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EF2373" w:rsidRPr="00EF2373" w14:paraId="7F33FE60" w14:textId="77777777" w:rsidTr="00E1709B">
        <w:trPr>
          <w:trHeight w:val="920"/>
          <w:tblCellSpacing w:w="0" w:type="dxa"/>
        </w:trPr>
        <w:tc>
          <w:tcPr>
            <w:tcW w:w="1890" w:type="pct"/>
            <w:shd w:val="clear" w:color="auto" w:fill="FFFFFF"/>
            <w:tcMar>
              <w:top w:w="0" w:type="dxa"/>
              <w:left w:w="108" w:type="dxa"/>
              <w:bottom w:w="0" w:type="dxa"/>
              <w:right w:w="108" w:type="dxa"/>
            </w:tcMar>
            <w:hideMark/>
          </w:tcPr>
          <w:p w14:paraId="27BD41A7" w14:textId="3F02E5E0" w:rsidR="00E1709B" w:rsidRPr="00EF2373" w:rsidRDefault="00E1709B" w:rsidP="00306784">
            <w:pPr>
              <w:widowControl w:val="0"/>
              <w:adjustRightInd w:val="0"/>
              <w:snapToGrid w:val="0"/>
              <w:spacing w:after="0" w:line="240" w:lineRule="auto"/>
              <w:jc w:val="center"/>
              <w:rPr>
                <w:rFonts w:ascii="Arial" w:hAnsi="Arial" w:cs="Arial"/>
                <w:color w:val="000000" w:themeColor="text1"/>
                <w:sz w:val="20"/>
                <w:szCs w:val="20"/>
              </w:rPr>
            </w:pPr>
            <w:r w:rsidRPr="00EF2373">
              <w:rPr>
                <w:rFonts w:ascii="Arial" w:hAnsi="Arial" w:cs="Arial"/>
                <w:color w:val="000000" w:themeColor="text1"/>
                <w:sz w:val="20"/>
                <w:szCs w:val="20"/>
              </w:rPr>
              <w:t>BỘ TÀI CHÍNH</w:t>
            </w:r>
            <w:r w:rsidRPr="00EF2373">
              <w:rPr>
                <w:rFonts w:ascii="Arial" w:hAnsi="Arial" w:cs="Arial"/>
                <w:color w:val="000000" w:themeColor="text1"/>
                <w:sz w:val="20"/>
                <w:szCs w:val="20"/>
              </w:rPr>
              <w:br/>
            </w:r>
            <w:r w:rsidRPr="00EF2373">
              <w:rPr>
                <w:rFonts w:ascii="Arial" w:hAnsi="Arial" w:cs="Arial"/>
                <w:b/>
                <w:bCs/>
                <w:color w:val="000000" w:themeColor="text1"/>
                <w:sz w:val="20"/>
                <w:szCs w:val="20"/>
              </w:rPr>
              <w:t>CỤC THUẾ</w:t>
            </w:r>
            <w:r w:rsidRPr="00EF2373">
              <w:rPr>
                <w:rFonts w:ascii="Arial" w:hAnsi="Arial" w:cs="Arial"/>
                <w:b/>
                <w:bCs/>
                <w:color w:val="000000" w:themeColor="text1"/>
                <w:sz w:val="20"/>
                <w:szCs w:val="20"/>
              </w:rPr>
              <w:br/>
            </w:r>
            <w:r w:rsidRPr="00EF2373">
              <w:rPr>
                <w:rFonts w:ascii="Arial" w:hAnsi="Arial" w:cs="Arial"/>
                <w:color w:val="000000" w:themeColor="text1"/>
                <w:sz w:val="20"/>
                <w:szCs w:val="20"/>
                <w:vertAlign w:val="superscript"/>
                <w:lang w:val="en-GB"/>
              </w:rPr>
              <w:t>________</w:t>
            </w:r>
            <w:r w:rsidRPr="00EF2373">
              <w:rPr>
                <w:rFonts w:ascii="Arial" w:hAnsi="Arial" w:cs="Arial"/>
                <w:color w:val="000000" w:themeColor="text1"/>
                <w:sz w:val="20"/>
                <w:szCs w:val="20"/>
                <w:vertAlign w:val="superscript"/>
                <w:lang w:val="en-GB"/>
              </w:rPr>
              <w:br/>
            </w:r>
            <w:r w:rsidRPr="00EF2373">
              <w:rPr>
                <w:rFonts w:ascii="Arial" w:hAnsi="Arial" w:cs="Arial"/>
                <w:color w:val="000000" w:themeColor="text1"/>
                <w:sz w:val="20"/>
                <w:szCs w:val="20"/>
              </w:rPr>
              <w:t>Số: 2799/QĐ-CT</w:t>
            </w:r>
          </w:p>
        </w:tc>
        <w:tc>
          <w:tcPr>
            <w:tcW w:w="3110" w:type="pct"/>
            <w:shd w:val="clear" w:color="auto" w:fill="FFFFFF"/>
            <w:tcMar>
              <w:top w:w="0" w:type="dxa"/>
              <w:left w:w="108" w:type="dxa"/>
              <w:bottom w:w="0" w:type="dxa"/>
              <w:right w:w="108" w:type="dxa"/>
            </w:tcMar>
            <w:hideMark/>
          </w:tcPr>
          <w:p w14:paraId="228C660E" w14:textId="523A7327" w:rsidR="00E1709B" w:rsidRPr="00EF2373" w:rsidRDefault="00E1709B" w:rsidP="00306784">
            <w:pPr>
              <w:widowControl w:val="0"/>
              <w:adjustRightInd w:val="0"/>
              <w:snapToGrid w:val="0"/>
              <w:spacing w:after="0" w:line="240" w:lineRule="auto"/>
              <w:jc w:val="center"/>
              <w:rPr>
                <w:rFonts w:ascii="Arial" w:hAnsi="Arial" w:cs="Arial"/>
                <w:color w:val="000000" w:themeColor="text1"/>
                <w:sz w:val="20"/>
                <w:szCs w:val="20"/>
              </w:rPr>
            </w:pPr>
            <w:r w:rsidRPr="00EF2373">
              <w:rPr>
                <w:rFonts w:ascii="Arial" w:hAnsi="Arial" w:cs="Arial"/>
                <w:b/>
                <w:bCs/>
                <w:color w:val="000000" w:themeColor="text1"/>
                <w:sz w:val="20"/>
                <w:szCs w:val="20"/>
              </w:rPr>
              <w:t>CỘNG HÒA XÃ HỘI CHỦ NGHĨA VIỆT NAM</w:t>
            </w:r>
            <w:r w:rsidRPr="00EF2373">
              <w:rPr>
                <w:rFonts w:ascii="Arial" w:hAnsi="Arial" w:cs="Arial"/>
                <w:b/>
                <w:bCs/>
                <w:color w:val="000000" w:themeColor="text1"/>
                <w:sz w:val="20"/>
                <w:szCs w:val="20"/>
              </w:rPr>
              <w:br/>
              <w:t>Độc lập - Tự do - Hạnh phúc</w:t>
            </w:r>
            <w:r w:rsidRPr="00EF2373">
              <w:rPr>
                <w:rFonts w:ascii="Arial" w:hAnsi="Arial" w:cs="Arial"/>
                <w:b/>
                <w:bCs/>
                <w:color w:val="000000" w:themeColor="text1"/>
                <w:sz w:val="20"/>
                <w:szCs w:val="20"/>
              </w:rPr>
              <w:br/>
            </w:r>
            <w:r w:rsidRPr="00EF2373">
              <w:rPr>
                <w:rFonts w:ascii="Arial" w:hAnsi="Arial" w:cs="Arial"/>
                <w:color w:val="000000" w:themeColor="text1"/>
                <w:sz w:val="20"/>
                <w:szCs w:val="20"/>
                <w:vertAlign w:val="superscript"/>
              </w:rPr>
              <w:t>_______________________</w:t>
            </w:r>
            <w:r w:rsidRPr="00EF2373">
              <w:rPr>
                <w:rFonts w:ascii="Arial" w:hAnsi="Arial" w:cs="Arial"/>
                <w:color w:val="000000" w:themeColor="text1"/>
                <w:sz w:val="20"/>
                <w:szCs w:val="20"/>
                <w:vertAlign w:val="superscript"/>
              </w:rPr>
              <w:br/>
            </w:r>
            <w:r w:rsidRPr="00EF2373">
              <w:rPr>
                <w:rFonts w:ascii="Arial" w:hAnsi="Arial" w:cs="Arial"/>
                <w:i/>
                <w:iCs/>
                <w:color w:val="000000" w:themeColor="text1"/>
                <w:sz w:val="20"/>
                <w:szCs w:val="20"/>
              </w:rPr>
              <w:t>Hà Nội, ngày 06 tháng 8 năm 2025</w:t>
            </w:r>
          </w:p>
        </w:tc>
      </w:tr>
    </w:tbl>
    <w:p w14:paraId="50EBD0A4" w14:textId="77777777" w:rsidR="00E1709B" w:rsidRPr="00EF2373" w:rsidRDefault="00E1709B" w:rsidP="00306784">
      <w:pPr>
        <w:widowControl w:val="0"/>
        <w:adjustRightInd w:val="0"/>
        <w:snapToGrid w:val="0"/>
        <w:spacing w:after="0" w:line="240" w:lineRule="auto"/>
        <w:jc w:val="center"/>
        <w:rPr>
          <w:rFonts w:ascii="Arial" w:hAnsi="Arial" w:cs="Arial"/>
          <w:color w:val="000000" w:themeColor="text1"/>
          <w:sz w:val="20"/>
          <w:szCs w:val="20"/>
        </w:rPr>
      </w:pPr>
      <w:r w:rsidRPr="00EF2373">
        <w:rPr>
          <w:rFonts w:ascii="Arial" w:hAnsi="Arial" w:cs="Arial"/>
          <w:color w:val="000000" w:themeColor="text1"/>
          <w:sz w:val="20"/>
          <w:szCs w:val="20"/>
        </w:rPr>
        <w:t> </w:t>
      </w:r>
    </w:p>
    <w:p w14:paraId="572D7003" w14:textId="77777777" w:rsidR="00E1709B" w:rsidRPr="00EF2373" w:rsidRDefault="00E1709B" w:rsidP="00306784">
      <w:pPr>
        <w:widowControl w:val="0"/>
        <w:adjustRightInd w:val="0"/>
        <w:snapToGrid w:val="0"/>
        <w:spacing w:after="0" w:line="240" w:lineRule="auto"/>
        <w:jc w:val="center"/>
        <w:rPr>
          <w:rFonts w:ascii="Arial" w:hAnsi="Arial" w:cs="Arial"/>
          <w:b/>
          <w:bCs/>
          <w:color w:val="000000" w:themeColor="text1"/>
          <w:sz w:val="20"/>
          <w:szCs w:val="20"/>
        </w:rPr>
      </w:pPr>
    </w:p>
    <w:p w14:paraId="01AFF99A" w14:textId="6D39A2F5" w:rsidR="00E1709B" w:rsidRPr="00EF2373" w:rsidRDefault="00E1709B" w:rsidP="00306784">
      <w:pPr>
        <w:widowControl w:val="0"/>
        <w:adjustRightInd w:val="0"/>
        <w:snapToGrid w:val="0"/>
        <w:spacing w:after="0" w:line="240" w:lineRule="auto"/>
        <w:jc w:val="center"/>
        <w:rPr>
          <w:rFonts w:ascii="Arial" w:hAnsi="Arial" w:cs="Arial"/>
          <w:color w:val="000000" w:themeColor="text1"/>
          <w:sz w:val="20"/>
          <w:szCs w:val="20"/>
        </w:rPr>
      </w:pPr>
      <w:r w:rsidRPr="00EF2373">
        <w:rPr>
          <w:rFonts w:ascii="Arial" w:hAnsi="Arial" w:cs="Arial"/>
          <w:b/>
          <w:bCs/>
          <w:color w:val="000000" w:themeColor="text1"/>
          <w:sz w:val="20"/>
          <w:szCs w:val="20"/>
        </w:rPr>
        <w:t>QUYẾT ĐỊNH</w:t>
      </w:r>
    </w:p>
    <w:p w14:paraId="57072A23" w14:textId="28EED440" w:rsidR="00E1709B" w:rsidRPr="00EF2373" w:rsidRDefault="00E1709B" w:rsidP="00306784">
      <w:pPr>
        <w:widowControl w:val="0"/>
        <w:adjustRightInd w:val="0"/>
        <w:snapToGrid w:val="0"/>
        <w:spacing w:after="0" w:line="240" w:lineRule="auto"/>
        <w:jc w:val="center"/>
        <w:rPr>
          <w:rFonts w:ascii="Arial" w:hAnsi="Arial" w:cs="Arial"/>
          <w:b/>
          <w:bCs/>
          <w:color w:val="000000" w:themeColor="text1"/>
          <w:sz w:val="20"/>
          <w:szCs w:val="20"/>
        </w:rPr>
      </w:pPr>
      <w:r w:rsidRPr="00EF2373">
        <w:rPr>
          <w:rFonts w:ascii="Arial" w:hAnsi="Arial" w:cs="Arial"/>
          <w:b/>
          <w:bCs/>
          <w:color w:val="000000" w:themeColor="text1"/>
          <w:sz w:val="20"/>
          <w:szCs w:val="20"/>
        </w:rPr>
        <w:t>Ban hành Quy trình quản lý hóa đơn điện tử, chứng từ điện tử</w:t>
      </w:r>
    </w:p>
    <w:p w14:paraId="788172EC" w14:textId="39F3242E" w:rsidR="00E1709B" w:rsidRPr="00EF2373" w:rsidRDefault="00E1709B" w:rsidP="00306784">
      <w:pPr>
        <w:widowControl w:val="0"/>
        <w:adjustRightInd w:val="0"/>
        <w:snapToGrid w:val="0"/>
        <w:spacing w:after="0" w:line="240" w:lineRule="auto"/>
        <w:jc w:val="center"/>
        <w:rPr>
          <w:rFonts w:ascii="Arial" w:hAnsi="Arial" w:cs="Arial"/>
          <w:color w:val="000000" w:themeColor="text1"/>
          <w:sz w:val="20"/>
          <w:szCs w:val="20"/>
          <w:vertAlign w:val="superscript"/>
        </w:rPr>
      </w:pPr>
      <w:r w:rsidRPr="00EF2373">
        <w:rPr>
          <w:rFonts w:ascii="Arial" w:hAnsi="Arial" w:cs="Arial"/>
          <w:color w:val="000000" w:themeColor="text1"/>
          <w:sz w:val="20"/>
          <w:szCs w:val="20"/>
          <w:vertAlign w:val="superscript"/>
        </w:rPr>
        <w:t>_______________</w:t>
      </w:r>
    </w:p>
    <w:p w14:paraId="48E86C77" w14:textId="052F0939" w:rsidR="00E1709B" w:rsidRPr="00EF2373" w:rsidRDefault="00E1709B" w:rsidP="00306784">
      <w:pPr>
        <w:widowControl w:val="0"/>
        <w:adjustRightInd w:val="0"/>
        <w:snapToGrid w:val="0"/>
        <w:spacing w:after="0" w:line="240" w:lineRule="auto"/>
        <w:jc w:val="center"/>
        <w:rPr>
          <w:rFonts w:ascii="Arial" w:hAnsi="Arial" w:cs="Arial"/>
          <w:b/>
          <w:bCs/>
          <w:color w:val="000000" w:themeColor="text1"/>
          <w:sz w:val="20"/>
          <w:szCs w:val="20"/>
        </w:rPr>
      </w:pPr>
      <w:r w:rsidRPr="00EF2373">
        <w:rPr>
          <w:rFonts w:ascii="Arial" w:hAnsi="Arial" w:cs="Arial"/>
          <w:b/>
          <w:bCs/>
          <w:color w:val="000000" w:themeColor="text1"/>
          <w:sz w:val="20"/>
          <w:szCs w:val="20"/>
        </w:rPr>
        <w:t>CỤC TRƯỞNG CỤC THUẾ</w:t>
      </w:r>
    </w:p>
    <w:p w14:paraId="04E84D78" w14:textId="77777777" w:rsidR="00E1709B" w:rsidRPr="00EF2373" w:rsidRDefault="00E1709B" w:rsidP="00306784">
      <w:pPr>
        <w:widowControl w:val="0"/>
        <w:adjustRightInd w:val="0"/>
        <w:snapToGrid w:val="0"/>
        <w:spacing w:after="0" w:line="240" w:lineRule="auto"/>
        <w:jc w:val="center"/>
        <w:rPr>
          <w:rFonts w:ascii="Arial" w:hAnsi="Arial" w:cs="Arial"/>
          <w:color w:val="000000" w:themeColor="text1"/>
          <w:sz w:val="20"/>
          <w:szCs w:val="20"/>
        </w:rPr>
      </w:pPr>
    </w:p>
    <w:p w14:paraId="1795E35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Căn cứ Luật Quản lý thuế ngày 13 tháng 6 năm 2019;</w:t>
      </w:r>
    </w:p>
    <w:p w14:paraId="6C3FD08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phạt vi phạm hành chính ngày 29 tháng 11 năm 2024;</w:t>
      </w:r>
    </w:p>
    <w:p w14:paraId="672FCD4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Căn cứ Nghị định số 123/2020/NĐ-CP ngày 19 tháng 10 năm 2020 của Chính phủ quy định về hoá đơn, chứng từ; Nghị định số 41/2022/NĐ-CP ngày 20 tháng 6 năm 2022 của Chính phủ sửa đổi, bổ sung một số điều của Nghị định số 123/2020/NĐ-CP ngày 19 tháng 10 năm 2020 của Chính phủ quy định về hóa đơn, chứng từ và Nghị định số 15/2022/NĐ-CP ngày 28 tháng 01 năm 2022 của Chính phủ quy định chính sách miễn, giảm thuế theo Nghị quyết số 43/2022/QH15 của Quốc hội về chính sách tài khóa, tiền tệ hỗ trợ chương trình phục hồi và phát triển kinh tế - xã hội; Nghị định số 70/2025/NĐ-CP ngày 20 tháng 3 năm 2025 của Chính phủ về việc sửa đổi, bổ sung một số điều của Nghị định số 123/2020/NĐ-CP ngày 19 tháng 10 năm 2020 của Chính phủ quy định về hóa đơn, chứng từ;</w:t>
      </w:r>
    </w:p>
    <w:p w14:paraId="2FE29E3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 Nghị định số 166/2025/NĐ-CP ngày 30 tháng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23DC8F2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Căn cứ Thông tư số 32/2025/TT-BTC ngày 31 tháng 5 năm 2025 của Bộ Tài chính hướng dẫn thực hiện một số điều của Luật Quản lý thuế ngày 13 tháng 6 năm 2019, Nghị định số 123/2020/NĐ-CP ngày 19 tháng 10 năm 2020 của Chính phủ quy định về hóa đơn, chứng từ, Nghị định số 70/NĐ-CP/2025 ngày 20 tháng 3 năm 2025 sửa đổi, bổ sung một số điều Nghị định số 123/2020/NĐ-CP;</w:t>
      </w:r>
    </w:p>
    <w:p w14:paraId="5F6BB51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Căn cứ Quyết định số 381/QĐ-BTC ngày 26 tháng 2 năm 2025 của Bộ Tài chính quy định chức năng, nhiệm vụ, quyền hạn và cơ cấu tổ chức của Cục Thuế; Quyết định số 1892/QĐ-BTC ngày 30 tháng 5 năm 2025 của Bộ Tài chính sửa đổi, bổ sung các Quyết định quy định chức năng, quyền hạn và cơ cấu tổ chức của các đơn vị thuộc Bộ Tài chính; Quyết định số 2229/QĐ-BTC ngày 30 tháng tháng 6 năm 2025 của Bộ Tài chính sửa đổi, bổ sung Quyết định số 381/QĐ-BTC ngày 26 tháng 2 năm 2025 của Bộ Tài chính quy định chức năng, nhiệm vụ, quyền hạn và cơ cấu tổ chức của Cục Thuế;</w:t>
      </w:r>
    </w:p>
    <w:p w14:paraId="420EED8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Căn cứ Quyết định số 1375/QĐ-CT ngày 30 tháng 6 năm 2025 của Cục Thuế quy định chức năng, nhiệm vụ, quyền hạn và cơ cấu tổ chức của Văn phòng, các Ban thuộc Cục Thuế;</w:t>
      </w:r>
    </w:p>
    <w:p w14:paraId="51BA1F8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Căn cứ Quyết định số 1376/QĐ-CT ngày 30 tháng 6 năm 2025 của Cục Thuế quy định chức năng, nhiệm vụ, quyền hạn và cơ cấu tổ chức của Thuế tỉnh, thành phố thuộc Cục Thuế;</w:t>
      </w:r>
    </w:p>
    <w:p w14:paraId="6C58DB6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Căn cứ Quyết định số 1377/QĐ-CT ngày 30 tháng tháng 6 năm 2025 của Cục Thuế quy định chức năng, nhiệm vụ, quyền hạn của Thuế cơ sở thuộc Thuế tỉnh, thành phố;</w:t>
      </w:r>
    </w:p>
    <w:p w14:paraId="27E507C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Căn cứ Quyết định số 1379/QĐ-CT ngày 30 tháng 6 năm 2025 của Cục Thuế quy định chức năng, nhiệm vụ, quyền hạn và cơ cấu tổ chức của Chi cục Thuế doanh nghiệp lớn thuộc Cục Thuế;</w:t>
      </w:r>
    </w:p>
    <w:p w14:paraId="1869558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Căn cứ Quyết định số 1380/QĐ-CT ngày 30 tháng 6 năm 2025 của Cục Thuế quy định chức năng, nhiệm vụ, quyền hạn và cơ cấu tổ chức của Chi cục Thuế thương mại điện tử thuộc Cục Thuế;</w:t>
      </w:r>
    </w:p>
    <w:p w14:paraId="1C0236B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Căn cứ Quyết định số 1383/QĐ-CT ngày 30 tháng 6 năm 2025 của Cục Thuế quy định chức năng, nhiệm vụ, quyền hạn của Văn phòng, các Phòng thuộc Thuế tỉnh, thành phố;</w:t>
      </w:r>
    </w:p>
    <w:p w14:paraId="1BFADAB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Căn cứ Quyết định số 1384/QĐ-CT ngày 30 tháng 6 năm 2025 của Cục Thuế quy định mô hình tổ chức quản l</w:t>
      </w:r>
      <w:bookmarkStart w:id="0" w:name="_GoBack"/>
      <w:bookmarkEnd w:id="0"/>
      <w:r w:rsidRPr="00EF2373">
        <w:rPr>
          <w:rFonts w:ascii="Arial" w:hAnsi="Arial" w:cs="Arial"/>
          <w:i/>
          <w:iCs/>
          <w:color w:val="000000" w:themeColor="text1"/>
          <w:sz w:val="20"/>
          <w:szCs w:val="20"/>
        </w:rPr>
        <w:t>ý thuế của Thuế cơ sở;</w:t>
      </w:r>
    </w:p>
    <w:p w14:paraId="01A4463E" w14:textId="77777777" w:rsidR="00E1709B" w:rsidRPr="00EF2373" w:rsidRDefault="00E1709B" w:rsidP="00306784">
      <w:pPr>
        <w:widowControl w:val="0"/>
        <w:adjustRightInd w:val="0"/>
        <w:snapToGrid w:val="0"/>
        <w:spacing w:after="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lastRenderedPageBreak/>
        <w:t>Theo đề nghị của Trưởng ban Ban Nghiệp vụ thuế.</w:t>
      </w:r>
    </w:p>
    <w:p w14:paraId="3D0E7C1E" w14:textId="77777777" w:rsidR="00E1709B" w:rsidRPr="00EF2373" w:rsidRDefault="00E1709B" w:rsidP="00306784">
      <w:pPr>
        <w:widowControl w:val="0"/>
        <w:adjustRightInd w:val="0"/>
        <w:snapToGrid w:val="0"/>
        <w:spacing w:after="0" w:line="240" w:lineRule="auto"/>
        <w:jc w:val="center"/>
        <w:rPr>
          <w:rFonts w:ascii="Arial" w:hAnsi="Arial" w:cs="Arial"/>
          <w:b/>
          <w:bCs/>
          <w:color w:val="000000" w:themeColor="text1"/>
          <w:sz w:val="20"/>
          <w:szCs w:val="20"/>
        </w:rPr>
      </w:pPr>
    </w:p>
    <w:p w14:paraId="162763C3" w14:textId="3FBFD300" w:rsidR="00E1709B" w:rsidRPr="00EF2373" w:rsidRDefault="00E1709B" w:rsidP="00306784">
      <w:pPr>
        <w:widowControl w:val="0"/>
        <w:adjustRightInd w:val="0"/>
        <w:snapToGrid w:val="0"/>
        <w:spacing w:after="0" w:line="240" w:lineRule="auto"/>
        <w:jc w:val="center"/>
        <w:rPr>
          <w:rFonts w:ascii="Arial" w:hAnsi="Arial" w:cs="Arial"/>
          <w:b/>
          <w:bCs/>
          <w:color w:val="000000" w:themeColor="text1"/>
          <w:sz w:val="20"/>
          <w:szCs w:val="20"/>
        </w:rPr>
      </w:pPr>
      <w:r w:rsidRPr="00EF2373">
        <w:rPr>
          <w:rFonts w:ascii="Arial" w:hAnsi="Arial" w:cs="Arial"/>
          <w:b/>
          <w:bCs/>
          <w:color w:val="000000" w:themeColor="text1"/>
          <w:sz w:val="20"/>
          <w:szCs w:val="20"/>
        </w:rPr>
        <w:t>QUYẾT ĐỊNH:</w:t>
      </w:r>
    </w:p>
    <w:p w14:paraId="2B6B6192" w14:textId="77777777" w:rsidR="00E1709B" w:rsidRPr="00EF2373" w:rsidRDefault="00E1709B" w:rsidP="00306784">
      <w:pPr>
        <w:widowControl w:val="0"/>
        <w:adjustRightInd w:val="0"/>
        <w:snapToGrid w:val="0"/>
        <w:spacing w:after="0" w:line="240" w:lineRule="auto"/>
        <w:jc w:val="center"/>
        <w:rPr>
          <w:rFonts w:ascii="Arial" w:hAnsi="Arial" w:cs="Arial"/>
          <w:color w:val="000000" w:themeColor="text1"/>
          <w:sz w:val="20"/>
          <w:szCs w:val="20"/>
        </w:rPr>
      </w:pPr>
    </w:p>
    <w:p w14:paraId="002ADBE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1.</w:t>
      </w:r>
      <w:r w:rsidRPr="00EF2373">
        <w:rPr>
          <w:rFonts w:ascii="Arial" w:hAnsi="Arial" w:cs="Arial"/>
          <w:color w:val="000000" w:themeColor="text1"/>
          <w:sz w:val="20"/>
          <w:szCs w:val="20"/>
        </w:rPr>
        <w:t> Ban hành kèm theo Quyết định này Quy trình quản lý hóa đơn điện tử, chứng từ điện tử.</w:t>
      </w:r>
    </w:p>
    <w:p w14:paraId="0742E46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2.</w:t>
      </w:r>
      <w:r w:rsidRPr="00EF2373">
        <w:rPr>
          <w:rFonts w:ascii="Arial" w:hAnsi="Arial" w:cs="Arial"/>
          <w:color w:val="000000" w:themeColor="text1"/>
          <w:sz w:val="20"/>
          <w:szCs w:val="20"/>
        </w:rPr>
        <w:t> Quyết định này có hiệu lực kể từ ngày ký và áp dụng đối với cơ quan thuế các cấp khi triển khai hóa đơn điện tử, chứng từ điện tử.</w:t>
      </w:r>
    </w:p>
    <w:p w14:paraId="2C411D7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3.</w:t>
      </w:r>
      <w:r w:rsidRPr="00EF2373">
        <w:rPr>
          <w:rFonts w:ascii="Arial" w:hAnsi="Arial" w:cs="Arial"/>
          <w:color w:val="000000" w:themeColor="text1"/>
          <w:sz w:val="20"/>
          <w:szCs w:val="20"/>
        </w:rPr>
        <w:t> Quyết định này thay thế Quyết định số 1447/QĐ-TCT ngày 05/10/2021 và Quyết định số 1391/QĐ-TCT ngày 23/8/2022 của Tổng cục trưởng Tổng cục Thuế.</w:t>
      </w:r>
    </w:p>
    <w:p w14:paraId="59137CB3" w14:textId="77777777" w:rsidR="00E1709B" w:rsidRPr="00EF2373" w:rsidRDefault="00E1709B" w:rsidP="00306784">
      <w:pPr>
        <w:widowControl w:val="0"/>
        <w:adjustRightInd w:val="0"/>
        <w:snapToGrid w:val="0"/>
        <w:spacing w:after="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4.</w:t>
      </w:r>
      <w:r w:rsidRPr="00EF2373">
        <w:rPr>
          <w:rFonts w:ascii="Arial" w:hAnsi="Arial" w:cs="Arial"/>
          <w:color w:val="000000" w:themeColor="text1"/>
          <w:sz w:val="20"/>
          <w:szCs w:val="20"/>
        </w:rPr>
        <w:t> Chánh văn phòng, Trưởng các Ban thuộc Cục Thuế; Chi cục trưởng Chi cục Thuế doanh nghiệp lớn; Chi cục trưởng Chi cục Thuế thương mại điện tử, Trưởng Thuế tỉnh, thành phố; Trưởng thuế cơ sở chịu trách nhiệm thi hành Quyết định này./.</w:t>
      </w:r>
    </w:p>
    <w:p w14:paraId="5BA3D39D" w14:textId="77777777" w:rsidR="00E1709B" w:rsidRPr="00EF2373" w:rsidRDefault="00E1709B" w:rsidP="00306784">
      <w:pPr>
        <w:widowControl w:val="0"/>
        <w:adjustRightInd w:val="0"/>
        <w:snapToGrid w:val="0"/>
        <w:spacing w:after="0" w:line="240" w:lineRule="auto"/>
        <w:jc w:val="center"/>
        <w:rPr>
          <w:rFonts w:ascii="Arial" w:hAnsi="Arial" w:cs="Arial"/>
          <w:color w:val="000000" w:themeColor="text1"/>
          <w:sz w:val="20"/>
          <w:szCs w:val="20"/>
        </w:rPr>
      </w:pPr>
      <w:r w:rsidRPr="00EF2373">
        <w:rPr>
          <w:rFonts w:ascii="Arial" w:hAnsi="Arial" w:cs="Arial"/>
          <w:color w:val="000000" w:themeColor="text1"/>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EF2373" w:rsidRPr="00EF2373" w14:paraId="69332052" w14:textId="77777777" w:rsidTr="00E1709B">
        <w:trPr>
          <w:tblCellSpacing w:w="0" w:type="dxa"/>
        </w:trPr>
        <w:tc>
          <w:tcPr>
            <w:tcW w:w="2500" w:type="pct"/>
            <w:shd w:val="clear" w:color="auto" w:fill="FFFFFF"/>
            <w:tcMar>
              <w:top w:w="0" w:type="dxa"/>
              <w:left w:w="108" w:type="dxa"/>
              <w:bottom w:w="0" w:type="dxa"/>
              <w:right w:w="108" w:type="dxa"/>
            </w:tcMar>
            <w:hideMark/>
          </w:tcPr>
          <w:p w14:paraId="36FA2027" w14:textId="518AFB2D" w:rsidR="00E1709B" w:rsidRPr="00EF2373" w:rsidRDefault="00E1709B" w:rsidP="00306784">
            <w:pPr>
              <w:widowControl w:val="0"/>
              <w:adjustRightInd w:val="0"/>
              <w:snapToGrid w:val="0"/>
              <w:spacing w:after="0" w:line="240" w:lineRule="auto"/>
              <w:rPr>
                <w:rFonts w:ascii="Arial" w:hAnsi="Arial" w:cs="Arial"/>
                <w:color w:val="000000" w:themeColor="text1"/>
                <w:sz w:val="20"/>
                <w:szCs w:val="20"/>
              </w:rPr>
            </w:pPr>
            <w:r w:rsidRPr="00EF2373">
              <w:rPr>
                <w:rFonts w:ascii="Arial" w:hAnsi="Arial" w:cs="Arial"/>
                <w:b/>
                <w:bCs/>
                <w:i/>
                <w:iCs/>
                <w:color w:val="000000" w:themeColor="text1"/>
                <w:sz w:val="20"/>
                <w:szCs w:val="20"/>
              </w:rPr>
              <w:t>Nơi nhận:</w:t>
            </w:r>
            <w:r w:rsidRPr="00EF2373">
              <w:rPr>
                <w:rFonts w:ascii="Arial" w:hAnsi="Arial" w:cs="Arial"/>
                <w:b/>
                <w:bCs/>
                <w:i/>
                <w:iCs/>
                <w:color w:val="000000" w:themeColor="text1"/>
                <w:sz w:val="20"/>
                <w:szCs w:val="20"/>
              </w:rPr>
              <w:br/>
            </w:r>
            <w:r w:rsidRPr="00EF2373">
              <w:rPr>
                <w:rFonts w:ascii="Arial" w:hAnsi="Arial" w:cs="Arial"/>
                <w:color w:val="000000" w:themeColor="text1"/>
                <w:sz w:val="20"/>
                <w:szCs w:val="20"/>
              </w:rPr>
              <w:t>- Như Điều 4;</w:t>
            </w:r>
            <w:r w:rsidRPr="00EF2373">
              <w:rPr>
                <w:rFonts w:ascii="Arial" w:hAnsi="Arial" w:cs="Arial"/>
                <w:color w:val="000000" w:themeColor="text1"/>
                <w:sz w:val="20"/>
                <w:szCs w:val="20"/>
              </w:rPr>
              <w:br/>
              <w:t>- Lãnh đạo Bộ Tài chính (để báo cáo);</w:t>
            </w:r>
            <w:r w:rsidRPr="00EF2373">
              <w:rPr>
                <w:rFonts w:ascii="Arial" w:hAnsi="Arial" w:cs="Arial"/>
                <w:color w:val="000000" w:themeColor="text1"/>
                <w:sz w:val="20"/>
                <w:szCs w:val="20"/>
              </w:rPr>
              <w:br/>
              <w:t>- Lãnh đạo Cục Thuế;</w:t>
            </w:r>
            <w:r w:rsidRPr="00EF2373">
              <w:rPr>
                <w:rFonts w:ascii="Arial" w:hAnsi="Arial" w:cs="Arial"/>
                <w:color w:val="000000" w:themeColor="text1"/>
                <w:sz w:val="20"/>
                <w:szCs w:val="20"/>
              </w:rPr>
              <w:br/>
              <w:t>- Website Cục Thuế;</w:t>
            </w:r>
            <w:r w:rsidRPr="00EF2373">
              <w:rPr>
                <w:rFonts w:ascii="Arial" w:hAnsi="Arial" w:cs="Arial"/>
                <w:color w:val="000000" w:themeColor="text1"/>
                <w:sz w:val="20"/>
                <w:szCs w:val="20"/>
              </w:rPr>
              <w:br/>
              <w:t>- Lưu: VT, NVT (2b).</w:t>
            </w:r>
          </w:p>
        </w:tc>
        <w:tc>
          <w:tcPr>
            <w:tcW w:w="2500" w:type="pct"/>
            <w:shd w:val="clear" w:color="auto" w:fill="FFFFFF"/>
            <w:tcMar>
              <w:top w:w="0" w:type="dxa"/>
              <w:left w:w="108" w:type="dxa"/>
              <w:bottom w:w="0" w:type="dxa"/>
              <w:right w:w="108" w:type="dxa"/>
            </w:tcMar>
            <w:hideMark/>
          </w:tcPr>
          <w:p w14:paraId="34B04425" w14:textId="77777777" w:rsidR="00E1709B" w:rsidRPr="00EF2373" w:rsidRDefault="00E1709B" w:rsidP="00306784">
            <w:pPr>
              <w:widowControl w:val="0"/>
              <w:adjustRightInd w:val="0"/>
              <w:snapToGrid w:val="0"/>
              <w:spacing w:after="0" w:line="240" w:lineRule="auto"/>
              <w:jc w:val="center"/>
              <w:rPr>
                <w:rFonts w:ascii="Arial" w:hAnsi="Arial" w:cs="Arial"/>
                <w:color w:val="000000" w:themeColor="text1"/>
                <w:sz w:val="20"/>
                <w:szCs w:val="20"/>
              </w:rPr>
            </w:pPr>
            <w:r w:rsidRPr="00EF2373">
              <w:rPr>
                <w:rFonts w:ascii="Arial" w:hAnsi="Arial" w:cs="Arial"/>
                <w:b/>
                <w:bCs/>
                <w:color w:val="000000" w:themeColor="text1"/>
                <w:sz w:val="20"/>
                <w:szCs w:val="20"/>
              </w:rPr>
              <w:t>CỤC TRƯỞNG</w:t>
            </w:r>
            <w:r w:rsidRPr="00EF2373">
              <w:rPr>
                <w:rFonts w:ascii="Arial" w:hAnsi="Arial" w:cs="Arial"/>
                <w:b/>
                <w:bCs/>
                <w:color w:val="000000" w:themeColor="text1"/>
                <w:sz w:val="20"/>
                <w:szCs w:val="20"/>
              </w:rPr>
              <w:br/>
            </w:r>
            <w:r w:rsidRPr="00EF2373">
              <w:rPr>
                <w:rFonts w:ascii="Arial" w:hAnsi="Arial" w:cs="Arial"/>
                <w:b/>
                <w:bCs/>
                <w:color w:val="000000" w:themeColor="text1"/>
                <w:sz w:val="20"/>
                <w:szCs w:val="20"/>
              </w:rPr>
              <w:br/>
            </w:r>
            <w:r w:rsidRPr="00EF2373">
              <w:rPr>
                <w:rFonts w:ascii="Arial" w:hAnsi="Arial" w:cs="Arial"/>
                <w:b/>
                <w:bCs/>
                <w:color w:val="000000" w:themeColor="text1"/>
                <w:sz w:val="20"/>
                <w:szCs w:val="20"/>
              </w:rPr>
              <w:br/>
            </w:r>
            <w:r w:rsidRPr="00EF2373">
              <w:rPr>
                <w:rFonts w:ascii="Arial" w:hAnsi="Arial" w:cs="Arial"/>
                <w:b/>
                <w:bCs/>
                <w:color w:val="000000" w:themeColor="text1"/>
                <w:sz w:val="20"/>
                <w:szCs w:val="20"/>
              </w:rPr>
              <w:br/>
            </w:r>
            <w:r w:rsidRPr="00EF2373">
              <w:rPr>
                <w:rFonts w:ascii="Arial" w:hAnsi="Arial" w:cs="Arial"/>
                <w:b/>
                <w:bCs/>
                <w:color w:val="000000" w:themeColor="text1"/>
                <w:sz w:val="20"/>
                <w:szCs w:val="20"/>
              </w:rPr>
              <w:br/>
              <w:t>Mai Xuân Thành</w:t>
            </w:r>
          </w:p>
        </w:tc>
      </w:tr>
    </w:tbl>
    <w:p w14:paraId="696BE4A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w:t>
      </w:r>
    </w:p>
    <w:p w14:paraId="5BD2BEB8" w14:textId="77777777" w:rsidR="00E1709B" w:rsidRPr="00EF2373" w:rsidRDefault="00E1709B" w:rsidP="00306784">
      <w:pPr>
        <w:widowControl w:val="0"/>
        <w:adjustRightInd w:val="0"/>
        <w:snapToGrid w:val="0"/>
        <w:spacing w:after="120" w:line="240" w:lineRule="auto"/>
        <w:ind w:firstLine="720"/>
        <w:jc w:val="both"/>
        <w:rPr>
          <w:rFonts w:ascii="Arial" w:hAnsi="Arial" w:cs="Arial"/>
          <w:b/>
          <w:bCs/>
          <w:color w:val="000000" w:themeColor="text1"/>
          <w:sz w:val="20"/>
          <w:szCs w:val="20"/>
        </w:rPr>
        <w:sectPr w:rsidR="00E1709B" w:rsidRPr="00EF2373" w:rsidSect="00E1709B">
          <w:pgSz w:w="11906" w:h="16838" w:code="9"/>
          <w:pgMar w:top="1440" w:right="1440" w:bottom="1440" w:left="1440" w:header="0" w:footer="0" w:gutter="0"/>
          <w:cols w:space="720"/>
          <w:docGrid w:linePitch="326"/>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E1709B" w:rsidRPr="00EF2373" w14:paraId="3AB63B2C" w14:textId="77777777" w:rsidTr="009071D0">
        <w:trPr>
          <w:trHeight w:val="567"/>
          <w:tblCellSpacing w:w="0" w:type="dxa"/>
        </w:trPr>
        <w:tc>
          <w:tcPr>
            <w:tcW w:w="1890" w:type="pct"/>
            <w:shd w:val="clear" w:color="auto" w:fill="FFFFFF"/>
            <w:tcMar>
              <w:top w:w="0" w:type="dxa"/>
              <w:left w:w="108" w:type="dxa"/>
              <w:bottom w:w="0" w:type="dxa"/>
              <w:right w:w="108" w:type="dxa"/>
            </w:tcMar>
            <w:hideMark/>
          </w:tcPr>
          <w:p w14:paraId="4857B8B4" w14:textId="35345EB2" w:rsidR="00E1709B" w:rsidRPr="00EF2373" w:rsidRDefault="00E1709B" w:rsidP="00306784">
            <w:pPr>
              <w:widowControl w:val="0"/>
              <w:adjustRightInd w:val="0"/>
              <w:snapToGrid w:val="0"/>
              <w:spacing w:after="0" w:line="240" w:lineRule="auto"/>
              <w:jc w:val="center"/>
              <w:rPr>
                <w:rFonts w:ascii="Arial" w:hAnsi="Arial" w:cs="Arial"/>
                <w:color w:val="000000" w:themeColor="text1"/>
                <w:sz w:val="20"/>
                <w:szCs w:val="20"/>
              </w:rPr>
            </w:pPr>
            <w:r w:rsidRPr="00EF2373">
              <w:rPr>
                <w:rFonts w:ascii="Arial" w:hAnsi="Arial" w:cs="Arial"/>
                <w:color w:val="000000" w:themeColor="text1"/>
                <w:sz w:val="20"/>
                <w:szCs w:val="20"/>
              </w:rPr>
              <w:lastRenderedPageBreak/>
              <w:t>BỘ TÀI CHÍNH</w:t>
            </w:r>
            <w:r w:rsidRPr="00EF2373">
              <w:rPr>
                <w:rFonts w:ascii="Arial" w:hAnsi="Arial" w:cs="Arial"/>
                <w:color w:val="000000" w:themeColor="text1"/>
                <w:sz w:val="20"/>
                <w:szCs w:val="20"/>
              </w:rPr>
              <w:br/>
            </w:r>
            <w:r w:rsidRPr="00EF2373">
              <w:rPr>
                <w:rFonts w:ascii="Arial" w:hAnsi="Arial" w:cs="Arial"/>
                <w:b/>
                <w:bCs/>
                <w:color w:val="000000" w:themeColor="text1"/>
                <w:sz w:val="20"/>
                <w:szCs w:val="20"/>
              </w:rPr>
              <w:t>CỤC THUẾ</w:t>
            </w:r>
            <w:r w:rsidRPr="00EF2373">
              <w:rPr>
                <w:rFonts w:ascii="Arial" w:hAnsi="Arial" w:cs="Arial"/>
                <w:b/>
                <w:bCs/>
                <w:color w:val="000000" w:themeColor="text1"/>
                <w:sz w:val="20"/>
                <w:szCs w:val="20"/>
              </w:rPr>
              <w:br/>
            </w:r>
            <w:r w:rsidRPr="00EF2373">
              <w:rPr>
                <w:rFonts w:ascii="Arial" w:hAnsi="Arial" w:cs="Arial"/>
                <w:color w:val="000000" w:themeColor="text1"/>
                <w:sz w:val="20"/>
                <w:szCs w:val="20"/>
                <w:vertAlign w:val="superscript"/>
              </w:rPr>
              <w:t>________</w:t>
            </w:r>
          </w:p>
        </w:tc>
        <w:tc>
          <w:tcPr>
            <w:tcW w:w="3110" w:type="pct"/>
            <w:shd w:val="clear" w:color="auto" w:fill="FFFFFF"/>
            <w:tcMar>
              <w:top w:w="0" w:type="dxa"/>
              <w:left w:w="108" w:type="dxa"/>
              <w:bottom w:w="0" w:type="dxa"/>
              <w:right w:w="108" w:type="dxa"/>
            </w:tcMar>
            <w:hideMark/>
          </w:tcPr>
          <w:p w14:paraId="6855B2B8" w14:textId="66EC6DA8" w:rsidR="00E1709B" w:rsidRPr="00EF2373" w:rsidRDefault="00E1709B" w:rsidP="00306784">
            <w:pPr>
              <w:widowControl w:val="0"/>
              <w:adjustRightInd w:val="0"/>
              <w:snapToGrid w:val="0"/>
              <w:spacing w:after="0" w:line="240" w:lineRule="auto"/>
              <w:jc w:val="center"/>
              <w:rPr>
                <w:rFonts w:ascii="Arial" w:hAnsi="Arial" w:cs="Arial"/>
                <w:color w:val="000000" w:themeColor="text1"/>
                <w:sz w:val="20"/>
                <w:szCs w:val="20"/>
              </w:rPr>
            </w:pPr>
            <w:r w:rsidRPr="00EF2373">
              <w:rPr>
                <w:rFonts w:ascii="Arial" w:hAnsi="Arial" w:cs="Arial"/>
                <w:b/>
                <w:bCs/>
                <w:color w:val="000000" w:themeColor="text1"/>
                <w:sz w:val="20"/>
                <w:szCs w:val="20"/>
              </w:rPr>
              <w:t>CỘNG HÒA XÃ HỘI CHỦ NGHĨA VIỆT NAM</w:t>
            </w:r>
            <w:r w:rsidRPr="00EF2373">
              <w:rPr>
                <w:rFonts w:ascii="Arial" w:hAnsi="Arial" w:cs="Arial"/>
                <w:b/>
                <w:bCs/>
                <w:color w:val="000000" w:themeColor="text1"/>
                <w:sz w:val="20"/>
                <w:szCs w:val="20"/>
              </w:rPr>
              <w:br/>
              <w:t>Độc lập - Tự do - Hạnh phúc</w:t>
            </w:r>
            <w:r w:rsidRPr="00EF2373">
              <w:rPr>
                <w:rFonts w:ascii="Arial" w:hAnsi="Arial" w:cs="Arial"/>
                <w:b/>
                <w:bCs/>
                <w:color w:val="000000" w:themeColor="text1"/>
                <w:sz w:val="20"/>
                <w:szCs w:val="20"/>
              </w:rPr>
              <w:br/>
            </w:r>
            <w:r w:rsidRPr="00EF2373">
              <w:rPr>
                <w:rFonts w:ascii="Arial" w:hAnsi="Arial" w:cs="Arial"/>
                <w:color w:val="000000" w:themeColor="text1"/>
                <w:sz w:val="20"/>
                <w:szCs w:val="20"/>
                <w:vertAlign w:val="superscript"/>
              </w:rPr>
              <w:t>_______________________</w:t>
            </w:r>
          </w:p>
        </w:tc>
      </w:tr>
    </w:tbl>
    <w:p w14:paraId="3B4D1485" w14:textId="77777777" w:rsidR="00E1709B" w:rsidRPr="00EF2373" w:rsidRDefault="00E1709B" w:rsidP="00306784">
      <w:pPr>
        <w:widowControl w:val="0"/>
        <w:adjustRightInd w:val="0"/>
        <w:snapToGrid w:val="0"/>
        <w:spacing w:after="0" w:line="240" w:lineRule="auto"/>
        <w:jc w:val="center"/>
        <w:rPr>
          <w:rFonts w:ascii="Arial" w:hAnsi="Arial" w:cs="Arial"/>
          <w:b/>
          <w:bCs/>
          <w:color w:val="000000" w:themeColor="text1"/>
          <w:sz w:val="20"/>
          <w:szCs w:val="20"/>
        </w:rPr>
      </w:pPr>
    </w:p>
    <w:p w14:paraId="3786C59C" w14:textId="77777777" w:rsidR="00E1709B" w:rsidRPr="00EF2373" w:rsidRDefault="00E1709B" w:rsidP="00306784">
      <w:pPr>
        <w:widowControl w:val="0"/>
        <w:adjustRightInd w:val="0"/>
        <w:snapToGrid w:val="0"/>
        <w:spacing w:after="0" w:line="240" w:lineRule="auto"/>
        <w:jc w:val="center"/>
        <w:rPr>
          <w:rFonts w:ascii="Arial" w:hAnsi="Arial" w:cs="Arial"/>
          <w:b/>
          <w:bCs/>
          <w:color w:val="000000" w:themeColor="text1"/>
          <w:sz w:val="20"/>
          <w:szCs w:val="20"/>
        </w:rPr>
      </w:pPr>
    </w:p>
    <w:p w14:paraId="6B307020" w14:textId="17190FFB" w:rsidR="00E1709B" w:rsidRPr="00EF2373" w:rsidRDefault="00E1709B" w:rsidP="00306784">
      <w:pPr>
        <w:widowControl w:val="0"/>
        <w:adjustRightInd w:val="0"/>
        <w:snapToGrid w:val="0"/>
        <w:spacing w:after="0" w:line="240" w:lineRule="auto"/>
        <w:jc w:val="center"/>
        <w:rPr>
          <w:rFonts w:ascii="Arial" w:hAnsi="Arial" w:cs="Arial"/>
          <w:color w:val="000000" w:themeColor="text1"/>
          <w:sz w:val="20"/>
          <w:szCs w:val="20"/>
        </w:rPr>
      </w:pPr>
      <w:r w:rsidRPr="00EF2373">
        <w:rPr>
          <w:rFonts w:ascii="Arial" w:hAnsi="Arial" w:cs="Arial"/>
          <w:b/>
          <w:bCs/>
          <w:color w:val="000000" w:themeColor="text1"/>
          <w:sz w:val="20"/>
          <w:szCs w:val="20"/>
        </w:rPr>
        <w:t>QUY TRÌNH</w:t>
      </w:r>
    </w:p>
    <w:p w14:paraId="29B46473" w14:textId="7449E2B4" w:rsidR="00E1709B" w:rsidRPr="00EF2373" w:rsidRDefault="009071D0" w:rsidP="00306784">
      <w:pPr>
        <w:widowControl w:val="0"/>
        <w:adjustRightInd w:val="0"/>
        <w:snapToGrid w:val="0"/>
        <w:spacing w:after="0" w:line="240" w:lineRule="auto"/>
        <w:jc w:val="center"/>
        <w:rPr>
          <w:rFonts w:ascii="Arial" w:hAnsi="Arial" w:cs="Arial"/>
          <w:b/>
          <w:bCs/>
          <w:color w:val="000000" w:themeColor="text1"/>
          <w:sz w:val="20"/>
          <w:szCs w:val="20"/>
        </w:rPr>
      </w:pPr>
      <w:r w:rsidRPr="00EF2373">
        <w:rPr>
          <w:rFonts w:ascii="Arial" w:hAnsi="Arial" w:cs="Arial"/>
          <w:b/>
          <w:bCs/>
          <w:color w:val="000000" w:themeColor="text1"/>
          <w:sz w:val="20"/>
          <w:szCs w:val="20"/>
        </w:rPr>
        <w:t>Quản lý hóa đơn điện tử, chứng từ điện tử</w:t>
      </w:r>
    </w:p>
    <w:p w14:paraId="3C4A6D11" w14:textId="518B06EE" w:rsidR="00E1709B" w:rsidRPr="00EF2373" w:rsidRDefault="00E1709B" w:rsidP="00306784">
      <w:pPr>
        <w:widowControl w:val="0"/>
        <w:adjustRightInd w:val="0"/>
        <w:snapToGrid w:val="0"/>
        <w:spacing w:after="0" w:line="240" w:lineRule="auto"/>
        <w:jc w:val="center"/>
        <w:rPr>
          <w:rFonts w:ascii="Arial" w:hAnsi="Arial" w:cs="Arial"/>
          <w:i/>
          <w:iCs/>
          <w:color w:val="000000" w:themeColor="text1"/>
          <w:sz w:val="20"/>
          <w:szCs w:val="20"/>
        </w:rPr>
      </w:pPr>
      <w:r w:rsidRPr="00EF2373">
        <w:rPr>
          <w:rFonts w:ascii="Arial" w:hAnsi="Arial" w:cs="Arial"/>
          <w:i/>
          <w:iCs/>
          <w:color w:val="000000" w:themeColor="text1"/>
          <w:sz w:val="20"/>
          <w:szCs w:val="20"/>
        </w:rPr>
        <w:t>(Kèm theo Quyết định số 2799/QĐ-CT ngày 6 tháng 8 năm 2025 </w:t>
      </w:r>
      <w:r w:rsidR="009071D0" w:rsidRPr="00EF2373">
        <w:rPr>
          <w:rFonts w:ascii="Arial" w:hAnsi="Arial" w:cs="Arial"/>
          <w:i/>
          <w:iCs/>
          <w:color w:val="000000" w:themeColor="text1"/>
          <w:sz w:val="20"/>
          <w:szCs w:val="20"/>
        </w:rPr>
        <w:br/>
      </w:r>
      <w:r w:rsidRPr="00EF2373">
        <w:rPr>
          <w:rFonts w:ascii="Arial" w:hAnsi="Arial" w:cs="Arial"/>
          <w:i/>
          <w:iCs/>
          <w:color w:val="000000" w:themeColor="text1"/>
          <w:sz w:val="20"/>
          <w:szCs w:val="20"/>
        </w:rPr>
        <w:t>của Cục trưởng Cục Thuế)</w:t>
      </w:r>
    </w:p>
    <w:p w14:paraId="536FFF70" w14:textId="09E0E521" w:rsidR="009071D0" w:rsidRPr="00EF2373" w:rsidRDefault="009071D0" w:rsidP="00306784">
      <w:pPr>
        <w:widowControl w:val="0"/>
        <w:adjustRightInd w:val="0"/>
        <w:snapToGrid w:val="0"/>
        <w:spacing w:after="0" w:line="240" w:lineRule="auto"/>
        <w:jc w:val="center"/>
        <w:rPr>
          <w:rFonts w:ascii="Arial" w:hAnsi="Arial" w:cs="Arial"/>
          <w:color w:val="000000" w:themeColor="text1"/>
          <w:sz w:val="20"/>
          <w:szCs w:val="20"/>
          <w:vertAlign w:val="superscript"/>
          <w:lang w:val="en-GB"/>
        </w:rPr>
      </w:pPr>
      <w:r w:rsidRPr="00EF2373">
        <w:rPr>
          <w:rFonts w:ascii="Arial" w:hAnsi="Arial" w:cs="Arial"/>
          <w:color w:val="000000" w:themeColor="text1"/>
          <w:sz w:val="20"/>
          <w:szCs w:val="20"/>
          <w:vertAlign w:val="superscript"/>
          <w:lang w:val="en-GB"/>
        </w:rPr>
        <w:t>_________________</w:t>
      </w:r>
    </w:p>
    <w:p w14:paraId="0376F159" w14:textId="77777777" w:rsidR="00E1709B" w:rsidRPr="00EF2373" w:rsidRDefault="00E1709B" w:rsidP="00306784">
      <w:pPr>
        <w:widowControl w:val="0"/>
        <w:adjustRightInd w:val="0"/>
        <w:snapToGrid w:val="0"/>
        <w:spacing w:after="0" w:line="240" w:lineRule="auto"/>
        <w:jc w:val="center"/>
        <w:rPr>
          <w:rFonts w:ascii="Arial" w:hAnsi="Arial" w:cs="Arial"/>
          <w:b/>
          <w:bCs/>
          <w:color w:val="000000" w:themeColor="text1"/>
          <w:sz w:val="20"/>
          <w:szCs w:val="20"/>
          <w:lang w:val="en-GB"/>
        </w:rPr>
      </w:pPr>
    </w:p>
    <w:p w14:paraId="0E46FF51" w14:textId="69DDF7C3" w:rsidR="00E1709B" w:rsidRPr="00EF2373" w:rsidRDefault="00E1709B" w:rsidP="00306784">
      <w:pPr>
        <w:widowControl w:val="0"/>
        <w:adjustRightInd w:val="0"/>
        <w:snapToGrid w:val="0"/>
        <w:spacing w:after="0" w:line="240" w:lineRule="auto"/>
        <w:jc w:val="center"/>
        <w:rPr>
          <w:rFonts w:ascii="Arial" w:hAnsi="Arial" w:cs="Arial"/>
          <w:color w:val="000000" w:themeColor="text1"/>
          <w:sz w:val="20"/>
          <w:szCs w:val="20"/>
        </w:rPr>
      </w:pPr>
      <w:r w:rsidRPr="00EF2373">
        <w:rPr>
          <w:rFonts w:ascii="Arial" w:hAnsi="Arial" w:cs="Arial"/>
          <w:b/>
          <w:bCs/>
          <w:color w:val="000000" w:themeColor="text1"/>
          <w:sz w:val="20"/>
          <w:szCs w:val="20"/>
        </w:rPr>
        <w:t>Chương I</w:t>
      </w:r>
    </w:p>
    <w:p w14:paraId="54BD8D9B" w14:textId="77777777" w:rsidR="00E1709B" w:rsidRPr="00EF2373" w:rsidRDefault="00E1709B" w:rsidP="00306784">
      <w:pPr>
        <w:widowControl w:val="0"/>
        <w:adjustRightInd w:val="0"/>
        <w:snapToGrid w:val="0"/>
        <w:spacing w:after="0" w:line="240" w:lineRule="auto"/>
        <w:jc w:val="center"/>
        <w:rPr>
          <w:rFonts w:ascii="Arial" w:hAnsi="Arial" w:cs="Arial"/>
          <w:b/>
          <w:bCs/>
          <w:color w:val="000000" w:themeColor="text1"/>
          <w:sz w:val="20"/>
          <w:szCs w:val="20"/>
          <w:lang w:val="en-GB"/>
        </w:rPr>
      </w:pPr>
      <w:r w:rsidRPr="00EF2373">
        <w:rPr>
          <w:rFonts w:ascii="Arial" w:hAnsi="Arial" w:cs="Arial"/>
          <w:b/>
          <w:bCs/>
          <w:color w:val="000000" w:themeColor="text1"/>
          <w:sz w:val="20"/>
          <w:szCs w:val="20"/>
        </w:rPr>
        <w:t>QUY ĐỊNH CHUNG</w:t>
      </w:r>
    </w:p>
    <w:p w14:paraId="7D100007" w14:textId="77777777" w:rsidR="00E1709B" w:rsidRPr="00EF2373" w:rsidRDefault="00E1709B" w:rsidP="00306784">
      <w:pPr>
        <w:widowControl w:val="0"/>
        <w:adjustRightInd w:val="0"/>
        <w:snapToGrid w:val="0"/>
        <w:spacing w:after="0" w:line="240" w:lineRule="auto"/>
        <w:jc w:val="center"/>
        <w:rPr>
          <w:rFonts w:ascii="Arial" w:hAnsi="Arial" w:cs="Arial"/>
          <w:color w:val="000000" w:themeColor="text1"/>
          <w:sz w:val="20"/>
          <w:szCs w:val="20"/>
          <w:lang w:val="en-GB"/>
        </w:rPr>
      </w:pPr>
    </w:p>
    <w:p w14:paraId="06EE629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1. Mục đích</w:t>
      </w:r>
    </w:p>
    <w:p w14:paraId="0248977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1. Quy định nội dung và các bước công việc về quản lý, sử dụng thông tin hoá đơn điện tử, chứng từ điện tử tại cơ quan thuế các cấp nhằm đảm bảo thực hiện đúng quy định của pháp luật về quản lý thuế và pháp luật về hoá đơn điện tử, chứng từ điện tử.</w:t>
      </w:r>
    </w:p>
    <w:p w14:paraId="35E87A7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2. Ứng dụng công nghệ thông tin để hỗ trợ cơ quan thuế các cấp xây dựng cơ sở dữ liệu, khai thác và quản lý thông tin hóa đơn điện tử, chứng từ điện tử theo quy định của pháp luật, tự động hóa các bước công việc tại các khâu trong Quy trình, đáp ứng yêu cầu cải cách thủ tục hành chính và hiện đại hoá ngành thuế.</w:t>
      </w:r>
    </w:p>
    <w:p w14:paraId="32AE075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3. Phân định rõ trách nhiệm của cơ quan thuế và công chức thuế tham gia thực hiện quy trình.</w:t>
      </w:r>
    </w:p>
    <w:p w14:paraId="595C474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2. Phạm vi điều chỉnh</w:t>
      </w:r>
    </w:p>
    <w:p w14:paraId="442680B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1. Quy trình này quy định trình tự, thủ tục thực hiện hoạt động quản lý hóa đơn điện tử, chứng từ điện tử của cơ quan thuế, công chức thuế các cấp, bao gồm: quản lý đăng ký, sử dụng và khai thác thông tin hóa đơn điện tử, chứng từ điện tử, cung cấp thông tin hóa đơn điện tử.</w:t>
      </w:r>
    </w:p>
    <w:p w14:paraId="1425199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2. Hóa đơn điện tử được quản lý theo quy trình này là các loại hóa đơn quy định tại Điều 8 Nghị định số 123/2020/NĐ-CP (đã được sửa đổi, bổ sung tại khoản 5 Điều 1 Nghị định số 70/2025/NĐ-CP), điểm a khoản 2 Điều 1 Nghị định số 70/2025/NĐ-CP).</w:t>
      </w:r>
    </w:p>
    <w:p w14:paraId="6E5299C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3. Chứng từ điện tử được quản lý theo quy trình này là các loại chứng từ quy định tại Điều 30 Nghị định số 123/2020/NĐ-CP (đã được sửa đổi, bổ sung tại khoản 16 Điều 1 Nghị định số 70/2025/NĐ-CP).</w:t>
      </w:r>
    </w:p>
    <w:p w14:paraId="71E259C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3. Đối tượng áp dụng</w:t>
      </w:r>
    </w:p>
    <w:p w14:paraId="139B3C7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Quy trình này áp dụng đối với: Cục Thuế, Chi cục Thuế doanh nghiệp lớn, Chi cục Thuế thương mại điện tử; Thuế tỉnh, thành phố; Thuế cơ sở; công chức thuế thuộc cơ quan thuế các cấp.</w:t>
      </w:r>
    </w:p>
    <w:p w14:paraId="456BE0A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4. Giải thích từ ngữ và các cụm từ viết tắt</w:t>
      </w:r>
    </w:p>
    <w:p w14:paraId="569703D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1. Các cụm từ viết tắt</w:t>
      </w:r>
    </w:p>
    <w:p w14:paraId="7A7B5BB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Cụm từ viết tắt liên quan đến NNT.</w:t>
      </w:r>
    </w:p>
    <w:p w14:paraId="697B85E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Người nộp thuế viết tắt là </w:t>
      </w:r>
      <w:r w:rsidRPr="00EF2373">
        <w:rPr>
          <w:rFonts w:ascii="Arial" w:hAnsi="Arial" w:cs="Arial"/>
          <w:i/>
          <w:iCs/>
          <w:color w:val="000000" w:themeColor="text1"/>
          <w:sz w:val="20"/>
          <w:szCs w:val="20"/>
        </w:rPr>
        <w:t>NNT.</w:t>
      </w:r>
    </w:p>
    <w:p w14:paraId="42CCCEC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viết tắt là </w:t>
      </w:r>
      <w:r w:rsidRPr="00EF2373">
        <w:rPr>
          <w:rFonts w:ascii="Arial" w:hAnsi="Arial" w:cs="Arial"/>
          <w:i/>
          <w:iCs/>
          <w:color w:val="000000" w:themeColor="text1"/>
          <w:sz w:val="20"/>
          <w:szCs w:val="20"/>
        </w:rPr>
        <w:t>MST.</w:t>
      </w:r>
    </w:p>
    <w:p w14:paraId="462481C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Ngân sách Nhà nước viết tắt là </w:t>
      </w:r>
      <w:r w:rsidRPr="00EF2373">
        <w:rPr>
          <w:rFonts w:ascii="Arial" w:hAnsi="Arial" w:cs="Arial"/>
          <w:i/>
          <w:iCs/>
          <w:color w:val="000000" w:themeColor="text1"/>
          <w:sz w:val="20"/>
          <w:szCs w:val="20"/>
        </w:rPr>
        <w:t>NSNN.</w:t>
      </w:r>
    </w:p>
    <w:p w14:paraId="01947E7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Giá trị gia tăng viết tắt là </w:t>
      </w:r>
      <w:r w:rsidRPr="00EF2373">
        <w:rPr>
          <w:rFonts w:ascii="Arial" w:hAnsi="Arial" w:cs="Arial"/>
          <w:i/>
          <w:iCs/>
          <w:color w:val="000000" w:themeColor="text1"/>
          <w:sz w:val="20"/>
          <w:szCs w:val="20"/>
        </w:rPr>
        <w:t>GTGT.</w:t>
      </w:r>
    </w:p>
    <w:p w14:paraId="38C3C79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Hóa đơn điện tử viết tắt là </w:t>
      </w:r>
      <w:r w:rsidRPr="00EF2373">
        <w:rPr>
          <w:rFonts w:ascii="Arial" w:hAnsi="Arial" w:cs="Arial"/>
          <w:i/>
          <w:iCs/>
          <w:color w:val="000000" w:themeColor="text1"/>
          <w:sz w:val="20"/>
          <w:szCs w:val="20"/>
        </w:rPr>
        <w:t>HĐĐT.</w:t>
      </w:r>
    </w:p>
    <w:p w14:paraId="49CD909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Chứng từ điện tử viết tắt là </w:t>
      </w:r>
      <w:r w:rsidRPr="00EF2373">
        <w:rPr>
          <w:rFonts w:ascii="Arial" w:hAnsi="Arial" w:cs="Arial"/>
          <w:i/>
          <w:iCs/>
          <w:color w:val="000000" w:themeColor="text1"/>
          <w:sz w:val="20"/>
          <w:szCs w:val="20"/>
        </w:rPr>
        <w:t>CTĐT.</w:t>
      </w:r>
    </w:p>
    <w:p w14:paraId="6E313C9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Biên lai điện tử viết tắt là </w:t>
      </w:r>
      <w:r w:rsidRPr="00EF2373">
        <w:rPr>
          <w:rFonts w:ascii="Arial" w:hAnsi="Arial" w:cs="Arial"/>
          <w:i/>
          <w:iCs/>
          <w:color w:val="000000" w:themeColor="text1"/>
          <w:sz w:val="20"/>
          <w:szCs w:val="20"/>
        </w:rPr>
        <w:t>BLĐT.</w:t>
      </w:r>
    </w:p>
    <w:p w14:paraId="71EE1BC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Hóa đơn điện tử có mã của cơ quan thuế viết tắt là </w:t>
      </w:r>
      <w:r w:rsidRPr="00EF2373">
        <w:rPr>
          <w:rFonts w:ascii="Arial" w:hAnsi="Arial" w:cs="Arial"/>
          <w:i/>
          <w:iCs/>
          <w:color w:val="000000" w:themeColor="text1"/>
          <w:sz w:val="20"/>
          <w:szCs w:val="20"/>
        </w:rPr>
        <w:t>HĐĐT có mã.</w:t>
      </w:r>
    </w:p>
    <w:p w14:paraId="56ABD69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Hóa đơn điện tử không có mã của cơ quan thuế viết tắt là </w:t>
      </w:r>
      <w:r w:rsidRPr="00EF2373">
        <w:rPr>
          <w:rFonts w:ascii="Arial" w:hAnsi="Arial" w:cs="Arial"/>
          <w:i/>
          <w:iCs/>
          <w:color w:val="000000" w:themeColor="text1"/>
          <w:sz w:val="20"/>
          <w:szCs w:val="20"/>
        </w:rPr>
        <w:t>HĐĐT không mã.</w:t>
      </w:r>
    </w:p>
    <w:p w14:paraId="1954351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Hóa đơn điện tử khởi tạo từ máy tính tiền viết tắt là </w:t>
      </w:r>
      <w:r w:rsidRPr="00EF2373">
        <w:rPr>
          <w:rFonts w:ascii="Arial" w:hAnsi="Arial" w:cs="Arial"/>
          <w:i/>
          <w:iCs/>
          <w:color w:val="000000" w:themeColor="text1"/>
          <w:sz w:val="20"/>
          <w:szCs w:val="20"/>
        </w:rPr>
        <w:t>HĐĐT khởi tạo từ MTT.</w:t>
      </w:r>
    </w:p>
    <w:p w14:paraId="4E85DC8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lastRenderedPageBreak/>
        <w:t>b) Các cụm từ viết tắt liên quan đến ứng dụng</w:t>
      </w:r>
    </w:p>
    <w:p w14:paraId="006A9FE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Hệ thống quản lý thuế tập trung viết tắt là </w:t>
      </w:r>
      <w:r w:rsidRPr="00EF2373">
        <w:rPr>
          <w:rFonts w:ascii="Arial" w:hAnsi="Arial" w:cs="Arial"/>
          <w:i/>
          <w:iCs/>
          <w:color w:val="000000" w:themeColor="text1"/>
          <w:sz w:val="20"/>
          <w:szCs w:val="20"/>
        </w:rPr>
        <w:t>Hệ thống TMS.</w:t>
      </w:r>
    </w:p>
    <w:p w14:paraId="15845D5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Ứng dụng Phân tích thông tin NNT, đánh giá rủi ro viết tắt là </w:t>
      </w:r>
      <w:r w:rsidRPr="00EF2373">
        <w:rPr>
          <w:rFonts w:ascii="Arial" w:hAnsi="Arial" w:cs="Arial"/>
          <w:i/>
          <w:iCs/>
          <w:color w:val="000000" w:themeColor="text1"/>
          <w:sz w:val="20"/>
          <w:szCs w:val="20"/>
        </w:rPr>
        <w:t>Hệ thống TPR.</w:t>
      </w:r>
    </w:p>
    <w:p w14:paraId="11FDD45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Ứng dụng Hỗ trợ theo dõi kết quả kiểm tra thuế viết tắt là </w:t>
      </w:r>
      <w:r w:rsidRPr="00EF2373">
        <w:rPr>
          <w:rFonts w:ascii="Arial" w:hAnsi="Arial" w:cs="Arial"/>
          <w:i/>
          <w:iCs/>
          <w:color w:val="000000" w:themeColor="text1"/>
          <w:sz w:val="20"/>
          <w:szCs w:val="20"/>
        </w:rPr>
        <w:t>Hệ thống TTR.</w:t>
      </w:r>
    </w:p>
    <w:p w14:paraId="51C6A9C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Ứng dụng Dịch vụ thuế điện tử viết tắt là </w:t>
      </w:r>
      <w:r w:rsidRPr="00EF2373">
        <w:rPr>
          <w:rFonts w:ascii="Arial" w:hAnsi="Arial" w:cs="Arial"/>
          <w:i/>
          <w:iCs/>
          <w:color w:val="000000" w:themeColor="text1"/>
          <w:sz w:val="20"/>
          <w:szCs w:val="20"/>
        </w:rPr>
        <w:t>Hệ thống eTax.</w:t>
      </w:r>
    </w:p>
    <w:p w14:paraId="4D6C665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Hệ thống quản lý thông tin hóa đơn điện tử, chứng từ điện tử viết tắt là </w:t>
      </w:r>
      <w:r w:rsidRPr="00EF2373">
        <w:rPr>
          <w:rFonts w:ascii="Arial" w:hAnsi="Arial" w:cs="Arial"/>
          <w:i/>
          <w:iCs/>
          <w:color w:val="000000" w:themeColor="text1"/>
          <w:sz w:val="20"/>
          <w:szCs w:val="20"/>
        </w:rPr>
        <w:t>Hệ thống HĐĐT-CTĐT.</w:t>
      </w:r>
    </w:p>
    <w:p w14:paraId="529FD3F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Tiếp nhận và trả kết quả viết tắt là </w:t>
      </w:r>
      <w:r w:rsidRPr="00EF2373">
        <w:rPr>
          <w:rFonts w:ascii="Arial" w:hAnsi="Arial" w:cs="Arial"/>
          <w:i/>
          <w:iCs/>
          <w:color w:val="000000" w:themeColor="text1"/>
          <w:sz w:val="20"/>
          <w:szCs w:val="20"/>
        </w:rPr>
        <w:t>TN&amp;TKQ.</w:t>
      </w:r>
    </w:p>
    <w:p w14:paraId="58930D2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Công nghệ thông tin viết tắt là </w:t>
      </w:r>
      <w:r w:rsidRPr="00EF2373">
        <w:rPr>
          <w:rFonts w:ascii="Arial" w:hAnsi="Arial" w:cs="Arial"/>
          <w:i/>
          <w:iCs/>
          <w:color w:val="000000" w:themeColor="text1"/>
          <w:sz w:val="20"/>
          <w:szCs w:val="20"/>
        </w:rPr>
        <w:t>CNTT.</w:t>
      </w:r>
    </w:p>
    <w:p w14:paraId="1C6BB4D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Quản lý rủi ro viết tắt là </w:t>
      </w:r>
      <w:r w:rsidRPr="00EF2373">
        <w:rPr>
          <w:rFonts w:ascii="Arial" w:hAnsi="Arial" w:cs="Arial"/>
          <w:i/>
          <w:iCs/>
          <w:color w:val="000000" w:themeColor="text1"/>
          <w:sz w:val="20"/>
          <w:szCs w:val="20"/>
        </w:rPr>
        <w:t>QLRR.</w:t>
      </w:r>
    </w:p>
    <w:p w14:paraId="6B0617C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Người sử dụng viết tắt là </w:t>
      </w:r>
      <w:r w:rsidRPr="00EF2373">
        <w:rPr>
          <w:rFonts w:ascii="Arial" w:hAnsi="Arial" w:cs="Arial"/>
          <w:i/>
          <w:iCs/>
          <w:color w:val="000000" w:themeColor="text1"/>
          <w:sz w:val="20"/>
          <w:szCs w:val="20"/>
        </w:rPr>
        <w:t>NSD.</w:t>
      </w:r>
    </w:p>
    <w:p w14:paraId="63CB7F3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Cơ sở dữ liệu viết tắt là </w:t>
      </w:r>
      <w:r w:rsidRPr="00EF2373">
        <w:rPr>
          <w:rFonts w:ascii="Arial" w:hAnsi="Arial" w:cs="Arial"/>
          <w:i/>
          <w:iCs/>
          <w:color w:val="000000" w:themeColor="text1"/>
          <w:sz w:val="20"/>
          <w:szCs w:val="20"/>
        </w:rPr>
        <w:t>CSDL.</w:t>
      </w:r>
    </w:p>
    <w:p w14:paraId="10DD45D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 Cụm từ viết tắt liên quan đến các văn bản quy phạm pháp luật</w:t>
      </w:r>
    </w:p>
    <w:p w14:paraId="13CE0F0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Nghị định số 123/2020/NĐ-CP ngày 19/10/2020 của Chính phủ quy định về hóa đơn, chứng từ viết tắt là </w:t>
      </w:r>
      <w:r w:rsidRPr="00EF2373">
        <w:rPr>
          <w:rFonts w:ascii="Arial" w:hAnsi="Arial" w:cs="Arial"/>
          <w:i/>
          <w:iCs/>
          <w:color w:val="000000" w:themeColor="text1"/>
          <w:sz w:val="20"/>
          <w:szCs w:val="20"/>
        </w:rPr>
        <w:t>Nghị định số 123/2020/NĐ-CP.</w:t>
      </w:r>
    </w:p>
    <w:p w14:paraId="6323F81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Nghị định số 41/2022/NĐ-CP ngày 20/6/2022 của Chính phủ sửa đổi, bổ sung một số điều của Nghị định số 123/2020/NĐ-CP ngày 19/10/2020 của Chính phủ quy định về hóa đơn, chứng từ viết tắt là </w:t>
      </w:r>
      <w:r w:rsidRPr="00EF2373">
        <w:rPr>
          <w:rFonts w:ascii="Arial" w:hAnsi="Arial" w:cs="Arial"/>
          <w:i/>
          <w:iCs/>
          <w:color w:val="000000" w:themeColor="text1"/>
          <w:sz w:val="20"/>
          <w:szCs w:val="20"/>
        </w:rPr>
        <w:t>Nghị định số 41/2022/NĐ-CP.</w:t>
      </w:r>
    </w:p>
    <w:p w14:paraId="75F1045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Nghị định số 70/2025/NĐ-CP ngày 20/03/2025 của Chính phủ sửa đổi, bổ sung một số điều của Nghị định số 123/2020/NĐ-CP ngày 19/10/2020 của Chính phủ quy định về hóa đơn, chứng từ viết tắt là </w:t>
      </w:r>
      <w:r w:rsidRPr="00EF2373">
        <w:rPr>
          <w:rFonts w:ascii="Arial" w:hAnsi="Arial" w:cs="Arial"/>
          <w:i/>
          <w:iCs/>
          <w:color w:val="000000" w:themeColor="text1"/>
          <w:sz w:val="20"/>
          <w:szCs w:val="20"/>
        </w:rPr>
        <w:t>Nghị định số 70/2025/NĐ-CP.</w:t>
      </w:r>
    </w:p>
    <w:p w14:paraId="3A41293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Nghị định số 126/2020/NĐ-CP ngày 19/10/2020 của Chính phủ quy định chi tiết một số điều của Luật Quản lý thuế viết tắt là </w:t>
      </w:r>
      <w:r w:rsidRPr="00EF2373">
        <w:rPr>
          <w:rFonts w:ascii="Arial" w:hAnsi="Arial" w:cs="Arial"/>
          <w:i/>
          <w:iCs/>
          <w:color w:val="000000" w:themeColor="text1"/>
          <w:sz w:val="20"/>
          <w:szCs w:val="20"/>
        </w:rPr>
        <w:t>Nghị định số 126/2020/NĐ-CP.</w:t>
      </w:r>
    </w:p>
    <w:p w14:paraId="70D8180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Thông tư số 22/2020/TT-BTTTT ngày 07/9/2020 của Bộ Thông tin và Truyền thông quy định về yêu cầu kỹ thuật đối với phần mềm ký số, phần mềm kiểm tra chữ ký số viết tắt là </w:t>
      </w:r>
      <w:r w:rsidRPr="00EF2373">
        <w:rPr>
          <w:rFonts w:ascii="Arial" w:hAnsi="Arial" w:cs="Arial"/>
          <w:i/>
          <w:iCs/>
          <w:color w:val="000000" w:themeColor="text1"/>
          <w:sz w:val="20"/>
          <w:szCs w:val="20"/>
        </w:rPr>
        <w:t>Thông tư số 22/2020/TT-BTTTT.</w:t>
      </w:r>
    </w:p>
    <w:p w14:paraId="2D1F6D1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Thông tư số 32/2025/TT-BTC ngày 31/5/2025 của Bộ Tài chính hướng dẫn một số điều của Luật Quản lý thuế ngày 13/6/2019, Nghị định số 123/2020/NĐ-CP ngày 19/10/2020 của Chính phủ quy định về hóa đơn, chứng từ, Nghị định số 70/2025/NĐ-CP ngày 20/03/2025 của Chính phủ sửa đổi, bổ sung một số điều của Nghị định số 123/2020/NĐ-CP ngày 19/10/2020 của Chính phủ quy định về hóa đơn, chứng từ viết tắt là </w:t>
      </w:r>
      <w:r w:rsidRPr="00EF2373">
        <w:rPr>
          <w:rFonts w:ascii="Arial" w:hAnsi="Arial" w:cs="Arial"/>
          <w:i/>
          <w:iCs/>
          <w:color w:val="000000" w:themeColor="text1"/>
          <w:sz w:val="20"/>
          <w:szCs w:val="20"/>
        </w:rPr>
        <w:t>Thông tư số 32/2025/TT-BTC.</w:t>
      </w:r>
    </w:p>
    <w:p w14:paraId="29A9A29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d) Cụm từ viết tắt liên quan đến tên các đơn vị</w:t>
      </w:r>
    </w:p>
    <w:p w14:paraId="6BD039E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Cơ quan thuế viết tắt là </w:t>
      </w:r>
      <w:r w:rsidRPr="00EF2373">
        <w:rPr>
          <w:rFonts w:ascii="Arial" w:hAnsi="Arial" w:cs="Arial"/>
          <w:i/>
          <w:iCs/>
          <w:color w:val="000000" w:themeColor="text1"/>
          <w:sz w:val="20"/>
          <w:szCs w:val="20"/>
        </w:rPr>
        <w:t>CQT.</w:t>
      </w:r>
    </w:p>
    <w:p w14:paraId="2E4A16B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Cục Thuế viết tắt là </w:t>
      </w:r>
      <w:r w:rsidRPr="00EF2373">
        <w:rPr>
          <w:rFonts w:ascii="Arial" w:hAnsi="Arial" w:cs="Arial"/>
          <w:i/>
          <w:iCs/>
          <w:color w:val="000000" w:themeColor="text1"/>
          <w:sz w:val="20"/>
          <w:szCs w:val="20"/>
        </w:rPr>
        <w:t>CT.</w:t>
      </w:r>
    </w:p>
    <w:p w14:paraId="6B56C63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Ban Công nghệ, chuyển đổi số và tự động hóa viết tắt là </w:t>
      </w:r>
      <w:r w:rsidRPr="00EF2373">
        <w:rPr>
          <w:rFonts w:ascii="Arial" w:hAnsi="Arial" w:cs="Arial"/>
          <w:i/>
          <w:iCs/>
          <w:color w:val="000000" w:themeColor="text1"/>
          <w:sz w:val="20"/>
          <w:szCs w:val="20"/>
        </w:rPr>
        <w:t>Ban CĐS.</w:t>
      </w:r>
    </w:p>
    <w:p w14:paraId="7B002F3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Ban Nghiệp vụ thuế viết tắt là </w:t>
      </w:r>
      <w:r w:rsidRPr="00EF2373">
        <w:rPr>
          <w:rFonts w:ascii="Arial" w:hAnsi="Arial" w:cs="Arial"/>
          <w:i/>
          <w:iCs/>
          <w:color w:val="000000" w:themeColor="text1"/>
          <w:sz w:val="20"/>
          <w:szCs w:val="20"/>
        </w:rPr>
        <w:t>Ban NVT</w:t>
      </w:r>
    </w:p>
    <w:p w14:paraId="511FF9A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Ban Quản lý tuân thủ và hỗ trợ NNT viết tắt là </w:t>
      </w:r>
      <w:r w:rsidRPr="00EF2373">
        <w:rPr>
          <w:rFonts w:ascii="Arial" w:hAnsi="Arial" w:cs="Arial"/>
          <w:i/>
          <w:iCs/>
          <w:color w:val="000000" w:themeColor="text1"/>
          <w:sz w:val="20"/>
          <w:szCs w:val="20"/>
        </w:rPr>
        <w:t>Ban QLTT.</w:t>
      </w:r>
    </w:p>
    <w:p w14:paraId="52B9E0D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Chi Cục Thuế doanh nghiệp lớn viết tắt là </w:t>
      </w:r>
      <w:r w:rsidRPr="00EF2373">
        <w:rPr>
          <w:rFonts w:ascii="Arial" w:hAnsi="Arial" w:cs="Arial"/>
          <w:i/>
          <w:iCs/>
          <w:color w:val="000000" w:themeColor="text1"/>
          <w:sz w:val="20"/>
          <w:szCs w:val="20"/>
        </w:rPr>
        <w:t>CCT DNL.</w:t>
      </w:r>
    </w:p>
    <w:p w14:paraId="3FF4BD5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Chi cục Thuế thương mại điện tử viết tắt là </w:t>
      </w:r>
      <w:r w:rsidRPr="00EF2373">
        <w:rPr>
          <w:rFonts w:ascii="Arial" w:hAnsi="Arial" w:cs="Arial"/>
          <w:i/>
          <w:iCs/>
          <w:color w:val="000000" w:themeColor="text1"/>
          <w:sz w:val="20"/>
          <w:szCs w:val="20"/>
        </w:rPr>
        <w:t>CCT TMĐT.</w:t>
      </w:r>
    </w:p>
    <w:p w14:paraId="2B11069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Người nộp thuế viết tắt là </w:t>
      </w:r>
      <w:r w:rsidRPr="00EF2373">
        <w:rPr>
          <w:rFonts w:ascii="Arial" w:hAnsi="Arial" w:cs="Arial"/>
          <w:i/>
          <w:iCs/>
          <w:color w:val="000000" w:themeColor="text1"/>
          <w:sz w:val="20"/>
          <w:szCs w:val="20"/>
        </w:rPr>
        <w:t>NNT.</w:t>
      </w:r>
    </w:p>
    <w:p w14:paraId="4736304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2. Giải thích từ ngữ</w:t>
      </w:r>
    </w:p>
    <w:p w14:paraId="04E7362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 </w:t>
      </w:r>
      <w:r w:rsidRPr="00EF2373">
        <w:rPr>
          <w:rFonts w:ascii="Arial" w:hAnsi="Arial" w:cs="Arial"/>
          <w:i/>
          <w:iCs/>
          <w:color w:val="000000" w:themeColor="text1"/>
          <w:sz w:val="20"/>
          <w:szCs w:val="20"/>
        </w:rPr>
        <w:t>“Lãnh đạo Cơ quan Thuế”</w:t>
      </w:r>
      <w:r w:rsidRPr="00EF2373">
        <w:rPr>
          <w:rFonts w:ascii="Arial" w:hAnsi="Arial" w:cs="Arial"/>
          <w:color w:val="000000" w:themeColor="text1"/>
          <w:sz w:val="20"/>
          <w:szCs w:val="20"/>
        </w:rPr>
        <w:t> là Cục trưởng, Phó Cục trưởng, Chi cục trưởng, Phó Chi cục trưởng, Trưởng thuế tỉnh, thành phố, Phó Trưởng thuế tỉnh, thành phố, Trưởng thuế cơ sở, Phó trưởng thuế cơ sở.</w:t>
      </w:r>
    </w:p>
    <w:p w14:paraId="3515B45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b) </w:t>
      </w:r>
      <w:r w:rsidRPr="00EF2373">
        <w:rPr>
          <w:rFonts w:ascii="Arial" w:hAnsi="Arial" w:cs="Arial"/>
          <w:i/>
          <w:iCs/>
          <w:color w:val="000000" w:themeColor="text1"/>
          <w:sz w:val="20"/>
          <w:szCs w:val="20"/>
        </w:rPr>
        <w:t>“Phụ trách bộ phận”</w:t>
      </w:r>
      <w:r w:rsidRPr="00EF2373">
        <w:rPr>
          <w:rFonts w:ascii="Arial" w:hAnsi="Arial" w:cs="Arial"/>
          <w:color w:val="000000" w:themeColor="text1"/>
          <w:sz w:val="20"/>
          <w:szCs w:val="20"/>
        </w:rPr>
        <w:t xml:space="preserve"> là Chánh văn phòng, Phó chánh văn phòng, Trưởng ban, Phó Trưởng các Ban/đơn vị thuộc Cục Thuế; Trưởng phòng, Phó Trưởng phòng thuộc CCT TMĐT, CCT DNL; </w:t>
      </w:r>
      <w:r w:rsidRPr="00EF2373">
        <w:rPr>
          <w:rFonts w:ascii="Arial" w:hAnsi="Arial" w:cs="Arial"/>
          <w:color w:val="000000" w:themeColor="text1"/>
          <w:sz w:val="20"/>
          <w:szCs w:val="20"/>
        </w:rPr>
        <w:lastRenderedPageBreak/>
        <w:t>Chánh văn phòng, Phó chánh văn phòng, Trưởng phòng, Phó trưởng phòng thuộc Thuế tỉnh, thành phố; Tổ trưởng, Phó Tổ trưởng thuộc Thuế cơ sở.</w:t>
      </w:r>
    </w:p>
    <w:p w14:paraId="1CB4213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 </w:t>
      </w:r>
      <w:r w:rsidRPr="00EF2373">
        <w:rPr>
          <w:rFonts w:ascii="Arial" w:hAnsi="Arial" w:cs="Arial"/>
          <w:i/>
          <w:iCs/>
          <w:color w:val="000000" w:themeColor="text1"/>
          <w:sz w:val="20"/>
          <w:szCs w:val="20"/>
        </w:rPr>
        <w:t>“Tổ chức cung cấp dịch vụ hóa đơn điện tử” </w:t>
      </w:r>
      <w:r w:rsidRPr="00EF2373">
        <w:rPr>
          <w:rFonts w:ascii="Arial" w:hAnsi="Arial" w:cs="Arial"/>
          <w:color w:val="000000" w:themeColor="text1"/>
          <w:sz w:val="20"/>
          <w:szCs w:val="20"/>
        </w:rPr>
        <w:t>là tổ chức cung cấp giải pháp trong việc khởi tạo, kết nối nhận, truyền, nhận, lưu trữ, xử lý dữ liệu của hóa đơn điện tử, chứng từ điện tử. Tổ chức cung cấp dịch vụ hóa đơn điện tử bao gồm: Tổ chức cung cấp giải pháp hóa đơn điện tử cho người bán và người mua; tổ chức kết nối nhận, truyền, lưu trữ dữ liệu hóa đơn điện tử với cơ quan thuế.</w:t>
      </w:r>
    </w:p>
    <w:p w14:paraId="456BB40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d) </w:t>
      </w:r>
      <w:r w:rsidRPr="00EF2373">
        <w:rPr>
          <w:rFonts w:ascii="Arial" w:hAnsi="Arial" w:cs="Arial"/>
          <w:i/>
          <w:iCs/>
          <w:color w:val="000000" w:themeColor="text1"/>
          <w:sz w:val="20"/>
          <w:szCs w:val="20"/>
        </w:rPr>
        <w:t>“Tổ chức cung cấp giải pháp”</w:t>
      </w:r>
      <w:r w:rsidRPr="00EF2373">
        <w:rPr>
          <w:rFonts w:ascii="Arial" w:hAnsi="Arial" w:cs="Arial"/>
          <w:color w:val="000000" w:themeColor="text1"/>
          <w:sz w:val="20"/>
          <w:szCs w:val="20"/>
        </w:rPr>
        <w:t> là tổ chức cung cấp giải pháp khởi tạo, xử lý, lưu trữ dữ liệu hóa đơn điện tử có mã và hóa đơn điện tử không có mã, cho người bán và người mua, chứng từ điện tử theo quy định của pháp luật về hóa đơn điện tử và pháp luật khác có liên quan; có giải pháp nhận, truyền dữ liệu hóa đơn điện tử, chứng từ điện tử với người sử dụng dịch vụ; có giải pháp truyền, nhận dữ liệu hóa đơn điện tử, chứng từ điện tử với cơ quan thuế thông qua tổ chức truyền nhận.</w:t>
      </w:r>
    </w:p>
    <w:p w14:paraId="4FE6DB2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đ) </w:t>
      </w:r>
      <w:r w:rsidRPr="00EF2373">
        <w:rPr>
          <w:rFonts w:ascii="Arial" w:hAnsi="Arial" w:cs="Arial"/>
          <w:i/>
          <w:iCs/>
          <w:color w:val="000000" w:themeColor="text1"/>
          <w:sz w:val="20"/>
          <w:szCs w:val="20"/>
        </w:rPr>
        <w:t>“Tổ chức truyền nhận”</w:t>
      </w:r>
      <w:r w:rsidRPr="00EF2373">
        <w:rPr>
          <w:rFonts w:ascii="Arial" w:hAnsi="Arial" w:cs="Arial"/>
          <w:color w:val="000000" w:themeColor="text1"/>
          <w:sz w:val="20"/>
          <w:szCs w:val="20"/>
        </w:rPr>
        <w:t> là tổ chức cung cấp giải pháp kết nối, nhận, truyền, lưu trữ dữ liệu hóa đơn điện tử từ người bán hoặc tổ chức cung cấp giải pháp đến cơ quan thuế.</w:t>
      </w:r>
    </w:p>
    <w:p w14:paraId="6671E96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e) </w:t>
      </w:r>
      <w:r w:rsidRPr="00EF2373">
        <w:rPr>
          <w:rFonts w:ascii="Arial" w:hAnsi="Arial" w:cs="Arial"/>
          <w:i/>
          <w:iCs/>
          <w:color w:val="000000" w:themeColor="text1"/>
          <w:sz w:val="20"/>
          <w:szCs w:val="20"/>
        </w:rPr>
        <w:t>“Tổ chức kết nối trực tiếp”</w:t>
      </w:r>
      <w:r w:rsidRPr="00EF2373">
        <w:rPr>
          <w:rFonts w:ascii="Arial" w:hAnsi="Arial" w:cs="Arial"/>
          <w:color w:val="000000" w:themeColor="text1"/>
          <w:sz w:val="20"/>
          <w:szCs w:val="20"/>
        </w:rPr>
        <w:t> là tổ chức, doanh nghiệp bán hàng hóa, cung cấp dịch vụ đáp ứng yêu cầu chuyển dữ liệu hóa đơn điện tử đến cơ quan thuế theo hình thức gửi trực tiếp không thông qua các tổ chức cung cấp dịch vụ hóa đơn điện tử.</w:t>
      </w:r>
    </w:p>
    <w:p w14:paraId="3B14729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f) </w:t>
      </w:r>
      <w:r w:rsidRPr="00EF2373">
        <w:rPr>
          <w:rFonts w:ascii="Arial" w:hAnsi="Arial" w:cs="Arial"/>
          <w:i/>
          <w:iCs/>
          <w:color w:val="000000" w:themeColor="text1"/>
          <w:sz w:val="20"/>
          <w:szCs w:val="20"/>
        </w:rPr>
        <w:t>“Cổng thông tin điện tử của Cục Thuế về hóa đơn điện tử, chứng từ điện tử”</w:t>
      </w:r>
      <w:r w:rsidRPr="00EF2373">
        <w:rPr>
          <w:rFonts w:ascii="Arial" w:hAnsi="Arial" w:cs="Arial"/>
          <w:color w:val="000000" w:themeColor="text1"/>
          <w:sz w:val="20"/>
          <w:szCs w:val="20"/>
        </w:rPr>
        <w:t> là điểm truy cập tập trung trên internet do Cục Thuế cung cấp để người nộp thuế, cơ quan thuế, tổ chức truyền nhận và các cơ quan, tổ chức, cá nhân khác thực hiện các giao dịch về hóa đơn điện tử, chứng từ điện tử theo quy định, Cổng thông tin điện tử của Cục Thuế: Gửi phản hồi tự động về việc xác nhận người nộp thuế đã gửi thành công và thông báo về thời điểm tiếp nhận chính thức hồ sơ, tài liệu, dữ liệu của người nộp thuế; gửi thông báo và kết quả giải quyết các nội dung liên quan đến hóa đơn điện tử, chứng từ điện tử của người nộp thuế (nếu có) thông qua tổ chức cung cấp dịch vụ hóa đơn điện tử (đối với trường hợp người nộp thuế đăng ký sử dụng hóa đơn điện tử qua tổ chức cung cấp dịch vụ hóa đơn điện tử) hoặc tài khoản sử dụng Cổng thông tin điện tử, chứng từ điện tử của Cục Thuế hoặc địa chỉ thư điện tử đã đăng ký với cơ quan thuế (đối với trường hợp người nộp thuế đăng ký sử dụng hóa đơn điện tử trực tiếp tại Cổng thông tin điện tử, chứng từ điện tử của Cục Thuế), (sau đây gọi tắt là Cổng thông tin HĐĐT-CTĐT).</w:t>
      </w:r>
    </w:p>
    <w:p w14:paraId="1A7C874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g) </w:t>
      </w:r>
      <w:r w:rsidRPr="00EF2373">
        <w:rPr>
          <w:rFonts w:ascii="Arial" w:hAnsi="Arial" w:cs="Arial"/>
          <w:i/>
          <w:iCs/>
          <w:color w:val="000000" w:themeColor="text1"/>
          <w:sz w:val="20"/>
          <w:szCs w:val="20"/>
        </w:rPr>
        <w:t>“Hệ thống quản lý thông tin hóa đơn điện tử, chứng từ điện tử của Cục Thuế”</w:t>
      </w:r>
      <w:r w:rsidRPr="00EF2373">
        <w:rPr>
          <w:rFonts w:ascii="Arial" w:hAnsi="Arial" w:cs="Arial"/>
          <w:color w:val="000000" w:themeColor="text1"/>
          <w:sz w:val="20"/>
          <w:szCs w:val="20"/>
        </w:rPr>
        <w:t> bao gồm phần mềm ứng dụng (https://hddtcbt.gdt.gov.vn), cơ sở dữ liệu và hạ tầng kỹ thuật nhằm đáp ứng yêu cầu tiếp nhận, xử lý, lưu trữ, khai thác dữ liệu hóa đơn điện tử, chứng từ điện tử và các dữ liệu có liên quan theo quy định (sau đây gọi tắt là Hệ thống HĐĐT-CTĐT).</w:t>
      </w:r>
    </w:p>
    <w:p w14:paraId="365DD39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h) </w:t>
      </w:r>
      <w:r w:rsidRPr="00EF2373">
        <w:rPr>
          <w:rFonts w:ascii="Arial" w:hAnsi="Arial" w:cs="Arial"/>
          <w:i/>
          <w:iCs/>
          <w:color w:val="000000" w:themeColor="text1"/>
          <w:sz w:val="20"/>
          <w:szCs w:val="20"/>
        </w:rPr>
        <w:t>“Chuẩn dữ liệu hóa đơn điện tử, chứng từ điện tử”</w:t>
      </w:r>
      <w:r w:rsidRPr="00EF2373">
        <w:rPr>
          <w:rFonts w:ascii="Arial" w:hAnsi="Arial" w:cs="Arial"/>
          <w:color w:val="000000" w:themeColor="text1"/>
          <w:sz w:val="20"/>
          <w:szCs w:val="20"/>
        </w:rPr>
        <w:t> là quy định các thành phần chứa dữ liệu nghiệp vụ hóa đơn điện tử, chứng từ điện tử và thành phần chứa dữ liệu chữ ký số, phương thức truyền nhận với Cơ quan Thuế theo Quyết định của Cục trưởng Cục Thuế (sau đây gọi tắt là Chuẩn dữ liệu).</w:t>
      </w:r>
    </w:p>
    <w:p w14:paraId="488BB8F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i) </w:t>
      </w:r>
      <w:r w:rsidRPr="00EF2373">
        <w:rPr>
          <w:rFonts w:ascii="Arial" w:hAnsi="Arial" w:cs="Arial"/>
          <w:i/>
          <w:iCs/>
          <w:color w:val="000000" w:themeColor="text1"/>
          <w:sz w:val="20"/>
          <w:szCs w:val="20"/>
        </w:rPr>
        <w:t>“Tổ chức quản lý sàn giao dịch thương mại điện tử”</w:t>
      </w:r>
      <w:r w:rsidRPr="00EF2373">
        <w:rPr>
          <w:rFonts w:ascii="Arial" w:hAnsi="Arial" w:cs="Arial"/>
          <w:color w:val="000000" w:themeColor="text1"/>
          <w:sz w:val="20"/>
          <w:szCs w:val="20"/>
        </w:rPr>
        <w:t> là nhà quản lý nền tảng số có chức năng thanh toán và các tổ chức có hoạt động kinh tế số khác thuộc đối tượng khấu trừ, nộp thuế thay theo quy định tại khoản 1 Điều 2 Nghị định 117/2025/NĐ-CP ngày 09 tháng 6 năm 2025 của Chính phủ quy định quản lý thuế đối với hoạt động kinh doanh trên nền tảng thương mại điện tử, nền tảng số của hộ, cá nhân (sau đây gọi tắt là sàn thương mại điện tử).</w:t>
      </w:r>
    </w:p>
    <w:p w14:paraId="3344163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k) </w:t>
      </w:r>
      <w:r w:rsidRPr="00EF2373">
        <w:rPr>
          <w:rFonts w:ascii="Arial" w:hAnsi="Arial" w:cs="Arial"/>
          <w:i/>
          <w:iCs/>
          <w:color w:val="000000" w:themeColor="text1"/>
          <w:sz w:val="20"/>
          <w:szCs w:val="20"/>
        </w:rPr>
        <w:t>“Đơn vị, tổ chức, cá nhân sử dụng thông tin hóa đơn điện tử, chứng từ điện tử”</w:t>
      </w:r>
      <w:r w:rsidRPr="00EF2373">
        <w:rPr>
          <w:rFonts w:ascii="Arial" w:hAnsi="Arial" w:cs="Arial"/>
          <w:color w:val="000000" w:themeColor="text1"/>
          <w:sz w:val="20"/>
          <w:szCs w:val="20"/>
        </w:rPr>
        <w:t> là tổ chức, cá nhân bán hàng hóa, cung cấp dịch vụ; tổ chức, cá nhân mua hàng hóa, dịch vụ; Tổ chức sử dụng thông tin chứng từ điện tử khấu trừ thuế thu nhập cá nhân; chứng từ điện tử khấu trừ thuế đối với hoạt động kinh doanh trên nền tảng thương mại điện tử, nền tảng số; Cơ quan quản lý nhà nước, tổ chức tín dụng, tổ chức cung cấp dịch vụ hóa đơn điện tử, chứng từ điện tử, Cơ quan quản lý thuế nước ngoài phù hợp với điều ước quốc tế về thuế mà nước Cộng hòa xã hội chủ nghĩa Việt Nam là thành viên (sau đây đây gọi tắt là bên sử dụng thông tin).</w:t>
      </w:r>
    </w:p>
    <w:p w14:paraId="56158CE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l) </w:t>
      </w:r>
      <w:r w:rsidRPr="00EF2373">
        <w:rPr>
          <w:rFonts w:ascii="Arial" w:hAnsi="Arial" w:cs="Arial"/>
          <w:i/>
          <w:iCs/>
          <w:color w:val="000000" w:themeColor="text1"/>
          <w:sz w:val="20"/>
          <w:szCs w:val="20"/>
        </w:rPr>
        <w:t>“Tài khoản”</w:t>
      </w:r>
      <w:r w:rsidRPr="00EF2373">
        <w:rPr>
          <w:rFonts w:ascii="Arial" w:hAnsi="Arial" w:cs="Arial"/>
          <w:color w:val="000000" w:themeColor="text1"/>
          <w:sz w:val="20"/>
          <w:szCs w:val="20"/>
        </w:rPr>
        <w:t> là tên và mật khẩu đăng nhập vào Cổng thông tin HĐĐT-CTĐT, Hệ thống HĐĐT-CTĐT do Cơ quan thuế cấp.</w:t>
      </w:r>
    </w:p>
    <w:p w14:paraId="13CA7D7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m) </w:t>
      </w:r>
      <w:r w:rsidRPr="00EF2373">
        <w:rPr>
          <w:rFonts w:ascii="Arial" w:hAnsi="Arial" w:cs="Arial"/>
          <w:i/>
          <w:iCs/>
          <w:color w:val="000000" w:themeColor="text1"/>
          <w:sz w:val="20"/>
          <w:szCs w:val="20"/>
        </w:rPr>
        <w:t>“Tài khoản sử dụng ứng dụng”</w:t>
      </w:r>
      <w:r w:rsidRPr="00EF2373">
        <w:rPr>
          <w:rFonts w:ascii="Arial" w:hAnsi="Arial" w:cs="Arial"/>
          <w:color w:val="000000" w:themeColor="text1"/>
          <w:sz w:val="20"/>
          <w:szCs w:val="20"/>
        </w:rPr>
        <w:t> là tài khoản được cấp để sử dụng các chức năng trên Cổng thông tin HĐĐT-CTĐT, Hệ thống HĐĐT-CTĐT.</w:t>
      </w:r>
    </w:p>
    <w:p w14:paraId="5A3BFD0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n) </w:t>
      </w:r>
      <w:r w:rsidRPr="00EF2373">
        <w:rPr>
          <w:rFonts w:ascii="Arial" w:hAnsi="Arial" w:cs="Arial"/>
          <w:i/>
          <w:iCs/>
          <w:color w:val="000000" w:themeColor="text1"/>
          <w:sz w:val="20"/>
          <w:szCs w:val="20"/>
        </w:rPr>
        <w:t>“Tài khoản kết nối, truyền nhận dữ liệu”</w:t>
      </w:r>
      <w:r w:rsidRPr="00EF2373">
        <w:rPr>
          <w:rFonts w:ascii="Arial" w:hAnsi="Arial" w:cs="Arial"/>
          <w:color w:val="000000" w:themeColor="text1"/>
          <w:sz w:val="20"/>
          <w:szCs w:val="20"/>
        </w:rPr>
        <w:t> là tài khoản được cấp cho tổ chức kết nối trực tiếp hoặc tổ chức truyền nhận để sử dụng kết nối truyền nhận dữ liệu hóa đơn điện tử với Cục Thuế.</w:t>
      </w:r>
    </w:p>
    <w:p w14:paraId="4A668AE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lastRenderedPageBreak/>
        <w:t>o) </w:t>
      </w:r>
      <w:r w:rsidRPr="00EF2373">
        <w:rPr>
          <w:rFonts w:ascii="Arial" w:hAnsi="Arial" w:cs="Arial"/>
          <w:i/>
          <w:iCs/>
          <w:color w:val="000000" w:themeColor="text1"/>
          <w:sz w:val="20"/>
          <w:szCs w:val="20"/>
        </w:rPr>
        <w:t>“Trạng thái mã số thuế của NNT”</w:t>
      </w:r>
      <w:r w:rsidRPr="00EF2373">
        <w:rPr>
          <w:rFonts w:ascii="Arial" w:hAnsi="Arial" w:cs="Arial"/>
          <w:color w:val="000000" w:themeColor="text1"/>
          <w:sz w:val="20"/>
          <w:szCs w:val="20"/>
        </w:rPr>
        <w:t> là tình trạng hoạt động của NNT, bao gồm: Trạng thái “00”: NNT đang hoạt động; Trạng thái “01”: NNT ngừng hoạt động, đã hoàn thành thủ tục chấm dứt hiệu lực mã số thuế; Trạng thái “02”: NNT đã chuyển CQT quản lý; Trạng thái “03”: NNT ngừng hoạt động nhưng chưa hoàn thành thủ tục chấm dứt hiệu lực mã số thuế; Trạng thái “05”: NNT tạm ngừng hoạt động, kinh doanh; Trạng thái “06”: NNT không hoạt động tại địa chỉ đã đăng ký; Trạng thái “07”: NNT chờ làm thủ tục phá sản; Trạng thái “09”: NNT chờ xác minh tình trạng hoạt động tại địa chỉ đã đăng ký; Trạng thái “10”: Mã số thuế chờ cập nhật thông tin số định danh cá nhân.</w:t>
      </w:r>
    </w:p>
    <w:p w14:paraId="5AEB6A7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p) </w:t>
      </w:r>
      <w:r w:rsidRPr="00EF2373">
        <w:rPr>
          <w:rFonts w:ascii="Arial" w:hAnsi="Arial" w:cs="Arial"/>
          <w:i/>
          <w:iCs/>
          <w:color w:val="000000" w:themeColor="text1"/>
          <w:sz w:val="20"/>
          <w:szCs w:val="20"/>
        </w:rPr>
        <w:t>“Quản lý thông tin hóa đơn điện tử, chứng từ điện tử”</w:t>
      </w:r>
      <w:r w:rsidRPr="00EF2373">
        <w:rPr>
          <w:rFonts w:ascii="Arial" w:hAnsi="Arial" w:cs="Arial"/>
          <w:color w:val="000000" w:themeColor="text1"/>
          <w:sz w:val="20"/>
          <w:szCs w:val="20"/>
        </w:rPr>
        <w:t> là việc quản lý thông tin của tổ chức truyền nhận, tổ chức cung cấp giải pháp, thông tin chung về NNT và các thông tin khác liên quan đến NNT phục vụ kiểm tra, kiểm soát dữ liệu, thông tin về đăng ký, sử dụng HĐĐT, CTĐT của người bán, người mua, thông tin của tổ chức, cá nhân liên quan trong tra cứu, sử dụng HĐĐT, CTĐT.</w:t>
      </w:r>
    </w:p>
    <w:p w14:paraId="1460AAC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q) </w:t>
      </w:r>
      <w:r w:rsidRPr="00EF2373">
        <w:rPr>
          <w:rFonts w:ascii="Arial" w:hAnsi="Arial" w:cs="Arial"/>
          <w:i/>
          <w:iCs/>
          <w:color w:val="000000" w:themeColor="text1"/>
          <w:sz w:val="20"/>
          <w:szCs w:val="20"/>
        </w:rPr>
        <w:t>“Hóa đơn điện tử khởi tạo từ máy tính tiền có kết nối chuyển dữ liệu điện tử với cơ quan thuế” </w:t>
      </w:r>
      <w:r w:rsidRPr="00EF2373">
        <w:rPr>
          <w:rFonts w:ascii="Arial" w:hAnsi="Arial" w:cs="Arial"/>
          <w:color w:val="000000" w:themeColor="text1"/>
          <w:sz w:val="20"/>
          <w:szCs w:val="20"/>
        </w:rPr>
        <w:t>là hóa đơn có mã của cơ quan thuế hoặc dữ liệu điện tử để người mua có thể truy xuất, kê khai thông tin hóa đơn điện tử khởi tạo từ máy tính tiền do tổ chức, cá nhân bán hàng hóa, cung cấp dịch vụ lập từ hệ thống tính tiền, dữ liệu được chuyển đến cơ quan thuế theo định dạng được quy định (sau đây gọi là hóa đơn điện tử khởi tạo từ máy tính tiền).</w:t>
      </w:r>
    </w:p>
    <w:p w14:paraId="5B837F2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r) </w:t>
      </w:r>
      <w:r w:rsidRPr="00EF2373">
        <w:rPr>
          <w:rFonts w:ascii="Arial" w:hAnsi="Arial" w:cs="Arial"/>
          <w:i/>
          <w:iCs/>
          <w:color w:val="000000" w:themeColor="text1"/>
          <w:sz w:val="20"/>
          <w:szCs w:val="20"/>
        </w:rPr>
        <w:t>“Máy tính tiền”</w:t>
      </w:r>
      <w:r w:rsidRPr="00EF2373">
        <w:rPr>
          <w:rFonts w:ascii="Arial" w:hAnsi="Arial" w:cs="Arial"/>
          <w:color w:val="000000" w:themeColor="text1"/>
          <w:sz w:val="20"/>
          <w:szCs w:val="20"/>
        </w:rPr>
        <w:t> là hệ thống tính tiền bao gồm một thiết bị điện tử đồng bộ hoặc một hệ thống gồm nhiều thiết bị điện tử được kết hợp với nhau bằng giải pháp công nghệ thông tin có chức năng chung như: tính tiền, lưu trữ các giao dịch bán hàng, số liệu bán hàng.</w:t>
      </w:r>
    </w:p>
    <w:p w14:paraId="5EB31C7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 </w:t>
      </w:r>
      <w:r w:rsidRPr="00EF2373">
        <w:rPr>
          <w:rFonts w:ascii="Arial" w:hAnsi="Arial" w:cs="Arial"/>
          <w:i/>
          <w:iCs/>
          <w:color w:val="000000" w:themeColor="text1"/>
          <w:sz w:val="20"/>
          <w:szCs w:val="20"/>
        </w:rPr>
        <w:t>“Mã của cơ quan thuế trên hóa đơn điện tử khởi tạo từ máy tính tiền”</w:t>
      </w:r>
      <w:r w:rsidRPr="00EF2373">
        <w:rPr>
          <w:rFonts w:ascii="Arial" w:hAnsi="Arial" w:cs="Arial"/>
          <w:color w:val="000000" w:themeColor="text1"/>
          <w:sz w:val="20"/>
          <w:szCs w:val="20"/>
        </w:rPr>
        <w:t> là dải ký tự bao gồm 23 ký tự có cấu trúc như sau:</w:t>
      </w:r>
    </w:p>
    <w:p w14:paraId="18570A3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C1C2-C3C4-C5C6C7C8C9-C10C11C12C13C14C15C16C17C18C19C20</w:t>
      </w:r>
    </w:p>
    <w:p w14:paraId="5E30DBA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đó:</w:t>
      </w:r>
    </w:p>
    <w:p w14:paraId="13670AB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Một ký tự đầu C1: là chữ cái M cố định để thể hiện dấu hiệu nhận biết hóa đơn điện tử được khởi tạo từ máy tính tiền theo quy định tại điểm b khoản 1 Điều 5 Thông tư số 32/2025/TT-BTC.</w:t>
      </w:r>
    </w:p>
    <w:p w14:paraId="73136DD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Một ký tự C2: là ký hiệu được gắn cố định để thể hiện loại hóa đơn điện tử từ 1 đến 9 theo quy định tại điểm a khoản 1 Điều 5 Thông tư số 32/2025/TT-BTC.</w:t>
      </w:r>
    </w:p>
    <w:p w14:paraId="4B69BD0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Hai ký tự C3C4: là 02 số cuối của năm phát hành hóa đơn được sinh tự động từ phần mềm bán hàng của NNT.</w:t>
      </w:r>
    </w:p>
    <w:p w14:paraId="3284986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Năm ký tự C5C6C7C8C9: là một chuỗi 05 ký tự do Cơ quan Thuế cấp theo hình thức tự sinh từ Hệ thống HĐĐT-CTĐT của Cơ quan Thuế đảm bảo tính duy nhất.</w:t>
      </w:r>
    </w:p>
    <w:p w14:paraId="23D81E8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Mười một ký tự C10C11C12C13C14C15C16C17C18C19C20: là chuỗi 11 số được tự sinh từ phần mềm bán hàng đảm bảo tính duy nhất.</w:t>
      </w:r>
    </w:p>
    <w:p w14:paraId="3518233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Dấu gạch ngang (-): là ký tự để phân tách các nhóm ký tự thể hiện loại hóa đơn, năm phát hành hóa đơn tự sinh từ phần mềm bán hàng, ký tự do Cơ quan Thuế cấp, chuỗi số tự sinh từ phần mềm bán hàng.</w:t>
      </w:r>
    </w:p>
    <w:p w14:paraId="7A0AFC3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Mã của cơ quan thuế trên hóa đơn điện tử khởi tạo từ máy tính tiền có thể thiết lập cho nhiều máy tính tiền tại một hoặc nhiều địa điểm kinh doanh, đơn vị phụ thuộc đảm bảo tính duy nhất của từng hóa đơn.</w:t>
      </w:r>
    </w:p>
    <w:p w14:paraId="1279EB8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5. Các chủ thể tham gia thực hiện quy trình</w:t>
      </w:r>
    </w:p>
    <w:p w14:paraId="6A4C3F2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1. Bộ phận tiếp nhận thông tin đăng ký và dữ liệu hóa đơn điện tử, chứng từ điện tử:</w:t>
      </w:r>
    </w:p>
    <w:p w14:paraId="0A208B9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Phòng Quản lý thuế thuộc Chi cục Thuế doanh nghiệp lớn, Chi cục Thuế thương mại điện tử;</w:t>
      </w:r>
    </w:p>
    <w:p w14:paraId="1D9835C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Phòng Quản lý, hỗ trợ doanh nghiệp và Phòng Thuế cá nhân, hộ kinh doanh và thu khác thuộc Thuế tỉnh, thành phố;</w:t>
      </w:r>
    </w:p>
    <w:p w14:paraId="73544B9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Tổ quản lý, hỗ trợ doanh nghiệp và Tổ Quản lý, hỗ trợ cá nhân, hộ kinh doanh, Tổ Quản lý các khoản thu khác thuộc Thuế cơ sở;</w:t>
      </w:r>
    </w:p>
    <w:p w14:paraId="03E5BFF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Bộ phận tiếp nhận và giải quyết thủ tục hành chính của cơ quan thuế các cấp.</w:t>
      </w:r>
    </w:p>
    <w:p w14:paraId="20016EC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đây gọi tắt là bộ phận Tiếp nhận dữ liệu).</w:t>
      </w:r>
    </w:p>
    <w:p w14:paraId="72035CD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2. Bộ phận quản lý sử dụng hóa đơn điện tử, chứng từ điện tử:</w:t>
      </w:r>
    </w:p>
    <w:p w14:paraId="060CDBA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lastRenderedPageBreak/>
        <w:t>- Phòng Quản lý thuế thuộc Chi cục Thuế doanh nghiệp lớn, Chi cục Thuế Thương mại điện tử;</w:t>
      </w:r>
    </w:p>
    <w:p w14:paraId="365356C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Phòng Quản lý, hỗ trợ doanh nghiệp và Phòng Thuế cá nhân, hộ kinh doanh và thu khác thuộc Thuế tỉnh, thành phố;</w:t>
      </w:r>
    </w:p>
    <w:p w14:paraId="36350A9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Tổ Quản lý, hỗ trợ doanh nghiệp và Tổ Quản lý, hỗ trợ cá nhân, hộ kinh doanh, Tổ Quản lý các khoản thu khác tại Thuế cơ sở;</w:t>
      </w:r>
    </w:p>
    <w:p w14:paraId="2BE3940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Các bộ phận khác do Lãnh đạo CQT phân công tùy theo quy mô và yêu cầu giải quyết công việc.</w:t>
      </w:r>
    </w:p>
    <w:p w14:paraId="54B2963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đây gọi tắt là bộ phận Quản lý sử dụng).</w:t>
      </w:r>
    </w:p>
    <w:p w14:paraId="623A060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3. Bộ phận quản lý rủi ro hóa đơn điện tử, chứng từ điện tử:</w:t>
      </w:r>
    </w:p>
    <w:p w14:paraId="6707693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Là bộ phận có chức năng quản lý rủi ro hóa đơn điện tử, chứng từ điện tử tại CQT bao gồm:</w:t>
      </w:r>
    </w:p>
    <w:p w14:paraId="225CD8F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Ban Quản lý tuân thủ và hỗ trợ NNT thuộc Cục Thuế;</w:t>
      </w:r>
    </w:p>
    <w:p w14:paraId="5EFC887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Phòng được giao quản lý rủi ro hóa đơn điện tử, chứng từ điện tử thuộc Chi cục Thuế doanh nghiệp lớn, phòng Cơ sở dữ liệu và quản lý rủi ro thuộc Chi cục Thuế thương mại điện tử;</w:t>
      </w:r>
    </w:p>
    <w:p w14:paraId="190B5BE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Phòng Quản trị dữ liệu và quản lý rủi ro thuộc Thuế tỉnh, thành phố;</w:t>
      </w:r>
    </w:p>
    <w:p w14:paraId="63D1624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Bộ phận được giao quản lý rủi ro hóa đơn điện tử, chứng từ điện tử tại Thuế cơ sở.</w:t>
      </w:r>
    </w:p>
    <w:p w14:paraId="72B3B12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đây gọi tắt là bộ phận QLRR).</w:t>
      </w:r>
    </w:p>
    <w:p w14:paraId="729F247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4. Bộ phận kiểm tra:</w:t>
      </w:r>
    </w:p>
    <w:p w14:paraId="5E45DAC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Ban Kiểm tra thuế thuộc Cục Thuế;</w:t>
      </w:r>
    </w:p>
    <w:p w14:paraId="38E76C3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Phòng được giao nhiệm vụ kiểm tra thuộc Chi cục Thuế doanh nghiệp lớn, Chi cục Thuế Thương mại điện tử;</w:t>
      </w:r>
    </w:p>
    <w:p w14:paraId="212E9AD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Các phòng Kiểm tra, phòng Quản lý, hỗ trợ doanh nghiệp và phòng Thuế cá nhân, hộ kinh doanh và thu khác thuộc Thuế tỉnh, thành phố;</w:t>
      </w:r>
    </w:p>
    <w:p w14:paraId="13F6504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Tổ kiểm tra thuế, Tổ Quản lý, hỗ trợ doanh nghiệp và Tổ quản lý, hỗ trợ cá nhân, hộ kinh doanh, Tổ Quản lý các khoản thu khác thuộc Thuế cơ sở.</w:t>
      </w:r>
    </w:p>
    <w:p w14:paraId="6B7222B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đây gọi tắt là bộ phận Kiểm tra).</w:t>
      </w:r>
    </w:p>
    <w:p w14:paraId="14AA6A1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5. Bộ phận tiếp nhận và trả kết quả:</w:t>
      </w:r>
    </w:p>
    <w:p w14:paraId="68B4192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Bộ phận hành chính văn thư tại cơ quan thuế;</w:t>
      </w:r>
    </w:p>
    <w:p w14:paraId="60365E4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Phòng được giao nhiệm vụ tiếp nhận và trả kết quả thuộc Chi cục Thuế doanh nghiệp lớn, Chi cục Thuế thương mại điện tử;</w:t>
      </w:r>
    </w:p>
    <w:p w14:paraId="20CC044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Bộ phận Quản lý, hỗ trợ doanh nghiệp; cá nhân, hộ kinh doanh và thu khác tại Thuế tỉnh, thành phố;</w:t>
      </w:r>
    </w:p>
    <w:p w14:paraId="4DCD68B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Bộ phận tiếp nhận và giải quyết thủ tục hành chính của cơ quan thuế các cấp;</w:t>
      </w:r>
    </w:p>
    <w:p w14:paraId="5C36380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Bộ phận do Lãnh đạo CQT phân công tùy theo quy mô và yêu cầu giải quyết công việc.</w:t>
      </w:r>
    </w:p>
    <w:p w14:paraId="2710235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đây gọi tắt là bộ phận Tiếp nhận và trả kết quả).</w:t>
      </w:r>
    </w:p>
    <w:p w14:paraId="312855F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6. Bộ phận Công nghệ thông tin:</w:t>
      </w:r>
    </w:p>
    <w:p w14:paraId="73768F4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Ban Công nghệ, chuyển đổi số và tự động hóa thuộc Cục Thuế;</w:t>
      </w:r>
    </w:p>
    <w:p w14:paraId="2663EA5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Phòng Quản trị dữ liệu và quản lý rủi ro thuộc Thuế tỉnh, thành phố;</w:t>
      </w:r>
    </w:p>
    <w:p w14:paraId="6220F69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Tổ Nghiệp vụ, dự toán, pháp chế thuộc Thuế cơ sở.</w:t>
      </w:r>
    </w:p>
    <w:p w14:paraId="25A0346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đây gọi tắt là bộ phận CNTT).</w:t>
      </w:r>
    </w:p>
    <w:p w14:paraId="0E0631F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7. Các bộ phận nghiệp vụ khác tham gia quy trình:</w:t>
      </w:r>
    </w:p>
    <w:p w14:paraId="1EB7006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Bộ phận Quản lý, hỗ trợ doanh nghiệp/Bộ phận Quản lý, hỗ trợ cá nhân, hộ kinh doanh, bộ phận quản lý các khoản thu khác hoặc các bộ phận khác do Lãnh đạo CQT phân công tùy theo quy mô và yêu cầu giải quyết công việc.</w:t>
      </w:r>
    </w:p>
    <w:p w14:paraId="6D977A6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lastRenderedPageBreak/>
        <w:t>- Ban/đơn vị thuộc Cục Thuế; Phòng thuộc CCT DNL, CCT TMĐT, Thuế tỉnh, thành phố; Tổ thuộc Thuế cơ sở có liên quan theo phân công của Lãnh đạo CQT.</w:t>
      </w:r>
    </w:p>
    <w:p w14:paraId="673FE5C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đây gọi tắt là bộ phận Nghiệp vụ khác).</w:t>
      </w:r>
    </w:p>
    <w:p w14:paraId="1960241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6. Nguyên tắc chung áp dụng trên Cổng thông tin HĐĐT-CTĐT và Hệ thống HĐĐT-CTĐT.</w:t>
      </w:r>
    </w:p>
    <w:p w14:paraId="18567EA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1. Phương thức Cổng thông tin HĐĐT-CTĐT tiếp nhận thông tin về HĐĐT-CTĐT của NNT gửi đến CQT.</w:t>
      </w:r>
    </w:p>
    <w:p w14:paraId="4945616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Tiếp nhận trực tiếp trên Cổng thông tin HĐĐT-CTĐT bao gồm:</w:t>
      </w:r>
    </w:p>
    <w:p w14:paraId="05B7522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a.1) Tiếp nhận trực tiếp từ NNT sử dụng HĐĐT bao gồm:</w:t>
      </w:r>
    </w:p>
    <w:p w14:paraId="64D6E3C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NNT thuộc đối tượng sử dụng HĐĐT có mã không phải trả tiền dịch vụ trong thời gian 12 tháng kể từ khi bắt đầu sử dụng HĐĐT theo quy định tại khoản 1 Điều 14 Nghị định số 123/2020/NĐ-CP; NNT thuộc đối tượng được cấp hóa đơn theo từng lần phát sinh theo quy định tại điểm a, khoản 2 Điều 13 Nghị định số 123/2020/NĐ-CP (được sửa đổi, bổ sung tại điểm a khoản 10 Điều 1 Nghị định số 70/2025/NĐ-CP); cơ quan thuế hoặc cơ quan được giao nhiệm vụ tổ chức, xử lý tài sản công và nhà cung cấp ở nước ngoài không có cơ sở thường trú tại Việt Nam hoạt động thương mại điện tử, kinh doanh dựa trên nền tảng số và các dịch vụ khác tại Việt Nam theo quy định tại khoản 1 Điều 15 Nghị định số 123/2020/NĐ-CP (được sửa đổi, bổ sung tại khoản 11 Điều 1 Nghị định số 70/2025/NĐ-CP).</w:t>
      </w:r>
    </w:p>
    <w:p w14:paraId="22EC313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a.2) Tiếp nhận trực tiếp từ NNT, tổ chức, cá nhân sử dụng CTĐT theo quy định tại khoản 21 Điều 1 Nghị định số 70/2025/NĐ-CP bao gồm: tổ chức, cá nhân trả thu nhập không thuộc đối tượng áp dụng hóa đơn điện tử; tổ chức, cá nhân trả thu nhập sử dụng hóa đơn điện tử có mã của cơ quan thuế không phải trả tiền dịch vụ.</w:t>
      </w:r>
    </w:p>
    <w:p w14:paraId="5A27E29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b) </w:t>
      </w:r>
      <w:r w:rsidRPr="00EF2373">
        <w:rPr>
          <w:rFonts w:ascii="Arial" w:hAnsi="Arial" w:cs="Arial"/>
          <w:i/>
          <w:iCs/>
          <w:color w:val="000000" w:themeColor="text1"/>
          <w:sz w:val="20"/>
          <w:szCs w:val="20"/>
        </w:rPr>
        <w:t>Tiếp nhận từ NNT là các doanh nghiệp, tổ chức kết nối trực tiếp:</w:t>
      </w:r>
      <w:r w:rsidRPr="00EF2373">
        <w:rPr>
          <w:rFonts w:ascii="Arial" w:hAnsi="Arial" w:cs="Arial"/>
          <w:color w:val="000000" w:themeColor="text1"/>
          <w:sz w:val="20"/>
          <w:szCs w:val="20"/>
        </w:rPr>
        <w:t> áp dụng đối với các tổ chức kinh tế, doanh nghiệp bán hàng hóa, cung cấp dịch vụ đáp ứng yêu cầu chuyển dữ liệu hóa đơn điện tử, chứng từ điện tử đến CQT bằng hình thức gửi trực tiếp không thông qua các tổ chức cung cấp dịch vụ hóa đơn điện tử theo quy định tại khoản 14, khoản 22 Điều 1 Nghị định 70/2025/NĐ-CP.</w:t>
      </w:r>
    </w:p>
    <w:p w14:paraId="472D9B9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 </w:t>
      </w:r>
      <w:r w:rsidRPr="00EF2373">
        <w:rPr>
          <w:rFonts w:ascii="Arial" w:hAnsi="Arial" w:cs="Arial"/>
          <w:i/>
          <w:iCs/>
          <w:color w:val="000000" w:themeColor="text1"/>
          <w:sz w:val="20"/>
          <w:szCs w:val="20"/>
        </w:rPr>
        <w:t>Tiếp nhận thông qua tổ chức truyền nhận:</w:t>
      </w:r>
      <w:r w:rsidRPr="00EF2373">
        <w:rPr>
          <w:rFonts w:ascii="Arial" w:hAnsi="Arial" w:cs="Arial"/>
          <w:color w:val="000000" w:themeColor="text1"/>
          <w:sz w:val="20"/>
          <w:szCs w:val="20"/>
        </w:rPr>
        <w:t> áp dụng đối với NNT không thuộc trường hợp nêu tại điểm a, điểm b khoản 1 Điều này.</w:t>
      </w:r>
    </w:p>
    <w:p w14:paraId="3BB7DC8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2. Trình tự các bước đối chiếu thông tin, nội dung thông tin đối chiếu về HĐĐT-CTĐT.</w:t>
      </w:r>
    </w:p>
    <w:p w14:paraId="179428F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Trình tự các bước đối chiếu thông tin</w:t>
      </w:r>
    </w:p>
    <w:p w14:paraId="29F48A9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a.1. Đối chiếu thông tin về HĐĐT.</w:t>
      </w:r>
    </w:p>
    <w:p w14:paraId="257563D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1.</w:t>
      </w:r>
      <w:r w:rsidRPr="00EF2373">
        <w:rPr>
          <w:rFonts w:ascii="Arial" w:hAnsi="Arial" w:cs="Arial"/>
          <w:color w:val="000000" w:themeColor="text1"/>
          <w:sz w:val="20"/>
          <w:szCs w:val="20"/>
        </w:rPr>
        <w:t> Cổng thông tin HĐĐT-CTĐT tự động đối chiếu các thông tin về HĐĐT (tình trạng hoạt động của NNT; thông tin CQT quản lý; chuẩn dữ liệu; chữ ký số của NNT; hiệu lực của Hợp đồng nhận, truyền, lưu trữ dữ liệu HĐĐT,...) và gửi Thông báo cho NNT chậm nhất 15 phút kể từ khi nhận được hồ sơ của NNT. Riêng đối với HĐĐT đề nghị cấp mã của CQT, Cổng thông tin HĐĐT-CTĐT thực hiện đối chiếu và phản hồi chậm nhất trong thời gian 5 phút kể từ khi nhận được HĐĐT.</w:t>
      </w:r>
    </w:p>
    <w:p w14:paraId="23836C7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2.</w:t>
      </w:r>
      <w:r w:rsidRPr="00EF2373">
        <w:rPr>
          <w:rFonts w:ascii="Arial" w:hAnsi="Arial" w:cs="Arial"/>
          <w:color w:val="000000" w:themeColor="text1"/>
          <w:sz w:val="20"/>
          <w:szCs w:val="20"/>
        </w:rPr>
        <w:t> Hệ thống HĐĐT-CTĐT tiếp tục tự động đối chiếu các thông tin trong phạm vi CSDL có thông tin phục vụ đối chiếu.</w:t>
      </w:r>
    </w:p>
    <w:p w14:paraId="03E60B9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3.</w:t>
      </w:r>
      <w:r w:rsidRPr="00EF2373">
        <w:rPr>
          <w:rFonts w:ascii="Arial" w:hAnsi="Arial" w:cs="Arial"/>
          <w:color w:val="000000" w:themeColor="text1"/>
          <w:sz w:val="20"/>
          <w:szCs w:val="20"/>
        </w:rPr>
        <w:t> Đối với các nội dung Hệ thống HĐĐT-CTĐT không có đủ thông tin để đối chiếu tự động như: thông tin hồ sơ liên quan đến cưỡng chế nợ thuế, thông tin hồ sơ phục vụ cấp mã hóa đơn điện tử theo từng lần phát sinh hoặc các thông tin hồ sơ khác không có đầy đủ dữ liệu điện tử để Hệ thống đối chiếu tự động, công chức thuế thực hiện đối chiếu theo quy định tại Quy trình này.</w:t>
      </w:r>
    </w:p>
    <w:p w14:paraId="2B58912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4.</w:t>
      </w:r>
      <w:r w:rsidRPr="00EF2373">
        <w:rPr>
          <w:rFonts w:ascii="Arial" w:hAnsi="Arial" w:cs="Arial"/>
          <w:color w:val="000000" w:themeColor="text1"/>
          <w:sz w:val="20"/>
          <w:szCs w:val="20"/>
        </w:rPr>
        <w:t> Căn cứ kết quả đối chiếu tại bước 1, bước 2, bước 3 hệ thống tự động tạo thông báo gửi cho NNT theo quy định tại quy trình này.</w:t>
      </w:r>
    </w:p>
    <w:p w14:paraId="7FC650F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a.2. Đối chiếu thông tin về CTĐT.</w:t>
      </w:r>
    </w:p>
    <w:p w14:paraId="761C5FC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1. </w:t>
      </w:r>
      <w:r w:rsidRPr="00EF2373">
        <w:rPr>
          <w:rFonts w:ascii="Arial" w:hAnsi="Arial" w:cs="Arial"/>
          <w:color w:val="000000" w:themeColor="text1"/>
          <w:sz w:val="20"/>
          <w:szCs w:val="20"/>
        </w:rPr>
        <w:t>Cổng thông tin HĐĐT-CTĐT tự động đối chiếu các thông tin về CTĐT (tình trạng hoạt động của NNT; thông tin CQT quản lý; chuẩn dữ liệu; chữ ký số của NNT...).</w:t>
      </w:r>
    </w:p>
    <w:p w14:paraId="3994407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2.</w:t>
      </w:r>
      <w:r w:rsidRPr="00EF2373">
        <w:rPr>
          <w:rFonts w:ascii="Arial" w:hAnsi="Arial" w:cs="Arial"/>
          <w:color w:val="000000" w:themeColor="text1"/>
          <w:sz w:val="20"/>
          <w:szCs w:val="20"/>
        </w:rPr>
        <w:t> Hệ thống HĐĐT-CTĐT tiếp tục tự động đối chiếu các thông tin trong phạm vi CSDL có thông tin phục vụ đối chiếu.</w:t>
      </w:r>
    </w:p>
    <w:p w14:paraId="077A255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3.</w:t>
      </w:r>
      <w:r w:rsidRPr="00EF2373">
        <w:rPr>
          <w:rFonts w:ascii="Arial" w:hAnsi="Arial" w:cs="Arial"/>
          <w:color w:val="000000" w:themeColor="text1"/>
          <w:sz w:val="20"/>
          <w:szCs w:val="20"/>
        </w:rPr>
        <w:t> Căn cứ kết quả đối chiếu tại bước 1, bước 2, Hệ thống HĐĐT-CTĐT tự động tạo thông báo gửi cho NNT theo quy định tại quy trình này.</w:t>
      </w:r>
    </w:p>
    <w:p w14:paraId="73F6799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lastRenderedPageBreak/>
        <w:t>b) Nội dung thông tin đối chiếu</w:t>
      </w:r>
    </w:p>
    <w:p w14:paraId="51A304D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Nội dung chi tiết các thông tin đối chiếu theo từng nghiệp vụ xử lý được quy định cụ thể tại Chương II quy trình này.</w:t>
      </w:r>
    </w:p>
    <w:p w14:paraId="75FDC9D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Đối với hóa đơn ủy nhiệm, thông tin đối chiếu về ủy nhiệm bao gồm: ký hiệu mẫu hóa đơn, ký hiệu hóa đơn ủy nhiệm, loại hóa đơn, thời hạn ủy nhiệm lập hóa đơn, chữ kỹ số của bên nhận ủy nhiệm, tình trạng hoạt động của bên nhận ủy nhiệm/bên ủy nhiệm; tên, mã số thuế của bên ủy nhiệm (người bán).</w:t>
      </w:r>
    </w:p>
    <w:p w14:paraId="2434B16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Đối với thông tin về hóa đơn được gửi qua tổ chức truyền nhận, thông tin đối chiếu về tổ chức truyền nhận bao gồm: tình trạng, hoạt động, hiệu lực hợp đồng nhận, truyền, lưu trữ dữ liệu HĐĐT.</w:t>
      </w:r>
    </w:p>
    <w:p w14:paraId="148722D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3. Phương thức Cổng thông tin HĐĐT-CTĐT gửi thông báo cho NNT</w:t>
      </w:r>
    </w:p>
    <w:p w14:paraId="1F4FC10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Trường hợp Cổng thông tin HĐĐT-CTĐT tiếp nhận trực tiếp hồ sơ, tài liệu, dữ liệu từ NNT theo quy định tại điểm a khoản 1 Điều này.</w:t>
      </w:r>
    </w:p>
    <w:p w14:paraId="51AD3B9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Cổng thông tin HĐĐT-CTĐT gửi thông báo về việc xác nhận NNT đã gửi thành công và thông báo về thời điểm tiếp nhận chính thức hồ sơ, tài liệu, dữ liệu của NNT, thông báo và kết quả giải quyết các nội dung liên quan đến HĐĐT, CTĐT của NNT qua tài khoản sử dụng Cổng thông tin HĐĐT-CTĐT của NNT và địa chỉ thư điện tử của NNT đã đăng ký trên Mẫu số 01/ĐKTĐ-HĐĐT, Mẫu số Mẫu số 01/ĐKTĐ-CTĐT, Mẫu số 06/ĐN-PSĐT ban hành kèm theo Nghị định số 123/2020/NĐ-CP (đã được sửa đổi, bổ sung tại Nghị định số 70/2025/NĐ-CP).</w:t>
      </w:r>
    </w:p>
    <w:p w14:paraId="7DD3774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Trường hợp Cổng thông tin HĐĐT-CTĐT tiếp nhận hồ sơ, tài liệu, dữ liệu từ NNT là các doanh nghiệp, tổ chức kết nối trực tiếp theo quy định tại điểm b khoản 1 Điều này.</w:t>
      </w:r>
    </w:p>
    <w:p w14:paraId="3493C8D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Cổng thông tin HĐĐT-CTĐT gửi thông báo về việc xác nhận NNT đã gửi thành công và thông báo về thời điểm tiếp nhận chính thức hồ sơ, tài liệu, dữ liệu của NNT, thông báo và kết quả giải quyết các nội dung liên quan đến HĐĐT, CTĐT của NNT đến tài khoản sử dụng Cổng thông tin HĐĐT-CTĐT của NNT.</w:t>
      </w:r>
    </w:p>
    <w:p w14:paraId="248BD4A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 Trường hợp Cổng thông tin HĐĐT-CTĐT tiếp nhận hồ sơ, tài liệu, dữ liệu từ NNT thông qua tổ chức truyền nhận theo quy định tại điểm c khoản 1 Điều này.</w:t>
      </w:r>
    </w:p>
    <w:p w14:paraId="236A565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Cổng thông tin HĐĐT-CTĐT gửi thông báo về việc xác nhận NNT đã gửi thành công và thông báo về thời điểm tiếp nhận chính thức hồ sơ, tài liệu, dữ liệu của NNT, thông báo và kết quả giải quyết các nội dung liên quan đến HĐĐT, CTĐT của NNT đến tài khoản sử dụng Cổng thông tin HĐĐT-CTĐT của NNT thông qua tổ chức truyền nhận.</w:t>
      </w:r>
    </w:p>
    <w:p w14:paraId="417E7C7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4. Trình tự ban hành thông báo điện tử của CQT về HĐĐT, CTĐT.</w:t>
      </w:r>
    </w:p>
    <w:p w14:paraId="2C7940D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Đối với trường hợp Thủ trưởng CQT, Cơ quan thuế quản lý trực tiếp ban hành thông báo.</w:t>
      </w:r>
    </w:p>
    <w:p w14:paraId="42BA262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1.</w:t>
      </w:r>
      <w:r w:rsidRPr="00EF2373">
        <w:rPr>
          <w:rFonts w:ascii="Arial" w:hAnsi="Arial" w:cs="Arial"/>
          <w:color w:val="000000" w:themeColor="text1"/>
          <w:sz w:val="20"/>
          <w:szCs w:val="20"/>
        </w:rPr>
        <w:t> Công chức được phân công nhiệm vụ thực hiện rà soát nội dung dự thảo thông báo đã được tạo lập trên hệ thống và đang ở trạng thái chưa được xử lý để trình phụ trách bộ phận phê duyệt, trường hợp Thông báo không được chấp nhận thì công chức tự cập nhật lý do.</w:t>
      </w:r>
    </w:p>
    <w:p w14:paraId="7A56145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2.</w:t>
      </w:r>
      <w:r w:rsidRPr="00EF2373">
        <w:rPr>
          <w:rFonts w:ascii="Arial" w:hAnsi="Arial" w:cs="Arial"/>
          <w:color w:val="000000" w:themeColor="text1"/>
          <w:sz w:val="20"/>
          <w:szCs w:val="20"/>
        </w:rPr>
        <w:t> Trường hợp đồng ý với dự thảo thông báo do công chức trình trên hệ thống, phụ trách bộ phận thực hiện duyệt, trình Thủ trưởng CQT (hoặc người được Thủ trưởng CQT phân công, ủy quyền) ký ban hành; trường hợp không đồng ý thì phụ trách bộ phận sử dụng chức năng không phê duyệt thông báo và nêu rõ ý kiến chỉ đạo.</w:t>
      </w:r>
    </w:p>
    <w:p w14:paraId="5356F83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3.</w:t>
      </w:r>
      <w:r w:rsidRPr="00EF2373">
        <w:rPr>
          <w:rFonts w:ascii="Arial" w:hAnsi="Arial" w:cs="Arial"/>
          <w:color w:val="000000" w:themeColor="text1"/>
          <w:sz w:val="20"/>
          <w:szCs w:val="20"/>
        </w:rPr>
        <w:t> Trường hợp đồng ý với dự thảo thông báo do phụ trách bộ phận trình, Thủ trưởng CQT (hoặc người được Thủ trưởng CQT phân công, ủy quyền) thực hiện duyệt và ký số đích danh trên thông báo; trường hợp không đồng ý thì sử dụng chức năng không phê duyệt thông báo và nêu rõ ý kiến chỉ đạo.</w:t>
      </w:r>
    </w:p>
    <w:p w14:paraId="4A7E23A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4.</w:t>
      </w:r>
      <w:r w:rsidRPr="00EF2373">
        <w:rPr>
          <w:rFonts w:ascii="Arial" w:hAnsi="Arial" w:cs="Arial"/>
          <w:color w:val="000000" w:themeColor="text1"/>
          <w:sz w:val="20"/>
          <w:szCs w:val="20"/>
        </w:rPr>
        <w:t> Công chức được giao làm công tác văn thư thực hiện cấp số văn bản và ký số đích danh CQT trên thông báo ngay trong ngày Thủ trưởng CQT (hoặc người được Thủ trưởng CQT phân công, ủy quyền) ký số trên thông báo; trường hợp thông báo sai hình thức quyền hạn của người ký thì văn thư sử dụng chức năng từ chối cấp số văn bản (hủy thông báo) và hệ thống sẽ tự động khôi phục lại thông báo để công chức được phân công nhiệm vụ thực hiện xử lý lại hồ sơ kể từ bước rà soát, trình phụ trách bộ phận phê duyệt.</w:t>
      </w:r>
    </w:p>
    <w:p w14:paraId="6429F82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5.</w:t>
      </w:r>
      <w:r w:rsidRPr="00EF2373">
        <w:rPr>
          <w:rFonts w:ascii="Arial" w:hAnsi="Arial" w:cs="Arial"/>
          <w:color w:val="000000" w:themeColor="text1"/>
          <w:sz w:val="20"/>
          <w:szCs w:val="20"/>
        </w:rPr>
        <w:t xml:space="preserve"> Cổng thông tin HĐĐT-CTĐT tự động gửi thông báo cho NNT chậm nhất 15 phút kể từ thời điểm công chức được giao làm công tác văn thư cấp số văn bản và ký số đích danh CQT theo </w:t>
      </w:r>
      <w:r w:rsidRPr="00EF2373">
        <w:rPr>
          <w:rFonts w:ascii="Arial" w:hAnsi="Arial" w:cs="Arial"/>
          <w:color w:val="000000" w:themeColor="text1"/>
          <w:sz w:val="20"/>
          <w:szCs w:val="20"/>
        </w:rPr>
        <w:lastRenderedPageBreak/>
        <w:t>phương thức quy định tại khoản 3 Điều này.</w:t>
      </w:r>
    </w:p>
    <w:p w14:paraId="39211AF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Thời gian trình, phê duyệt và ký số của công chức, phụ trách bộ phận, Thủ trưởng CQT hoặc người được Thủ trưởng CQT phân công, ủy quyền được quy định cụ thể tại Chương II Quy trình này đối với từng loại thông báo.</w:t>
      </w:r>
    </w:p>
    <w:p w14:paraId="4614AE8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Đối với trường hợp thông báo không thuộc thẩm quyền ký của Thủ trưởng CQT</w:t>
      </w:r>
    </w:p>
    <w:p w14:paraId="227761D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1.</w:t>
      </w:r>
      <w:r w:rsidRPr="00EF2373">
        <w:rPr>
          <w:rFonts w:ascii="Arial" w:hAnsi="Arial" w:cs="Arial"/>
          <w:color w:val="000000" w:themeColor="text1"/>
          <w:sz w:val="20"/>
          <w:szCs w:val="20"/>
        </w:rPr>
        <w:t> Cổng thông tin HĐĐT-CTĐT hoặc Hệ thống HĐĐT-CTĐT tự động tạo lập thông báo.</w:t>
      </w:r>
    </w:p>
    <w:p w14:paraId="58F1E3F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2.</w:t>
      </w:r>
      <w:r w:rsidRPr="00EF2373">
        <w:rPr>
          <w:rFonts w:ascii="Arial" w:hAnsi="Arial" w:cs="Arial"/>
          <w:color w:val="000000" w:themeColor="text1"/>
          <w:sz w:val="20"/>
          <w:szCs w:val="20"/>
        </w:rPr>
        <w:t> Cổng thông tin HĐĐT-CTĐT tự động sử dụng chữ ký nhân danh của CQT để ký và tự động gửi cho NNT theo phương thức quy định tại khoản 3 Điều này.</w:t>
      </w:r>
    </w:p>
    <w:p w14:paraId="52C3CA5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5. Nguyên tắc đồng bộ dữ liệu từ các phần mềm ứng dụng tác nghiệp (TMS, TTR, TPR, ETAX,...) đến Cổng thông tin HĐĐT-CTĐT và Hệ thống HĐĐT-CTĐT.</w:t>
      </w:r>
    </w:p>
    <w:p w14:paraId="3C36EB6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Dữ liệu được đồng bộ là dữ liệu đã được cập nhật vào phần mềm ứng dụng tác nghiệp theo các Quy trình quản lý thuế liên quan.</w:t>
      </w:r>
    </w:p>
    <w:p w14:paraId="21F1F9A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Tần suất đồng bộ: 2 lần/1 ngày.</w:t>
      </w:r>
    </w:p>
    <w:p w14:paraId="5B02713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Thời gian đồng bộ:</w:t>
      </w:r>
    </w:p>
    <w:p w14:paraId="07BD97F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+ 0 giờ đến 1 giờ: Đồng bộ dữ liệu lần thứ nhất trong ngày đối với dữ liệu đã được nhập vào phần mềm ứng dụng tác nghiệp từ 12h đến 24h của ngày hôm trước.</w:t>
      </w:r>
    </w:p>
    <w:p w14:paraId="0F7B511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+ 12 giờ đến 13 giờ: Đồng bộ dữ liệu lần thứ hai trong ngày đối với dữ liệu đã được nhập vào phần mềm ứng dụng tác nghiệp từ 0h đến 12h.</w:t>
      </w:r>
    </w:p>
    <w:p w14:paraId="08E2DD5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6. Nguyên tắc lưu CSDL và khai thác thông tin về HĐĐT-CTĐT</w:t>
      </w:r>
    </w:p>
    <w:p w14:paraId="0251068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Toàn bộ dữ liệu về HĐĐT-CTĐT từ NNT gửi đến CQT theo các phương thức quy định tại khoản 1 Điều này được ghi nhận nguyên trạng theo thông tin mà NNT đã lập hoặc kê khai.</w:t>
      </w:r>
    </w:p>
    <w:p w14:paraId="79733E6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Các thông báo về hủy HĐĐT-CTĐT, giải trình thông tin HĐĐT-CTĐT của NNT và thông tin xử lý của CQT được lưu theo thời gian thực tế phát sinh dữ liệu, dữ liệu lịch sử không bị xoá hay hủy bỏ.</w:t>
      </w:r>
    </w:p>
    <w:p w14:paraId="552EEB5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Khi khai thác, tra cứu thông tin về HĐĐT-CTĐT trên Cổng thông tin HĐĐT-CTĐT và Hệ thống HĐĐT-CTĐT kết quả sẽ được hiển thị tương ứng theo phân quyền sử dụng dữ liệu.</w:t>
      </w:r>
    </w:p>
    <w:p w14:paraId="0406357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7. Nguyên tắc cấp tài khoản sử dụng Cổng thông tin HĐĐT-CTĐT</w:t>
      </w:r>
    </w:p>
    <w:p w14:paraId="7D3D715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Việc cấp tài khoản sử dụng Cổng thông tin HĐĐT-CTĐT, Hệ thống HĐĐT-CTĐT cho người sử dụng, quản lý, phân quyền tra cứu thông tin HĐĐT, CTĐT được thực hiện theo các quy định tại Quy chế quản lý, sử dụng các ứng dụng CNTT ngành thuế.</w:t>
      </w:r>
    </w:p>
    <w:p w14:paraId="3932EEE7" w14:textId="77777777" w:rsidR="00E1709B" w:rsidRPr="00EF2373" w:rsidRDefault="00E1709B" w:rsidP="00306784">
      <w:pPr>
        <w:widowControl w:val="0"/>
        <w:adjustRightInd w:val="0"/>
        <w:snapToGrid w:val="0"/>
        <w:spacing w:after="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8. Bộ phận CNTT chịu trách nhiệm duy trì các hoạt động của Hệ thống HĐĐT-CTĐT và Cổng thông tin HĐĐT-CTĐT.</w:t>
      </w:r>
    </w:p>
    <w:p w14:paraId="242EDE06" w14:textId="77777777" w:rsidR="009071D0" w:rsidRPr="00EF2373" w:rsidRDefault="009071D0" w:rsidP="00306784">
      <w:pPr>
        <w:widowControl w:val="0"/>
        <w:adjustRightInd w:val="0"/>
        <w:snapToGrid w:val="0"/>
        <w:spacing w:after="0" w:line="240" w:lineRule="auto"/>
        <w:ind w:firstLine="720"/>
        <w:jc w:val="both"/>
        <w:rPr>
          <w:rFonts w:ascii="Arial" w:hAnsi="Arial" w:cs="Arial"/>
          <w:b/>
          <w:bCs/>
          <w:color w:val="000000" w:themeColor="text1"/>
          <w:sz w:val="20"/>
          <w:szCs w:val="20"/>
        </w:rPr>
      </w:pPr>
    </w:p>
    <w:p w14:paraId="7203DFF8" w14:textId="2D40A60C" w:rsidR="00E1709B" w:rsidRPr="00EF2373" w:rsidRDefault="00E1709B" w:rsidP="00306784">
      <w:pPr>
        <w:widowControl w:val="0"/>
        <w:adjustRightInd w:val="0"/>
        <w:snapToGrid w:val="0"/>
        <w:spacing w:after="0" w:line="240" w:lineRule="auto"/>
        <w:jc w:val="center"/>
        <w:rPr>
          <w:rFonts w:ascii="Arial" w:hAnsi="Arial" w:cs="Arial"/>
          <w:color w:val="000000" w:themeColor="text1"/>
          <w:sz w:val="20"/>
          <w:szCs w:val="20"/>
        </w:rPr>
      </w:pPr>
      <w:r w:rsidRPr="00EF2373">
        <w:rPr>
          <w:rFonts w:ascii="Arial" w:hAnsi="Arial" w:cs="Arial"/>
          <w:b/>
          <w:bCs/>
          <w:color w:val="000000" w:themeColor="text1"/>
          <w:sz w:val="20"/>
          <w:szCs w:val="20"/>
        </w:rPr>
        <w:t>Chương II</w:t>
      </w:r>
    </w:p>
    <w:p w14:paraId="19B414F2" w14:textId="77777777" w:rsidR="00E1709B" w:rsidRPr="00EF2373" w:rsidRDefault="00E1709B" w:rsidP="00306784">
      <w:pPr>
        <w:widowControl w:val="0"/>
        <w:adjustRightInd w:val="0"/>
        <w:snapToGrid w:val="0"/>
        <w:spacing w:after="0" w:line="240" w:lineRule="auto"/>
        <w:jc w:val="center"/>
        <w:rPr>
          <w:rFonts w:ascii="Arial" w:hAnsi="Arial" w:cs="Arial"/>
          <w:b/>
          <w:bCs/>
          <w:color w:val="000000" w:themeColor="text1"/>
          <w:sz w:val="20"/>
          <w:szCs w:val="20"/>
        </w:rPr>
      </w:pPr>
      <w:r w:rsidRPr="00EF2373">
        <w:rPr>
          <w:rFonts w:ascii="Arial" w:hAnsi="Arial" w:cs="Arial"/>
          <w:b/>
          <w:bCs/>
          <w:color w:val="000000" w:themeColor="text1"/>
          <w:sz w:val="20"/>
          <w:szCs w:val="20"/>
        </w:rPr>
        <w:t>NỘI DUNG QUY TRÌNH</w:t>
      </w:r>
    </w:p>
    <w:p w14:paraId="4D4A70AE" w14:textId="77777777" w:rsidR="009071D0" w:rsidRPr="00EF2373" w:rsidRDefault="009071D0" w:rsidP="00306784">
      <w:pPr>
        <w:widowControl w:val="0"/>
        <w:adjustRightInd w:val="0"/>
        <w:snapToGrid w:val="0"/>
        <w:spacing w:after="0" w:line="240" w:lineRule="auto"/>
        <w:jc w:val="center"/>
        <w:rPr>
          <w:rFonts w:ascii="Arial" w:hAnsi="Arial" w:cs="Arial"/>
          <w:color w:val="000000" w:themeColor="text1"/>
          <w:sz w:val="20"/>
          <w:szCs w:val="20"/>
        </w:rPr>
      </w:pPr>
    </w:p>
    <w:p w14:paraId="768AEA79" w14:textId="77777777" w:rsidR="009071D0" w:rsidRPr="00EF2373" w:rsidRDefault="00E1709B" w:rsidP="00306784">
      <w:pPr>
        <w:widowControl w:val="0"/>
        <w:adjustRightInd w:val="0"/>
        <w:snapToGrid w:val="0"/>
        <w:spacing w:after="0" w:line="240" w:lineRule="auto"/>
        <w:jc w:val="center"/>
        <w:rPr>
          <w:rFonts w:ascii="Arial" w:hAnsi="Arial" w:cs="Arial"/>
          <w:b/>
          <w:bCs/>
          <w:color w:val="000000" w:themeColor="text1"/>
          <w:sz w:val="20"/>
          <w:szCs w:val="20"/>
        </w:rPr>
      </w:pPr>
      <w:r w:rsidRPr="00EF2373">
        <w:rPr>
          <w:rFonts w:ascii="Arial" w:hAnsi="Arial" w:cs="Arial"/>
          <w:b/>
          <w:bCs/>
          <w:color w:val="000000" w:themeColor="text1"/>
          <w:sz w:val="20"/>
          <w:szCs w:val="20"/>
        </w:rPr>
        <w:t>Mục 1. </w:t>
      </w:r>
    </w:p>
    <w:p w14:paraId="2C945877" w14:textId="4A52238F" w:rsidR="00E1709B" w:rsidRPr="00EF2373" w:rsidRDefault="00E1709B" w:rsidP="00306784">
      <w:pPr>
        <w:widowControl w:val="0"/>
        <w:adjustRightInd w:val="0"/>
        <w:snapToGrid w:val="0"/>
        <w:spacing w:after="0" w:line="240" w:lineRule="auto"/>
        <w:jc w:val="center"/>
        <w:rPr>
          <w:rFonts w:ascii="Arial" w:hAnsi="Arial" w:cs="Arial"/>
          <w:b/>
          <w:bCs/>
          <w:color w:val="000000" w:themeColor="text1"/>
          <w:sz w:val="20"/>
          <w:szCs w:val="20"/>
        </w:rPr>
      </w:pPr>
      <w:r w:rsidRPr="00EF2373">
        <w:rPr>
          <w:rFonts w:ascii="Arial" w:hAnsi="Arial" w:cs="Arial"/>
          <w:b/>
          <w:bCs/>
          <w:color w:val="000000" w:themeColor="text1"/>
          <w:sz w:val="20"/>
          <w:szCs w:val="20"/>
        </w:rPr>
        <w:t xml:space="preserve">TIẾP NHẬN, XỬ LÝ ĐĂNG KÝ SỬ DỤNG </w:t>
      </w:r>
      <w:r w:rsidR="009071D0" w:rsidRPr="00EF2373">
        <w:rPr>
          <w:rFonts w:ascii="Arial" w:hAnsi="Arial" w:cs="Arial"/>
          <w:b/>
          <w:bCs/>
          <w:color w:val="000000" w:themeColor="text1"/>
          <w:sz w:val="20"/>
          <w:szCs w:val="20"/>
        </w:rPr>
        <w:br/>
      </w:r>
      <w:r w:rsidRPr="00EF2373">
        <w:rPr>
          <w:rFonts w:ascii="Arial" w:hAnsi="Arial" w:cs="Arial"/>
          <w:b/>
          <w:bCs/>
          <w:color w:val="000000" w:themeColor="text1"/>
          <w:sz w:val="20"/>
          <w:szCs w:val="20"/>
        </w:rPr>
        <w:t>HÓA ĐƠN ĐIỆN TỬ, CHỨNG TỪ ĐIỆN TỬ</w:t>
      </w:r>
    </w:p>
    <w:p w14:paraId="189E8049" w14:textId="77777777" w:rsidR="009071D0" w:rsidRPr="00EF2373" w:rsidRDefault="009071D0" w:rsidP="00306784">
      <w:pPr>
        <w:widowControl w:val="0"/>
        <w:adjustRightInd w:val="0"/>
        <w:snapToGrid w:val="0"/>
        <w:spacing w:after="0" w:line="240" w:lineRule="auto"/>
        <w:ind w:firstLine="720"/>
        <w:jc w:val="both"/>
        <w:rPr>
          <w:rFonts w:ascii="Arial" w:hAnsi="Arial" w:cs="Arial"/>
          <w:color w:val="000000" w:themeColor="text1"/>
          <w:sz w:val="20"/>
          <w:szCs w:val="20"/>
        </w:rPr>
      </w:pPr>
    </w:p>
    <w:p w14:paraId="52128AD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7. Quản lý thông tin đăng ký/thay đổi sử dụng hóa đơn điện tử</w:t>
      </w:r>
    </w:p>
    <w:p w14:paraId="2C647FF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1. Tiếp nhận và xử lý Tờ khai đăng ký/thay đổi thông tin sử dụng HĐĐT của NNT (Mẫu số 01/ĐKTĐ-HĐĐT)</w:t>
      </w:r>
    </w:p>
    <w:p w14:paraId="268E133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1.</w:t>
      </w:r>
    </w:p>
    <w:p w14:paraId="3384728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15 phút kể từ khi nhận được Tờ khai Mẫu số 01/ĐKTĐ-HĐĐT theo Nghị định số 70/2025/NĐ-CP của NNT, Cổng thông tin HĐĐT- CTĐT tự động đối chiếu các thông tin cơ bản trên Tờ khai Mẫu số 01/ĐKTĐ-HĐĐT, bao gồm:</w:t>
      </w:r>
    </w:p>
    <w:p w14:paraId="7B29C84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CQT quản lý trên tờ khai đăng ký sử dụng HĐĐT đúng với cơ quan quản lý thuế trên phân hệ đăng ký thuế của Hệ thống TMS.</w:t>
      </w:r>
    </w:p>
    <w:p w14:paraId="0CF550F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có trạng thái 00.</w:t>
      </w:r>
    </w:p>
    <w:p w14:paraId="3A2EFED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lastRenderedPageBreak/>
        <w:t>- Hệ thống tự động kiểm tra loại hóa đơn đăng ký sử dụng phù hợp với phương pháp tính thuế của NNT.</w:t>
      </w:r>
    </w:p>
    <w:p w14:paraId="37F3A7B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Các chỉ tiêu trên Mẫu số 01/ĐKTĐ-HĐĐT đúng chuẩn dữ liệu.</w:t>
      </w:r>
    </w:p>
    <w:p w14:paraId="197706D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Chữ ký số của NNT theo đúng quy định của Bộ Khoa học và Công nghệ.</w:t>
      </w:r>
    </w:p>
    <w:p w14:paraId="064EC97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các thông tin của người đại diện theo pháp luật trên cổng thông tin Bộ Công an/thông tin đăng ký thuế trên TMS bao gồm: Tên NNT; Số CC/CCCD/số định danh/Hộ chiếu; Ngày tháng năm sinh; Giới tính.</w:t>
      </w:r>
    </w:p>
    <w:p w14:paraId="1792AB4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NNT không thuộc trường hợp ngừng sử dụng HĐĐT theo quy định tại khoản 12 Điều 1 Nghị định số 70/2025/NĐ-CP.</w:t>
      </w:r>
    </w:p>
    <w:p w14:paraId="70C1713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NNT đăng ký hình thức gửi dữ liệu và phương thức chuyển dữ liệu HĐĐT phải phù hợp với hình thức hóa đơn đã lựa chọn.</w:t>
      </w:r>
    </w:p>
    <w:p w14:paraId="48226F6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NNT đăng ký sử dụng HĐĐT </w:t>
      </w:r>
      <w:r w:rsidRPr="00EF2373">
        <w:rPr>
          <w:rFonts w:ascii="Arial" w:hAnsi="Arial" w:cs="Arial"/>
          <w:i/>
          <w:iCs/>
          <w:color w:val="000000" w:themeColor="text1"/>
          <w:sz w:val="20"/>
          <w:szCs w:val="20"/>
        </w:rPr>
        <w:t>“Có mã của CQT”</w:t>
      </w:r>
      <w:r w:rsidRPr="00EF2373">
        <w:rPr>
          <w:rFonts w:ascii="Arial" w:hAnsi="Arial" w:cs="Arial"/>
          <w:color w:val="000000" w:themeColor="text1"/>
          <w:sz w:val="20"/>
          <w:szCs w:val="20"/>
        </w:rPr>
        <w:t> và chọn hình thức gửi dữ liệu là </w:t>
      </w:r>
      <w:r w:rsidRPr="00EF2373">
        <w:rPr>
          <w:rFonts w:ascii="Arial" w:hAnsi="Arial" w:cs="Arial"/>
          <w:i/>
          <w:iCs/>
          <w:color w:val="000000" w:themeColor="text1"/>
          <w:sz w:val="20"/>
          <w:szCs w:val="20"/>
        </w:rPr>
        <w:t>“Trường hợp sử dụng HĐĐT có mã không phải trả tiền dịch vụ”</w:t>
      </w:r>
      <w:r w:rsidRPr="00EF2373">
        <w:rPr>
          <w:rFonts w:ascii="Arial" w:hAnsi="Arial" w:cs="Arial"/>
          <w:color w:val="000000" w:themeColor="text1"/>
          <w:sz w:val="20"/>
          <w:szCs w:val="20"/>
        </w:rPr>
        <w:t> phải đáp ứng điều kiện quy định tại khoản 1 Điều 14 Nghị định số 123/2020/NĐ-CP (đã được sửa đổi, bổ sung tại khoản 11 Điều 1 Nghị định 70/2025/NĐ-CP), khoản 1 Điều 15 Nghị định 123/2020/NĐ-CP (đã được sửa đổi bổ sung tại khoản 11 Điều 1 Nghị định 70/2025/NĐ-CP).</w:t>
      </w:r>
    </w:p>
    <w:p w14:paraId="6C18A37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thông tin đề nghị tạm ngừng sử dụng HĐĐT:</w:t>
      </w:r>
    </w:p>
    <w:p w14:paraId="0843553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Tên NNT đề nghị.</w:t>
      </w:r>
    </w:p>
    <w:p w14:paraId="1A29AC5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Thời gian tạm ngừng sử dụng HĐĐT: kiểm tra thời gian của việc tạm ngừng.</w:t>
      </w:r>
    </w:p>
    <w:p w14:paraId="4BC5AC1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Tổ chức cung cấp giải pháp HĐĐT thuộc danh sách tổ chức cung cấp giải pháp HĐĐT được công khai trên Cổng thông tin điện tử của Cục Thuế.</w:t>
      </w:r>
    </w:p>
    <w:p w14:paraId="796805C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số seri chứng thư đã đăng ký.</w:t>
      </w:r>
    </w:p>
    <w:p w14:paraId="26B2CD8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thông tin của tổ chức cung cấp dịch vụ mà NNT kê khai trên tờ khai có thuộc danh sách tổ chức cung cấp dịch vụ HĐĐT đáp ứng điều kiện theo quy định như:</w:t>
      </w:r>
    </w:p>
    <w:p w14:paraId="3483A84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Tên tổ chức cung cấp dịch vụ.</w:t>
      </w:r>
    </w:p>
    <w:p w14:paraId="39DABB4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ở trạng thái 00, 02.</w:t>
      </w:r>
    </w:p>
    <w:p w14:paraId="174E66D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NNT gửi Tờ khai Mẫu số 01/ĐKTĐ-HĐĐT qua tổ chức truyền nhận, Cổng thông tin HĐĐT-CTĐT tự động đối chiếu thêm các thông tin đối với tổ chức truyền nhận theo hướng dẫn tại điểm b khoản 2 Điều 6 Quy trình này. Cụ thể:</w:t>
      </w:r>
    </w:p>
    <w:p w14:paraId="35CBD86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thông tin của đơn vị truyền nhận mà NNT kê khai trên tờ khai có thuộc danh sách tổ chức truyền nhận đáp ứng điều kiện theo quy định:</w:t>
      </w:r>
    </w:p>
    <w:p w14:paraId="6839341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Tên đơn vị truyền nhận.</w:t>
      </w:r>
    </w:p>
    <w:p w14:paraId="7590464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ở trạng thái 00, 02.</w:t>
      </w:r>
    </w:p>
    <w:p w14:paraId="3AE5B9A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Thời gian cung cấp truyền nhận: kiểm tra thời gian hiệu lực của hợp đồng.</w:t>
      </w:r>
    </w:p>
    <w:p w14:paraId="1A1153F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thông tin đăng ký tích hợp HĐĐT với CTĐT:</w:t>
      </w:r>
    </w:p>
    <w:p w14:paraId="25CE884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MST của tổ chức được tích hợp/nhận tích hợp có trạng thái 00.</w:t>
      </w:r>
    </w:p>
    <w:p w14:paraId="7F4E5D4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Thực hiện kiểm tra tổ chức được hoặc nhận tích hợp đã được chấp nhận đăng ký sử dụng HĐĐT, BLĐT.</w:t>
      </w:r>
    </w:p>
    <w:p w14:paraId="7C5CB4E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NNT đăng ký loại hóa đơn sử dụng là “</w:t>
      </w:r>
      <w:r w:rsidRPr="00EF2373">
        <w:rPr>
          <w:rFonts w:ascii="Arial" w:hAnsi="Arial" w:cs="Arial"/>
          <w:i/>
          <w:iCs/>
          <w:color w:val="000000" w:themeColor="text1"/>
          <w:sz w:val="20"/>
          <w:szCs w:val="20"/>
        </w:rPr>
        <w:t>Hóa đơn GTGT tích hợp biên lai thu thuế, phí, lệ phí”; “Hóa đơn bán hàng tích hợp biên lai thu thuế, phí, lệ phí”</w:t>
      </w:r>
      <w:r w:rsidRPr="00EF2373">
        <w:rPr>
          <w:rFonts w:ascii="Arial" w:hAnsi="Arial" w:cs="Arial"/>
          <w:color w:val="000000" w:themeColor="text1"/>
          <w:sz w:val="20"/>
          <w:szCs w:val="20"/>
        </w:rPr>
        <w:t> hoặc đồng thời cả hai loại hóa đơn trên.</w:t>
      </w:r>
    </w:p>
    <w:p w14:paraId="0B94A23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Tên loại hóa đơn tích hợp: </w:t>
      </w:r>
      <w:r w:rsidRPr="00EF2373">
        <w:rPr>
          <w:rFonts w:ascii="Arial" w:hAnsi="Arial" w:cs="Arial"/>
          <w:i/>
          <w:iCs/>
          <w:color w:val="000000" w:themeColor="text1"/>
          <w:sz w:val="20"/>
          <w:szCs w:val="20"/>
        </w:rPr>
        <w:t>“Hóa đơn GTGT tích hợp biên lai thu thuế, phí, lệ phí”; “Hóa đơn bán hàng tích hợp biên lai thu thuế, phí, lệ phí”</w:t>
      </w:r>
      <w:r w:rsidRPr="00EF2373">
        <w:rPr>
          <w:rFonts w:ascii="Arial" w:hAnsi="Arial" w:cs="Arial"/>
          <w:color w:val="000000" w:themeColor="text1"/>
          <w:sz w:val="20"/>
          <w:szCs w:val="20"/>
        </w:rPr>
        <w:t> hoặc đồng thời cả hai loại hóa đơn trên.</w:t>
      </w:r>
    </w:p>
    <w:p w14:paraId="601FD68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Kí hiệu mẫu hóa đơn tích hợp, kí hiệu hóa đơn tích hợp: chuẩn kí tự theo quy định tại khoản 1 Điều 5 Thông số 32/2025/TT-BTC.</w:t>
      </w:r>
    </w:p>
    <w:p w14:paraId="4076860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Thời hạn tích hợp: kiểm tra thời hạn của việc tích hợp.</w:t>
      </w:r>
    </w:p>
    <w:p w14:paraId="1E00E48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xml:space="preserve">Căn cứ kết quả đối chiếu, Cổng thông tin HĐĐT-CTĐT tự động tạo thông báo tiếp nhận/không </w:t>
      </w:r>
      <w:r w:rsidRPr="00EF2373">
        <w:rPr>
          <w:rFonts w:ascii="Arial" w:hAnsi="Arial" w:cs="Arial"/>
          <w:color w:val="000000" w:themeColor="text1"/>
          <w:sz w:val="20"/>
          <w:szCs w:val="20"/>
        </w:rPr>
        <w:lastRenderedPageBreak/>
        <w:t>tiếp nhận theo Mẫu số 01/TB-TNĐT ban hành theo Nghị định 70/2025/NĐ-CP, ký và gửi NNT theo quy định tại điểm b khoản 4 Điều 6 Quy trình này.</w:t>
      </w:r>
    </w:p>
    <w:p w14:paraId="234CFAE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2.</w:t>
      </w:r>
    </w:p>
    <w:p w14:paraId="5B41FED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01 ngày làm việc kể từ ngày Cổng thông tin HĐĐT-CTĐT gửi thông báo về việc tiếp nhận Mẫu số 01/TB-TNĐT (Bước 1):</w:t>
      </w:r>
    </w:p>
    <w:p w14:paraId="0DD9EA7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Hệ thống HĐĐT-CTĐT tự động đối chiếu các nội dung thông tin trên Mẫu số 01/ĐKTĐ-HĐĐT (theo hướng dẫn tại bước này) gồm:</w:t>
      </w:r>
    </w:p>
    <w:p w14:paraId="7C050D8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NNT được đăng ký hình thức HĐĐT là </w:t>
      </w:r>
      <w:r w:rsidRPr="00EF2373">
        <w:rPr>
          <w:rFonts w:ascii="Arial" w:hAnsi="Arial" w:cs="Arial"/>
          <w:i/>
          <w:iCs/>
          <w:color w:val="000000" w:themeColor="text1"/>
          <w:sz w:val="20"/>
          <w:szCs w:val="20"/>
        </w:rPr>
        <w:t>“Không có mã của CQT”</w:t>
      </w:r>
      <w:r w:rsidRPr="00EF2373">
        <w:rPr>
          <w:rFonts w:ascii="Arial" w:hAnsi="Arial" w:cs="Arial"/>
          <w:color w:val="000000" w:themeColor="text1"/>
          <w:sz w:val="20"/>
          <w:szCs w:val="20"/>
        </w:rPr>
        <w:t> hoặc đồng thời cả hai/ba hình thức </w:t>
      </w:r>
      <w:r w:rsidRPr="00EF2373">
        <w:rPr>
          <w:rFonts w:ascii="Arial" w:hAnsi="Arial" w:cs="Arial"/>
          <w:i/>
          <w:iCs/>
          <w:color w:val="000000" w:themeColor="text1"/>
          <w:sz w:val="20"/>
          <w:szCs w:val="20"/>
        </w:rPr>
        <w:t>“Có mã của CQT”</w:t>
      </w:r>
      <w:r w:rsidRPr="00EF2373">
        <w:rPr>
          <w:rFonts w:ascii="Arial" w:hAnsi="Arial" w:cs="Arial"/>
          <w:color w:val="000000" w:themeColor="text1"/>
          <w:sz w:val="20"/>
          <w:szCs w:val="20"/>
        </w:rPr>
        <w:t> và </w:t>
      </w:r>
      <w:r w:rsidRPr="00EF2373">
        <w:rPr>
          <w:rFonts w:ascii="Arial" w:hAnsi="Arial" w:cs="Arial"/>
          <w:i/>
          <w:iCs/>
          <w:color w:val="000000" w:themeColor="text1"/>
          <w:sz w:val="20"/>
          <w:szCs w:val="20"/>
        </w:rPr>
        <w:t>“Không có mã của CQT”;</w:t>
      </w:r>
      <w:r w:rsidRPr="00EF2373">
        <w:rPr>
          <w:rFonts w:ascii="Arial" w:hAnsi="Arial" w:cs="Arial"/>
          <w:color w:val="000000" w:themeColor="text1"/>
          <w:sz w:val="20"/>
          <w:szCs w:val="20"/>
        </w:rPr>
        <w:t> hoặc </w:t>
      </w:r>
      <w:r w:rsidRPr="00EF2373">
        <w:rPr>
          <w:rFonts w:ascii="Arial" w:hAnsi="Arial" w:cs="Arial"/>
          <w:i/>
          <w:iCs/>
          <w:color w:val="000000" w:themeColor="text1"/>
          <w:sz w:val="20"/>
          <w:szCs w:val="20"/>
        </w:rPr>
        <w:t>“Hóa đơn khởi tạo từ máy tính tiền”</w:t>
      </w:r>
      <w:r w:rsidRPr="00EF2373">
        <w:rPr>
          <w:rFonts w:ascii="Arial" w:hAnsi="Arial" w:cs="Arial"/>
          <w:color w:val="000000" w:themeColor="text1"/>
          <w:sz w:val="20"/>
          <w:szCs w:val="20"/>
        </w:rPr>
        <w:t> theo quy định tại khoản 1, khoản 2 Điều 91 Luật Quản lý thuế nếu NNT không thuộc danh sách NNT sử dụng HĐĐT có mã của CQT.</w:t>
      </w:r>
    </w:p>
    <w:p w14:paraId="68E4F19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NNT có ngành nghề kinh doanh thuộc đối tượng sử dụng HĐĐT khởi tạo từ MTT theo quy định tại điểm 1 Điều 11 Nghị định 123/2020/NĐ-CP được sửa đổi, bổ sung tại khoản 8 Điều 1 Nghị định 70/2025/NĐ-CP.</w:t>
      </w:r>
    </w:p>
    <w:p w14:paraId="32164B1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NNT không thuộc trường hợp ngừng sử dụng HĐĐT theo quy định tại khoản 1, khoản 2 Điều 16 Nghị định 123/2020/NĐ-CP (được sửa đổi, bổ sung theo quy định tại khoản 12 Điều 1 Nghị định 70/2025/NĐ-CP).</w:t>
      </w:r>
    </w:p>
    <w:p w14:paraId="1C4B5B2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thông tin đơn vị hạch toán phụ thuộc NNT kê khai trên tờ khai với hệ thống đăng ký thuế:</w:t>
      </w:r>
    </w:p>
    <w:p w14:paraId="11F541B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thông tin đơn vị hạch toán phụ thuộc đã được NNT đăng ký là đơn vị trực thuộc theo thông tin đăng ký thuế, trong trường hợp đơn vị hạch toán phụ thuộc có mã số thuế 13 số, kiểm tra 10 số đầu trùng với mã số thuế của NNT đang gửi tờ khai đăng ký/thay đổi thông tin sử dụng HĐĐT.</w:t>
      </w:r>
    </w:p>
    <w:p w14:paraId="08E79D3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hình thức hạch toán của NNT được cấp quyền tra cứu.</w:t>
      </w:r>
    </w:p>
    <w:p w14:paraId="3887319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Thời gian được cấp quyền tra cứu: kiểm tra thời gian của việc tra cứu hóa đơn.</w:t>
      </w:r>
    </w:p>
    <w:p w14:paraId="3586CCF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Căn cứ kết quả đối chiếu bước 2, Hệ thống HĐĐT-CTĐT tự động tạo thông báo, ký nhân danh CQT về việc không chấp nhận đăng ký/thay đổi thông tin sử dụng HĐĐT (Mẫu số 01/TB-ĐKĐT) gửi NNT theo quy định tại điểm b khoản 4 Điều 6 Quy trình này trong trường hợp kết quả đối chiếu cho thấy thông tin NNT kê khai trên Mẫu số 01/ĐKTĐ-HĐĐT không khớp đúng với thông tin của NNT trên các ứng dụng quản lý thuế.</w:t>
      </w:r>
    </w:p>
    <w:p w14:paraId="0F73034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3.</w:t>
      </w:r>
      <w:r w:rsidRPr="00EF2373">
        <w:rPr>
          <w:rFonts w:ascii="Arial" w:hAnsi="Arial" w:cs="Arial"/>
          <w:color w:val="000000" w:themeColor="text1"/>
          <w:sz w:val="20"/>
          <w:szCs w:val="20"/>
        </w:rPr>
        <w:t> Xác nhận thông tin đăng ký hoặc thay đổi của NNT, tự động kiểm tra đối chiếu thông tin người đại diện pháp luật.</w:t>
      </w:r>
    </w:p>
    <w:p w14:paraId="4A511D1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Cổng thông tin HĐĐT-CTĐT yêu cầu NNT thực hiện xác thực sinh trắc học bằng nhận diện khuôn mặt thông qua ứng dụng Etax mobile, đồng thời tự động gửi mã xác thực OTP yêu cầu NNT xác thực qua địa chỉ thư điện tử, số điện thoại theo quy định tại Điều 15 Nghị định 123/2020/NĐ-CP (được sửa đổi, bổ sung theo quy định tại điểm b khoản 11 Điều 1 Nghị định số 70/2025/NĐ-CP).</w:t>
      </w:r>
    </w:p>
    <w:p w14:paraId="24D70AC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quá thời hạn mà NNT chưa xác thực hoặc xác thực không thành công, Cổng thông tin HĐĐT-CTĐT tự động tạo Thông báo, ký nhân danh CQT về việc không chấp nhận hồ sơ đăng ký/thay đổi thông tin đăng ký sử dụng HĐĐT theo Mẫu số 01/TB-ĐKĐT gửi NNT, thông báo nội dung thông tin không khớp đúng cho NNT ngay trong ngày làm việc hoặc chậm nhất ngày làm việc tiếp theo để NNT thực hiện cập nhật, điều chỉnh thông tin này với hệ thống cơ sở dữ liệu quốc gia về dân cư hoặc hệ thống định danh và xác thực điện tử.</w:t>
      </w:r>
    </w:p>
    <w:p w14:paraId="68C61A7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Trong trường hợp NNT xác thực đúng thời hạn, Hệ thống HĐĐT-CTĐT tự động đối chiếu các thông tin theo quy định tại điểm b khoản 11 Điều 1 Nghị định 70/2025/NĐ-CP. Cụ thể: Hệ thống HĐĐT-CTĐT thực hiện đối chiếu thông tin đăng ký sử dụng HĐĐT với thông tin đồng bộ từ các ứng dụng quản lý thuế, ứng dụng QLRR theo bộ tiêu chí đánh giá, xác định NNT có dấu hiệu rủi ro theo hướng dẫn của Bộ trưởng Bộ Tài chính đối với người đại diện theo pháp luật, đại diện hộ kinh doanh, cá nhân kinh doanh hoặc chủ doanh nghiệp tư nhân đã từng hoặc đang là người đại diện theo pháp luật, đại diện hộ kinh doanh, cá nhân kinh doanh hoặc chủ doanh nghiệp tư nhân khác mà NNT đó có trạng thái mã số thuế không hoạt động tại địa chỉ đăng ký kinh doanh, NNT ngừng hoạt động chưa đóng mã số thuế, NNT tạm ngừng hoạt động nhưng chưa hoàn thành nghĩa vụ thuế; NNT có hành vi vi phạm về thuế, hóa đơn, chứng từ; NNT rủi ro về thuế cao theo quy định tại Điều 9 Thông tư số 32/2025/TT-BTC hướng dẫn Nghị định số 70/2025/NĐ-CP.</w:t>
      </w:r>
    </w:p>
    <w:p w14:paraId="12F1FF5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lastRenderedPageBreak/>
        <w:t>+ NNT không thuộc trường hợp quy định tại Điều 15 Nghị định 123/2020/NĐ-CP (được sửa đổi, bổ sung theo quy định tại điểm b khoản 11 Điều 1 Nghị định số 70/2025/NĐ-CP) thì Hệ thống HĐĐT-CTĐT tự động gửi Thông báo chấp nhận đăng ký/thay đổi sử dụng HĐĐT theo Mẫu số 01/TB-ĐKĐT đến địa chỉ thư điện tử và tài khoản Etax mobie của NNT.</w:t>
      </w:r>
    </w:p>
    <w:p w14:paraId="68DDFB6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NNT thuộc trường hợp quy định tại Điều 15 Nghị định 123/2020/NĐ-CP (được sửa đổi, bổ sung theo quy định tại điểm b khoản 11 Điều 1 Nghị định số 70/2025/NĐ-CP) thì trong thời hạn 01 ngày làm việc kể từ ngày tiếp nhận đăng ký sử dụng HĐĐT của NNT, Hệ thống HĐĐT-CTĐT tự động tạo Thông báo giải trình bổ sung thông tin tài liệu Mẫu số 01/TB-BSTT-NNT ban hành kèm theo Nghị định số 126/2020/NĐ-CP. Công chức bộ phận Quản lý sử dụng thực hiện rà soát trình phụ trách bộ phận duyệt, trình Thủ trưởng CQT ký ban hành theo quy định tại điểm a khoản 4 Điều 6 Quy trình này gửi cho NNT thông qua Cổng thông tin HĐĐT-CTĐT hoặc CQT quản lý trực tiếp thực hiện xác minh hoạt động thực tế tại địa chỉ đã đăng ký của NNT theo quy định của pháp luật về quản lý thuế và quy trình quy định về trình tự thủ tục xác minh tình trạng hoạt động, thông báo công khai thông tin, xử lý và khôi phục mã số thuế đối với NNT không hoạt động tại địa chỉ đã đăng ký với CQT.</w:t>
      </w:r>
    </w:p>
    <w:p w14:paraId="2702AB3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NNT thực hiện giải trình, bổ sung thông tin, tài liệu trong thời hạn 02 ngày làm việc kể từ ngày nhận được thông báo yêu cầu giải trình, bổ sung của CQT.</w:t>
      </w:r>
    </w:p>
    <w:p w14:paraId="2C6EF5B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CQT chấp nhận giải trình, bổ sung thông tin, tài liệu của NNT hoặc trường hợp kết quả xác minh NNT có hoạt động tại địa chỉ đăng ký thì chậm nhất ngày làm việc tiếp theo, công chức bộ phận Quản lý sử dụng trình phụ trách bộ phận, trình Thủ trưởng CQT phê duyệt, ký ban hành thông báo chấp nhận đăng ký sử dụng HĐĐT theo Mẫu số 01/TB-ĐKĐT để Hệ thống HĐĐT-CTĐT gửi NNT theo quy định tại điểm a khoản 4 Điều 6 Quy trình này.</w:t>
      </w:r>
    </w:p>
    <w:p w14:paraId="37D4F85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NNT không giải trình hoặc quá thời hạn quy định mà không giải trình được thông tin hoặc kết quả xác minh NNT không hoạt động tại địa chỉ đăng ký thì chậm nhất ngày làm việc tiếp theo, công chức bộ phận Quản lý sử dụng trình phụ trách bộ phận, trình Thủ trưởng CQT phê duyệt, ký ban hành thông báo không chấp nhận đăng ký sử dụng HĐĐT theo Mẫu số 01/TB-ĐKĐT để Hệ thống HĐĐT-CTĐT gửi NNT theo quy định tại điểm a khoản 4 Điều 6 Quy trình này.</w:t>
      </w:r>
    </w:p>
    <w:p w14:paraId="00482EC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2. Tiếp nhận và xử lý tờ khai đăng ký/thay đổi thông tin sử dụng HĐĐT trong trường hợp ủy nhiệm/nhận ủy nhiệm lập HĐĐT</w:t>
      </w:r>
    </w:p>
    <w:p w14:paraId="6C371D7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1.</w:t>
      </w:r>
    </w:p>
    <w:p w14:paraId="19737A7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15 phút kể từ khi nhận được tờ khai đăng ký/thay đổi thông tin sử dụng HĐĐT có nội dung về ủy nhiệm/nhận ủy nhiệm lập hóa đơn (mục 5, 6 Mẫu số 01 /ĐKTĐ-HĐĐT theo Nghị định số 70/2025/NĐ-CP), Cổng thông tin HĐĐT-CTĐT tự động đối chiếu thông tin đăng ký của NNT gồm:</w:t>
      </w:r>
    </w:p>
    <w:p w14:paraId="7E2EDE1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phải có trạng thái đang hoạt động (trạng thái 00).</w:t>
      </w:r>
    </w:p>
    <w:p w14:paraId="670BA3B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CQT quản lý trên tờ khai đăng ký sử dụng HĐĐT đúng với cơ quan quản lý thuế trên phân hệ đăng ký thuế của Hệ thống TMS.</w:t>
      </w:r>
    </w:p>
    <w:p w14:paraId="4493E77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Chữ ký số của NNT theo đúng quy định của Bộ Khoa học và Công nghệ.</w:t>
      </w:r>
    </w:p>
    <w:p w14:paraId="7923871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NNT không thuộc trường hợp ngừng sử dụng HĐĐT theo khoản 12 Điều 1 Nghị định số 70/2025/NĐ-CP.</w:t>
      </w:r>
    </w:p>
    <w:p w14:paraId="630336E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Các chỉ tiêu liên quan đến việc đăng ký ủy nhiệm lập hóa đơn trên Mẫu số 01/ĐKTĐ-HĐĐT đúng chuẩn dữ liệu.</w:t>
      </w:r>
    </w:p>
    <w:p w14:paraId="0D5F28B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các thông tin người đại diện pháp luật với thông tin đăng ký thuế trên TMS bao gồm: tên NNT, số CC/CCCD/Số định danh/Hộ chiếu, Ngày sinh, Giới tính.</w:t>
      </w:r>
    </w:p>
    <w:p w14:paraId="16AAEA8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NNT gửi Tờ khai Mẫu số 01/ĐKTĐ-HĐĐT qua tổ chức truyền nhận, Cổng thông tin HĐĐT-CTĐT tự động đối chiếu thêm các thông tin đối với tổ chức truyền nhận theo hướng dẫn tại điểm b khoản 2 Điều 6 Quy trình này.</w:t>
      </w:r>
    </w:p>
    <w:p w14:paraId="35F3E6E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Căn cứ kết quả đối chiếu, Cổng thông tin HĐĐT-CTĐT tự động tạo thông báo tiếp nhận/không tiếp nhận theo Mẫu số 01/TB-TNĐT, ký và gửi NNT theo quy định tại điểm b khoản 4 Điều 6 Quy trình này.</w:t>
      </w:r>
    </w:p>
    <w:p w14:paraId="68EF008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2.</w:t>
      </w:r>
    </w:p>
    <w:p w14:paraId="33F4A44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xml:space="preserve">Trong thời gian 01 ngày làm việc kể từ ngày Cổng thông tin HĐĐT-CTĐT gửi thông báo về việc tiếp nhận Mẫu số 01/TB-TNĐT, Hệ thống HĐĐT-CTĐT tự động đối chiếu các nội dung thông tin trên </w:t>
      </w:r>
      <w:r w:rsidRPr="00EF2373">
        <w:rPr>
          <w:rFonts w:ascii="Arial" w:hAnsi="Arial" w:cs="Arial"/>
          <w:color w:val="000000" w:themeColor="text1"/>
          <w:sz w:val="20"/>
          <w:szCs w:val="20"/>
        </w:rPr>
        <w:lastRenderedPageBreak/>
        <w:t>Mẫu số 01/ĐKTĐ-HĐĐT (theo hướng dẫn tại bước này) gồm:</w:t>
      </w:r>
    </w:p>
    <w:p w14:paraId="4B4FBC3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Việc ủy nhiệm sử dụng hóa đơn phải phù hợp với hình thức hóa đơn và loại hóa đơn NNT đăng ký sử dụng.</w:t>
      </w:r>
    </w:p>
    <w:p w14:paraId="4CF57F0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Cổng thông tin HĐĐT-CTĐT tự động đối chiếu thông tin của bên ủy nhiệm và bên nhận ủy nhiệm trên tờ khai Mẫu số 01/TB-ĐKĐT. Trường hợp, đối với việc đăng ký ủy nhiệm lập hóa đơn của NNT hoạt động kinh doanh trên sàn thương mại điện tử, Hệ thống HĐĐT-CTĐT đối chiếu thông tin NNT với danh sách sàn thương mại điện tử đáp ứng điều kiện nhận ủy nhiệm xuất hóa đơn thay NNT theo điều 17 Quy trình này.</w:t>
      </w:r>
    </w:p>
    <w:p w14:paraId="0117D81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3.</w:t>
      </w:r>
      <w:r w:rsidRPr="00EF2373">
        <w:rPr>
          <w:rFonts w:ascii="Arial" w:hAnsi="Arial" w:cs="Arial"/>
          <w:color w:val="000000" w:themeColor="text1"/>
          <w:sz w:val="20"/>
          <w:szCs w:val="20"/>
        </w:rPr>
        <w:t> Ban hành Thông báo theo Mẫu số 01/TB-ĐKĐT.</w:t>
      </w:r>
    </w:p>
    <w:p w14:paraId="0ACA817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01 ngày làm việc kể từ ngày gửi thông báo theo Mẫu số 01/TB-TNĐT cho NNT, Hệ thống HĐĐT-CTĐT tự động tạo thông báo chấp nhận/không chấp nhận đăng ký/thay đổi thông tin sử dụng HĐĐT trong trường hợp ủy nhiệm/nhận ủy nhiệm lập HĐĐT theo Mẫu số 01/TB-ĐKĐT, gửi cho NNT theo quy định tại điểm b khoản 4 Điều 6 Quy trình này.</w:t>
      </w:r>
    </w:p>
    <w:p w14:paraId="15D57D2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8. Quản lý thông tin đăng ký/thay đổi sử dụng chứng từ điện tử/ủy nhiệm/nhận ủy nhiệm lập BLĐT (Mẫu số 01/ĐKTĐ-CTĐT)</w:t>
      </w:r>
    </w:p>
    <w:p w14:paraId="3A2F657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1.</w:t>
      </w:r>
    </w:p>
    <w:p w14:paraId="4753BCE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15 phút kể từ khi nhận được Tờ khai Mẫu số 01/ĐKTĐ-CTĐT theo Nghị định số 70/2025/NĐ-CP của tổ chức, cá nhân đăng ký sử dụng CTĐT, Cổng thông tin HĐĐT-CTĐT tự động đối chiếu các thông tin cơ bản trên Tờ khai Mẫu số 01/ĐKTĐ-CTĐT, bao gồm:</w:t>
      </w:r>
    </w:p>
    <w:p w14:paraId="72832DC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phải có trạng thái đang hoạt động (trạng thái 00).</w:t>
      </w:r>
    </w:p>
    <w:p w14:paraId="2D80242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CQT quản lý trên tờ khai đăng ký sử dụng CTĐT đúng với cơ quan quản lý thuế trên phân hệ đăng ký thuế của Hệ thống TMS.</w:t>
      </w:r>
    </w:p>
    <w:p w14:paraId="27F7C58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Các chỉ tiêu trên Mẫu số 01/ĐKTĐ-CTĐT đúng chuẩn dữ liệu.</w:t>
      </w:r>
    </w:p>
    <w:p w14:paraId="6762CD2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Chữ ký số theo đúng quy định của Bộ Khoa học và Công nghệ.</w:t>
      </w:r>
    </w:p>
    <w:p w14:paraId="5466031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Tổ chức đăng ký sử dụng biên lai điện tử có trong danh sách các tổ chức thu thuế, phí, lệ phí đồng bộ từ ứng dụng quản lý ấn chỉ và các ứng dụng quản lý thuế khác có liên quan.</w:t>
      </w:r>
    </w:p>
    <w:p w14:paraId="6891C86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Căn cứ kết quả đối chiếu, Trong thời gian 15 phút Cổng thông tin HĐĐT- CTĐT tự động tạo thông báo tiếp nhận/không tiếp nhận theo Mẫu số 01/TB-TNĐT, ký và gửi tổ chức, cá nhân đăng ký sử dụng CTĐT theo phương thức quy định tại theo điểm b khoản 4 Điều 6 Quy trình này.</w:t>
      </w:r>
    </w:p>
    <w:p w14:paraId="3BC2B81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2.</w:t>
      </w:r>
    </w:p>
    <w:p w14:paraId="381E2B6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01 ngày làm việc kể từ ngày Cổng thông tin HĐĐT-CTĐT gửi thông báo về việc tiếp nhận Mẫu số 01/TB-TNĐT, Cổng thông tin HĐĐT-CTĐT tự động đối chiếu thêm các thông tin đối với các nội dung thông tin trên Mẫu số 01/ĐKTĐ-CTĐT (theo hướng dẫn tại bước này) gồm:</w:t>
      </w:r>
    </w:p>
    <w:p w14:paraId="78747D8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Tổ chức, cá nhân đăng ký sử dụng CTĐT được đăng ký loại hình sử dụng CTĐT tại mục 2 Mẫu số 01/ĐKTĐ-CTĐT.</w:t>
      </w:r>
    </w:p>
    <w:p w14:paraId="27FFFC0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Tổ chức, cá nhân đăng ký sử dụng CTĐT đăng ký hình thức gửi dữ liệu CTĐT phải phù hợp với loại hình chứng từ đã lựa chọn.</w:t>
      </w:r>
    </w:p>
    <w:p w14:paraId="2274990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Đối với việc ủy quyền sử dụng biên lai phải phù hợp với hình thức biên lai điện tử NNT đăng ký sử dụng, Cổng thông tin tự động đối chiếu thông tin của bên ủy nhiệm và bên nhận ủy nhiệm trên tờ khai Mẫu số 01/ĐKTĐ-CTĐT.</w:t>
      </w:r>
    </w:p>
    <w:p w14:paraId="6E20288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3.</w:t>
      </w:r>
    </w:p>
    <w:p w14:paraId="62C02566" w14:textId="77777777" w:rsidR="00E1709B" w:rsidRPr="00EF2373" w:rsidRDefault="00E1709B" w:rsidP="00306784">
      <w:pPr>
        <w:widowControl w:val="0"/>
        <w:adjustRightInd w:val="0"/>
        <w:snapToGrid w:val="0"/>
        <w:spacing w:after="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01 ngày làm việc kể từ ngày nhận được đăng ký sử dụng chứng từ điện tử của tổ chức, cá nhân, căn cứ kết quả đối chiếu bước 2, Hệ thống HĐĐT-CTĐT tự động tạo thông báo về việc chấp nhận/không chấp nhận đăng ký/thay đổi thông tin sử dụng chứng từ điện tử (Mẫu số 01/TB-ĐKDT) gửi NNT theo quy định tại điểm b khoản 4 Điều 6 Quy trình này.</w:t>
      </w:r>
    </w:p>
    <w:p w14:paraId="2A6BC6D0" w14:textId="77777777" w:rsidR="009071D0" w:rsidRPr="00EF2373" w:rsidRDefault="009071D0" w:rsidP="00306784">
      <w:pPr>
        <w:widowControl w:val="0"/>
        <w:adjustRightInd w:val="0"/>
        <w:snapToGrid w:val="0"/>
        <w:spacing w:after="0" w:line="240" w:lineRule="auto"/>
        <w:jc w:val="center"/>
        <w:rPr>
          <w:rFonts w:ascii="Arial" w:hAnsi="Arial" w:cs="Arial"/>
          <w:b/>
          <w:bCs/>
          <w:color w:val="000000" w:themeColor="text1"/>
          <w:sz w:val="20"/>
          <w:szCs w:val="20"/>
        </w:rPr>
      </w:pPr>
    </w:p>
    <w:p w14:paraId="104721EC" w14:textId="7C7B7215" w:rsidR="009071D0" w:rsidRPr="00E906B3" w:rsidRDefault="00E1709B" w:rsidP="00306784">
      <w:pPr>
        <w:widowControl w:val="0"/>
        <w:adjustRightInd w:val="0"/>
        <w:snapToGrid w:val="0"/>
        <w:spacing w:after="0" w:line="240" w:lineRule="auto"/>
        <w:jc w:val="center"/>
        <w:rPr>
          <w:rFonts w:ascii="Arial" w:hAnsi="Arial" w:cs="Arial"/>
          <w:b/>
          <w:bCs/>
          <w:color w:val="000000" w:themeColor="text1"/>
          <w:sz w:val="20"/>
          <w:szCs w:val="20"/>
        </w:rPr>
      </w:pPr>
      <w:r w:rsidRPr="00EF2373">
        <w:rPr>
          <w:rFonts w:ascii="Arial" w:hAnsi="Arial" w:cs="Arial"/>
          <w:b/>
          <w:bCs/>
          <w:color w:val="000000" w:themeColor="text1"/>
          <w:sz w:val="20"/>
          <w:szCs w:val="20"/>
        </w:rPr>
        <w:t>Mục 2</w:t>
      </w:r>
      <w:r w:rsidR="00306784" w:rsidRPr="00E906B3">
        <w:rPr>
          <w:rFonts w:ascii="Arial" w:hAnsi="Arial" w:cs="Arial"/>
          <w:b/>
          <w:bCs/>
          <w:color w:val="000000" w:themeColor="text1"/>
          <w:sz w:val="20"/>
          <w:szCs w:val="20"/>
        </w:rPr>
        <w:t>.</w:t>
      </w:r>
    </w:p>
    <w:p w14:paraId="0067B039" w14:textId="42682AE3" w:rsidR="00E1709B" w:rsidRPr="00EF2373" w:rsidRDefault="00E1709B" w:rsidP="00306784">
      <w:pPr>
        <w:widowControl w:val="0"/>
        <w:adjustRightInd w:val="0"/>
        <w:snapToGrid w:val="0"/>
        <w:spacing w:after="0" w:line="240" w:lineRule="auto"/>
        <w:jc w:val="center"/>
        <w:rPr>
          <w:rFonts w:ascii="Arial" w:hAnsi="Arial" w:cs="Arial"/>
          <w:b/>
          <w:bCs/>
          <w:color w:val="000000" w:themeColor="text1"/>
          <w:sz w:val="20"/>
          <w:szCs w:val="20"/>
        </w:rPr>
      </w:pPr>
      <w:r w:rsidRPr="00EF2373">
        <w:rPr>
          <w:rFonts w:ascii="Arial" w:hAnsi="Arial" w:cs="Arial"/>
          <w:b/>
          <w:bCs/>
          <w:color w:val="000000" w:themeColor="text1"/>
          <w:sz w:val="20"/>
          <w:szCs w:val="20"/>
        </w:rPr>
        <w:t xml:space="preserve">QUẢN LÝ ĐĂNG KÝ SỬ DỤNG </w:t>
      </w:r>
      <w:r w:rsidR="009071D0" w:rsidRPr="00EF2373">
        <w:rPr>
          <w:rFonts w:ascii="Arial" w:hAnsi="Arial" w:cs="Arial"/>
          <w:b/>
          <w:bCs/>
          <w:color w:val="000000" w:themeColor="text1"/>
          <w:sz w:val="20"/>
          <w:szCs w:val="20"/>
        </w:rPr>
        <w:br/>
      </w:r>
      <w:r w:rsidRPr="00EF2373">
        <w:rPr>
          <w:rFonts w:ascii="Arial" w:hAnsi="Arial" w:cs="Arial"/>
          <w:b/>
          <w:bCs/>
          <w:color w:val="000000" w:themeColor="text1"/>
          <w:sz w:val="20"/>
          <w:szCs w:val="20"/>
        </w:rPr>
        <w:t>HÓA ĐƠN ĐIỆN TỬ, CHỨNG TỪ ĐIỆN TỬ</w:t>
      </w:r>
    </w:p>
    <w:p w14:paraId="0B9F98C1" w14:textId="77777777" w:rsidR="009071D0" w:rsidRPr="00EF2373" w:rsidRDefault="009071D0" w:rsidP="00306784">
      <w:pPr>
        <w:widowControl w:val="0"/>
        <w:adjustRightInd w:val="0"/>
        <w:snapToGrid w:val="0"/>
        <w:spacing w:after="0" w:line="240" w:lineRule="auto"/>
        <w:jc w:val="center"/>
        <w:rPr>
          <w:rFonts w:ascii="Arial" w:hAnsi="Arial" w:cs="Arial"/>
          <w:color w:val="000000" w:themeColor="text1"/>
          <w:sz w:val="20"/>
          <w:szCs w:val="20"/>
        </w:rPr>
      </w:pPr>
    </w:p>
    <w:p w14:paraId="24E018F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lastRenderedPageBreak/>
        <w:t>Điều 9. Cập nhật thông tin NNT ngừng sử dụng HĐĐT tại khoản 1, khoản 2 Điều 16 Nghị định 123/2020/NĐ-CP (đã sửa đổi, bổ sung theo quy định tại khoản 12 Điều 1 Nghị định 70/2025/NĐ-CP).</w:t>
      </w:r>
    </w:p>
    <w:p w14:paraId="442B175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1. Cổng thông tin HĐĐT-CTĐT ngừng tiếp nhận HĐĐT và không gửi thông báo ngừng sử dụng hóa đơn điện tử.</w:t>
      </w:r>
    </w:p>
    <w:p w14:paraId="442B821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Đối với trường hợp ngừng sử dụng HĐĐT do NNT chấm dứt hiệu lực mã số thuế và do NNT không hoạt động tại địa chỉ đã đăng ký theo quy định tại điểm 1.a, điểm 1.b khoản 12 Điều 1 Nghị định số 70/2025/NĐ-CP.</w:t>
      </w:r>
    </w:p>
    <w:p w14:paraId="542B184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Hệ thống HĐĐT-CTĐT tự động đồng bộ từ Hệ thống TMS thông tin thay đổi về trạng thái hoạt động của NNT, ngày thay đổi trên hồ sơ (nếu có), ngày thay đổi trên hệ thống, lý do chuyển đổi trạng thái mã số thuế theo quy định tại khoản 5 Điều 6 Quy trình này và thực hiện tự động đồng bộ vào danh sách NNT ngừng sử dụng HĐĐT trên Cổng thông tin HĐĐT-CTĐT.</w:t>
      </w:r>
    </w:p>
    <w:p w14:paraId="145041A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Đối với trường hợp ngừng sử dụng HĐĐT của hộ, cá nhân kinh doanh chuyển đổi phương pháp nộp thuế từ kê khai sang phương pháp khoán hoặc nộp thuế theo từng lần phát sinh theo quy định tại điểm 1.c khoản 12 Điều 1 Nghị định số 70/2025/NĐ-CP CQT.</w:t>
      </w:r>
    </w:p>
    <w:p w14:paraId="65F36AE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Hệ thống HĐĐT-CTĐT tự động đồng bộ từ Hệ thống TMS hộ kinh doanh nộp thuế theo phương pháp kê khai chuyển đổi sang phương pháp khoán hoặc nộp thuế theo từng lần phát sinh, tự động đối chiếu với danh sách hộ kinh doanh đủ điều kiện sử dụng HĐĐT khởi tạo từ máy tính tiền theo quy định tại khoản 1 Điều 7 Quy trình này, trong trường hợp hộ khoán không đủ điều kiện sử dụng HĐĐT thì Hệ thống tự động cập nhật ngày ngừng sử dụng hóa đơn vào danh sách NNT ngừng sử dụng HĐĐT trên Cổng thông tin HĐĐT-CTĐT.</w:t>
      </w:r>
    </w:p>
    <w:p w14:paraId="4659D5F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 Đối với trường hợp ngừng sử dụng HĐĐT do cưỡng chế nợ thuế theo quy định tại điểm 1.d khoản 12 Điều 1 Nghị định số 70/2025/NĐ-CP.</w:t>
      </w:r>
    </w:p>
    <w:p w14:paraId="7F727D0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Hệ thống HĐĐT-CTĐT tự động đồng bộ từ Hệ thống TMS các thông tin: mã số thuế, tên NNT, số quyết định cưỡng chế, ngày quyết định, CQT ban hành, ngày quyết định có hiệu lực thi hành, ngày quyết định hết hiệu lực hoặc quyết định chấm dứt việc thực hiện biện pháp cưỡng chế,... theo quy định tại khoản 5 Điều 6 Quy trình này và thực hiện tự động đồng bộ vào danh sách NNT ngừng sử dụng HĐĐT trên Cổng thông tin HĐĐT-CTĐT.</w:t>
      </w:r>
    </w:p>
    <w:p w14:paraId="66348CD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2. Cổng thông tin HĐĐT-CTĐT ngừng tiếp nhận HĐĐT và gửi thông báo về việc ngừng sử dụng hóa đơn điện tử.</w:t>
      </w:r>
    </w:p>
    <w:p w14:paraId="090C705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Đối với trường hợp ngừng sử dụng HĐĐT do NNT tạm ngừng kinh doanh, NNT tạm ngừng sử dụng hóa đơn điện tử theo văn bản gửi CQT theo quy định tại điểm 1.c khoản 12 Điều 1 Nghị định số 70/2025/NĐ-CP.</w:t>
      </w:r>
    </w:p>
    <w:p w14:paraId="3D3DCD8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Đối với trường hợp ngừng sử dụng HĐĐT do NNT tạm ngừng kinh doanh: Hệ thống HĐĐT-CTĐT tự động đồng bộ từ Hệ thống TMS thông tin thay đổi về trạng thái hoạt động của NNT, ngày thay đổi trên hồ sơ (nếu có), ngày thay đổi trên hệ thống, lý do chuyển đổi trạng thái mã số theo quy định tại khoản 5 Điều 6 Quy trình này.</w:t>
      </w:r>
    </w:p>
    <w:p w14:paraId="0703C3A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Đối với trường hợp ngừng sử dụng HĐĐT do NNT tạm ngừng sử dụng hóa đơn điện tử theo văn bản gửi CQT (mẫu 01/ĐKTĐ-HĐĐT Phụ lục IA ban hành kèm Nghị định 70/2025/NĐ-CP).</w:t>
      </w:r>
    </w:p>
    <w:p w14:paraId="3675122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Ngay trong ngày làm việc, Hệ thống HĐĐT-CTĐT tự động cập nhật ngày ngừng sử dụng hóa đơn điện tử vào Danh sách NNT ngừng sử dụng HĐĐT và Hệ thống HĐĐT-CTĐT tự động tạo thông báo về việc ngừng sử dụng hóa đơn điện tử trên hệ thống HĐĐT-CTĐT theo Mẫu số 01/TB-NSD ban hành kèm theo Nghị định 70/2025/NĐ-CP, gửi cho NNT theo quy định tại điểm b khoản 4 Điều 6 Quy trình này.</w:t>
      </w:r>
    </w:p>
    <w:p w14:paraId="4445C55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Đối với trường hợp ngừng sử dụng HĐĐT khởi tạo từ MTT của NNT đang áp dụng HĐĐT khởi tạo từ MTT có thay đổi ngành nghề kinh doanh dẫn đến không đáp ứng điều kiện sử dụng HĐĐT khởi tạo từ MTT theo quy định tại điểm 1.h khoản 12 Điều 1 Nghị định 70/2025/NĐ-CP.</w:t>
      </w:r>
    </w:p>
    <w:p w14:paraId="43AFB74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Hệ thống HĐĐT-CTĐT đồng bộ dữ liệu đăng ký thuế với Hệ thống quản lý thuế TMS, tự động đối chiếu những NNT đang sử dụng HĐĐT khởi tạo từ MTT có thay đổi ngành nghề kinh doanh với danh sách ngành nghề kinh doanh đủ điều kiện sử dụng HĐĐT khởi tạo từ MTT theo quy định tại khoản 8 Điều 1 Nghị định 70/2025/NĐ-CP.</w:t>
      </w:r>
    </w:p>
    <w:p w14:paraId="4715F1A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xml:space="preserve">- Hệ thống tự động xác định NNT đủ điều kiện hoặc không đủ điều kiện tiếp tục sử dụng HĐĐT </w:t>
      </w:r>
      <w:r w:rsidRPr="00EF2373">
        <w:rPr>
          <w:rFonts w:ascii="Arial" w:hAnsi="Arial" w:cs="Arial"/>
          <w:color w:val="000000" w:themeColor="text1"/>
          <w:sz w:val="20"/>
          <w:szCs w:val="20"/>
        </w:rPr>
        <w:lastRenderedPageBreak/>
        <w:t>khởi tạo từ MTT. Trường hợp NNT thay đổi ngành nghề kinh doanh dẫn đến không đủ điều kiện tiếp tục sử dụng HĐĐT khởi tạo từ MTT thì ngay trong ngày làm việc Hệ thống HĐĐT-CTĐT tự động tạo thông báo về việc ngừng sử dụng HĐĐT khởi tạo từ MTT trên hệ thống HĐĐT-CTĐT theo Mẫu số 01/TB-NSD ban hành kèm theo Nghị định 70/2025/NĐ-CP, gửi NNT theo quy định tại điểm b khoản 4 Điều 6 Quy trình này và tự động đồng bộ vào danh sách NNT ngừng sử dụng HĐĐT khởi tạo từ MTT trên Cổng thông tin HĐĐT-CTĐT.</w:t>
      </w:r>
    </w:p>
    <w:p w14:paraId="2FE3B67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3. Thủ trưởng cơ quan thuế quản lý trực tiếp ban hành thông báo điện tử về việc ngừng sử dụng hóa đơn điện tử đến người nộp thuế</w:t>
      </w:r>
    </w:p>
    <w:p w14:paraId="4DDB81D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Đối với trường hợp ngừng sử dụng HĐĐT do NNT có hành vi vi phạm pháp luật theo thông tin cung cấp từ cơ quan quản lý nhà nước khác quy định tại điểm 1.e khoản 12 Điều 1 Nghị định số 70/2025/NĐ-CP.</w:t>
      </w:r>
    </w:p>
    <w:p w14:paraId="7910FF0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Ngay trong ngày làm việc, CQT nhận được văn bản từ các cơ quan liên quan về các trường hợp ngừng sử dụng HĐĐT do NNT có hành vi vi phạm pháp luật theo thông tin cung cấp từ cơ quan quản lý nhà nước khác. Công chức bộ phận Quản lý sử dụng thực hiện rà soát trình phụ trách bộ phận duyệt, trình Thủ trưởng CQT ký ban hành thông báo về việc ngừng sử dụng hóa đơn điện tử trên hệ thống HĐĐT- CTĐT theo Mẫu số 01/TB-NSD Phụ lục IB ban hành kèm theo Nghị định số 70/2025/NĐ-CP, gửi cho NNT theo quy định tại điểm a khoản 4 Điều 6 Quy trình này, đồng bộ vào danh sách NNT ngừng sử dụng HĐĐT trên Cổng thông tin HĐĐT- CTĐT và tự động đồng bộ kết quả xử lý sang các ứng dụng quản lý thuế có liên quan.</w:t>
      </w:r>
    </w:p>
    <w:p w14:paraId="1C158FC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Đối với trường hợp ngừng sử dụng HĐĐT do CQT thực hiện kiểm tra NNT, phát hiện NNT có hành vi trốn thuế, NNT được thành lập để thực hiện mua bán, sử dụng hóa đơn điện tử không hợp pháp hoặc sử dụng không hợp pháp hóa đơn điện tử để trốn thuế theo quy định tại điểm 1.i khoản 12 Điều 1 Nghị định số 70/2025/NĐ-CP.</w:t>
      </w:r>
    </w:p>
    <w:p w14:paraId="0239C17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khi biên bản kiểm tra có hiệu lực, ngay trong ngày làm việc bộ phận Kiểm tra đề nghị Bộ phận quản lý sử dụng thực hiện rà soát trình phụ trách bộ phận duyệt, trình Thủ trưởng CQT ký ban hành thông báo về việc ngừng sử dụng hóa đơn điện tử trên hệ thống HĐĐT-CTĐT theo Mẫu số 01/TB-NSD Phụ lục IB ban hành kèm theo Nghị định số 70/2025/NĐ-CP, gửi cho NNT theo quy định tại điểm a khoản 4 Điều 6 Quy trình này, đồng thời tự động đồng bộ vào danh sách NNT ngừng sử dụng HĐĐT trên Cổng thông tin HĐĐT-CTĐT và tự động đồng bộ kết quả xử lý sang các ứng dụng quản lý thuế khác có liên quan.</w:t>
      </w:r>
    </w:p>
    <w:p w14:paraId="7CBF31C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 Đối với trường hợp ngừng sử dụng HĐĐT do NNT có hành vi vi phạm pháp luật theo thông tin cung cấp từ cơ quan quản lý nhà nước khác quy định tại điểm 1.đ, điểm 1.g khoản 12 Điều 1 Nghị định số 70/2025/NĐ-CP.</w:t>
      </w:r>
    </w:p>
    <w:p w14:paraId="4DE60A7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01 ngày làm việc sau khi CQT nhận được văn bản từ các cơ quan liên quan về các trường hợp ngừng sử dụng HĐĐT do NNT có hành vi vi phạm pháp luật theo thông tin cung cấp từ cơ quan quản lý nhà nước khác, công chức thuế thuộc Bộ phận quản lý sử dụng lập thông báo về việc giải trình hoặc bổ sung thông tin, tài liệu liên quan đến việc sử dụng hóa đơn điện tử theo mẫu số 01/TB-BSTT-NNT ban hành kèm theo Nghị định số 126/2020/NĐ-CP và Thông báo về việc NNT phải chuyển sang sử dụng hóa đơn có mã của cơ quan thuế theo từng lần phát sinh theo mẫu tại Phụ lục IV.B kèm theo Thông tư số 32/2025/TT-BTC trình phụ trách bộ phận duyệt, trình Thủ trưởng CQT ký ban hành, gửi cho NNT theo quy định tại điểm a khoản 4 Điều 6 Quy trình này.</w:t>
      </w:r>
    </w:p>
    <w:p w14:paraId="0D2D7B2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Người nộp thuế giải trình hoặc bổ sung thông tin, tài liệu theo quy định tại điểm 2.d khoản 12 Điều 1 Nghị định số 70/2025/NĐ-CP. Trường hợp NNT đã giải trình hoặc bổ sung thông tin, tài liệu đầy đủ và chứng minh được việc sử dụng HĐĐT theo đúng quy định pháp luật thì công chức bộ phận Quản lý sử dụng thực hiện rà soát trình phụ trách bộ phận duyệt, trình Thủ trưởng CQT ký ban hành thông báo về việc tiếp tục sử dụng HĐĐT theo mẫu tại Phụ lục IV.A kèm theo Thông tư số 32/2025/TT-BTC, gửi cho NNT theo quy định tại điểm a khoản 4 Điều 6 Quy trình này.</w:t>
      </w:r>
    </w:p>
    <w:p w14:paraId="24D9AEC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NNT đã giải trình hoặc bổ sung thông tin, tài liệu mà không chứng minh được việc sử dụng HĐĐT theo đúng quy định pháp luật hoặc hết thời hạn theo thông báo mà NNT không giải trình, bổ sung thông tin, tài liệu thì công chức bộ phận Quản lý sử dụng thực hiện rà soát trình phụ trách bộ phận duyệt, trình Thủ trưởng CQT ký ban hành thông báo ngừng sử dụng HĐĐT theo Mẫu số 01/TB-NSD Phụ lục IB ban hành kèm theo Nghị định số 70/2025/NĐ-CP, gửi cho NNT theo quy định tại điểm a khoản 4 Điều 6 Quy trình này.</w:t>
      </w:r>
    </w:p>
    <w:p w14:paraId="4E11EF1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 xml:space="preserve">d) Đối với trường hợp ngừng sử dụng HĐĐT do NNT thuộc diện rủi ro rất cao theo mức độ rủi ro NNT thì CQT thực hiện ngừng sử dụng hóa đơn điện tử theo quy định tại điểm 1.k khoản </w:t>
      </w:r>
      <w:r w:rsidRPr="00EF2373">
        <w:rPr>
          <w:rFonts w:ascii="Arial" w:hAnsi="Arial" w:cs="Arial"/>
          <w:i/>
          <w:iCs/>
          <w:color w:val="000000" w:themeColor="text1"/>
          <w:sz w:val="20"/>
          <w:szCs w:val="20"/>
        </w:rPr>
        <w:lastRenderedPageBreak/>
        <w:t>12 Điều 1 Nghị định số 70/2025/NĐ-CP, hướng dẫn tại Quyết định về việc ban hành Bộ chỉ số tiêu chí và Quy trình áp dụng biện pháp quản lý rủi ro đối với người nộp thuế có rủi ro rất cao trong sử dụng HĐĐT của Cục Thuế.</w:t>
      </w:r>
    </w:p>
    <w:p w14:paraId="210D278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Hệ thống HĐĐT-CTĐT tự động đồng bộ kết quả đánh giá NNT có mức độ rủi ro rất cao từ ứng dụng quản lý rủi ro theo bộ tiêu chí phân loại mức độ rủi ro của NNT, tạo lập thông báo để công chức bộ phận Quản lý sử dụng thực hiện rà soát trình phụ trách bộ phận duyệt, trình Thủ trưởng CQT ký ban hành yêu cầu NNT giải trình hoặc bổ sung thông tin, tài liệu liên quan đến việc sử dụng HĐĐT theo mẫu số 01/TB-BSTT-NNT ban hành kèm theo Nghị định số 126/2020/NĐ-CP và thông báo về việc NNT sử dụng HĐĐT có mã của cơ quan thuế theo từng lần phát sinh theo mẫu tại Phụ lục IV.B kèm theo Thông tư số 32/2025/TT-BTC, gửi cho NNT theo quy định tại điểm a khoản 4 Điều 6 Quy trình này.</w:t>
      </w:r>
    </w:p>
    <w:p w14:paraId="10B35E4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Người nộp thuế giải trình hoặc bổ sung thông tin, tài liệu theo quy định tại điểm 2.d khoản 12 Điều 1 Nghị định số 70/2025/NĐ-CP. Trường hợp NNT đã giải trình hoặc bổ sung thông tin, tài liệu đầy đủ và chứng minh được việc sử dụng HĐĐT theo đúng quy định pháp luật thì công chức bộ phận Quản lý sử dụng thực hiện rà soát, trình phụ trách bộ phận duyệt, trình Thủ trưởng CQT ký ban hành thông báo về việc tiếp tục sử dụng HĐĐT theo mẫu tại Phụ lục IV.A kèm theo Thông tư số 32/2025/TT-BTC, gửi cho NNT theo quy định tại điểm a khoản 4 Điều 6 Quy trình này.</w:t>
      </w:r>
    </w:p>
    <w:p w14:paraId="4C33E47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NNT đã giải trình hoặc bổ sung thông tin, tài liệu mà không chứng minh được việc sử dụng HĐĐT theo đúng quy định pháp luật hoặc hết thời hạn theo thông báo mà NNT không giải trình, bổ sung thông tin, tài liệu thì công chức bộ phận Quản lý sử dụng thực hiện rà soát, trình phụ trách bộ phận duyệt, trình Thủ trưởng CQT ký ban hành thông báo ngừng sử dụng HĐĐT theo Mẫu số 01/TB-NSD Phụ lục IB ban hành kèm theo Nghị định số 70/2025/NĐ-CP, gửi cho NNT theo quy định tại điểm a khoản 4 Điều 6 Quy trình này.</w:t>
      </w:r>
    </w:p>
    <w:p w14:paraId="7DD1796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10. Cập nhật thông tin NNT tiếp tục sử dụng hóa đơn theo quy định tại khoản 3 Điều 16 Nghị định số 123/2020/NĐ-CP (đã được sửa đổi, bổ sung tại khoản 12 Điều 1 Nghị định số 70/2025/NĐ-CP).</w:t>
      </w:r>
    </w:p>
    <w:p w14:paraId="682C71F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1. Cổng thông tin HĐĐT-CTĐT không gửi thông báo về NNT tiếp tục sử dụng hóa đơn điện tử.</w:t>
      </w:r>
    </w:p>
    <w:p w14:paraId="0C1DC8A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CQT khôi phục mã số thuế của NNT; hộ kinh doanh chuyển đổi phương pháp nộp thuế từ phương pháp khoán sang phương pháp kê khai.</w:t>
      </w:r>
    </w:p>
    <w:p w14:paraId="6DA7B56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Hệ thống HĐĐT-CTĐT tự động đồng bộ từ Hệ thống TMS thông tin thay đổi về trạng thái hoạt động của NNT, ngày thay đổi trên hồ sơ (nếu có), ngày thay đổi trên hệ thống, lý do chuyển đổi trạng thái mã số theo quy định tại khoản 5 Điều 6 Quy trình này, thông báo tới tài khoản của CQT, công chức thuế quản lý. Sau khi thực hiện, hệ thống tự động đồng bộ vào danh sách NNT tiếp tục sử dụng HĐĐT trên Cổng thông tin HĐĐT-CTĐT và các ứng dụng quản lý thuế khác.</w:t>
      </w:r>
    </w:p>
    <w:p w14:paraId="55E6876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Đối với trường hợp NNT đã được CQT ban hành quyết định chấm dứt quyết định cưỡng chế bằng biện pháp ngừng sử dụng hóa đơn.</w:t>
      </w:r>
    </w:p>
    <w:p w14:paraId="07E6798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Hệ thống HĐĐT-CTĐT tự động đồng bộ từ Hệ thống TMS thông tin về việc chấm dứt việc thực hiện biện pháp cưỡng chế đối với NNT, thông báo tới tài khoản của công chức thuế quản lý. Hệ thống tự động đồng bộ vào danh sách NNT tiếp tục sử dụng HĐĐT trên Cổng thông tin HĐĐT-CTĐT và các ứng dụng quản lý thuế khác.</w:t>
      </w:r>
    </w:p>
    <w:p w14:paraId="2FD0FF7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2. Cổng thông tin HĐĐT-CTĐT gửi thông báo về việc NNT tiếp tục sử dụng hóa đơn điện tử</w:t>
      </w:r>
    </w:p>
    <w:p w14:paraId="7FE566B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Đối với trường hợp NNT tiếp tục sử dụng HĐĐT, tiếp tục kinh doanh sau thời gian đề nghị tạm ngừng sử dụng HĐĐT, tạm ngừng kinh doanh theo văn bản gửi CQT.</w:t>
      </w:r>
    </w:p>
    <w:p w14:paraId="1EA3AA8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khi hết thời hạn tạm ngừng sử dụng hóa đơn điện tử, tạm ngừng kinh doanh theo văn bản gửi CQT. Ngay trong ngày làm việc, Hệ thống HĐĐT-CTĐT tự động rà soát NNT không thuộc các trường hợp ngừng sử dụng HĐĐT, trường hợp đáp ứng các điều kiện sử dụng HĐĐT theo quy định thì Hệ thống HĐĐT-CTĐT tự động tạo thông báo về việc NNT tiếp tục sử dụng hóa đơn điện tử trên Hệ thống HĐĐT-CTĐT theo mẫu tại Phụ lục IV.A ban hành kèm theo Thông tư số 32/2025/TT-BTC, gửi NNT theo quy định tại điểm b khoản 4 Điều 6 Quy trình này, thông báo tới tài khoản của công chức thuế quản lý. Hệ thống tự động đồng bộ vào danh sách NNT tiếp tục sử dụng HĐĐT trên Cổng thông tin HĐĐT-CTĐT và các ứng dụng quản lý thuế khác.</w:t>
      </w:r>
    </w:p>
    <w:p w14:paraId="07D170F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 xml:space="preserve">b) Đối với trường hợp tiếp tục sử dụng HĐĐT khởi tạo từ MTT khi NNT có thay đổi ngành nghề </w:t>
      </w:r>
      <w:r w:rsidRPr="00EF2373">
        <w:rPr>
          <w:rFonts w:ascii="Arial" w:hAnsi="Arial" w:cs="Arial"/>
          <w:i/>
          <w:iCs/>
          <w:color w:val="000000" w:themeColor="text1"/>
          <w:sz w:val="20"/>
          <w:szCs w:val="20"/>
        </w:rPr>
        <w:lastRenderedPageBreak/>
        <w:t>kinh doanh theo quy định tại điểm 1.h khoản 12 Điều 1 Nghị định 70/2025/NĐ-CP.</w:t>
      </w:r>
    </w:p>
    <w:p w14:paraId="08E81DA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Hệ thống quản lý thuế TMS đồng bộ dữ liệu đăng ký thuế với Hệ thống HĐĐT-CTĐT theo quy định tại khoản 5 Điều 6 Quy trình này. Hệ thống HĐĐT-CTĐT tự động kiểm tra ngành nghề kinh doanh của NNT đang sử dụng HĐĐT khởi tạo từ MTT có thay đổi ngành nghề kinh doanh khi nhận được thông tin từ cơ quan quản lý đăng ký kinh doanh. Hệ thống tự động đối chiếu ngành nghề kinh doanh của NNT sau khi thay đổi với ngành nghề kinh doanh đủ điều kiện sử dụng HĐĐT khởi tạo từ MTT theo quy định tại Nghị định 70/2025/NĐ-CP.</w:t>
      </w:r>
    </w:p>
    <w:p w14:paraId="4BC6930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Hệ thống tự động xác định NNT đủ điều kiện hoặc không đủ điều kiện tiếp tục sử dụng HĐĐT khởi tạo từ MTT. Trường hợp, NNT thay đổi ngành nghề kinh doanh dẫn đến đủ điều kiện tiếp tục sử dụng HĐĐT khởi tạo từ MTT. Ngay trong ngày làm việc, Hệ thống HĐĐT-CTĐT tự động rà soát NNT không thuộc các trường hợp ngừng sử dụng HĐĐT, trường hợp đáp ứng các điều kiện sử dụng HĐĐT theo quy định thì Hệ thống HĐĐT-CTĐT tự động tạo thông báo về việc NNT tiếp tục sử dụng HĐĐT khởi tạo từ MTT trên Hệ thống HĐĐT-CTĐT theo mẫu tại Phụ lục IV.A ban hành kèm theo Thông tư số 32/2025/TT-BTC, gửi NNT theo quy định tại điểm b khoản 4 Điều 6 Quy trình này, thông báo tới tài khoản của công chức thuế quản lý. Hệ thống tự động đồng bộ vào danh sách NNT tiếp tục sử dụng HĐĐT trên Cổng thông tin HĐĐT-CTĐT và các ứng dụng quản lý thuế khác.</w:t>
      </w:r>
    </w:p>
    <w:p w14:paraId="1C02EA4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3. Thủ trưởng cơ quan thuế quản lý trực tiếp ban hành thông báo điện tử về việc NNT tiếp tục sử dụng hóa đơn điện tử đến NNT.</w:t>
      </w:r>
    </w:p>
    <w:p w14:paraId="36E1855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Đối với trường hợp tiếp tục sử dụng HĐĐT do NNT không có hành vi vi phạm pháp luật theo thông tin cung cấp từ cơ quan quản lý nhà nước hoặc trường hợp trong quá trình kiểm tra cơ quan thuế xác định người nộp thuế không có hành vi trốn thuế, người nộp thuế không được thành lập để thực hiện mua bán, sử dụng hóa đơn điện tử không hợp pháp hoặc sử dụng không hợp pháp hóa đơn điện tử để trốn thuế theo quy định tại điểm 1.e, điểm 1.i khoản 12 Điều 1 Nghị định số 70/2025/NĐ-CP.</w:t>
      </w:r>
    </w:p>
    <w:p w14:paraId="04C66B7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Ngay trong ngày làm việc, CQT nhận được văn bản từ các cơ quan liên quan về các trường hợp được tiếp tục sử dụng HĐĐT do NNT không còn hành vi vi phạm pháp luật theo thông tin cung cấp từ cơ quan quản lý nhà nước khác hoặc kết quả đồng bộ dữ liệu từ ứng dụng kiểm tra sang Hệ thống HĐĐT-CTĐT. Cổng thông tin HĐĐT-CTĐT tự động rà soát, tạo thông báo về việc NNT tiếp tục sử dụng HĐĐT trên Hệ thống HĐĐT-CTĐT theo mẫu tại Phụ lục IV.A Thông tư số 32/2025/TT-BTC. Công chức Bộ phận quản lý sử dụng thực hiện rà soát trình phụ trách bộ phận duyệt, trình Thủ trưởng CQT ký ban hành về việc tiếp tục sử dụng HĐĐT của NNT, gửi thông báo theo quy định tại điểm a khoản 4 Điều 6 Quy trình này. Hệ thống tự động đồng bộ vào danh sách NNT tiếp tục sử dụng HĐĐT trên Cổng thông tin HĐĐT- CTĐT và các ứng dụng quản lý thuế khác.</w:t>
      </w:r>
    </w:p>
    <w:p w14:paraId="4B15D24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Đối với trường hợp tiếp tục sử dụng HĐĐT do NNT không có hành vi vi phạm pháp luật theo thông tin cung cấp từ cơ quan quản lý nhà nước khác theo quy định tại điểm 1.đ, điểm 1.g khoản 12 Điều 1 Nghị định số 70/2025/NĐ-CP.</w:t>
      </w:r>
    </w:p>
    <w:p w14:paraId="1F2FE48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01 ngày làm việc, CQT nhận được văn bản từ các cơ quan liên quan về các trường hợp được tiếp tục sử dụng HĐĐT do NNT không còn hành vi vi phạm pháp luật theo thông tin cung cấp từ cơ quan quản lý nhà nước khác, Cổng thông tin HĐĐT-CTĐT tự động rà soát, tạo thông báo về việc NNT tiếp tục sử dụng HĐĐT trên hệ thống HĐĐT-CTĐT theo mẫu tại Phụ lục IV.A Thông tư số 32/2025/TT-BTC. Công chức Bộ phận quản lý sử dụng thực hiện rà soát trình phụ trách bộ phận duyệt, trình Thủ trưởng CQT ký ban hành về việc tiếp tục sử dụng HĐĐT của NNT, gửi thông báo theo quy định tại điểm a khoản 4 Điều 6 Quy trình này. Hệ thống tự động đồng bộ vào danh sách NNT tiếp tục sử dụng HĐĐT trên Cổng thông tin HĐĐT-CTĐT và các ứng dụng quản lý thuế khác.</w:t>
      </w:r>
    </w:p>
    <w:p w14:paraId="0B5ECB8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 Đối với trường hợp tiếp tục sử dụng HĐĐT do NNT không thuộc diện rủi ro rất cao theo mức độ rủi ro NNT theo quy định tại điểm 1.k khoản 12 Điều 1 Nghị định số 70/2025/NĐ-CP.</w:t>
      </w:r>
    </w:p>
    <w:p w14:paraId="4EB22A7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Hệ thống HĐĐT-CTĐT thực hiện đối chiếu với danh sách được đồng bộ từ các ứng dụng quản lý thuế, ứng dụng quản lý rủi ro theo bộ tiêu chí đánh giá, xác định NNT thuộc diện rủi ro rất cao theo mức độ rủi ro NNT theo hướng dẫn của Bộ trưởng Bộ Tài chính.</w:t>
      </w:r>
    </w:p>
    <w:p w14:paraId="24141B2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Ngay trong ngày làm việc khi xác định NNT không còn thuộc diện rủi ro rất cao, Cổng thông tin HĐĐT-CTĐT tự động rà soát, tạo thông báo về việc NNT tiếp tục sử dụng HĐĐT trên Hệ thống HĐĐT-CTĐT theo mẫu tại Phụ lục IV.A Thông tư số 32/2025/TT-BTC. Công chức Bộ phận quản lý sử dụng thực hiện rà soát trình phụ trách bộ phận duyệt, trình Thủ trưởng CQT ký ban hành về việc tiếp tục sử dụng HĐĐT của NNT, gửi thông báo theo quy định tại điểm a khoản 4 Điều 6 Quy trình này. Hệ thống tự động đồng bộ vào danh sách NNT tiếp tục sử dụng HĐĐT trên Cổng thông tin HĐĐT-CTĐT và các ứng dụng quản lý thuế khác.</w:t>
      </w:r>
    </w:p>
    <w:p w14:paraId="3263888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lastRenderedPageBreak/>
        <w:t>Điều 11. Công khai danh sách NNT sử dụng không hợp pháp hóa đơn theo quy định tại Điều 29 Nghị định 126/2020/NĐ-CP.</w:t>
      </w:r>
    </w:p>
    <w:p w14:paraId="2F79949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1. Xây dựng cơ sở dữ liệu về danh sách hóa đơn không hợp pháp.</w:t>
      </w:r>
    </w:p>
    <w:p w14:paraId="664512E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Hệ thống HĐĐT-CTĐT tự động cập nhật Danh sách hóa đơn không hợp pháp đối với NNT sử dụng hóa đơn điện tử trong thời gian bị cưỡng chế bằng biện pháp ngừng sử dụng hóa đơn và các trường hợp khác theo quy định khi hệ thống quản lý thuế chưa kịp thời đồng bộ dữ liệu sang Hệ thống HĐĐT-CTĐT.</w:t>
      </w:r>
    </w:p>
    <w:p w14:paraId="02F329C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Căn cứ kết luận của cơ quan có thẩm quyền, kết quả kiểm tra thuế của CQT xác định các hóa đơn không hợp pháp, Bộ phận quản lý sử dụng cập nhật thông tin vào danh sách hóa đơn không hợp pháp trên Cổng thông tin HĐĐT-CTĐT.</w:t>
      </w:r>
    </w:p>
    <w:p w14:paraId="45963C1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2. Xây dựng cơ sở dữ liệu và công khai danh sách người bán sử dụng không hợp pháp hóa đơn.</w:t>
      </w:r>
    </w:p>
    <w:p w14:paraId="2F8C09D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Hệ thống HĐĐT-CTĐT tự động lập danh sách NNT sử dụng không hợp pháp hóa đơn căn cứ vào thông tin NNT tại danh sách hóa đơn không hợp pháp.</w:t>
      </w:r>
    </w:p>
    <w:p w14:paraId="2A6137A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Bộ phận quản lý sử dụng cập nhật thông tin NNT vào danh sách NNT sử dụng không hợp pháp hóa đơn trên Cổng thông tin HĐĐT-CTĐT ngay sau khi có kết luận của cơ quan chức năng có thẩm quyền xác định NNT sử dụng hóa đơn không hợp pháp.</w:t>
      </w:r>
    </w:p>
    <w:p w14:paraId="6EA1836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Bộ phận Kiểm tra cập nhật thông tin NNT vào danh sách NNT sử dụng không hợp pháp hóa đơn trên Cổng thông tin HĐĐT-CTĐT ngay sau khi có kết quả kiểm tra thuế của CQT xác định NNT sử dụng hóa đơn không hợp pháp.</w:t>
      </w:r>
    </w:p>
    <w:p w14:paraId="453B9A1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Bộ phận quản lý sử dụng trình Phụ trách bộ phận, trình Lãnh đạo CQT phê duyệt danh sách NNT sử dụng không hợp pháp hóa đơn để thực hiện công khai trên Cổng thông tin HĐĐT-CTĐT.</w:t>
      </w:r>
    </w:p>
    <w:p w14:paraId="1A92D4F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12. Cập nhật thông tin trường hợp NNT được sử dụng HĐĐT có mã không phải trả tiền dịch vụ theo quy định tại khoản 1 Điều 14 Nghị định số 123/2020/NĐ-CP (đã sửa đổi, bổ sung tại khoản 11 Điều 1 Nghị định 70/2025/NĐ-CP).</w:t>
      </w:r>
    </w:p>
    <w:p w14:paraId="0E020B6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1. Cập nhật danh sách địa bàn kinh tế xã hội khó khăn, đặc biệt khó khăn.</w:t>
      </w:r>
    </w:p>
    <w:p w14:paraId="7F7C8DA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Căn cứ danh mục địa bàn ưu đãi đầu tư ban hành kèm theo Nghị định số 31/2021/NĐ-CP ngày 26/3/2021 của Chính phủ quy định chi tiết và hướng dẫn thi hành một số điều của Luật đầu tư và các văn bản sửa đổi, bổ sung hoặc thay thế, công chức Ban Nghiệp vụ thuế cập nhật trực tiếp danh sách địa bàn kinh tế xã hội khó khăn, đặc biệt khó khăn trên Hệ thống HĐĐT-CTĐT, bao gồm các thông tin: mã địa bàn, tên địa bàn, thời gian hiệu lực, số văn bản, ngày văn bản, cơ quan ban hành, trích yếu, trình Phụ trách Ban phê duyệt trực tiếp trên Hệ thống HĐĐT-CTĐT trong thời gian 01 ngày làm việc kể từ khi hoàn thành việc cập nhật danh sách.</w:t>
      </w:r>
    </w:p>
    <w:p w14:paraId="6852A5E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2. Cập nhật danh sách doanh nghiệp nhỏ và vừa theo đề nghị của Ủy ban nhân dân tỉnh, thành phố trực thuộc Trung ương gửi Bộ Tài chính.</w:t>
      </w:r>
    </w:p>
    <w:p w14:paraId="45B3097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01 ngày làm việc kể từ ngày nhận được thông tin danh sách doanh nghiệp nhỏ và vừa được sử dụng hóa đơn điện tử không phải trả tiền dịch vụ đã được cấp thẩm quyền phê duyệt theo đề nghị của Ủy ban nhân dân tỉnh, thành phố trực thuộc trung ương, công chức bộ phận Tiếp nhận dữ liệu cập nhật thông tin trên Hệ thống HĐĐT-CTĐT (gồm MST, tên NNT, thời gian hiệu lực, số văn bản, ngày văn bản, cơ quan ban hành, trích yếu,...) trình Phụ trách bộ phận duyệt, trình Lãnh đạo CQT phê duyệt để cập nhật thông tin.</w:t>
      </w:r>
    </w:p>
    <w:p w14:paraId="007E50A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3. Cập nhật danh sách doanh nghiệp nhỏ và vừa, hợp tác xã, hộ, cá nhân kinh doanh tại địa bàn kinh tế xã hội đặc biệt khó khăn là khu kinh tế, khu công nghệ cao (kể cả khu công nghệ thông tin tập trung được thành lập theo quy định của Chính phủ); địa bàn kinh tế xã hội khó khăn là khu công nghiệp, khu chế xuất, cụm công nghiệp được thành lập theo quy định của Chính phủ.</w:t>
      </w:r>
    </w:p>
    <w:p w14:paraId="08E8E24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01 ngày làm việc kể từ ngày tiếp nhận thông tin, công chức bộ phận Tiếp nhận dữ liệu thực hiện rà soát, lập danh sách và cập nhật trên Hệ thống HĐĐT-CTĐT. Thông tin cập nhật bao gồm: MST, tên NNT, thời gian hiệu lực, số văn bản, ngày văn bản, cơ quan ban hành, trích yếu,...) trình Phụ trách bộ phận duyệt, trình Lãnh đạo CQT phê duyệt trên Hệ thống HĐĐT-CTĐT.</w:t>
      </w:r>
    </w:p>
    <w:p w14:paraId="693D557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 xml:space="preserve">4. Cập nhật danh sách cơ quan thuế hoặc cơ quan được giao nhiệm vụ tổ chức, xử lý tài sản công theo quy định pháp luật về quản lý, sử dụng tài sản công theo quy định tại khoản 11 </w:t>
      </w:r>
      <w:r w:rsidRPr="00EF2373">
        <w:rPr>
          <w:rFonts w:ascii="Arial" w:hAnsi="Arial" w:cs="Arial"/>
          <w:b/>
          <w:bCs/>
          <w:i/>
          <w:iCs/>
          <w:color w:val="000000" w:themeColor="text1"/>
          <w:sz w:val="20"/>
          <w:szCs w:val="20"/>
        </w:rPr>
        <w:lastRenderedPageBreak/>
        <w:t>Điều 1 Nghị định 70/2025/NĐ-CP.</w:t>
      </w:r>
    </w:p>
    <w:p w14:paraId="7104D13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01 ngày làm việc kể từ khi nhận được văn bản của cơ quan nhà nước có thẩm quyền về danh sách cơ quan được giao nhiệm vụ tổ chức, xử lý tài sản công không phải trả tiền dịch vụ, công chức bộ phận Tiếp nhận dữ liệu thực hiện rà soát, lập danh sách đơn vị đáp ứng đủ điều kiện sử dụng HĐĐT cập nhật vào Hệ thống HĐĐT-CTĐT, thông tin cập nhật bao gồm: MST, tên NNT, thời gian hiệu lực, số văn bản, ngày văn bản, cơ quan ban hành, trích yếu,...) trình Phụ trách bộ phận duyệt, trình Lãnh đạo CQT phê duyệt trên Hệ thống HĐĐT-CTĐT.</w:t>
      </w:r>
    </w:p>
    <w:p w14:paraId="60DB33C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13. Rà soát, thông báo về việc NNT hết thời gian sử dụng HĐĐT có mã không thu tiền (Mẫu số 01/TB-KTT).</w:t>
      </w:r>
    </w:p>
    <w:p w14:paraId="545F0D0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Định kỳ ngày 15 hàng tháng, Hệ thống HĐĐT-CTĐT tự động đối chiếu và tạo thông báo Mẫu số 01/TB-KTT về việc NNT sắp hết thời gian sử dụng HĐĐT có mã không thu tiền trước ngày NNT hết thời gian sử dụng HĐĐT có mã không thu tiền.</w:t>
      </w:r>
    </w:p>
    <w:p w14:paraId="5D8378F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02 ngày làm việc kể từ ngày Hệ thống HĐĐT-CTĐT tự động tạo thông báo Mẫu số 01/TB-KTT, công chức bộ phận quản lý sử dụng rà soát, trình Phụ trách bộ phận duyệt, trình Lãnh đạo CQT phê duyệt ban hành thông báo gửi cho NNT theo quy định tại điểm a khoản 4 Điều 6 Quy trình này.</w:t>
      </w:r>
    </w:p>
    <w:p w14:paraId="17C3A69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14. Cập nhật danh mục địa bàn cấp xã thuộc vùng khó khăn theo Quyết định của Thủ tướng Chính phủ.</w:t>
      </w:r>
    </w:p>
    <w:p w14:paraId="47DBD8E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Căn cứ danh mục tổng hợp đơn vị hành chính cấp xã thuộc vùng khó khăn theo Quyết định số 1010/QĐ-TTg ngày 10/8/2018 của Thủ tướng Chính phủ và Quyết định sửa đổi, bổ sung hoặc thay thế (nếu có) trên địa bàn được ưu đãi đầu tư, công chức Ban Nghiệp vụ thuế cập nhật trực tiếp trên Hệ thống HĐĐT-CTĐT, bao gồm các thông tin: mã địa bàn, tên địa bàn, thời gian hiệu lực, số văn bản, ngày văn bản, cơ quan ban hành, trích yếu, trình Phụ trách Ban phê duyệt trong thời gian 01 ngày làm việc kể từ khi hoàn thành việc cập nhật danh sách.</w:t>
      </w:r>
    </w:p>
    <w:p w14:paraId="581D307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15. Cập nhật và đồng bộ danh sách NNT sử dụng HĐĐT có mã của CQT.</w:t>
      </w:r>
    </w:p>
    <w:p w14:paraId="72DA476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Căn cứ thông tin đăng ký thuế, đăng ký sử dụng HĐĐT của người nộp thuế, Hệ thống HĐĐT-CTĐT tự động lập danh sách NNT thuộc diện sử dụng HĐĐT có mã của CQT bao gồm: MST, tên NNT, địa chỉ, ngành nghề kinh doanh, hình thức gửi dữ liệu HĐĐT, phương thức chuyển dữ liệu HĐĐT.</w:t>
      </w:r>
    </w:p>
    <w:p w14:paraId="3AF267B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Công chức Bộ phận quản lý sử dụng rà soát Danh sách người nộp thuế đang sử dụng hóa đơn điện tử không có mã có nhu cầu chuyển đổi áp dụng hóa đơn điện tử có mã của cơ quan thuế theo quy định tại khoản 1 Điều 8 Thông tư số 32/2025/TT-BTC và Danh sách NNT có rủi ro cao về thuế đồng bộ từ Hệ thống TPR và các Ứng dụng Quản lý rủi ro phải chuyển đổi áp dụng hóa đơn điện tử có mã của cơ quan thuế, đã được CQT ra Thông báo về việc chuyển đổi áp dụng hóa đơn điện tử có mã của cơ quan thuế (Mẫu số 01/TB-KTT Phụ lục IB ban hành kèm theo Nghị định số 70/2025/NĐ-CP) theo quy định tại khoản 2 Điều 8 Thông tư số 32/2025/TT-BTC, trình phụ trách bộ phận và Lãnh đạo Cơ quan thuế phê duyệt cập nhật vào danh sách NNT sử dụng HĐĐT có mã của CQT trên Hệ thống HĐĐT-CTĐT.</w:t>
      </w:r>
    </w:p>
    <w:p w14:paraId="008229A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16. Cập nhật danh sách NNT sử dụng HĐĐT không có mã của CQT.</w:t>
      </w:r>
    </w:p>
    <w:p w14:paraId="1C84D8C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Căn cứ thông tin đăng ký thuế, đăng ký sử dụng HĐĐT của người nộp thuế, Hệ thống HĐĐT-CTĐT tự động lập danh sách NNT sử dụng HĐĐT không có mã của CQT bao gồm: MST, tên NNT, địa chỉ, ngành nghề kinh doanh, hình thức gửi dữ liệu HĐĐT, phương thức chuyển dữ liệu HĐĐT.</w:t>
      </w:r>
    </w:p>
    <w:p w14:paraId="2F7C9CA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Hệ thống HĐĐT-CTĐT tự động cập nhật danh sách NNT sử dụng HĐĐT không có mã của CQT căn cứ theo danh sách người nộp thuế có nhu cầu chuyển đổi áp dụng hóa đơn điện tử có mã của cơ quan thuế và Thông báo của cơ quan thuế về việc NNT chuyển đổi áp dụng hóa đơn điện tử có mã của cơ quan thuế theo quy định tại Điều 15 Quy trình này.</w:t>
      </w:r>
    </w:p>
    <w:p w14:paraId="5A92F35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17. Cập nhật danh sách NNT ủy nhiệm cho sàn thương mại điện tử xuất hóa đơn điện tử.</w:t>
      </w:r>
    </w:p>
    <w:p w14:paraId="528E676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Theo quy định tại Nghị định 85/2021/NĐ-CP ngày 25/9/2021 sửa đổi, bổ sung một số điều của Nghị định số 52/2013/NĐ-CP về thương mại điện tử và quy định tại các văn bản pháp luật về hoạt động thương mại điện tử, định kỳ chậm nhất ngày mùng 05 của tháng tiếp theo công chức CCT TMĐT rà soát, lập danh sách sàn thương mại điện tử đáp ứng các điều kiện hoạt động theo quy định phát sinh trong tháng, trình phụ trách bộ phận duyệt, trình Lãnh đạo CCT TMĐT phê duyệt cập nhật vào Hệ thống HĐĐT-CTĐT.</w:t>
      </w:r>
    </w:p>
    <w:p w14:paraId="3C218FEB" w14:textId="77777777" w:rsidR="00E1709B" w:rsidRPr="00EF2373" w:rsidRDefault="00E1709B" w:rsidP="00306784">
      <w:pPr>
        <w:widowControl w:val="0"/>
        <w:adjustRightInd w:val="0"/>
        <w:snapToGrid w:val="0"/>
        <w:spacing w:after="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lastRenderedPageBreak/>
        <w:t>Căn cứ danh sách người nộp thuế ủy nhiệm cho sàn thương mại điện tử lập hóa đơn điện tử gửi đến cơ quan thuế quản lý trực tiếp trên tờ khai thay đổi thông tin sử dụng HĐĐT, sàn thương mại điện tử lập hóa đơn thay người nộp thuế hoạt động trên sàn thương mại điện tử theo quy định tại điểm a khoản 3 Điều 1 Nghị định 70/2025/NĐ-CP.</w:t>
      </w:r>
    </w:p>
    <w:p w14:paraId="407CB422" w14:textId="77777777" w:rsidR="00306784" w:rsidRPr="00E906B3" w:rsidRDefault="00306784" w:rsidP="00306784">
      <w:pPr>
        <w:adjustRightInd w:val="0"/>
        <w:snapToGrid w:val="0"/>
        <w:spacing w:after="0" w:line="240" w:lineRule="auto"/>
        <w:jc w:val="center"/>
        <w:rPr>
          <w:rFonts w:ascii="Arial" w:hAnsi="Arial" w:cs="Arial"/>
          <w:b/>
          <w:bCs/>
          <w:color w:val="000000" w:themeColor="text1"/>
          <w:sz w:val="20"/>
          <w:szCs w:val="20"/>
        </w:rPr>
      </w:pPr>
    </w:p>
    <w:p w14:paraId="5A189E4C" w14:textId="77777777" w:rsidR="00306784" w:rsidRPr="00E906B3" w:rsidRDefault="00E1709B" w:rsidP="00306784">
      <w:pPr>
        <w:adjustRightInd w:val="0"/>
        <w:snapToGrid w:val="0"/>
        <w:spacing w:after="0" w:line="240" w:lineRule="auto"/>
        <w:jc w:val="center"/>
        <w:rPr>
          <w:rFonts w:ascii="Arial" w:hAnsi="Arial" w:cs="Arial"/>
          <w:b/>
          <w:bCs/>
          <w:color w:val="000000" w:themeColor="text1"/>
          <w:sz w:val="20"/>
          <w:szCs w:val="20"/>
        </w:rPr>
      </w:pPr>
      <w:r w:rsidRPr="00EF2373">
        <w:rPr>
          <w:rFonts w:ascii="Arial" w:hAnsi="Arial" w:cs="Arial"/>
          <w:b/>
          <w:bCs/>
          <w:color w:val="000000" w:themeColor="text1"/>
          <w:sz w:val="20"/>
          <w:szCs w:val="20"/>
        </w:rPr>
        <w:t>Mục 3. </w:t>
      </w:r>
    </w:p>
    <w:p w14:paraId="6E9AF85E" w14:textId="7D91B6A4" w:rsidR="00E1709B" w:rsidRPr="00E906B3" w:rsidRDefault="00E1709B" w:rsidP="00306784">
      <w:pPr>
        <w:adjustRightInd w:val="0"/>
        <w:snapToGrid w:val="0"/>
        <w:spacing w:after="0" w:line="240" w:lineRule="auto"/>
        <w:jc w:val="center"/>
        <w:rPr>
          <w:rFonts w:ascii="Arial" w:hAnsi="Arial" w:cs="Arial"/>
          <w:b/>
          <w:bCs/>
          <w:color w:val="000000" w:themeColor="text1"/>
          <w:sz w:val="20"/>
          <w:szCs w:val="20"/>
        </w:rPr>
      </w:pPr>
      <w:r w:rsidRPr="00EF2373">
        <w:rPr>
          <w:rFonts w:ascii="Arial" w:hAnsi="Arial" w:cs="Arial"/>
          <w:b/>
          <w:bCs/>
          <w:color w:val="000000" w:themeColor="text1"/>
          <w:sz w:val="20"/>
          <w:szCs w:val="20"/>
        </w:rPr>
        <w:t>TIẾP NHẬN DỮ LIỆU HÓA ĐƠN ĐIỆN TỬ, CHỨNG TỪ ĐIỆN TỬ</w:t>
      </w:r>
    </w:p>
    <w:p w14:paraId="19160A31" w14:textId="77777777" w:rsidR="00306784" w:rsidRPr="00E906B3" w:rsidRDefault="00306784" w:rsidP="00306784">
      <w:pPr>
        <w:adjustRightInd w:val="0"/>
        <w:snapToGrid w:val="0"/>
        <w:spacing w:after="0" w:line="240" w:lineRule="auto"/>
        <w:jc w:val="center"/>
        <w:rPr>
          <w:rFonts w:ascii="Arial" w:hAnsi="Arial" w:cs="Arial"/>
          <w:color w:val="000000" w:themeColor="text1"/>
          <w:sz w:val="20"/>
          <w:szCs w:val="20"/>
        </w:rPr>
      </w:pPr>
    </w:p>
    <w:p w14:paraId="4A3731B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18. Tiếp nhận và cấp mã của CQT cho HĐĐT có mã.</w:t>
      </w:r>
    </w:p>
    <w:p w14:paraId="427B5E8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1.</w:t>
      </w:r>
      <w:r w:rsidRPr="00EF2373">
        <w:rPr>
          <w:rFonts w:ascii="Arial" w:hAnsi="Arial" w:cs="Arial"/>
          <w:color w:val="000000" w:themeColor="text1"/>
          <w:sz w:val="20"/>
          <w:szCs w:val="20"/>
        </w:rPr>
        <w:t> Đối chiếu thông tin HĐĐT.</w:t>
      </w:r>
    </w:p>
    <w:p w14:paraId="11E7009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05 phút kể từ khi Cổng thông tin HĐĐT-CTĐT tiếp nhận HĐĐT đề nghị cấp mã từ NNT (không bao gồm HĐĐT theo từng lần phát sinh thực hiện theo quy định tại Điều 21 Quy trình này), Hệ thống HĐĐT-CTĐT tự động đối chiếu các thông tin, bao gồm:</w:t>
      </w:r>
    </w:p>
    <w:p w14:paraId="660F8C7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phải có trạng thái đang hoạt động (trạng thái 00, 02).</w:t>
      </w:r>
    </w:p>
    <w:p w14:paraId="7D8D37C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Các chỉ tiêu trên hóa đơn đúng chuẩn dữ liệu.</w:t>
      </w:r>
    </w:p>
    <w:p w14:paraId="2DA1B91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Chữ ký số của NNT theo đúng quy định của Bộ Khoa học và Công nghệ, và phù hợp với thông tin NNT đã đăng ký trên Mẫu số 01/ĐKTĐ-HĐĐT.</w:t>
      </w:r>
    </w:p>
    <w:p w14:paraId="3047761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Loại hóa đơn phù hợp với thông tin NNT đã đăng ký trên Mẫu số 01/ĐKTĐ-HĐĐT.</w:t>
      </w:r>
    </w:p>
    <w:p w14:paraId="4089063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Số hóa đơn là duy nhất trong một ký hiệu hóa đơn của NNT.</w:t>
      </w:r>
    </w:p>
    <w:p w14:paraId="63BFA9D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NNT không thuộc trường hợp ngừng sử dụng HĐĐT.</w:t>
      </w:r>
    </w:p>
    <w:p w14:paraId="4AE2A83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HĐĐT có thời điểm lập phù hợp với hình thức áp dụng HĐĐT theo đăng ký sử dụng của NNT hoặc các thông báo của CQT đã gửi NNT.</w:t>
      </w:r>
    </w:p>
    <w:p w14:paraId="745C386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NNT gửi HĐĐT qua tổ chức truyền nhận, Hệ thống HĐĐT-CTĐT tự động đối chiếu thêm các thông tin đối với tổ chức truyền nhận theo hướng dẫn tại điểm b khoản 2 Điều 6 Quy trình.</w:t>
      </w:r>
    </w:p>
    <w:p w14:paraId="10EC628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NNT ủy nhiệm lập hóa đơn, Hệ thống HĐĐT-CTĐT tự động đối chiếu thêm các thông tin đối với hóa đơn ủy nhiệm theo hướng dẫn tại điểm b khoản 2 Điều 6 Quy trình.</w:t>
      </w:r>
    </w:p>
    <w:p w14:paraId="578D3F0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hóa đơn tích hợp, hệ thống kiểm tra trạng thái hoạt động bên thu, loại HĐ tích hợp, ký hiệu mẫu số HĐ tích hợp, ký hiệu HĐ tích hợp phù hợp với thông tin đã đăng ký.</w:t>
      </w:r>
    </w:p>
    <w:p w14:paraId="60B86CF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hóa đơn đề nghị cấp mã là hóa đơn thay thế thì tình trạng hóa đơn bị thay thế phải đảm bảo: chưa bị hủy, chưa bị thay thế, chưa bị điều chỉnh và không phải là hóa đơn điều chỉnh. Khi NNT đề nghị cấp mã một hóa đơn thay thế cho nhiều hóa đơn, Hệ thống HĐĐT-CTĐT tự động đối chiếu thông tin người mua, tên hàng, đơn giá, thuế suất trên hóa đơn thay thế với các thông tin hoá đơn lập sai trên bảng kê Mẫu số 01/BK-ĐCTT Phụ lục 1A ban hành kèm theo Nghị định 70/2025/NĐ-CP.</w:t>
      </w:r>
    </w:p>
    <w:p w14:paraId="1E388BF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hóa đơn đề nghị cấp mã là hóa đơn điều chỉnh thì tình trạng hóa đơn bị điều chỉnh phải đảm bảo: chưa bị hủy, chưa bị thay thế, không phải là hóa đơn điều chỉnh và không phải là hóa đơn thay thế. Khi NNT đề nghị cấp mã một hóa đơn điều chỉnh cho nhiều hóa đơn, Hệ thống HĐĐT-CTĐT tự động đối chiếu thông tin người mua, tên hàng, đơn giá, thuế suất trên hóa đơn điều chỉnh với các thông tin hóa đơn lập sai trên bảng kê Mẫu số 01/BK-ĐCTT Phụ lục IA ban hành kèm theo Nghị định 70/2025/NĐ-CP.</w:t>
      </w:r>
    </w:p>
    <w:p w14:paraId="7A5DFC2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2.</w:t>
      </w:r>
      <w:r w:rsidRPr="00EF2373">
        <w:rPr>
          <w:rFonts w:ascii="Arial" w:hAnsi="Arial" w:cs="Arial"/>
          <w:color w:val="000000" w:themeColor="text1"/>
          <w:sz w:val="20"/>
          <w:szCs w:val="20"/>
        </w:rPr>
        <w:t> Cấp mã cho HĐĐT.</w:t>
      </w:r>
    </w:p>
    <w:p w14:paraId="029EA52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HĐĐT đảm bảo thông tin theo quy định tại Bước 1 Điều này, Hệ thống HĐĐT-CTĐT thực hiện cấp mã hóa đơn, ký số nhân danh Cục Thuế và gửi cho NNT chậm nhất trong thời gian 05 phút kể từ thời điểm nhận được HĐĐT đề nghị cấp mã theo phương thức quy định tại khoản 3 Điều 6 Quy trình.</w:t>
      </w:r>
    </w:p>
    <w:p w14:paraId="1B32AC4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HĐĐT không đảm bảo thông tin theo quy định tại Bước 1 Điều này, Hệ thống HĐĐT-CTĐT tự động tạo thông báo kết quả kiểm tra dữ liệu HĐĐT (Mẫu số 01/TB-KTDL tại Nghị định số 70/2025/NĐ-CP), ký nhân danh Cục Thuế và gửi NNT theo quy định tại điểm b khoản 4 Điều 6 Quy trình này.</w:t>
      </w:r>
    </w:p>
    <w:p w14:paraId="0208C55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 xml:space="preserve">Điều 19. Tiếp nhận HĐĐT không có mã chuyển theo phương thức chuyển đầy </w:t>
      </w:r>
      <w:r w:rsidRPr="00EF2373">
        <w:rPr>
          <w:rFonts w:ascii="Arial" w:hAnsi="Arial" w:cs="Arial"/>
          <w:b/>
          <w:bCs/>
          <w:color w:val="000000" w:themeColor="text1"/>
          <w:sz w:val="20"/>
          <w:szCs w:val="20"/>
        </w:rPr>
        <w:lastRenderedPageBreak/>
        <w:t>đủ nội dung hóa đơn theo quy định tại khoản 14 Điều 1 Nghị định số 70/2025/NĐ-CP</w:t>
      </w:r>
    </w:p>
    <w:p w14:paraId="258864E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15 phút kể từ khi nhận được gói dữ liệu HĐĐT không có mã của NNT, Cổng thông tin HĐĐT-CTĐT tự động đối chiếu thông tin gói dữ liệu của NNT, bao gồm:</w:t>
      </w:r>
    </w:p>
    <w:p w14:paraId="7C934C1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của NNT phải có trạng thái đang hoạt động (trạng thái 00, 02).</w:t>
      </w:r>
    </w:p>
    <w:p w14:paraId="39DA968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Các chỉ tiêu trên hóa đơn đúng chuẩn dữ liệu.</w:t>
      </w:r>
    </w:p>
    <w:p w14:paraId="11CD64E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NNT không thuộc trường hợp ngừng sử dụng HĐĐT.</w:t>
      </w:r>
    </w:p>
    <w:p w14:paraId="0FA3C92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Chữ ký số của NNT theo đúng quy định của Bộ Khoa học và Công nghệ và phù hợp với thông tin NNT đã đăng ký trên Mẫu số 01/ĐKTĐ-HĐĐT.</w:t>
      </w:r>
    </w:p>
    <w:p w14:paraId="1969C17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NNT gửi HĐĐT qua tổ chức truyền nhận, Hệ thống HĐĐT-CTĐT tự động đối chiếu thêm các thông tin đối với tổ chức truyền nhận theo hướng dẫn tại điểm b khoản 2 Điều 6 Quy trình.</w:t>
      </w:r>
    </w:p>
    <w:p w14:paraId="092F4D8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doanh nghiệp/tổ chức kết nối gửi dữ liệu trực tiếp đến CQT thì đối chiếu trạng thái MST của doanh nghiệp/tổ chức kết nối trực tiếp phải đang hoạt động (00).</w:t>
      </w:r>
    </w:p>
    <w:p w14:paraId="76BD9AA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Số lượng hóa đơn trong gói dữ liệu phải khớp đúng với số lượng hóa đơn trong thông tin chung của gói dữ liệu HĐĐT.</w:t>
      </w:r>
    </w:p>
    <w:p w14:paraId="62E26FA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NNT không thuộc danh sách sử dụng HĐĐT có mã của CQT nếu là gói dữ liệu HĐĐT không có mã.</w:t>
      </w:r>
    </w:p>
    <w:p w14:paraId="23E3217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Căn cứ kết quả đối chiếu các thông tin nêu trên, Hệ thống HĐĐT-CTĐT tự động tạo thông báo Mẫu số 01/TB-KTDL, ký nhân danh Cục Thuế và gửi NNT theo quy định tại điểm b khoản 4 Điều 6 Quy trình này.</w:t>
      </w:r>
    </w:p>
    <w:p w14:paraId="5B88392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20. Tiếp nhận dữ liệu hóa đơn không có mã chuyển theo phương thức chuyển dữ liệu HĐĐT theo bảng tổng hợp dữ liệu hóa đơn theo quy định tại khoản 14 Điều 1 Nghị định số 70/2025/NĐ-CP.</w:t>
      </w:r>
    </w:p>
    <w:p w14:paraId="1405ACB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1. Tiếp nhận dữ liệu hóa đơn.</w:t>
      </w:r>
    </w:p>
    <w:p w14:paraId="38BED12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15 phút kể từ khi nhận được gói dữ liệu HĐĐT không mã theo bảng tổng hợp của NNT) theo Mẫu số 01/TH-HĐĐT Phụ lục IA ban hành kèm theo Nghị định số 70/2025/NĐ-CP, Cổng thông tin HĐĐT-CTĐT tự động đối chiếu thông tin gói dữ liệu của NNT gồm:</w:t>
      </w:r>
    </w:p>
    <w:p w14:paraId="0B6995C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của NNT phải có trạng thái đang hoạt động (trạng thái 00, 02).</w:t>
      </w:r>
    </w:p>
    <w:p w14:paraId="6CA32B3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Các chỉ tiêu trên bảng tổng hợp đúng Chuẩn dữ liệu.</w:t>
      </w:r>
    </w:p>
    <w:p w14:paraId="4ABD9A7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NNT không thuộc trường hợp ngừng sử dụng HĐĐT.</w:t>
      </w:r>
    </w:p>
    <w:p w14:paraId="66DCD8E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Chữ ký số của NNT theo đúng quy định của Bộ Khoa học và Công nghệ và phù hợp với thông tin NNT đã đăng ký trên Mẫu số 01/ĐKTĐ-HĐĐT.</w:t>
      </w:r>
    </w:p>
    <w:p w14:paraId="417AA6F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NNT gửi HĐĐT qua tổ chức truyền nhận, Hệ thống HĐĐT-CTĐT tự động đối chiếu thêm các thông tin đối với tổ chức truyền nhận theo hướng dẫn tại điểm b khoản 2 Điều 6 Quy trình.</w:t>
      </w:r>
    </w:p>
    <w:p w14:paraId="1963DAF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doanh nghiệp/tổ chức kết nối gửi dữ liệu trực tiếp đến CQT thì đối chiếu trạng thái MST của doanh nghiệp/tổ chức kết nối trực tiếp phải đang hoạt động (00).</w:t>
      </w:r>
    </w:p>
    <w:p w14:paraId="26D35CD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Số lượng bảng tổng hợp trong gói dữ liệu phải khớp đúng với số lượng bảng tổng hợp trong thông tin chung của gói dữ liệu HĐĐT.</w:t>
      </w:r>
    </w:p>
    <w:p w14:paraId="159E7A2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khi nhận đủ dữ liệu, Hệ thống kiểm tra thông tin bảng tổng hợp. Trong trường hợp khớp đúng, Hệ thống HĐĐT-CTĐT tự động tạo thông báo Mẫu số 01/TB-KTDL, ký nhân danh Cục Thuế và gửi NNT theo quy định tại điểm b khoản 4 Điều 6 Quy trình này.</w:t>
      </w:r>
    </w:p>
    <w:p w14:paraId="7BC10B4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2. Đôn đốc NNT gửi dữ liệu HĐĐT theo bảng tổng hợp dữ liệu hóa đơn.</w:t>
      </w:r>
    </w:p>
    <w:p w14:paraId="37DA65D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Hệ thống HĐĐT-CTĐT tự động tổng hợp danh sách theo dõi người nộp thuế chuyển dữ liệu hóa đơn điện tử đến cơ quan thuế theo Mẫu số 01-8/QTr-HĐĐT và tổng hợp tình hình chuyển dữ liệu hóa đơn điện tử theo bảng tổng hợp dữ liệu hóa đơn điện tử theo Mẫu số 01-9/QTr-HĐĐT ban hành kèm theo Quy trình, lập danh sách NNT đã gửi, chưa gửi hoặc gửi chậm bảng tổng hợp dữ liệu hóa đơn điện tử hàng tháng/quý để CQT ra thông báo đôn đốc nộp.</w:t>
      </w:r>
    </w:p>
    <w:p w14:paraId="50824BE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lastRenderedPageBreak/>
        <w:t>Hết thời hạn nộp bảng tổng hợp dữ liệu hóa đơn điện tử theo Mẫu số 01/TH-HĐĐT, Bộ phận quản lý sử dụng rà soát danh sách NNT chưa nộp, nộp chậm bảng tổng hợp để xử lý vi phạm theo quy định.</w:t>
      </w:r>
    </w:p>
    <w:p w14:paraId="31A7232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21. Tiếp nhận và cấp mã đối với HĐĐT theo từng lần phát sinh theo quy định tại khoản 10 Điều 1 Nghị định số 70/2025/NĐ-CP.</w:t>
      </w:r>
    </w:p>
    <w:p w14:paraId="73FD670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1. Tiếp nhận và cấp mã HĐĐT.</w:t>
      </w:r>
    </w:p>
    <w:p w14:paraId="5B65CCF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1.</w:t>
      </w:r>
      <w:r w:rsidRPr="00EF2373">
        <w:rPr>
          <w:rFonts w:ascii="Arial" w:hAnsi="Arial" w:cs="Arial"/>
          <w:color w:val="000000" w:themeColor="text1"/>
          <w:sz w:val="20"/>
          <w:szCs w:val="20"/>
        </w:rPr>
        <w:t> Tiếp nhận đề nghị của NNT về việc cấp HĐĐT có mã của CQT theo từng lần phát sinh theo Mẫu số 06/ĐN-PSĐT Phụ lục IA ban hành kèm theo Nghị định số 70/2025/NĐ-CP.</w:t>
      </w:r>
    </w:p>
    <w:p w14:paraId="6B75B2C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Tiếp nhận đề nghị cấp HĐĐT có mã CQT theo từng lần phát sinh theo Mẫu số 06/ĐN-PSĐT Phụ lục IA ban hành kèm theo Nghị định số 70/2025/NĐ-CP theo phương thức điện tử trong trường hợp NNT đã có chữ ký số hoặc tài khoản sử dụng Cổng thông tin HĐĐT-CTĐT.</w:t>
      </w:r>
    </w:p>
    <w:p w14:paraId="1D58E80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Cổng thông tin HĐĐT-CTĐT tiếp nhận đề nghị cấp HĐĐT có mã do NNT lập và gửi theo các phương thức quy định tại khoản 1 Điều 6 Quy trình này, kiểm tra thông tin của NNT đề nghị cấp hóa đơn theo từng lần phát sinh, tự động gửi thông báo tiếp nhận/không tiếp nhận đề nghị cấp hóa đơn của NNT.</w:t>
      </w:r>
    </w:p>
    <w:p w14:paraId="76C9CC5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15 phút kể từ khi nhận được đề nghị cấp HĐĐT có mã, Cổng thông tin HĐĐT-CTĐT tự động kiểm tra thông tin sau:</w:t>
      </w:r>
    </w:p>
    <w:p w14:paraId="36B2606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Trạng thái MST của NNT khác trạng thái 06 (người nộp thuế không hoạt động tại địa chỉ đã đăng ký) hoặc NNT đã được CQT ban hành thông báo về việc sử dụng hóa đơn điện tử theo lần phát sinh.</w:t>
      </w:r>
    </w:p>
    <w:p w14:paraId="742A48F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Thông tin tên, số căn cước\căn cước công dân\mã định danh\hộ chiếu người đại diện theo pháp luật của NNT khớp đúng với thông tin trên Mẫu số 06/ĐN-PSĐT Nghị định số 70/2025/NĐ-CP.</w:t>
      </w:r>
    </w:p>
    <w:p w14:paraId="153EAA0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Trên cơ sở kết quả kiểm tra, Hệ thống HĐĐT-CTĐT tự động tạo thông báo phản hồi về hồ sơ đề nghị cấp HĐĐT có mã của CQT theo từng lần phát sinh (Mẫu số 01/TB-KTDL phụ lục IB Nghị định 70/2025/NĐ-CP), ký nhân danh Cục Thuế và gửi NNT theo quy định tại điểm b khoản 4 Điều 6 Quy trình này.</w:t>
      </w:r>
    </w:p>
    <w:p w14:paraId="200E07F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Tiếp nhận đề nghị cấp HĐĐT có mã của CQT theo từng lần phát sinh (Mẫu số 06/ĐN-PSĐT ban hành kèm theo Nghị định số 70/2025/NĐ-CP) trong trường hợp NNT chưa có chữ ký số và tài khoản sử dụng Cổng thông tin HĐĐT-CTĐT.</w:t>
      </w:r>
    </w:p>
    <w:p w14:paraId="5555644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Công chức thuộc Bộ phận Tiếp nhận dữ liệu kiểm tra việc NNT gửi đề nghị cấp hóa đơn có mã đến đúng CQT quản lý, tiếp nhận đề nghị Mẫu số 06/ĐN-PSĐT ban hành kèm theo Nghị định số 70/2025/NĐ-CP bản giấy có ký, đóng dấu của NNT (nếu có); hướng dẫn NNT nộp hồ sơ khai thuế, nộp thuế theo quy định tại luật Quản lý thuế và các văn bản hướng dẫn thi hành.</w:t>
      </w:r>
    </w:p>
    <w:p w14:paraId="47F3E84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NNT gửi một đơn đề nghị cấp HĐĐT có mã của CQT cho nhiều hóa đơn của nhiều người mua thì công chức thuế hướng dẫn NNT khai đầy đủ thông tin từng người mua.</w:t>
      </w:r>
    </w:p>
    <w:p w14:paraId="7323D83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2.</w:t>
      </w:r>
      <w:r w:rsidRPr="00EF2373">
        <w:rPr>
          <w:rFonts w:ascii="Arial" w:hAnsi="Arial" w:cs="Arial"/>
          <w:color w:val="000000" w:themeColor="text1"/>
          <w:sz w:val="20"/>
          <w:szCs w:val="20"/>
        </w:rPr>
        <w:t> Đối chiếu thông tin trên đề nghị cấp HĐĐT có mã CQT theo từng lần phát sinh.</w:t>
      </w:r>
    </w:p>
    <w:p w14:paraId="412BAF8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01 ngày làm việc kể từ khi nhận hồ sơ đề nghị cấp HĐĐT có mã của CQT theo từng lần phát sinh theo quy định, công chức thuộc bộ phận Tiếp nhận dữ liệu thực hiện:</w:t>
      </w:r>
    </w:p>
    <w:p w14:paraId="43FA4C6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Rà soát đối chiếu với các thông tin trên đề nghị cấp HĐĐT có mã CQT theo từng lần phát sinh tại Mẫu số 06/ĐN-PSĐT với hồ sơ khai thuế của NNT theo quy định của pháp luật về quản lý thuế; đảm bảo tính chính xác của thông tin trên HĐĐT theo từng lần phát sinh được cơ quan thuế cấp mã.</w:t>
      </w:r>
    </w:p>
    <w:p w14:paraId="7452BEC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Đối chiếu chứng từ nộp thuế của NNT thuộc trường hợp được cấp hóa đơn theo từng lần phát sinh theo quy định tại điểm a khoản 10 Điều 1 Nghị định 70/2025/NĐ-CP đảm bảo NNT nộp đầy đủ số thuế phát sinh trên hóa đơn đề nghị cấp theo quy định của pháp luật thuế giá trị gia tăng, thu nhập cá nhân, thu nhập doanh nghiệp hoặc số phát sinh phải nộp theo pháp luật quản lý thuế và các loại thuế, phí khác (nếu có).</w:t>
      </w:r>
    </w:p>
    <w:p w14:paraId="256D8F3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3.</w:t>
      </w:r>
      <w:r w:rsidRPr="00EF2373">
        <w:rPr>
          <w:rFonts w:ascii="Arial" w:hAnsi="Arial" w:cs="Arial"/>
          <w:color w:val="000000" w:themeColor="text1"/>
          <w:sz w:val="20"/>
          <w:szCs w:val="20"/>
        </w:rPr>
        <w:t> Trình, phê duyệt hồ sơ đề nghị cấp HĐĐT có mã của CQT theo từng lần phát sinh.</w:t>
      </w:r>
    </w:p>
    <w:p w14:paraId="771C105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xml:space="preserve">Sau khi doanh nghiệp, tổ chức kinh tế, tổ chức khác, hộ kinh doanh, cá nhân kinh doanh đã nộp đủ thuế hoặc số phát sinh phải nộp theo quy định tại điểm b khoản 10 Điều 1 Nghị định 70/2025/NĐ-CP, ngay trong ngày làm việc hoặc chậm nhất là ngày làm việc tiếp theo, công chức thuộc bộ phận Tiếp nhận dữ liệu trình phụ trách bộ phận phê duyệt hồ sơ đề nghị cấp HĐĐT có mã của CQT theo </w:t>
      </w:r>
      <w:r w:rsidRPr="00EF2373">
        <w:rPr>
          <w:rFonts w:ascii="Arial" w:hAnsi="Arial" w:cs="Arial"/>
          <w:color w:val="000000" w:themeColor="text1"/>
          <w:sz w:val="20"/>
          <w:szCs w:val="20"/>
        </w:rPr>
        <w:lastRenderedPageBreak/>
        <w:t>từng lần phát sinh. Phụ trách Bộ phận xem xét trình Thủ trưởng CQT (hoặc người được Thủ trưởng CQT phân công, ủy quyền) duyệt hồ sơ đề nghị cấp HĐĐT có mã của CQT theo từng lần phát sinh.</w:t>
      </w:r>
    </w:p>
    <w:p w14:paraId="0AACA26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Công chức thuộc bộ phận Tiếp nhận dữ liệu cấp mã cho hồ sơ của NNT và cấp tài khoản cho NNT sử dụng để lập hóa đơn trực tiếp trên Cổng thông tin HĐĐT- CTĐT đối với trường hợp NNT chưa có tài khoản sử dụng Cổng thông tin HĐĐT-CTĐT. Mã hồ sơ của NNT được Hệ thống HĐĐT-CTĐT tự sinh đảm bảo tính duy nhất, theo từng lần đề nghị, theo từng NNT, gửi đến địa chỉ thư điện tử hoặc tin nhắn điện thoại của NNT đã đăng ký trên Mẫu số 06/ĐN-PSĐT ban hành kèm theo Nghị định số 70/2025/NĐ-CP.</w:t>
      </w:r>
    </w:p>
    <w:p w14:paraId="1BDEB1A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quá thời hạn nộp thuế mà NNT chưa nộp hoặc khai hồ sơ khai thuế không đúng quy định, công chức thuế rà soát, lập thông báo phản hồi về hồ sơ đề nghị cấp HĐĐT có mã của CQT theo từng lần phát sinh (Mẫu số 01/TB-KTDL phụ lục IB Nghị định 70/2025/NĐ-CP), ghi rõ lý do không chấp nhận hồ sơ trình Phụ trách bộ phận duyệt, trình Lãnh đạo CQT phê duyệt gửi NNT theo quy định tại điểm a khoản 4 Điều 6 Quy trình này.</w:t>
      </w:r>
    </w:p>
    <w:p w14:paraId="4952B0B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4.</w:t>
      </w:r>
      <w:r w:rsidRPr="00EF2373">
        <w:rPr>
          <w:rFonts w:ascii="Arial" w:hAnsi="Arial" w:cs="Arial"/>
          <w:color w:val="000000" w:themeColor="text1"/>
          <w:sz w:val="20"/>
          <w:szCs w:val="20"/>
        </w:rPr>
        <w:t> Tiếp nhận HĐĐT có mã của CQT theo từng lần phát sinh.</w:t>
      </w:r>
    </w:p>
    <w:p w14:paraId="0451E37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NNT sử dụng tài khoản trên Cổng thông tin HĐĐT-CTĐT để lập HĐĐT có mã của CQT theo từng lần phát sinh.</w:t>
      </w:r>
    </w:p>
    <w:p w14:paraId="548F887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khi NNT đã nộp đủ thuế hoặc số phát sinh phải nộp ngay trong ngày làm việc hoặc chậm nhất là ngày làm việc tiếp theo, công chức thuộc bộ phận Tiếp nhận dữ liệu đối chiếu thông tin hóa đơn điện tử đề nghị cấp mã với hồ sơ đề nghị cấp HĐĐT có mã của CQT theo từng lần phát sinh. Đối với đề nghị cấp nhiều HĐĐT có mã của CQT theo từng lần phát sinh trong một lần đề nghị, công chức thuộc Bộ phận tiếp nhận đối chiếu thông tin trên từng HĐĐT (thông tin người mua, tên hàng hóa, dịch vụ, đơn giá, thành tiền, hợp đồng, ...) với hồ sơ đề nghị cấp HĐĐT, tờ khai đề nghị cấp hóa đơn gắn với từng mã hồ sơ đã được CQT cấp cho NNT. Trường hợp thông tin khớp đúng, công chức thuộc bộ phận Tiếp nhận dữ liệu thực hiện xác nhận để Hệ thống HĐĐT-CTĐT tự động cấp mã theo quy định tại Điều 18 Quy trình này. Trường hợp thông tin không khớp đúng, công chức thuộc bộ phận Tiếp nhận dữ liệu từ chối phê duyệt, hướng dẫn NNT lập HĐĐT mới để gửi cấp mã theo quy định tại Điều 18 Quy trình này.</w:t>
      </w:r>
    </w:p>
    <w:p w14:paraId="2174422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2. Thay thế, điều chỉnh HĐĐT cấp mã của CQT theo từng lần phát sinh</w:t>
      </w:r>
    </w:p>
    <w:p w14:paraId="041BDAF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NNT phát hiện lập sai HĐĐT cấp theo từng lần phát sinh sau khi CQT cấp mã, bộ phận Tiếp nhận dữ liệu hướng dẫn NNT lập đề nghị cấp HĐĐT theo mẫu 06/ĐN-PSĐT Phụ lục IA ban hành kèm Nghị định số 70/2025/NĐ-CP gửi CQT để thay thế/điều chỉnh HĐĐT đã được cấp mã lập sai.</w:t>
      </w:r>
    </w:p>
    <w:p w14:paraId="3BAB2F8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Công chức bộ phận Tiếp nhận dữ liệu tiếp nhận đề nghị cấp HĐĐT Mẫu 06/ĐN-PSĐT trong trường hợp hóa đơn cấp theo từng lần phát sinh lập sai theo hướng dẫn tại khoản 1 Điều 21 Quy trình này.</w:t>
      </w:r>
    </w:p>
    <w:p w14:paraId="314B686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22. Tiếp nhận dữ liệu chứng từ khấu trừ thuế thu nhập cá nhân điện tử chuyển theo phương thức chuyển đầy đủ nội dung chứng từ khấu trừ theo quy định tại khoản 22 Điều 1 Nghị định số 70/2025/NĐ-CP.</w:t>
      </w:r>
    </w:p>
    <w:p w14:paraId="34F0CB6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15 phút kể từ khi nhận được gói dữ liệu chứng từ khấu trừ thuế TNCN điện tử của NNT, Cổng thông tin HĐĐT-CTĐT tự động đối chiếu thông tin gói dữ liệu của NNT, bao gồm:</w:t>
      </w:r>
    </w:p>
    <w:p w14:paraId="14B8DB2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của NNT không thuộc các trạng thái 01, 06.</w:t>
      </w:r>
    </w:p>
    <w:p w14:paraId="12BD519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Các chỉ tiêu trên chứng từ khấu trừ thuế TNCN đúng chuẩn dữ liệu.</w:t>
      </w:r>
    </w:p>
    <w:p w14:paraId="03F024E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Chữ ký số của NNT theo đúng quy định của Bộ Khoa học và Công nghệ và phù hợp với thông tin NNT đã đăng ký trên Mẫu số 01/ĐKTĐ-HĐĐT.</w:t>
      </w:r>
    </w:p>
    <w:p w14:paraId="2EC4DFA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thông tin của tổ chức cung cấp dịch vụ mà tổ chức, cá nhân đăng ký sử dụng CTĐT, kê khai trên tờ khai có thuộc danh sách tổ chức cung cấp dịch vụ hóa đơn điện tử đáp ứng điều kiện theo quy định như:</w:t>
      </w:r>
    </w:p>
    <w:p w14:paraId="51C5D24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Tên tổ chức cung cấp dịch vụ.</w:t>
      </w:r>
    </w:p>
    <w:p w14:paraId="2D21C7B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ở trạng thái 00, 02.</w:t>
      </w:r>
    </w:p>
    <w:p w14:paraId="03F8697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Thời gian cung cấp dịch vụ: kiểm tra thời gian hiệu lực của hợp đồng.</w:t>
      </w:r>
    </w:p>
    <w:p w14:paraId="6BF3B35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thông tin của đơn vị truyền nhận mà tổ chức, cá nhân đăng ký sử dụng CTĐT, kê khai trên tờ khai có thuộc danh sách tổ chức truyền nhận đáp ứng điều kiện theo quy định.</w:t>
      </w:r>
    </w:p>
    <w:p w14:paraId="7F3486D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lastRenderedPageBreak/>
        <w:t>+ Tên đơn vị truyền nhận.</w:t>
      </w:r>
    </w:p>
    <w:p w14:paraId="1D24FB5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ở trạng thái 00, 02.</w:t>
      </w:r>
    </w:p>
    <w:p w14:paraId="2ECACC0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Thời gian cung cấp truyền nhận: kiểm tra thời gian hiệu lực.</w:t>
      </w:r>
    </w:p>
    <w:p w14:paraId="35016AA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NNT gửi HĐĐT qua doanh nghiệp/tổ chức kết nối trực tiếp, Hệ thống HĐĐT-CTĐT tự động đối chiếu trạng thái MST của doanh nghiệp/tổ chức kết nối trực tiếp phải đang hoạt động (00, 02).</w:t>
      </w:r>
    </w:p>
    <w:p w14:paraId="1265612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Căn cứ kết quả đối chiếu, Trong thời gian 15 phút Cổng thông tin HĐĐT-CTĐT tự động tạo thông báo tiếp nhận/không tiếp nhận theo Mẫu số 01/TB-TNĐT, ký và gửi tổ chức, cá nhân đăng ký sử dụng CTĐT theo quy định tại điểm b khoản 4 Điều 6 Quy trình này.</w:t>
      </w:r>
    </w:p>
    <w:p w14:paraId="564D293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Số lượng chứng từ khấu trừ trong gói dữ liệu phải khớp đúng với số lượng chứng từ khấu trừ trong thông tin chung của gói dữ liệu CTĐT.</w:t>
      </w:r>
    </w:p>
    <w:p w14:paraId="69336CE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Căn cứ kết quả đối chiếu các thông tin nêu trên, Hệ thống HĐĐT-CTĐT tự động tạo thông báo Mẫu số 01/TB-KTDL, ký nhân danh Cục Thuế và gửi NNT theo quy định tại điểm b khoản 4 Điều 6 Quy trình này.</w:t>
      </w:r>
    </w:p>
    <w:p w14:paraId="74E6147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23. Sử dụng chứng từ</w:t>
      </w:r>
    </w:p>
    <w:p w14:paraId="39ACE43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1.</w:t>
      </w:r>
    </w:p>
    <w:p w14:paraId="38BAEB1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Căn cứ Thông báo nộp thuế sử dụng đất nông nghiệp, thuế sử dụng đất phi nông nghiệp đối với hộ gia đình, cá nhân đã được phê duyệt trên Hệ thống TMS đồng bộ sang Hệ thống HĐĐT-CTĐT, Hệ thống HĐĐT-CTĐT tự động lập danh sách NNT phải nộp thuế sử dụng đất nông nghiệp, thuế sử dụng đất phi nông nghiệp trên địa bàn quản lý.</w:t>
      </w:r>
    </w:p>
    <w:p w14:paraId="75DAA40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2.</w:t>
      </w:r>
    </w:p>
    <w:p w14:paraId="5FD3A15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Công chức thuế thuộc bộ phận Quản lý sử dụng rà soát danh sách, phân loại NNT nộp thuế trên ứng dụng Etax mobile và NNT nộp thuế trực tiếp, trình Phụ trách, trình Lãnh đạo cơ quan thuế duyệt cập nhật vào Hệ thống HĐĐT-CTĐT để tự động tạo biên lai điện tử theo Mẫu CTT50 tại Phụ lục III ban hành kèm theo Thông tư số 32/2025/TT-BT, ký đích danh Cơ quan thuế. Trường hợp lập sai biên lai điện tử thì xử lý theo quy định tại khoản 22 Điều 1 Nghị định 70/2025/NĐ-CP. CQT giao biên lai cho NNT sau khi đã thu đủ tiền thuế trên Thông báo.</w:t>
      </w:r>
    </w:p>
    <w:p w14:paraId="54E1901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3.</w:t>
      </w:r>
    </w:p>
    <w:p w14:paraId="6C61F4D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Căn cứ các biên lai điện tử Mẫu CTT50 đã giao cho NNT, Hệ thống HĐĐT-CTĐT tự động lập Bảng kê thanh toán biên lai theo Mẫu số CTT25/AC tại Quy trình Quản lý ấn chỉ ban hành kèm theo Quyết định số 1195/QĐ-CT ngày 7/5/2025 của Cục Thuế và Báo cáo tình hình sử dụng biên lai theo Mẫu số BC26/BLĐT Phụ lục IA ban hành kèm theo Nghị định 70/2025/NĐ-CP.</w:t>
      </w:r>
    </w:p>
    <w:p w14:paraId="04FA82D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24. Tiếp nhận và thông báo theo Mẫu số 04/SS-HĐĐT đối với NNT gửi dữ liệu đến CQT theo phương thức chuyển đầy đủ nội dung từng hóa đơn</w:t>
      </w:r>
    </w:p>
    <w:p w14:paraId="197A6ED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1.</w:t>
      </w:r>
      <w:r w:rsidRPr="00EF2373">
        <w:rPr>
          <w:rFonts w:ascii="Arial" w:hAnsi="Arial" w:cs="Arial"/>
          <w:color w:val="000000" w:themeColor="text1"/>
          <w:sz w:val="20"/>
          <w:szCs w:val="20"/>
        </w:rPr>
        <w:t> Tiếp nhận thông báo hóa đơn điện tử đã lập sai Mẫu số 04/SS-HĐĐT</w:t>
      </w:r>
    </w:p>
    <w:p w14:paraId="08FBD85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15 phút kể từ khi nhận được thông báo Mẫu số 04/SS-HĐĐT của NNT theo quy định tại khoản 13 Điều 1 Nghị định số 70/2025/NĐ-CP; Cổng thông tin HĐĐT-CTĐT tự động đối chiếu gói dữ liệu của NNT gồm:</w:t>
      </w:r>
    </w:p>
    <w:p w14:paraId="40A698E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Tên tổ chức, cá nhân đăng ký sử dụng HĐĐT</w:t>
      </w:r>
    </w:p>
    <w:p w14:paraId="5245C5D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của NNT không thuộc các trạng thái 01, 02, 06.</w:t>
      </w:r>
    </w:p>
    <w:p w14:paraId="59C2B73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Các chỉ tiêu trên thông báo đúng Chuẩn dữ liệu.</w:t>
      </w:r>
    </w:p>
    <w:p w14:paraId="1DFBC67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Chữ ký số của NNT theo đúng quy định của Bộ Khoa học và Công nghệ.</w:t>
      </w:r>
    </w:p>
    <w:p w14:paraId="5EF8DAD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Số lượng thông báo HĐĐT có lập sai trong gói dữ liệu phải khớp đúng với số lượng thông báo HĐĐT có lập sai trong thông tin chung của gói dữ liệu.</w:t>
      </w:r>
    </w:p>
    <w:p w14:paraId="0BF0DC6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thông tin của tổ chức cung cấp dịch vụ mà tổ chức, cá nhân đăng ký sử dụng HĐĐT, kê khai trên tờ khai có thuộc danh sách tổ chức cung cấp dịch vụ hóa đơn điện tử đáp ứng điều kiện theo quy định như:</w:t>
      </w:r>
    </w:p>
    <w:p w14:paraId="3245056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Tên tổ chức cung cấp dịch vụ.</w:t>
      </w:r>
    </w:p>
    <w:p w14:paraId="1CED4F6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lastRenderedPageBreak/>
        <w:t>+ Mã số thuế ở trạng thái 00, 02.</w:t>
      </w:r>
    </w:p>
    <w:p w14:paraId="570B2BF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Thời gian cung cấp dịch vụ: kiểm tra thời gian hiệu lực của hợp đồng.</w:t>
      </w:r>
    </w:p>
    <w:p w14:paraId="62A2292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thông tin của đơn vị truyền nhận mà tổ chức, cá nhân đăng ký sử dụng HĐĐT, kê khai trên tờ khai có thuộc danh sách tổ chức truyền nhận đáp ứng điều kiện theo quy định.</w:t>
      </w:r>
    </w:p>
    <w:p w14:paraId="02126EA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Tên đơn vị truyền nhận.</w:t>
      </w:r>
    </w:p>
    <w:p w14:paraId="182BC53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ở trạng thái 00, 02.</w:t>
      </w:r>
    </w:p>
    <w:p w14:paraId="623908C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Thời gian cung cấp truyền nhận: kiểm tra thời gian hiệu lực.</w:t>
      </w:r>
    </w:p>
    <w:p w14:paraId="41127D3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doanh nghiệp/tổ chức kết nối gửi dữ liệu trực tiếp đến CQT thì đối chiếu trạng thái MST của doanh nghiệp/tổ chức kết nối trực tiếp phải đang hoạt động (00).</w:t>
      </w:r>
    </w:p>
    <w:p w14:paraId="7D5A1598" w14:textId="2677D911"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nhập trùng k</w:t>
      </w:r>
      <w:r w:rsidR="00E906B3" w:rsidRPr="00E906B3">
        <w:rPr>
          <w:rFonts w:ascii="Arial" w:hAnsi="Arial" w:cs="Arial"/>
          <w:color w:val="000000" w:themeColor="text1"/>
          <w:sz w:val="20"/>
          <w:szCs w:val="20"/>
        </w:rPr>
        <w:t>ý</w:t>
      </w:r>
      <w:r w:rsidRPr="00EF2373">
        <w:rPr>
          <w:rFonts w:ascii="Arial" w:hAnsi="Arial" w:cs="Arial"/>
          <w:color w:val="000000" w:themeColor="text1"/>
          <w:sz w:val="20"/>
          <w:szCs w:val="20"/>
        </w:rPr>
        <w:t xml:space="preserve"> hiệu mẫu số hóa</w:t>
      </w:r>
      <w:r w:rsidR="00E906B3" w:rsidRPr="00E906B3">
        <w:rPr>
          <w:rFonts w:ascii="Arial" w:hAnsi="Arial" w:cs="Arial"/>
          <w:color w:val="000000" w:themeColor="text1"/>
          <w:sz w:val="20"/>
          <w:szCs w:val="20"/>
        </w:rPr>
        <w:t xml:space="preserve"> </w:t>
      </w:r>
      <w:r w:rsidRPr="00EF2373">
        <w:rPr>
          <w:rFonts w:ascii="Arial" w:hAnsi="Arial" w:cs="Arial"/>
          <w:color w:val="000000" w:themeColor="text1"/>
          <w:sz w:val="20"/>
          <w:szCs w:val="20"/>
        </w:rPr>
        <w:t>đơn,</w:t>
      </w:r>
      <w:r w:rsidR="00E906B3" w:rsidRPr="00E906B3">
        <w:rPr>
          <w:rFonts w:ascii="Arial" w:hAnsi="Arial" w:cs="Arial"/>
          <w:color w:val="000000" w:themeColor="text1"/>
          <w:sz w:val="20"/>
          <w:szCs w:val="20"/>
        </w:rPr>
        <w:t xml:space="preserve"> </w:t>
      </w:r>
      <w:r w:rsidRPr="00EF2373">
        <w:rPr>
          <w:rFonts w:ascii="Arial" w:hAnsi="Arial" w:cs="Arial"/>
          <w:color w:val="000000" w:themeColor="text1"/>
          <w:sz w:val="20"/>
          <w:szCs w:val="20"/>
        </w:rPr>
        <w:t>ký hiệu hóa đơn, số hóa đơn trên</w:t>
      </w:r>
      <w:r w:rsidR="00E906B3" w:rsidRPr="00E906B3">
        <w:rPr>
          <w:rFonts w:ascii="Arial" w:hAnsi="Arial" w:cs="Arial"/>
          <w:color w:val="000000" w:themeColor="text1"/>
          <w:sz w:val="20"/>
          <w:szCs w:val="20"/>
        </w:rPr>
        <w:t xml:space="preserve"> </w:t>
      </w:r>
      <w:r w:rsidRPr="00EF2373">
        <w:rPr>
          <w:rFonts w:ascii="Arial" w:hAnsi="Arial" w:cs="Arial"/>
          <w:color w:val="000000" w:themeColor="text1"/>
          <w:sz w:val="20"/>
          <w:szCs w:val="20"/>
        </w:rPr>
        <w:t>cùng một thông báo lập sai.</w:t>
      </w:r>
    </w:p>
    <w:p w14:paraId="03FB630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Căn cứ kết quả đối chiếu, Cổng thông tin HĐĐT-CTĐT tạo thông báo tiếp nhận/không tiếp nhận Mẫu số 01/TB-KTDL, ký nhân danh Cục Thuế và gửi NNT theo quy định tại điểm b khoản 4 Điều 6 Quy trình này.</w:t>
      </w:r>
    </w:p>
    <w:p w14:paraId="5E12D24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2.</w:t>
      </w:r>
      <w:r w:rsidRPr="00EF2373">
        <w:rPr>
          <w:rFonts w:ascii="Arial" w:hAnsi="Arial" w:cs="Arial"/>
          <w:color w:val="000000" w:themeColor="text1"/>
          <w:sz w:val="20"/>
          <w:szCs w:val="20"/>
        </w:rPr>
        <w:t> Xử lý thông tin thông báo Mẫu số 04/SS-HĐĐT theo Nghị định số 70/2025/NĐ-CP.</w:t>
      </w:r>
    </w:p>
    <w:p w14:paraId="131A5D6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01 ngày làm việc kể từ ngày gửi thông báo Mẫu số 01/TB-KTDL, Hệ thống HĐĐT-CTĐT tự động đối chiếu sự tồn tại của từng hóa đơn trong thông báo HĐĐT lập sai NNT gửi.</w:t>
      </w:r>
    </w:p>
    <w:p w14:paraId="757E810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Đối với thông báo giải trình của NNT (Mẫu số 04/SS-HĐĐT) cho thông báo HĐĐT cần rà soát của CQT (Mẫu số 01/TB-RSĐT) thì đối chiếu sự tồn tại thông báo của CQT.</w:t>
      </w:r>
    </w:p>
    <w:p w14:paraId="1127C08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3.</w:t>
      </w:r>
      <w:r w:rsidRPr="00EF2373">
        <w:rPr>
          <w:rFonts w:ascii="Arial" w:hAnsi="Arial" w:cs="Arial"/>
          <w:color w:val="000000" w:themeColor="text1"/>
          <w:sz w:val="20"/>
          <w:szCs w:val="20"/>
        </w:rPr>
        <w:t> Ban hành thông báo về việc kết quả xử lý về việc hóa đơn điện tử đã lập sai (Mẫu số 01/TB-SSĐT) gửi NNT.</w:t>
      </w:r>
    </w:p>
    <w:p w14:paraId="3D10F71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Căn cứ kết quả đối chiếu, Cổng thông tin HĐĐT-CTĐT tạo thông báo về kết quả xử lý về việc HĐĐT đã lập sai (Mẫu số 01/TB-SSĐT):</w:t>
      </w:r>
    </w:p>
    <w:p w14:paraId="4EE4329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CQT tiếp nhận thông báo Mẫu 04/SS-HĐĐT tại Phụ lục ban hành kèm theo Nghị định số 70/2025/NĐ-CP do NNT gửi đến theo quy định tại điểm 1.a khoản 13 Điều 1 Nghị định số 70/2025/NĐ-CP thì Cổng thông tin HĐĐT-CTĐT tự động tạo thông báo Mẫu số 01/TB-SSĐT, ký nhân danh CQT và gửi NNT theo quy định tại điểm b khoản 4 Điều 6 Quy trình này.</w:t>
      </w:r>
    </w:p>
    <w:p w14:paraId="23752FF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CQT tiếp nhận thông báo Mẫu 04/SS-HĐĐT tại Phụ lục ban hành kèm theo Nghị định số 70/2025/NĐ-CP do NNT gửi đến theo quy định tại điểm 2 khoản 13 Điều 1 Nghị định số 70/2025/NĐ-CP.</w:t>
      </w:r>
    </w:p>
    <w:p w14:paraId="61BD9BD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01 ngày làm việc kể từ ngày cơ quan thuế gửi thông báo Mẫu số 01/TB-KTDL về việc tiếp nhận thông báo HĐĐT đã lập sai của NNT, công chức bộ phận Quản lý sử dụng thực hiện rà soát trình phụ trách bộ phận duyệt, trình Thủ trưởng CQT ký ban hành thông báo Mẫu số 01/TB-SSĐT theo quy định tại điểm a khoản 4 Điều 6 Quy trình.</w:t>
      </w:r>
    </w:p>
    <w:p w14:paraId="420FD4F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25. Tiếp nhận và thông báo theo Mẫu số 04/SS-CTĐT đối với NNT gửi dữ liệu đến CQT theo phương thức chuyển đầy đủ nội dung từng chứng từ</w:t>
      </w:r>
    </w:p>
    <w:p w14:paraId="746A672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1. </w:t>
      </w:r>
      <w:r w:rsidRPr="00EF2373">
        <w:rPr>
          <w:rFonts w:ascii="Arial" w:hAnsi="Arial" w:cs="Arial"/>
          <w:color w:val="000000" w:themeColor="text1"/>
          <w:sz w:val="20"/>
          <w:szCs w:val="20"/>
        </w:rPr>
        <w:t>Tiếp nhận thông báo Mẫu số 04/SS-CTĐT.</w:t>
      </w:r>
    </w:p>
    <w:p w14:paraId="3104A92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15 phút kể từ khi nhận được thông báo Mẫu số 04/SS-CTĐT của NNT theo quy định tại khoản 13, khoản 22 Điều 1 Nghị định số 70/2025/NĐ-CP; Cổng thông tin HĐĐT-CTĐT tự động đối chiếu gói dữ liệu của NNT gồm:</w:t>
      </w:r>
    </w:p>
    <w:p w14:paraId="1AD8F5A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của NNT không thuộc các trạng thái 01, 02, 06.</w:t>
      </w:r>
    </w:p>
    <w:p w14:paraId="10542CD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Các chỉ tiêu trên thông báo đúng Chuẩn dữ liệu.</w:t>
      </w:r>
    </w:p>
    <w:p w14:paraId="0849A1B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Chữ ký số của NNT theo đúng quy định của Bộ Khoa học và Công nghệ.</w:t>
      </w:r>
    </w:p>
    <w:p w14:paraId="0BCD4F8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Số lượng thông báo CTĐT có lập sai trong gói dữ liệu phải khớp đúng với số lượng thông báo CTĐT có lập sai trong thông tin chung của gói dữ liệu.</w:t>
      </w:r>
    </w:p>
    <w:p w14:paraId="5E71DA4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thông tin của tổ chức cung cấp dịch vụ mà tổ chức, cá nhân đăng ký sử dụng CTĐT, kê khai trên tờ khai có thuộc danh sách tổ chức cung cấp dịch vụ hóa đơn điện tử đáp ứng điều kiện theo quy định như:</w:t>
      </w:r>
    </w:p>
    <w:p w14:paraId="50CF612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lastRenderedPageBreak/>
        <w:t>+ Tên tổ chức cung cấp dịch vụ.</w:t>
      </w:r>
    </w:p>
    <w:p w14:paraId="3ED012E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ở trạng thái 00, 02.</w:t>
      </w:r>
    </w:p>
    <w:p w14:paraId="4F72F98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Thời gian cung cấp dịch vụ: kiểm tra thời gian hiệu lực của hợp đồng.</w:t>
      </w:r>
    </w:p>
    <w:p w14:paraId="08DC357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thông tin của đơn vị truyền nhận mà tổ chức, cá nhân đăng ký sử dụng CTĐT, kê khai trên tờ khai có thuộc danh sách tổ chức truyền nhận đáp ứng điều kiện theo quy định.</w:t>
      </w:r>
    </w:p>
    <w:p w14:paraId="02FC0C9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Tên đơn vị truyền nhận.</w:t>
      </w:r>
    </w:p>
    <w:p w14:paraId="1A7CE2F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ở trạng thái 00, 02.</w:t>
      </w:r>
    </w:p>
    <w:p w14:paraId="441AED5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Thời gian cung cấp truyền nhận: kiểm tra thời gian hiệu lực.</w:t>
      </w:r>
    </w:p>
    <w:p w14:paraId="5810703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NNT gửi CTĐT qua doanh nghiệp/tổ chức kết nối trực tiếp, Hệ thống HĐĐT-CTĐT tự động đối chiếu trạng thái MST của doanh nghiệp/tổ chức kết nối trực tiếp phải đang hoạt động (00, 02).</w:t>
      </w:r>
    </w:p>
    <w:p w14:paraId="09AD8B4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tra nhập trùng ký hiệu mẫu số CTĐT, ký hiệu CTĐT, số CTĐT trên cùng một thông báo lập sai.</w:t>
      </w:r>
    </w:p>
    <w:p w14:paraId="61C4FD7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Căn cứ kết quả đối chiếu, Cổng thông tin HĐĐT-CTĐT tạo thông báo tiếp nhận/không tiếp nhận Mẫu số 01/TB-KTDL, ký nhân danh Cục Thuế và gửi NNT theo quy định tại điểm b khoản 4 Điều 6 Quy trình này.</w:t>
      </w:r>
    </w:p>
    <w:p w14:paraId="5D3C431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2.</w:t>
      </w:r>
      <w:r w:rsidRPr="00EF2373">
        <w:rPr>
          <w:rFonts w:ascii="Arial" w:hAnsi="Arial" w:cs="Arial"/>
          <w:color w:val="000000" w:themeColor="text1"/>
          <w:sz w:val="20"/>
          <w:szCs w:val="20"/>
        </w:rPr>
        <w:t> Xử lý thông tin thông báo Mẫu số 04/SS-CTĐT theo Nghị định số 70/2025/NĐ-CP.</w:t>
      </w:r>
    </w:p>
    <w:p w14:paraId="6BE70ED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01 ngày làm việc kể từ ngày gửi thông báo Mẫu số 01/TB-KTDL, Hệ thống HĐĐT-CTĐT tự động đối chiếu sự tồn tại của từng chứng từ trong thông báo CTĐT lập sai NNT gửi.</w:t>
      </w:r>
    </w:p>
    <w:p w14:paraId="1A322CF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Đối với thông báo giải trình của NNT (Mẫu số 04/SS-CTĐT) cho thông báo CTĐT cần rà soát của CQT (Mẫu số 01/TB-RSĐT) thì đối chiếu sự tồn tại thông báo của CQT để xử lý.</w:t>
      </w:r>
    </w:p>
    <w:p w14:paraId="11F4FE1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Bước 3.</w:t>
      </w:r>
      <w:r w:rsidRPr="00EF2373">
        <w:rPr>
          <w:rFonts w:ascii="Arial" w:hAnsi="Arial" w:cs="Arial"/>
          <w:color w:val="000000" w:themeColor="text1"/>
          <w:sz w:val="20"/>
          <w:szCs w:val="20"/>
        </w:rPr>
        <w:t> Ban hành thông báo về việc kết quả xử lý về việc CTĐT đã lập sai (Mẫu số 01/TB-SSĐT) gửi NNT.</w:t>
      </w:r>
    </w:p>
    <w:p w14:paraId="7EC48ED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Căn cứ kết quả đối chiếu, Cổng thông tin HĐĐT-CTĐT tạo thông báo về kết quả xử lý về việc CTĐT đã lập sai (Mẫu số 01/TB-SSĐT):</w:t>
      </w:r>
    </w:p>
    <w:p w14:paraId="55A7FFA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CQT tiếp nhận thông báo Mẫu 04/SS-CTĐT tại Phụ lục ban hành kèm theo Nghị định số 70/2025/NĐ-CP do NNT gửi đến theo quy định tại khoản 22 Điều 1 Nghị định số 70/2025/NĐ-CP thì Cổng thông tin HĐĐT-CTĐT tự động tạo thông báo Mẫu số 01/TB-SSĐT, ký nhân danh CQT và gửi NNT theo quy định tại điểm b khoản 4 Điều 6 Quy trình này.</w:t>
      </w:r>
    </w:p>
    <w:p w14:paraId="2907A32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CQT tiếp nhận thông báo Mẫu 04/SS-CTĐT do NNT gửi đến để giải trình chứng từ điện tử đã lập sai theo mẫu tại phụ lục ban hành kèm theo Nghị định số 70/2025/NĐ-CP.</w:t>
      </w:r>
    </w:p>
    <w:p w14:paraId="2509ED5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01 ngày làm việc kể từ ngày cơ quan thuế gửi thông báo Mẫu số 01/TB-KTDL về việc tiếp nhận thông báo CTĐT đã lập sai của NNT, công chức bộ phận Quản lý sử dụng thực hiện rà soát trình phụ trách bộ phận duyệt, trình Thủ trưởng CQT ký ban hành thông báo Mẫu số 01/TB-SSĐT theo quy định tại điểm a khoản 4 Điều 6 Quy trình.</w:t>
      </w:r>
    </w:p>
    <w:p w14:paraId="08E255C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26. Tiếp nhận, xử lý Báo cáo tình hình sử dụng biên lai điện tử theo mẫu số BC26/BLĐT ban hành kèm theo Nghị định 70/2025/NĐ-CP.</w:t>
      </w:r>
    </w:p>
    <w:p w14:paraId="6E0292B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Cổng thông tin HĐĐT-CTĐT tiếp nhận Báo cáo tình hình sử dụng biên lai điện tử theo mẫu số BC26/BLĐT, tự động đối chiếu:</w:t>
      </w:r>
    </w:p>
    <w:p w14:paraId="73C2FF8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Mã số thuế thuộc các trạng thái (00, 02, 03, 05, 09).</w:t>
      </w:r>
    </w:p>
    <w:p w14:paraId="1AD276F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Các chỉ tiêu trên tờ khai đúng Chuẩn dữ liệu.</w:t>
      </w:r>
    </w:p>
    <w:p w14:paraId="172A211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Chữ ký số của NNT theo đúng quy định của Bộ Khoa học và Công nghệ.</w:t>
      </w:r>
    </w:p>
    <w:p w14:paraId="46436C6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Đối chiếu thông tin chung của tờ khai đảm bảo tính hợp lệ của loại kỳ, trạng thái của tờ khai.</w:t>
      </w:r>
    </w:p>
    <w:p w14:paraId="23A1B1F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Trường hợp NNT gửi qua Tổ chức cung cấp dịch vụ thuế điện tử, Cổng thông tin HĐĐT-CTĐT tự động đối chiếu thêm các thông tin đối với tổ chức truyền nhận theo hướng dẫn tại điểm b khoản 2 Điều 6 Quy trình.</w:t>
      </w:r>
    </w:p>
    <w:p w14:paraId="0D34F35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xml:space="preserve">Căn cứ kết quả đối chiếu, Cổng thông tin HĐĐT-CTĐT tạo thông báo Mẫu số 01/TB-KTDL, ký </w:t>
      </w:r>
      <w:r w:rsidRPr="00EF2373">
        <w:rPr>
          <w:rFonts w:ascii="Arial" w:hAnsi="Arial" w:cs="Arial"/>
          <w:color w:val="000000" w:themeColor="text1"/>
          <w:sz w:val="20"/>
          <w:szCs w:val="20"/>
        </w:rPr>
        <w:lastRenderedPageBreak/>
        <w:t>nhân danh Cục Thuế và gửi NNT theo quy định tại điểm b khoản 4 Điều 6 Quy trình này.</w:t>
      </w:r>
    </w:p>
    <w:p w14:paraId="43687406" w14:textId="77777777" w:rsidR="00E1709B" w:rsidRPr="00EF2373" w:rsidRDefault="00E1709B" w:rsidP="00306784">
      <w:pPr>
        <w:widowControl w:val="0"/>
        <w:adjustRightInd w:val="0"/>
        <w:snapToGrid w:val="0"/>
        <w:spacing w:after="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Hệ thống HĐĐT-CTĐT thực hiện tiếp nhận tự động báo cáo tình hình sử dụng biên lai điện tử theo Mẫu số BC26/BLĐT. Hệ thống tự động tổng hợp thông tin báo cáo sử dụng biên lai điện tử của các đơn vị theo Mẫu số 02-11/QTr-BLĐT, đôn đốc tổ chức thu phí, lệ phí báo cáo tình hình sử dụng định kỳ theo quy định. Công chức bộ phận Quản lý sử dụng kiểm tra thông tin báo cáo sử dụng biên lai điện tử của các đơn vị theo quy định.</w:t>
      </w:r>
    </w:p>
    <w:p w14:paraId="5B301F34" w14:textId="77777777" w:rsidR="00306784" w:rsidRPr="00E906B3" w:rsidRDefault="00306784" w:rsidP="00306784">
      <w:pPr>
        <w:adjustRightInd w:val="0"/>
        <w:snapToGrid w:val="0"/>
        <w:spacing w:after="0" w:line="240" w:lineRule="auto"/>
        <w:jc w:val="center"/>
        <w:rPr>
          <w:rFonts w:ascii="Arial" w:hAnsi="Arial" w:cs="Arial"/>
          <w:b/>
          <w:bCs/>
          <w:color w:val="000000" w:themeColor="text1"/>
          <w:sz w:val="20"/>
          <w:szCs w:val="20"/>
        </w:rPr>
      </w:pPr>
    </w:p>
    <w:p w14:paraId="13829FEF" w14:textId="77777777" w:rsidR="00306784" w:rsidRPr="00E906B3" w:rsidRDefault="00E1709B" w:rsidP="00306784">
      <w:pPr>
        <w:adjustRightInd w:val="0"/>
        <w:snapToGrid w:val="0"/>
        <w:spacing w:after="0" w:line="240" w:lineRule="auto"/>
        <w:jc w:val="center"/>
        <w:rPr>
          <w:rFonts w:ascii="Arial" w:hAnsi="Arial" w:cs="Arial"/>
          <w:b/>
          <w:bCs/>
          <w:color w:val="000000" w:themeColor="text1"/>
          <w:sz w:val="20"/>
          <w:szCs w:val="20"/>
        </w:rPr>
      </w:pPr>
      <w:r w:rsidRPr="00EF2373">
        <w:rPr>
          <w:rFonts w:ascii="Arial" w:hAnsi="Arial" w:cs="Arial"/>
          <w:b/>
          <w:bCs/>
          <w:color w:val="000000" w:themeColor="text1"/>
          <w:sz w:val="20"/>
          <w:szCs w:val="20"/>
        </w:rPr>
        <w:t>Mục 4. </w:t>
      </w:r>
    </w:p>
    <w:p w14:paraId="1937EA17" w14:textId="153E49B3" w:rsidR="00E1709B" w:rsidRPr="00E906B3" w:rsidRDefault="00E1709B" w:rsidP="00306784">
      <w:pPr>
        <w:adjustRightInd w:val="0"/>
        <w:snapToGrid w:val="0"/>
        <w:spacing w:after="0" w:line="240" w:lineRule="auto"/>
        <w:jc w:val="center"/>
        <w:rPr>
          <w:rFonts w:ascii="Arial" w:hAnsi="Arial" w:cs="Arial"/>
          <w:b/>
          <w:bCs/>
          <w:color w:val="000000" w:themeColor="text1"/>
          <w:sz w:val="20"/>
          <w:szCs w:val="20"/>
        </w:rPr>
      </w:pPr>
      <w:r w:rsidRPr="00EF2373">
        <w:rPr>
          <w:rFonts w:ascii="Arial" w:hAnsi="Arial" w:cs="Arial"/>
          <w:b/>
          <w:bCs/>
          <w:color w:val="000000" w:themeColor="text1"/>
          <w:sz w:val="20"/>
          <w:szCs w:val="20"/>
        </w:rPr>
        <w:t xml:space="preserve">QUẢN LÝ VÀ CUNG CẤP THÔNG TIN VỀ HÓA ĐƠN ĐIỆN TỬ </w:t>
      </w:r>
      <w:r w:rsidR="00306784" w:rsidRPr="00E906B3">
        <w:rPr>
          <w:rFonts w:ascii="Arial" w:hAnsi="Arial" w:cs="Arial"/>
          <w:b/>
          <w:bCs/>
          <w:color w:val="000000" w:themeColor="text1"/>
          <w:sz w:val="20"/>
          <w:szCs w:val="20"/>
        </w:rPr>
        <w:br/>
      </w:r>
      <w:r w:rsidRPr="00EF2373">
        <w:rPr>
          <w:rFonts w:ascii="Arial" w:hAnsi="Arial" w:cs="Arial"/>
          <w:b/>
          <w:bCs/>
          <w:color w:val="000000" w:themeColor="text1"/>
          <w:sz w:val="20"/>
          <w:szCs w:val="20"/>
        </w:rPr>
        <w:t>CHO TỔ CHỨC, CÁ NHÂN LIÊN QUAN</w:t>
      </w:r>
    </w:p>
    <w:p w14:paraId="42FC3EFC" w14:textId="77777777" w:rsidR="00306784" w:rsidRPr="00E906B3" w:rsidRDefault="00306784" w:rsidP="00306784">
      <w:pPr>
        <w:adjustRightInd w:val="0"/>
        <w:snapToGrid w:val="0"/>
        <w:spacing w:after="0" w:line="240" w:lineRule="auto"/>
        <w:jc w:val="center"/>
        <w:rPr>
          <w:rFonts w:ascii="Arial" w:hAnsi="Arial" w:cs="Arial"/>
          <w:color w:val="000000" w:themeColor="text1"/>
          <w:sz w:val="20"/>
          <w:szCs w:val="20"/>
        </w:rPr>
      </w:pPr>
    </w:p>
    <w:p w14:paraId="111C3B0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27. Quản lý đối với doanh nghiệp/tổ chức kết nối trực tiếp.</w:t>
      </w:r>
    </w:p>
    <w:p w14:paraId="0310C6F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1. Tiếp nhận, xử lý hồ sơ đăng ký của doanh nghiệp/tổ chức kết nối trực tiếp.</w:t>
      </w:r>
    </w:p>
    <w:p w14:paraId="35ACF81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Tiếp nhận và rà soát sơ bộ về hồ sơ đăng ký.</w:t>
      </w:r>
    </w:p>
    <w:p w14:paraId="47B79EA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khi nhận được hồ sơ (văn bản đề nghị kết nối trực tiếp của doanh nghiệp/tổ chức và các tài liệu liên quan), trong thời gian 03 ngày làm việc, CQT quản lý trực tiếp căn cứ quy định tại khoản 14 Điều 1 Nghị định số 70/2025/NĐ-CP thực hiện rà soát sơ bộ tính đầy đủ và hợp lệ của hồ sơ đăng ký, xem xét điều kiện về số lượng hóa đơn sử dụng và danh sách công ty con (nếu có) đồng thời cập nhật trạng thái đã nhận được hồ sơ đề nghị kết nối trực tiếp của doanh nghiệp, tổ chức trên Hệ thống HĐĐT-CTĐT.</w:t>
      </w:r>
    </w:p>
    <w:p w14:paraId="6A4EFC0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hồ sơ đăng ký của doanh nghiệp, tổ chức chưa đầy đủ thông tin, tài liệu mô tả kỹ thuật, thì CQT quản lý trực tiếp thông báo cho Ban CĐS để yêu cầu doanh nghiệp, tổ chức kinh tế bổ sung thông tin, tài liệu còn thiếu trong thời gian 05 ngày làm việc. Sau thời gian này nếu doanh nghiệp, tổ chức không bổ sung đầy đủ thì CQT quản lý trực tiếp trả lời không chấp nhận bằng văn bản, gửi cho doanh nghiệp, tổ chức đồng thời thông báo cho Ban CĐS cập nhật trạng thái từ chối kết nối trực tiếp của doanh nghiệp, tổ chức kinh tế trên Hệ thống HĐĐT-CTĐT. Trường hợp hồ sơ đăng ký của doanh nghiệp, tổ chức kinh tế đã đầy đủ thông tin, tài liệu mô tả kỹ thuật, CQT quản lý trực tiếp gửi hồ sơ đến Ban CĐS để xem xét, đánh giá các điều kiện kỹ thuật đáp ứng. Trong thời hạn 03 ngày làm việc, Ban CĐS gửi kết quả đánh giá các điều kiện kỹ thuật cho CQT quản lý trực tiếp doanh nghiệp, tổ chức kinh tế.</w:t>
      </w:r>
    </w:p>
    <w:p w14:paraId="7328A18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hạn 03 ngày làm việc sau khi nhận được kết quả đánh giá của Ban CĐS, CQT quản lý trực tiếp doanh nghiệp, tổ chức kinh tế thông báo cho doanh nghiệp, tổ chức về lịch kiểm thử kết nối, có đầu mối liên hệ tại Ban CĐS để doanh nghiệp, tổ chức kinh tế liên hệ thống nhất các nội dung kết nối, kiểm thử hệ thống. Ban CĐS trình Lãnh đạo Cục Thuế trả lời bằng văn bản trong trường hợp doanh nghiệp, tổ chức đáp ứng/ không đáp ứng các yêu cầu về giải pháp kỹ thuật, tiêu chuẩn truyền nhận dữ liệu HĐĐT (gửi kèm chi tiết kết quả rà soát kỹ thuật của Ban CĐS), gửi cho doanh nghiệp, tổ chức đồng thời cập nhật trạng thái từ chối kết nối trực tiếp của doanh nghiệp, tổ chức trên Hệ thống HĐĐT-CTĐT. Trong trường hợp tài liệu mô tả kỹ thuật chưa có đủ nội dung về việc đáp ứng các yêu cầu về giải pháp kỹ thuật, tiêu chuẩn truyền nhận dữ liệu HĐĐT thì Ban CĐS gửi Thông báo yêu cầu doanh nghiệp, tổ chức bổ sung thông tin.</w:t>
      </w:r>
    </w:p>
    <w:p w14:paraId="78CA200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Tổ chức kết nối, kiểm thử hệ thống.</w:t>
      </w:r>
    </w:p>
    <w:p w14:paraId="7D3B477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10 ngày làm việc, Ban CĐS tổ chức kết nối, kiểm thử hệ thống với doanh nghiệp, tổ chức đăng ký kết nối trực tiếp. Kết quả kết nối kỹ thuật được ghi nhận bằng biên bản.</w:t>
      </w:r>
    </w:p>
    <w:p w14:paraId="66309BF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khi hoàn tất việc kết nối kỹ thuật, Ban CĐS trình Lãnh đạo Cục Thuế thông báo kết quả cho CQT quản lý trực tiếp doanh nghiệp, tổ chức kinh tế.</w:t>
      </w:r>
    </w:p>
    <w:p w14:paraId="71DCD59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 Trả lời văn bản về việc kết nối trực tiếp cho doanh nghiệp, tổ chức kết nối trực tiếp.</w:t>
      </w:r>
    </w:p>
    <w:p w14:paraId="3FFB8AF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Trên cơ sở Thông báo kết quả kiểm tra kết nối kỹ thuật của Ban CĐS trong thời gian 02 ngày làm việc, CQT quản lý trực tiếp có Thông báo không chấp nhận trả lời doanh nghiệp, tổ chức kinh tế kết nối trực tiếp.</w:t>
      </w:r>
    </w:p>
    <w:p w14:paraId="300E7EF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các doanh nghiệp, tổ chức được CQT chấp nhận kết nối trực tiếp thì Ban CĐS thực hiện cấp tài khoản kết nối, truyền nhận dữ liệu theo quy định tại Mục 6 Quy trình này, Thông báo cho doanh nghiệp, tổ chức biết đồng thời cập nhật danh sách doanh nghiệp, tổ chức kết nối trực tiếp trên Hệ thống HĐĐT-CTĐT.</w:t>
      </w:r>
    </w:p>
    <w:p w14:paraId="372AB3A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lastRenderedPageBreak/>
        <w:t>2. Tiếp nhận, xử lý hồ sơ thay đổi thông tin của doanh nghiệp, tổ chức kết nối trực tiếp.</w:t>
      </w:r>
    </w:p>
    <w:p w14:paraId="7C3A342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Tiếp nhận, rà soát sơ bộ hồ sơ thay đổi thông tin của doanh nghiệp, tổ chức kết nối trực tiếp.</w:t>
      </w:r>
    </w:p>
    <w:p w14:paraId="5FEEAD8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khi nhận được hồ sơ thay đổi thông tin của doanh nghiệp, tổ chức kết nối trực tiếp (văn bản đề nghị thay đổi thông tin và các tài liệu liên quan đính kèm), trong thời gian 02 ngày làm việc, CQT quản lý trực tiếp doanh nghiệp, tổ chức rà soát sơ bộ tính đầy đủ, hợp lệ của hồ sơ.</w:t>
      </w:r>
    </w:p>
    <w:p w14:paraId="62830DB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hồ sơ không đầy đủ, hợp lệ, CQT quản lý trực tiếp đề nghị doanh nghiệp, tổ chức bổ sung hồ sơ trong thời gian 05 ngày làm việc. Quá thời hạn trên, doanh nghiệp, tổ chức không bổ sung hồ sơ, CQT quản lý trực tiếp doanh nghiệp, tổ chức trả lời bằng văn bản về việc không chấp nhận thay đổi và gửi cho doanh nghiệp, tổ chức.</w:t>
      </w:r>
    </w:p>
    <w:p w14:paraId="58B14BB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hồ sơ đầy đủ, hợp lệ, CQT quản lý trực tiếp doanh nghiệp, tổ chức thực hiện bước tiếp theo.</w:t>
      </w:r>
    </w:p>
    <w:p w14:paraId="24B2947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Rà soát và xử lý hồ sơ thay đổi thông tin của doanh nghiệp, tổ chức kết nối trực tiếp.</w:t>
      </w:r>
    </w:p>
    <w:p w14:paraId="71F6125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các nội dung thay đổi không làm ảnh hưởng đến việc kết nối như thay đổi danh sách công ty con truyền nhận, CQT quản lý trực tiếp gửi văn bản đề nghị Ban CĐS cập nhật thông tin trên Hệ thống HĐĐT-CTĐT, thông báo cho doanh nghiệp, tổ chức biết.</w:t>
      </w:r>
    </w:p>
    <w:p w14:paraId="082A522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nội dung thay đổi liên quan đến hạ tầng kỹ thuật của doanh nghiệp, tổ chức kết nối trực tiếp, trong thời gian 01 ngày làm việc, CQT quản lý trực tiếp chuyển nội dung thay đổi thông tin cho Ban CĐS. Trong thời gian 02 ngày làm việc, Ban CĐS rà soát các nội dung thay đổi kỹ thuật, đánh giá ảnh hưởng và phối hợp với doanh nghiệp, tổ chức kết nối trực tiếp để thống nhất kế hoạch và thực hiện kết nối hạ tầng kỹ thuật, kiểm thử khả năng nhận, truyền, lưu trữ dữ liệu hóa đơn (nếu cần). Kết quả kết nối kỹ thuật được ghi nhận bằng biên bản.</w:t>
      </w:r>
    </w:p>
    <w:p w14:paraId="5A9F2F3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khi hoàn tất việc kết nối kỹ thuật, Ban CĐS thông báo kết quả cho CQT quản lý trực tiếp doanh nghiệp, tổ chức để trả lời bằng văn bản về việc chấp nhận thay đổi của doanh nghiệp, tổ chức.</w:t>
      </w:r>
    </w:p>
    <w:p w14:paraId="27E3F50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3. Xử lý ngừng kết nối của doanh nghiệp, tổ chức kết nối trực tiếp</w:t>
      </w:r>
    </w:p>
    <w:p w14:paraId="6F3CCEE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khi nhận được hồ sơ ngừng kết nối của doanh nghiệp/tổ chức kết nối trực tiếp (văn bản đề nghị thay đổi thông tin và các tài liệu liên quan đính kèm), trong thời gian 02 ngày làm việc, CQT quản lý trực tiếp doanh nghiệp, tổ chức rà soát sơ bộ tính đầy đủ, hợp lệ của hồ sơ và thực hiện chuyển danh sách cho Ban CĐS.</w:t>
      </w:r>
    </w:p>
    <w:p w14:paraId="0ADA9CA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03 ngày làm việc, Ban CĐS phối hợp với doanh nghiệp, tổ chức kết nối trực tiếp thực hiện lập biên bản đối soát các dữ liệu HĐĐT truyền nhận với Cục Thuế; số lượng hóa đơn, thông báo đã gửi đến CQT; số lượng hóa đơn còn đọng, ngày ngừng kết nối,...</w:t>
      </w:r>
    </w:p>
    <w:p w14:paraId="7FB8B4F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khi hoàn tất việc ngừng kết nối, Ban CĐS thông báo kết quả cho CQT quản lý trực tiếp doanh nghiệp, tổ chức để trả lời bằng văn bản về việc chấp nhận ngừng kết nối và gửi cho doanh nghiệp, tổ chức biết.</w:t>
      </w:r>
    </w:p>
    <w:p w14:paraId="6C03630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28. Quản lý và cung cấp thông tin cho tổ chức cung cấp dịch vụ hóa đơn điện tử.</w:t>
      </w:r>
    </w:p>
    <w:p w14:paraId="58FC360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1. Tiếp nhận đề nghị đăng tải công khai thông tin của tổ chức cung cấp giải pháp HĐĐT.</w:t>
      </w:r>
    </w:p>
    <w:p w14:paraId="5EB2777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 Ban CĐS trình Lãnh đạo Cục Thuế kế hoạch, phương án và thông báo công khai trên Cổng thông tin điện tử của Cục Thuế về việc tiếp nhận đề nghị đăng tải công khai thông tin của tổ chức cung cấp giải pháp HĐĐT.</w:t>
      </w:r>
    </w:p>
    <w:p w14:paraId="7F9D51B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b) Trong thời gian 10 ngày kể từ ngày nhận được văn bản, Ban CĐS đánh giá hồ sơ theo các tiêu chí quy định tại khoản 1 Điều 11 Thông tư số 32/2025/TT-BTC, trình Lãnh đạo Cục Thuế phê duyệt kết quả đánh giá để thực hiện đăng công khai tài liệu mô tả dịch vụ và cam kết của tổ chức lên Cổng thông tin điện tử của Cục Thuế đối với các tổ chức đáp ứng đầy đủ tiêu chí. Trường hợp tổ chức không đáp ứng đầy đủ tiêu chí, Ban CĐS trình Cục Thuế gửi văn bản đến tổ chức nêu rõ lý do.</w:t>
      </w:r>
    </w:p>
    <w:p w14:paraId="5155AD2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 Cơ quan thuế thực hiện kiểm tra hoạt động của các tổ chức cung cấp giải pháp HĐĐT theo quy định tại khoản 15 Điều 1 Nghị định số 70/2025/NĐ-CP. Trường hợp phát hiện vi phạm về việc cung cấp giải pháp HĐĐT dẫn đến vi phạm về HĐĐT của NNT sử dụng giải pháp HĐĐT, CQT xác định cụ thể trách nhiệm của tổ chức cung cấp giải pháp HĐĐT để xử lý theo quy định. Trên cơ sở đó, Ban CĐS trình Cục Thuế có thông báo cho tổ chức, xử phạt hành chính và hủy thông tin công khai của tổ chức trên Cổng thông tin HĐĐT-CTĐT.</w:t>
      </w:r>
    </w:p>
    <w:p w14:paraId="5EDFB35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2. Quản lý tổ chức truyền nhận</w:t>
      </w:r>
    </w:p>
    <w:p w14:paraId="46F0D199" w14:textId="7754C0D6" w:rsidR="00E1709B" w:rsidRPr="00EF2373" w:rsidRDefault="00E1709B" w:rsidP="00EF2373">
      <w:pPr>
        <w:adjustRightInd w:val="0"/>
        <w:snapToGrid w:val="0"/>
        <w:spacing w:after="120" w:line="240" w:lineRule="auto"/>
        <w:ind w:firstLine="720"/>
        <w:jc w:val="both"/>
        <w:rPr>
          <w:rFonts w:ascii="Arial" w:hAnsi="Arial" w:cs="Arial"/>
          <w:i/>
          <w:iCs/>
          <w:color w:val="000000" w:themeColor="text1"/>
          <w:sz w:val="20"/>
          <w:szCs w:val="20"/>
        </w:rPr>
      </w:pPr>
      <w:r w:rsidRPr="00EF2373">
        <w:rPr>
          <w:rFonts w:ascii="Arial" w:hAnsi="Arial" w:cs="Arial"/>
          <w:i/>
          <w:iCs/>
          <w:color w:val="000000" w:themeColor="text1"/>
          <w:sz w:val="20"/>
          <w:szCs w:val="20"/>
        </w:rPr>
        <w:lastRenderedPageBreak/>
        <w:t>a) Tiếp nhận</w:t>
      </w:r>
      <w:r w:rsidR="00EF2373" w:rsidRPr="00EF2373">
        <w:rPr>
          <w:rFonts w:ascii="Arial" w:hAnsi="Arial" w:cs="Arial"/>
          <w:i/>
          <w:iCs/>
          <w:color w:val="000000" w:themeColor="text1"/>
          <w:sz w:val="20"/>
          <w:szCs w:val="20"/>
        </w:rPr>
        <w:t xml:space="preserve"> </w:t>
      </w:r>
      <w:r w:rsidRPr="00EF2373">
        <w:rPr>
          <w:rFonts w:ascii="Arial" w:hAnsi="Arial" w:cs="Arial"/>
          <w:i/>
          <w:iCs/>
          <w:color w:val="000000" w:themeColor="text1"/>
          <w:sz w:val="20"/>
          <w:szCs w:val="20"/>
        </w:rPr>
        <w:t>đề</w:t>
      </w:r>
      <w:r w:rsidR="00EF2373" w:rsidRPr="00EF2373">
        <w:rPr>
          <w:rFonts w:ascii="Arial" w:hAnsi="Arial" w:cs="Arial"/>
          <w:i/>
          <w:iCs/>
          <w:color w:val="000000" w:themeColor="text1"/>
          <w:sz w:val="20"/>
          <w:szCs w:val="20"/>
        </w:rPr>
        <w:t xml:space="preserve"> </w:t>
      </w:r>
      <w:r w:rsidRPr="00EF2373">
        <w:rPr>
          <w:rFonts w:ascii="Arial" w:hAnsi="Arial" w:cs="Arial"/>
          <w:i/>
          <w:iCs/>
          <w:color w:val="000000" w:themeColor="text1"/>
          <w:sz w:val="20"/>
          <w:szCs w:val="20"/>
        </w:rPr>
        <w:t>nghị</w:t>
      </w:r>
      <w:r w:rsidR="00EF2373" w:rsidRPr="00EF2373">
        <w:rPr>
          <w:rFonts w:ascii="Arial" w:hAnsi="Arial" w:cs="Arial"/>
          <w:i/>
          <w:iCs/>
          <w:color w:val="000000" w:themeColor="text1"/>
          <w:sz w:val="20"/>
          <w:szCs w:val="20"/>
        </w:rPr>
        <w:t xml:space="preserve"> </w:t>
      </w:r>
      <w:r w:rsidRPr="00EF2373">
        <w:rPr>
          <w:rFonts w:ascii="Arial" w:hAnsi="Arial" w:cs="Arial"/>
          <w:i/>
          <w:iCs/>
          <w:color w:val="000000" w:themeColor="text1"/>
          <w:sz w:val="20"/>
          <w:szCs w:val="20"/>
        </w:rPr>
        <w:t>công</w:t>
      </w:r>
      <w:r w:rsidR="00EF2373" w:rsidRPr="00EF2373">
        <w:rPr>
          <w:rFonts w:ascii="Arial" w:hAnsi="Arial" w:cs="Arial"/>
          <w:i/>
          <w:iCs/>
          <w:color w:val="000000" w:themeColor="text1"/>
          <w:sz w:val="20"/>
          <w:szCs w:val="20"/>
        </w:rPr>
        <w:t xml:space="preserve"> </w:t>
      </w:r>
      <w:r w:rsidRPr="00EF2373">
        <w:rPr>
          <w:rFonts w:ascii="Arial" w:hAnsi="Arial" w:cs="Arial"/>
          <w:i/>
          <w:iCs/>
          <w:color w:val="000000" w:themeColor="text1"/>
          <w:sz w:val="20"/>
          <w:szCs w:val="20"/>
        </w:rPr>
        <w:t>khai</w:t>
      </w:r>
      <w:r w:rsidR="00EF2373" w:rsidRPr="00EF2373">
        <w:rPr>
          <w:rFonts w:ascii="Arial" w:hAnsi="Arial" w:cs="Arial"/>
          <w:i/>
          <w:iCs/>
          <w:color w:val="000000" w:themeColor="text1"/>
          <w:sz w:val="20"/>
          <w:szCs w:val="20"/>
        </w:rPr>
        <w:t xml:space="preserve"> </w:t>
      </w:r>
      <w:r w:rsidRPr="00EF2373">
        <w:rPr>
          <w:rFonts w:ascii="Arial" w:hAnsi="Arial" w:cs="Arial"/>
          <w:i/>
          <w:iCs/>
          <w:color w:val="000000" w:themeColor="text1"/>
          <w:sz w:val="20"/>
          <w:szCs w:val="20"/>
        </w:rPr>
        <w:t>thông tin tổ chức kết nối, nhận, truyền dữ liệu</w:t>
      </w:r>
      <w:r w:rsidR="00EF2373" w:rsidRPr="00EF2373">
        <w:rPr>
          <w:rFonts w:ascii="Arial" w:hAnsi="Arial" w:cs="Arial"/>
          <w:i/>
          <w:iCs/>
          <w:color w:val="000000" w:themeColor="text1"/>
          <w:sz w:val="20"/>
          <w:szCs w:val="20"/>
        </w:rPr>
        <w:t xml:space="preserve"> </w:t>
      </w:r>
      <w:r w:rsidRPr="00EF2373">
        <w:rPr>
          <w:rFonts w:ascii="Arial" w:hAnsi="Arial" w:cs="Arial"/>
          <w:i/>
          <w:iCs/>
          <w:color w:val="000000" w:themeColor="text1"/>
          <w:sz w:val="20"/>
          <w:szCs w:val="20"/>
        </w:rPr>
        <w:t>hoá đơn điện tử với CQT</w:t>
      </w:r>
    </w:p>
    <w:p w14:paraId="1FA5BA1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a1) Ban CĐS trình Lãnh đạo Cục Thuế kế hoạch, phương án và thông báo công khai trên Cổng thông tin điện tử của Cục Thuế về việc tiếp nhận đề nghị ký hợp đồng kết nối, nhận, truyền dữ liệu hóa đơn điện tử với CQT.</w:t>
      </w:r>
    </w:p>
    <w:p w14:paraId="33E1DB1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a2) Trong thời gian 3 ngày làm việc kể từ ngày nhận được đề nghị của Tổ chức, Ban CĐS rà soát sơ bộ hồ sơ chứng minh đáp ứng theo đúng quy định của tổ chức đề nghị kết nối với Cổng thông tin HĐĐT-CTĐT. Trường hợp hồ sơ đề nghị của tổ chức chưa đáp ứng các tiêu chí theo quy định, Ban CĐS đề nghị tổ chức bổ sung hồ sơ trong thời gian 05 ngày làm việc. Quá thời hạn trên tổ chức truyền nhận không bổ sung hồ sơ, Ban CĐS trình Lãnh đạo Cục Thuế phê duyệt văn bản gửi đến tổ chức truyền nhận và ghi rõ lý do.</w:t>
      </w:r>
    </w:p>
    <w:p w14:paraId="7A9E615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a3) Trong thời gian 10 ngày kể từ ngày nhận được đề nghị của tổ chức kèm đầy đủ hồ sơ chứng minh, Ban CĐS đánh giá hồ sơ theo đúng quy định, lấy ý kiến các Ban/Đơn vị (nếu cần) và trình Lãnh đạo Cục Thuế phê duyệt kết quả đánh giá để gửi văn bản đề nghị tổ chức phối hợp kết nối và kiểm thử kỹ thuật đối với các tổ chức đáp ứng đầy đủ tiêu chí. Trường hợp tổ chức không đáp ứng đầy đủ tiêu chí, Ban CĐS trình Lãnh đạo Cục Thuế gửi văn bản đến tổ chức nêu rõ lý do.</w:t>
      </w:r>
    </w:p>
    <w:p w14:paraId="2909F11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a4) Phối hợp kết nối và kiểm thử kỹ thuật: Trong thời gian 07 ngày làm việc kể ngày Cục Thuế gửi văn bản đề nghị tổ chức phối hợp kết nối và kiểm thử kỹ thuật, Ban CĐS phối hợp với tổ chức thống nhất kế hoạch, thực hiện kết nối và kiểm thử kỹ thuật theo hình thức từ xa hoặc trực tiếp tại trụ sở của tổ chức. Kết quả kết nối kỹ thuật được ghi nhận bằng biên bản. Trường hợp kết quả kết nối, kiểm thử kỹ thuật không thành công, Ban CĐS trình Lãnh đạo Cục Thuế gửi văn bản đến tổ chức nêu rõ lý do.</w:t>
      </w:r>
    </w:p>
    <w:p w14:paraId="7D73FEE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Căn cứ kết quả đánh giá hồ sơ đáp ứng đủ theo quy định và kết quả kết nối, kiểm thử kỹ thuật thành công, Ban CĐS trình Lãnh đạo Cục Thuế phê duyệt kết quả đánh giá để thực hiện đăng công khai tài liệu mô tả dịch vụ và cam kết của tổ chức lên Cổng thông tin điện tử của Cục Thuế đối với các tổ chức đáp ứng đầy đủ tiêu chí. Trường hợp tổ chức không đáp ứng đầy đủ tiêu chí, Ban CĐS trình Cục Thuế gửi văn bản đến tổ chức nêu rõ lý do.</w:t>
      </w:r>
    </w:p>
    <w:p w14:paraId="660729E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 Tiếp nhận, xử lý văn bản tạm ngừng/ngừng cung cấp dịch vụ của tổ chức truyền nhận.</w:t>
      </w:r>
    </w:p>
    <w:p w14:paraId="3BDE72A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c1) Tiếp nhận văn bản đề nghị tạm ngừng/ngừng cung cấp dịch vụ HĐĐT của tổ chức truyền nhận.</w:t>
      </w:r>
    </w:p>
    <w:p w14:paraId="5FE2642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01 ngày làm việc kể từ ngày nhận được văn bản đề nghị tạm ngừng/ngừng cung cấp dịch vụ HĐĐT của tổ chức truyền nhận, Ban CĐS thông báo kế hoạch tạm ngừng/ngừng cung cấp dịch vụ trên Cổng thông tin HĐĐT-CTĐT.</w:t>
      </w:r>
    </w:p>
    <w:p w14:paraId="0B2968C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tổ chức đề nghị ngừng cung cấp dịch vụ HĐĐT, Ban CĐS tiếp tục thực hiện các bước tiếp theo.</w:t>
      </w:r>
    </w:p>
    <w:p w14:paraId="4EA4E1F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c2) Xác định nghĩa vụ của tổ chức khi đề nghị ngừng cung cấp dịch vụ HĐĐT</w:t>
      </w:r>
    </w:p>
    <w:p w14:paraId="267CEA5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10 ngày làm việc kể từ ngày nhận được văn bản đề nghị ngừng cung cấp dịch vụ HĐĐT của tổ chức, Ban CĐS chủ trì phối hợp với các Ban/đơn vị liên quan (nếu cần) tổ chức làm việc với tổ chức truyền nhận để rà soát và lập biên bản xác định trách nhiệm, nghĩa vụ của các bên liên quan về:</w:t>
      </w:r>
    </w:p>
    <w:p w14:paraId="2136D4E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Các điều khoản hợp đồng về nghĩa vụ, quyền hạn, trách nhiệm khi tổ chức truyền nhận đăng ký ngừng cung cấp dịch vụ HĐĐT.</w:t>
      </w:r>
    </w:p>
    <w:p w14:paraId="4F91D4A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Dữ liệu HĐĐT truyền nhận với Cục Thuế, số lượng hóa đơn đã được gửi đến CQT, số lượng hóa đơn chưa được gửi đến CQT, hoặc chưa nhận được phản hồi từ CQT,...</w:t>
      </w:r>
    </w:p>
    <w:p w14:paraId="2898738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c3) Trong thời gian 05 ngày làm việc kể từ khi tổ chức hoàn thành các nghĩa vụ và trách nhiệm theo biên bản làm việc tại bước c2, Ban CĐS phối hợp với Tổ chức truyền nhận dự thảo biên bản thanh lý hợp đồng, gửi lấy ý kiến đến Ban/Đơn vị liên quan (nếu cần).</w:t>
      </w:r>
    </w:p>
    <w:p w14:paraId="7B958A0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c4) Trong thời gian 02 ngày làm việc, Ban CĐS trình Lãnh đạo Cục Thuế phê duyệt biên bản thanh lý hợp đồng cung cấp dịch vụ HĐĐT HĐĐT (nếu có).</w:t>
      </w:r>
    </w:p>
    <w:p w14:paraId="32DC923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xml:space="preserve">c5) Trong thời gian 01 ngày làm việc kể từ ngày ký biên bản thanh lý hợp đồng cung cấp dịch vụ HĐĐT, Ban CĐS thực hiện đóng tài khoản kết nối, truyền nhận dữ liệu của tổ chức truyền nhận; ngắt kết nối kỹ thuật giữa Cục Thuế và tổ chức truyền nhận. Ban CĐS đăng tải công khai việc ngừng </w:t>
      </w:r>
      <w:r w:rsidRPr="00EF2373">
        <w:rPr>
          <w:rFonts w:ascii="Arial" w:hAnsi="Arial" w:cs="Arial"/>
          <w:color w:val="000000" w:themeColor="text1"/>
          <w:sz w:val="20"/>
          <w:szCs w:val="20"/>
        </w:rPr>
        <w:lastRenderedPageBreak/>
        <w:t>cung cấp dịch vụ HĐĐT của tổ chức truyền nhận trên Cổng thông tin HĐĐT-CTĐT.</w:t>
      </w:r>
    </w:p>
    <w:p w14:paraId="52E2555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d) Các trường hợp tạm ngừng cung cấp dịch vụ HĐĐT theo thông báo của Cục Thuế.</w:t>
      </w:r>
    </w:p>
    <w:p w14:paraId="4FF1EDF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Cục Thuế có thay đổi về các thành phần dữ liệu HĐĐT hoặc nâng cấp hạ tầng kỹ thuật dẫn đến việc bắt buộc các tổ chức truyền nhận cần rà soát, hiệu chỉnh hệ thống hoặc cấu hình, rà soát kết nối với Cục Thuế, Ban CĐS trình Lãnh đạo Cục Thuế gửi thông báo về kế hoạch và các nội dung thực hiện cho các tổ chức truyền nhận liên quan để phối hợp thực hiện.</w:t>
      </w:r>
    </w:p>
    <w:p w14:paraId="0F43B98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trường hợp phát hiện tổ chức cung cấp dịch vụ truyền nhận hoạt động không đúng quy định, Ban CĐS trình Cục Thuế gửi văn bản thông báo cho tổ chức về việc ngừng/tạm ngừng cung cấp dịch vụ HĐĐT.</w:t>
      </w:r>
    </w:p>
    <w:p w14:paraId="3431803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3. Cung cấp thông tin người nộp thuế cho tổ chức truyền nhận</w:t>
      </w:r>
    </w:p>
    <w:p w14:paraId="6A10370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Cung cấp thông tin cho tổ chức truyền nhận phục vụ việc cung cấp dịch vụ hóa đơn điện tử, bao gồm:</w:t>
      </w:r>
    </w:p>
    <w:p w14:paraId="0B1B4C0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a1) Thông tin đăng ký thuế mới hoặc thông tin thay đổi về đăng ký thuế của NNT từ phân hệ Đăng ký thuế của Hệ thống TMS.</w:t>
      </w:r>
    </w:p>
    <w:p w14:paraId="3141600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a2) Thông tin đăng ký sử dụng HĐĐT hoặc thông tin thay đổi đăng ký sử dụng HĐĐT của NNT.</w:t>
      </w:r>
    </w:p>
    <w:p w14:paraId="340D7CB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a3) Thông tin NNT sử dụng HĐĐT có mã không phải trả tiền dịch vụ theo quy định tại điểm a, khoản 2 Điều 13 Nghị định số 123/2020/NĐ-CP (được sửa đổi, bổ sung tại điểm a khoản 10 Điều 1 Nghị định số 70/2025/NĐ-CP); khoản 1 Điều 15 Nghị định số 123/2020/NĐ-CP (được sửa đổi, bổ sung tại khoản 11 Điều 1 Nghị định số 70/2025/NĐ-CP.</w:t>
      </w:r>
    </w:p>
    <w:p w14:paraId="0476CE6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a4) Thông tin NNT ngừng hoặc tiếp tục sử dụng HĐĐT.</w:t>
      </w:r>
    </w:p>
    <w:p w14:paraId="5CD90F4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a5) Thông tin NNT sử dụng HĐĐT có mã không phải trả tiền dịch vụ phải chuyển sang sử dụng HĐĐT có mã thông qua tổ chức truyền nhận.</w:t>
      </w:r>
    </w:p>
    <w:p w14:paraId="0E2CB43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a6) Danh mục CQT.</w:t>
      </w:r>
    </w:p>
    <w:p w14:paraId="6409B6F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a7) Danh mục địa bàn hành chính.</w:t>
      </w:r>
    </w:p>
    <w:p w14:paraId="63BDACB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Phương thức cung cấp thông tin người nộp thuế cho tổ chức truyền nhận.</w:t>
      </w:r>
    </w:p>
    <w:p w14:paraId="7E972FF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Ban CĐS cung cấp các dịch vụ và mở cổng kết nối cho các tổ chức truyền nhận để truy vấn thông tin phục vụ việc cung cấp dịch vụ HĐĐT.</w:t>
      </w:r>
    </w:p>
    <w:p w14:paraId="0918B20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29. Quản lý và cung cấp thông tin cho tổ chức, cá nhân sử dụng thông tin trên Cổng thông tin HĐĐT- CTĐT.</w:t>
      </w:r>
    </w:p>
    <w:p w14:paraId="1372D4D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1. Cung cấp thông tin HĐĐT, CTĐT cho tổ chức, cá nhân sử dụng thông tin trên Cổng thông tin HĐĐT- CTĐT.</w:t>
      </w:r>
    </w:p>
    <w:p w14:paraId="375D1B1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Cung cấp thông tin HĐĐT, CTĐT dành cho tổ chức, cá nhân không có tài khoản truy cập Cổng thông tin HĐĐT-CTĐT.</w:t>
      </w:r>
    </w:p>
    <w:p w14:paraId="09E453E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Tổ chức, cá nhân không có tài khoản truy cập Cổng thông tin HĐĐT-CTĐT tra cứu các thông tin sau:</w:t>
      </w:r>
    </w:p>
    <w:p w14:paraId="1772F6D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Thông tin HĐĐT khi có đủ các thông tin sau: Mã số thuế người bán, Ký hiệu mẫu số hóa đơn, Ký hiệu hóa đơn, Số hóa đơn, Tổng tiền thuế (nếu có), Tổng tiền thanh toán, trạng thái hóa đơn.</w:t>
      </w:r>
    </w:p>
    <w:p w14:paraId="30748BF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Thông tin chứng từ khấu trừ thuế khi có đủ các thông tin sau: tên, mã số thuế tổ chức chi trả thu nhập; Tên, mã số thuế của người nộp thuế, ký hiệu chứng từ, số chứng từ, Số thuế đã khấu trừ, trạng thái chứng từ.</w:t>
      </w:r>
    </w:p>
    <w:p w14:paraId="022A783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Hệ thống HĐĐT-CTĐT của CQT lưu trữ HĐĐT, CTĐT có thông tin trùng khớp với các thông tin tổ chức, cá nhân tìm kiếm, Cổng thông tin HĐĐT- CTĐT xác nhận kết quả phù hợp, trạng thái hoạt động MST của người bán và trạng thái hóa đơn, trạng thái chứng từ điện tử.</w:t>
      </w:r>
    </w:p>
    <w:p w14:paraId="3252CEF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Hệ thống HĐĐT-CTĐT của CQT lưu trữ HĐĐT, CTĐT có thông tin không khớp với các thông tin tổ chức, cá nhân tìm kiếm, Cổng thông tin HĐĐT- CTĐT thông báo không có kết quả phù hợp.</w:t>
      </w:r>
    </w:p>
    <w:p w14:paraId="2DDBA72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Cung cấp thông tin HĐĐT, CTĐT cho tổ chức, cá nhân có tài khoản truy cập Cổng thông tin HĐĐT-CTĐT.</w:t>
      </w:r>
    </w:p>
    <w:p w14:paraId="5EA8CC4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lastRenderedPageBreak/>
        <w:t>Tổ chức, cá nhân có tài khoản truy cập Cổng thông tin HĐĐT-CTĐT (đã được cấp theo Điều 7 Quy trình) tra cứu:</w:t>
      </w:r>
    </w:p>
    <w:p w14:paraId="0CB1875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b.1. Thông tin hóa đơn điện tử bao gồm:</w:t>
      </w:r>
    </w:p>
    <w:p w14:paraId="11A24D1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Danh sách HĐĐT mua vào của NNT đăng nhập (giới hạn thời gian tìm kiếm trong vòng 01 tháng).</w:t>
      </w:r>
    </w:p>
    <w:p w14:paraId="1A73D9C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Danh sách hóa đơn bán ra của NNT đăng nhập (giới hạn thời gian tìm kiếm trong vòng 01 tháng).</w:t>
      </w:r>
    </w:p>
    <w:p w14:paraId="69755A4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Thông tin chi tiết của từng HĐĐT mua vào hoặc bán ra của NNT đăng nhập.</w:t>
      </w:r>
    </w:p>
    <w:p w14:paraId="5615A3E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b.2. Thông tin chứng từ điện tử bao gồm:</w:t>
      </w:r>
    </w:p>
    <w:p w14:paraId="173E62D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Danh sách chứng từ của NNT đăng nhập (giới hạn thời gian tìm kiếm trong vòng 01 năm).</w:t>
      </w:r>
    </w:p>
    <w:p w14:paraId="4F61836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Cổng thông tin HĐĐT-CTĐT truy vấn thông tin, gửi kết quả tìm kiếm và ghi nhật ký tra cứu của NNT.</w:t>
      </w:r>
    </w:p>
    <w:p w14:paraId="6AF9F47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b.3. Cung cấp thông tin HĐĐT cho đơn vị/tổ chức sử dụng thông tin theo văn bản cung cấp thông tin HĐĐT</w:t>
      </w:r>
    </w:p>
    <w:p w14:paraId="12240CA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Đơn vị/tổ chức sử dụng thông tin HĐĐT theo văn bản cung cấp thông tin HĐĐT sử dụng tài khoản được CQT cấp để tra cứu sử dụng thông tin HĐĐT theo các nội dung, phạm vi tại văn bản đã ký. Thông tin hóa đơn điện tử được cơ quan thuế cung cấp dưới dạng văn bản hoặc dữ liệu điện tử.</w:t>
      </w:r>
    </w:p>
    <w:p w14:paraId="0C05A4D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2. Trình tự, thủ tục tiếp nhận, xử lý văn bản đề nghị cung cấp thông tin HĐĐT của đơn vị/ tổ chức theo điểm 1c Điều này (bao gồm cả văn bản đề nghị thay đổi yêu cầu hoặc ngừng việc cung cấp thông tin HĐĐT).</w:t>
      </w:r>
    </w:p>
    <w:p w14:paraId="4F921EA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a) Tiếp nhận văn bản đề nghị cung cấp thông tin HĐĐT của đơn vị/tổ chức.</w:t>
      </w:r>
    </w:p>
    <w:p w14:paraId="33AED63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Bộ phận tiếp nhận đề nghị cung cấp thông tin HĐĐT hướng dẫn đơn vị/tổ chức có nhu cầu khai thác thông tin HĐĐT thì gửi văn bản/công văn đề nghị đến CQT đồng cấp, cụ thể như sau: đơn vị/tổ chức cấp Trung ương gửi đến Cục Thuế; đơn vị/tổ chức cấp tỉnh, thành phố trực thuộc Trung ương gửi đến Thuế tỉnh, thành phố; đơn vị/tổ chức cấp quận, huyện, thị xã, thành phố thuộc tỉnh/thành phố gửi đến Thuế cơ sở.</w:t>
      </w:r>
    </w:p>
    <w:p w14:paraId="555DDFB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Ban QLTT và HT NTT tiếp nhận văn bản đề nghị cung cấp thông tin HĐĐT của các đơn vị/tổ chức cấp Trung ương, bộ phận Tiếp nhận dữ liệu tại Thuế tỉnh, thành phố và Thuế cơ sở tiếp nhận văn bản đề nghị cung cấp thông tin HĐĐT của các đơn vị/tổ chức đồng cấp.</w:t>
      </w:r>
    </w:p>
    <w:p w14:paraId="0D5D3FF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Sau khi nhận được văn bản đề nghị cung cấp thông tin HĐĐT của đơn vị/tổ chức, trong thời gian 02 ngày làm việc, Ban QLTT và HT NTT hoặc bộ phận Tiếp nhận dữ liệu tại Thuế tỉnh, thành phố và Thuế cơ sở xem xét các quy định liên quan về chức năng nhiệm vụ, mục đích sử dụng thông tin hóa đơn điện tử của các đơn vị/tổ chức.</w:t>
      </w:r>
    </w:p>
    <w:p w14:paraId="4D6C76B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đề nghị cung cấp thông tin HĐĐT không phù hợp với quy định tại khoản 29 Điều 1 Nghị định 70/2025/NĐ-CP, Ban QLTT và HTNTT hoặc bộ phận Tiếp nhận dữ liệu tại Thuế tỉnh, thành phố và Thuế cơ sở trình Lãnh đạo CQT ban hành văn bản không chấp thuận đề nghị cung cấp thông tin HĐĐT và gửi cho đơn vị/tổ chức.</w:t>
      </w:r>
    </w:p>
    <w:p w14:paraId="5513585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Trường hợp đề nghị cung cấp thông tin HĐĐT phù hợp với quy định tại khoản 29 Điều 1 Nghị định 70/2025/NĐ-CP, Ban QLTT và HTNTT hoặc bộ phận Tiếp nhận dữ liệu tại Thuế tỉnh, thành phố và Thuế cơ sở thực hiện bước tiếp theo.</w:t>
      </w:r>
    </w:p>
    <w:p w14:paraId="623015B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Xác định phạm vi cung cấp thông tin HĐĐT</w:t>
      </w:r>
    </w:p>
    <w:p w14:paraId="69BDAB6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Trong thời gian 05 ngày làm việc, Ban QLTT và HTNTT hoặc bộ phận Tiếp nhận dữ liệu tại Thuế tỉnh, thành phố và Thuế cơ sở xác định nội dung, phạm vi thông tin HĐĐT cung cấp, bao gồm:</w:t>
      </w:r>
    </w:p>
    <w:p w14:paraId="2C646DE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Phạm vi dữ liệu (theo địa bàn, theo danh sách NNT, CQT, thời gian, loại hóa đơn,...).</w:t>
      </w:r>
    </w:p>
    <w:p w14:paraId="23D9CDB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Nội dung thông tin HĐĐT đề nghị được cung cấp.</w:t>
      </w:r>
    </w:p>
    <w:p w14:paraId="75B62DF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Cách thức cung cấp (sử dụng tài khoản để tra cứu dữ liệu trên Cổng thông tin HĐĐT-CTĐT).</w:t>
      </w:r>
    </w:p>
    <w:p w14:paraId="690F1F7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Đầu mối đăng ký sử dụng thông tin hóa đơn điện tử của bên sử dụng thông tin.</w:t>
      </w:r>
    </w:p>
    <w:p w14:paraId="04363ED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xml:space="preserve">CQT sẽ cấp tài khoản cho đầu mối đăng ký sử dụng thông tin của đơn vị/tổ chức để khai thác, </w:t>
      </w:r>
      <w:r w:rsidRPr="00EF2373">
        <w:rPr>
          <w:rFonts w:ascii="Arial" w:hAnsi="Arial" w:cs="Arial"/>
          <w:color w:val="000000" w:themeColor="text1"/>
          <w:sz w:val="20"/>
          <w:szCs w:val="20"/>
        </w:rPr>
        <w:lastRenderedPageBreak/>
        <w:t>sử dụng thông tin HĐĐT. Đơn vị/ tổ chức sử dụng thông tin HĐĐT có trách nhiệm về sử dụng, bảo mật thông tin HĐĐT đã khai thác.</w:t>
      </w:r>
    </w:p>
    <w:p w14:paraId="3015A38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 Cấp mới hoặc thay đổi thông tin tài khoản và phân quyền để tra cứu dữ liệu trên Cổng thông tin HĐĐT-CTĐT.</w:t>
      </w:r>
    </w:p>
    <w:p w14:paraId="49307C8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Chậm nhất 01 ngày làm việc tiếp theo kể từ ngày quy chế/văn bản cung cấp thông tin được ký, Ban QLTT và HTNTT hoặc bộ phận Tiếp nhận dữ liệu tại Thuế tỉnh, thành phố và Thuế cơ sở chuyển văn bản cho bộ phận CNTT để thực hiện cấp mới hoặc thay đổi thông tin tài khoản và phân quyền để tra cứu dữ liệu trên Cổng thông tin HĐĐT-CTĐT cho đơn vị/tổ chức theo quy định tại Mục 6 Quy trình này.</w:t>
      </w:r>
    </w:p>
    <w:p w14:paraId="6426A0E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30. Khai thác, sử dụng thông tin hóa đơn điện tử, chứng từ điện tử của cơ quan thuế</w:t>
      </w:r>
    </w:p>
    <w:p w14:paraId="38F8D2C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Danh sách các mẫu biểu hỗ trợ quản lý, khai thác thông tin HĐĐT, CTĐT theo từng nhóm nghiệp vụ như sau:</w:t>
      </w:r>
    </w:p>
    <w:p w14:paraId="3CBA1F7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1. Thông tin hỗ trợ rà soát đăng ký sử dụng, xử lý dữ liệu và cung cấp thông tin HĐĐT</w:t>
      </w:r>
    </w:p>
    <w:p w14:paraId="4B55DA8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Danh sách mẫu biểu</w:t>
      </w:r>
    </w:p>
    <w:p w14:paraId="37ADD6D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01-1/QTr-HĐĐT: Danh sách địa bàn kinh tế xã hội khó khăn và đặc biệt khó khăn.</w:t>
      </w:r>
    </w:p>
    <w:p w14:paraId="2317055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01-2/QTr-HĐĐT: Danh sách người nộp thuế sử dụng hóa đơn điện tử có mã của CQT không thu tiền.</w:t>
      </w:r>
    </w:p>
    <w:p w14:paraId="4534A64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01-3/QTr-HĐĐT: Danh sách người nộp thuế ngừng/tiếp tục sử dụng hóa đơn.</w:t>
      </w:r>
    </w:p>
    <w:p w14:paraId="0FDC038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01-4/QTr-HĐĐT: Danh sách người nộp thuế thuộc đối tượng ban hành thông báo hết thời gian sử dụng HĐĐT có mã không thu tiền.</w:t>
      </w:r>
    </w:p>
    <w:p w14:paraId="0680370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01-5/QTr-HĐĐT: Danh sách tổ chức cung cấp dịch vụ hóa đơn điện tử.</w:t>
      </w:r>
    </w:p>
    <w:p w14:paraId="7FCC9B8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01-6/QTr-HĐĐT: Danh sách tổ chức kết nối trực tiếp với Cục Thuế.</w:t>
      </w:r>
    </w:p>
    <w:p w14:paraId="67767D0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01-7/QTr-HĐĐT: Danh sách đơn vị/tổ chức sử dụng thông tin HĐĐT theo quy chế/văn bản sử dụng thông tin hóa đơn điện tử.</w:t>
      </w:r>
    </w:p>
    <w:p w14:paraId="47A7556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01-8/QTr-HĐĐT: Danh sách theo dõi người nộp thuế chuyển dữ liệu hóa đơn điện tử đến cơ quan thuế</w:t>
      </w:r>
    </w:p>
    <w:p w14:paraId="798329E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01-9/QTr-HĐĐT: Tổng hợp tình hình chuyển dữ liệu hóa đơn điện tử theo bảng tổng hợp dữ liệu hóa đơn điện tử</w:t>
      </w:r>
    </w:p>
    <w:p w14:paraId="37EC521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Mục đích sử dụng thông tin hỗ trợ rà soát đăng ký sử dụng, xử lý dữ liệu và cung cấp thông tin HĐĐT</w:t>
      </w:r>
    </w:p>
    <w:p w14:paraId="001568D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Phục vụ công tác rà soát đăng ký sử dụng, xử lý dữ liệu HĐĐT và cung cấp thông tin.</w:t>
      </w:r>
    </w:p>
    <w:p w14:paraId="5062B91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Kiểm soát việc cập nhật danh sách đối tượng miễn phí sử dụng HĐĐT có mã; danh sách ngừng/tiếp tục sử dụng hóa đơn, danh sách tổ chức cung cấp dịch vụ HĐĐT; danh sách tổ chức kết nối trực tiếp với Cục Thuế; danh sách đơn vị/tổ chức sử dụng thông tin HĐĐT theo quy chế cung cấp thông tin.</w:t>
      </w:r>
    </w:p>
    <w:p w14:paraId="7663BD2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 Đối tượng sử dụng:</w:t>
      </w:r>
    </w:p>
    <w:p w14:paraId="6B5BD30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Ban CĐS, Chi cục Thuế DNL, Chi cục thuế TMĐT, bộ phận Tiếp nhận dữ liệu và các Bộ phận nghiệp vụ có liên quan.</w:t>
      </w:r>
    </w:p>
    <w:p w14:paraId="3CBAF82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2. Thông tin về đăng ký sử dụng HĐĐT, BLĐT</w:t>
      </w:r>
    </w:p>
    <w:p w14:paraId="6BCDBBF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Danh sách mẫu biểu</w:t>
      </w:r>
    </w:p>
    <w:p w14:paraId="4EB0D27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02-1/QTr-HĐĐT: Danh sách người nộp thuế sử dụng hóa đơn điện tử có mã.</w:t>
      </w:r>
    </w:p>
    <w:p w14:paraId="7087E4A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02-2/QTr-HĐĐT: Danh sách người nộp thuế đăng ký sử dụng hóa đơn điện tử không có mã.</w:t>
      </w:r>
    </w:p>
    <w:p w14:paraId="285B629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02-3/QTr-HĐĐT: Danh sách người nộp thuế đăng ký sử dụng hóa đơn điện tử, chứng từ điện tử (chi tiết đến từng hồ sơ đăng ký sử dụng hóa đơn điện tử, chứng từ điện tử).</w:t>
      </w:r>
    </w:p>
    <w:p w14:paraId="54E2DE6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xml:space="preserve">- Mẫu số 02-4/QTr-HĐĐT: Báo cáo tổng hợp thông tin đăng ký sử dụng hóa đơn điện tử có mã </w:t>
      </w:r>
      <w:r w:rsidRPr="00EF2373">
        <w:rPr>
          <w:rFonts w:ascii="Arial" w:hAnsi="Arial" w:cs="Arial"/>
          <w:color w:val="000000" w:themeColor="text1"/>
          <w:sz w:val="20"/>
          <w:szCs w:val="20"/>
        </w:rPr>
        <w:lastRenderedPageBreak/>
        <w:t>(tổng hợp theo CQT).</w:t>
      </w:r>
    </w:p>
    <w:p w14:paraId="1E7AE63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02-5/QTr-HĐĐT: Báo cáo xử lý thông tin đăng ký sử dụng hóa đơn điện tử không có mã (tổng hợp theo CQT).</w:t>
      </w:r>
    </w:p>
    <w:p w14:paraId="6BDDB84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02-6/QTr-HĐĐT: Tổng hợp thay đổi thông tin đăng ký sử dụng hóa đơn điện tử, chứng từ điện tử.</w:t>
      </w:r>
    </w:p>
    <w:p w14:paraId="33F414E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02-7/QTr-HĐĐT: Báo cáo tình hình ban hành thông báo Mẫu số 01/TB-KTT (Chuyển từ sử dụng HĐĐT không có mã của cơ quan thuế sang sử dụng hóa đơn điện tử có mã cơ quan thuế).</w:t>
      </w:r>
    </w:p>
    <w:p w14:paraId="35D38F5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02-8/QTr-HĐĐT: Danh sách người nộp thuế được ủy thác qua các tổ chức truyền nhận.</w:t>
      </w:r>
    </w:p>
    <w:p w14:paraId="102F65E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02-9/QTr-HĐĐT: Báo cáo tổng hợp thông tin đăng ký sử dụng hóa đơn có mã cơ quan thuế theo công chức quản lý thuế.</w:t>
      </w:r>
    </w:p>
    <w:p w14:paraId="05664D6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02-10/QTr-HĐĐT: Báo cáo tổng hợp thông tin đăng ký sử dụng hóa đơn điện tử không có mã cơ quan thuế (theo CQT).</w:t>
      </w:r>
    </w:p>
    <w:p w14:paraId="40B5330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02-11/QTr-BLĐT: Báo cáo tổng hợp thông tin đăng ký sử dụng biên lai điện tử của các đơn vị (theo CQT).</w:t>
      </w:r>
    </w:p>
    <w:p w14:paraId="0272702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Mục đích sử dụng thông tin về đăng ký sử dụng HĐĐT:</w:t>
      </w:r>
    </w:p>
    <w:p w14:paraId="7B444F6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Phục vụ công tác kiểm soát, xử lý, báo cáo tình hình đăng ký sử dụng HĐĐT và cung cấp thông tin cho Bộ phận liên quan phục vụ công tác chuyên môn.</w:t>
      </w:r>
    </w:p>
    <w:p w14:paraId="06A6B26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 Đối tượng sử dụng:</w:t>
      </w:r>
    </w:p>
    <w:p w14:paraId="4416182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Bộ phận Tiếp nhận dữ liệu và các Bộ phận nghiệp vụ có liên quan.</w:t>
      </w:r>
    </w:p>
    <w:p w14:paraId="1EA9F6C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3. Thông tin về tiếp nhận và xử lý HĐĐT</w:t>
      </w:r>
    </w:p>
    <w:p w14:paraId="796DCD6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Danh sách mẫu biểu</w:t>
      </w:r>
    </w:p>
    <w:p w14:paraId="046D7B0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03-1/QTr-HĐĐT: Tổng hợp tình hình sử dụng hóa đơn điện tử theo từng người nộp thuế (chi tiết theo tình trạng hóa đơn đã sử dụng, điều chỉnh, thay thế).</w:t>
      </w:r>
    </w:p>
    <w:p w14:paraId="77148AA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03-2/QTr-HĐĐT: Báo cáo sử dụng hóa đơn điện tử (theo cơ quan thuế).</w:t>
      </w:r>
    </w:p>
    <w:p w14:paraId="6A176EA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03-3/QTr-HĐĐT: Báo cáo sử dụng hóa đơn điện tử đã cấp mã (tổng hợp theo cơ quan thuế).</w:t>
      </w:r>
    </w:p>
    <w:p w14:paraId="1FFDA63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03-4/QTr-HĐĐT: Báo cáo sử dụng hóa đơn điện tử không có mã (tổng hợp theo cơ quan thuế).</w:t>
      </w:r>
    </w:p>
    <w:p w14:paraId="60DE246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03-5/QTr-HĐĐT: Danh sách hóa đơn đã lập sai theo thông báo Mẫu số 04/SS-HĐĐT.</w:t>
      </w:r>
    </w:p>
    <w:p w14:paraId="45278BD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03-6/QTr-HĐĐT: Danh sách hóa đơn điện tử có mã của cơ quan thuế cấp theo từng lần phát sinh (chi tiết theo từng hóa đơn).</w:t>
      </w:r>
    </w:p>
    <w:p w14:paraId="192D6E3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03-7/QTr-HĐĐT: Báo cáo hóa đơn điện tử có mã của cơ quan thuế cấp theo từng lần phát sinh (tổng hợp theo từng cơ quan thuế).</w:t>
      </w:r>
    </w:p>
    <w:p w14:paraId="7EE9C7A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03-8/QTr-HĐĐT: Báo cáo ủy nhiệm lập hóa đơn.</w:t>
      </w:r>
    </w:p>
    <w:p w14:paraId="699E7C0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03-9/QTr-HĐĐT: Báo cáo hóa đơn ủy quyền cấp mã.</w:t>
      </w:r>
    </w:p>
    <w:p w14:paraId="0008474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03-10/QTr-HĐĐT: Báo cáo tình hình chuyển dữ liệu hóa đơn điện tử theo Bảng tổng hợp dữ liệu hóa đơn điện tử.</w:t>
      </w:r>
    </w:p>
    <w:p w14:paraId="58A212A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Mục đích thông tin về tiếp nhận và xử lý HĐĐT;</w:t>
      </w:r>
    </w:p>
    <w:p w14:paraId="5CB2778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Phục vụ công tác kiểm soát tiếp nhận, xử lý dữ liệu HĐĐT; báo cáo tình hình sử dụng HĐĐT (có mã, không mã, từng lần phát sinh); cung cấp thông tin cho Bộ phận liên quan phục vụ công tác chuyên môn.</w:t>
      </w:r>
    </w:p>
    <w:p w14:paraId="45A1060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 Đối tượng sử dụng:</w:t>
      </w:r>
    </w:p>
    <w:p w14:paraId="4D71486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Bộ phận Tiếp nhận dữ liệu và các bộ phận nghiệp vụ có liên quan.</w:t>
      </w:r>
    </w:p>
    <w:p w14:paraId="0DF2AB8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4. Thông tin về rủi ro và kiểm soát dữ liệu HĐĐT</w:t>
      </w:r>
    </w:p>
    <w:p w14:paraId="31AAF7F1"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lastRenderedPageBreak/>
        <w:t>a) Danh sách mẫu biểu</w:t>
      </w:r>
    </w:p>
    <w:p w14:paraId="06F69E3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04-1/QTr-HĐĐT: Báo cáo tình hình xử lý thông báo Mẫu số 01/TB-SSĐT của người nộp thuế theo công chức quản lý thuế.</w:t>
      </w:r>
    </w:p>
    <w:p w14:paraId="3E213AC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04-2/QTr-HĐĐT: Danh sách hóa đơn điện tử lập sai theo thông báo Mẫu số 04/SS-HĐĐT</w:t>
      </w:r>
    </w:p>
    <w:p w14:paraId="1BD92CC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04-3/QTr-HĐĐT: Danh sách người nộp thuế thuộc diện rủi ro cao về thuế.</w:t>
      </w:r>
    </w:p>
    <w:p w14:paraId="7598910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04-4/QTr-HĐĐT: Danh sách người nộp thuế thuộc đối tượng rà soát ban hành thông báo Mẫu số 01/TB-KTT (chuyển từ sử dụng hóa đơn không có mã của CQT sang sử dụng hóa đơn có mã của CQT).</w:t>
      </w:r>
    </w:p>
    <w:p w14:paraId="78FFE01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Mục đích sử dụng thông tin về rủi ro và kiểm soát dữ liệu HĐĐT:</w:t>
      </w:r>
    </w:p>
    <w:p w14:paraId="0B443DE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Phục vụ công tác kiểm soát dữ liệu HĐĐT có lập sai hoặc có dấu hiệu rủi ro về hành vi mua, bán, sử dụng hóa đơn bất hợp pháp dẫn đến trốn thuế, gian lận thuế chuyển bộ phận Kiểm tra và cung cấp thông tin cho Bộ phận liên quan phục vụ công tác chuyên môn.</w:t>
      </w:r>
    </w:p>
    <w:p w14:paraId="54078A4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 Đối tượng sử dụng:</w:t>
      </w:r>
    </w:p>
    <w:p w14:paraId="4050AAF2" w14:textId="77777777" w:rsidR="00E1709B" w:rsidRPr="00EF2373" w:rsidRDefault="00E1709B" w:rsidP="00306784">
      <w:pPr>
        <w:widowControl w:val="0"/>
        <w:adjustRightInd w:val="0"/>
        <w:snapToGrid w:val="0"/>
        <w:spacing w:after="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Bộ phận quản lý sử dụng, Bộ phận Kiểm tra, Bộ phận QLRR, bộ phận Tiếp nhận dữ liệu và các bộ phận nghiệp vụ có liên quan.</w:t>
      </w:r>
    </w:p>
    <w:p w14:paraId="7A9E9DD4" w14:textId="77777777" w:rsidR="00306784" w:rsidRPr="00E906B3" w:rsidRDefault="00306784" w:rsidP="00306784">
      <w:pPr>
        <w:adjustRightInd w:val="0"/>
        <w:snapToGrid w:val="0"/>
        <w:spacing w:after="0" w:line="240" w:lineRule="auto"/>
        <w:jc w:val="center"/>
        <w:rPr>
          <w:rFonts w:ascii="Arial" w:hAnsi="Arial" w:cs="Arial"/>
          <w:b/>
          <w:bCs/>
          <w:color w:val="000000" w:themeColor="text1"/>
          <w:sz w:val="20"/>
          <w:szCs w:val="20"/>
        </w:rPr>
      </w:pPr>
    </w:p>
    <w:p w14:paraId="71BAE7FE" w14:textId="119E2282" w:rsidR="00E1709B" w:rsidRPr="00EF2373" w:rsidRDefault="00E1709B" w:rsidP="00306784">
      <w:pPr>
        <w:adjustRightInd w:val="0"/>
        <w:snapToGrid w:val="0"/>
        <w:spacing w:after="0" w:line="240" w:lineRule="auto"/>
        <w:jc w:val="center"/>
        <w:rPr>
          <w:rFonts w:ascii="Arial" w:hAnsi="Arial" w:cs="Arial"/>
          <w:color w:val="000000" w:themeColor="text1"/>
          <w:sz w:val="20"/>
          <w:szCs w:val="20"/>
        </w:rPr>
      </w:pPr>
      <w:r w:rsidRPr="00EF2373">
        <w:rPr>
          <w:rFonts w:ascii="Arial" w:hAnsi="Arial" w:cs="Arial"/>
          <w:b/>
          <w:bCs/>
          <w:color w:val="000000" w:themeColor="text1"/>
          <w:sz w:val="20"/>
          <w:szCs w:val="20"/>
        </w:rPr>
        <w:t>Chương III</w:t>
      </w:r>
    </w:p>
    <w:p w14:paraId="2A62F290" w14:textId="77777777" w:rsidR="00E1709B" w:rsidRPr="00E906B3" w:rsidRDefault="00E1709B" w:rsidP="00306784">
      <w:pPr>
        <w:adjustRightInd w:val="0"/>
        <w:snapToGrid w:val="0"/>
        <w:spacing w:after="0" w:line="240" w:lineRule="auto"/>
        <w:jc w:val="center"/>
        <w:rPr>
          <w:rFonts w:ascii="Arial" w:hAnsi="Arial" w:cs="Arial"/>
          <w:b/>
          <w:bCs/>
          <w:color w:val="000000" w:themeColor="text1"/>
          <w:sz w:val="20"/>
          <w:szCs w:val="20"/>
        </w:rPr>
      </w:pPr>
      <w:r w:rsidRPr="00EF2373">
        <w:rPr>
          <w:rFonts w:ascii="Arial" w:hAnsi="Arial" w:cs="Arial"/>
          <w:b/>
          <w:bCs/>
          <w:color w:val="000000" w:themeColor="text1"/>
          <w:sz w:val="20"/>
          <w:szCs w:val="20"/>
        </w:rPr>
        <w:t>TỔ CHỨC THỰC HIỆN</w:t>
      </w:r>
    </w:p>
    <w:p w14:paraId="23176B5F" w14:textId="77777777" w:rsidR="00306784" w:rsidRPr="00E906B3" w:rsidRDefault="00306784" w:rsidP="00306784">
      <w:pPr>
        <w:adjustRightInd w:val="0"/>
        <w:snapToGrid w:val="0"/>
        <w:spacing w:after="0" w:line="240" w:lineRule="auto"/>
        <w:jc w:val="center"/>
        <w:rPr>
          <w:rFonts w:ascii="Arial" w:hAnsi="Arial" w:cs="Arial"/>
          <w:color w:val="000000" w:themeColor="text1"/>
          <w:sz w:val="20"/>
          <w:szCs w:val="20"/>
        </w:rPr>
      </w:pPr>
    </w:p>
    <w:p w14:paraId="3100386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color w:val="000000" w:themeColor="text1"/>
          <w:sz w:val="20"/>
          <w:szCs w:val="20"/>
        </w:rPr>
        <w:t>Điều 31. Tổ chức thực hiện</w:t>
      </w:r>
    </w:p>
    <w:p w14:paraId="707FD8A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1. Lãnh đạo Cơ quan thuế các cấp tổ chức, bố trí phân công công chức thực hiện theo đúng quy định của quy trình này; định kỳ hoặc đột xuất tổ chức kiểm tra việc thực hiện quy trình của các đơn vị và thực hiện các hình thức khen thưởng, kỷ luật theo quy định về chế độ chấp hành kỷ luật lao động, quy chế công tác đối với đơn vị.</w:t>
      </w:r>
    </w:p>
    <w:p w14:paraId="73A82CD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2. Quản lý rủi ro hóa đơn điện tử, chứng từ điện tử và việc xác định các tiêu chí người nộp thuế rủi ro về thuế cao, tiêu chí đánh giá, xác định người nộp thuế có dấu hiệu rủi ro trong quản lý và sử dụng hóa đơn điện tử, chứng từ điện tử thực hiện theo quy định tại các văn bản pháp luật, quy trình nghiệp vụ về quản lý rủi ro có liên quan.</w:t>
      </w:r>
    </w:p>
    <w:p w14:paraId="0B122308" w14:textId="32656C7D" w:rsidR="00E1709B" w:rsidRPr="00EF2373" w:rsidRDefault="00E1709B" w:rsidP="00EF2373">
      <w:pPr>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3. Trong quá trình thực hiện, nếu có vướng mắc, Chi cục Thuế doanh nghiệp lớn, Chi cục Thuế thương mại điện tử, cơ quan Thuế tỉnh, thành phố, cơ quan Thuế cơ sở báo cáo kịp thời về Cục Thuế (Ban Nghiệp vụ Thuế, Ban Công nghệ chuyển đổi số và tự động hóa và Ban Quản lý tuân thủ và hỗ trợ người nộp thuế) để được giải quyết hoặc nghiên cứu sửa đổi, bổ sung Quy trình quản lý hóa đơn, chứng từ điện tử. </w:t>
      </w:r>
    </w:p>
    <w:p w14:paraId="7EC04D61" w14:textId="77777777" w:rsidR="00306784" w:rsidRPr="00EF2373" w:rsidRDefault="00306784" w:rsidP="00306784">
      <w:pPr>
        <w:adjustRightInd w:val="0"/>
        <w:snapToGrid w:val="0"/>
        <w:spacing w:after="0" w:line="240" w:lineRule="auto"/>
        <w:jc w:val="center"/>
        <w:rPr>
          <w:rFonts w:ascii="Arial" w:hAnsi="Arial" w:cs="Arial"/>
          <w:b/>
          <w:bCs/>
          <w:color w:val="000000" w:themeColor="text1"/>
          <w:sz w:val="20"/>
          <w:szCs w:val="20"/>
        </w:rPr>
      </w:pPr>
      <w:r w:rsidRPr="00EF2373">
        <w:rPr>
          <w:rFonts w:ascii="Arial" w:hAnsi="Arial" w:cs="Arial"/>
          <w:b/>
          <w:bCs/>
          <w:color w:val="000000" w:themeColor="text1"/>
          <w:sz w:val="20"/>
          <w:szCs w:val="20"/>
        </w:rPr>
        <w:br w:type="page"/>
      </w:r>
    </w:p>
    <w:p w14:paraId="51D6AE8A" w14:textId="4721F42E" w:rsidR="00E1709B" w:rsidRPr="00EF2373" w:rsidRDefault="00AC7B0B" w:rsidP="00306784">
      <w:pPr>
        <w:adjustRightInd w:val="0"/>
        <w:snapToGrid w:val="0"/>
        <w:spacing w:after="0" w:line="240" w:lineRule="auto"/>
        <w:jc w:val="center"/>
        <w:rPr>
          <w:rFonts w:ascii="Arial" w:hAnsi="Arial" w:cs="Arial"/>
          <w:color w:val="000000" w:themeColor="text1"/>
          <w:sz w:val="20"/>
          <w:szCs w:val="20"/>
        </w:rPr>
      </w:pPr>
      <w:r w:rsidRPr="00EF2373">
        <w:rPr>
          <w:rFonts w:ascii="Arial" w:hAnsi="Arial" w:cs="Arial"/>
          <w:b/>
          <w:bCs/>
          <w:color w:val="000000" w:themeColor="text1"/>
          <w:sz w:val="20"/>
          <w:szCs w:val="20"/>
        </w:rPr>
        <w:lastRenderedPageBreak/>
        <w:t>Phụ lục</w:t>
      </w:r>
    </w:p>
    <w:p w14:paraId="2BD724FC" w14:textId="440F6276" w:rsidR="00306784" w:rsidRPr="00EF2373" w:rsidRDefault="00E1709B" w:rsidP="00306784">
      <w:pPr>
        <w:adjustRightInd w:val="0"/>
        <w:snapToGrid w:val="0"/>
        <w:spacing w:after="0" w:line="240" w:lineRule="auto"/>
        <w:jc w:val="center"/>
        <w:rPr>
          <w:rFonts w:ascii="Arial" w:hAnsi="Arial" w:cs="Arial"/>
          <w:b/>
          <w:bCs/>
          <w:color w:val="000000" w:themeColor="text1"/>
          <w:sz w:val="20"/>
          <w:szCs w:val="20"/>
        </w:rPr>
      </w:pPr>
      <w:r w:rsidRPr="00EF2373">
        <w:rPr>
          <w:rFonts w:ascii="Arial" w:hAnsi="Arial" w:cs="Arial"/>
          <w:b/>
          <w:bCs/>
          <w:color w:val="000000" w:themeColor="text1"/>
          <w:sz w:val="20"/>
          <w:szCs w:val="20"/>
        </w:rPr>
        <w:t xml:space="preserve">CÁC MẪU BIỂU SỬ DỤNG TRONG QUY TRÌNH QUẢN LÝ </w:t>
      </w:r>
      <w:r w:rsidR="00306784" w:rsidRPr="00EF2373">
        <w:rPr>
          <w:rFonts w:ascii="Arial" w:hAnsi="Arial" w:cs="Arial"/>
          <w:b/>
          <w:bCs/>
          <w:color w:val="000000" w:themeColor="text1"/>
          <w:sz w:val="20"/>
          <w:szCs w:val="20"/>
        </w:rPr>
        <w:br/>
      </w:r>
      <w:r w:rsidRPr="00EF2373">
        <w:rPr>
          <w:rFonts w:ascii="Arial" w:hAnsi="Arial" w:cs="Arial"/>
          <w:b/>
          <w:bCs/>
          <w:color w:val="000000" w:themeColor="text1"/>
          <w:sz w:val="20"/>
          <w:szCs w:val="20"/>
        </w:rPr>
        <w:t>HÓA ĐƠN, CHỨNG TỪ ĐIỆN TỬ</w:t>
      </w:r>
    </w:p>
    <w:p w14:paraId="33F2CCA9" w14:textId="3E0B78A1" w:rsidR="00E1709B" w:rsidRPr="00E906B3" w:rsidRDefault="00E1709B" w:rsidP="00306784">
      <w:pPr>
        <w:adjustRightInd w:val="0"/>
        <w:snapToGrid w:val="0"/>
        <w:spacing w:after="0" w:line="240" w:lineRule="auto"/>
        <w:jc w:val="center"/>
        <w:rPr>
          <w:rFonts w:ascii="Arial" w:hAnsi="Arial" w:cs="Arial"/>
          <w:i/>
          <w:iCs/>
          <w:color w:val="000000" w:themeColor="text1"/>
          <w:sz w:val="20"/>
          <w:szCs w:val="20"/>
        </w:rPr>
      </w:pPr>
      <w:r w:rsidRPr="00EF2373">
        <w:rPr>
          <w:rFonts w:ascii="Arial" w:hAnsi="Arial" w:cs="Arial"/>
          <w:i/>
          <w:iCs/>
          <w:color w:val="000000" w:themeColor="text1"/>
          <w:sz w:val="20"/>
          <w:szCs w:val="20"/>
        </w:rPr>
        <w:t xml:space="preserve">(Kèm theo Quyết định số 2799 ngày 6 tháng 8 năm 2025 </w:t>
      </w:r>
      <w:r w:rsidR="0039153B" w:rsidRPr="00E906B3">
        <w:rPr>
          <w:rFonts w:ascii="Arial" w:hAnsi="Arial" w:cs="Arial"/>
          <w:i/>
          <w:iCs/>
          <w:color w:val="000000" w:themeColor="text1"/>
          <w:sz w:val="20"/>
          <w:szCs w:val="20"/>
        </w:rPr>
        <w:br/>
      </w:r>
      <w:r w:rsidRPr="00EF2373">
        <w:rPr>
          <w:rFonts w:ascii="Arial" w:hAnsi="Arial" w:cs="Arial"/>
          <w:i/>
          <w:iCs/>
          <w:color w:val="000000" w:themeColor="text1"/>
          <w:sz w:val="20"/>
          <w:szCs w:val="20"/>
        </w:rPr>
        <w:t>của Cục trưởng Cục Thuế)</w:t>
      </w:r>
    </w:p>
    <w:p w14:paraId="2992F260" w14:textId="77777777" w:rsidR="00306784" w:rsidRPr="00E906B3" w:rsidRDefault="00306784" w:rsidP="00306784">
      <w:pPr>
        <w:adjustRightInd w:val="0"/>
        <w:snapToGrid w:val="0"/>
        <w:spacing w:after="0" w:line="240" w:lineRule="auto"/>
        <w:jc w:val="center"/>
        <w:rPr>
          <w:rFonts w:ascii="Arial" w:hAnsi="Arial" w:cs="Arial"/>
          <w:color w:val="000000" w:themeColor="text1"/>
          <w:sz w:val="20"/>
          <w:szCs w:val="20"/>
        </w:rPr>
      </w:pPr>
    </w:p>
    <w:p w14:paraId="04A231C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1. Mẫu biểu theo quy định tại Phụ lục IA ban hành kèm theo Nghị định số 123/2020/NĐ-CP và Nghị định 70/2025/NĐ-CP</w:t>
      </w:r>
    </w:p>
    <w:p w14:paraId="5D5C9CF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01/ĐKTĐ-HĐĐT: Tờ khai đăng ký/thay đổi thông tin sử dụng hóa đơn điện tử.</w:t>
      </w:r>
    </w:p>
    <w:p w14:paraId="44FDE13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01/ĐKTĐ-CTĐT Tờ khai đăng ký/thay đổi thông tin sử dụng biên lai.</w:t>
      </w:r>
    </w:p>
    <w:p w14:paraId="5AB57A4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04/SS-HĐĐT: Thông báo hóa đơn điện tử đã lập sai</w:t>
      </w:r>
    </w:p>
    <w:p w14:paraId="7F21EA2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04/SS-CTĐT: Thông báo chứng từ điện tử đã lập sai</w:t>
      </w:r>
    </w:p>
    <w:p w14:paraId="532203D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06/ĐN-PSĐT: Đơn đề nghị cấp hóa đơn điện tử có mã của CQT theo từng lần phát sinh</w:t>
      </w:r>
    </w:p>
    <w:p w14:paraId="5AF9FED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 /TH-HĐĐT: Bảng tổng hợp dữ liệu hóa đơn điện tử.</w:t>
      </w:r>
    </w:p>
    <w:p w14:paraId="43B2264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03/DL-HĐĐT: Tờ khai dữ liệu hóa đơn, chứng từ hàng hóa, dịch vụ bán ra.</w:t>
      </w:r>
    </w:p>
    <w:p w14:paraId="2472E65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BC26/BLĐT: Báo cáo tình hình sử dụng biên lai phí, lệ phí điện tử</w:t>
      </w:r>
    </w:p>
    <w:p w14:paraId="66FB065F"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2. Mẫu biểu theo quy định tại Phụ lục IB ban hành kèm theo Nghị định số 123/2020/NĐ-CP, Nghị định 41/2022/NĐ-CP và Nghị định 70/2025/NĐ-CP</w:t>
      </w:r>
    </w:p>
    <w:p w14:paraId="47304CE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01/TB-TNĐT: Về việc tiếp nhận/không tiếp nhận &lt;tờ khai đăng ký/thay đổi thông tin sử dụng hóa đơn điện tử/biên lai điện tử&gt;.</w:t>
      </w:r>
    </w:p>
    <w:p w14:paraId="2302B3A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01/TB-ĐKĐT: Thông báo về việc chấp nhận/không chấp nhận đăng ký/thay đổi thông tin sử dụng hóa đơn điện tử/biên lai điện tử.</w:t>
      </w:r>
    </w:p>
    <w:p w14:paraId="39B1D11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01/TB-SSĐT: Thông báo về việc tiếp nhận và kết quả xử lý về việc hóa đơn điện tử/chứng từ điện tử đã lập sai</w:t>
      </w:r>
    </w:p>
    <w:p w14:paraId="75AE987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01/TB-RSĐT: Thông báo về hóa đơn điện tử cần rà soát.</w:t>
      </w:r>
    </w:p>
    <w:p w14:paraId="461C3A3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01/TB-KTDL: Thông báo về việc kết quả kiểm tra dữ liệu hóa đơn điện tử.</w:t>
      </w:r>
    </w:p>
    <w:p w14:paraId="43F31FB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01/TB-KTT: Thông báo về việc hết thời gian sử dụng hóa đơn điện tử có mã của CQT không thu tiền và chuyển sang thông qua Cổng thông tin HĐĐT-CTĐT/qua ủy thác tổ chức cung cấp dịch vụ về HĐĐT; không thuộc trường hợp sử dụng HĐĐT không có mã của CQT.</w:t>
      </w:r>
    </w:p>
    <w:p w14:paraId="6115468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3. Mẫu biểu theo quy định tại Phụ lục II ban hành kèm theo Nghị định số 123/2020/NĐ-CP</w:t>
      </w:r>
    </w:p>
    <w:p w14:paraId="083EF9E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01/CCTT-ĐK: Đề nghị đăng ký mới hoặc bổ sung tài khoản truy cập/nội dung cung cấp thông tin hóa đơn điện tử, chứng từ điện tử.</w:t>
      </w:r>
    </w:p>
    <w:p w14:paraId="7306562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01/CCTT-KN: Đăng ký kết nối, dùng kết nối với Cổng thông tin HĐĐT-CTĐT.</w:t>
      </w:r>
    </w:p>
    <w:p w14:paraId="55250A3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01/CCTT-TB: Thông báo về việc tiếp nhận và kết quả xử lý về việc đăng ký mới hoặc bổ sung nội dung cung cấp thông tin/tài khoản truy cập hóa đơn điện tử, chứng từ điện tử.</w:t>
      </w:r>
    </w:p>
    <w:p w14:paraId="0904A770"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4. Mẫu biểu theo quy định tại Phụ lục IV.A, Phụ lục IV.B ban hành kèm theo Thông tư số 32/2025/TT-BTC</w:t>
      </w:r>
    </w:p>
    <w:p w14:paraId="1298188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Thông báo về việc tiếp tục sử dụng hóa đơn điện tử.</w:t>
      </w:r>
    </w:p>
    <w:p w14:paraId="6FF2C12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Thông báo về việc sử dụng hóa đơn điện tử có mã của cơ quan thuế theo từng lần phát sinh.</w:t>
      </w:r>
    </w:p>
    <w:p w14:paraId="4EE8A62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b/>
          <w:bCs/>
          <w:i/>
          <w:iCs/>
          <w:color w:val="000000" w:themeColor="text1"/>
          <w:sz w:val="20"/>
          <w:szCs w:val="20"/>
        </w:rPr>
        <w:t>5. Mẫu biểu báo cáo theo quy định tại Quy trình quản lý hóa đơn, chứng từ điện tử.</w:t>
      </w:r>
    </w:p>
    <w:p w14:paraId="4E3BB808"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a) Nhóm mẫu biểu về hỗ trợ rà soát đăng ký sử dụng, xử lý hóa đơn điện tử và cung cấp thông tin:</w:t>
      </w:r>
    </w:p>
    <w:p w14:paraId="640FE0C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01-1/QTr-HĐĐT: Danh sách địa bàn kinh tế xã hội khó khăn và đặc biệt khó khăn.</w:t>
      </w:r>
    </w:p>
    <w:p w14:paraId="502EEBE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xml:space="preserve">- Mẫu số 01-2/QTr-HĐĐT: Danh sách NNT sử dụng hóa đơn điện tử có mã của CQT không thu </w:t>
      </w:r>
      <w:r w:rsidRPr="00EF2373">
        <w:rPr>
          <w:rFonts w:ascii="Arial" w:hAnsi="Arial" w:cs="Arial"/>
          <w:color w:val="000000" w:themeColor="text1"/>
          <w:sz w:val="20"/>
          <w:szCs w:val="20"/>
        </w:rPr>
        <w:lastRenderedPageBreak/>
        <w:t>tiền.</w:t>
      </w:r>
    </w:p>
    <w:p w14:paraId="331D3DA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01-3/QTr-HĐĐT: Danh sách NNT ngừng/tiếp tục sử dụng hóa đơn.</w:t>
      </w:r>
    </w:p>
    <w:p w14:paraId="03D2509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01-4/QTr-HĐĐT: Danh sách người nộp thuế thuộc đối tượng ban hành thông báo hết thời gian sử dụng HĐĐT có mã không thu tiền.</w:t>
      </w:r>
    </w:p>
    <w:p w14:paraId="366A511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01-5/QTr-HĐĐT: Danh sách tổ chức cung cấp dịch vụ hóa đơn điện tử.</w:t>
      </w:r>
    </w:p>
    <w:p w14:paraId="27B523CA"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01-6/QTr-HĐĐT: Danh sách tổ chức kết nối trực tiếp với Cục Thuế.</w:t>
      </w:r>
    </w:p>
    <w:p w14:paraId="6B2AC6B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01-7/QTr-HĐĐT: Danh sách đơn vị/tổ chức sử dụng thông tin HĐĐT theo quy chế/văn bản sử dụng thông tin hóa đơn điện tử.</w:t>
      </w:r>
    </w:p>
    <w:p w14:paraId="6316152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01-8/QTr-HĐĐT: Danh sách theo dõi người nộp thuế chuyển dữ liệu hóa đơn điện tử đến cơ quan thuế.</w:t>
      </w:r>
    </w:p>
    <w:p w14:paraId="6136355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01-9/QTr-HĐĐT: Tổng hợp tình hình chuyển dữ liệu hóa đơn điện tử theo bảng tổng hợp dữ liệu hóa đơn điện tử</w:t>
      </w:r>
    </w:p>
    <w:p w14:paraId="77A8F89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b) Nhóm mẫu biểu về đăng ký sử dụng hóa đơn điện tử:</w:t>
      </w:r>
    </w:p>
    <w:p w14:paraId="285666B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02-1/QTr-HĐĐT: Danh sách người nộp thuế sử dụng hóa đơn điện tử có mã.</w:t>
      </w:r>
    </w:p>
    <w:p w14:paraId="15B05A6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02-2/QTr-HĐĐT: Danh sách người nộp thuế đăng ký sử dụng hóa đơn điện tử không mã.</w:t>
      </w:r>
    </w:p>
    <w:p w14:paraId="29899B1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02-3/QTr-HĐĐT: Danh sách người nộp thuế đăng ký sử dụng hóa đơn điện tử, chứng từ điện tử (chi tiết đến từng hồ sơ đăng ký sử dụng hóa đơn điện tử, chứng từ điện tử).</w:t>
      </w:r>
    </w:p>
    <w:p w14:paraId="1F0F30C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02-4/QTr-HĐĐT: Báo cáo tổng hợp thông tin đăng ký sử dụng hóa đơn điện tử có mã (tổng hợp theo CQT).</w:t>
      </w:r>
    </w:p>
    <w:p w14:paraId="24CFD67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02-5/QTr-HĐĐT: Báo cáo xử lý thông tin đăng ký sử dụng hóa đơn điện tử không có mã (tổng hợp theo CQT).</w:t>
      </w:r>
    </w:p>
    <w:p w14:paraId="5463F46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02-6/QTr-HĐĐT: Tổng hợp thay đổi thông tin đăng ký sử dụng hóa đơn điện tử, chứng từ điện tử.</w:t>
      </w:r>
    </w:p>
    <w:p w14:paraId="19A373A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02-7/QTr-HĐĐT: Báo cáo tình hình ban hành thông báo Mẫu số 01/TB-KTT (Chuyển từ sử dụng HĐĐT không có mã của cơ quan thuế sang sử dụng hóa đơn điện tử có mã cơ quan thuế).</w:t>
      </w:r>
    </w:p>
    <w:p w14:paraId="2E98808C"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02-8/QTr-HĐĐT: Danh sách người nộp thuế được ủy thác qua các tổ chức truyền nhận.</w:t>
      </w:r>
    </w:p>
    <w:p w14:paraId="2B883B26"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02-9/QTr-HĐĐT: Báo cáo tổng hợp thông tin đăng ký sử dụng hóa đơn có mã cơ quan thuế theo công chức quản lý thuế.</w:t>
      </w:r>
    </w:p>
    <w:p w14:paraId="2451F4C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02-10/QTr-HĐĐT: Báo cáo tổng hợp thông tin đăng ký sử dụng hóa đơn điện tử không có mã cơ quan thuế (theo CQT).</w:t>
      </w:r>
    </w:p>
    <w:p w14:paraId="772927B3"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Mẫu số 02-11/QTr-BLĐT: Báo cáo tổng hợp thông tin đăng ký sử dụng biên lai điện tử (theo CQT).</w:t>
      </w:r>
    </w:p>
    <w:p w14:paraId="00E4E5F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c) Nhóm mẫu biểu về tiếp nhận và xử lý hóa đơn điện tử:</w:t>
      </w:r>
    </w:p>
    <w:p w14:paraId="6856991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03-1/QTr-HĐĐT: Tổng hợp tình hình sử dụng hóa đơn điện tử theo từng người nộp thuế (chi tiết theo tình trạng hóa đơn đã sử dụng, điều chỉnh, thay thế).</w:t>
      </w:r>
    </w:p>
    <w:p w14:paraId="5D3B937E"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03-2/QTr-HĐĐT: Báo cáo sử dụng hóa đơn điện tử (theo cơ quan thuế).</w:t>
      </w:r>
    </w:p>
    <w:p w14:paraId="51963E6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03-3/QTr-HĐĐT: Báo cáo sử dụng hóa đơn điện tử đã cấp mã (tổng hợp theo cơ quan thuế).</w:t>
      </w:r>
    </w:p>
    <w:p w14:paraId="0BE522B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03-4/QTr-HĐĐT: Báo cáo sử dụng hóa đơn điện tử không có mã (tổng hợp theo cơ quan thuế).</w:t>
      </w:r>
    </w:p>
    <w:p w14:paraId="7072189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03-5/QTr-HĐĐT: Danh sách hóa đơn đã lập sai theo thông báo Mẫu số 04/SS-HĐĐT.</w:t>
      </w:r>
    </w:p>
    <w:p w14:paraId="6425CBE4"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03-6/QTr-HĐĐT: Danh sách hóa đơn điện tử có mã của cơ quan thuế cấp theo từng lần phát sinh (chi tiết theo từng hóa đơn).</w:t>
      </w:r>
    </w:p>
    <w:p w14:paraId="190BD9D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xml:space="preserve">- Mẫu số 03-7/QTr-HĐĐT: Báo cáo hóa đơn điện tử có mã của cơ quan thuế cấp theo từng lần </w:t>
      </w:r>
      <w:r w:rsidRPr="00EF2373">
        <w:rPr>
          <w:rFonts w:ascii="Arial" w:hAnsi="Arial" w:cs="Arial"/>
          <w:color w:val="000000" w:themeColor="text1"/>
          <w:sz w:val="20"/>
          <w:szCs w:val="20"/>
        </w:rPr>
        <w:lastRenderedPageBreak/>
        <w:t>phát sinh (tổng hợp theo từng cơ quan thuế).</w:t>
      </w:r>
    </w:p>
    <w:p w14:paraId="76B12282"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03-8/QTr-HĐĐT: Báo cáo ủy nhiệm lập hóa đơn.</w:t>
      </w:r>
    </w:p>
    <w:p w14:paraId="0485DCC7"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03-9/QTr-HĐĐT: Báo cáo hoá đơn được ủy quyền cấp mã.</w:t>
      </w:r>
    </w:p>
    <w:p w14:paraId="1E736209"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03-10/QTr-HĐĐT: Báo cáo tình hình chuyển dữ liệu hóa đơn điện tử theo Bảng tổng hợp dữ liệu hóa đơn điện tử.</w:t>
      </w:r>
    </w:p>
    <w:p w14:paraId="4B84BF65"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i/>
          <w:iCs/>
          <w:color w:val="000000" w:themeColor="text1"/>
          <w:sz w:val="20"/>
          <w:szCs w:val="20"/>
        </w:rPr>
        <w:t>d) Nhóm mẫu biểu về rủi ro và kiểm soát dữ liệu hóa đơn điện tử:</w:t>
      </w:r>
    </w:p>
    <w:p w14:paraId="5564EF9B" w14:textId="6D72E1FE" w:rsidR="00E1709B" w:rsidRPr="00EF2373" w:rsidRDefault="00E1709B" w:rsidP="00EF2373">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04-1/QTr-HĐĐT: Báo cáo tình hình xử lý thông báo Mẫu số 01/TB-SSĐT của người nộp thuế theo công chức quản lý thuế.</w:t>
      </w:r>
      <w:r w:rsidRPr="00EF2373">
        <w:rPr>
          <w:rFonts w:ascii="Arial" w:hAnsi="Arial" w:cs="Arial"/>
          <w:color w:val="000000" w:themeColor="text1"/>
          <w:sz w:val="20"/>
          <w:szCs w:val="20"/>
        </w:rPr>
        <w:tab/>
      </w:r>
    </w:p>
    <w:p w14:paraId="6C1591DD"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04-2/QTr-HĐĐT: Danh sách hóa đơn điện tử lập sai theo thông báo Mẫu số 04/SS-HĐĐT</w:t>
      </w:r>
    </w:p>
    <w:p w14:paraId="1289C80B" w14:textId="77777777" w:rsidR="00E1709B" w:rsidRPr="00EF237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04-3/QTr-HĐĐT: Danh sách người nộp thuế thuộc diện rủi ro cao về thuế.</w:t>
      </w:r>
    </w:p>
    <w:p w14:paraId="4ACC121B" w14:textId="77777777" w:rsidR="00E1709B" w:rsidRPr="00E906B3" w:rsidRDefault="00E1709B" w:rsidP="00306784">
      <w:pPr>
        <w:widowControl w:val="0"/>
        <w:adjustRightInd w:val="0"/>
        <w:snapToGrid w:val="0"/>
        <w:spacing w:after="120" w:line="240" w:lineRule="auto"/>
        <w:ind w:firstLine="720"/>
        <w:jc w:val="both"/>
        <w:rPr>
          <w:rFonts w:ascii="Arial" w:hAnsi="Arial" w:cs="Arial"/>
          <w:color w:val="000000" w:themeColor="text1"/>
          <w:sz w:val="20"/>
          <w:szCs w:val="20"/>
        </w:rPr>
      </w:pPr>
      <w:r w:rsidRPr="00EF2373">
        <w:rPr>
          <w:rFonts w:ascii="Arial" w:hAnsi="Arial" w:cs="Arial"/>
          <w:color w:val="000000" w:themeColor="text1"/>
          <w:sz w:val="20"/>
          <w:szCs w:val="20"/>
        </w:rPr>
        <w:t>- Mẫu số 04-4/QTr-HĐĐT: Danh sách người nộp thuế thuộc đối tượng rà soát ban hành thông báo theo Mẫu số 01/TB-KTT (chuyển từ sử dụng hóa đơn không có mã của CQT sang sử dụng hóa đơn có mã của CQT).</w:t>
      </w:r>
    </w:p>
    <w:p w14:paraId="0B940F3C" w14:textId="77777777" w:rsidR="009B677B" w:rsidRPr="00E906B3" w:rsidRDefault="009B677B" w:rsidP="009B677B">
      <w:pPr>
        <w:adjustRightInd w:val="0"/>
        <w:snapToGrid w:val="0"/>
        <w:spacing w:after="0" w:line="240" w:lineRule="auto"/>
        <w:rPr>
          <w:rFonts w:ascii="Arial" w:hAnsi="Arial" w:cs="Arial"/>
          <w:color w:val="000000" w:themeColor="text1"/>
          <w:sz w:val="20"/>
          <w:szCs w:val="20"/>
        </w:rPr>
        <w:sectPr w:rsidR="009B677B" w:rsidRPr="00E906B3" w:rsidSect="00E1709B">
          <w:pgSz w:w="11906" w:h="16838" w:code="9"/>
          <w:pgMar w:top="1440" w:right="1440" w:bottom="1440" w:left="1440" w:header="0" w:footer="0" w:gutter="0"/>
          <w:cols w:space="720"/>
          <w:docGrid w:linePitch="326"/>
        </w:sectPr>
      </w:pPr>
    </w:p>
    <w:tbl>
      <w:tblPr>
        <w:tblStyle w:val="TableGrid"/>
        <w:tblW w:w="5000" w:type="pct"/>
        <w:tblLook w:val="04A0" w:firstRow="1" w:lastRow="0" w:firstColumn="1" w:lastColumn="0" w:noHBand="0" w:noVBand="1"/>
      </w:tblPr>
      <w:tblGrid>
        <w:gridCol w:w="4653"/>
        <w:gridCol w:w="4642"/>
        <w:gridCol w:w="4658"/>
      </w:tblGrid>
      <w:tr w:rsidR="008018DD" w:rsidRPr="008018DD" w14:paraId="79EBAD52" w14:textId="77777777" w:rsidTr="00FB43C3">
        <w:tc>
          <w:tcPr>
            <w:tcW w:w="1667" w:type="pct"/>
            <w:tcBorders>
              <w:top w:val="nil"/>
              <w:left w:val="nil"/>
              <w:bottom w:val="nil"/>
              <w:right w:val="nil"/>
            </w:tcBorders>
          </w:tcPr>
          <w:p w14:paraId="306A51BC"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663" w:type="pct"/>
            <w:tcBorders>
              <w:top w:val="nil"/>
              <w:left w:val="nil"/>
              <w:bottom w:val="nil"/>
            </w:tcBorders>
          </w:tcPr>
          <w:p w14:paraId="79CE7801" w14:textId="77777777" w:rsidR="008018DD" w:rsidRPr="008018DD" w:rsidRDefault="008018DD" w:rsidP="008018DD">
            <w:pPr>
              <w:adjustRightInd w:val="0"/>
              <w:snapToGrid w:val="0"/>
              <w:jc w:val="center"/>
              <w:rPr>
                <w:rFonts w:ascii="Arial" w:hAnsi="Arial" w:cs="Arial"/>
                <w:bCs/>
                <w:color w:val="000000"/>
                <w:sz w:val="20"/>
                <w:szCs w:val="20"/>
              </w:rPr>
            </w:pPr>
          </w:p>
        </w:tc>
        <w:tc>
          <w:tcPr>
            <w:tcW w:w="1669" w:type="pct"/>
          </w:tcPr>
          <w:p w14:paraId="00DEAEFC"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01-1/QTr-HĐĐT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61651055"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p w14:paraId="7D3087AF"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DANH SÁCH ĐỊA BÀN KINH TẾ XÃ HỘI KHÓ KHĂN VÀ ĐẶC BIỆT KHÓ KHĂN</w:t>
      </w:r>
    </w:p>
    <w:p w14:paraId="49D2399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Ngày...tháng...năm...</w:t>
      </w:r>
    </w:p>
    <w:p w14:paraId="20F90B63" w14:textId="77777777" w:rsidR="008018DD" w:rsidRPr="008018DD" w:rsidRDefault="008018DD" w:rsidP="008018DD">
      <w:pPr>
        <w:widowControl w:val="0"/>
        <w:adjustRightInd w:val="0"/>
        <w:snapToGrid w:val="0"/>
        <w:spacing w:after="0" w:line="240" w:lineRule="auto"/>
        <w:jc w:val="both"/>
        <w:rPr>
          <w:rFonts w:ascii="Arial" w:eastAsia="Courier New" w:hAnsi="Arial" w:cs="Arial"/>
          <w:color w:val="000000"/>
          <w:kern w:val="0"/>
          <w:sz w:val="20"/>
          <w:szCs w:val="20"/>
          <w:lang w:eastAsia="vi-VN" w:bidi="vi-V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02"/>
        <w:gridCol w:w="2075"/>
        <w:gridCol w:w="1657"/>
        <w:gridCol w:w="1626"/>
        <w:gridCol w:w="1682"/>
        <w:gridCol w:w="1836"/>
        <w:gridCol w:w="1995"/>
        <w:gridCol w:w="1682"/>
        <w:gridCol w:w="893"/>
      </w:tblGrid>
      <w:tr w:rsidR="008018DD" w:rsidRPr="008018DD" w14:paraId="522432DF" w14:textId="77777777" w:rsidTr="00FB43C3">
        <w:trPr>
          <w:trHeight w:val="20"/>
        </w:trPr>
        <w:tc>
          <w:tcPr>
            <w:tcW w:w="180" w:type="pct"/>
          </w:tcPr>
          <w:p w14:paraId="0D36962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STT</w:t>
            </w:r>
          </w:p>
        </w:tc>
        <w:tc>
          <w:tcPr>
            <w:tcW w:w="744" w:type="pct"/>
          </w:tcPr>
          <w:p w14:paraId="022B310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Mã tỉnh/thành phố</w:t>
            </w:r>
          </w:p>
        </w:tc>
        <w:tc>
          <w:tcPr>
            <w:tcW w:w="594" w:type="pct"/>
          </w:tcPr>
          <w:p w14:paraId="4E05CC9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Tên tỉnh/thành</w:t>
            </w:r>
            <w:r w:rsidRPr="008018DD">
              <w:rPr>
                <w:rFonts w:ascii="Arial" w:eastAsia="Courier New" w:hAnsi="Arial" w:cs="Arial"/>
                <w:b/>
                <w:color w:val="000000"/>
                <w:kern w:val="0"/>
                <w:sz w:val="20"/>
                <w:szCs w:val="20"/>
                <w:lang w:val="en-GB" w:eastAsia="vi-VN" w:bidi="vi-VN"/>
                <w14:ligatures w14:val="none"/>
              </w:rPr>
              <w:t xml:space="preserve"> </w:t>
            </w:r>
            <w:r w:rsidRPr="008018DD">
              <w:rPr>
                <w:rFonts w:ascii="Arial" w:eastAsia="Courier New" w:hAnsi="Arial" w:cs="Arial"/>
                <w:b/>
                <w:color w:val="000000"/>
                <w:kern w:val="0"/>
                <w:sz w:val="20"/>
                <w:szCs w:val="20"/>
                <w:lang w:eastAsia="vi-VN" w:bidi="vi-VN"/>
                <w14:ligatures w14:val="none"/>
              </w:rPr>
              <w:t>phố</w:t>
            </w:r>
          </w:p>
        </w:tc>
        <w:tc>
          <w:tcPr>
            <w:tcW w:w="583" w:type="pct"/>
          </w:tcPr>
          <w:p w14:paraId="4F8682E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Mã phường/xã</w:t>
            </w:r>
          </w:p>
        </w:tc>
        <w:tc>
          <w:tcPr>
            <w:tcW w:w="603" w:type="pct"/>
          </w:tcPr>
          <w:p w14:paraId="765935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Tên phường/xã</w:t>
            </w:r>
          </w:p>
        </w:tc>
        <w:tc>
          <w:tcPr>
            <w:tcW w:w="658" w:type="pct"/>
          </w:tcPr>
          <w:p w14:paraId="57658DC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Hiệu lực từ ngày</w:t>
            </w:r>
          </w:p>
        </w:tc>
        <w:tc>
          <w:tcPr>
            <w:tcW w:w="715" w:type="pct"/>
          </w:tcPr>
          <w:p w14:paraId="6DFD83F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Hiệu lực đến ngày</w:t>
            </w:r>
          </w:p>
        </w:tc>
        <w:tc>
          <w:tcPr>
            <w:tcW w:w="603" w:type="pct"/>
          </w:tcPr>
          <w:p w14:paraId="31BD08D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Căn cứ pháp lý</w:t>
            </w:r>
          </w:p>
        </w:tc>
        <w:tc>
          <w:tcPr>
            <w:tcW w:w="320" w:type="pct"/>
          </w:tcPr>
          <w:p w14:paraId="3C0976E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Ghi chú</w:t>
            </w:r>
          </w:p>
        </w:tc>
      </w:tr>
      <w:tr w:rsidR="008018DD" w:rsidRPr="008018DD" w14:paraId="119F9E89" w14:textId="77777777" w:rsidTr="00FB43C3">
        <w:trPr>
          <w:trHeight w:val="20"/>
        </w:trPr>
        <w:tc>
          <w:tcPr>
            <w:tcW w:w="180" w:type="pct"/>
          </w:tcPr>
          <w:p w14:paraId="51C0678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t>1</w:t>
            </w:r>
          </w:p>
        </w:tc>
        <w:tc>
          <w:tcPr>
            <w:tcW w:w="744" w:type="pct"/>
          </w:tcPr>
          <w:p w14:paraId="5D4FBF8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2</w:t>
            </w:r>
          </w:p>
        </w:tc>
        <w:tc>
          <w:tcPr>
            <w:tcW w:w="594" w:type="pct"/>
          </w:tcPr>
          <w:p w14:paraId="5773FE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3</w:t>
            </w:r>
          </w:p>
        </w:tc>
        <w:tc>
          <w:tcPr>
            <w:tcW w:w="583" w:type="pct"/>
          </w:tcPr>
          <w:p w14:paraId="180101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4</w:t>
            </w:r>
          </w:p>
        </w:tc>
        <w:tc>
          <w:tcPr>
            <w:tcW w:w="603" w:type="pct"/>
          </w:tcPr>
          <w:p w14:paraId="79B6128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5</w:t>
            </w:r>
          </w:p>
        </w:tc>
        <w:tc>
          <w:tcPr>
            <w:tcW w:w="658" w:type="pct"/>
          </w:tcPr>
          <w:p w14:paraId="58F10FF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6</w:t>
            </w:r>
          </w:p>
        </w:tc>
        <w:tc>
          <w:tcPr>
            <w:tcW w:w="715" w:type="pct"/>
          </w:tcPr>
          <w:p w14:paraId="32FF6C6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7</w:t>
            </w:r>
          </w:p>
        </w:tc>
        <w:tc>
          <w:tcPr>
            <w:tcW w:w="603" w:type="pct"/>
          </w:tcPr>
          <w:p w14:paraId="0BEE58D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8</w:t>
            </w:r>
          </w:p>
        </w:tc>
        <w:tc>
          <w:tcPr>
            <w:tcW w:w="320" w:type="pct"/>
          </w:tcPr>
          <w:p w14:paraId="51D273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9</w:t>
            </w:r>
          </w:p>
        </w:tc>
      </w:tr>
      <w:tr w:rsidR="008018DD" w:rsidRPr="008018DD" w14:paraId="7B886DB9" w14:textId="77777777" w:rsidTr="00FB43C3">
        <w:trPr>
          <w:trHeight w:val="20"/>
        </w:trPr>
        <w:tc>
          <w:tcPr>
            <w:tcW w:w="180" w:type="pct"/>
          </w:tcPr>
          <w:p w14:paraId="33919DA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44" w:type="pct"/>
          </w:tcPr>
          <w:p w14:paraId="7459C5C3"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94" w:type="pct"/>
          </w:tcPr>
          <w:p w14:paraId="3304CF97"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83" w:type="pct"/>
          </w:tcPr>
          <w:p w14:paraId="5A9C902C"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603" w:type="pct"/>
          </w:tcPr>
          <w:p w14:paraId="4353CA4A"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658" w:type="pct"/>
          </w:tcPr>
          <w:p w14:paraId="00845EB7"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715" w:type="pct"/>
          </w:tcPr>
          <w:p w14:paraId="7132402F"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603" w:type="pct"/>
          </w:tcPr>
          <w:p w14:paraId="2FD543A3"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320" w:type="pct"/>
          </w:tcPr>
          <w:p w14:paraId="23908D46"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r>
      <w:tr w:rsidR="008018DD" w:rsidRPr="008018DD" w14:paraId="2578740D" w14:textId="77777777" w:rsidTr="00FB43C3">
        <w:trPr>
          <w:trHeight w:val="20"/>
        </w:trPr>
        <w:tc>
          <w:tcPr>
            <w:tcW w:w="180" w:type="pct"/>
          </w:tcPr>
          <w:p w14:paraId="3BE6545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44" w:type="pct"/>
          </w:tcPr>
          <w:p w14:paraId="0E3F1488"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94" w:type="pct"/>
          </w:tcPr>
          <w:p w14:paraId="25036758"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83" w:type="pct"/>
          </w:tcPr>
          <w:p w14:paraId="0EA06ED1"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603" w:type="pct"/>
          </w:tcPr>
          <w:p w14:paraId="3BC80538"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658" w:type="pct"/>
          </w:tcPr>
          <w:p w14:paraId="037CFF27"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715" w:type="pct"/>
          </w:tcPr>
          <w:p w14:paraId="6D552B6B"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603" w:type="pct"/>
          </w:tcPr>
          <w:p w14:paraId="776FA72C"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320" w:type="pct"/>
          </w:tcPr>
          <w:p w14:paraId="116D3434"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r>
      <w:tr w:rsidR="008018DD" w:rsidRPr="008018DD" w14:paraId="40D5520C" w14:textId="77777777" w:rsidTr="00FB43C3">
        <w:trPr>
          <w:trHeight w:val="20"/>
        </w:trPr>
        <w:tc>
          <w:tcPr>
            <w:tcW w:w="180" w:type="pct"/>
          </w:tcPr>
          <w:p w14:paraId="1908E3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44" w:type="pct"/>
          </w:tcPr>
          <w:p w14:paraId="0504CCE1"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94" w:type="pct"/>
          </w:tcPr>
          <w:p w14:paraId="2434874A"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83" w:type="pct"/>
          </w:tcPr>
          <w:p w14:paraId="0E36FA87"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603" w:type="pct"/>
          </w:tcPr>
          <w:p w14:paraId="6E35BBF2"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658" w:type="pct"/>
          </w:tcPr>
          <w:p w14:paraId="1E7827E1"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715" w:type="pct"/>
          </w:tcPr>
          <w:p w14:paraId="029EAB0C"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603" w:type="pct"/>
          </w:tcPr>
          <w:p w14:paraId="1C14A9B4"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320" w:type="pct"/>
          </w:tcPr>
          <w:p w14:paraId="5FBF16AA"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r>
      <w:tr w:rsidR="008018DD" w:rsidRPr="008018DD" w14:paraId="2DA213A1" w14:textId="77777777" w:rsidTr="00FB43C3">
        <w:trPr>
          <w:trHeight w:val="20"/>
        </w:trPr>
        <w:tc>
          <w:tcPr>
            <w:tcW w:w="180" w:type="pct"/>
          </w:tcPr>
          <w:p w14:paraId="52B96B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44" w:type="pct"/>
          </w:tcPr>
          <w:p w14:paraId="2E5D0E59"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94" w:type="pct"/>
          </w:tcPr>
          <w:p w14:paraId="42FC3CCE"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83" w:type="pct"/>
          </w:tcPr>
          <w:p w14:paraId="61B587D2"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603" w:type="pct"/>
          </w:tcPr>
          <w:p w14:paraId="0C286D17"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658" w:type="pct"/>
          </w:tcPr>
          <w:p w14:paraId="05EDD11E"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715" w:type="pct"/>
          </w:tcPr>
          <w:p w14:paraId="0F7C2380"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603" w:type="pct"/>
          </w:tcPr>
          <w:p w14:paraId="286A9070"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320" w:type="pct"/>
          </w:tcPr>
          <w:p w14:paraId="1B33CF3D"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r>
      <w:tr w:rsidR="008018DD" w:rsidRPr="008018DD" w14:paraId="1A0C196F" w14:textId="77777777" w:rsidTr="00FB43C3">
        <w:trPr>
          <w:trHeight w:val="20"/>
        </w:trPr>
        <w:tc>
          <w:tcPr>
            <w:tcW w:w="180" w:type="pct"/>
          </w:tcPr>
          <w:p w14:paraId="3DD7D1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44" w:type="pct"/>
          </w:tcPr>
          <w:p w14:paraId="1B87E0BD"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94" w:type="pct"/>
          </w:tcPr>
          <w:p w14:paraId="46C5611E"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83" w:type="pct"/>
          </w:tcPr>
          <w:p w14:paraId="1D2B870E"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603" w:type="pct"/>
          </w:tcPr>
          <w:p w14:paraId="29E8DEAE"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658" w:type="pct"/>
          </w:tcPr>
          <w:p w14:paraId="65B394B2"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715" w:type="pct"/>
          </w:tcPr>
          <w:p w14:paraId="355C688D"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603" w:type="pct"/>
          </w:tcPr>
          <w:p w14:paraId="3523B4AD"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320" w:type="pct"/>
          </w:tcPr>
          <w:p w14:paraId="35D72751"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r>
    </w:tbl>
    <w:p w14:paraId="5D3863F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val="en-GB" w:eastAsia="vi-VN" w:bidi="vi-VN"/>
          <w14:ligatures w14:val="none"/>
        </w:rPr>
      </w:pPr>
    </w:p>
    <w:p w14:paraId="576077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val="en-GB" w:eastAsia="vi-VN" w:bidi="vi-VN"/>
          <w14:ligatures w14:val="none"/>
        </w:rPr>
        <w:sectPr w:rsidR="008018DD" w:rsidRPr="008018DD" w:rsidSect="004B40A8">
          <w:pgSz w:w="16838" w:h="11906" w:orient="landscape" w:code="9"/>
          <w:pgMar w:top="1440" w:right="1440" w:bottom="1440" w:left="1440" w:header="0" w:footer="0" w:gutter="0"/>
          <w:cols w:space="720"/>
          <w:docGrid w:linePitch="326"/>
        </w:sectPr>
      </w:pPr>
    </w:p>
    <w:p w14:paraId="2AE51CC8" w14:textId="77777777" w:rsidR="008018DD" w:rsidRPr="008018DD" w:rsidRDefault="008018DD" w:rsidP="008018DD">
      <w:pPr>
        <w:widowControl w:val="0"/>
        <w:adjustRightInd w:val="0"/>
        <w:snapToGrid w:val="0"/>
        <w:spacing w:after="0" w:line="240" w:lineRule="auto"/>
        <w:jc w:val="center"/>
        <w:rPr>
          <w:rFonts w:ascii="Arial" w:eastAsia="Courier New" w:hAnsi="Arial" w:cs="Arial"/>
          <w:bCs/>
          <w:color w:val="000000"/>
          <w:kern w:val="0"/>
          <w:sz w:val="20"/>
          <w:szCs w:val="20"/>
          <w:lang w:val="en-GB"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4653"/>
        <w:gridCol w:w="4642"/>
        <w:gridCol w:w="4658"/>
      </w:tblGrid>
      <w:tr w:rsidR="008018DD" w:rsidRPr="008018DD" w14:paraId="353CB836" w14:textId="77777777" w:rsidTr="00FB43C3">
        <w:tc>
          <w:tcPr>
            <w:tcW w:w="1667" w:type="pct"/>
            <w:tcBorders>
              <w:top w:val="nil"/>
              <w:left w:val="nil"/>
              <w:bottom w:val="nil"/>
              <w:right w:val="nil"/>
            </w:tcBorders>
          </w:tcPr>
          <w:p w14:paraId="328DF727" w14:textId="77777777" w:rsidR="008018DD" w:rsidRPr="008018DD" w:rsidRDefault="008018DD" w:rsidP="008018DD">
            <w:pPr>
              <w:adjustRightInd w:val="0"/>
              <w:snapToGrid w:val="0"/>
              <w:jc w:val="center"/>
              <w:rPr>
                <w:rFonts w:ascii="Arial" w:hAnsi="Arial" w:cs="Arial"/>
                <w:bCs/>
                <w:color w:val="000000"/>
                <w:sz w:val="20"/>
                <w:szCs w:val="20"/>
                <w:lang w:val="en-GB"/>
              </w:rPr>
            </w:pPr>
            <w:r w:rsidRPr="008018DD">
              <w:rPr>
                <w:rFonts w:ascii="Arial" w:hAnsi="Arial" w:cs="Arial"/>
                <w:bCs/>
                <w:color w:val="000000"/>
                <w:sz w:val="20"/>
                <w:szCs w:val="20"/>
                <w:lang w:val="en-GB"/>
              </w:rPr>
              <w:lastRenderedPageBreak/>
              <w:t>&lt;CƠ QUAN THUẾ CẤP TRÊN&gt;</w:t>
            </w:r>
            <w:r w:rsidRPr="008018DD">
              <w:rPr>
                <w:rFonts w:ascii="Arial" w:hAnsi="Arial" w:cs="Arial"/>
                <w:bCs/>
                <w:color w:val="000000"/>
                <w:sz w:val="20"/>
                <w:szCs w:val="20"/>
                <w:lang w:val="en-GB"/>
              </w:rPr>
              <w:br/>
            </w:r>
            <w:r w:rsidRPr="008018DD">
              <w:rPr>
                <w:rFonts w:ascii="Arial" w:hAnsi="Arial" w:cs="Arial"/>
                <w:b/>
                <w:color w:val="000000"/>
                <w:sz w:val="20"/>
                <w:szCs w:val="20"/>
                <w:lang w:val="en-GB"/>
              </w:rPr>
              <w:t>&lt;CƠ QUAN THUẾ CẤP DƯỚI&gt;</w:t>
            </w:r>
          </w:p>
        </w:tc>
        <w:tc>
          <w:tcPr>
            <w:tcW w:w="1663" w:type="pct"/>
            <w:tcBorders>
              <w:top w:val="nil"/>
              <w:left w:val="nil"/>
              <w:bottom w:val="nil"/>
            </w:tcBorders>
          </w:tcPr>
          <w:p w14:paraId="0B4F6C7C" w14:textId="77777777" w:rsidR="008018DD" w:rsidRPr="008018DD" w:rsidRDefault="008018DD" w:rsidP="008018DD">
            <w:pPr>
              <w:adjustRightInd w:val="0"/>
              <w:snapToGrid w:val="0"/>
              <w:jc w:val="center"/>
              <w:rPr>
                <w:rFonts w:ascii="Arial" w:hAnsi="Arial" w:cs="Arial"/>
                <w:bCs/>
                <w:color w:val="000000"/>
                <w:sz w:val="20"/>
                <w:szCs w:val="20"/>
                <w:lang w:val="en-GB"/>
              </w:rPr>
            </w:pPr>
          </w:p>
        </w:tc>
        <w:tc>
          <w:tcPr>
            <w:tcW w:w="1669" w:type="pct"/>
          </w:tcPr>
          <w:p w14:paraId="0101984F" w14:textId="77777777" w:rsidR="008018DD" w:rsidRPr="008018DD" w:rsidRDefault="008018DD" w:rsidP="008018DD">
            <w:pPr>
              <w:adjustRightInd w:val="0"/>
              <w:snapToGrid w:val="0"/>
              <w:jc w:val="center"/>
              <w:rPr>
                <w:rFonts w:ascii="Arial" w:hAnsi="Arial" w:cs="Arial"/>
                <w:bCs/>
                <w:color w:val="000000"/>
                <w:sz w:val="20"/>
                <w:szCs w:val="20"/>
                <w:lang w:val="en-GB"/>
              </w:rPr>
            </w:pPr>
            <w:r w:rsidRPr="008018DD">
              <w:rPr>
                <w:rFonts w:ascii="Arial" w:hAnsi="Arial" w:cs="Arial"/>
                <w:bCs/>
                <w:color w:val="000000"/>
                <w:sz w:val="20"/>
                <w:szCs w:val="20"/>
                <w:lang w:val="en-GB"/>
              </w:rPr>
              <w:t>Mẫu số 01-2/QTr-HĐĐT</w:t>
            </w:r>
            <w:r w:rsidRPr="008018DD">
              <w:rPr>
                <w:rFonts w:ascii="Arial" w:hAnsi="Arial" w:cs="Arial"/>
                <w:bCs/>
                <w:color w:val="000000"/>
                <w:sz w:val="20"/>
                <w:szCs w:val="20"/>
                <w:lang w:val="en-GB"/>
              </w:rPr>
              <w:br/>
              <w:t>(Kèm theo Quyết định số 2799/QĐ-CT</w:t>
            </w:r>
            <w:r w:rsidRPr="008018DD">
              <w:rPr>
                <w:rFonts w:ascii="Arial" w:hAnsi="Arial" w:cs="Arial"/>
                <w:bCs/>
                <w:color w:val="000000"/>
                <w:sz w:val="20"/>
                <w:szCs w:val="20"/>
                <w:lang w:val="en-GB"/>
              </w:rPr>
              <w:br/>
              <w:t>ngày 6/8/2025 của Cục trưởng Cục Thuế)</w:t>
            </w:r>
          </w:p>
        </w:tc>
      </w:tr>
    </w:tbl>
    <w:p w14:paraId="7573BB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val="en-GB" w:eastAsia="vi-VN" w:bidi="vi-VN"/>
          <w14:ligatures w14:val="none"/>
        </w:rPr>
      </w:pPr>
    </w:p>
    <w:p w14:paraId="73E2433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DANH SÁCH NNT SỬ DỤNG HĐĐT CÓ MÃ CỦA CƠ QUAN THUẾ KHÔNG THU TIỀN</w:t>
      </w:r>
    </w:p>
    <w:p w14:paraId="4A3ABFB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Ngày... tháng... năm...</w:t>
      </w:r>
    </w:p>
    <w:p w14:paraId="4AD8FA96" w14:textId="77777777" w:rsidR="008018DD" w:rsidRPr="008018DD" w:rsidRDefault="008018DD" w:rsidP="008018DD">
      <w:pPr>
        <w:widowControl w:val="0"/>
        <w:adjustRightInd w:val="0"/>
        <w:snapToGrid w:val="0"/>
        <w:spacing w:after="0" w:line="240" w:lineRule="auto"/>
        <w:jc w:val="both"/>
        <w:rPr>
          <w:rFonts w:ascii="Arial" w:eastAsia="Courier New" w:hAnsi="Arial" w:cs="Arial"/>
          <w:color w:val="000000"/>
          <w:kern w:val="0"/>
          <w:sz w:val="20"/>
          <w:szCs w:val="20"/>
          <w:lang w:eastAsia="vi-VN" w:bidi="vi-VN"/>
          <w14:ligatures w14:val="non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79"/>
        <w:gridCol w:w="889"/>
        <w:gridCol w:w="1622"/>
        <w:gridCol w:w="1555"/>
        <w:gridCol w:w="3459"/>
        <w:gridCol w:w="1667"/>
        <w:gridCol w:w="2587"/>
        <w:gridCol w:w="1380"/>
      </w:tblGrid>
      <w:tr w:rsidR="008018DD" w:rsidRPr="008018DD" w14:paraId="01B15360" w14:textId="77777777" w:rsidTr="00FB43C3">
        <w:trPr>
          <w:trHeight w:val="340"/>
        </w:trPr>
        <w:tc>
          <w:tcPr>
            <w:tcW w:w="279" w:type="pct"/>
            <w:tcBorders>
              <w:top w:val="single" w:sz="8" w:space="0" w:color="000000"/>
              <w:left w:val="single" w:sz="8" w:space="0" w:color="000000"/>
              <w:bottom w:val="single" w:sz="8" w:space="0" w:color="000000"/>
              <w:right w:val="nil"/>
            </w:tcBorders>
          </w:tcPr>
          <w:p w14:paraId="01122E0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STT</w:t>
            </w:r>
          </w:p>
        </w:tc>
        <w:tc>
          <w:tcPr>
            <w:tcW w:w="319" w:type="pct"/>
            <w:tcBorders>
              <w:top w:val="single" w:sz="8" w:space="0" w:color="000000"/>
              <w:left w:val="single" w:sz="8" w:space="0" w:color="000000"/>
              <w:bottom w:val="single" w:sz="8" w:space="0" w:color="000000"/>
              <w:right w:val="nil"/>
            </w:tcBorders>
          </w:tcPr>
          <w:p w14:paraId="317D6F3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MST</w:t>
            </w:r>
          </w:p>
        </w:tc>
        <w:tc>
          <w:tcPr>
            <w:tcW w:w="582" w:type="pct"/>
            <w:tcBorders>
              <w:top w:val="single" w:sz="8" w:space="0" w:color="000000"/>
              <w:left w:val="single" w:sz="8" w:space="0" w:color="000000"/>
              <w:bottom w:val="single" w:sz="8" w:space="0" w:color="000000"/>
              <w:right w:val="nil"/>
            </w:tcBorders>
          </w:tcPr>
          <w:p w14:paraId="3421015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Tên NNT</w:t>
            </w:r>
          </w:p>
        </w:tc>
        <w:tc>
          <w:tcPr>
            <w:tcW w:w="558" w:type="pct"/>
            <w:tcBorders>
              <w:top w:val="single" w:sz="8" w:space="0" w:color="000000"/>
              <w:left w:val="single" w:sz="8" w:space="0" w:color="000000"/>
              <w:bottom w:val="single" w:sz="8" w:space="0" w:color="000000"/>
              <w:right w:val="nil"/>
            </w:tcBorders>
          </w:tcPr>
          <w:p w14:paraId="713DB3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Mã CQT</w:t>
            </w:r>
          </w:p>
        </w:tc>
        <w:tc>
          <w:tcPr>
            <w:tcW w:w="1241" w:type="pct"/>
            <w:tcBorders>
              <w:top w:val="single" w:sz="8" w:space="0" w:color="000000"/>
              <w:left w:val="single" w:sz="8" w:space="0" w:color="000000"/>
              <w:bottom w:val="single" w:sz="8" w:space="0" w:color="000000"/>
              <w:right w:val="nil"/>
            </w:tcBorders>
          </w:tcPr>
          <w:p w14:paraId="6721B03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Loại người nộp thuế</w:t>
            </w:r>
          </w:p>
        </w:tc>
        <w:tc>
          <w:tcPr>
            <w:tcW w:w="598" w:type="pct"/>
            <w:tcBorders>
              <w:top w:val="single" w:sz="8" w:space="0" w:color="000000"/>
              <w:left w:val="single" w:sz="8" w:space="0" w:color="000000"/>
              <w:bottom w:val="single" w:sz="8" w:space="0" w:color="000000"/>
              <w:right w:val="nil"/>
            </w:tcBorders>
          </w:tcPr>
          <w:p w14:paraId="1273475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Loại hình</w:t>
            </w:r>
            <w:r w:rsidRPr="008018DD">
              <w:rPr>
                <w:rFonts w:ascii="Arial" w:eastAsia="Courier New" w:hAnsi="Arial" w:cs="Arial"/>
                <w:b/>
                <w:color w:val="000000"/>
                <w:kern w:val="0"/>
                <w:sz w:val="20"/>
                <w:szCs w:val="20"/>
                <w:lang w:val="en-GB" w:eastAsia="vi-VN" w:bidi="vi-VN"/>
                <w14:ligatures w14:val="none"/>
              </w:rPr>
              <w:t xml:space="preserve"> </w:t>
            </w:r>
            <w:r w:rsidRPr="008018DD">
              <w:rPr>
                <w:rFonts w:ascii="Arial" w:eastAsia="Courier New" w:hAnsi="Arial" w:cs="Arial"/>
                <w:b/>
                <w:color w:val="000000"/>
                <w:kern w:val="0"/>
                <w:sz w:val="20"/>
                <w:szCs w:val="20"/>
                <w:lang w:eastAsia="vi-VN" w:bidi="vi-VN"/>
                <w14:ligatures w14:val="none"/>
              </w:rPr>
              <w:t>DN</w:t>
            </w:r>
          </w:p>
        </w:tc>
        <w:tc>
          <w:tcPr>
            <w:tcW w:w="928" w:type="pct"/>
            <w:tcBorders>
              <w:top w:val="single" w:sz="8" w:space="0" w:color="000000"/>
              <w:left w:val="single" w:sz="8" w:space="0" w:color="000000"/>
              <w:bottom w:val="single" w:sz="8" w:space="0" w:color="000000"/>
              <w:right w:val="nil"/>
            </w:tcBorders>
          </w:tcPr>
          <w:p w14:paraId="6B83AD8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Lý do miễn phí</w:t>
            </w:r>
          </w:p>
        </w:tc>
        <w:tc>
          <w:tcPr>
            <w:tcW w:w="495" w:type="pct"/>
            <w:tcBorders>
              <w:top w:val="single" w:sz="8" w:space="0" w:color="000000"/>
              <w:left w:val="single" w:sz="8" w:space="0" w:color="000000"/>
              <w:bottom w:val="single" w:sz="8" w:space="0" w:color="000000"/>
              <w:right w:val="single" w:sz="8" w:space="0" w:color="000000"/>
            </w:tcBorders>
          </w:tcPr>
          <w:p w14:paraId="35A478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Ghi chú</w:t>
            </w:r>
          </w:p>
        </w:tc>
      </w:tr>
      <w:tr w:rsidR="008018DD" w:rsidRPr="008018DD" w14:paraId="40EE2F0D" w14:textId="77777777" w:rsidTr="00FB43C3">
        <w:trPr>
          <w:trHeight w:val="340"/>
        </w:trPr>
        <w:tc>
          <w:tcPr>
            <w:tcW w:w="279" w:type="pct"/>
            <w:tcBorders>
              <w:top w:val="single" w:sz="8" w:space="0" w:color="000000"/>
              <w:left w:val="single" w:sz="8" w:space="0" w:color="000000"/>
              <w:bottom w:val="single" w:sz="8" w:space="0" w:color="000000"/>
              <w:right w:val="nil"/>
            </w:tcBorders>
          </w:tcPr>
          <w:p w14:paraId="0AD84C6A"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val="en-GB" w:eastAsia="vi-VN" w:bidi="vi-VN"/>
                <w14:ligatures w14:val="none"/>
              </w:rPr>
            </w:pPr>
            <w:r w:rsidRPr="008018DD">
              <w:rPr>
                <w:rFonts w:ascii="Arial" w:eastAsia="Courier New" w:hAnsi="Arial" w:cs="Arial"/>
                <w:b/>
                <w:color w:val="000000"/>
                <w:kern w:val="0"/>
                <w:sz w:val="20"/>
                <w:szCs w:val="20"/>
                <w:lang w:val="en-GB" w:eastAsia="vi-VN" w:bidi="vi-VN"/>
                <w14:ligatures w14:val="none"/>
              </w:rPr>
              <w:t>1</w:t>
            </w:r>
          </w:p>
        </w:tc>
        <w:tc>
          <w:tcPr>
            <w:tcW w:w="319" w:type="pct"/>
            <w:tcBorders>
              <w:top w:val="single" w:sz="8" w:space="0" w:color="000000"/>
              <w:left w:val="single" w:sz="8" w:space="0" w:color="000000"/>
              <w:bottom w:val="single" w:sz="8" w:space="0" w:color="000000"/>
              <w:right w:val="nil"/>
            </w:tcBorders>
          </w:tcPr>
          <w:p w14:paraId="26F83D60"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val="en-GB" w:eastAsia="vi-VN" w:bidi="vi-VN"/>
                <w14:ligatures w14:val="none"/>
              </w:rPr>
            </w:pPr>
            <w:r w:rsidRPr="008018DD">
              <w:rPr>
                <w:rFonts w:ascii="Arial" w:eastAsia="Courier New" w:hAnsi="Arial" w:cs="Arial"/>
                <w:b/>
                <w:color w:val="000000"/>
                <w:kern w:val="0"/>
                <w:sz w:val="20"/>
                <w:szCs w:val="20"/>
                <w:lang w:val="en-GB" w:eastAsia="vi-VN" w:bidi="vi-VN"/>
                <w14:ligatures w14:val="none"/>
              </w:rPr>
              <w:t>2</w:t>
            </w:r>
          </w:p>
        </w:tc>
        <w:tc>
          <w:tcPr>
            <w:tcW w:w="582" w:type="pct"/>
            <w:tcBorders>
              <w:top w:val="single" w:sz="8" w:space="0" w:color="000000"/>
              <w:left w:val="single" w:sz="8" w:space="0" w:color="000000"/>
              <w:bottom w:val="single" w:sz="8" w:space="0" w:color="000000"/>
              <w:right w:val="nil"/>
            </w:tcBorders>
          </w:tcPr>
          <w:p w14:paraId="1C57658F"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val="en-GB" w:eastAsia="vi-VN" w:bidi="vi-VN"/>
                <w14:ligatures w14:val="none"/>
              </w:rPr>
            </w:pPr>
            <w:r w:rsidRPr="008018DD">
              <w:rPr>
                <w:rFonts w:ascii="Arial" w:eastAsia="Courier New" w:hAnsi="Arial" w:cs="Arial"/>
                <w:b/>
                <w:color w:val="000000"/>
                <w:kern w:val="0"/>
                <w:sz w:val="20"/>
                <w:szCs w:val="20"/>
                <w:lang w:val="en-GB" w:eastAsia="vi-VN" w:bidi="vi-VN"/>
                <w14:ligatures w14:val="none"/>
              </w:rPr>
              <w:t>3</w:t>
            </w:r>
          </w:p>
        </w:tc>
        <w:tc>
          <w:tcPr>
            <w:tcW w:w="558" w:type="pct"/>
            <w:tcBorders>
              <w:top w:val="single" w:sz="8" w:space="0" w:color="000000"/>
              <w:left w:val="single" w:sz="8" w:space="0" w:color="000000"/>
              <w:bottom w:val="single" w:sz="8" w:space="0" w:color="000000"/>
              <w:right w:val="nil"/>
            </w:tcBorders>
          </w:tcPr>
          <w:p w14:paraId="5FDFD36F"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val="en-GB" w:eastAsia="vi-VN" w:bidi="vi-VN"/>
                <w14:ligatures w14:val="none"/>
              </w:rPr>
            </w:pPr>
            <w:r w:rsidRPr="008018DD">
              <w:rPr>
                <w:rFonts w:ascii="Arial" w:eastAsia="Courier New" w:hAnsi="Arial" w:cs="Arial"/>
                <w:b/>
                <w:color w:val="000000"/>
                <w:kern w:val="0"/>
                <w:sz w:val="20"/>
                <w:szCs w:val="20"/>
                <w:lang w:val="en-GB" w:eastAsia="vi-VN" w:bidi="vi-VN"/>
                <w14:ligatures w14:val="none"/>
              </w:rPr>
              <w:t>4</w:t>
            </w:r>
          </w:p>
        </w:tc>
        <w:tc>
          <w:tcPr>
            <w:tcW w:w="1241" w:type="pct"/>
            <w:tcBorders>
              <w:top w:val="single" w:sz="8" w:space="0" w:color="000000"/>
              <w:left w:val="single" w:sz="8" w:space="0" w:color="000000"/>
              <w:bottom w:val="single" w:sz="8" w:space="0" w:color="000000"/>
              <w:right w:val="nil"/>
            </w:tcBorders>
          </w:tcPr>
          <w:p w14:paraId="28BF3F86"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val="en-GB" w:eastAsia="vi-VN" w:bidi="vi-VN"/>
                <w14:ligatures w14:val="none"/>
              </w:rPr>
            </w:pPr>
            <w:r w:rsidRPr="008018DD">
              <w:rPr>
                <w:rFonts w:ascii="Arial" w:eastAsia="Courier New" w:hAnsi="Arial" w:cs="Arial"/>
                <w:b/>
                <w:color w:val="000000"/>
                <w:kern w:val="0"/>
                <w:sz w:val="20"/>
                <w:szCs w:val="20"/>
                <w:lang w:val="en-GB" w:eastAsia="vi-VN" w:bidi="vi-VN"/>
                <w14:ligatures w14:val="none"/>
              </w:rPr>
              <w:t>5</w:t>
            </w:r>
          </w:p>
        </w:tc>
        <w:tc>
          <w:tcPr>
            <w:tcW w:w="598" w:type="pct"/>
            <w:tcBorders>
              <w:top w:val="single" w:sz="8" w:space="0" w:color="000000"/>
              <w:left w:val="single" w:sz="8" w:space="0" w:color="000000"/>
              <w:bottom w:val="single" w:sz="8" w:space="0" w:color="000000"/>
              <w:right w:val="nil"/>
            </w:tcBorders>
          </w:tcPr>
          <w:p w14:paraId="4BF4D2F1"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val="en-GB" w:eastAsia="vi-VN" w:bidi="vi-VN"/>
                <w14:ligatures w14:val="none"/>
              </w:rPr>
            </w:pPr>
            <w:r w:rsidRPr="008018DD">
              <w:rPr>
                <w:rFonts w:ascii="Arial" w:eastAsia="Courier New" w:hAnsi="Arial" w:cs="Arial"/>
                <w:b/>
                <w:color w:val="000000"/>
                <w:kern w:val="0"/>
                <w:sz w:val="20"/>
                <w:szCs w:val="20"/>
                <w:lang w:val="en-GB" w:eastAsia="vi-VN" w:bidi="vi-VN"/>
                <w14:ligatures w14:val="none"/>
              </w:rPr>
              <w:t>6</w:t>
            </w:r>
          </w:p>
        </w:tc>
        <w:tc>
          <w:tcPr>
            <w:tcW w:w="928" w:type="pct"/>
            <w:tcBorders>
              <w:top w:val="single" w:sz="8" w:space="0" w:color="000000"/>
              <w:left w:val="single" w:sz="8" w:space="0" w:color="000000"/>
              <w:bottom w:val="single" w:sz="8" w:space="0" w:color="000000"/>
              <w:right w:val="nil"/>
            </w:tcBorders>
          </w:tcPr>
          <w:p w14:paraId="0A4D4A89"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val="en-GB" w:eastAsia="vi-VN" w:bidi="vi-VN"/>
                <w14:ligatures w14:val="none"/>
              </w:rPr>
            </w:pPr>
            <w:r w:rsidRPr="008018DD">
              <w:rPr>
                <w:rFonts w:ascii="Arial" w:eastAsia="Courier New" w:hAnsi="Arial" w:cs="Arial"/>
                <w:b/>
                <w:color w:val="000000"/>
                <w:kern w:val="0"/>
                <w:sz w:val="20"/>
                <w:szCs w:val="20"/>
                <w:lang w:val="en-GB" w:eastAsia="vi-VN" w:bidi="vi-VN"/>
                <w14:ligatures w14:val="none"/>
              </w:rPr>
              <w:t>7</w:t>
            </w:r>
          </w:p>
        </w:tc>
        <w:tc>
          <w:tcPr>
            <w:tcW w:w="495" w:type="pct"/>
            <w:tcBorders>
              <w:top w:val="single" w:sz="8" w:space="0" w:color="000000"/>
              <w:left w:val="single" w:sz="8" w:space="0" w:color="000000"/>
              <w:bottom w:val="single" w:sz="8" w:space="0" w:color="000000"/>
              <w:right w:val="single" w:sz="8" w:space="0" w:color="000000"/>
            </w:tcBorders>
          </w:tcPr>
          <w:p w14:paraId="52311B39"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val="en-GB" w:eastAsia="vi-VN" w:bidi="vi-VN"/>
                <w14:ligatures w14:val="none"/>
              </w:rPr>
            </w:pPr>
            <w:r w:rsidRPr="008018DD">
              <w:rPr>
                <w:rFonts w:ascii="Arial" w:eastAsia="Courier New" w:hAnsi="Arial" w:cs="Arial"/>
                <w:b/>
                <w:color w:val="000000"/>
                <w:kern w:val="0"/>
                <w:sz w:val="20"/>
                <w:szCs w:val="20"/>
                <w:lang w:val="en-GB" w:eastAsia="vi-VN" w:bidi="vi-VN"/>
                <w14:ligatures w14:val="none"/>
              </w:rPr>
              <w:t>8</w:t>
            </w:r>
          </w:p>
        </w:tc>
      </w:tr>
      <w:tr w:rsidR="008018DD" w:rsidRPr="008018DD" w14:paraId="7C298AE0" w14:textId="77777777" w:rsidTr="00FB43C3">
        <w:trPr>
          <w:trHeight w:val="340"/>
        </w:trPr>
        <w:tc>
          <w:tcPr>
            <w:tcW w:w="279" w:type="pct"/>
            <w:tcBorders>
              <w:top w:val="single" w:sz="8" w:space="0" w:color="000000"/>
              <w:left w:val="single" w:sz="8" w:space="0" w:color="000000"/>
              <w:bottom w:val="single" w:sz="8" w:space="0" w:color="000000"/>
              <w:right w:val="nil"/>
            </w:tcBorders>
          </w:tcPr>
          <w:p w14:paraId="0C8FDB4B"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319" w:type="pct"/>
            <w:tcBorders>
              <w:top w:val="single" w:sz="8" w:space="0" w:color="000000"/>
              <w:left w:val="single" w:sz="8" w:space="0" w:color="000000"/>
              <w:bottom w:val="single" w:sz="8" w:space="0" w:color="000000"/>
              <w:right w:val="nil"/>
            </w:tcBorders>
          </w:tcPr>
          <w:p w14:paraId="05DC905C"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82" w:type="pct"/>
            <w:tcBorders>
              <w:top w:val="single" w:sz="8" w:space="0" w:color="000000"/>
              <w:left w:val="single" w:sz="8" w:space="0" w:color="000000"/>
              <w:bottom w:val="single" w:sz="8" w:space="0" w:color="000000"/>
              <w:right w:val="nil"/>
            </w:tcBorders>
          </w:tcPr>
          <w:p w14:paraId="799AD12A"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58" w:type="pct"/>
            <w:tcBorders>
              <w:top w:val="single" w:sz="8" w:space="0" w:color="000000"/>
              <w:left w:val="single" w:sz="8" w:space="0" w:color="000000"/>
              <w:bottom w:val="single" w:sz="8" w:space="0" w:color="000000"/>
              <w:right w:val="nil"/>
            </w:tcBorders>
          </w:tcPr>
          <w:p w14:paraId="43573DDB"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1241" w:type="pct"/>
            <w:tcBorders>
              <w:top w:val="single" w:sz="8" w:space="0" w:color="000000"/>
              <w:left w:val="single" w:sz="8" w:space="0" w:color="000000"/>
              <w:bottom w:val="single" w:sz="8" w:space="0" w:color="000000"/>
              <w:right w:val="nil"/>
            </w:tcBorders>
          </w:tcPr>
          <w:p w14:paraId="04ECCF4E"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98" w:type="pct"/>
            <w:tcBorders>
              <w:top w:val="single" w:sz="8" w:space="0" w:color="000000"/>
              <w:left w:val="single" w:sz="8" w:space="0" w:color="000000"/>
              <w:bottom w:val="single" w:sz="8" w:space="0" w:color="000000"/>
              <w:right w:val="nil"/>
            </w:tcBorders>
          </w:tcPr>
          <w:p w14:paraId="0BD9A786"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928" w:type="pct"/>
            <w:tcBorders>
              <w:top w:val="single" w:sz="8" w:space="0" w:color="000000"/>
              <w:left w:val="single" w:sz="8" w:space="0" w:color="000000"/>
              <w:bottom w:val="single" w:sz="8" w:space="0" w:color="000000"/>
              <w:right w:val="nil"/>
            </w:tcBorders>
          </w:tcPr>
          <w:p w14:paraId="37FC7E65"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495" w:type="pct"/>
            <w:tcBorders>
              <w:top w:val="single" w:sz="8" w:space="0" w:color="000000"/>
              <w:left w:val="single" w:sz="8" w:space="0" w:color="000000"/>
              <w:bottom w:val="single" w:sz="8" w:space="0" w:color="000000"/>
              <w:right w:val="single" w:sz="8" w:space="0" w:color="000000"/>
            </w:tcBorders>
          </w:tcPr>
          <w:p w14:paraId="6C89C3CD"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r>
      <w:tr w:rsidR="008018DD" w:rsidRPr="008018DD" w14:paraId="4E42EEB9" w14:textId="77777777" w:rsidTr="00FB43C3">
        <w:trPr>
          <w:trHeight w:val="340"/>
        </w:trPr>
        <w:tc>
          <w:tcPr>
            <w:tcW w:w="279" w:type="pct"/>
            <w:tcBorders>
              <w:top w:val="single" w:sz="8" w:space="0" w:color="000000"/>
              <w:left w:val="single" w:sz="8" w:space="0" w:color="000000"/>
              <w:bottom w:val="single" w:sz="8" w:space="0" w:color="000000"/>
              <w:right w:val="nil"/>
            </w:tcBorders>
          </w:tcPr>
          <w:p w14:paraId="60C1B9DF"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319" w:type="pct"/>
            <w:tcBorders>
              <w:top w:val="single" w:sz="8" w:space="0" w:color="000000"/>
              <w:left w:val="single" w:sz="8" w:space="0" w:color="000000"/>
              <w:bottom w:val="single" w:sz="8" w:space="0" w:color="000000"/>
              <w:right w:val="nil"/>
            </w:tcBorders>
          </w:tcPr>
          <w:p w14:paraId="03047BA7"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82" w:type="pct"/>
            <w:tcBorders>
              <w:top w:val="single" w:sz="8" w:space="0" w:color="000000"/>
              <w:left w:val="single" w:sz="8" w:space="0" w:color="000000"/>
              <w:bottom w:val="single" w:sz="8" w:space="0" w:color="000000"/>
              <w:right w:val="nil"/>
            </w:tcBorders>
          </w:tcPr>
          <w:p w14:paraId="5E086EC3"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58" w:type="pct"/>
            <w:tcBorders>
              <w:top w:val="single" w:sz="8" w:space="0" w:color="000000"/>
              <w:left w:val="single" w:sz="8" w:space="0" w:color="000000"/>
              <w:bottom w:val="single" w:sz="8" w:space="0" w:color="000000"/>
              <w:right w:val="nil"/>
            </w:tcBorders>
          </w:tcPr>
          <w:p w14:paraId="048E186C"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1241" w:type="pct"/>
            <w:tcBorders>
              <w:top w:val="single" w:sz="8" w:space="0" w:color="000000"/>
              <w:left w:val="single" w:sz="8" w:space="0" w:color="000000"/>
              <w:bottom w:val="single" w:sz="8" w:space="0" w:color="000000"/>
              <w:right w:val="nil"/>
            </w:tcBorders>
          </w:tcPr>
          <w:p w14:paraId="5A4B88BA"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98" w:type="pct"/>
            <w:tcBorders>
              <w:top w:val="single" w:sz="8" w:space="0" w:color="000000"/>
              <w:left w:val="single" w:sz="8" w:space="0" w:color="000000"/>
              <w:bottom w:val="single" w:sz="8" w:space="0" w:color="000000"/>
              <w:right w:val="nil"/>
            </w:tcBorders>
          </w:tcPr>
          <w:p w14:paraId="1EC928D4"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928" w:type="pct"/>
            <w:tcBorders>
              <w:top w:val="single" w:sz="8" w:space="0" w:color="000000"/>
              <w:left w:val="single" w:sz="8" w:space="0" w:color="000000"/>
              <w:bottom w:val="single" w:sz="8" w:space="0" w:color="000000"/>
              <w:right w:val="nil"/>
            </w:tcBorders>
          </w:tcPr>
          <w:p w14:paraId="26301E04"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495" w:type="pct"/>
            <w:tcBorders>
              <w:top w:val="single" w:sz="8" w:space="0" w:color="000000"/>
              <w:left w:val="single" w:sz="8" w:space="0" w:color="000000"/>
              <w:bottom w:val="single" w:sz="8" w:space="0" w:color="000000"/>
              <w:right w:val="single" w:sz="8" w:space="0" w:color="000000"/>
            </w:tcBorders>
          </w:tcPr>
          <w:p w14:paraId="1EFC407E"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r>
      <w:tr w:rsidR="008018DD" w:rsidRPr="008018DD" w14:paraId="508509B3" w14:textId="77777777" w:rsidTr="00FB43C3">
        <w:trPr>
          <w:trHeight w:val="340"/>
        </w:trPr>
        <w:tc>
          <w:tcPr>
            <w:tcW w:w="279" w:type="pct"/>
            <w:tcBorders>
              <w:top w:val="single" w:sz="8" w:space="0" w:color="000000"/>
              <w:left w:val="single" w:sz="8" w:space="0" w:color="000000"/>
              <w:bottom w:val="single" w:sz="8" w:space="0" w:color="000000"/>
              <w:right w:val="nil"/>
            </w:tcBorders>
          </w:tcPr>
          <w:p w14:paraId="78CD1DF3"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319" w:type="pct"/>
            <w:tcBorders>
              <w:top w:val="single" w:sz="8" w:space="0" w:color="000000"/>
              <w:left w:val="single" w:sz="8" w:space="0" w:color="000000"/>
              <w:bottom w:val="single" w:sz="8" w:space="0" w:color="000000"/>
              <w:right w:val="nil"/>
            </w:tcBorders>
          </w:tcPr>
          <w:p w14:paraId="7002DEF2"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82" w:type="pct"/>
            <w:tcBorders>
              <w:top w:val="single" w:sz="8" w:space="0" w:color="000000"/>
              <w:left w:val="single" w:sz="8" w:space="0" w:color="000000"/>
              <w:bottom w:val="single" w:sz="8" w:space="0" w:color="000000"/>
              <w:right w:val="nil"/>
            </w:tcBorders>
          </w:tcPr>
          <w:p w14:paraId="392FEADE"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58" w:type="pct"/>
            <w:tcBorders>
              <w:top w:val="single" w:sz="8" w:space="0" w:color="000000"/>
              <w:left w:val="single" w:sz="8" w:space="0" w:color="000000"/>
              <w:bottom w:val="single" w:sz="8" w:space="0" w:color="000000"/>
              <w:right w:val="nil"/>
            </w:tcBorders>
          </w:tcPr>
          <w:p w14:paraId="7E521159"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1241" w:type="pct"/>
            <w:tcBorders>
              <w:top w:val="single" w:sz="8" w:space="0" w:color="000000"/>
              <w:left w:val="single" w:sz="8" w:space="0" w:color="000000"/>
              <w:bottom w:val="single" w:sz="8" w:space="0" w:color="000000"/>
              <w:right w:val="nil"/>
            </w:tcBorders>
          </w:tcPr>
          <w:p w14:paraId="2D708735"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98" w:type="pct"/>
            <w:tcBorders>
              <w:top w:val="single" w:sz="8" w:space="0" w:color="000000"/>
              <w:left w:val="single" w:sz="8" w:space="0" w:color="000000"/>
              <w:bottom w:val="single" w:sz="8" w:space="0" w:color="000000"/>
              <w:right w:val="nil"/>
            </w:tcBorders>
          </w:tcPr>
          <w:p w14:paraId="50FFCA1B"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928" w:type="pct"/>
            <w:tcBorders>
              <w:top w:val="single" w:sz="8" w:space="0" w:color="000000"/>
              <w:left w:val="single" w:sz="8" w:space="0" w:color="000000"/>
              <w:bottom w:val="single" w:sz="8" w:space="0" w:color="000000"/>
              <w:right w:val="nil"/>
            </w:tcBorders>
          </w:tcPr>
          <w:p w14:paraId="7FF93D14"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495" w:type="pct"/>
            <w:tcBorders>
              <w:top w:val="single" w:sz="8" w:space="0" w:color="000000"/>
              <w:left w:val="single" w:sz="8" w:space="0" w:color="000000"/>
              <w:bottom w:val="single" w:sz="8" w:space="0" w:color="000000"/>
              <w:right w:val="single" w:sz="8" w:space="0" w:color="000000"/>
            </w:tcBorders>
          </w:tcPr>
          <w:p w14:paraId="17A92F37"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r>
      <w:tr w:rsidR="008018DD" w:rsidRPr="008018DD" w14:paraId="5D97E328" w14:textId="77777777" w:rsidTr="00FB43C3">
        <w:trPr>
          <w:trHeight w:val="340"/>
        </w:trPr>
        <w:tc>
          <w:tcPr>
            <w:tcW w:w="279" w:type="pct"/>
            <w:tcBorders>
              <w:top w:val="single" w:sz="8" w:space="0" w:color="000000"/>
              <w:left w:val="single" w:sz="8" w:space="0" w:color="000000"/>
              <w:bottom w:val="nil"/>
              <w:right w:val="nil"/>
            </w:tcBorders>
          </w:tcPr>
          <w:p w14:paraId="1AD20520"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319" w:type="pct"/>
            <w:tcBorders>
              <w:top w:val="single" w:sz="8" w:space="0" w:color="000000"/>
              <w:left w:val="single" w:sz="8" w:space="0" w:color="000000"/>
              <w:bottom w:val="nil"/>
              <w:right w:val="nil"/>
            </w:tcBorders>
          </w:tcPr>
          <w:p w14:paraId="061B6216"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82" w:type="pct"/>
            <w:tcBorders>
              <w:top w:val="single" w:sz="8" w:space="0" w:color="000000"/>
              <w:left w:val="single" w:sz="8" w:space="0" w:color="000000"/>
              <w:bottom w:val="nil"/>
              <w:right w:val="nil"/>
            </w:tcBorders>
          </w:tcPr>
          <w:p w14:paraId="638EA814"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58" w:type="pct"/>
            <w:tcBorders>
              <w:top w:val="single" w:sz="8" w:space="0" w:color="000000"/>
              <w:left w:val="single" w:sz="8" w:space="0" w:color="000000"/>
              <w:bottom w:val="nil"/>
              <w:right w:val="nil"/>
            </w:tcBorders>
          </w:tcPr>
          <w:p w14:paraId="72D2E90B"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1241" w:type="pct"/>
            <w:tcBorders>
              <w:top w:val="single" w:sz="8" w:space="0" w:color="000000"/>
              <w:left w:val="single" w:sz="8" w:space="0" w:color="000000"/>
              <w:bottom w:val="nil"/>
              <w:right w:val="nil"/>
            </w:tcBorders>
          </w:tcPr>
          <w:p w14:paraId="20434CC6"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598" w:type="pct"/>
            <w:tcBorders>
              <w:top w:val="single" w:sz="8" w:space="0" w:color="000000"/>
              <w:left w:val="single" w:sz="8" w:space="0" w:color="000000"/>
              <w:bottom w:val="nil"/>
              <w:right w:val="nil"/>
            </w:tcBorders>
          </w:tcPr>
          <w:p w14:paraId="50E5127C"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928" w:type="pct"/>
            <w:tcBorders>
              <w:top w:val="single" w:sz="8" w:space="0" w:color="000000"/>
              <w:left w:val="single" w:sz="8" w:space="0" w:color="000000"/>
              <w:bottom w:val="nil"/>
              <w:right w:val="nil"/>
            </w:tcBorders>
          </w:tcPr>
          <w:p w14:paraId="7F02EE9E"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c>
          <w:tcPr>
            <w:tcW w:w="495" w:type="pct"/>
            <w:tcBorders>
              <w:top w:val="single" w:sz="8" w:space="0" w:color="000000"/>
              <w:left w:val="single" w:sz="8" w:space="0" w:color="000000"/>
              <w:bottom w:val="nil"/>
              <w:right w:val="single" w:sz="8" w:space="0" w:color="000000"/>
            </w:tcBorders>
          </w:tcPr>
          <w:p w14:paraId="2E891FDB"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tc>
      </w:tr>
    </w:tbl>
    <w:p w14:paraId="26F2642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u w:val="single"/>
          <w:lang w:val="en-GB" w:eastAsia="vi-VN" w:bidi="vi-VN"/>
          <w14:ligatures w14:val="none"/>
        </w:rPr>
      </w:pPr>
    </w:p>
    <w:p w14:paraId="3BF7FD5C" w14:textId="77777777" w:rsidR="008018DD" w:rsidRPr="008018DD" w:rsidRDefault="008018DD" w:rsidP="008018DD">
      <w:pPr>
        <w:widowControl w:val="0"/>
        <w:adjustRightInd w:val="0"/>
        <w:snapToGrid w:val="0"/>
        <w:spacing w:after="120" w:line="240" w:lineRule="auto"/>
        <w:ind w:firstLine="720"/>
        <w:jc w:val="both"/>
        <w:rPr>
          <w:rFonts w:ascii="Arial" w:eastAsia="Courier New" w:hAnsi="Arial" w:cs="Arial"/>
          <w:color w:val="000000"/>
          <w:kern w:val="0"/>
          <w:sz w:val="20"/>
          <w:szCs w:val="20"/>
          <w:lang w:val="en-GB" w:eastAsia="vi-VN" w:bidi="vi-VN"/>
          <w14:ligatures w14:val="none"/>
        </w:rPr>
      </w:pPr>
      <w:r w:rsidRPr="008018DD">
        <w:rPr>
          <w:rFonts w:ascii="Arial" w:eastAsia="Courier New" w:hAnsi="Arial" w:cs="Arial"/>
          <w:color w:val="000000"/>
          <w:kern w:val="0"/>
          <w:sz w:val="20"/>
          <w:szCs w:val="20"/>
          <w:u w:val="single"/>
          <w:lang w:eastAsia="vi-VN" w:bidi="vi-VN"/>
          <w14:ligatures w14:val="none"/>
        </w:rPr>
        <w:t>Ghi chú:</w:t>
      </w:r>
      <w:r w:rsidRPr="008018DD">
        <w:rPr>
          <w:rFonts w:ascii="Arial" w:eastAsia="Courier New" w:hAnsi="Arial" w:cs="Arial"/>
          <w:color w:val="000000"/>
          <w:kern w:val="0"/>
          <w:sz w:val="20"/>
          <w:szCs w:val="20"/>
          <w:lang w:eastAsia="vi-VN" w:bidi="vi-VN"/>
          <w14:ligatures w14:val="none"/>
        </w:rPr>
        <w:t xml:space="preserve"> Lý do miễn phí theo QĐ số ... ngày ... của Chính phủ</w:t>
      </w:r>
    </w:p>
    <w:p w14:paraId="33BF952E"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sectPr w:rsidR="008018DD" w:rsidRPr="008018DD" w:rsidSect="008018DD">
          <w:pgSz w:w="16838" w:h="11906" w:orient="landscape" w:code="9"/>
          <w:pgMar w:top="1440" w:right="1440" w:bottom="1440" w:left="1440" w:header="0" w:footer="3" w:gutter="0"/>
          <w:cols w:space="720"/>
          <w:noEndnote/>
          <w:docGrid w:linePitch="360"/>
        </w:sectPr>
      </w:pPr>
    </w:p>
    <w:p w14:paraId="57CAC89F" w14:textId="77777777" w:rsidR="008018DD" w:rsidRPr="008018DD" w:rsidRDefault="008018DD" w:rsidP="008018DD">
      <w:pPr>
        <w:widowControl w:val="0"/>
        <w:adjustRightInd w:val="0"/>
        <w:snapToGrid w:val="0"/>
        <w:spacing w:after="0" w:line="240" w:lineRule="auto"/>
        <w:jc w:val="center"/>
        <w:rPr>
          <w:rFonts w:ascii="Arial" w:eastAsia="Courier New" w:hAnsi="Arial" w:cs="Arial"/>
          <w:bCs/>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4653"/>
        <w:gridCol w:w="4642"/>
        <w:gridCol w:w="4658"/>
      </w:tblGrid>
      <w:tr w:rsidR="008018DD" w:rsidRPr="008018DD" w14:paraId="70C51CE5" w14:textId="77777777" w:rsidTr="00FB43C3">
        <w:tc>
          <w:tcPr>
            <w:tcW w:w="1667" w:type="pct"/>
            <w:tcBorders>
              <w:top w:val="nil"/>
              <w:left w:val="nil"/>
              <w:bottom w:val="nil"/>
              <w:right w:val="nil"/>
            </w:tcBorders>
          </w:tcPr>
          <w:p w14:paraId="197F5D79"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663" w:type="pct"/>
            <w:tcBorders>
              <w:top w:val="nil"/>
              <w:left w:val="nil"/>
              <w:bottom w:val="nil"/>
            </w:tcBorders>
          </w:tcPr>
          <w:p w14:paraId="4631990A" w14:textId="77777777" w:rsidR="008018DD" w:rsidRPr="008018DD" w:rsidRDefault="008018DD" w:rsidP="008018DD">
            <w:pPr>
              <w:adjustRightInd w:val="0"/>
              <w:snapToGrid w:val="0"/>
              <w:jc w:val="center"/>
              <w:rPr>
                <w:rFonts w:ascii="Arial" w:hAnsi="Arial" w:cs="Arial"/>
                <w:bCs/>
                <w:color w:val="000000"/>
                <w:sz w:val="20"/>
                <w:szCs w:val="20"/>
              </w:rPr>
            </w:pPr>
          </w:p>
        </w:tc>
        <w:tc>
          <w:tcPr>
            <w:tcW w:w="1669" w:type="pct"/>
          </w:tcPr>
          <w:p w14:paraId="77C8E34E"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01-3/QTr-HĐĐT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54F27D3E"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p>
    <w:p w14:paraId="75BB9DB2"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DANH SÁCH NNT NGỪNG/TIẾP TỤC SỬ DỤNG HÓA ĐƠN</w:t>
      </w:r>
    </w:p>
    <w:p w14:paraId="399D9E44" w14:textId="77777777" w:rsidR="008018DD" w:rsidRPr="008018DD" w:rsidRDefault="008018DD" w:rsidP="008018DD">
      <w:pPr>
        <w:widowControl w:val="0"/>
        <w:adjustRightInd w:val="0"/>
        <w:snapToGrid w:val="0"/>
        <w:spacing w:after="0" w:line="240" w:lineRule="auto"/>
        <w:jc w:val="center"/>
        <w:rPr>
          <w:rFonts w:ascii="Arial" w:eastAsia="Courier New" w:hAnsi="Arial" w:cs="Arial"/>
          <w:b/>
          <w:color w:val="000000"/>
          <w:kern w:val="0"/>
          <w:sz w:val="20"/>
          <w:szCs w:val="20"/>
          <w:lang w:eastAsia="vi-VN" w:bidi="vi-VN"/>
          <w14:ligatures w14:val="none"/>
        </w:rPr>
      </w:pPr>
      <w:r w:rsidRPr="008018DD">
        <w:rPr>
          <w:rFonts w:ascii="Arial" w:eastAsia="Courier New" w:hAnsi="Arial" w:cs="Arial"/>
          <w:b/>
          <w:color w:val="000000"/>
          <w:kern w:val="0"/>
          <w:sz w:val="20"/>
          <w:szCs w:val="20"/>
          <w:lang w:eastAsia="vi-VN" w:bidi="vi-VN"/>
          <w14:ligatures w14:val="none"/>
        </w:rPr>
        <w:t>Từ ngày...tháng...năm... đến ngày...tháng...năm...</w:t>
      </w:r>
    </w:p>
    <w:p w14:paraId="6ECD600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1392"/>
        <w:gridCol w:w="1286"/>
        <w:gridCol w:w="1253"/>
        <w:gridCol w:w="1272"/>
        <w:gridCol w:w="1272"/>
        <w:gridCol w:w="1286"/>
        <w:gridCol w:w="1272"/>
        <w:gridCol w:w="1649"/>
        <w:gridCol w:w="2106"/>
        <w:gridCol w:w="1160"/>
      </w:tblGrid>
      <w:tr w:rsidR="008018DD" w:rsidRPr="008018DD" w14:paraId="686A1A7E" w14:textId="77777777" w:rsidTr="00FB43C3">
        <w:trPr>
          <w:trHeight w:val="20"/>
          <w:jc w:val="center"/>
        </w:trPr>
        <w:tc>
          <w:tcPr>
            <w:tcW w:w="499" w:type="pct"/>
            <w:vMerge w:val="restart"/>
            <w:tcBorders>
              <w:top w:val="single" w:sz="4" w:space="0" w:color="auto"/>
              <w:left w:val="single" w:sz="4" w:space="0" w:color="auto"/>
            </w:tcBorders>
            <w:shd w:val="clear" w:color="auto" w:fill="FFFFFF"/>
          </w:tcPr>
          <w:p w14:paraId="57EAF29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bookmarkStart w:id="1" w:name="_Hlk206408191"/>
            <w:r w:rsidRPr="008018DD">
              <w:rPr>
                <w:rFonts w:ascii="Arial" w:eastAsia="Times New Roman" w:hAnsi="Arial" w:cs="Arial"/>
                <w:b/>
                <w:bCs/>
                <w:color w:val="000000"/>
                <w:kern w:val="0"/>
                <w:sz w:val="20"/>
                <w:szCs w:val="20"/>
                <w:lang w:eastAsia="vi-VN" w:bidi="vi-VN"/>
                <w14:ligatures w14:val="none"/>
              </w:rPr>
              <w:t>STT</w:t>
            </w:r>
          </w:p>
        </w:tc>
        <w:tc>
          <w:tcPr>
            <w:tcW w:w="1822" w:type="pct"/>
            <w:gridSpan w:val="4"/>
            <w:tcBorders>
              <w:top w:val="single" w:sz="4" w:space="0" w:color="auto"/>
              <w:left w:val="single" w:sz="4" w:space="0" w:color="auto"/>
            </w:tcBorders>
            <w:shd w:val="clear" w:color="auto" w:fill="FFFFFF"/>
          </w:tcPr>
          <w:p w14:paraId="6B6A893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tin NNT</w:t>
            </w:r>
          </w:p>
        </w:tc>
        <w:tc>
          <w:tcPr>
            <w:tcW w:w="2263" w:type="pct"/>
            <w:gridSpan w:val="4"/>
            <w:tcBorders>
              <w:top w:val="single" w:sz="4" w:space="0" w:color="auto"/>
              <w:left w:val="single" w:sz="4" w:space="0" w:color="auto"/>
            </w:tcBorders>
            <w:shd w:val="clear" w:color="auto" w:fill="FFFFFF"/>
          </w:tcPr>
          <w:p w14:paraId="711ED97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ngừng/tiếp tục sử dụng hoá đơn</w:t>
            </w:r>
          </w:p>
        </w:tc>
        <w:tc>
          <w:tcPr>
            <w:tcW w:w="416" w:type="pct"/>
            <w:vMerge w:val="restart"/>
            <w:tcBorders>
              <w:top w:val="single" w:sz="4" w:space="0" w:color="auto"/>
              <w:left w:val="single" w:sz="4" w:space="0" w:color="auto"/>
              <w:right w:val="single" w:sz="4" w:space="0" w:color="auto"/>
            </w:tcBorders>
            <w:shd w:val="clear" w:color="auto" w:fill="FFFFFF"/>
          </w:tcPr>
          <w:p w14:paraId="4788DBE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Ghi chú</w:t>
            </w:r>
          </w:p>
        </w:tc>
      </w:tr>
      <w:tr w:rsidR="008018DD" w:rsidRPr="008018DD" w14:paraId="0E61F0B8" w14:textId="77777777" w:rsidTr="00FB43C3">
        <w:trPr>
          <w:trHeight w:val="20"/>
          <w:jc w:val="center"/>
        </w:trPr>
        <w:tc>
          <w:tcPr>
            <w:tcW w:w="499" w:type="pct"/>
            <w:vMerge/>
            <w:tcBorders>
              <w:left w:val="single" w:sz="4" w:space="0" w:color="auto"/>
            </w:tcBorders>
            <w:shd w:val="clear" w:color="auto" w:fill="FFFFFF"/>
          </w:tcPr>
          <w:p w14:paraId="4987363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tcPr>
          <w:p w14:paraId="633842D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w:t>
            </w:r>
          </w:p>
        </w:tc>
        <w:tc>
          <w:tcPr>
            <w:tcW w:w="449" w:type="pct"/>
            <w:tcBorders>
              <w:top w:val="single" w:sz="4" w:space="0" w:color="auto"/>
              <w:left w:val="single" w:sz="4" w:space="0" w:color="auto"/>
            </w:tcBorders>
            <w:shd w:val="clear" w:color="auto" w:fill="FFFFFF"/>
          </w:tcPr>
          <w:p w14:paraId="0068D79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NNT</w:t>
            </w:r>
          </w:p>
        </w:tc>
        <w:tc>
          <w:tcPr>
            <w:tcW w:w="456" w:type="pct"/>
            <w:tcBorders>
              <w:top w:val="single" w:sz="4" w:space="0" w:color="auto"/>
              <w:left w:val="single" w:sz="4" w:space="0" w:color="auto"/>
            </w:tcBorders>
            <w:shd w:val="clear" w:color="auto" w:fill="FFFFFF"/>
          </w:tcPr>
          <w:p w14:paraId="5122CEF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người nộp thuế</w:t>
            </w:r>
          </w:p>
        </w:tc>
        <w:tc>
          <w:tcPr>
            <w:tcW w:w="456" w:type="pct"/>
            <w:tcBorders>
              <w:top w:val="single" w:sz="4" w:space="0" w:color="auto"/>
              <w:left w:val="single" w:sz="4" w:space="0" w:color="auto"/>
            </w:tcBorders>
            <w:shd w:val="clear" w:color="auto" w:fill="FFFFFF"/>
          </w:tcPr>
          <w:p w14:paraId="3F6B764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hình DN</w:t>
            </w:r>
          </w:p>
        </w:tc>
        <w:tc>
          <w:tcPr>
            <w:tcW w:w="461" w:type="pct"/>
            <w:tcBorders>
              <w:top w:val="single" w:sz="4" w:space="0" w:color="auto"/>
              <w:left w:val="single" w:sz="4" w:space="0" w:color="auto"/>
            </w:tcBorders>
            <w:shd w:val="clear" w:color="auto" w:fill="FFFFFF"/>
          </w:tcPr>
          <w:p w14:paraId="18A697F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điểm ngừng</w:t>
            </w:r>
          </w:p>
        </w:tc>
        <w:tc>
          <w:tcPr>
            <w:tcW w:w="456" w:type="pct"/>
            <w:tcBorders>
              <w:top w:val="single" w:sz="4" w:space="0" w:color="auto"/>
              <w:left w:val="single" w:sz="4" w:space="0" w:color="auto"/>
            </w:tcBorders>
            <w:shd w:val="clear" w:color="auto" w:fill="FFFFFF"/>
          </w:tcPr>
          <w:p w14:paraId="4A21458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Lý do ng</w:t>
            </w:r>
            <w:r w:rsidRPr="008018DD">
              <w:rPr>
                <w:rFonts w:ascii="Arial" w:eastAsia="Times New Roman" w:hAnsi="Arial" w:cs="Arial"/>
                <w:b/>
                <w:bCs/>
                <w:color w:val="000000"/>
                <w:kern w:val="0"/>
                <w:sz w:val="20"/>
                <w:szCs w:val="20"/>
                <w:lang w:val="en-GB" w:eastAsia="vi-VN" w:bidi="vi-VN"/>
                <w14:ligatures w14:val="none"/>
              </w:rPr>
              <w:t>ừ</w:t>
            </w:r>
            <w:r w:rsidRPr="008018DD">
              <w:rPr>
                <w:rFonts w:ascii="Arial" w:eastAsia="Times New Roman" w:hAnsi="Arial" w:cs="Arial"/>
                <w:b/>
                <w:bCs/>
                <w:color w:val="000000"/>
                <w:kern w:val="0"/>
                <w:sz w:val="20"/>
                <w:szCs w:val="20"/>
                <w:lang w:eastAsia="vi-VN" w:bidi="vi-VN"/>
                <w14:ligatures w14:val="none"/>
              </w:rPr>
              <w:t>ng</w:t>
            </w:r>
          </w:p>
        </w:tc>
        <w:tc>
          <w:tcPr>
            <w:tcW w:w="591" w:type="pct"/>
            <w:tcBorders>
              <w:top w:val="single" w:sz="4" w:space="0" w:color="auto"/>
              <w:left w:val="single" w:sz="4" w:space="0" w:color="auto"/>
            </w:tcBorders>
            <w:shd w:val="clear" w:color="auto" w:fill="FFFFFF"/>
          </w:tcPr>
          <w:p w14:paraId="7974777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điểm tiếp tục sử dụng</w:t>
            </w:r>
          </w:p>
        </w:tc>
        <w:tc>
          <w:tcPr>
            <w:tcW w:w="755" w:type="pct"/>
            <w:tcBorders>
              <w:top w:val="single" w:sz="4" w:space="0" w:color="auto"/>
              <w:left w:val="single" w:sz="4" w:space="0" w:color="auto"/>
            </w:tcBorders>
            <w:shd w:val="clear" w:color="auto" w:fill="FFFFFF"/>
          </w:tcPr>
          <w:p w14:paraId="04174DD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Lý do tiếp tục sử dụng</w:t>
            </w:r>
          </w:p>
        </w:tc>
        <w:tc>
          <w:tcPr>
            <w:tcW w:w="416" w:type="pct"/>
            <w:vMerge/>
            <w:tcBorders>
              <w:left w:val="single" w:sz="4" w:space="0" w:color="auto"/>
              <w:right w:val="single" w:sz="4" w:space="0" w:color="auto"/>
            </w:tcBorders>
            <w:shd w:val="clear" w:color="auto" w:fill="FFFFFF"/>
          </w:tcPr>
          <w:p w14:paraId="0D12340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1FF36DA" w14:textId="77777777" w:rsidTr="00FB43C3">
        <w:trPr>
          <w:trHeight w:val="20"/>
          <w:jc w:val="center"/>
        </w:trPr>
        <w:tc>
          <w:tcPr>
            <w:tcW w:w="499" w:type="pct"/>
            <w:tcBorders>
              <w:top w:val="single" w:sz="4" w:space="0" w:color="auto"/>
              <w:left w:val="single" w:sz="4" w:space="0" w:color="auto"/>
            </w:tcBorders>
            <w:shd w:val="clear" w:color="auto" w:fill="FFFFFF"/>
          </w:tcPr>
          <w:p w14:paraId="5E5C7AF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461" w:type="pct"/>
            <w:tcBorders>
              <w:top w:val="single" w:sz="4" w:space="0" w:color="auto"/>
              <w:left w:val="single" w:sz="4" w:space="0" w:color="auto"/>
            </w:tcBorders>
            <w:shd w:val="clear" w:color="auto" w:fill="FFFFFF"/>
          </w:tcPr>
          <w:p w14:paraId="1CE6317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449" w:type="pct"/>
            <w:tcBorders>
              <w:top w:val="single" w:sz="4" w:space="0" w:color="auto"/>
              <w:left w:val="single" w:sz="4" w:space="0" w:color="auto"/>
            </w:tcBorders>
            <w:shd w:val="clear" w:color="auto" w:fill="FFFFFF"/>
          </w:tcPr>
          <w:p w14:paraId="4603A27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456" w:type="pct"/>
            <w:tcBorders>
              <w:top w:val="single" w:sz="4" w:space="0" w:color="auto"/>
              <w:left w:val="single" w:sz="4" w:space="0" w:color="auto"/>
            </w:tcBorders>
            <w:shd w:val="clear" w:color="auto" w:fill="FFFFFF"/>
          </w:tcPr>
          <w:p w14:paraId="147D07C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456" w:type="pct"/>
            <w:tcBorders>
              <w:top w:val="single" w:sz="4" w:space="0" w:color="auto"/>
              <w:left w:val="single" w:sz="4" w:space="0" w:color="auto"/>
            </w:tcBorders>
            <w:shd w:val="clear" w:color="auto" w:fill="FFFFFF"/>
          </w:tcPr>
          <w:p w14:paraId="1BA00E8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461" w:type="pct"/>
            <w:tcBorders>
              <w:top w:val="single" w:sz="4" w:space="0" w:color="auto"/>
              <w:left w:val="single" w:sz="4" w:space="0" w:color="auto"/>
            </w:tcBorders>
            <w:shd w:val="clear" w:color="auto" w:fill="FFFFFF"/>
          </w:tcPr>
          <w:p w14:paraId="6659EB1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456" w:type="pct"/>
            <w:tcBorders>
              <w:top w:val="single" w:sz="4" w:space="0" w:color="auto"/>
              <w:left w:val="single" w:sz="4" w:space="0" w:color="auto"/>
            </w:tcBorders>
            <w:shd w:val="clear" w:color="auto" w:fill="FFFFFF"/>
          </w:tcPr>
          <w:p w14:paraId="229DBFD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591" w:type="pct"/>
            <w:tcBorders>
              <w:top w:val="single" w:sz="4" w:space="0" w:color="auto"/>
              <w:left w:val="single" w:sz="4" w:space="0" w:color="auto"/>
            </w:tcBorders>
            <w:shd w:val="clear" w:color="auto" w:fill="FFFFFF"/>
          </w:tcPr>
          <w:p w14:paraId="18D5115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755" w:type="pct"/>
            <w:tcBorders>
              <w:top w:val="single" w:sz="4" w:space="0" w:color="auto"/>
              <w:left w:val="single" w:sz="4" w:space="0" w:color="auto"/>
            </w:tcBorders>
            <w:shd w:val="clear" w:color="auto" w:fill="FFFFFF"/>
          </w:tcPr>
          <w:p w14:paraId="4108057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416" w:type="pct"/>
            <w:tcBorders>
              <w:top w:val="single" w:sz="4" w:space="0" w:color="auto"/>
              <w:left w:val="single" w:sz="4" w:space="0" w:color="auto"/>
              <w:right w:val="single" w:sz="4" w:space="0" w:color="auto"/>
            </w:tcBorders>
            <w:shd w:val="clear" w:color="auto" w:fill="FFFFFF"/>
          </w:tcPr>
          <w:p w14:paraId="6BC6503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r>
      <w:tr w:rsidR="008018DD" w:rsidRPr="008018DD" w14:paraId="1DBDD760" w14:textId="77777777" w:rsidTr="00FB43C3">
        <w:trPr>
          <w:trHeight w:val="20"/>
          <w:jc w:val="center"/>
        </w:trPr>
        <w:tc>
          <w:tcPr>
            <w:tcW w:w="499" w:type="pct"/>
            <w:tcBorders>
              <w:top w:val="single" w:sz="4" w:space="0" w:color="auto"/>
              <w:left w:val="single" w:sz="4" w:space="0" w:color="auto"/>
            </w:tcBorders>
            <w:shd w:val="clear" w:color="auto" w:fill="FFFFFF"/>
          </w:tcPr>
          <w:p w14:paraId="26E814F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tcPr>
          <w:p w14:paraId="30787A4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9" w:type="pct"/>
            <w:tcBorders>
              <w:top w:val="single" w:sz="4" w:space="0" w:color="auto"/>
              <w:left w:val="single" w:sz="4" w:space="0" w:color="auto"/>
            </w:tcBorders>
            <w:shd w:val="clear" w:color="auto" w:fill="FFFFFF"/>
          </w:tcPr>
          <w:p w14:paraId="18F6F08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6" w:type="pct"/>
            <w:tcBorders>
              <w:top w:val="single" w:sz="4" w:space="0" w:color="auto"/>
              <w:left w:val="single" w:sz="4" w:space="0" w:color="auto"/>
            </w:tcBorders>
            <w:shd w:val="clear" w:color="auto" w:fill="FFFFFF"/>
          </w:tcPr>
          <w:p w14:paraId="54750CA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6" w:type="pct"/>
            <w:tcBorders>
              <w:top w:val="single" w:sz="4" w:space="0" w:color="auto"/>
              <w:left w:val="single" w:sz="4" w:space="0" w:color="auto"/>
            </w:tcBorders>
            <w:shd w:val="clear" w:color="auto" w:fill="FFFFFF"/>
          </w:tcPr>
          <w:p w14:paraId="29735EA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tcPr>
          <w:p w14:paraId="4A03DDE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6" w:type="pct"/>
            <w:tcBorders>
              <w:top w:val="single" w:sz="4" w:space="0" w:color="auto"/>
              <w:left w:val="single" w:sz="4" w:space="0" w:color="auto"/>
            </w:tcBorders>
            <w:shd w:val="clear" w:color="auto" w:fill="FFFFFF"/>
          </w:tcPr>
          <w:p w14:paraId="1165A71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91" w:type="pct"/>
            <w:tcBorders>
              <w:top w:val="single" w:sz="4" w:space="0" w:color="auto"/>
              <w:left w:val="single" w:sz="4" w:space="0" w:color="auto"/>
            </w:tcBorders>
            <w:shd w:val="clear" w:color="auto" w:fill="FFFFFF"/>
          </w:tcPr>
          <w:p w14:paraId="03C7D69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55" w:type="pct"/>
            <w:tcBorders>
              <w:top w:val="single" w:sz="4" w:space="0" w:color="auto"/>
              <w:left w:val="single" w:sz="4" w:space="0" w:color="auto"/>
            </w:tcBorders>
            <w:shd w:val="clear" w:color="auto" w:fill="FFFFFF"/>
          </w:tcPr>
          <w:p w14:paraId="2480A31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6" w:type="pct"/>
            <w:tcBorders>
              <w:top w:val="single" w:sz="4" w:space="0" w:color="auto"/>
              <w:left w:val="single" w:sz="4" w:space="0" w:color="auto"/>
              <w:right w:val="single" w:sz="4" w:space="0" w:color="auto"/>
            </w:tcBorders>
            <w:shd w:val="clear" w:color="auto" w:fill="FFFFFF"/>
          </w:tcPr>
          <w:p w14:paraId="75FD9EB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0ED0D71" w14:textId="77777777" w:rsidTr="00FB43C3">
        <w:trPr>
          <w:trHeight w:val="20"/>
          <w:jc w:val="center"/>
        </w:trPr>
        <w:tc>
          <w:tcPr>
            <w:tcW w:w="499" w:type="pct"/>
            <w:tcBorders>
              <w:top w:val="single" w:sz="4" w:space="0" w:color="auto"/>
              <w:left w:val="single" w:sz="4" w:space="0" w:color="auto"/>
            </w:tcBorders>
            <w:shd w:val="clear" w:color="auto" w:fill="FFFFFF"/>
          </w:tcPr>
          <w:p w14:paraId="16FC47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tcPr>
          <w:p w14:paraId="673FB5D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9" w:type="pct"/>
            <w:tcBorders>
              <w:top w:val="single" w:sz="4" w:space="0" w:color="auto"/>
              <w:left w:val="single" w:sz="4" w:space="0" w:color="auto"/>
            </w:tcBorders>
            <w:shd w:val="clear" w:color="auto" w:fill="FFFFFF"/>
          </w:tcPr>
          <w:p w14:paraId="1230B2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6" w:type="pct"/>
            <w:tcBorders>
              <w:top w:val="single" w:sz="4" w:space="0" w:color="auto"/>
              <w:left w:val="single" w:sz="4" w:space="0" w:color="auto"/>
            </w:tcBorders>
            <w:shd w:val="clear" w:color="auto" w:fill="FFFFFF"/>
          </w:tcPr>
          <w:p w14:paraId="71495D2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6" w:type="pct"/>
            <w:tcBorders>
              <w:top w:val="single" w:sz="4" w:space="0" w:color="auto"/>
              <w:left w:val="single" w:sz="4" w:space="0" w:color="auto"/>
            </w:tcBorders>
            <w:shd w:val="clear" w:color="auto" w:fill="FFFFFF"/>
          </w:tcPr>
          <w:p w14:paraId="2687C82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tcPr>
          <w:p w14:paraId="4217884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6" w:type="pct"/>
            <w:tcBorders>
              <w:top w:val="single" w:sz="4" w:space="0" w:color="auto"/>
              <w:left w:val="single" w:sz="4" w:space="0" w:color="auto"/>
            </w:tcBorders>
            <w:shd w:val="clear" w:color="auto" w:fill="FFFFFF"/>
          </w:tcPr>
          <w:p w14:paraId="1BD386B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91" w:type="pct"/>
            <w:tcBorders>
              <w:top w:val="single" w:sz="4" w:space="0" w:color="auto"/>
              <w:left w:val="single" w:sz="4" w:space="0" w:color="auto"/>
            </w:tcBorders>
            <w:shd w:val="clear" w:color="auto" w:fill="FFFFFF"/>
          </w:tcPr>
          <w:p w14:paraId="1CE34D6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55" w:type="pct"/>
            <w:tcBorders>
              <w:top w:val="single" w:sz="4" w:space="0" w:color="auto"/>
              <w:left w:val="single" w:sz="4" w:space="0" w:color="auto"/>
            </w:tcBorders>
            <w:shd w:val="clear" w:color="auto" w:fill="FFFFFF"/>
          </w:tcPr>
          <w:p w14:paraId="571C5F9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6" w:type="pct"/>
            <w:tcBorders>
              <w:top w:val="single" w:sz="4" w:space="0" w:color="auto"/>
              <w:left w:val="single" w:sz="4" w:space="0" w:color="auto"/>
              <w:right w:val="single" w:sz="4" w:space="0" w:color="auto"/>
            </w:tcBorders>
            <w:shd w:val="clear" w:color="auto" w:fill="FFFFFF"/>
          </w:tcPr>
          <w:p w14:paraId="768C56D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636BB54" w14:textId="77777777" w:rsidTr="00FB43C3">
        <w:trPr>
          <w:trHeight w:val="20"/>
          <w:jc w:val="center"/>
        </w:trPr>
        <w:tc>
          <w:tcPr>
            <w:tcW w:w="499" w:type="pct"/>
            <w:tcBorders>
              <w:top w:val="single" w:sz="4" w:space="0" w:color="auto"/>
              <w:left w:val="single" w:sz="4" w:space="0" w:color="auto"/>
            </w:tcBorders>
            <w:shd w:val="clear" w:color="auto" w:fill="FFFFFF"/>
          </w:tcPr>
          <w:p w14:paraId="212961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tcPr>
          <w:p w14:paraId="4B8F11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9" w:type="pct"/>
            <w:tcBorders>
              <w:top w:val="single" w:sz="4" w:space="0" w:color="auto"/>
              <w:left w:val="single" w:sz="4" w:space="0" w:color="auto"/>
            </w:tcBorders>
            <w:shd w:val="clear" w:color="auto" w:fill="FFFFFF"/>
          </w:tcPr>
          <w:p w14:paraId="4A9A37A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6" w:type="pct"/>
            <w:tcBorders>
              <w:top w:val="single" w:sz="4" w:space="0" w:color="auto"/>
              <w:left w:val="single" w:sz="4" w:space="0" w:color="auto"/>
            </w:tcBorders>
            <w:shd w:val="clear" w:color="auto" w:fill="FFFFFF"/>
          </w:tcPr>
          <w:p w14:paraId="1954C9A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6" w:type="pct"/>
            <w:tcBorders>
              <w:top w:val="single" w:sz="4" w:space="0" w:color="auto"/>
              <w:left w:val="single" w:sz="4" w:space="0" w:color="auto"/>
            </w:tcBorders>
            <w:shd w:val="clear" w:color="auto" w:fill="FFFFFF"/>
          </w:tcPr>
          <w:p w14:paraId="64C8949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tcPr>
          <w:p w14:paraId="7DF909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6" w:type="pct"/>
            <w:tcBorders>
              <w:top w:val="single" w:sz="4" w:space="0" w:color="auto"/>
              <w:left w:val="single" w:sz="4" w:space="0" w:color="auto"/>
            </w:tcBorders>
            <w:shd w:val="clear" w:color="auto" w:fill="FFFFFF"/>
          </w:tcPr>
          <w:p w14:paraId="55F1000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91" w:type="pct"/>
            <w:tcBorders>
              <w:top w:val="single" w:sz="4" w:space="0" w:color="auto"/>
              <w:left w:val="single" w:sz="4" w:space="0" w:color="auto"/>
            </w:tcBorders>
            <w:shd w:val="clear" w:color="auto" w:fill="FFFFFF"/>
          </w:tcPr>
          <w:p w14:paraId="199AEC3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55" w:type="pct"/>
            <w:tcBorders>
              <w:top w:val="single" w:sz="4" w:space="0" w:color="auto"/>
              <w:left w:val="single" w:sz="4" w:space="0" w:color="auto"/>
            </w:tcBorders>
            <w:shd w:val="clear" w:color="auto" w:fill="FFFFFF"/>
          </w:tcPr>
          <w:p w14:paraId="6765452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6" w:type="pct"/>
            <w:tcBorders>
              <w:top w:val="single" w:sz="4" w:space="0" w:color="auto"/>
              <w:left w:val="single" w:sz="4" w:space="0" w:color="auto"/>
              <w:right w:val="single" w:sz="4" w:space="0" w:color="auto"/>
            </w:tcBorders>
            <w:shd w:val="clear" w:color="auto" w:fill="FFFFFF"/>
          </w:tcPr>
          <w:p w14:paraId="331C0D4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44731EF" w14:textId="77777777" w:rsidTr="00FB43C3">
        <w:trPr>
          <w:trHeight w:val="20"/>
          <w:jc w:val="center"/>
        </w:trPr>
        <w:tc>
          <w:tcPr>
            <w:tcW w:w="499" w:type="pct"/>
            <w:tcBorders>
              <w:top w:val="single" w:sz="4" w:space="0" w:color="auto"/>
              <w:left w:val="single" w:sz="4" w:space="0" w:color="auto"/>
            </w:tcBorders>
            <w:shd w:val="clear" w:color="auto" w:fill="FFFFFF"/>
          </w:tcPr>
          <w:p w14:paraId="0CBD71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tcPr>
          <w:p w14:paraId="5AB7986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9" w:type="pct"/>
            <w:tcBorders>
              <w:top w:val="single" w:sz="4" w:space="0" w:color="auto"/>
              <w:left w:val="single" w:sz="4" w:space="0" w:color="auto"/>
            </w:tcBorders>
            <w:shd w:val="clear" w:color="auto" w:fill="FFFFFF"/>
          </w:tcPr>
          <w:p w14:paraId="505FB3D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6" w:type="pct"/>
            <w:tcBorders>
              <w:top w:val="single" w:sz="4" w:space="0" w:color="auto"/>
              <w:left w:val="single" w:sz="4" w:space="0" w:color="auto"/>
            </w:tcBorders>
            <w:shd w:val="clear" w:color="auto" w:fill="FFFFFF"/>
          </w:tcPr>
          <w:p w14:paraId="0284017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6" w:type="pct"/>
            <w:tcBorders>
              <w:top w:val="single" w:sz="4" w:space="0" w:color="auto"/>
              <w:left w:val="single" w:sz="4" w:space="0" w:color="auto"/>
            </w:tcBorders>
            <w:shd w:val="clear" w:color="auto" w:fill="FFFFFF"/>
          </w:tcPr>
          <w:p w14:paraId="1D385C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tcPr>
          <w:p w14:paraId="16394F9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6" w:type="pct"/>
            <w:tcBorders>
              <w:top w:val="single" w:sz="4" w:space="0" w:color="auto"/>
              <w:left w:val="single" w:sz="4" w:space="0" w:color="auto"/>
            </w:tcBorders>
            <w:shd w:val="clear" w:color="auto" w:fill="FFFFFF"/>
          </w:tcPr>
          <w:p w14:paraId="2FB0048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91" w:type="pct"/>
            <w:tcBorders>
              <w:top w:val="single" w:sz="4" w:space="0" w:color="auto"/>
              <w:left w:val="single" w:sz="4" w:space="0" w:color="auto"/>
            </w:tcBorders>
            <w:shd w:val="clear" w:color="auto" w:fill="FFFFFF"/>
          </w:tcPr>
          <w:p w14:paraId="0EAA04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55" w:type="pct"/>
            <w:tcBorders>
              <w:top w:val="single" w:sz="4" w:space="0" w:color="auto"/>
              <w:left w:val="single" w:sz="4" w:space="0" w:color="auto"/>
            </w:tcBorders>
            <w:shd w:val="clear" w:color="auto" w:fill="FFFFFF"/>
          </w:tcPr>
          <w:p w14:paraId="2B7DBC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6" w:type="pct"/>
            <w:tcBorders>
              <w:top w:val="single" w:sz="4" w:space="0" w:color="auto"/>
              <w:left w:val="single" w:sz="4" w:space="0" w:color="auto"/>
              <w:right w:val="single" w:sz="4" w:space="0" w:color="auto"/>
            </w:tcBorders>
            <w:shd w:val="clear" w:color="auto" w:fill="FFFFFF"/>
          </w:tcPr>
          <w:p w14:paraId="11A8656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123A545" w14:textId="77777777" w:rsidTr="00FB43C3">
        <w:trPr>
          <w:trHeight w:val="20"/>
          <w:jc w:val="center"/>
        </w:trPr>
        <w:tc>
          <w:tcPr>
            <w:tcW w:w="499" w:type="pct"/>
            <w:tcBorders>
              <w:top w:val="single" w:sz="4" w:space="0" w:color="auto"/>
              <w:left w:val="single" w:sz="4" w:space="0" w:color="auto"/>
              <w:bottom w:val="single" w:sz="4" w:space="0" w:color="auto"/>
            </w:tcBorders>
            <w:shd w:val="clear" w:color="auto" w:fill="FFFFFF"/>
          </w:tcPr>
          <w:p w14:paraId="3A53478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bottom w:val="single" w:sz="4" w:space="0" w:color="auto"/>
            </w:tcBorders>
            <w:shd w:val="clear" w:color="auto" w:fill="FFFFFF"/>
          </w:tcPr>
          <w:p w14:paraId="27ED197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9" w:type="pct"/>
            <w:tcBorders>
              <w:top w:val="single" w:sz="4" w:space="0" w:color="auto"/>
              <w:left w:val="single" w:sz="4" w:space="0" w:color="auto"/>
              <w:bottom w:val="single" w:sz="4" w:space="0" w:color="auto"/>
            </w:tcBorders>
            <w:shd w:val="clear" w:color="auto" w:fill="FFFFFF"/>
          </w:tcPr>
          <w:p w14:paraId="4DF6758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6" w:type="pct"/>
            <w:tcBorders>
              <w:top w:val="single" w:sz="4" w:space="0" w:color="auto"/>
              <w:left w:val="single" w:sz="4" w:space="0" w:color="auto"/>
              <w:bottom w:val="single" w:sz="4" w:space="0" w:color="auto"/>
            </w:tcBorders>
            <w:shd w:val="clear" w:color="auto" w:fill="FFFFFF"/>
          </w:tcPr>
          <w:p w14:paraId="03083F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6" w:type="pct"/>
            <w:tcBorders>
              <w:top w:val="single" w:sz="4" w:space="0" w:color="auto"/>
              <w:left w:val="single" w:sz="4" w:space="0" w:color="auto"/>
              <w:bottom w:val="single" w:sz="4" w:space="0" w:color="auto"/>
            </w:tcBorders>
            <w:shd w:val="clear" w:color="auto" w:fill="FFFFFF"/>
          </w:tcPr>
          <w:p w14:paraId="6E824B9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bottom w:val="single" w:sz="4" w:space="0" w:color="auto"/>
            </w:tcBorders>
            <w:shd w:val="clear" w:color="auto" w:fill="FFFFFF"/>
          </w:tcPr>
          <w:p w14:paraId="179ACB7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6" w:type="pct"/>
            <w:tcBorders>
              <w:top w:val="single" w:sz="4" w:space="0" w:color="auto"/>
              <w:left w:val="single" w:sz="4" w:space="0" w:color="auto"/>
              <w:bottom w:val="single" w:sz="4" w:space="0" w:color="auto"/>
            </w:tcBorders>
            <w:shd w:val="clear" w:color="auto" w:fill="FFFFFF"/>
          </w:tcPr>
          <w:p w14:paraId="287C0BC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91" w:type="pct"/>
            <w:tcBorders>
              <w:top w:val="single" w:sz="4" w:space="0" w:color="auto"/>
              <w:left w:val="single" w:sz="4" w:space="0" w:color="auto"/>
              <w:bottom w:val="single" w:sz="4" w:space="0" w:color="auto"/>
            </w:tcBorders>
            <w:shd w:val="clear" w:color="auto" w:fill="FFFFFF"/>
          </w:tcPr>
          <w:p w14:paraId="39DC23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55" w:type="pct"/>
            <w:tcBorders>
              <w:top w:val="single" w:sz="4" w:space="0" w:color="auto"/>
              <w:left w:val="single" w:sz="4" w:space="0" w:color="auto"/>
              <w:bottom w:val="single" w:sz="4" w:space="0" w:color="auto"/>
            </w:tcBorders>
            <w:shd w:val="clear" w:color="auto" w:fill="FFFFFF"/>
          </w:tcPr>
          <w:p w14:paraId="4D59927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14:paraId="005467E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0F882E6C"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bookmarkStart w:id="2" w:name="_Hlk206408227"/>
      <w:bookmarkEnd w:id="1"/>
    </w:p>
    <w:p w14:paraId="7669ABBD" w14:textId="77777777" w:rsidR="008018DD" w:rsidRPr="008018DD" w:rsidRDefault="008018DD" w:rsidP="008018DD">
      <w:pPr>
        <w:widowControl w:val="0"/>
        <w:adjustRightInd w:val="0"/>
        <w:snapToGrid w:val="0"/>
        <w:spacing w:after="120" w:line="240" w:lineRule="auto"/>
        <w:ind w:firstLine="720"/>
        <w:jc w:val="both"/>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eastAsia="vi-VN" w:bidi="vi-VN"/>
          <w14:ligatures w14:val="none"/>
        </w:rPr>
        <w:t>Ghi chú: Cột (6) Thời điểm ngừng và cột (8) Thời điểm tiếp tục sử dụng chi tiết đến ngày    tháng     năm</w:t>
      </w:r>
      <w:bookmarkEnd w:id="2"/>
      <w:r w:rsidRPr="008018DD">
        <w:rPr>
          <w:rFonts w:ascii="Arial" w:eastAsia="Times New Roman" w:hAnsi="Arial" w:cs="Arial"/>
          <w:color w:val="000000"/>
          <w:kern w:val="0"/>
          <w:sz w:val="20"/>
          <w:szCs w:val="20"/>
          <w:lang w:eastAsia="vi-VN" w:bidi="vi-VN"/>
          <w14:ligatures w14:val="none"/>
        </w:rPr>
        <w:t xml:space="preserve">     </w:t>
      </w:r>
    </w:p>
    <w:p w14:paraId="4EEE6EF1" w14:textId="77777777" w:rsidR="008018DD" w:rsidRPr="008018DD" w:rsidRDefault="008018DD" w:rsidP="008018DD">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br w:type="page"/>
      </w:r>
    </w:p>
    <w:p w14:paraId="2C22E20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sectPr w:rsidR="008018DD" w:rsidRPr="008018DD" w:rsidSect="008018DD">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4653"/>
        <w:gridCol w:w="4642"/>
        <w:gridCol w:w="4658"/>
      </w:tblGrid>
      <w:tr w:rsidR="008018DD" w:rsidRPr="008018DD" w14:paraId="055B7941" w14:textId="77777777" w:rsidTr="00FB43C3">
        <w:tc>
          <w:tcPr>
            <w:tcW w:w="1667" w:type="pct"/>
            <w:tcBorders>
              <w:top w:val="nil"/>
              <w:left w:val="nil"/>
              <w:bottom w:val="nil"/>
              <w:right w:val="nil"/>
            </w:tcBorders>
          </w:tcPr>
          <w:p w14:paraId="5144FAA8"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663" w:type="pct"/>
            <w:tcBorders>
              <w:top w:val="nil"/>
              <w:left w:val="nil"/>
              <w:bottom w:val="nil"/>
            </w:tcBorders>
          </w:tcPr>
          <w:p w14:paraId="5E50E502" w14:textId="77777777" w:rsidR="008018DD" w:rsidRPr="008018DD" w:rsidRDefault="008018DD" w:rsidP="008018DD">
            <w:pPr>
              <w:adjustRightInd w:val="0"/>
              <w:snapToGrid w:val="0"/>
              <w:jc w:val="center"/>
              <w:rPr>
                <w:rFonts w:ascii="Arial" w:hAnsi="Arial" w:cs="Arial"/>
                <w:bCs/>
                <w:color w:val="000000"/>
                <w:sz w:val="20"/>
                <w:szCs w:val="20"/>
              </w:rPr>
            </w:pPr>
          </w:p>
        </w:tc>
        <w:tc>
          <w:tcPr>
            <w:tcW w:w="1669" w:type="pct"/>
          </w:tcPr>
          <w:p w14:paraId="606E5FBB"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01-4/QTr-HĐĐT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214770C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p w14:paraId="4CBF5F8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DANH SÁCH NNT THUỘC ĐỐI TƯỢNG BAN HÀNH THÔNG BÁO HẾT THỜI GIAN SỬ DỤNG</w:t>
      </w:r>
      <w:r w:rsidRPr="008018DD">
        <w:rPr>
          <w:rFonts w:ascii="Arial" w:eastAsia="Times New Roman" w:hAnsi="Arial" w:cs="Arial"/>
          <w:b/>
          <w:bCs/>
          <w:color w:val="000000"/>
          <w:kern w:val="0"/>
          <w:sz w:val="20"/>
          <w:szCs w:val="20"/>
          <w:lang w:eastAsia="vi-VN" w:bidi="vi-VN"/>
          <w14:ligatures w14:val="none"/>
        </w:rPr>
        <w:br/>
        <w:t>HÓA ĐƠN ĐIỆN TỬ CÓ MÃ KHÔNG THU TIỀN</w:t>
      </w:r>
    </w:p>
    <w:p w14:paraId="64C0D64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Ngày.. .tháng.. .năm...</w:t>
      </w:r>
    </w:p>
    <w:p w14:paraId="54E9FF0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1050"/>
        <w:gridCol w:w="1923"/>
        <w:gridCol w:w="1891"/>
        <w:gridCol w:w="1930"/>
        <w:gridCol w:w="1916"/>
        <w:gridCol w:w="1916"/>
        <w:gridCol w:w="1930"/>
        <w:gridCol w:w="1392"/>
      </w:tblGrid>
      <w:tr w:rsidR="008018DD" w:rsidRPr="008018DD" w14:paraId="385B0469" w14:textId="77777777" w:rsidTr="00FB43C3">
        <w:trPr>
          <w:trHeight w:val="20"/>
          <w:jc w:val="center"/>
        </w:trPr>
        <w:tc>
          <w:tcPr>
            <w:tcW w:w="376" w:type="pct"/>
            <w:tcBorders>
              <w:top w:val="single" w:sz="4" w:space="0" w:color="auto"/>
              <w:left w:val="single" w:sz="4" w:space="0" w:color="auto"/>
            </w:tcBorders>
            <w:shd w:val="clear" w:color="auto" w:fill="FFFFFF"/>
            <w:vAlign w:val="center"/>
          </w:tcPr>
          <w:p w14:paraId="2FEA363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689" w:type="pct"/>
            <w:tcBorders>
              <w:top w:val="single" w:sz="4" w:space="0" w:color="auto"/>
              <w:left w:val="single" w:sz="4" w:space="0" w:color="auto"/>
            </w:tcBorders>
            <w:shd w:val="clear" w:color="auto" w:fill="FFFFFF"/>
            <w:vAlign w:val="center"/>
          </w:tcPr>
          <w:p w14:paraId="472FBBE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w:t>
            </w:r>
          </w:p>
        </w:tc>
        <w:tc>
          <w:tcPr>
            <w:tcW w:w="678" w:type="pct"/>
            <w:tcBorders>
              <w:top w:val="single" w:sz="4" w:space="0" w:color="auto"/>
              <w:left w:val="single" w:sz="4" w:space="0" w:color="auto"/>
            </w:tcBorders>
            <w:shd w:val="clear" w:color="auto" w:fill="FFFFFF"/>
            <w:vAlign w:val="center"/>
          </w:tcPr>
          <w:p w14:paraId="0D49069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NNT</w:t>
            </w:r>
          </w:p>
        </w:tc>
        <w:tc>
          <w:tcPr>
            <w:tcW w:w="692" w:type="pct"/>
            <w:tcBorders>
              <w:top w:val="single" w:sz="4" w:space="0" w:color="auto"/>
              <w:left w:val="single" w:sz="4" w:space="0" w:color="auto"/>
            </w:tcBorders>
            <w:shd w:val="clear" w:color="auto" w:fill="FFFFFF"/>
            <w:vAlign w:val="center"/>
          </w:tcPr>
          <w:p w14:paraId="458E3E4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người nộp thuế</w:t>
            </w:r>
          </w:p>
        </w:tc>
        <w:tc>
          <w:tcPr>
            <w:tcW w:w="687" w:type="pct"/>
            <w:tcBorders>
              <w:top w:val="single" w:sz="4" w:space="0" w:color="auto"/>
              <w:left w:val="single" w:sz="4" w:space="0" w:color="auto"/>
            </w:tcBorders>
            <w:shd w:val="clear" w:color="auto" w:fill="FFFFFF"/>
            <w:vAlign w:val="center"/>
          </w:tcPr>
          <w:p w14:paraId="7CF8BDF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hình DN</w:t>
            </w:r>
          </w:p>
        </w:tc>
        <w:tc>
          <w:tcPr>
            <w:tcW w:w="687" w:type="pct"/>
            <w:tcBorders>
              <w:top w:val="single" w:sz="4" w:space="0" w:color="auto"/>
              <w:left w:val="single" w:sz="4" w:space="0" w:color="auto"/>
            </w:tcBorders>
            <w:shd w:val="clear" w:color="auto" w:fill="FFFFFF"/>
            <w:vAlign w:val="center"/>
          </w:tcPr>
          <w:p w14:paraId="6D9D0DE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điểm bắt đầu sử dụng miễn phí</w:t>
            </w:r>
          </w:p>
        </w:tc>
        <w:tc>
          <w:tcPr>
            <w:tcW w:w="692" w:type="pct"/>
            <w:tcBorders>
              <w:top w:val="single" w:sz="4" w:space="0" w:color="auto"/>
              <w:left w:val="single" w:sz="4" w:space="0" w:color="auto"/>
            </w:tcBorders>
            <w:shd w:val="clear" w:color="auto" w:fill="FFFFFF"/>
            <w:vAlign w:val="center"/>
          </w:tcPr>
          <w:p w14:paraId="3D2AB73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điểm hết hạn miễn phí</w:t>
            </w:r>
          </w:p>
        </w:tc>
        <w:tc>
          <w:tcPr>
            <w:tcW w:w="499" w:type="pct"/>
            <w:tcBorders>
              <w:top w:val="single" w:sz="4" w:space="0" w:color="auto"/>
              <w:left w:val="single" w:sz="4" w:space="0" w:color="auto"/>
              <w:right w:val="single" w:sz="4" w:space="0" w:color="auto"/>
            </w:tcBorders>
            <w:shd w:val="clear" w:color="auto" w:fill="FFFFFF"/>
            <w:vAlign w:val="center"/>
          </w:tcPr>
          <w:p w14:paraId="2AC3E5F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Ghi chú</w:t>
            </w:r>
          </w:p>
        </w:tc>
      </w:tr>
      <w:tr w:rsidR="008018DD" w:rsidRPr="008018DD" w14:paraId="4E8BC5C9" w14:textId="77777777" w:rsidTr="00FB43C3">
        <w:trPr>
          <w:trHeight w:val="20"/>
          <w:jc w:val="center"/>
        </w:trPr>
        <w:tc>
          <w:tcPr>
            <w:tcW w:w="376" w:type="pct"/>
            <w:tcBorders>
              <w:top w:val="single" w:sz="4" w:space="0" w:color="auto"/>
              <w:left w:val="single" w:sz="4" w:space="0" w:color="auto"/>
            </w:tcBorders>
            <w:shd w:val="clear" w:color="auto" w:fill="FFFFFF"/>
            <w:vAlign w:val="center"/>
          </w:tcPr>
          <w:p w14:paraId="16C5006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689" w:type="pct"/>
            <w:tcBorders>
              <w:top w:val="single" w:sz="4" w:space="0" w:color="auto"/>
              <w:left w:val="single" w:sz="4" w:space="0" w:color="auto"/>
            </w:tcBorders>
            <w:shd w:val="clear" w:color="auto" w:fill="FFFFFF"/>
            <w:vAlign w:val="center"/>
          </w:tcPr>
          <w:p w14:paraId="1EACEAC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678" w:type="pct"/>
            <w:tcBorders>
              <w:top w:val="single" w:sz="4" w:space="0" w:color="auto"/>
              <w:left w:val="single" w:sz="4" w:space="0" w:color="auto"/>
            </w:tcBorders>
            <w:shd w:val="clear" w:color="auto" w:fill="FFFFFF"/>
            <w:vAlign w:val="center"/>
          </w:tcPr>
          <w:p w14:paraId="6AB77DB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692" w:type="pct"/>
            <w:tcBorders>
              <w:top w:val="single" w:sz="4" w:space="0" w:color="auto"/>
              <w:left w:val="single" w:sz="4" w:space="0" w:color="auto"/>
            </w:tcBorders>
            <w:shd w:val="clear" w:color="auto" w:fill="FFFFFF"/>
            <w:vAlign w:val="center"/>
          </w:tcPr>
          <w:p w14:paraId="1C5F339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687" w:type="pct"/>
            <w:tcBorders>
              <w:top w:val="single" w:sz="4" w:space="0" w:color="auto"/>
              <w:left w:val="single" w:sz="4" w:space="0" w:color="auto"/>
            </w:tcBorders>
            <w:shd w:val="clear" w:color="auto" w:fill="FFFFFF"/>
            <w:vAlign w:val="center"/>
          </w:tcPr>
          <w:p w14:paraId="0B4A2A3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687" w:type="pct"/>
            <w:tcBorders>
              <w:top w:val="single" w:sz="4" w:space="0" w:color="auto"/>
              <w:left w:val="single" w:sz="4" w:space="0" w:color="auto"/>
            </w:tcBorders>
            <w:shd w:val="clear" w:color="auto" w:fill="FFFFFF"/>
            <w:vAlign w:val="center"/>
          </w:tcPr>
          <w:p w14:paraId="3741CF4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692" w:type="pct"/>
            <w:tcBorders>
              <w:top w:val="single" w:sz="4" w:space="0" w:color="auto"/>
              <w:left w:val="single" w:sz="4" w:space="0" w:color="auto"/>
            </w:tcBorders>
            <w:shd w:val="clear" w:color="auto" w:fill="FFFFFF"/>
            <w:vAlign w:val="center"/>
          </w:tcPr>
          <w:p w14:paraId="72B9AE1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499" w:type="pct"/>
            <w:tcBorders>
              <w:top w:val="single" w:sz="4" w:space="0" w:color="auto"/>
              <w:left w:val="single" w:sz="4" w:space="0" w:color="auto"/>
              <w:right w:val="single" w:sz="4" w:space="0" w:color="auto"/>
            </w:tcBorders>
            <w:shd w:val="clear" w:color="auto" w:fill="FFFFFF"/>
            <w:vAlign w:val="center"/>
          </w:tcPr>
          <w:p w14:paraId="58584CE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r>
      <w:tr w:rsidR="008018DD" w:rsidRPr="008018DD" w14:paraId="4899F3FA" w14:textId="77777777" w:rsidTr="00FB43C3">
        <w:trPr>
          <w:trHeight w:val="20"/>
          <w:jc w:val="center"/>
        </w:trPr>
        <w:tc>
          <w:tcPr>
            <w:tcW w:w="376" w:type="pct"/>
            <w:tcBorders>
              <w:top w:val="single" w:sz="4" w:space="0" w:color="auto"/>
              <w:left w:val="single" w:sz="4" w:space="0" w:color="auto"/>
            </w:tcBorders>
            <w:shd w:val="clear" w:color="auto" w:fill="FFFFFF"/>
            <w:vAlign w:val="center"/>
          </w:tcPr>
          <w:p w14:paraId="632F97D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9" w:type="pct"/>
            <w:tcBorders>
              <w:top w:val="single" w:sz="4" w:space="0" w:color="auto"/>
              <w:left w:val="single" w:sz="4" w:space="0" w:color="auto"/>
            </w:tcBorders>
            <w:shd w:val="clear" w:color="auto" w:fill="FFFFFF"/>
            <w:vAlign w:val="center"/>
          </w:tcPr>
          <w:p w14:paraId="33E2166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78" w:type="pct"/>
            <w:tcBorders>
              <w:top w:val="single" w:sz="4" w:space="0" w:color="auto"/>
              <w:left w:val="single" w:sz="4" w:space="0" w:color="auto"/>
            </w:tcBorders>
            <w:shd w:val="clear" w:color="auto" w:fill="FFFFFF"/>
            <w:vAlign w:val="center"/>
          </w:tcPr>
          <w:p w14:paraId="0382902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92" w:type="pct"/>
            <w:tcBorders>
              <w:top w:val="single" w:sz="4" w:space="0" w:color="auto"/>
              <w:left w:val="single" w:sz="4" w:space="0" w:color="auto"/>
            </w:tcBorders>
            <w:shd w:val="clear" w:color="auto" w:fill="FFFFFF"/>
            <w:vAlign w:val="center"/>
          </w:tcPr>
          <w:p w14:paraId="42E162D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7" w:type="pct"/>
            <w:tcBorders>
              <w:top w:val="single" w:sz="4" w:space="0" w:color="auto"/>
              <w:left w:val="single" w:sz="4" w:space="0" w:color="auto"/>
            </w:tcBorders>
            <w:shd w:val="clear" w:color="auto" w:fill="FFFFFF"/>
            <w:vAlign w:val="center"/>
          </w:tcPr>
          <w:p w14:paraId="5B98B14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7" w:type="pct"/>
            <w:tcBorders>
              <w:top w:val="single" w:sz="4" w:space="0" w:color="auto"/>
              <w:left w:val="single" w:sz="4" w:space="0" w:color="auto"/>
            </w:tcBorders>
            <w:shd w:val="clear" w:color="auto" w:fill="FFFFFF"/>
            <w:vAlign w:val="center"/>
          </w:tcPr>
          <w:p w14:paraId="0BD7052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92" w:type="pct"/>
            <w:tcBorders>
              <w:top w:val="single" w:sz="4" w:space="0" w:color="auto"/>
              <w:left w:val="single" w:sz="4" w:space="0" w:color="auto"/>
            </w:tcBorders>
            <w:shd w:val="clear" w:color="auto" w:fill="FFFFFF"/>
            <w:vAlign w:val="center"/>
          </w:tcPr>
          <w:p w14:paraId="52EE9B9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right w:val="single" w:sz="4" w:space="0" w:color="auto"/>
            </w:tcBorders>
            <w:shd w:val="clear" w:color="auto" w:fill="FFFFFF"/>
            <w:vAlign w:val="center"/>
          </w:tcPr>
          <w:p w14:paraId="26D4B11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C05811E" w14:textId="77777777" w:rsidTr="00FB43C3">
        <w:trPr>
          <w:trHeight w:val="20"/>
          <w:jc w:val="center"/>
        </w:trPr>
        <w:tc>
          <w:tcPr>
            <w:tcW w:w="376" w:type="pct"/>
            <w:tcBorders>
              <w:top w:val="single" w:sz="4" w:space="0" w:color="auto"/>
              <w:left w:val="single" w:sz="4" w:space="0" w:color="auto"/>
            </w:tcBorders>
            <w:shd w:val="clear" w:color="auto" w:fill="FFFFFF"/>
            <w:vAlign w:val="center"/>
          </w:tcPr>
          <w:p w14:paraId="5531A20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9" w:type="pct"/>
            <w:tcBorders>
              <w:top w:val="single" w:sz="4" w:space="0" w:color="auto"/>
              <w:left w:val="single" w:sz="4" w:space="0" w:color="auto"/>
            </w:tcBorders>
            <w:shd w:val="clear" w:color="auto" w:fill="FFFFFF"/>
            <w:vAlign w:val="center"/>
          </w:tcPr>
          <w:p w14:paraId="6C20AE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78" w:type="pct"/>
            <w:tcBorders>
              <w:top w:val="single" w:sz="4" w:space="0" w:color="auto"/>
              <w:left w:val="single" w:sz="4" w:space="0" w:color="auto"/>
            </w:tcBorders>
            <w:shd w:val="clear" w:color="auto" w:fill="FFFFFF"/>
            <w:vAlign w:val="center"/>
          </w:tcPr>
          <w:p w14:paraId="3CC87A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92" w:type="pct"/>
            <w:tcBorders>
              <w:top w:val="single" w:sz="4" w:space="0" w:color="auto"/>
              <w:left w:val="single" w:sz="4" w:space="0" w:color="auto"/>
            </w:tcBorders>
            <w:shd w:val="clear" w:color="auto" w:fill="FFFFFF"/>
            <w:vAlign w:val="center"/>
          </w:tcPr>
          <w:p w14:paraId="720F75F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7" w:type="pct"/>
            <w:tcBorders>
              <w:top w:val="single" w:sz="4" w:space="0" w:color="auto"/>
              <w:left w:val="single" w:sz="4" w:space="0" w:color="auto"/>
            </w:tcBorders>
            <w:shd w:val="clear" w:color="auto" w:fill="FFFFFF"/>
            <w:vAlign w:val="center"/>
          </w:tcPr>
          <w:p w14:paraId="562D177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7" w:type="pct"/>
            <w:tcBorders>
              <w:top w:val="single" w:sz="4" w:space="0" w:color="auto"/>
              <w:left w:val="single" w:sz="4" w:space="0" w:color="auto"/>
            </w:tcBorders>
            <w:shd w:val="clear" w:color="auto" w:fill="FFFFFF"/>
            <w:vAlign w:val="center"/>
          </w:tcPr>
          <w:p w14:paraId="1AE9F39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92" w:type="pct"/>
            <w:tcBorders>
              <w:top w:val="single" w:sz="4" w:space="0" w:color="auto"/>
              <w:left w:val="single" w:sz="4" w:space="0" w:color="auto"/>
            </w:tcBorders>
            <w:shd w:val="clear" w:color="auto" w:fill="FFFFFF"/>
            <w:vAlign w:val="center"/>
          </w:tcPr>
          <w:p w14:paraId="1C32CD0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right w:val="single" w:sz="4" w:space="0" w:color="auto"/>
            </w:tcBorders>
            <w:shd w:val="clear" w:color="auto" w:fill="FFFFFF"/>
            <w:vAlign w:val="center"/>
          </w:tcPr>
          <w:p w14:paraId="63EFA7C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1AF0C10" w14:textId="77777777" w:rsidTr="00FB43C3">
        <w:trPr>
          <w:trHeight w:val="20"/>
          <w:jc w:val="center"/>
        </w:trPr>
        <w:tc>
          <w:tcPr>
            <w:tcW w:w="376" w:type="pct"/>
            <w:tcBorders>
              <w:top w:val="single" w:sz="4" w:space="0" w:color="auto"/>
              <w:left w:val="single" w:sz="4" w:space="0" w:color="auto"/>
            </w:tcBorders>
            <w:shd w:val="clear" w:color="auto" w:fill="FFFFFF"/>
            <w:vAlign w:val="center"/>
          </w:tcPr>
          <w:p w14:paraId="7A3762B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9" w:type="pct"/>
            <w:tcBorders>
              <w:top w:val="single" w:sz="4" w:space="0" w:color="auto"/>
              <w:left w:val="single" w:sz="4" w:space="0" w:color="auto"/>
            </w:tcBorders>
            <w:shd w:val="clear" w:color="auto" w:fill="FFFFFF"/>
            <w:vAlign w:val="center"/>
          </w:tcPr>
          <w:p w14:paraId="39D217D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78" w:type="pct"/>
            <w:tcBorders>
              <w:top w:val="single" w:sz="4" w:space="0" w:color="auto"/>
              <w:left w:val="single" w:sz="4" w:space="0" w:color="auto"/>
            </w:tcBorders>
            <w:shd w:val="clear" w:color="auto" w:fill="FFFFFF"/>
            <w:vAlign w:val="center"/>
          </w:tcPr>
          <w:p w14:paraId="4BE8559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92" w:type="pct"/>
            <w:tcBorders>
              <w:top w:val="single" w:sz="4" w:space="0" w:color="auto"/>
              <w:left w:val="single" w:sz="4" w:space="0" w:color="auto"/>
            </w:tcBorders>
            <w:shd w:val="clear" w:color="auto" w:fill="FFFFFF"/>
            <w:vAlign w:val="center"/>
          </w:tcPr>
          <w:p w14:paraId="2B2933B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7" w:type="pct"/>
            <w:tcBorders>
              <w:top w:val="single" w:sz="4" w:space="0" w:color="auto"/>
              <w:left w:val="single" w:sz="4" w:space="0" w:color="auto"/>
            </w:tcBorders>
            <w:shd w:val="clear" w:color="auto" w:fill="FFFFFF"/>
            <w:vAlign w:val="center"/>
          </w:tcPr>
          <w:p w14:paraId="66B1B87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7" w:type="pct"/>
            <w:tcBorders>
              <w:top w:val="single" w:sz="4" w:space="0" w:color="auto"/>
              <w:left w:val="single" w:sz="4" w:space="0" w:color="auto"/>
            </w:tcBorders>
            <w:shd w:val="clear" w:color="auto" w:fill="FFFFFF"/>
            <w:vAlign w:val="center"/>
          </w:tcPr>
          <w:p w14:paraId="4AFF786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92" w:type="pct"/>
            <w:tcBorders>
              <w:top w:val="single" w:sz="4" w:space="0" w:color="auto"/>
              <w:left w:val="single" w:sz="4" w:space="0" w:color="auto"/>
            </w:tcBorders>
            <w:shd w:val="clear" w:color="auto" w:fill="FFFFFF"/>
            <w:vAlign w:val="center"/>
          </w:tcPr>
          <w:p w14:paraId="45BB4EA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right w:val="single" w:sz="4" w:space="0" w:color="auto"/>
            </w:tcBorders>
            <w:shd w:val="clear" w:color="auto" w:fill="FFFFFF"/>
            <w:vAlign w:val="center"/>
          </w:tcPr>
          <w:p w14:paraId="3DC535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646C29F" w14:textId="77777777" w:rsidTr="00FB43C3">
        <w:trPr>
          <w:trHeight w:val="20"/>
          <w:jc w:val="center"/>
        </w:trPr>
        <w:tc>
          <w:tcPr>
            <w:tcW w:w="376" w:type="pct"/>
            <w:tcBorders>
              <w:top w:val="single" w:sz="4" w:space="0" w:color="auto"/>
              <w:left w:val="single" w:sz="4" w:space="0" w:color="auto"/>
            </w:tcBorders>
            <w:shd w:val="clear" w:color="auto" w:fill="FFFFFF"/>
            <w:vAlign w:val="center"/>
          </w:tcPr>
          <w:p w14:paraId="436E99E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9" w:type="pct"/>
            <w:tcBorders>
              <w:top w:val="single" w:sz="4" w:space="0" w:color="auto"/>
              <w:left w:val="single" w:sz="4" w:space="0" w:color="auto"/>
            </w:tcBorders>
            <w:shd w:val="clear" w:color="auto" w:fill="FFFFFF"/>
            <w:vAlign w:val="center"/>
          </w:tcPr>
          <w:p w14:paraId="05140A5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78" w:type="pct"/>
            <w:tcBorders>
              <w:top w:val="single" w:sz="4" w:space="0" w:color="auto"/>
              <w:left w:val="single" w:sz="4" w:space="0" w:color="auto"/>
            </w:tcBorders>
            <w:shd w:val="clear" w:color="auto" w:fill="FFFFFF"/>
            <w:vAlign w:val="center"/>
          </w:tcPr>
          <w:p w14:paraId="6CDC8A8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92" w:type="pct"/>
            <w:tcBorders>
              <w:top w:val="single" w:sz="4" w:space="0" w:color="auto"/>
              <w:left w:val="single" w:sz="4" w:space="0" w:color="auto"/>
            </w:tcBorders>
            <w:shd w:val="clear" w:color="auto" w:fill="FFFFFF"/>
            <w:vAlign w:val="center"/>
          </w:tcPr>
          <w:p w14:paraId="63BA893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7" w:type="pct"/>
            <w:tcBorders>
              <w:top w:val="single" w:sz="4" w:space="0" w:color="auto"/>
              <w:left w:val="single" w:sz="4" w:space="0" w:color="auto"/>
            </w:tcBorders>
            <w:shd w:val="clear" w:color="auto" w:fill="FFFFFF"/>
            <w:vAlign w:val="center"/>
          </w:tcPr>
          <w:p w14:paraId="062E39A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7" w:type="pct"/>
            <w:tcBorders>
              <w:top w:val="single" w:sz="4" w:space="0" w:color="auto"/>
              <w:left w:val="single" w:sz="4" w:space="0" w:color="auto"/>
            </w:tcBorders>
            <w:shd w:val="clear" w:color="auto" w:fill="FFFFFF"/>
            <w:vAlign w:val="center"/>
          </w:tcPr>
          <w:p w14:paraId="36658F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92" w:type="pct"/>
            <w:tcBorders>
              <w:top w:val="single" w:sz="4" w:space="0" w:color="auto"/>
              <w:left w:val="single" w:sz="4" w:space="0" w:color="auto"/>
            </w:tcBorders>
            <w:shd w:val="clear" w:color="auto" w:fill="FFFFFF"/>
            <w:vAlign w:val="center"/>
          </w:tcPr>
          <w:p w14:paraId="714411E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right w:val="single" w:sz="4" w:space="0" w:color="auto"/>
            </w:tcBorders>
            <w:shd w:val="clear" w:color="auto" w:fill="FFFFFF"/>
            <w:vAlign w:val="center"/>
          </w:tcPr>
          <w:p w14:paraId="5B6F421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FA5786C" w14:textId="77777777" w:rsidTr="00FB43C3">
        <w:trPr>
          <w:trHeight w:val="20"/>
          <w:jc w:val="center"/>
        </w:trPr>
        <w:tc>
          <w:tcPr>
            <w:tcW w:w="376" w:type="pct"/>
            <w:tcBorders>
              <w:top w:val="single" w:sz="4" w:space="0" w:color="auto"/>
              <w:left w:val="single" w:sz="4" w:space="0" w:color="auto"/>
              <w:bottom w:val="single" w:sz="4" w:space="0" w:color="auto"/>
            </w:tcBorders>
            <w:shd w:val="clear" w:color="auto" w:fill="FFFFFF"/>
            <w:vAlign w:val="center"/>
          </w:tcPr>
          <w:p w14:paraId="73A520E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9" w:type="pct"/>
            <w:tcBorders>
              <w:top w:val="single" w:sz="4" w:space="0" w:color="auto"/>
              <w:left w:val="single" w:sz="4" w:space="0" w:color="auto"/>
              <w:bottom w:val="single" w:sz="4" w:space="0" w:color="auto"/>
            </w:tcBorders>
            <w:shd w:val="clear" w:color="auto" w:fill="FFFFFF"/>
            <w:vAlign w:val="center"/>
          </w:tcPr>
          <w:p w14:paraId="20ED3C2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78" w:type="pct"/>
            <w:tcBorders>
              <w:top w:val="single" w:sz="4" w:space="0" w:color="auto"/>
              <w:left w:val="single" w:sz="4" w:space="0" w:color="auto"/>
              <w:bottom w:val="single" w:sz="4" w:space="0" w:color="auto"/>
            </w:tcBorders>
            <w:shd w:val="clear" w:color="auto" w:fill="FFFFFF"/>
            <w:vAlign w:val="center"/>
          </w:tcPr>
          <w:p w14:paraId="4828869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92" w:type="pct"/>
            <w:tcBorders>
              <w:top w:val="single" w:sz="4" w:space="0" w:color="auto"/>
              <w:left w:val="single" w:sz="4" w:space="0" w:color="auto"/>
              <w:bottom w:val="single" w:sz="4" w:space="0" w:color="auto"/>
            </w:tcBorders>
            <w:shd w:val="clear" w:color="auto" w:fill="FFFFFF"/>
            <w:vAlign w:val="center"/>
          </w:tcPr>
          <w:p w14:paraId="55C04F6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7" w:type="pct"/>
            <w:tcBorders>
              <w:top w:val="single" w:sz="4" w:space="0" w:color="auto"/>
              <w:left w:val="single" w:sz="4" w:space="0" w:color="auto"/>
              <w:bottom w:val="single" w:sz="4" w:space="0" w:color="auto"/>
            </w:tcBorders>
            <w:shd w:val="clear" w:color="auto" w:fill="FFFFFF"/>
            <w:vAlign w:val="center"/>
          </w:tcPr>
          <w:p w14:paraId="4DB4237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7" w:type="pct"/>
            <w:tcBorders>
              <w:top w:val="single" w:sz="4" w:space="0" w:color="auto"/>
              <w:left w:val="single" w:sz="4" w:space="0" w:color="auto"/>
              <w:bottom w:val="single" w:sz="4" w:space="0" w:color="auto"/>
            </w:tcBorders>
            <w:shd w:val="clear" w:color="auto" w:fill="FFFFFF"/>
            <w:vAlign w:val="center"/>
          </w:tcPr>
          <w:p w14:paraId="12C1C41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92" w:type="pct"/>
            <w:tcBorders>
              <w:top w:val="single" w:sz="4" w:space="0" w:color="auto"/>
              <w:left w:val="single" w:sz="4" w:space="0" w:color="auto"/>
              <w:bottom w:val="single" w:sz="4" w:space="0" w:color="auto"/>
            </w:tcBorders>
            <w:shd w:val="clear" w:color="auto" w:fill="FFFFFF"/>
            <w:vAlign w:val="center"/>
          </w:tcPr>
          <w:p w14:paraId="2E8D0F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74A817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3A09B18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p w14:paraId="20ED8B33" w14:textId="77777777" w:rsidR="008018DD" w:rsidRPr="008018DD" w:rsidRDefault="008018DD" w:rsidP="008018DD">
      <w:pPr>
        <w:widowControl w:val="0"/>
        <w:adjustRightInd w:val="0"/>
        <w:snapToGrid w:val="0"/>
        <w:spacing w:after="0" w:line="240" w:lineRule="auto"/>
        <w:jc w:val="center"/>
        <w:rPr>
          <w:rFonts w:ascii="Arial" w:eastAsia="Courier New" w:hAnsi="Arial" w:cs="Arial"/>
          <w:bCs/>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4654"/>
        <w:gridCol w:w="4641"/>
        <w:gridCol w:w="4658"/>
      </w:tblGrid>
      <w:tr w:rsidR="008018DD" w:rsidRPr="008018DD" w14:paraId="36FC5E62" w14:textId="77777777" w:rsidTr="00FB43C3">
        <w:tc>
          <w:tcPr>
            <w:tcW w:w="1668" w:type="pct"/>
            <w:tcBorders>
              <w:top w:val="nil"/>
              <w:left w:val="nil"/>
              <w:bottom w:val="nil"/>
              <w:right w:val="nil"/>
            </w:tcBorders>
          </w:tcPr>
          <w:p w14:paraId="5401EB9C"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663" w:type="pct"/>
            <w:tcBorders>
              <w:top w:val="nil"/>
              <w:left w:val="nil"/>
              <w:bottom w:val="nil"/>
            </w:tcBorders>
          </w:tcPr>
          <w:p w14:paraId="68B88F78" w14:textId="77777777" w:rsidR="008018DD" w:rsidRPr="008018DD" w:rsidRDefault="008018DD" w:rsidP="008018DD">
            <w:pPr>
              <w:adjustRightInd w:val="0"/>
              <w:snapToGrid w:val="0"/>
              <w:jc w:val="center"/>
              <w:rPr>
                <w:rFonts w:ascii="Arial" w:hAnsi="Arial" w:cs="Arial"/>
                <w:bCs/>
                <w:color w:val="000000"/>
                <w:sz w:val="20"/>
                <w:szCs w:val="20"/>
              </w:rPr>
            </w:pPr>
          </w:p>
        </w:tc>
        <w:tc>
          <w:tcPr>
            <w:tcW w:w="1669" w:type="pct"/>
          </w:tcPr>
          <w:p w14:paraId="0B64D998"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01-5/QTr-HĐĐT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0ABD97F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p w14:paraId="267C9C3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DANH SÁCH TỔ CHỨC CUNG CẤP DỊCH VỤ HÓA ĐƠN ĐIỆN TỬ (BAO GỒM CẢ ỦY THÁC)</w:t>
      </w:r>
    </w:p>
    <w:p w14:paraId="158141D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 đến ngày....</w:t>
      </w:r>
    </w:p>
    <w:p w14:paraId="1AC6E15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i/>
          <w:iCs/>
          <w:color w:val="000000"/>
          <w:kern w:val="0"/>
          <w:sz w:val="20"/>
          <w:szCs w:val="20"/>
          <w:lang w:eastAsia="vi-VN" w:bidi="vi-VN"/>
          <w14:ligatures w14:val="none"/>
        </w:rPr>
      </w:pPr>
      <w:r w:rsidRPr="008018DD">
        <w:rPr>
          <w:rFonts w:ascii="Arial" w:eastAsia="Times New Roman" w:hAnsi="Arial" w:cs="Arial"/>
          <w:b/>
          <w:bCs/>
          <w:i/>
          <w:iCs/>
          <w:color w:val="000000"/>
          <w:kern w:val="0"/>
          <w:sz w:val="20"/>
          <w:szCs w:val="20"/>
          <w:lang w:eastAsia="vi-VN" w:bidi="vi-VN"/>
          <w14:ligatures w14:val="none"/>
        </w:rPr>
        <w:t>(Theo ngày ký hợp đồng)</w:t>
      </w:r>
    </w:p>
    <w:p w14:paraId="5ABFAE7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509"/>
        <w:gridCol w:w="838"/>
        <w:gridCol w:w="1111"/>
        <w:gridCol w:w="809"/>
        <w:gridCol w:w="979"/>
        <w:gridCol w:w="1749"/>
        <w:gridCol w:w="1392"/>
        <w:gridCol w:w="1035"/>
        <w:gridCol w:w="1007"/>
        <w:gridCol w:w="1501"/>
        <w:gridCol w:w="1414"/>
        <w:gridCol w:w="815"/>
        <w:gridCol w:w="789"/>
      </w:tblGrid>
      <w:tr w:rsidR="008018DD" w:rsidRPr="008018DD" w14:paraId="51ED2335" w14:textId="77777777" w:rsidTr="00FB43C3">
        <w:trPr>
          <w:trHeight w:val="20"/>
          <w:jc w:val="center"/>
        </w:trPr>
        <w:tc>
          <w:tcPr>
            <w:tcW w:w="182" w:type="pct"/>
            <w:vMerge w:val="restart"/>
            <w:tcBorders>
              <w:top w:val="single" w:sz="4" w:space="0" w:color="auto"/>
              <w:left w:val="single" w:sz="4" w:space="0" w:color="auto"/>
            </w:tcBorders>
            <w:shd w:val="clear" w:color="auto" w:fill="FFFFFF"/>
            <w:vAlign w:val="center"/>
          </w:tcPr>
          <w:p w14:paraId="06948EE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300" w:type="pct"/>
            <w:vMerge w:val="restart"/>
            <w:tcBorders>
              <w:top w:val="single" w:sz="4" w:space="0" w:color="auto"/>
              <w:left w:val="single" w:sz="4" w:space="0" w:color="auto"/>
            </w:tcBorders>
            <w:shd w:val="clear" w:color="auto" w:fill="FFFFFF"/>
            <w:vAlign w:val="center"/>
          </w:tcPr>
          <w:p w14:paraId="0C3B09F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w:t>
            </w:r>
          </w:p>
        </w:tc>
        <w:tc>
          <w:tcPr>
            <w:tcW w:w="398" w:type="pct"/>
            <w:vMerge w:val="restart"/>
            <w:tcBorders>
              <w:top w:val="single" w:sz="4" w:space="0" w:color="auto"/>
              <w:left w:val="single" w:sz="4" w:space="0" w:color="auto"/>
            </w:tcBorders>
            <w:shd w:val="clear" w:color="auto" w:fill="FFFFFF"/>
            <w:vAlign w:val="center"/>
          </w:tcPr>
          <w:p w14:paraId="4FF903B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w:t>
            </w:r>
          </w:p>
        </w:tc>
        <w:tc>
          <w:tcPr>
            <w:tcW w:w="290" w:type="pct"/>
            <w:vMerge w:val="restart"/>
            <w:tcBorders>
              <w:top w:val="single" w:sz="4" w:space="0" w:color="auto"/>
              <w:left w:val="single" w:sz="4" w:space="0" w:color="auto"/>
            </w:tcBorders>
            <w:shd w:val="clear" w:color="auto" w:fill="FFFFFF"/>
            <w:vAlign w:val="center"/>
          </w:tcPr>
          <w:p w14:paraId="1F117BC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Địa chi</w:t>
            </w:r>
          </w:p>
        </w:tc>
        <w:tc>
          <w:tcPr>
            <w:tcW w:w="351" w:type="pct"/>
            <w:vMerge w:val="restart"/>
            <w:tcBorders>
              <w:top w:val="single" w:sz="4" w:space="0" w:color="auto"/>
              <w:left w:val="single" w:sz="4" w:space="0" w:color="auto"/>
            </w:tcBorders>
            <w:shd w:val="clear" w:color="auto" w:fill="FFFFFF"/>
            <w:vAlign w:val="center"/>
          </w:tcPr>
          <w:p w14:paraId="7CC6160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w:t>
            </w:r>
            <w:r w:rsidRPr="008018DD">
              <w:rPr>
                <w:rFonts w:ascii="Arial" w:eastAsia="Times New Roman" w:hAnsi="Arial" w:cs="Arial"/>
                <w:b/>
                <w:bCs/>
                <w:color w:val="000000"/>
                <w:kern w:val="0"/>
                <w:sz w:val="20"/>
                <w:szCs w:val="20"/>
                <w:lang w:val="en-GB" w:eastAsia="vi-VN" w:bidi="vi-VN"/>
                <w14:ligatures w14:val="none"/>
              </w:rPr>
              <w:t>ố</w:t>
            </w:r>
            <w:r w:rsidRPr="008018DD">
              <w:rPr>
                <w:rFonts w:ascii="Arial" w:eastAsia="Times New Roman" w:hAnsi="Arial" w:cs="Arial"/>
                <w:b/>
                <w:bCs/>
                <w:color w:val="000000"/>
                <w:kern w:val="0"/>
                <w:sz w:val="20"/>
                <w:szCs w:val="20"/>
                <w:lang w:eastAsia="vi-VN" w:bidi="vi-VN"/>
                <w14:ligatures w14:val="none"/>
              </w:rPr>
              <w:t xml:space="preserve"> hợp đồng</w:t>
            </w:r>
          </w:p>
        </w:tc>
        <w:tc>
          <w:tcPr>
            <w:tcW w:w="627" w:type="pct"/>
            <w:vMerge w:val="restart"/>
            <w:tcBorders>
              <w:top w:val="single" w:sz="4" w:space="0" w:color="auto"/>
              <w:left w:val="single" w:sz="4" w:space="0" w:color="auto"/>
            </w:tcBorders>
            <w:shd w:val="clear" w:color="auto" w:fill="FFFFFF"/>
            <w:vAlign w:val="center"/>
          </w:tcPr>
          <w:p w14:paraId="5648B04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ký hợp đồng với Cục Thuế</w:t>
            </w:r>
          </w:p>
        </w:tc>
        <w:tc>
          <w:tcPr>
            <w:tcW w:w="499" w:type="pct"/>
            <w:vMerge w:val="restart"/>
            <w:tcBorders>
              <w:top w:val="single" w:sz="4" w:space="0" w:color="auto"/>
              <w:left w:val="single" w:sz="4" w:space="0" w:color="auto"/>
            </w:tcBorders>
            <w:shd w:val="clear" w:color="auto" w:fill="FFFFFF"/>
            <w:vAlign w:val="center"/>
          </w:tcPr>
          <w:p w14:paraId="3D9ED56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Trạng thái cung cấp dịch vụ</w:t>
            </w:r>
          </w:p>
        </w:tc>
        <w:tc>
          <w:tcPr>
            <w:tcW w:w="732" w:type="pct"/>
            <w:gridSpan w:val="2"/>
            <w:tcBorders>
              <w:top w:val="single" w:sz="4" w:space="0" w:color="auto"/>
              <w:left w:val="single" w:sz="4" w:space="0" w:color="auto"/>
            </w:tcBorders>
            <w:shd w:val="clear" w:color="auto" w:fill="FFFFFF"/>
            <w:vAlign w:val="center"/>
          </w:tcPr>
          <w:p w14:paraId="116CB85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Hiệu lực hợp đồng</w:t>
            </w:r>
          </w:p>
        </w:tc>
        <w:tc>
          <w:tcPr>
            <w:tcW w:w="538" w:type="pct"/>
            <w:vMerge w:val="restart"/>
            <w:tcBorders>
              <w:top w:val="single" w:sz="4" w:space="0" w:color="auto"/>
              <w:left w:val="single" w:sz="4" w:space="0" w:color="auto"/>
            </w:tcBorders>
            <w:shd w:val="clear" w:color="auto" w:fill="FFFFFF"/>
            <w:vAlign w:val="center"/>
          </w:tcPr>
          <w:p w14:paraId="12E7B93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Lĩnh vực cung cấp theo hợp đồng</w:t>
            </w:r>
          </w:p>
        </w:tc>
        <w:tc>
          <w:tcPr>
            <w:tcW w:w="507" w:type="pct"/>
            <w:vMerge w:val="restart"/>
            <w:tcBorders>
              <w:top w:val="single" w:sz="4" w:space="0" w:color="auto"/>
              <w:left w:val="single" w:sz="4" w:space="0" w:color="auto"/>
            </w:tcBorders>
            <w:shd w:val="clear" w:color="auto" w:fill="FFFFFF"/>
            <w:vAlign w:val="center"/>
          </w:tcPr>
          <w:p w14:paraId="5EBA53B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Đơn vị ủy thác cung cấp dịch vụ hóa đơn điện tử</w:t>
            </w:r>
          </w:p>
        </w:tc>
        <w:tc>
          <w:tcPr>
            <w:tcW w:w="292" w:type="pct"/>
            <w:vMerge w:val="restart"/>
            <w:tcBorders>
              <w:top w:val="single" w:sz="4" w:space="0" w:color="auto"/>
              <w:left w:val="single" w:sz="4" w:space="0" w:color="auto"/>
            </w:tcBorders>
            <w:shd w:val="clear" w:color="auto" w:fill="FFFFFF"/>
            <w:vAlign w:val="center"/>
          </w:tcPr>
          <w:p w14:paraId="2D2B802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Phạm vi ủy thác</w:t>
            </w:r>
          </w:p>
        </w:tc>
        <w:tc>
          <w:tcPr>
            <w:tcW w:w="283" w:type="pct"/>
            <w:vMerge w:val="restart"/>
            <w:tcBorders>
              <w:top w:val="single" w:sz="4" w:space="0" w:color="auto"/>
              <w:left w:val="single" w:sz="4" w:space="0" w:color="auto"/>
              <w:right w:val="single" w:sz="4" w:space="0" w:color="auto"/>
            </w:tcBorders>
            <w:shd w:val="clear" w:color="auto" w:fill="FFFFFF"/>
            <w:vAlign w:val="center"/>
          </w:tcPr>
          <w:p w14:paraId="78E05A1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Ghi chú</w:t>
            </w:r>
          </w:p>
        </w:tc>
      </w:tr>
      <w:tr w:rsidR="008018DD" w:rsidRPr="008018DD" w14:paraId="6AF02684" w14:textId="77777777" w:rsidTr="00FB43C3">
        <w:trPr>
          <w:trHeight w:val="20"/>
          <w:jc w:val="center"/>
        </w:trPr>
        <w:tc>
          <w:tcPr>
            <w:tcW w:w="182" w:type="pct"/>
            <w:vMerge/>
            <w:tcBorders>
              <w:left w:val="single" w:sz="4" w:space="0" w:color="auto"/>
            </w:tcBorders>
            <w:shd w:val="clear" w:color="auto" w:fill="FFFFFF"/>
            <w:vAlign w:val="center"/>
          </w:tcPr>
          <w:p w14:paraId="116C960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0" w:type="pct"/>
            <w:vMerge/>
            <w:tcBorders>
              <w:left w:val="single" w:sz="4" w:space="0" w:color="auto"/>
            </w:tcBorders>
            <w:shd w:val="clear" w:color="auto" w:fill="FFFFFF"/>
            <w:vAlign w:val="center"/>
          </w:tcPr>
          <w:p w14:paraId="0DC441F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8" w:type="pct"/>
            <w:vMerge/>
            <w:tcBorders>
              <w:left w:val="single" w:sz="4" w:space="0" w:color="auto"/>
            </w:tcBorders>
            <w:shd w:val="clear" w:color="auto" w:fill="FFFFFF"/>
            <w:vAlign w:val="center"/>
          </w:tcPr>
          <w:p w14:paraId="3D2470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0" w:type="pct"/>
            <w:vMerge/>
            <w:tcBorders>
              <w:left w:val="single" w:sz="4" w:space="0" w:color="auto"/>
            </w:tcBorders>
            <w:shd w:val="clear" w:color="auto" w:fill="FFFFFF"/>
            <w:vAlign w:val="center"/>
          </w:tcPr>
          <w:p w14:paraId="3A01DC0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1" w:type="pct"/>
            <w:vMerge/>
            <w:tcBorders>
              <w:left w:val="single" w:sz="4" w:space="0" w:color="auto"/>
            </w:tcBorders>
            <w:shd w:val="clear" w:color="auto" w:fill="FFFFFF"/>
            <w:vAlign w:val="center"/>
          </w:tcPr>
          <w:p w14:paraId="7461F47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27" w:type="pct"/>
            <w:vMerge/>
            <w:tcBorders>
              <w:left w:val="single" w:sz="4" w:space="0" w:color="auto"/>
            </w:tcBorders>
            <w:shd w:val="clear" w:color="auto" w:fill="FFFFFF"/>
            <w:vAlign w:val="center"/>
          </w:tcPr>
          <w:p w14:paraId="6CEB8A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vMerge/>
            <w:tcBorders>
              <w:left w:val="single" w:sz="4" w:space="0" w:color="auto"/>
            </w:tcBorders>
            <w:shd w:val="clear" w:color="auto" w:fill="FFFFFF"/>
            <w:vAlign w:val="center"/>
          </w:tcPr>
          <w:p w14:paraId="2326E5A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vAlign w:val="center"/>
          </w:tcPr>
          <w:p w14:paraId="2645EEF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w:t>
            </w:r>
          </w:p>
        </w:tc>
        <w:tc>
          <w:tcPr>
            <w:tcW w:w="361" w:type="pct"/>
            <w:tcBorders>
              <w:top w:val="single" w:sz="4" w:space="0" w:color="auto"/>
              <w:left w:val="single" w:sz="4" w:space="0" w:color="auto"/>
            </w:tcBorders>
            <w:shd w:val="clear" w:color="auto" w:fill="FFFFFF"/>
            <w:vAlign w:val="center"/>
          </w:tcPr>
          <w:p w14:paraId="63EE7B9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đế</w:t>
            </w:r>
            <w:r w:rsidRPr="008018DD">
              <w:rPr>
                <w:rFonts w:ascii="Arial" w:eastAsia="Times New Roman" w:hAnsi="Arial" w:cs="Arial"/>
                <w:b/>
                <w:bCs/>
                <w:color w:val="000000"/>
                <w:kern w:val="0"/>
                <w:sz w:val="20"/>
                <w:szCs w:val="20"/>
                <w:lang w:eastAsia="vi-VN" w:bidi="vi-VN"/>
                <w14:ligatures w14:val="none"/>
              </w:rPr>
              <w:t>n ngày</w:t>
            </w:r>
          </w:p>
        </w:tc>
        <w:tc>
          <w:tcPr>
            <w:tcW w:w="538" w:type="pct"/>
            <w:vMerge/>
            <w:tcBorders>
              <w:left w:val="single" w:sz="4" w:space="0" w:color="auto"/>
            </w:tcBorders>
            <w:shd w:val="clear" w:color="auto" w:fill="FFFFFF"/>
            <w:vAlign w:val="center"/>
          </w:tcPr>
          <w:p w14:paraId="4F08FAB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7" w:type="pct"/>
            <w:vMerge/>
            <w:tcBorders>
              <w:left w:val="single" w:sz="4" w:space="0" w:color="auto"/>
            </w:tcBorders>
            <w:shd w:val="clear" w:color="auto" w:fill="FFFFFF"/>
            <w:vAlign w:val="center"/>
          </w:tcPr>
          <w:p w14:paraId="26883A8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2" w:type="pct"/>
            <w:vMerge/>
            <w:tcBorders>
              <w:left w:val="single" w:sz="4" w:space="0" w:color="auto"/>
            </w:tcBorders>
            <w:shd w:val="clear" w:color="auto" w:fill="FFFFFF"/>
            <w:vAlign w:val="center"/>
          </w:tcPr>
          <w:p w14:paraId="5339BE9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3" w:type="pct"/>
            <w:vMerge/>
            <w:tcBorders>
              <w:left w:val="single" w:sz="4" w:space="0" w:color="auto"/>
              <w:right w:val="single" w:sz="4" w:space="0" w:color="auto"/>
            </w:tcBorders>
            <w:shd w:val="clear" w:color="auto" w:fill="FFFFFF"/>
            <w:vAlign w:val="center"/>
          </w:tcPr>
          <w:p w14:paraId="695131C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57C75E7" w14:textId="77777777" w:rsidTr="00FB43C3">
        <w:trPr>
          <w:trHeight w:val="20"/>
          <w:jc w:val="center"/>
        </w:trPr>
        <w:tc>
          <w:tcPr>
            <w:tcW w:w="182" w:type="pct"/>
            <w:tcBorders>
              <w:top w:val="single" w:sz="4" w:space="0" w:color="auto"/>
              <w:left w:val="single" w:sz="4" w:space="0" w:color="auto"/>
            </w:tcBorders>
            <w:shd w:val="clear" w:color="auto" w:fill="FFFFFF"/>
            <w:vAlign w:val="center"/>
          </w:tcPr>
          <w:p w14:paraId="1A0273C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300" w:type="pct"/>
            <w:tcBorders>
              <w:top w:val="single" w:sz="4" w:space="0" w:color="auto"/>
              <w:left w:val="single" w:sz="4" w:space="0" w:color="auto"/>
            </w:tcBorders>
            <w:shd w:val="clear" w:color="auto" w:fill="FFFFFF"/>
            <w:vAlign w:val="center"/>
          </w:tcPr>
          <w:p w14:paraId="6B1FE99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398" w:type="pct"/>
            <w:tcBorders>
              <w:top w:val="single" w:sz="4" w:space="0" w:color="auto"/>
              <w:left w:val="single" w:sz="4" w:space="0" w:color="auto"/>
            </w:tcBorders>
            <w:shd w:val="clear" w:color="auto" w:fill="FFFFFF"/>
            <w:vAlign w:val="center"/>
          </w:tcPr>
          <w:p w14:paraId="42501E7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290" w:type="pct"/>
            <w:tcBorders>
              <w:top w:val="single" w:sz="4" w:space="0" w:color="auto"/>
              <w:left w:val="single" w:sz="4" w:space="0" w:color="auto"/>
            </w:tcBorders>
            <w:shd w:val="clear" w:color="auto" w:fill="FFFFFF"/>
            <w:vAlign w:val="center"/>
          </w:tcPr>
          <w:p w14:paraId="16AD9D7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351" w:type="pct"/>
            <w:tcBorders>
              <w:top w:val="single" w:sz="4" w:space="0" w:color="auto"/>
              <w:left w:val="single" w:sz="4" w:space="0" w:color="auto"/>
            </w:tcBorders>
            <w:shd w:val="clear" w:color="auto" w:fill="FFFFFF"/>
            <w:vAlign w:val="center"/>
          </w:tcPr>
          <w:p w14:paraId="1D7E96B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627" w:type="pct"/>
            <w:tcBorders>
              <w:top w:val="single" w:sz="4" w:space="0" w:color="auto"/>
              <w:left w:val="single" w:sz="4" w:space="0" w:color="auto"/>
            </w:tcBorders>
            <w:shd w:val="clear" w:color="auto" w:fill="FFFFFF"/>
            <w:vAlign w:val="center"/>
          </w:tcPr>
          <w:p w14:paraId="1C6935C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499" w:type="pct"/>
            <w:tcBorders>
              <w:top w:val="single" w:sz="4" w:space="0" w:color="auto"/>
              <w:left w:val="single" w:sz="4" w:space="0" w:color="auto"/>
            </w:tcBorders>
            <w:shd w:val="clear" w:color="auto" w:fill="FFFFFF"/>
            <w:vAlign w:val="center"/>
          </w:tcPr>
          <w:p w14:paraId="0B404BA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371" w:type="pct"/>
            <w:tcBorders>
              <w:top w:val="single" w:sz="4" w:space="0" w:color="auto"/>
              <w:left w:val="single" w:sz="4" w:space="0" w:color="auto"/>
            </w:tcBorders>
            <w:shd w:val="clear" w:color="auto" w:fill="FFFFFF"/>
            <w:vAlign w:val="center"/>
          </w:tcPr>
          <w:p w14:paraId="3CA379B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361" w:type="pct"/>
            <w:tcBorders>
              <w:top w:val="single" w:sz="4" w:space="0" w:color="auto"/>
              <w:left w:val="single" w:sz="4" w:space="0" w:color="auto"/>
            </w:tcBorders>
            <w:shd w:val="clear" w:color="auto" w:fill="FFFFFF"/>
            <w:vAlign w:val="center"/>
          </w:tcPr>
          <w:p w14:paraId="6681743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538" w:type="pct"/>
            <w:tcBorders>
              <w:top w:val="single" w:sz="4" w:space="0" w:color="auto"/>
              <w:left w:val="single" w:sz="4" w:space="0" w:color="auto"/>
            </w:tcBorders>
            <w:shd w:val="clear" w:color="auto" w:fill="FFFFFF"/>
            <w:vAlign w:val="center"/>
          </w:tcPr>
          <w:p w14:paraId="0F53484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507" w:type="pct"/>
            <w:tcBorders>
              <w:top w:val="single" w:sz="4" w:space="0" w:color="auto"/>
              <w:left w:val="single" w:sz="4" w:space="0" w:color="auto"/>
            </w:tcBorders>
            <w:shd w:val="clear" w:color="auto" w:fill="FFFFFF"/>
            <w:vAlign w:val="center"/>
          </w:tcPr>
          <w:p w14:paraId="09099D4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292" w:type="pct"/>
            <w:tcBorders>
              <w:top w:val="single" w:sz="4" w:space="0" w:color="auto"/>
              <w:left w:val="single" w:sz="4" w:space="0" w:color="auto"/>
            </w:tcBorders>
            <w:shd w:val="clear" w:color="auto" w:fill="FFFFFF"/>
            <w:vAlign w:val="center"/>
          </w:tcPr>
          <w:p w14:paraId="50E33E1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12</w:t>
            </w:r>
          </w:p>
        </w:tc>
        <w:tc>
          <w:tcPr>
            <w:tcW w:w="283" w:type="pct"/>
            <w:tcBorders>
              <w:top w:val="single" w:sz="4" w:space="0" w:color="auto"/>
              <w:left w:val="single" w:sz="4" w:space="0" w:color="auto"/>
              <w:right w:val="single" w:sz="4" w:space="0" w:color="auto"/>
            </w:tcBorders>
            <w:shd w:val="clear" w:color="auto" w:fill="FFFFFF"/>
            <w:vAlign w:val="center"/>
          </w:tcPr>
          <w:p w14:paraId="38D243B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13</w:t>
            </w:r>
          </w:p>
        </w:tc>
      </w:tr>
      <w:tr w:rsidR="008018DD" w:rsidRPr="008018DD" w14:paraId="7EE71848" w14:textId="77777777" w:rsidTr="00FB43C3">
        <w:trPr>
          <w:trHeight w:val="20"/>
          <w:jc w:val="center"/>
        </w:trPr>
        <w:tc>
          <w:tcPr>
            <w:tcW w:w="182" w:type="pct"/>
            <w:tcBorders>
              <w:top w:val="single" w:sz="4" w:space="0" w:color="auto"/>
              <w:left w:val="single" w:sz="4" w:space="0" w:color="auto"/>
            </w:tcBorders>
            <w:shd w:val="clear" w:color="auto" w:fill="FFFFFF"/>
            <w:vAlign w:val="center"/>
          </w:tcPr>
          <w:p w14:paraId="42C4287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0" w:type="pct"/>
            <w:tcBorders>
              <w:top w:val="single" w:sz="4" w:space="0" w:color="auto"/>
              <w:left w:val="single" w:sz="4" w:space="0" w:color="auto"/>
            </w:tcBorders>
            <w:shd w:val="clear" w:color="auto" w:fill="FFFFFF"/>
            <w:vAlign w:val="center"/>
          </w:tcPr>
          <w:p w14:paraId="7A5209C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8" w:type="pct"/>
            <w:tcBorders>
              <w:top w:val="single" w:sz="4" w:space="0" w:color="auto"/>
              <w:left w:val="single" w:sz="4" w:space="0" w:color="auto"/>
            </w:tcBorders>
            <w:shd w:val="clear" w:color="auto" w:fill="FFFFFF"/>
            <w:vAlign w:val="center"/>
          </w:tcPr>
          <w:p w14:paraId="384D93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0" w:type="pct"/>
            <w:tcBorders>
              <w:top w:val="single" w:sz="4" w:space="0" w:color="auto"/>
              <w:left w:val="single" w:sz="4" w:space="0" w:color="auto"/>
            </w:tcBorders>
            <w:shd w:val="clear" w:color="auto" w:fill="FFFFFF"/>
            <w:vAlign w:val="center"/>
          </w:tcPr>
          <w:p w14:paraId="132238B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1" w:type="pct"/>
            <w:tcBorders>
              <w:top w:val="single" w:sz="4" w:space="0" w:color="auto"/>
              <w:left w:val="single" w:sz="4" w:space="0" w:color="auto"/>
            </w:tcBorders>
            <w:shd w:val="clear" w:color="auto" w:fill="FFFFFF"/>
            <w:vAlign w:val="center"/>
          </w:tcPr>
          <w:p w14:paraId="22E618E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27" w:type="pct"/>
            <w:tcBorders>
              <w:top w:val="single" w:sz="4" w:space="0" w:color="auto"/>
              <w:left w:val="single" w:sz="4" w:space="0" w:color="auto"/>
            </w:tcBorders>
            <w:shd w:val="clear" w:color="auto" w:fill="FFFFFF"/>
            <w:vAlign w:val="center"/>
          </w:tcPr>
          <w:p w14:paraId="705507C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0918B5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vAlign w:val="center"/>
          </w:tcPr>
          <w:p w14:paraId="140A6A1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1" w:type="pct"/>
            <w:tcBorders>
              <w:top w:val="single" w:sz="4" w:space="0" w:color="auto"/>
              <w:left w:val="single" w:sz="4" w:space="0" w:color="auto"/>
            </w:tcBorders>
            <w:shd w:val="clear" w:color="auto" w:fill="FFFFFF"/>
            <w:vAlign w:val="center"/>
          </w:tcPr>
          <w:p w14:paraId="6E94397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8" w:type="pct"/>
            <w:tcBorders>
              <w:top w:val="single" w:sz="4" w:space="0" w:color="auto"/>
              <w:left w:val="single" w:sz="4" w:space="0" w:color="auto"/>
            </w:tcBorders>
            <w:shd w:val="clear" w:color="auto" w:fill="FFFFFF"/>
            <w:vAlign w:val="center"/>
          </w:tcPr>
          <w:p w14:paraId="476D46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7" w:type="pct"/>
            <w:tcBorders>
              <w:top w:val="single" w:sz="4" w:space="0" w:color="auto"/>
              <w:left w:val="single" w:sz="4" w:space="0" w:color="auto"/>
            </w:tcBorders>
            <w:shd w:val="clear" w:color="auto" w:fill="FFFFFF"/>
            <w:vAlign w:val="center"/>
          </w:tcPr>
          <w:p w14:paraId="46384B3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2" w:type="pct"/>
            <w:tcBorders>
              <w:top w:val="single" w:sz="4" w:space="0" w:color="auto"/>
              <w:left w:val="single" w:sz="4" w:space="0" w:color="auto"/>
            </w:tcBorders>
            <w:shd w:val="clear" w:color="auto" w:fill="FFFFFF"/>
            <w:vAlign w:val="center"/>
          </w:tcPr>
          <w:p w14:paraId="78AB4FF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3" w:type="pct"/>
            <w:tcBorders>
              <w:top w:val="single" w:sz="4" w:space="0" w:color="auto"/>
              <w:left w:val="single" w:sz="4" w:space="0" w:color="auto"/>
              <w:right w:val="single" w:sz="4" w:space="0" w:color="auto"/>
            </w:tcBorders>
            <w:shd w:val="clear" w:color="auto" w:fill="FFFFFF"/>
            <w:vAlign w:val="center"/>
          </w:tcPr>
          <w:p w14:paraId="5F2739F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BCA8557" w14:textId="77777777" w:rsidTr="00FB43C3">
        <w:trPr>
          <w:trHeight w:val="20"/>
          <w:jc w:val="center"/>
        </w:trPr>
        <w:tc>
          <w:tcPr>
            <w:tcW w:w="182" w:type="pct"/>
            <w:tcBorders>
              <w:top w:val="single" w:sz="4" w:space="0" w:color="auto"/>
              <w:left w:val="single" w:sz="4" w:space="0" w:color="auto"/>
            </w:tcBorders>
            <w:shd w:val="clear" w:color="auto" w:fill="FFFFFF"/>
            <w:vAlign w:val="center"/>
          </w:tcPr>
          <w:p w14:paraId="029B8FC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0" w:type="pct"/>
            <w:tcBorders>
              <w:top w:val="single" w:sz="4" w:space="0" w:color="auto"/>
              <w:left w:val="single" w:sz="4" w:space="0" w:color="auto"/>
            </w:tcBorders>
            <w:shd w:val="clear" w:color="auto" w:fill="FFFFFF"/>
            <w:vAlign w:val="center"/>
          </w:tcPr>
          <w:p w14:paraId="24E75E1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8" w:type="pct"/>
            <w:tcBorders>
              <w:top w:val="single" w:sz="4" w:space="0" w:color="auto"/>
              <w:left w:val="single" w:sz="4" w:space="0" w:color="auto"/>
            </w:tcBorders>
            <w:shd w:val="clear" w:color="auto" w:fill="FFFFFF"/>
            <w:vAlign w:val="center"/>
          </w:tcPr>
          <w:p w14:paraId="5B119D4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0" w:type="pct"/>
            <w:tcBorders>
              <w:top w:val="single" w:sz="4" w:space="0" w:color="auto"/>
              <w:left w:val="single" w:sz="4" w:space="0" w:color="auto"/>
            </w:tcBorders>
            <w:shd w:val="clear" w:color="auto" w:fill="FFFFFF"/>
            <w:vAlign w:val="center"/>
          </w:tcPr>
          <w:p w14:paraId="4DCBA6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1" w:type="pct"/>
            <w:tcBorders>
              <w:top w:val="single" w:sz="4" w:space="0" w:color="auto"/>
              <w:left w:val="single" w:sz="4" w:space="0" w:color="auto"/>
            </w:tcBorders>
            <w:shd w:val="clear" w:color="auto" w:fill="FFFFFF"/>
            <w:vAlign w:val="center"/>
          </w:tcPr>
          <w:p w14:paraId="18BE6F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27" w:type="pct"/>
            <w:tcBorders>
              <w:top w:val="single" w:sz="4" w:space="0" w:color="auto"/>
              <w:left w:val="single" w:sz="4" w:space="0" w:color="auto"/>
            </w:tcBorders>
            <w:shd w:val="clear" w:color="auto" w:fill="FFFFFF"/>
            <w:vAlign w:val="center"/>
          </w:tcPr>
          <w:p w14:paraId="5CCAA79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658C92F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vAlign w:val="center"/>
          </w:tcPr>
          <w:p w14:paraId="5CEDF2C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1" w:type="pct"/>
            <w:tcBorders>
              <w:top w:val="single" w:sz="4" w:space="0" w:color="auto"/>
              <w:left w:val="single" w:sz="4" w:space="0" w:color="auto"/>
            </w:tcBorders>
            <w:shd w:val="clear" w:color="auto" w:fill="FFFFFF"/>
            <w:vAlign w:val="center"/>
          </w:tcPr>
          <w:p w14:paraId="2F87A4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8" w:type="pct"/>
            <w:tcBorders>
              <w:top w:val="single" w:sz="4" w:space="0" w:color="auto"/>
              <w:left w:val="single" w:sz="4" w:space="0" w:color="auto"/>
            </w:tcBorders>
            <w:shd w:val="clear" w:color="auto" w:fill="FFFFFF"/>
            <w:vAlign w:val="center"/>
          </w:tcPr>
          <w:p w14:paraId="01B3CFB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7" w:type="pct"/>
            <w:tcBorders>
              <w:top w:val="single" w:sz="4" w:space="0" w:color="auto"/>
              <w:left w:val="single" w:sz="4" w:space="0" w:color="auto"/>
            </w:tcBorders>
            <w:shd w:val="clear" w:color="auto" w:fill="FFFFFF"/>
            <w:vAlign w:val="center"/>
          </w:tcPr>
          <w:p w14:paraId="6A344B0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2" w:type="pct"/>
            <w:tcBorders>
              <w:top w:val="single" w:sz="4" w:space="0" w:color="auto"/>
              <w:left w:val="single" w:sz="4" w:space="0" w:color="auto"/>
            </w:tcBorders>
            <w:shd w:val="clear" w:color="auto" w:fill="FFFFFF"/>
            <w:vAlign w:val="center"/>
          </w:tcPr>
          <w:p w14:paraId="732EA06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3" w:type="pct"/>
            <w:tcBorders>
              <w:top w:val="single" w:sz="4" w:space="0" w:color="auto"/>
              <w:left w:val="single" w:sz="4" w:space="0" w:color="auto"/>
              <w:right w:val="single" w:sz="4" w:space="0" w:color="auto"/>
            </w:tcBorders>
            <w:shd w:val="clear" w:color="auto" w:fill="FFFFFF"/>
            <w:vAlign w:val="center"/>
          </w:tcPr>
          <w:p w14:paraId="5ECBCED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5A54C9B" w14:textId="77777777" w:rsidTr="00FB43C3">
        <w:trPr>
          <w:trHeight w:val="20"/>
          <w:jc w:val="center"/>
        </w:trPr>
        <w:tc>
          <w:tcPr>
            <w:tcW w:w="182" w:type="pct"/>
            <w:tcBorders>
              <w:top w:val="single" w:sz="4" w:space="0" w:color="auto"/>
              <w:left w:val="single" w:sz="4" w:space="0" w:color="auto"/>
            </w:tcBorders>
            <w:shd w:val="clear" w:color="auto" w:fill="FFFFFF"/>
            <w:vAlign w:val="center"/>
          </w:tcPr>
          <w:p w14:paraId="336A2AC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0" w:type="pct"/>
            <w:tcBorders>
              <w:top w:val="single" w:sz="4" w:space="0" w:color="auto"/>
              <w:left w:val="single" w:sz="4" w:space="0" w:color="auto"/>
            </w:tcBorders>
            <w:shd w:val="clear" w:color="auto" w:fill="FFFFFF"/>
            <w:vAlign w:val="center"/>
          </w:tcPr>
          <w:p w14:paraId="0AF7FBC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8" w:type="pct"/>
            <w:tcBorders>
              <w:top w:val="single" w:sz="4" w:space="0" w:color="auto"/>
              <w:left w:val="single" w:sz="4" w:space="0" w:color="auto"/>
            </w:tcBorders>
            <w:shd w:val="clear" w:color="auto" w:fill="FFFFFF"/>
            <w:vAlign w:val="center"/>
          </w:tcPr>
          <w:p w14:paraId="6682887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0" w:type="pct"/>
            <w:tcBorders>
              <w:top w:val="single" w:sz="4" w:space="0" w:color="auto"/>
              <w:left w:val="single" w:sz="4" w:space="0" w:color="auto"/>
            </w:tcBorders>
            <w:shd w:val="clear" w:color="auto" w:fill="FFFFFF"/>
            <w:vAlign w:val="center"/>
          </w:tcPr>
          <w:p w14:paraId="38BAE7A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1" w:type="pct"/>
            <w:tcBorders>
              <w:top w:val="single" w:sz="4" w:space="0" w:color="auto"/>
              <w:left w:val="single" w:sz="4" w:space="0" w:color="auto"/>
            </w:tcBorders>
            <w:shd w:val="clear" w:color="auto" w:fill="FFFFFF"/>
            <w:vAlign w:val="center"/>
          </w:tcPr>
          <w:p w14:paraId="755677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27" w:type="pct"/>
            <w:tcBorders>
              <w:top w:val="single" w:sz="4" w:space="0" w:color="auto"/>
              <w:left w:val="single" w:sz="4" w:space="0" w:color="auto"/>
            </w:tcBorders>
            <w:shd w:val="clear" w:color="auto" w:fill="FFFFFF"/>
            <w:vAlign w:val="center"/>
          </w:tcPr>
          <w:p w14:paraId="1126839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0D93F3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vAlign w:val="center"/>
          </w:tcPr>
          <w:p w14:paraId="7FF2658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1" w:type="pct"/>
            <w:tcBorders>
              <w:top w:val="single" w:sz="4" w:space="0" w:color="auto"/>
              <w:left w:val="single" w:sz="4" w:space="0" w:color="auto"/>
            </w:tcBorders>
            <w:shd w:val="clear" w:color="auto" w:fill="FFFFFF"/>
            <w:vAlign w:val="center"/>
          </w:tcPr>
          <w:p w14:paraId="112E8E1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8" w:type="pct"/>
            <w:tcBorders>
              <w:top w:val="single" w:sz="4" w:space="0" w:color="auto"/>
              <w:left w:val="single" w:sz="4" w:space="0" w:color="auto"/>
            </w:tcBorders>
            <w:shd w:val="clear" w:color="auto" w:fill="FFFFFF"/>
            <w:vAlign w:val="center"/>
          </w:tcPr>
          <w:p w14:paraId="420DE7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7" w:type="pct"/>
            <w:tcBorders>
              <w:top w:val="single" w:sz="4" w:space="0" w:color="auto"/>
              <w:left w:val="single" w:sz="4" w:space="0" w:color="auto"/>
            </w:tcBorders>
            <w:shd w:val="clear" w:color="auto" w:fill="FFFFFF"/>
            <w:vAlign w:val="center"/>
          </w:tcPr>
          <w:p w14:paraId="2A6EE10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2" w:type="pct"/>
            <w:tcBorders>
              <w:top w:val="single" w:sz="4" w:space="0" w:color="auto"/>
              <w:left w:val="single" w:sz="4" w:space="0" w:color="auto"/>
            </w:tcBorders>
            <w:shd w:val="clear" w:color="auto" w:fill="FFFFFF"/>
            <w:vAlign w:val="center"/>
          </w:tcPr>
          <w:p w14:paraId="7ABC30B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3" w:type="pct"/>
            <w:tcBorders>
              <w:top w:val="single" w:sz="4" w:space="0" w:color="auto"/>
              <w:left w:val="single" w:sz="4" w:space="0" w:color="auto"/>
              <w:right w:val="single" w:sz="4" w:space="0" w:color="auto"/>
            </w:tcBorders>
            <w:shd w:val="clear" w:color="auto" w:fill="FFFFFF"/>
            <w:vAlign w:val="center"/>
          </w:tcPr>
          <w:p w14:paraId="20A504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52B672E" w14:textId="77777777" w:rsidTr="00FB43C3">
        <w:trPr>
          <w:trHeight w:val="20"/>
          <w:jc w:val="center"/>
        </w:trPr>
        <w:tc>
          <w:tcPr>
            <w:tcW w:w="182" w:type="pct"/>
            <w:tcBorders>
              <w:top w:val="single" w:sz="4" w:space="0" w:color="auto"/>
              <w:left w:val="single" w:sz="4" w:space="0" w:color="auto"/>
            </w:tcBorders>
            <w:shd w:val="clear" w:color="auto" w:fill="FFFFFF"/>
            <w:vAlign w:val="center"/>
          </w:tcPr>
          <w:p w14:paraId="6178DAE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0" w:type="pct"/>
            <w:tcBorders>
              <w:top w:val="single" w:sz="4" w:space="0" w:color="auto"/>
              <w:left w:val="single" w:sz="4" w:space="0" w:color="auto"/>
            </w:tcBorders>
            <w:shd w:val="clear" w:color="auto" w:fill="FFFFFF"/>
            <w:vAlign w:val="center"/>
          </w:tcPr>
          <w:p w14:paraId="7473C9C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8" w:type="pct"/>
            <w:tcBorders>
              <w:top w:val="single" w:sz="4" w:space="0" w:color="auto"/>
              <w:left w:val="single" w:sz="4" w:space="0" w:color="auto"/>
            </w:tcBorders>
            <w:shd w:val="clear" w:color="auto" w:fill="FFFFFF"/>
            <w:vAlign w:val="center"/>
          </w:tcPr>
          <w:p w14:paraId="1910D80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0" w:type="pct"/>
            <w:tcBorders>
              <w:top w:val="single" w:sz="4" w:space="0" w:color="auto"/>
              <w:left w:val="single" w:sz="4" w:space="0" w:color="auto"/>
            </w:tcBorders>
            <w:shd w:val="clear" w:color="auto" w:fill="FFFFFF"/>
            <w:vAlign w:val="center"/>
          </w:tcPr>
          <w:p w14:paraId="363C140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1" w:type="pct"/>
            <w:tcBorders>
              <w:top w:val="single" w:sz="4" w:space="0" w:color="auto"/>
              <w:left w:val="single" w:sz="4" w:space="0" w:color="auto"/>
            </w:tcBorders>
            <w:shd w:val="clear" w:color="auto" w:fill="FFFFFF"/>
            <w:vAlign w:val="center"/>
          </w:tcPr>
          <w:p w14:paraId="39DA27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27" w:type="pct"/>
            <w:tcBorders>
              <w:top w:val="single" w:sz="4" w:space="0" w:color="auto"/>
              <w:left w:val="single" w:sz="4" w:space="0" w:color="auto"/>
            </w:tcBorders>
            <w:shd w:val="clear" w:color="auto" w:fill="FFFFFF"/>
            <w:vAlign w:val="center"/>
          </w:tcPr>
          <w:p w14:paraId="012CAE4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2A26DA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vAlign w:val="center"/>
          </w:tcPr>
          <w:p w14:paraId="2F943C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1" w:type="pct"/>
            <w:tcBorders>
              <w:top w:val="single" w:sz="4" w:space="0" w:color="auto"/>
              <w:left w:val="single" w:sz="4" w:space="0" w:color="auto"/>
            </w:tcBorders>
            <w:shd w:val="clear" w:color="auto" w:fill="FFFFFF"/>
            <w:vAlign w:val="center"/>
          </w:tcPr>
          <w:p w14:paraId="64E8160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8" w:type="pct"/>
            <w:tcBorders>
              <w:top w:val="single" w:sz="4" w:space="0" w:color="auto"/>
              <w:left w:val="single" w:sz="4" w:space="0" w:color="auto"/>
            </w:tcBorders>
            <w:shd w:val="clear" w:color="auto" w:fill="FFFFFF"/>
            <w:vAlign w:val="center"/>
          </w:tcPr>
          <w:p w14:paraId="36A282B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7" w:type="pct"/>
            <w:tcBorders>
              <w:top w:val="single" w:sz="4" w:space="0" w:color="auto"/>
              <w:left w:val="single" w:sz="4" w:space="0" w:color="auto"/>
            </w:tcBorders>
            <w:shd w:val="clear" w:color="auto" w:fill="FFFFFF"/>
            <w:vAlign w:val="center"/>
          </w:tcPr>
          <w:p w14:paraId="137E93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2" w:type="pct"/>
            <w:tcBorders>
              <w:top w:val="single" w:sz="4" w:space="0" w:color="auto"/>
              <w:left w:val="single" w:sz="4" w:space="0" w:color="auto"/>
            </w:tcBorders>
            <w:shd w:val="clear" w:color="auto" w:fill="FFFFFF"/>
            <w:vAlign w:val="center"/>
          </w:tcPr>
          <w:p w14:paraId="79FFDFA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3" w:type="pct"/>
            <w:tcBorders>
              <w:top w:val="single" w:sz="4" w:space="0" w:color="auto"/>
              <w:left w:val="single" w:sz="4" w:space="0" w:color="auto"/>
              <w:right w:val="single" w:sz="4" w:space="0" w:color="auto"/>
            </w:tcBorders>
            <w:shd w:val="clear" w:color="auto" w:fill="FFFFFF"/>
            <w:vAlign w:val="center"/>
          </w:tcPr>
          <w:p w14:paraId="68349B0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A617854" w14:textId="77777777" w:rsidTr="00FB43C3">
        <w:trPr>
          <w:trHeight w:val="20"/>
          <w:jc w:val="center"/>
        </w:trPr>
        <w:tc>
          <w:tcPr>
            <w:tcW w:w="182" w:type="pct"/>
            <w:tcBorders>
              <w:top w:val="single" w:sz="4" w:space="0" w:color="auto"/>
              <w:left w:val="single" w:sz="4" w:space="0" w:color="auto"/>
            </w:tcBorders>
            <w:shd w:val="clear" w:color="auto" w:fill="FFFFFF"/>
            <w:vAlign w:val="center"/>
          </w:tcPr>
          <w:p w14:paraId="2D22262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0" w:type="pct"/>
            <w:tcBorders>
              <w:top w:val="single" w:sz="4" w:space="0" w:color="auto"/>
              <w:left w:val="single" w:sz="4" w:space="0" w:color="auto"/>
            </w:tcBorders>
            <w:shd w:val="clear" w:color="auto" w:fill="FFFFFF"/>
            <w:vAlign w:val="center"/>
          </w:tcPr>
          <w:p w14:paraId="121F7DB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8" w:type="pct"/>
            <w:tcBorders>
              <w:top w:val="single" w:sz="4" w:space="0" w:color="auto"/>
              <w:left w:val="single" w:sz="4" w:space="0" w:color="auto"/>
            </w:tcBorders>
            <w:shd w:val="clear" w:color="auto" w:fill="FFFFFF"/>
            <w:vAlign w:val="center"/>
          </w:tcPr>
          <w:p w14:paraId="5D26A88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0" w:type="pct"/>
            <w:tcBorders>
              <w:top w:val="single" w:sz="4" w:space="0" w:color="auto"/>
              <w:left w:val="single" w:sz="4" w:space="0" w:color="auto"/>
            </w:tcBorders>
            <w:shd w:val="clear" w:color="auto" w:fill="FFFFFF"/>
            <w:vAlign w:val="center"/>
          </w:tcPr>
          <w:p w14:paraId="2F1B1A3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1" w:type="pct"/>
            <w:tcBorders>
              <w:top w:val="single" w:sz="4" w:space="0" w:color="auto"/>
              <w:left w:val="single" w:sz="4" w:space="0" w:color="auto"/>
            </w:tcBorders>
            <w:shd w:val="clear" w:color="auto" w:fill="FFFFFF"/>
            <w:vAlign w:val="center"/>
          </w:tcPr>
          <w:p w14:paraId="3DCA1A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27" w:type="pct"/>
            <w:tcBorders>
              <w:top w:val="single" w:sz="4" w:space="0" w:color="auto"/>
              <w:left w:val="single" w:sz="4" w:space="0" w:color="auto"/>
            </w:tcBorders>
            <w:shd w:val="clear" w:color="auto" w:fill="FFFFFF"/>
            <w:vAlign w:val="center"/>
          </w:tcPr>
          <w:p w14:paraId="0D5C35C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2586E01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vAlign w:val="center"/>
          </w:tcPr>
          <w:p w14:paraId="424EB36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1" w:type="pct"/>
            <w:tcBorders>
              <w:top w:val="single" w:sz="4" w:space="0" w:color="auto"/>
              <w:left w:val="single" w:sz="4" w:space="0" w:color="auto"/>
            </w:tcBorders>
            <w:shd w:val="clear" w:color="auto" w:fill="FFFFFF"/>
            <w:vAlign w:val="center"/>
          </w:tcPr>
          <w:p w14:paraId="6046793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8" w:type="pct"/>
            <w:tcBorders>
              <w:top w:val="single" w:sz="4" w:space="0" w:color="auto"/>
              <w:left w:val="single" w:sz="4" w:space="0" w:color="auto"/>
            </w:tcBorders>
            <w:shd w:val="clear" w:color="auto" w:fill="FFFFFF"/>
            <w:vAlign w:val="center"/>
          </w:tcPr>
          <w:p w14:paraId="0AA4652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7" w:type="pct"/>
            <w:tcBorders>
              <w:top w:val="single" w:sz="4" w:space="0" w:color="auto"/>
              <w:left w:val="single" w:sz="4" w:space="0" w:color="auto"/>
            </w:tcBorders>
            <w:shd w:val="clear" w:color="auto" w:fill="FFFFFF"/>
            <w:vAlign w:val="center"/>
          </w:tcPr>
          <w:p w14:paraId="5FC8876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2" w:type="pct"/>
            <w:tcBorders>
              <w:top w:val="single" w:sz="4" w:space="0" w:color="auto"/>
              <w:left w:val="single" w:sz="4" w:space="0" w:color="auto"/>
            </w:tcBorders>
            <w:shd w:val="clear" w:color="auto" w:fill="FFFFFF"/>
            <w:vAlign w:val="center"/>
          </w:tcPr>
          <w:p w14:paraId="2AFEF07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3" w:type="pct"/>
            <w:tcBorders>
              <w:top w:val="single" w:sz="4" w:space="0" w:color="auto"/>
              <w:left w:val="single" w:sz="4" w:space="0" w:color="auto"/>
              <w:right w:val="single" w:sz="4" w:space="0" w:color="auto"/>
            </w:tcBorders>
            <w:shd w:val="clear" w:color="auto" w:fill="FFFFFF"/>
            <w:vAlign w:val="center"/>
          </w:tcPr>
          <w:p w14:paraId="115B65E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8E9DBD9" w14:textId="77777777" w:rsidTr="00FB43C3">
        <w:trPr>
          <w:trHeight w:val="20"/>
          <w:jc w:val="center"/>
        </w:trPr>
        <w:tc>
          <w:tcPr>
            <w:tcW w:w="182" w:type="pct"/>
            <w:tcBorders>
              <w:top w:val="single" w:sz="4" w:space="0" w:color="auto"/>
              <w:left w:val="single" w:sz="4" w:space="0" w:color="auto"/>
            </w:tcBorders>
            <w:shd w:val="clear" w:color="auto" w:fill="FFFFFF"/>
            <w:vAlign w:val="center"/>
          </w:tcPr>
          <w:p w14:paraId="085222C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0" w:type="pct"/>
            <w:tcBorders>
              <w:top w:val="single" w:sz="4" w:space="0" w:color="auto"/>
              <w:left w:val="single" w:sz="4" w:space="0" w:color="auto"/>
            </w:tcBorders>
            <w:shd w:val="clear" w:color="auto" w:fill="FFFFFF"/>
            <w:vAlign w:val="center"/>
          </w:tcPr>
          <w:p w14:paraId="520E0F1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8" w:type="pct"/>
            <w:tcBorders>
              <w:top w:val="single" w:sz="4" w:space="0" w:color="auto"/>
              <w:left w:val="single" w:sz="4" w:space="0" w:color="auto"/>
            </w:tcBorders>
            <w:shd w:val="clear" w:color="auto" w:fill="FFFFFF"/>
            <w:vAlign w:val="center"/>
          </w:tcPr>
          <w:p w14:paraId="00654EB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0" w:type="pct"/>
            <w:tcBorders>
              <w:top w:val="single" w:sz="4" w:space="0" w:color="auto"/>
              <w:left w:val="single" w:sz="4" w:space="0" w:color="auto"/>
            </w:tcBorders>
            <w:shd w:val="clear" w:color="auto" w:fill="FFFFFF"/>
            <w:vAlign w:val="center"/>
          </w:tcPr>
          <w:p w14:paraId="498A14F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1" w:type="pct"/>
            <w:tcBorders>
              <w:top w:val="single" w:sz="4" w:space="0" w:color="auto"/>
              <w:left w:val="single" w:sz="4" w:space="0" w:color="auto"/>
            </w:tcBorders>
            <w:shd w:val="clear" w:color="auto" w:fill="FFFFFF"/>
            <w:vAlign w:val="center"/>
          </w:tcPr>
          <w:p w14:paraId="5152B73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27" w:type="pct"/>
            <w:tcBorders>
              <w:top w:val="single" w:sz="4" w:space="0" w:color="auto"/>
              <w:left w:val="single" w:sz="4" w:space="0" w:color="auto"/>
            </w:tcBorders>
            <w:shd w:val="clear" w:color="auto" w:fill="FFFFFF"/>
            <w:vAlign w:val="center"/>
          </w:tcPr>
          <w:p w14:paraId="6D4CD59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37ABA6D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vAlign w:val="center"/>
          </w:tcPr>
          <w:p w14:paraId="4F2BCEE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1" w:type="pct"/>
            <w:tcBorders>
              <w:top w:val="single" w:sz="4" w:space="0" w:color="auto"/>
              <w:left w:val="single" w:sz="4" w:space="0" w:color="auto"/>
            </w:tcBorders>
            <w:shd w:val="clear" w:color="auto" w:fill="FFFFFF"/>
            <w:vAlign w:val="center"/>
          </w:tcPr>
          <w:p w14:paraId="5EAC92F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8" w:type="pct"/>
            <w:tcBorders>
              <w:top w:val="single" w:sz="4" w:space="0" w:color="auto"/>
              <w:left w:val="single" w:sz="4" w:space="0" w:color="auto"/>
            </w:tcBorders>
            <w:shd w:val="clear" w:color="auto" w:fill="FFFFFF"/>
            <w:vAlign w:val="center"/>
          </w:tcPr>
          <w:p w14:paraId="1D8EBF8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7" w:type="pct"/>
            <w:tcBorders>
              <w:top w:val="single" w:sz="4" w:space="0" w:color="auto"/>
              <w:left w:val="single" w:sz="4" w:space="0" w:color="auto"/>
            </w:tcBorders>
            <w:shd w:val="clear" w:color="auto" w:fill="FFFFFF"/>
            <w:vAlign w:val="center"/>
          </w:tcPr>
          <w:p w14:paraId="0857A2C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2" w:type="pct"/>
            <w:tcBorders>
              <w:top w:val="single" w:sz="4" w:space="0" w:color="auto"/>
              <w:left w:val="single" w:sz="4" w:space="0" w:color="auto"/>
            </w:tcBorders>
            <w:shd w:val="clear" w:color="auto" w:fill="FFFFFF"/>
            <w:vAlign w:val="center"/>
          </w:tcPr>
          <w:p w14:paraId="250C46E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3" w:type="pct"/>
            <w:tcBorders>
              <w:top w:val="single" w:sz="4" w:space="0" w:color="auto"/>
              <w:left w:val="single" w:sz="4" w:space="0" w:color="auto"/>
              <w:right w:val="single" w:sz="4" w:space="0" w:color="auto"/>
            </w:tcBorders>
            <w:shd w:val="clear" w:color="auto" w:fill="FFFFFF"/>
            <w:vAlign w:val="center"/>
          </w:tcPr>
          <w:p w14:paraId="6308852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A452CD6" w14:textId="77777777" w:rsidTr="00FB43C3">
        <w:trPr>
          <w:trHeight w:val="20"/>
          <w:jc w:val="center"/>
        </w:trPr>
        <w:tc>
          <w:tcPr>
            <w:tcW w:w="182" w:type="pct"/>
            <w:tcBorders>
              <w:top w:val="single" w:sz="4" w:space="0" w:color="auto"/>
              <w:left w:val="single" w:sz="4" w:space="0" w:color="auto"/>
            </w:tcBorders>
            <w:shd w:val="clear" w:color="auto" w:fill="FFFFFF"/>
            <w:vAlign w:val="center"/>
          </w:tcPr>
          <w:p w14:paraId="1EA3FF2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0" w:type="pct"/>
            <w:tcBorders>
              <w:top w:val="single" w:sz="4" w:space="0" w:color="auto"/>
              <w:left w:val="single" w:sz="4" w:space="0" w:color="auto"/>
            </w:tcBorders>
            <w:shd w:val="clear" w:color="auto" w:fill="FFFFFF"/>
            <w:vAlign w:val="center"/>
          </w:tcPr>
          <w:p w14:paraId="147F730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8" w:type="pct"/>
            <w:tcBorders>
              <w:top w:val="single" w:sz="4" w:space="0" w:color="auto"/>
              <w:left w:val="single" w:sz="4" w:space="0" w:color="auto"/>
            </w:tcBorders>
            <w:shd w:val="clear" w:color="auto" w:fill="FFFFFF"/>
            <w:vAlign w:val="center"/>
          </w:tcPr>
          <w:p w14:paraId="786C857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0" w:type="pct"/>
            <w:tcBorders>
              <w:top w:val="single" w:sz="4" w:space="0" w:color="auto"/>
              <w:left w:val="single" w:sz="4" w:space="0" w:color="auto"/>
            </w:tcBorders>
            <w:shd w:val="clear" w:color="auto" w:fill="FFFFFF"/>
            <w:vAlign w:val="center"/>
          </w:tcPr>
          <w:p w14:paraId="76483F3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1" w:type="pct"/>
            <w:tcBorders>
              <w:top w:val="single" w:sz="4" w:space="0" w:color="auto"/>
              <w:left w:val="single" w:sz="4" w:space="0" w:color="auto"/>
            </w:tcBorders>
            <w:shd w:val="clear" w:color="auto" w:fill="FFFFFF"/>
            <w:vAlign w:val="center"/>
          </w:tcPr>
          <w:p w14:paraId="4CAD912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27" w:type="pct"/>
            <w:tcBorders>
              <w:top w:val="single" w:sz="4" w:space="0" w:color="auto"/>
              <w:left w:val="single" w:sz="4" w:space="0" w:color="auto"/>
            </w:tcBorders>
            <w:shd w:val="clear" w:color="auto" w:fill="FFFFFF"/>
            <w:vAlign w:val="center"/>
          </w:tcPr>
          <w:p w14:paraId="39A7126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59792BC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vAlign w:val="center"/>
          </w:tcPr>
          <w:p w14:paraId="1891DDB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1" w:type="pct"/>
            <w:tcBorders>
              <w:top w:val="single" w:sz="4" w:space="0" w:color="auto"/>
              <w:left w:val="single" w:sz="4" w:space="0" w:color="auto"/>
            </w:tcBorders>
            <w:shd w:val="clear" w:color="auto" w:fill="FFFFFF"/>
            <w:vAlign w:val="center"/>
          </w:tcPr>
          <w:p w14:paraId="2EF2AC1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8" w:type="pct"/>
            <w:tcBorders>
              <w:top w:val="single" w:sz="4" w:space="0" w:color="auto"/>
              <w:left w:val="single" w:sz="4" w:space="0" w:color="auto"/>
            </w:tcBorders>
            <w:shd w:val="clear" w:color="auto" w:fill="FFFFFF"/>
            <w:vAlign w:val="center"/>
          </w:tcPr>
          <w:p w14:paraId="2EBFB6B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7" w:type="pct"/>
            <w:tcBorders>
              <w:top w:val="single" w:sz="4" w:space="0" w:color="auto"/>
              <w:left w:val="single" w:sz="4" w:space="0" w:color="auto"/>
            </w:tcBorders>
            <w:shd w:val="clear" w:color="auto" w:fill="FFFFFF"/>
            <w:vAlign w:val="center"/>
          </w:tcPr>
          <w:p w14:paraId="0BD10F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2" w:type="pct"/>
            <w:tcBorders>
              <w:top w:val="single" w:sz="4" w:space="0" w:color="auto"/>
              <w:left w:val="single" w:sz="4" w:space="0" w:color="auto"/>
            </w:tcBorders>
            <w:shd w:val="clear" w:color="auto" w:fill="FFFFFF"/>
            <w:vAlign w:val="center"/>
          </w:tcPr>
          <w:p w14:paraId="6E5AE1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3" w:type="pct"/>
            <w:tcBorders>
              <w:top w:val="single" w:sz="4" w:space="0" w:color="auto"/>
              <w:left w:val="single" w:sz="4" w:space="0" w:color="auto"/>
              <w:right w:val="single" w:sz="4" w:space="0" w:color="auto"/>
            </w:tcBorders>
            <w:shd w:val="clear" w:color="auto" w:fill="FFFFFF"/>
            <w:vAlign w:val="center"/>
          </w:tcPr>
          <w:p w14:paraId="2F7EB07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0D3654A" w14:textId="77777777" w:rsidTr="00FB43C3">
        <w:trPr>
          <w:trHeight w:val="20"/>
          <w:jc w:val="center"/>
        </w:trPr>
        <w:tc>
          <w:tcPr>
            <w:tcW w:w="182" w:type="pct"/>
            <w:tcBorders>
              <w:top w:val="single" w:sz="4" w:space="0" w:color="auto"/>
              <w:left w:val="single" w:sz="4" w:space="0" w:color="auto"/>
              <w:bottom w:val="single" w:sz="4" w:space="0" w:color="auto"/>
            </w:tcBorders>
            <w:shd w:val="clear" w:color="auto" w:fill="FFFFFF"/>
            <w:vAlign w:val="center"/>
          </w:tcPr>
          <w:p w14:paraId="3AD5D28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0" w:type="pct"/>
            <w:tcBorders>
              <w:top w:val="single" w:sz="4" w:space="0" w:color="auto"/>
              <w:left w:val="single" w:sz="4" w:space="0" w:color="auto"/>
              <w:bottom w:val="single" w:sz="4" w:space="0" w:color="auto"/>
            </w:tcBorders>
            <w:shd w:val="clear" w:color="auto" w:fill="FFFFFF"/>
            <w:vAlign w:val="center"/>
          </w:tcPr>
          <w:p w14:paraId="37FA552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8" w:type="pct"/>
            <w:tcBorders>
              <w:top w:val="single" w:sz="4" w:space="0" w:color="auto"/>
              <w:left w:val="single" w:sz="4" w:space="0" w:color="auto"/>
              <w:bottom w:val="single" w:sz="4" w:space="0" w:color="auto"/>
            </w:tcBorders>
            <w:shd w:val="clear" w:color="auto" w:fill="FFFFFF"/>
            <w:vAlign w:val="center"/>
          </w:tcPr>
          <w:p w14:paraId="19A1269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0" w:type="pct"/>
            <w:tcBorders>
              <w:top w:val="single" w:sz="4" w:space="0" w:color="auto"/>
              <w:left w:val="single" w:sz="4" w:space="0" w:color="auto"/>
              <w:bottom w:val="single" w:sz="4" w:space="0" w:color="auto"/>
            </w:tcBorders>
            <w:shd w:val="clear" w:color="auto" w:fill="FFFFFF"/>
            <w:vAlign w:val="center"/>
          </w:tcPr>
          <w:p w14:paraId="565220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1" w:type="pct"/>
            <w:tcBorders>
              <w:top w:val="single" w:sz="4" w:space="0" w:color="auto"/>
              <w:left w:val="single" w:sz="4" w:space="0" w:color="auto"/>
              <w:bottom w:val="single" w:sz="4" w:space="0" w:color="auto"/>
            </w:tcBorders>
            <w:shd w:val="clear" w:color="auto" w:fill="FFFFFF"/>
            <w:vAlign w:val="center"/>
          </w:tcPr>
          <w:p w14:paraId="27B6EBA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27" w:type="pct"/>
            <w:tcBorders>
              <w:top w:val="single" w:sz="4" w:space="0" w:color="auto"/>
              <w:left w:val="single" w:sz="4" w:space="0" w:color="auto"/>
              <w:bottom w:val="single" w:sz="4" w:space="0" w:color="auto"/>
            </w:tcBorders>
            <w:shd w:val="clear" w:color="auto" w:fill="FFFFFF"/>
            <w:vAlign w:val="center"/>
          </w:tcPr>
          <w:p w14:paraId="2F7B553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bottom w:val="single" w:sz="4" w:space="0" w:color="auto"/>
            </w:tcBorders>
            <w:shd w:val="clear" w:color="auto" w:fill="FFFFFF"/>
            <w:vAlign w:val="center"/>
          </w:tcPr>
          <w:p w14:paraId="2981CA6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bottom w:val="single" w:sz="4" w:space="0" w:color="auto"/>
            </w:tcBorders>
            <w:shd w:val="clear" w:color="auto" w:fill="FFFFFF"/>
            <w:vAlign w:val="center"/>
          </w:tcPr>
          <w:p w14:paraId="733E583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1" w:type="pct"/>
            <w:tcBorders>
              <w:top w:val="single" w:sz="4" w:space="0" w:color="auto"/>
              <w:left w:val="single" w:sz="4" w:space="0" w:color="auto"/>
              <w:bottom w:val="single" w:sz="4" w:space="0" w:color="auto"/>
            </w:tcBorders>
            <w:shd w:val="clear" w:color="auto" w:fill="FFFFFF"/>
            <w:vAlign w:val="center"/>
          </w:tcPr>
          <w:p w14:paraId="39CBE3F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8" w:type="pct"/>
            <w:tcBorders>
              <w:top w:val="single" w:sz="4" w:space="0" w:color="auto"/>
              <w:left w:val="single" w:sz="4" w:space="0" w:color="auto"/>
              <w:bottom w:val="single" w:sz="4" w:space="0" w:color="auto"/>
            </w:tcBorders>
            <w:shd w:val="clear" w:color="auto" w:fill="FFFFFF"/>
            <w:vAlign w:val="center"/>
          </w:tcPr>
          <w:p w14:paraId="5DF46E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7" w:type="pct"/>
            <w:tcBorders>
              <w:top w:val="single" w:sz="4" w:space="0" w:color="auto"/>
              <w:left w:val="single" w:sz="4" w:space="0" w:color="auto"/>
              <w:bottom w:val="single" w:sz="4" w:space="0" w:color="auto"/>
            </w:tcBorders>
            <w:shd w:val="clear" w:color="auto" w:fill="FFFFFF"/>
            <w:vAlign w:val="center"/>
          </w:tcPr>
          <w:p w14:paraId="0552C2F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92" w:type="pct"/>
            <w:tcBorders>
              <w:top w:val="single" w:sz="4" w:space="0" w:color="auto"/>
              <w:left w:val="single" w:sz="4" w:space="0" w:color="auto"/>
              <w:bottom w:val="single" w:sz="4" w:space="0" w:color="auto"/>
            </w:tcBorders>
            <w:shd w:val="clear" w:color="auto" w:fill="FFFFFF"/>
            <w:vAlign w:val="center"/>
          </w:tcPr>
          <w:p w14:paraId="530E5C8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14:paraId="6900052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08E1AE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p w14:paraId="54FD113F" w14:textId="77777777" w:rsidR="008018DD" w:rsidRPr="008018DD" w:rsidRDefault="008018DD" w:rsidP="008018DD">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Ghi chú: Cột (11): Cục Thuế thực hiện hoặc ủy thác cho tổ chức cung cấp dịch vụ về hóa đơn điện tử thực hiện cung cấp hóa đơn điện tử có mã của cơ quan thuế không phải trả tiền dịch vụ cho các đối tượng tại Điều 14 Nghị định 123/2020/NĐ-CP</w:t>
      </w:r>
    </w:p>
    <w:p w14:paraId="0B8B7EFF"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sectPr w:rsidR="008018DD" w:rsidRPr="008018DD" w:rsidSect="008018DD">
          <w:pgSz w:w="16838" w:h="11906" w:orient="landscape" w:code="9"/>
          <w:pgMar w:top="1440" w:right="1440" w:bottom="1440" w:left="1440" w:header="0" w:footer="3" w:gutter="0"/>
          <w:cols w:space="720"/>
          <w:noEndnote/>
          <w:docGrid w:linePitch="360"/>
        </w:sectPr>
      </w:pPr>
    </w:p>
    <w:p w14:paraId="0193BFB4" w14:textId="77777777" w:rsidR="008018DD" w:rsidRPr="008018DD" w:rsidRDefault="008018DD" w:rsidP="008018DD">
      <w:pPr>
        <w:widowControl w:val="0"/>
        <w:adjustRightInd w:val="0"/>
        <w:snapToGrid w:val="0"/>
        <w:spacing w:after="0" w:line="240" w:lineRule="auto"/>
        <w:jc w:val="center"/>
        <w:rPr>
          <w:rFonts w:ascii="Arial" w:eastAsia="Courier New" w:hAnsi="Arial" w:cs="Arial"/>
          <w:bCs/>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4654"/>
        <w:gridCol w:w="4641"/>
        <w:gridCol w:w="4658"/>
      </w:tblGrid>
      <w:tr w:rsidR="008018DD" w:rsidRPr="008018DD" w14:paraId="044AFA47" w14:textId="77777777" w:rsidTr="00FB43C3">
        <w:tc>
          <w:tcPr>
            <w:tcW w:w="1668" w:type="pct"/>
            <w:tcBorders>
              <w:top w:val="nil"/>
              <w:left w:val="nil"/>
              <w:bottom w:val="nil"/>
              <w:right w:val="nil"/>
            </w:tcBorders>
          </w:tcPr>
          <w:p w14:paraId="1C2DFF4F"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663" w:type="pct"/>
            <w:tcBorders>
              <w:top w:val="nil"/>
              <w:left w:val="nil"/>
              <w:bottom w:val="nil"/>
            </w:tcBorders>
          </w:tcPr>
          <w:p w14:paraId="2BA845E7" w14:textId="77777777" w:rsidR="008018DD" w:rsidRPr="008018DD" w:rsidRDefault="008018DD" w:rsidP="008018DD">
            <w:pPr>
              <w:adjustRightInd w:val="0"/>
              <w:snapToGrid w:val="0"/>
              <w:jc w:val="center"/>
              <w:rPr>
                <w:rFonts w:ascii="Arial" w:hAnsi="Arial" w:cs="Arial"/>
                <w:bCs/>
                <w:color w:val="000000"/>
                <w:sz w:val="20"/>
                <w:szCs w:val="20"/>
              </w:rPr>
            </w:pPr>
          </w:p>
        </w:tc>
        <w:tc>
          <w:tcPr>
            <w:tcW w:w="1669" w:type="pct"/>
          </w:tcPr>
          <w:p w14:paraId="718E89D7"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01-6/QTr-HĐĐT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4B7026B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p w14:paraId="288A522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DANH SÁCH TỔ CHỨC KẾT NỐI TRỰC TIẾP VỚI CỤC THUẾ</w:t>
      </w:r>
    </w:p>
    <w:p w14:paraId="5D7DD4C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 đến ngày....</w:t>
      </w:r>
    </w:p>
    <w:p w14:paraId="3F584B0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i/>
          <w:iCs/>
          <w:color w:val="000000"/>
          <w:kern w:val="0"/>
          <w:sz w:val="20"/>
          <w:szCs w:val="20"/>
          <w:lang w:eastAsia="vi-VN" w:bidi="vi-VN"/>
          <w14:ligatures w14:val="none"/>
        </w:rPr>
      </w:pPr>
      <w:r w:rsidRPr="008018DD">
        <w:rPr>
          <w:rFonts w:ascii="Arial" w:eastAsia="Times New Roman" w:hAnsi="Arial" w:cs="Arial"/>
          <w:i/>
          <w:iCs/>
          <w:color w:val="000000"/>
          <w:kern w:val="0"/>
          <w:sz w:val="20"/>
          <w:szCs w:val="20"/>
          <w:lang w:eastAsia="vi-VN" w:bidi="vi-VN"/>
          <w14:ligatures w14:val="none"/>
        </w:rPr>
        <w:t>(Theo ngày văn bản chấp nhận kết nối)</w:t>
      </w:r>
    </w:p>
    <w:p w14:paraId="3944287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907"/>
        <w:gridCol w:w="968"/>
        <w:gridCol w:w="954"/>
        <w:gridCol w:w="1297"/>
        <w:gridCol w:w="1612"/>
        <w:gridCol w:w="1757"/>
        <w:gridCol w:w="1241"/>
        <w:gridCol w:w="1367"/>
        <w:gridCol w:w="1359"/>
        <w:gridCol w:w="1367"/>
        <w:gridCol w:w="1119"/>
      </w:tblGrid>
      <w:tr w:rsidR="008018DD" w:rsidRPr="008018DD" w14:paraId="09492300" w14:textId="77777777" w:rsidTr="00FB43C3">
        <w:trPr>
          <w:trHeight w:val="20"/>
          <w:jc w:val="center"/>
        </w:trPr>
        <w:tc>
          <w:tcPr>
            <w:tcW w:w="325" w:type="pct"/>
            <w:vMerge w:val="restart"/>
            <w:tcBorders>
              <w:top w:val="single" w:sz="4" w:space="0" w:color="auto"/>
              <w:left w:val="single" w:sz="4" w:space="0" w:color="auto"/>
            </w:tcBorders>
            <w:shd w:val="clear" w:color="auto" w:fill="FFFFFF"/>
            <w:vAlign w:val="center"/>
          </w:tcPr>
          <w:p w14:paraId="06D1F31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347" w:type="pct"/>
            <w:vMerge w:val="restart"/>
            <w:tcBorders>
              <w:top w:val="single" w:sz="4" w:space="0" w:color="auto"/>
              <w:left w:val="single" w:sz="4" w:space="0" w:color="auto"/>
            </w:tcBorders>
            <w:shd w:val="clear" w:color="auto" w:fill="FFFFFF"/>
            <w:vAlign w:val="center"/>
          </w:tcPr>
          <w:p w14:paraId="3F669AB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w:t>
            </w:r>
          </w:p>
        </w:tc>
        <w:tc>
          <w:tcPr>
            <w:tcW w:w="342" w:type="pct"/>
            <w:vMerge w:val="restart"/>
            <w:tcBorders>
              <w:top w:val="single" w:sz="4" w:space="0" w:color="auto"/>
              <w:left w:val="single" w:sz="4" w:space="0" w:color="auto"/>
            </w:tcBorders>
            <w:shd w:val="clear" w:color="auto" w:fill="FFFFFF"/>
            <w:vAlign w:val="center"/>
          </w:tcPr>
          <w:p w14:paraId="5E4AE3A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w:t>
            </w:r>
          </w:p>
        </w:tc>
        <w:tc>
          <w:tcPr>
            <w:tcW w:w="465" w:type="pct"/>
            <w:vMerge w:val="restart"/>
            <w:tcBorders>
              <w:top w:val="single" w:sz="4" w:space="0" w:color="auto"/>
              <w:left w:val="single" w:sz="4" w:space="0" w:color="auto"/>
            </w:tcBorders>
            <w:shd w:val="clear" w:color="auto" w:fill="FFFFFF"/>
            <w:vAlign w:val="center"/>
          </w:tcPr>
          <w:p w14:paraId="7A0D6BB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Địa chỉ</w:t>
            </w:r>
          </w:p>
        </w:tc>
        <w:tc>
          <w:tcPr>
            <w:tcW w:w="578" w:type="pct"/>
            <w:vMerge w:val="restart"/>
            <w:tcBorders>
              <w:top w:val="single" w:sz="4" w:space="0" w:color="auto"/>
              <w:left w:val="single" w:sz="4" w:space="0" w:color="auto"/>
            </w:tcBorders>
            <w:shd w:val="clear" w:color="auto" w:fill="FFFFFF"/>
            <w:vAlign w:val="center"/>
          </w:tcPr>
          <w:p w14:paraId="6FE94B3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w:t>
            </w:r>
            <w:r w:rsidRPr="008018DD">
              <w:rPr>
                <w:rFonts w:ascii="Arial" w:eastAsia="Times New Roman" w:hAnsi="Arial" w:cs="Arial"/>
                <w:b/>
                <w:bCs/>
                <w:color w:val="000000"/>
                <w:kern w:val="0"/>
                <w:sz w:val="20"/>
                <w:szCs w:val="20"/>
                <w:lang w:val="en-GB" w:eastAsia="vi-VN" w:bidi="vi-VN"/>
                <w14:ligatures w14:val="none"/>
              </w:rPr>
              <w:t>ố</w:t>
            </w:r>
            <w:r w:rsidRPr="008018DD">
              <w:rPr>
                <w:rFonts w:ascii="Arial" w:eastAsia="Times New Roman" w:hAnsi="Arial" w:cs="Arial"/>
                <w:b/>
                <w:bCs/>
                <w:color w:val="000000"/>
                <w:kern w:val="0"/>
                <w:sz w:val="20"/>
                <w:szCs w:val="20"/>
                <w:lang w:eastAsia="vi-VN" w:bidi="vi-VN"/>
                <w14:ligatures w14:val="none"/>
              </w:rPr>
              <w:t xml:space="preserve"> văn bản</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chấp nhận kết nối</w:t>
            </w:r>
          </w:p>
        </w:tc>
        <w:tc>
          <w:tcPr>
            <w:tcW w:w="630" w:type="pct"/>
            <w:vMerge w:val="restart"/>
            <w:tcBorders>
              <w:top w:val="single" w:sz="4" w:space="0" w:color="auto"/>
              <w:left w:val="single" w:sz="4" w:space="0" w:color="auto"/>
            </w:tcBorders>
            <w:shd w:val="clear" w:color="auto" w:fill="FFFFFF"/>
            <w:vAlign w:val="center"/>
          </w:tcPr>
          <w:p w14:paraId="63F6E4E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văn bản chấp nhận kết nối</w:t>
            </w:r>
          </w:p>
        </w:tc>
        <w:tc>
          <w:tcPr>
            <w:tcW w:w="445" w:type="pct"/>
            <w:vMerge w:val="restart"/>
            <w:tcBorders>
              <w:top w:val="single" w:sz="4" w:space="0" w:color="auto"/>
              <w:left w:val="single" w:sz="4" w:space="0" w:color="auto"/>
            </w:tcBorders>
            <w:shd w:val="clear" w:color="auto" w:fill="FFFFFF"/>
            <w:vAlign w:val="center"/>
          </w:tcPr>
          <w:p w14:paraId="11B94C9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bắt đầu kết nối</w:t>
            </w:r>
          </w:p>
        </w:tc>
        <w:tc>
          <w:tcPr>
            <w:tcW w:w="490" w:type="pct"/>
            <w:vMerge w:val="restart"/>
            <w:tcBorders>
              <w:top w:val="single" w:sz="4" w:space="0" w:color="auto"/>
              <w:left w:val="single" w:sz="4" w:space="0" w:color="auto"/>
            </w:tcBorders>
            <w:shd w:val="clear" w:color="auto" w:fill="FFFFFF"/>
            <w:vAlign w:val="center"/>
          </w:tcPr>
          <w:p w14:paraId="0CBCE7D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ng</w:t>
            </w:r>
            <w:r w:rsidRPr="008018DD">
              <w:rPr>
                <w:rFonts w:ascii="Arial" w:eastAsia="Times New Roman" w:hAnsi="Arial" w:cs="Arial"/>
                <w:b/>
                <w:bCs/>
                <w:color w:val="000000"/>
                <w:kern w:val="0"/>
                <w:sz w:val="20"/>
                <w:szCs w:val="20"/>
                <w:lang w:val="en-GB" w:eastAsia="vi-VN" w:bidi="vi-VN"/>
                <w14:ligatures w14:val="none"/>
              </w:rPr>
              <w:t>ừ</w:t>
            </w:r>
            <w:r w:rsidRPr="008018DD">
              <w:rPr>
                <w:rFonts w:ascii="Arial" w:eastAsia="Times New Roman" w:hAnsi="Arial" w:cs="Arial"/>
                <w:b/>
                <w:bCs/>
                <w:color w:val="000000"/>
                <w:kern w:val="0"/>
                <w:sz w:val="20"/>
                <w:szCs w:val="20"/>
                <w:lang w:eastAsia="vi-VN" w:bidi="vi-VN"/>
                <w14:ligatures w14:val="none"/>
              </w:rPr>
              <w:t>ng</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kết nối</w:t>
            </w:r>
          </w:p>
        </w:tc>
        <w:tc>
          <w:tcPr>
            <w:tcW w:w="977" w:type="pct"/>
            <w:gridSpan w:val="2"/>
            <w:tcBorders>
              <w:top w:val="single" w:sz="4" w:space="0" w:color="auto"/>
              <w:left w:val="single" w:sz="4" w:space="0" w:color="auto"/>
            </w:tcBorders>
            <w:shd w:val="clear" w:color="auto" w:fill="FFFFFF"/>
            <w:vAlign w:val="center"/>
          </w:tcPr>
          <w:p w14:paraId="4616336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Danh sách công ty con</w:t>
            </w:r>
          </w:p>
        </w:tc>
        <w:tc>
          <w:tcPr>
            <w:tcW w:w="401" w:type="pct"/>
            <w:vMerge w:val="restart"/>
            <w:tcBorders>
              <w:top w:val="single" w:sz="4" w:space="0" w:color="auto"/>
              <w:left w:val="single" w:sz="4" w:space="0" w:color="auto"/>
              <w:right w:val="single" w:sz="4" w:space="0" w:color="auto"/>
            </w:tcBorders>
            <w:shd w:val="clear" w:color="auto" w:fill="FFFFFF"/>
            <w:vAlign w:val="center"/>
          </w:tcPr>
          <w:p w14:paraId="5CBE3D7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Ghi chú</w:t>
            </w:r>
          </w:p>
        </w:tc>
      </w:tr>
      <w:tr w:rsidR="008018DD" w:rsidRPr="008018DD" w14:paraId="6E38F576" w14:textId="77777777" w:rsidTr="00FB43C3">
        <w:trPr>
          <w:trHeight w:val="20"/>
          <w:jc w:val="center"/>
        </w:trPr>
        <w:tc>
          <w:tcPr>
            <w:tcW w:w="325" w:type="pct"/>
            <w:vMerge/>
            <w:tcBorders>
              <w:left w:val="single" w:sz="4" w:space="0" w:color="auto"/>
            </w:tcBorders>
            <w:shd w:val="clear" w:color="auto" w:fill="FFFFFF"/>
            <w:vAlign w:val="center"/>
          </w:tcPr>
          <w:p w14:paraId="55D07AE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vMerge/>
            <w:tcBorders>
              <w:left w:val="single" w:sz="4" w:space="0" w:color="auto"/>
            </w:tcBorders>
            <w:shd w:val="clear" w:color="auto" w:fill="FFFFFF"/>
            <w:vAlign w:val="center"/>
          </w:tcPr>
          <w:p w14:paraId="3A071FA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2" w:type="pct"/>
            <w:vMerge/>
            <w:tcBorders>
              <w:left w:val="single" w:sz="4" w:space="0" w:color="auto"/>
            </w:tcBorders>
            <w:shd w:val="clear" w:color="auto" w:fill="FFFFFF"/>
            <w:vAlign w:val="center"/>
          </w:tcPr>
          <w:p w14:paraId="3E56CEB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5" w:type="pct"/>
            <w:vMerge/>
            <w:tcBorders>
              <w:left w:val="single" w:sz="4" w:space="0" w:color="auto"/>
            </w:tcBorders>
            <w:shd w:val="clear" w:color="auto" w:fill="FFFFFF"/>
            <w:vAlign w:val="center"/>
          </w:tcPr>
          <w:p w14:paraId="23453C6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78" w:type="pct"/>
            <w:vMerge/>
            <w:tcBorders>
              <w:left w:val="single" w:sz="4" w:space="0" w:color="auto"/>
            </w:tcBorders>
            <w:shd w:val="clear" w:color="auto" w:fill="FFFFFF"/>
            <w:vAlign w:val="center"/>
          </w:tcPr>
          <w:p w14:paraId="322A901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0" w:type="pct"/>
            <w:vMerge/>
            <w:tcBorders>
              <w:left w:val="single" w:sz="4" w:space="0" w:color="auto"/>
            </w:tcBorders>
            <w:shd w:val="clear" w:color="auto" w:fill="FFFFFF"/>
            <w:vAlign w:val="center"/>
          </w:tcPr>
          <w:p w14:paraId="25E75C7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5" w:type="pct"/>
            <w:vMerge/>
            <w:tcBorders>
              <w:left w:val="single" w:sz="4" w:space="0" w:color="auto"/>
            </w:tcBorders>
            <w:shd w:val="clear" w:color="auto" w:fill="FFFFFF"/>
            <w:vAlign w:val="center"/>
          </w:tcPr>
          <w:p w14:paraId="37D2EF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0" w:type="pct"/>
            <w:vMerge/>
            <w:tcBorders>
              <w:left w:val="single" w:sz="4" w:space="0" w:color="auto"/>
            </w:tcBorders>
            <w:shd w:val="clear" w:color="auto" w:fill="FFFFFF"/>
            <w:vAlign w:val="center"/>
          </w:tcPr>
          <w:p w14:paraId="324D7D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7" w:type="pct"/>
            <w:tcBorders>
              <w:top w:val="single" w:sz="4" w:space="0" w:color="auto"/>
              <w:left w:val="single" w:sz="4" w:space="0" w:color="auto"/>
            </w:tcBorders>
            <w:shd w:val="clear" w:color="auto" w:fill="FFFFFF"/>
            <w:vAlign w:val="center"/>
          </w:tcPr>
          <w:p w14:paraId="61D740E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 công ty con</w:t>
            </w:r>
          </w:p>
        </w:tc>
        <w:tc>
          <w:tcPr>
            <w:tcW w:w="490" w:type="pct"/>
            <w:tcBorders>
              <w:top w:val="single" w:sz="4" w:space="0" w:color="auto"/>
              <w:left w:val="single" w:sz="4" w:space="0" w:color="auto"/>
            </w:tcBorders>
            <w:shd w:val="clear" w:color="auto" w:fill="FFFFFF"/>
            <w:vAlign w:val="center"/>
          </w:tcPr>
          <w:p w14:paraId="19E0AE5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công ty con</w:t>
            </w:r>
          </w:p>
        </w:tc>
        <w:tc>
          <w:tcPr>
            <w:tcW w:w="401" w:type="pct"/>
            <w:vMerge/>
            <w:tcBorders>
              <w:left w:val="single" w:sz="4" w:space="0" w:color="auto"/>
              <w:right w:val="single" w:sz="4" w:space="0" w:color="auto"/>
            </w:tcBorders>
            <w:shd w:val="clear" w:color="auto" w:fill="FFFFFF"/>
            <w:vAlign w:val="center"/>
          </w:tcPr>
          <w:p w14:paraId="5B8DE9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5EC7D89" w14:textId="77777777" w:rsidTr="00FB43C3">
        <w:trPr>
          <w:trHeight w:val="20"/>
          <w:jc w:val="center"/>
        </w:trPr>
        <w:tc>
          <w:tcPr>
            <w:tcW w:w="325" w:type="pct"/>
            <w:tcBorders>
              <w:top w:val="single" w:sz="4" w:space="0" w:color="auto"/>
              <w:left w:val="single" w:sz="4" w:space="0" w:color="auto"/>
            </w:tcBorders>
            <w:shd w:val="clear" w:color="auto" w:fill="FFFFFF"/>
            <w:vAlign w:val="center"/>
          </w:tcPr>
          <w:p w14:paraId="1A2DB43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347" w:type="pct"/>
            <w:tcBorders>
              <w:top w:val="single" w:sz="4" w:space="0" w:color="auto"/>
              <w:left w:val="single" w:sz="4" w:space="0" w:color="auto"/>
            </w:tcBorders>
            <w:shd w:val="clear" w:color="auto" w:fill="FFFFFF"/>
            <w:vAlign w:val="center"/>
          </w:tcPr>
          <w:p w14:paraId="66668D3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342" w:type="pct"/>
            <w:tcBorders>
              <w:top w:val="single" w:sz="4" w:space="0" w:color="auto"/>
              <w:left w:val="single" w:sz="4" w:space="0" w:color="auto"/>
            </w:tcBorders>
            <w:shd w:val="clear" w:color="auto" w:fill="FFFFFF"/>
            <w:vAlign w:val="center"/>
          </w:tcPr>
          <w:p w14:paraId="074594B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465" w:type="pct"/>
            <w:tcBorders>
              <w:top w:val="single" w:sz="4" w:space="0" w:color="auto"/>
              <w:left w:val="single" w:sz="4" w:space="0" w:color="auto"/>
            </w:tcBorders>
            <w:shd w:val="clear" w:color="auto" w:fill="FFFFFF"/>
            <w:vAlign w:val="center"/>
          </w:tcPr>
          <w:p w14:paraId="1367CAE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578" w:type="pct"/>
            <w:tcBorders>
              <w:top w:val="single" w:sz="4" w:space="0" w:color="auto"/>
              <w:left w:val="single" w:sz="4" w:space="0" w:color="auto"/>
            </w:tcBorders>
            <w:shd w:val="clear" w:color="auto" w:fill="FFFFFF"/>
            <w:vAlign w:val="center"/>
          </w:tcPr>
          <w:p w14:paraId="0FDF311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630" w:type="pct"/>
            <w:tcBorders>
              <w:top w:val="single" w:sz="4" w:space="0" w:color="auto"/>
              <w:left w:val="single" w:sz="4" w:space="0" w:color="auto"/>
            </w:tcBorders>
            <w:shd w:val="clear" w:color="auto" w:fill="FFFFFF"/>
            <w:vAlign w:val="center"/>
          </w:tcPr>
          <w:p w14:paraId="006B3C4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445" w:type="pct"/>
            <w:tcBorders>
              <w:top w:val="single" w:sz="4" w:space="0" w:color="auto"/>
              <w:left w:val="single" w:sz="4" w:space="0" w:color="auto"/>
            </w:tcBorders>
            <w:shd w:val="clear" w:color="auto" w:fill="FFFFFF"/>
            <w:vAlign w:val="center"/>
          </w:tcPr>
          <w:p w14:paraId="2CF3A85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490" w:type="pct"/>
            <w:tcBorders>
              <w:top w:val="single" w:sz="4" w:space="0" w:color="auto"/>
              <w:left w:val="single" w:sz="4" w:space="0" w:color="auto"/>
            </w:tcBorders>
            <w:shd w:val="clear" w:color="auto" w:fill="FFFFFF"/>
            <w:vAlign w:val="center"/>
          </w:tcPr>
          <w:p w14:paraId="1A8CD3F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487" w:type="pct"/>
            <w:tcBorders>
              <w:top w:val="single" w:sz="4" w:space="0" w:color="auto"/>
              <w:left w:val="single" w:sz="4" w:space="0" w:color="auto"/>
            </w:tcBorders>
            <w:shd w:val="clear" w:color="auto" w:fill="FFFFFF"/>
            <w:vAlign w:val="center"/>
          </w:tcPr>
          <w:p w14:paraId="27AC73F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490" w:type="pct"/>
            <w:tcBorders>
              <w:top w:val="single" w:sz="4" w:space="0" w:color="auto"/>
              <w:left w:val="single" w:sz="4" w:space="0" w:color="auto"/>
            </w:tcBorders>
            <w:shd w:val="clear" w:color="auto" w:fill="FFFFFF"/>
            <w:vAlign w:val="center"/>
          </w:tcPr>
          <w:p w14:paraId="1DE9F35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401" w:type="pct"/>
            <w:tcBorders>
              <w:top w:val="single" w:sz="4" w:space="0" w:color="auto"/>
              <w:left w:val="single" w:sz="4" w:space="0" w:color="auto"/>
              <w:right w:val="single" w:sz="4" w:space="0" w:color="auto"/>
            </w:tcBorders>
            <w:shd w:val="clear" w:color="auto" w:fill="FFFFFF"/>
            <w:vAlign w:val="center"/>
          </w:tcPr>
          <w:p w14:paraId="3329CEB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r>
      <w:tr w:rsidR="008018DD" w:rsidRPr="008018DD" w14:paraId="22D13687" w14:textId="77777777" w:rsidTr="00FB43C3">
        <w:trPr>
          <w:trHeight w:val="20"/>
          <w:jc w:val="center"/>
        </w:trPr>
        <w:tc>
          <w:tcPr>
            <w:tcW w:w="325" w:type="pct"/>
            <w:tcBorders>
              <w:top w:val="single" w:sz="4" w:space="0" w:color="auto"/>
              <w:left w:val="single" w:sz="4" w:space="0" w:color="auto"/>
            </w:tcBorders>
            <w:shd w:val="clear" w:color="auto" w:fill="FFFFFF"/>
            <w:vAlign w:val="center"/>
          </w:tcPr>
          <w:p w14:paraId="3C98EFA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522F045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2" w:type="pct"/>
            <w:tcBorders>
              <w:top w:val="single" w:sz="4" w:space="0" w:color="auto"/>
              <w:left w:val="single" w:sz="4" w:space="0" w:color="auto"/>
            </w:tcBorders>
            <w:shd w:val="clear" w:color="auto" w:fill="FFFFFF"/>
            <w:vAlign w:val="center"/>
          </w:tcPr>
          <w:p w14:paraId="70C6E85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5" w:type="pct"/>
            <w:tcBorders>
              <w:top w:val="single" w:sz="4" w:space="0" w:color="auto"/>
              <w:left w:val="single" w:sz="4" w:space="0" w:color="auto"/>
            </w:tcBorders>
            <w:shd w:val="clear" w:color="auto" w:fill="FFFFFF"/>
            <w:vAlign w:val="center"/>
          </w:tcPr>
          <w:p w14:paraId="19CCC7F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78" w:type="pct"/>
            <w:tcBorders>
              <w:top w:val="single" w:sz="4" w:space="0" w:color="auto"/>
              <w:left w:val="single" w:sz="4" w:space="0" w:color="auto"/>
            </w:tcBorders>
            <w:shd w:val="clear" w:color="auto" w:fill="FFFFFF"/>
            <w:vAlign w:val="center"/>
          </w:tcPr>
          <w:p w14:paraId="602057E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0" w:type="pct"/>
            <w:tcBorders>
              <w:top w:val="single" w:sz="4" w:space="0" w:color="auto"/>
              <w:left w:val="single" w:sz="4" w:space="0" w:color="auto"/>
            </w:tcBorders>
            <w:shd w:val="clear" w:color="auto" w:fill="FFFFFF"/>
            <w:vAlign w:val="center"/>
          </w:tcPr>
          <w:p w14:paraId="53D9E8F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5" w:type="pct"/>
            <w:tcBorders>
              <w:top w:val="single" w:sz="4" w:space="0" w:color="auto"/>
              <w:left w:val="single" w:sz="4" w:space="0" w:color="auto"/>
            </w:tcBorders>
            <w:shd w:val="clear" w:color="auto" w:fill="FFFFFF"/>
            <w:vAlign w:val="center"/>
          </w:tcPr>
          <w:p w14:paraId="69CB9C6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0" w:type="pct"/>
            <w:tcBorders>
              <w:top w:val="single" w:sz="4" w:space="0" w:color="auto"/>
              <w:left w:val="single" w:sz="4" w:space="0" w:color="auto"/>
            </w:tcBorders>
            <w:shd w:val="clear" w:color="auto" w:fill="FFFFFF"/>
            <w:vAlign w:val="center"/>
          </w:tcPr>
          <w:p w14:paraId="433C169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7" w:type="pct"/>
            <w:tcBorders>
              <w:top w:val="single" w:sz="4" w:space="0" w:color="auto"/>
              <w:left w:val="single" w:sz="4" w:space="0" w:color="auto"/>
            </w:tcBorders>
            <w:shd w:val="clear" w:color="auto" w:fill="FFFFFF"/>
            <w:vAlign w:val="center"/>
          </w:tcPr>
          <w:p w14:paraId="733BDD1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0" w:type="pct"/>
            <w:tcBorders>
              <w:top w:val="single" w:sz="4" w:space="0" w:color="auto"/>
              <w:left w:val="single" w:sz="4" w:space="0" w:color="auto"/>
            </w:tcBorders>
            <w:shd w:val="clear" w:color="auto" w:fill="FFFFFF"/>
            <w:vAlign w:val="center"/>
          </w:tcPr>
          <w:p w14:paraId="5A9DE90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1" w:type="pct"/>
            <w:tcBorders>
              <w:top w:val="single" w:sz="4" w:space="0" w:color="auto"/>
              <w:left w:val="single" w:sz="4" w:space="0" w:color="auto"/>
              <w:right w:val="single" w:sz="4" w:space="0" w:color="auto"/>
            </w:tcBorders>
            <w:shd w:val="clear" w:color="auto" w:fill="FFFFFF"/>
            <w:vAlign w:val="center"/>
          </w:tcPr>
          <w:p w14:paraId="7702004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A922561" w14:textId="77777777" w:rsidTr="00FB43C3">
        <w:trPr>
          <w:trHeight w:val="20"/>
          <w:jc w:val="center"/>
        </w:trPr>
        <w:tc>
          <w:tcPr>
            <w:tcW w:w="325" w:type="pct"/>
            <w:tcBorders>
              <w:top w:val="single" w:sz="4" w:space="0" w:color="auto"/>
              <w:left w:val="single" w:sz="4" w:space="0" w:color="auto"/>
            </w:tcBorders>
            <w:shd w:val="clear" w:color="auto" w:fill="FFFFFF"/>
            <w:vAlign w:val="center"/>
          </w:tcPr>
          <w:p w14:paraId="4F259C6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70EE009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2" w:type="pct"/>
            <w:tcBorders>
              <w:top w:val="single" w:sz="4" w:space="0" w:color="auto"/>
              <w:left w:val="single" w:sz="4" w:space="0" w:color="auto"/>
            </w:tcBorders>
            <w:shd w:val="clear" w:color="auto" w:fill="FFFFFF"/>
            <w:vAlign w:val="center"/>
          </w:tcPr>
          <w:p w14:paraId="7598C31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5" w:type="pct"/>
            <w:tcBorders>
              <w:top w:val="single" w:sz="4" w:space="0" w:color="auto"/>
              <w:left w:val="single" w:sz="4" w:space="0" w:color="auto"/>
            </w:tcBorders>
            <w:shd w:val="clear" w:color="auto" w:fill="FFFFFF"/>
            <w:vAlign w:val="center"/>
          </w:tcPr>
          <w:p w14:paraId="00824D4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78" w:type="pct"/>
            <w:tcBorders>
              <w:top w:val="single" w:sz="4" w:space="0" w:color="auto"/>
              <w:left w:val="single" w:sz="4" w:space="0" w:color="auto"/>
            </w:tcBorders>
            <w:shd w:val="clear" w:color="auto" w:fill="FFFFFF"/>
            <w:vAlign w:val="center"/>
          </w:tcPr>
          <w:p w14:paraId="21DAC47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0" w:type="pct"/>
            <w:tcBorders>
              <w:top w:val="single" w:sz="4" w:space="0" w:color="auto"/>
              <w:left w:val="single" w:sz="4" w:space="0" w:color="auto"/>
            </w:tcBorders>
            <w:shd w:val="clear" w:color="auto" w:fill="FFFFFF"/>
            <w:vAlign w:val="center"/>
          </w:tcPr>
          <w:p w14:paraId="60AF6A0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5" w:type="pct"/>
            <w:tcBorders>
              <w:top w:val="single" w:sz="4" w:space="0" w:color="auto"/>
              <w:left w:val="single" w:sz="4" w:space="0" w:color="auto"/>
            </w:tcBorders>
            <w:shd w:val="clear" w:color="auto" w:fill="FFFFFF"/>
            <w:vAlign w:val="center"/>
          </w:tcPr>
          <w:p w14:paraId="4484B7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0" w:type="pct"/>
            <w:tcBorders>
              <w:top w:val="single" w:sz="4" w:space="0" w:color="auto"/>
              <w:left w:val="single" w:sz="4" w:space="0" w:color="auto"/>
            </w:tcBorders>
            <w:shd w:val="clear" w:color="auto" w:fill="FFFFFF"/>
            <w:vAlign w:val="center"/>
          </w:tcPr>
          <w:p w14:paraId="328356C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7" w:type="pct"/>
            <w:tcBorders>
              <w:top w:val="single" w:sz="4" w:space="0" w:color="auto"/>
              <w:left w:val="single" w:sz="4" w:space="0" w:color="auto"/>
            </w:tcBorders>
            <w:shd w:val="clear" w:color="auto" w:fill="FFFFFF"/>
            <w:vAlign w:val="center"/>
          </w:tcPr>
          <w:p w14:paraId="73A4B1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0" w:type="pct"/>
            <w:tcBorders>
              <w:top w:val="single" w:sz="4" w:space="0" w:color="auto"/>
              <w:left w:val="single" w:sz="4" w:space="0" w:color="auto"/>
            </w:tcBorders>
            <w:shd w:val="clear" w:color="auto" w:fill="FFFFFF"/>
            <w:vAlign w:val="center"/>
          </w:tcPr>
          <w:p w14:paraId="103F8D8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1" w:type="pct"/>
            <w:tcBorders>
              <w:top w:val="single" w:sz="4" w:space="0" w:color="auto"/>
              <w:left w:val="single" w:sz="4" w:space="0" w:color="auto"/>
              <w:right w:val="single" w:sz="4" w:space="0" w:color="auto"/>
            </w:tcBorders>
            <w:shd w:val="clear" w:color="auto" w:fill="FFFFFF"/>
            <w:vAlign w:val="center"/>
          </w:tcPr>
          <w:p w14:paraId="71259A0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6A69221" w14:textId="77777777" w:rsidTr="00FB43C3">
        <w:trPr>
          <w:trHeight w:val="20"/>
          <w:jc w:val="center"/>
        </w:trPr>
        <w:tc>
          <w:tcPr>
            <w:tcW w:w="325" w:type="pct"/>
            <w:tcBorders>
              <w:top w:val="single" w:sz="4" w:space="0" w:color="auto"/>
              <w:left w:val="single" w:sz="4" w:space="0" w:color="auto"/>
            </w:tcBorders>
            <w:shd w:val="clear" w:color="auto" w:fill="FFFFFF"/>
            <w:vAlign w:val="center"/>
          </w:tcPr>
          <w:p w14:paraId="63B0CE6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10EA5E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2" w:type="pct"/>
            <w:tcBorders>
              <w:top w:val="single" w:sz="4" w:space="0" w:color="auto"/>
              <w:left w:val="single" w:sz="4" w:space="0" w:color="auto"/>
            </w:tcBorders>
            <w:shd w:val="clear" w:color="auto" w:fill="FFFFFF"/>
            <w:vAlign w:val="center"/>
          </w:tcPr>
          <w:p w14:paraId="0A4264E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5" w:type="pct"/>
            <w:tcBorders>
              <w:top w:val="single" w:sz="4" w:space="0" w:color="auto"/>
              <w:left w:val="single" w:sz="4" w:space="0" w:color="auto"/>
            </w:tcBorders>
            <w:shd w:val="clear" w:color="auto" w:fill="FFFFFF"/>
            <w:vAlign w:val="center"/>
          </w:tcPr>
          <w:p w14:paraId="3025309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78" w:type="pct"/>
            <w:tcBorders>
              <w:top w:val="single" w:sz="4" w:space="0" w:color="auto"/>
              <w:left w:val="single" w:sz="4" w:space="0" w:color="auto"/>
            </w:tcBorders>
            <w:shd w:val="clear" w:color="auto" w:fill="FFFFFF"/>
            <w:vAlign w:val="center"/>
          </w:tcPr>
          <w:p w14:paraId="1DC58E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0" w:type="pct"/>
            <w:tcBorders>
              <w:top w:val="single" w:sz="4" w:space="0" w:color="auto"/>
              <w:left w:val="single" w:sz="4" w:space="0" w:color="auto"/>
            </w:tcBorders>
            <w:shd w:val="clear" w:color="auto" w:fill="FFFFFF"/>
            <w:vAlign w:val="center"/>
          </w:tcPr>
          <w:p w14:paraId="3F0B1E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5" w:type="pct"/>
            <w:tcBorders>
              <w:top w:val="single" w:sz="4" w:space="0" w:color="auto"/>
              <w:left w:val="single" w:sz="4" w:space="0" w:color="auto"/>
            </w:tcBorders>
            <w:shd w:val="clear" w:color="auto" w:fill="FFFFFF"/>
            <w:vAlign w:val="center"/>
          </w:tcPr>
          <w:p w14:paraId="28A2F27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0" w:type="pct"/>
            <w:tcBorders>
              <w:top w:val="single" w:sz="4" w:space="0" w:color="auto"/>
              <w:left w:val="single" w:sz="4" w:space="0" w:color="auto"/>
            </w:tcBorders>
            <w:shd w:val="clear" w:color="auto" w:fill="FFFFFF"/>
            <w:vAlign w:val="center"/>
          </w:tcPr>
          <w:p w14:paraId="0E3C68E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7" w:type="pct"/>
            <w:tcBorders>
              <w:top w:val="single" w:sz="4" w:space="0" w:color="auto"/>
              <w:left w:val="single" w:sz="4" w:space="0" w:color="auto"/>
            </w:tcBorders>
            <w:shd w:val="clear" w:color="auto" w:fill="FFFFFF"/>
            <w:vAlign w:val="center"/>
          </w:tcPr>
          <w:p w14:paraId="3E90CC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0" w:type="pct"/>
            <w:tcBorders>
              <w:top w:val="single" w:sz="4" w:space="0" w:color="auto"/>
              <w:left w:val="single" w:sz="4" w:space="0" w:color="auto"/>
            </w:tcBorders>
            <w:shd w:val="clear" w:color="auto" w:fill="FFFFFF"/>
            <w:vAlign w:val="center"/>
          </w:tcPr>
          <w:p w14:paraId="53FD0E4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1" w:type="pct"/>
            <w:tcBorders>
              <w:top w:val="single" w:sz="4" w:space="0" w:color="auto"/>
              <w:left w:val="single" w:sz="4" w:space="0" w:color="auto"/>
              <w:right w:val="single" w:sz="4" w:space="0" w:color="auto"/>
            </w:tcBorders>
            <w:shd w:val="clear" w:color="auto" w:fill="FFFFFF"/>
            <w:vAlign w:val="center"/>
          </w:tcPr>
          <w:p w14:paraId="2E1AD6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C8FBCCD" w14:textId="77777777" w:rsidTr="00FB43C3">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14:paraId="4F40D5D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bottom w:val="single" w:sz="4" w:space="0" w:color="auto"/>
            </w:tcBorders>
            <w:shd w:val="clear" w:color="auto" w:fill="FFFFFF"/>
            <w:vAlign w:val="center"/>
          </w:tcPr>
          <w:p w14:paraId="0557F7B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2" w:type="pct"/>
            <w:tcBorders>
              <w:top w:val="single" w:sz="4" w:space="0" w:color="auto"/>
              <w:left w:val="single" w:sz="4" w:space="0" w:color="auto"/>
              <w:bottom w:val="single" w:sz="4" w:space="0" w:color="auto"/>
            </w:tcBorders>
            <w:shd w:val="clear" w:color="auto" w:fill="FFFFFF"/>
            <w:vAlign w:val="center"/>
          </w:tcPr>
          <w:p w14:paraId="1AC5F45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5" w:type="pct"/>
            <w:tcBorders>
              <w:top w:val="single" w:sz="4" w:space="0" w:color="auto"/>
              <w:left w:val="single" w:sz="4" w:space="0" w:color="auto"/>
              <w:bottom w:val="single" w:sz="4" w:space="0" w:color="auto"/>
            </w:tcBorders>
            <w:shd w:val="clear" w:color="auto" w:fill="FFFFFF"/>
            <w:vAlign w:val="center"/>
          </w:tcPr>
          <w:p w14:paraId="373B08B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78" w:type="pct"/>
            <w:tcBorders>
              <w:top w:val="single" w:sz="4" w:space="0" w:color="auto"/>
              <w:left w:val="single" w:sz="4" w:space="0" w:color="auto"/>
              <w:bottom w:val="single" w:sz="4" w:space="0" w:color="auto"/>
            </w:tcBorders>
            <w:shd w:val="clear" w:color="auto" w:fill="FFFFFF"/>
            <w:vAlign w:val="center"/>
          </w:tcPr>
          <w:p w14:paraId="6ECB2CC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0" w:type="pct"/>
            <w:tcBorders>
              <w:top w:val="single" w:sz="4" w:space="0" w:color="auto"/>
              <w:left w:val="single" w:sz="4" w:space="0" w:color="auto"/>
              <w:bottom w:val="single" w:sz="4" w:space="0" w:color="auto"/>
            </w:tcBorders>
            <w:shd w:val="clear" w:color="auto" w:fill="FFFFFF"/>
            <w:vAlign w:val="center"/>
          </w:tcPr>
          <w:p w14:paraId="03819A4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5" w:type="pct"/>
            <w:tcBorders>
              <w:top w:val="single" w:sz="4" w:space="0" w:color="auto"/>
              <w:left w:val="single" w:sz="4" w:space="0" w:color="auto"/>
              <w:bottom w:val="single" w:sz="4" w:space="0" w:color="auto"/>
            </w:tcBorders>
            <w:shd w:val="clear" w:color="auto" w:fill="FFFFFF"/>
            <w:vAlign w:val="center"/>
          </w:tcPr>
          <w:p w14:paraId="1E082A1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0" w:type="pct"/>
            <w:tcBorders>
              <w:top w:val="single" w:sz="4" w:space="0" w:color="auto"/>
              <w:left w:val="single" w:sz="4" w:space="0" w:color="auto"/>
              <w:bottom w:val="single" w:sz="4" w:space="0" w:color="auto"/>
            </w:tcBorders>
            <w:shd w:val="clear" w:color="auto" w:fill="FFFFFF"/>
            <w:vAlign w:val="center"/>
          </w:tcPr>
          <w:p w14:paraId="3A43E38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7" w:type="pct"/>
            <w:tcBorders>
              <w:top w:val="single" w:sz="4" w:space="0" w:color="auto"/>
              <w:left w:val="single" w:sz="4" w:space="0" w:color="auto"/>
              <w:bottom w:val="single" w:sz="4" w:space="0" w:color="auto"/>
            </w:tcBorders>
            <w:shd w:val="clear" w:color="auto" w:fill="FFFFFF"/>
            <w:vAlign w:val="center"/>
          </w:tcPr>
          <w:p w14:paraId="597CF2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0" w:type="pct"/>
            <w:tcBorders>
              <w:top w:val="single" w:sz="4" w:space="0" w:color="auto"/>
              <w:left w:val="single" w:sz="4" w:space="0" w:color="auto"/>
              <w:bottom w:val="single" w:sz="4" w:space="0" w:color="auto"/>
            </w:tcBorders>
            <w:shd w:val="clear" w:color="auto" w:fill="FFFFFF"/>
            <w:vAlign w:val="center"/>
          </w:tcPr>
          <w:p w14:paraId="29713D9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14:paraId="7854E9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614AFFE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sectPr w:rsidR="008018DD" w:rsidRPr="008018DD" w:rsidSect="008018DD">
          <w:pgSz w:w="16838" w:h="11906" w:orient="landscape" w:code="9"/>
          <w:pgMar w:top="1440" w:right="1440" w:bottom="1440" w:left="1440" w:header="0" w:footer="3" w:gutter="0"/>
          <w:cols w:space="720"/>
          <w:noEndnote/>
          <w:docGrid w:linePitch="360"/>
        </w:sectPr>
      </w:pPr>
    </w:p>
    <w:p w14:paraId="15473AE0" w14:textId="77777777" w:rsidR="008018DD" w:rsidRPr="008018DD" w:rsidRDefault="008018DD" w:rsidP="008018DD">
      <w:pPr>
        <w:widowControl w:val="0"/>
        <w:adjustRightInd w:val="0"/>
        <w:snapToGrid w:val="0"/>
        <w:spacing w:after="0" w:line="240" w:lineRule="auto"/>
        <w:jc w:val="center"/>
        <w:rPr>
          <w:rFonts w:ascii="Arial" w:eastAsia="Courier New" w:hAnsi="Arial" w:cs="Arial"/>
          <w:bCs/>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4654"/>
        <w:gridCol w:w="4641"/>
        <w:gridCol w:w="4658"/>
      </w:tblGrid>
      <w:tr w:rsidR="008018DD" w:rsidRPr="008018DD" w14:paraId="0EE47286" w14:textId="77777777" w:rsidTr="00FB43C3">
        <w:tc>
          <w:tcPr>
            <w:tcW w:w="1668" w:type="pct"/>
            <w:tcBorders>
              <w:top w:val="nil"/>
              <w:left w:val="nil"/>
              <w:bottom w:val="nil"/>
              <w:right w:val="nil"/>
            </w:tcBorders>
          </w:tcPr>
          <w:p w14:paraId="68AA5892"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663" w:type="pct"/>
            <w:tcBorders>
              <w:top w:val="nil"/>
              <w:left w:val="nil"/>
              <w:bottom w:val="nil"/>
            </w:tcBorders>
          </w:tcPr>
          <w:p w14:paraId="6A14D7E4" w14:textId="77777777" w:rsidR="008018DD" w:rsidRPr="008018DD" w:rsidRDefault="008018DD" w:rsidP="008018DD">
            <w:pPr>
              <w:adjustRightInd w:val="0"/>
              <w:snapToGrid w:val="0"/>
              <w:jc w:val="center"/>
              <w:rPr>
                <w:rFonts w:ascii="Arial" w:hAnsi="Arial" w:cs="Arial"/>
                <w:bCs/>
                <w:color w:val="000000"/>
                <w:sz w:val="20"/>
                <w:szCs w:val="20"/>
              </w:rPr>
            </w:pPr>
          </w:p>
        </w:tc>
        <w:tc>
          <w:tcPr>
            <w:tcW w:w="1669" w:type="pct"/>
          </w:tcPr>
          <w:p w14:paraId="3CAB3386"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01-7/QTr-HĐĐT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6D0A462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3E3277A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DANH SÁCH ĐƠN VỊ/TỔ CHỨC SỬ DỤNG THÔNG TIN HÓA ĐƠN ĐIỆN TỬ</w:t>
      </w:r>
      <w:r w:rsidRPr="008018DD">
        <w:rPr>
          <w:rFonts w:ascii="Arial" w:eastAsia="Times New Roman" w:hAnsi="Arial" w:cs="Arial"/>
          <w:b/>
          <w:bCs/>
          <w:color w:val="000000"/>
          <w:kern w:val="0"/>
          <w:sz w:val="20"/>
          <w:szCs w:val="20"/>
          <w:lang w:eastAsia="vi-VN" w:bidi="vi-VN"/>
          <w14:ligatures w14:val="none"/>
        </w:rPr>
        <w:br/>
        <w:t>THEO QUY CHẾ/ VĂN BẢN SỬ DỤNG THÔNG TIN HÓA ĐƠN ĐIỆN TỬ</w:t>
      </w:r>
    </w:p>
    <w:p w14:paraId="3125E72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 đến ngày….</w:t>
      </w:r>
    </w:p>
    <w:p w14:paraId="1621FC6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i/>
          <w:iCs/>
          <w:color w:val="000000"/>
          <w:kern w:val="0"/>
          <w:sz w:val="20"/>
          <w:szCs w:val="20"/>
          <w:lang w:eastAsia="vi-VN" w:bidi="vi-VN"/>
          <w14:ligatures w14:val="none"/>
        </w:rPr>
      </w:pPr>
      <w:r w:rsidRPr="008018DD">
        <w:rPr>
          <w:rFonts w:ascii="Arial" w:eastAsia="Times New Roman" w:hAnsi="Arial" w:cs="Arial"/>
          <w:i/>
          <w:iCs/>
          <w:color w:val="000000"/>
          <w:kern w:val="0"/>
          <w:sz w:val="20"/>
          <w:szCs w:val="20"/>
          <w:lang w:eastAsia="vi-VN" w:bidi="vi-VN"/>
          <w14:ligatures w14:val="none"/>
        </w:rPr>
        <w:t>(Theo ngày ký văn bản sử dụng thông tin hóa đơn điện tử)</w:t>
      </w:r>
    </w:p>
    <w:p w14:paraId="30DC62C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664"/>
        <w:gridCol w:w="1484"/>
        <w:gridCol w:w="1398"/>
        <w:gridCol w:w="1286"/>
        <w:gridCol w:w="1699"/>
        <w:gridCol w:w="1319"/>
        <w:gridCol w:w="1431"/>
        <w:gridCol w:w="1227"/>
        <w:gridCol w:w="1116"/>
        <w:gridCol w:w="1364"/>
        <w:gridCol w:w="960"/>
      </w:tblGrid>
      <w:tr w:rsidR="008018DD" w:rsidRPr="008018DD" w14:paraId="6BBBB3A0" w14:textId="77777777" w:rsidTr="00FB43C3">
        <w:trPr>
          <w:trHeight w:val="20"/>
          <w:jc w:val="center"/>
        </w:trPr>
        <w:tc>
          <w:tcPr>
            <w:tcW w:w="238" w:type="pct"/>
            <w:tcBorders>
              <w:top w:val="single" w:sz="4" w:space="0" w:color="auto"/>
              <w:left w:val="single" w:sz="4" w:space="0" w:color="auto"/>
            </w:tcBorders>
            <w:shd w:val="clear" w:color="auto" w:fill="FFFFFF"/>
            <w:vAlign w:val="center"/>
          </w:tcPr>
          <w:p w14:paraId="11C5DC4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532" w:type="pct"/>
            <w:tcBorders>
              <w:top w:val="single" w:sz="4" w:space="0" w:color="auto"/>
              <w:left w:val="single" w:sz="4" w:space="0" w:color="auto"/>
            </w:tcBorders>
            <w:shd w:val="clear" w:color="auto" w:fill="FFFFFF"/>
            <w:vAlign w:val="center"/>
          </w:tcPr>
          <w:p w14:paraId="6E9FAEC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 tổ chức</w:t>
            </w:r>
          </w:p>
        </w:tc>
        <w:tc>
          <w:tcPr>
            <w:tcW w:w="501" w:type="pct"/>
            <w:tcBorders>
              <w:top w:val="single" w:sz="4" w:space="0" w:color="auto"/>
              <w:left w:val="single" w:sz="4" w:space="0" w:color="auto"/>
            </w:tcBorders>
            <w:shd w:val="clear" w:color="auto" w:fill="FFFFFF"/>
            <w:vAlign w:val="center"/>
          </w:tcPr>
          <w:p w14:paraId="7F00400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tổ chức</w:t>
            </w:r>
          </w:p>
        </w:tc>
        <w:tc>
          <w:tcPr>
            <w:tcW w:w="461" w:type="pct"/>
            <w:tcBorders>
              <w:top w:val="single" w:sz="4" w:space="0" w:color="auto"/>
              <w:left w:val="single" w:sz="4" w:space="0" w:color="auto"/>
            </w:tcBorders>
            <w:shd w:val="clear" w:color="auto" w:fill="FFFFFF"/>
            <w:vAlign w:val="center"/>
          </w:tcPr>
          <w:p w14:paraId="47A67BC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Địa chỉ</w:t>
            </w:r>
          </w:p>
        </w:tc>
        <w:tc>
          <w:tcPr>
            <w:tcW w:w="609" w:type="pct"/>
            <w:tcBorders>
              <w:top w:val="single" w:sz="4" w:space="0" w:color="auto"/>
              <w:left w:val="single" w:sz="4" w:space="0" w:color="auto"/>
            </w:tcBorders>
            <w:shd w:val="clear" w:color="auto" w:fill="FFFFFF"/>
            <w:vAlign w:val="center"/>
          </w:tcPr>
          <w:p w14:paraId="58E6822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ký văn bản cung cấp thông tin</w:t>
            </w:r>
          </w:p>
        </w:tc>
        <w:tc>
          <w:tcPr>
            <w:tcW w:w="473" w:type="pct"/>
            <w:tcBorders>
              <w:top w:val="single" w:sz="4" w:space="0" w:color="auto"/>
              <w:left w:val="single" w:sz="4" w:space="0" w:color="auto"/>
            </w:tcBorders>
            <w:shd w:val="clear" w:color="auto" w:fill="FFFFFF"/>
            <w:vAlign w:val="center"/>
          </w:tcPr>
          <w:p w14:paraId="1E1B6F8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bắt đầu cung cấp thông tin</w:t>
            </w:r>
          </w:p>
        </w:tc>
        <w:tc>
          <w:tcPr>
            <w:tcW w:w="513" w:type="pct"/>
            <w:tcBorders>
              <w:top w:val="single" w:sz="4" w:space="0" w:color="auto"/>
              <w:left w:val="single" w:sz="4" w:space="0" w:color="auto"/>
            </w:tcBorders>
            <w:shd w:val="clear" w:color="auto" w:fill="FFFFFF"/>
            <w:vAlign w:val="center"/>
          </w:tcPr>
          <w:p w14:paraId="1D93513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hết hạn cung cấp thông tin</w:t>
            </w:r>
          </w:p>
        </w:tc>
        <w:tc>
          <w:tcPr>
            <w:tcW w:w="440" w:type="pct"/>
            <w:tcBorders>
              <w:top w:val="single" w:sz="4" w:space="0" w:color="auto"/>
              <w:left w:val="single" w:sz="4" w:space="0" w:color="auto"/>
            </w:tcBorders>
            <w:shd w:val="clear" w:color="auto" w:fill="FFFFFF"/>
            <w:vAlign w:val="center"/>
          </w:tcPr>
          <w:p w14:paraId="379F480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Hình thức cung cấp thông tin</w:t>
            </w:r>
          </w:p>
        </w:tc>
        <w:tc>
          <w:tcPr>
            <w:tcW w:w="400" w:type="pct"/>
            <w:tcBorders>
              <w:top w:val="single" w:sz="4" w:space="0" w:color="auto"/>
              <w:left w:val="single" w:sz="4" w:space="0" w:color="auto"/>
            </w:tcBorders>
            <w:shd w:val="clear" w:color="auto" w:fill="FFFFFF"/>
            <w:vAlign w:val="center"/>
          </w:tcPr>
          <w:p w14:paraId="749C06D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Phạm vi cung cấp thông tin</w:t>
            </w:r>
          </w:p>
        </w:tc>
        <w:tc>
          <w:tcPr>
            <w:tcW w:w="489" w:type="pct"/>
            <w:tcBorders>
              <w:top w:val="single" w:sz="4" w:space="0" w:color="auto"/>
              <w:left w:val="single" w:sz="4" w:space="0" w:color="auto"/>
            </w:tcBorders>
            <w:shd w:val="clear" w:color="auto" w:fill="FFFFFF"/>
            <w:vAlign w:val="center"/>
          </w:tcPr>
          <w:p w14:paraId="20BF6A6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tài khoản được cấp</w:t>
            </w:r>
          </w:p>
        </w:tc>
        <w:tc>
          <w:tcPr>
            <w:tcW w:w="344" w:type="pct"/>
            <w:tcBorders>
              <w:top w:val="single" w:sz="4" w:space="0" w:color="auto"/>
              <w:left w:val="single" w:sz="4" w:space="0" w:color="auto"/>
              <w:right w:val="single" w:sz="4" w:space="0" w:color="auto"/>
            </w:tcBorders>
            <w:shd w:val="clear" w:color="auto" w:fill="FFFFFF"/>
            <w:vAlign w:val="center"/>
          </w:tcPr>
          <w:p w14:paraId="6A62CF6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Ghi chú</w:t>
            </w:r>
          </w:p>
        </w:tc>
      </w:tr>
      <w:tr w:rsidR="008018DD" w:rsidRPr="008018DD" w14:paraId="03CC9167" w14:textId="77777777" w:rsidTr="00FB43C3">
        <w:trPr>
          <w:trHeight w:val="20"/>
          <w:jc w:val="center"/>
        </w:trPr>
        <w:tc>
          <w:tcPr>
            <w:tcW w:w="238" w:type="pct"/>
            <w:tcBorders>
              <w:top w:val="single" w:sz="4" w:space="0" w:color="auto"/>
              <w:left w:val="single" w:sz="4" w:space="0" w:color="auto"/>
            </w:tcBorders>
            <w:shd w:val="clear" w:color="auto" w:fill="FFFFFF"/>
            <w:vAlign w:val="center"/>
          </w:tcPr>
          <w:p w14:paraId="1AE7021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532" w:type="pct"/>
            <w:tcBorders>
              <w:top w:val="single" w:sz="4" w:space="0" w:color="auto"/>
              <w:left w:val="single" w:sz="4" w:space="0" w:color="auto"/>
            </w:tcBorders>
            <w:shd w:val="clear" w:color="auto" w:fill="FFFFFF"/>
            <w:vAlign w:val="center"/>
          </w:tcPr>
          <w:p w14:paraId="2B4783F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501" w:type="pct"/>
            <w:tcBorders>
              <w:top w:val="single" w:sz="4" w:space="0" w:color="auto"/>
              <w:left w:val="single" w:sz="4" w:space="0" w:color="auto"/>
            </w:tcBorders>
            <w:shd w:val="clear" w:color="auto" w:fill="FFFFFF"/>
            <w:vAlign w:val="center"/>
          </w:tcPr>
          <w:p w14:paraId="719E9E9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461" w:type="pct"/>
            <w:tcBorders>
              <w:top w:val="single" w:sz="4" w:space="0" w:color="auto"/>
              <w:left w:val="single" w:sz="4" w:space="0" w:color="auto"/>
            </w:tcBorders>
            <w:shd w:val="clear" w:color="auto" w:fill="FFFFFF"/>
            <w:vAlign w:val="center"/>
          </w:tcPr>
          <w:p w14:paraId="6D376E2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609" w:type="pct"/>
            <w:tcBorders>
              <w:top w:val="single" w:sz="4" w:space="0" w:color="auto"/>
              <w:left w:val="single" w:sz="4" w:space="0" w:color="auto"/>
            </w:tcBorders>
            <w:shd w:val="clear" w:color="auto" w:fill="FFFFFF"/>
            <w:vAlign w:val="center"/>
          </w:tcPr>
          <w:p w14:paraId="0289EA3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473" w:type="pct"/>
            <w:tcBorders>
              <w:top w:val="single" w:sz="4" w:space="0" w:color="auto"/>
              <w:left w:val="single" w:sz="4" w:space="0" w:color="auto"/>
            </w:tcBorders>
            <w:shd w:val="clear" w:color="auto" w:fill="FFFFFF"/>
            <w:vAlign w:val="center"/>
          </w:tcPr>
          <w:p w14:paraId="7FEC342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513" w:type="pct"/>
            <w:tcBorders>
              <w:top w:val="single" w:sz="4" w:space="0" w:color="auto"/>
              <w:left w:val="single" w:sz="4" w:space="0" w:color="auto"/>
            </w:tcBorders>
            <w:shd w:val="clear" w:color="auto" w:fill="FFFFFF"/>
            <w:vAlign w:val="center"/>
          </w:tcPr>
          <w:p w14:paraId="239977A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440" w:type="pct"/>
            <w:tcBorders>
              <w:top w:val="single" w:sz="4" w:space="0" w:color="auto"/>
              <w:left w:val="single" w:sz="4" w:space="0" w:color="auto"/>
            </w:tcBorders>
            <w:shd w:val="clear" w:color="auto" w:fill="FFFFFF"/>
            <w:vAlign w:val="center"/>
          </w:tcPr>
          <w:p w14:paraId="519087D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400" w:type="pct"/>
            <w:tcBorders>
              <w:top w:val="single" w:sz="4" w:space="0" w:color="auto"/>
              <w:left w:val="single" w:sz="4" w:space="0" w:color="auto"/>
            </w:tcBorders>
            <w:shd w:val="clear" w:color="auto" w:fill="FFFFFF"/>
            <w:vAlign w:val="center"/>
          </w:tcPr>
          <w:p w14:paraId="30B8A0E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489" w:type="pct"/>
            <w:tcBorders>
              <w:top w:val="single" w:sz="4" w:space="0" w:color="auto"/>
              <w:left w:val="single" w:sz="4" w:space="0" w:color="auto"/>
            </w:tcBorders>
            <w:shd w:val="clear" w:color="auto" w:fill="FFFFFF"/>
            <w:vAlign w:val="center"/>
          </w:tcPr>
          <w:p w14:paraId="36013DD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344" w:type="pct"/>
            <w:tcBorders>
              <w:top w:val="single" w:sz="4" w:space="0" w:color="auto"/>
              <w:left w:val="single" w:sz="4" w:space="0" w:color="auto"/>
              <w:right w:val="single" w:sz="4" w:space="0" w:color="auto"/>
            </w:tcBorders>
            <w:shd w:val="clear" w:color="auto" w:fill="FFFFFF"/>
            <w:vAlign w:val="center"/>
          </w:tcPr>
          <w:p w14:paraId="68AE5A5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r>
      <w:tr w:rsidR="008018DD" w:rsidRPr="008018DD" w14:paraId="2903A02A" w14:textId="77777777" w:rsidTr="00FB43C3">
        <w:trPr>
          <w:trHeight w:val="20"/>
          <w:jc w:val="center"/>
        </w:trPr>
        <w:tc>
          <w:tcPr>
            <w:tcW w:w="238" w:type="pct"/>
            <w:tcBorders>
              <w:top w:val="single" w:sz="4" w:space="0" w:color="auto"/>
              <w:left w:val="single" w:sz="4" w:space="0" w:color="auto"/>
            </w:tcBorders>
            <w:shd w:val="clear" w:color="auto" w:fill="FFFFFF"/>
            <w:vAlign w:val="center"/>
          </w:tcPr>
          <w:p w14:paraId="59F2CF1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52FEB74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1" w:type="pct"/>
            <w:tcBorders>
              <w:top w:val="single" w:sz="4" w:space="0" w:color="auto"/>
              <w:left w:val="single" w:sz="4" w:space="0" w:color="auto"/>
            </w:tcBorders>
            <w:shd w:val="clear" w:color="auto" w:fill="FFFFFF"/>
            <w:vAlign w:val="center"/>
          </w:tcPr>
          <w:p w14:paraId="10CA4B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vAlign w:val="center"/>
          </w:tcPr>
          <w:p w14:paraId="3BCDC0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09" w:type="pct"/>
            <w:tcBorders>
              <w:top w:val="single" w:sz="4" w:space="0" w:color="auto"/>
              <w:left w:val="single" w:sz="4" w:space="0" w:color="auto"/>
            </w:tcBorders>
            <w:shd w:val="clear" w:color="auto" w:fill="FFFFFF"/>
            <w:vAlign w:val="center"/>
          </w:tcPr>
          <w:p w14:paraId="5F6BEA9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3" w:type="pct"/>
            <w:tcBorders>
              <w:top w:val="single" w:sz="4" w:space="0" w:color="auto"/>
              <w:left w:val="single" w:sz="4" w:space="0" w:color="auto"/>
            </w:tcBorders>
            <w:shd w:val="clear" w:color="auto" w:fill="FFFFFF"/>
            <w:vAlign w:val="center"/>
          </w:tcPr>
          <w:p w14:paraId="4A13B80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13" w:type="pct"/>
            <w:tcBorders>
              <w:top w:val="single" w:sz="4" w:space="0" w:color="auto"/>
              <w:left w:val="single" w:sz="4" w:space="0" w:color="auto"/>
            </w:tcBorders>
            <w:shd w:val="clear" w:color="auto" w:fill="FFFFFF"/>
            <w:vAlign w:val="center"/>
          </w:tcPr>
          <w:p w14:paraId="718823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0" w:type="pct"/>
            <w:tcBorders>
              <w:top w:val="single" w:sz="4" w:space="0" w:color="auto"/>
              <w:left w:val="single" w:sz="4" w:space="0" w:color="auto"/>
            </w:tcBorders>
            <w:shd w:val="clear" w:color="auto" w:fill="FFFFFF"/>
            <w:vAlign w:val="center"/>
          </w:tcPr>
          <w:p w14:paraId="0ED6780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54C7DBB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9" w:type="pct"/>
            <w:tcBorders>
              <w:top w:val="single" w:sz="4" w:space="0" w:color="auto"/>
              <w:left w:val="single" w:sz="4" w:space="0" w:color="auto"/>
            </w:tcBorders>
            <w:shd w:val="clear" w:color="auto" w:fill="FFFFFF"/>
            <w:vAlign w:val="center"/>
          </w:tcPr>
          <w:p w14:paraId="1245E62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4" w:type="pct"/>
            <w:tcBorders>
              <w:top w:val="single" w:sz="4" w:space="0" w:color="auto"/>
              <w:left w:val="single" w:sz="4" w:space="0" w:color="auto"/>
              <w:right w:val="single" w:sz="4" w:space="0" w:color="auto"/>
            </w:tcBorders>
            <w:shd w:val="clear" w:color="auto" w:fill="FFFFFF"/>
            <w:vAlign w:val="center"/>
          </w:tcPr>
          <w:p w14:paraId="1E9A859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9030FFB" w14:textId="77777777" w:rsidTr="00FB43C3">
        <w:trPr>
          <w:trHeight w:val="20"/>
          <w:jc w:val="center"/>
        </w:trPr>
        <w:tc>
          <w:tcPr>
            <w:tcW w:w="238" w:type="pct"/>
            <w:tcBorders>
              <w:top w:val="single" w:sz="4" w:space="0" w:color="auto"/>
              <w:left w:val="single" w:sz="4" w:space="0" w:color="auto"/>
            </w:tcBorders>
            <w:shd w:val="clear" w:color="auto" w:fill="FFFFFF"/>
            <w:vAlign w:val="center"/>
          </w:tcPr>
          <w:p w14:paraId="0B2428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0531932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1" w:type="pct"/>
            <w:tcBorders>
              <w:top w:val="single" w:sz="4" w:space="0" w:color="auto"/>
              <w:left w:val="single" w:sz="4" w:space="0" w:color="auto"/>
            </w:tcBorders>
            <w:shd w:val="clear" w:color="auto" w:fill="FFFFFF"/>
            <w:vAlign w:val="center"/>
          </w:tcPr>
          <w:p w14:paraId="59E7404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vAlign w:val="center"/>
          </w:tcPr>
          <w:p w14:paraId="17996F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09" w:type="pct"/>
            <w:tcBorders>
              <w:top w:val="single" w:sz="4" w:space="0" w:color="auto"/>
              <w:left w:val="single" w:sz="4" w:space="0" w:color="auto"/>
            </w:tcBorders>
            <w:shd w:val="clear" w:color="auto" w:fill="FFFFFF"/>
            <w:vAlign w:val="center"/>
          </w:tcPr>
          <w:p w14:paraId="745C682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3" w:type="pct"/>
            <w:tcBorders>
              <w:top w:val="single" w:sz="4" w:space="0" w:color="auto"/>
              <w:left w:val="single" w:sz="4" w:space="0" w:color="auto"/>
            </w:tcBorders>
            <w:shd w:val="clear" w:color="auto" w:fill="FFFFFF"/>
            <w:vAlign w:val="center"/>
          </w:tcPr>
          <w:p w14:paraId="181472E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13" w:type="pct"/>
            <w:tcBorders>
              <w:top w:val="single" w:sz="4" w:space="0" w:color="auto"/>
              <w:left w:val="single" w:sz="4" w:space="0" w:color="auto"/>
            </w:tcBorders>
            <w:shd w:val="clear" w:color="auto" w:fill="FFFFFF"/>
            <w:vAlign w:val="center"/>
          </w:tcPr>
          <w:p w14:paraId="63885CA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0" w:type="pct"/>
            <w:tcBorders>
              <w:top w:val="single" w:sz="4" w:space="0" w:color="auto"/>
              <w:left w:val="single" w:sz="4" w:space="0" w:color="auto"/>
            </w:tcBorders>
            <w:shd w:val="clear" w:color="auto" w:fill="FFFFFF"/>
            <w:vAlign w:val="center"/>
          </w:tcPr>
          <w:p w14:paraId="015886D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3C396A6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9" w:type="pct"/>
            <w:tcBorders>
              <w:top w:val="single" w:sz="4" w:space="0" w:color="auto"/>
              <w:left w:val="single" w:sz="4" w:space="0" w:color="auto"/>
            </w:tcBorders>
            <w:shd w:val="clear" w:color="auto" w:fill="FFFFFF"/>
            <w:vAlign w:val="center"/>
          </w:tcPr>
          <w:p w14:paraId="01B2CC4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4" w:type="pct"/>
            <w:tcBorders>
              <w:top w:val="single" w:sz="4" w:space="0" w:color="auto"/>
              <w:left w:val="single" w:sz="4" w:space="0" w:color="auto"/>
              <w:right w:val="single" w:sz="4" w:space="0" w:color="auto"/>
            </w:tcBorders>
            <w:shd w:val="clear" w:color="auto" w:fill="FFFFFF"/>
            <w:vAlign w:val="center"/>
          </w:tcPr>
          <w:p w14:paraId="435398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5A28D09" w14:textId="77777777" w:rsidTr="00FB43C3">
        <w:trPr>
          <w:trHeight w:val="20"/>
          <w:jc w:val="center"/>
        </w:trPr>
        <w:tc>
          <w:tcPr>
            <w:tcW w:w="238" w:type="pct"/>
            <w:tcBorders>
              <w:top w:val="single" w:sz="4" w:space="0" w:color="auto"/>
              <w:left w:val="single" w:sz="4" w:space="0" w:color="auto"/>
            </w:tcBorders>
            <w:shd w:val="clear" w:color="auto" w:fill="FFFFFF"/>
            <w:vAlign w:val="center"/>
          </w:tcPr>
          <w:p w14:paraId="0589022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7424504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1" w:type="pct"/>
            <w:tcBorders>
              <w:top w:val="single" w:sz="4" w:space="0" w:color="auto"/>
              <w:left w:val="single" w:sz="4" w:space="0" w:color="auto"/>
            </w:tcBorders>
            <w:shd w:val="clear" w:color="auto" w:fill="FFFFFF"/>
            <w:vAlign w:val="center"/>
          </w:tcPr>
          <w:p w14:paraId="3028CA4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vAlign w:val="center"/>
          </w:tcPr>
          <w:p w14:paraId="27E3C8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09" w:type="pct"/>
            <w:tcBorders>
              <w:top w:val="single" w:sz="4" w:space="0" w:color="auto"/>
              <w:left w:val="single" w:sz="4" w:space="0" w:color="auto"/>
            </w:tcBorders>
            <w:shd w:val="clear" w:color="auto" w:fill="FFFFFF"/>
            <w:vAlign w:val="center"/>
          </w:tcPr>
          <w:p w14:paraId="689EFC9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3" w:type="pct"/>
            <w:tcBorders>
              <w:top w:val="single" w:sz="4" w:space="0" w:color="auto"/>
              <w:left w:val="single" w:sz="4" w:space="0" w:color="auto"/>
            </w:tcBorders>
            <w:shd w:val="clear" w:color="auto" w:fill="FFFFFF"/>
            <w:vAlign w:val="center"/>
          </w:tcPr>
          <w:p w14:paraId="364E03C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13" w:type="pct"/>
            <w:tcBorders>
              <w:top w:val="single" w:sz="4" w:space="0" w:color="auto"/>
              <w:left w:val="single" w:sz="4" w:space="0" w:color="auto"/>
            </w:tcBorders>
            <w:shd w:val="clear" w:color="auto" w:fill="FFFFFF"/>
            <w:vAlign w:val="center"/>
          </w:tcPr>
          <w:p w14:paraId="69F4B77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0" w:type="pct"/>
            <w:tcBorders>
              <w:top w:val="single" w:sz="4" w:space="0" w:color="auto"/>
              <w:left w:val="single" w:sz="4" w:space="0" w:color="auto"/>
            </w:tcBorders>
            <w:shd w:val="clear" w:color="auto" w:fill="FFFFFF"/>
            <w:vAlign w:val="center"/>
          </w:tcPr>
          <w:p w14:paraId="6C2F7B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7499BA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9" w:type="pct"/>
            <w:tcBorders>
              <w:top w:val="single" w:sz="4" w:space="0" w:color="auto"/>
              <w:left w:val="single" w:sz="4" w:space="0" w:color="auto"/>
            </w:tcBorders>
            <w:shd w:val="clear" w:color="auto" w:fill="FFFFFF"/>
            <w:vAlign w:val="center"/>
          </w:tcPr>
          <w:p w14:paraId="488240A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4" w:type="pct"/>
            <w:tcBorders>
              <w:top w:val="single" w:sz="4" w:space="0" w:color="auto"/>
              <w:left w:val="single" w:sz="4" w:space="0" w:color="auto"/>
              <w:right w:val="single" w:sz="4" w:space="0" w:color="auto"/>
            </w:tcBorders>
            <w:shd w:val="clear" w:color="auto" w:fill="FFFFFF"/>
            <w:vAlign w:val="center"/>
          </w:tcPr>
          <w:p w14:paraId="47F679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EC6682C" w14:textId="77777777" w:rsidTr="00FB43C3">
        <w:trPr>
          <w:trHeight w:val="20"/>
          <w:jc w:val="center"/>
        </w:trPr>
        <w:tc>
          <w:tcPr>
            <w:tcW w:w="238" w:type="pct"/>
            <w:tcBorders>
              <w:top w:val="single" w:sz="4" w:space="0" w:color="auto"/>
              <w:left w:val="single" w:sz="4" w:space="0" w:color="auto"/>
              <w:bottom w:val="single" w:sz="4" w:space="0" w:color="auto"/>
            </w:tcBorders>
            <w:shd w:val="clear" w:color="auto" w:fill="FFFFFF"/>
            <w:vAlign w:val="center"/>
          </w:tcPr>
          <w:p w14:paraId="580978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bottom w:val="single" w:sz="4" w:space="0" w:color="auto"/>
            </w:tcBorders>
            <w:shd w:val="clear" w:color="auto" w:fill="FFFFFF"/>
            <w:vAlign w:val="center"/>
          </w:tcPr>
          <w:p w14:paraId="7E626A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1" w:type="pct"/>
            <w:tcBorders>
              <w:top w:val="single" w:sz="4" w:space="0" w:color="auto"/>
              <w:left w:val="single" w:sz="4" w:space="0" w:color="auto"/>
              <w:bottom w:val="single" w:sz="4" w:space="0" w:color="auto"/>
            </w:tcBorders>
            <w:shd w:val="clear" w:color="auto" w:fill="FFFFFF"/>
            <w:vAlign w:val="center"/>
          </w:tcPr>
          <w:p w14:paraId="2097C4B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bottom w:val="single" w:sz="4" w:space="0" w:color="auto"/>
            </w:tcBorders>
            <w:shd w:val="clear" w:color="auto" w:fill="FFFFFF"/>
            <w:vAlign w:val="center"/>
          </w:tcPr>
          <w:p w14:paraId="796239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09" w:type="pct"/>
            <w:tcBorders>
              <w:top w:val="single" w:sz="4" w:space="0" w:color="auto"/>
              <w:left w:val="single" w:sz="4" w:space="0" w:color="auto"/>
              <w:bottom w:val="single" w:sz="4" w:space="0" w:color="auto"/>
            </w:tcBorders>
            <w:shd w:val="clear" w:color="auto" w:fill="FFFFFF"/>
            <w:vAlign w:val="center"/>
          </w:tcPr>
          <w:p w14:paraId="48535CA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3" w:type="pct"/>
            <w:tcBorders>
              <w:top w:val="single" w:sz="4" w:space="0" w:color="auto"/>
              <w:left w:val="single" w:sz="4" w:space="0" w:color="auto"/>
              <w:bottom w:val="single" w:sz="4" w:space="0" w:color="auto"/>
            </w:tcBorders>
            <w:shd w:val="clear" w:color="auto" w:fill="FFFFFF"/>
            <w:vAlign w:val="center"/>
          </w:tcPr>
          <w:p w14:paraId="4117677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13" w:type="pct"/>
            <w:tcBorders>
              <w:top w:val="single" w:sz="4" w:space="0" w:color="auto"/>
              <w:left w:val="single" w:sz="4" w:space="0" w:color="auto"/>
              <w:bottom w:val="single" w:sz="4" w:space="0" w:color="auto"/>
            </w:tcBorders>
            <w:shd w:val="clear" w:color="auto" w:fill="FFFFFF"/>
            <w:vAlign w:val="center"/>
          </w:tcPr>
          <w:p w14:paraId="39E800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0" w:type="pct"/>
            <w:tcBorders>
              <w:top w:val="single" w:sz="4" w:space="0" w:color="auto"/>
              <w:left w:val="single" w:sz="4" w:space="0" w:color="auto"/>
              <w:bottom w:val="single" w:sz="4" w:space="0" w:color="auto"/>
            </w:tcBorders>
            <w:shd w:val="clear" w:color="auto" w:fill="FFFFFF"/>
            <w:vAlign w:val="center"/>
          </w:tcPr>
          <w:p w14:paraId="146A7C1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bottom w:val="single" w:sz="4" w:space="0" w:color="auto"/>
            </w:tcBorders>
            <w:shd w:val="clear" w:color="auto" w:fill="FFFFFF"/>
            <w:vAlign w:val="center"/>
          </w:tcPr>
          <w:p w14:paraId="542747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9" w:type="pct"/>
            <w:tcBorders>
              <w:top w:val="single" w:sz="4" w:space="0" w:color="auto"/>
              <w:left w:val="single" w:sz="4" w:space="0" w:color="auto"/>
              <w:bottom w:val="single" w:sz="4" w:space="0" w:color="auto"/>
            </w:tcBorders>
            <w:shd w:val="clear" w:color="auto" w:fill="FFFFFF"/>
            <w:vAlign w:val="center"/>
          </w:tcPr>
          <w:p w14:paraId="01F9C4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4" w:type="pct"/>
            <w:tcBorders>
              <w:top w:val="single" w:sz="4" w:space="0" w:color="auto"/>
              <w:left w:val="single" w:sz="4" w:space="0" w:color="auto"/>
              <w:bottom w:val="single" w:sz="4" w:space="0" w:color="auto"/>
              <w:right w:val="single" w:sz="4" w:space="0" w:color="auto"/>
            </w:tcBorders>
            <w:shd w:val="clear" w:color="auto" w:fill="FFFFFF"/>
            <w:vAlign w:val="center"/>
          </w:tcPr>
          <w:p w14:paraId="65E7201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4C9746B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sectPr w:rsidR="008018DD" w:rsidRPr="008018DD" w:rsidSect="008018DD">
          <w:pgSz w:w="16838" w:h="11906" w:orient="landscape" w:code="9"/>
          <w:pgMar w:top="1440" w:right="1440" w:bottom="1440" w:left="1440" w:header="0" w:footer="3" w:gutter="0"/>
          <w:cols w:space="720"/>
          <w:noEndnote/>
          <w:docGrid w:linePitch="360"/>
        </w:sectPr>
      </w:pPr>
    </w:p>
    <w:p w14:paraId="62808F27" w14:textId="77777777" w:rsidR="008018DD" w:rsidRPr="008018DD" w:rsidRDefault="008018DD" w:rsidP="008018DD">
      <w:pPr>
        <w:widowControl w:val="0"/>
        <w:adjustRightInd w:val="0"/>
        <w:snapToGrid w:val="0"/>
        <w:spacing w:after="0" w:line="240" w:lineRule="auto"/>
        <w:jc w:val="center"/>
        <w:rPr>
          <w:rFonts w:ascii="Arial" w:eastAsia="Courier New" w:hAnsi="Arial" w:cs="Arial"/>
          <w:bCs/>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4654"/>
        <w:gridCol w:w="4641"/>
        <w:gridCol w:w="4658"/>
      </w:tblGrid>
      <w:tr w:rsidR="008018DD" w:rsidRPr="008018DD" w14:paraId="5F961C7E" w14:textId="77777777" w:rsidTr="00FB43C3">
        <w:tc>
          <w:tcPr>
            <w:tcW w:w="1668" w:type="pct"/>
            <w:tcBorders>
              <w:top w:val="nil"/>
              <w:left w:val="nil"/>
              <w:bottom w:val="nil"/>
              <w:right w:val="nil"/>
            </w:tcBorders>
          </w:tcPr>
          <w:p w14:paraId="7900BF9A"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663" w:type="pct"/>
            <w:tcBorders>
              <w:top w:val="nil"/>
              <w:left w:val="nil"/>
              <w:bottom w:val="nil"/>
            </w:tcBorders>
          </w:tcPr>
          <w:p w14:paraId="2CC3817D" w14:textId="77777777" w:rsidR="008018DD" w:rsidRPr="008018DD" w:rsidRDefault="008018DD" w:rsidP="008018DD">
            <w:pPr>
              <w:adjustRightInd w:val="0"/>
              <w:snapToGrid w:val="0"/>
              <w:jc w:val="center"/>
              <w:rPr>
                <w:rFonts w:ascii="Arial" w:hAnsi="Arial" w:cs="Arial"/>
                <w:bCs/>
                <w:color w:val="000000"/>
                <w:sz w:val="20"/>
                <w:szCs w:val="20"/>
              </w:rPr>
            </w:pPr>
          </w:p>
        </w:tc>
        <w:tc>
          <w:tcPr>
            <w:tcW w:w="1669" w:type="pct"/>
          </w:tcPr>
          <w:p w14:paraId="634B6CB4"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01-8/QTr-HĐĐT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1CCFE5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p w14:paraId="6E9947D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DANH SÁCH THEO DÕI NGƯỜI NỘP THUẾ CHUYỂN DỮ LIỆU HÓA ĐƠN ĐIỆN TỬ ĐẾN CƠ QUAN THUẾ</w:t>
      </w:r>
    </w:p>
    <w:p w14:paraId="096613A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 xml:space="preserve">Kỳ báo cáo: từ ngày …/…/… Đến ngày </w:t>
      </w:r>
      <w:r w:rsidRPr="008018DD">
        <w:rPr>
          <w:rFonts w:ascii="Arial" w:eastAsia="Times New Roman" w:hAnsi="Arial" w:cs="Arial"/>
          <w:b/>
          <w:bCs/>
          <w:color w:val="000000"/>
          <w:kern w:val="0"/>
          <w:sz w:val="20"/>
          <w:szCs w:val="20"/>
          <w:lang w:val="en-GB" w:eastAsia="vi-VN" w:bidi="vi-VN"/>
          <w14:ligatures w14:val="none"/>
        </w:rPr>
        <w:t>…/…/…</w:t>
      </w:r>
    </w:p>
    <w:p w14:paraId="2C0C634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val="en-GB"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487"/>
        <w:gridCol w:w="1099"/>
        <w:gridCol w:w="1035"/>
        <w:gridCol w:w="1007"/>
        <w:gridCol w:w="1654"/>
        <w:gridCol w:w="1041"/>
        <w:gridCol w:w="1423"/>
        <w:gridCol w:w="2042"/>
        <w:gridCol w:w="1649"/>
        <w:gridCol w:w="1395"/>
        <w:gridCol w:w="1116"/>
      </w:tblGrid>
      <w:tr w:rsidR="008018DD" w:rsidRPr="008018DD" w14:paraId="2BDCD995" w14:textId="77777777" w:rsidTr="00FB43C3">
        <w:trPr>
          <w:trHeight w:val="20"/>
          <w:jc w:val="center"/>
        </w:trPr>
        <w:tc>
          <w:tcPr>
            <w:tcW w:w="175" w:type="pct"/>
            <w:vMerge w:val="restart"/>
            <w:tcBorders>
              <w:top w:val="single" w:sz="4" w:space="0" w:color="auto"/>
              <w:left w:val="single" w:sz="4" w:space="0" w:color="auto"/>
            </w:tcBorders>
            <w:shd w:val="clear" w:color="auto" w:fill="FFFFFF"/>
          </w:tcPr>
          <w:p w14:paraId="724884E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1126" w:type="pct"/>
            <w:gridSpan w:val="3"/>
            <w:tcBorders>
              <w:top w:val="single" w:sz="4" w:space="0" w:color="auto"/>
              <w:left w:val="single" w:sz="4" w:space="0" w:color="auto"/>
            </w:tcBorders>
            <w:shd w:val="clear" w:color="auto" w:fill="FFFFFF"/>
          </w:tcPr>
          <w:p w14:paraId="6320BA3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ng</w:t>
            </w:r>
            <w:r w:rsidRPr="008018DD">
              <w:rPr>
                <w:rFonts w:ascii="Arial" w:eastAsia="Times New Roman" w:hAnsi="Arial" w:cs="Arial"/>
                <w:b/>
                <w:bCs/>
                <w:color w:val="000000"/>
                <w:kern w:val="0"/>
                <w:sz w:val="20"/>
                <w:szCs w:val="20"/>
                <w:lang w:val="en-GB" w:eastAsia="vi-VN" w:bidi="vi-VN"/>
                <w14:ligatures w14:val="none"/>
              </w:rPr>
              <w:t>ư</w:t>
            </w:r>
            <w:r w:rsidRPr="008018DD">
              <w:rPr>
                <w:rFonts w:ascii="Arial" w:eastAsia="Times New Roman" w:hAnsi="Arial" w:cs="Arial"/>
                <w:b/>
                <w:bCs/>
                <w:color w:val="000000"/>
                <w:kern w:val="0"/>
                <w:sz w:val="20"/>
                <w:szCs w:val="20"/>
                <w:lang w:eastAsia="vi-VN" w:bidi="vi-VN"/>
                <w14:ligatures w14:val="none"/>
              </w:rPr>
              <w:t>ời nộp thuế</w:t>
            </w:r>
          </w:p>
        </w:tc>
        <w:tc>
          <w:tcPr>
            <w:tcW w:w="966" w:type="pct"/>
            <w:gridSpan w:val="2"/>
            <w:tcBorders>
              <w:top w:val="single" w:sz="4" w:space="0" w:color="auto"/>
              <w:left w:val="single" w:sz="4" w:space="0" w:color="auto"/>
            </w:tcBorders>
            <w:shd w:val="clear" w:color="auto" w:fill="FFFFFF"/>
          </w:tcPr>
          <w:p w14:paraId="799581E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Văn bản đề nghị</w:t>
            </w:r>
          </w:p>
        </w:tc>
        <w:tc>
          <w:tcPr>
            <w:tcW w:w="2733" w:type="pct"/>
            <w:gridSpan w:val="5"/>
            <w:tcBorders>
              <w:top w:val="single" w:sz="4" w:space="0" w:color="auto"/>
              <w:left w:val="single" w:sz="4" w:space="0" w:color="auto"/>
              <w:right w:val="single" w:sz="4" w:space="0" w:color="auto"/>
            </w:tcBorders>
            <w:shd w:val="clear" w:color="auto" w:fill="FFFFFF"/>
          </w:tcPr>
          <w:p w14:paraId="77A5B9F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về dữ liệu hóa đơn điện tử chuyển đến cơ quan thuế</w:t>
            </w:r>
          </w:p>
        </w:tc>
      </w:tr>
      <w:tr w:rsidR="008018DD" w:rsidRPr="008018DD" w14:paraId="6E06B443" w14:textId="77777777" w:rsidTr="00FB43C3">
        <w:trPr>
          <w:trHeight w:val="20"/>
          <w:jc w:val="center"/>
        </w:trPr>
        <w:tc>
          <w:tcPr>
            <w:tcW w:w="175" w:type="pct"/>
            <w:vMerge/>
            <w:tcBorders>
              <w:left w:val="single" w:sz="4" w:space="0" w:color="auto"/>
            </w:tcBorders>
            <w:shd w:val="clear" w:color="auto" w:fill="FFFFFF"/>
          </w:tcPr>
          <w:p w14:paraId="5293E54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tcPr>
          <w:p w14:paraId="0ED068F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Mã số thuế</w:t>
            </w:r>
          </w:p>
        </w:tc>
        <w:tc>
          <w:tcPr>
            <w:tcW w:w="371" w:type="pct"/>
            <w:tcBorders>
              <w:top w:val="single" w:sz="4" w:space="0" w:color="auto"/>
              <w:left w:val="single" w:sz="4" w:space="0" w:color="auto"/>
            </w:tcBorders>
            <w:shd w:val="clear" w:color="auto" w:fill="FFFFFF"/>
          </w:tcPr>
          <w:p w14:paraId="6C582CE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ngư</w:t>
            </w:r>
            <w:r w:rsidRPr="008018DD">
              <w:rPr>
                <w:rFonts w:ascii="Arial" w:eastAsia="Times New Roman" w:hAnsi="Arial" w:cs="Arial"/>
                <w:b/>
                <w:bCs/>
                <w:color w:val="000000"/>
                <w:kern w:val="0"/>
                <w:sz w:val="20"/>
                <w:szCs w:val="20"/>
                <w:lang w:val="en-GB" w:eastAsia="vi-VN" w:bidi="vi-VN"/>
                <w14:ligatures w14:val="none"/>
              </w:rPr>
              <w:t>ờ</w:t>
            </w:r>
            <w:r w:rsidRPr="008018DD">
              <w:rPr>
                <w:rFonts w:ascii="Arial" w:eastAsia="Times New Roman" w:hAnsi="Arial" w:cs="Arial"/>
                <w:b/>
                <w:bCs/>
                <w:color w:val="000000"/>
                <w:kern w:val="0"/>
                <w:sz w:val="20"/>
                <w:szCs w:val="20"/>
                <w:lang w:eastAsia="vi-VN" w:bidi="vi-VN"/>
                <w14:ligatures w14:val="none"/>
              </w:rPr>
              <w:t>i</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nộp thuế</w:t>
            </w:r>
          </w:p>
        </w:tc>
        <w:tc>
          <w:tcPr>
            <w:tcW w:w="361" w:type="pct"/>
            <w:tcBorders>
              <w:top w:val="single" w:sz="4" w:space="0" w:color="auto"/>
              <w:left w:val="single" w:sz="4" w:space="0" w:color="auto"/>
            </w:tcBorders>
            <w:shd w:val="clear" w:color="auto" w:fill="FFFFFF"/>
          </w:tcPr>
          <w:p w14:paraId="0DBEFA2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Địa chỉ</w:t>
            </w:r>
          </w:p>
        </w:tc>
        <w:tc>
          <w:tcPr>
            <w:tcW w:w="593" w:type="pct"/>
            <w:tcBorders>
              <w:top w:val="single" w:sz="4" w:space="0" w:color="auto"/>
              <w:left w:val="single" w:sz="4" w:space="0" w:color="auto"/>
            </w:tcBorders>
            <w:shd w:val="clear" w:color="auto" w:fill="FFFFFF"/>
          </w:tcPr>
          <w:p w14:paraId="728F5D0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w:t>
            </w:r>
          </w:p>
        </w:tc>
        <w:tc>
          <w:tcPr>
            <w:tcW w:w="373" w:type="pct"/>
            <w:tcBorders>
              <w:top w:val="single" w:sz="4" w:space="0" w:color="auto"/>
              <w:left w:val="single" w:sz="4" w:space="0" w:color="auto"/>
            </w:tcBorders>
            <w:shd w:val="clear" w:color="auto" w:fill="FFFFFF"/>
          </w:tcPr>
          <w:p w14:paraId="00F155A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w:t>
            </w:r>
          </w:p>
        </w:tc>
        <w:tc>
          <w:tcPr>
            <w:tcW w:w="510" w:type="pct"/>
            <w:tcBorders>
              <w:top w:val="single" w:sz="4" w:space="0" w:color="auto"/>
              <w:left w:val="single" w:sz="4" w:space="0" w:color="auto"/>
            </w:tcBorders>
            <w:shd w:val="clear" w:color="auto" w:fill="FFFFFF"/>
          </w:tcPr>
          <w:p w14:paraId="456F957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Dữ liệu hóa đơn điện tử</w:t>
            </w:r>
          </w:p>
        </w:tc>
        <w:tc>
          <w:tcPr>
            <w:tcW w:w="732" w:type="pct"/>
            <w:tcBorders>
              <w:top w:val="single" w:sz="4" w:space="0" w:color="auto"/>
              <w:left w:val="single" w:sz="4" w:space="0" w:color="auto"/>
            </w:tcBorders>
            <w:shd w:val="clear" w:color="auto" w:fill="FFFFFF"/>
          </w:tcPr>
          <w:p w14:paraId="64C535F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bắt đầu phải chuyển dữ liệu HĐĐT</w:t>
            </w:r>
          </w:p>
        </w:tc>
        <w:tc>
          <w:tcPr>
            <w:tcW w:w="591" w:type="pct"/>
            <w:tcBorders>
              <w:top w:val="single" w:sz="4" w:space="0" w:color="auto"/>
              <w:left w:val="single" w:sz="4" w:space="0" w:color="auto"/>
            </w:tcBorders>
            <w:shd w:val="clear" w:color="auto" w:fill="FFFFFF"/>
          </w:tcPr>
          <w:p w14:paraId="7CB349B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kết thúc chuyển dữ liệu HĐĐT</w:t>
            </w:r>
          </w:p>
        </w:tc>
        <w:tc>
          <w:tcPr>
            <w:tcW w:w="500" w:type="pct"/>
            <w:tcBorders>
              <w:top w:val="single" w:sz="4" w:space="0" w:color="auto"/>
              <w:left w:val="single" w:sz="4" w:space="0" w:color="auto"/>
            </w:tcBorders>
            <w:shd w:val="clear" w:color="auto" w:fill="FFFFFF"/>
          </w:tcPr>
          <w:p w14:paraId="051F282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Trạng thái (mở, tạm ngừng, đóng)</w:t>
            </w:r>
          </w:p>
        </w:tc>
        <w:tc>
          <w:tcPr>
            <w:tcW w:w="400" w:type="pct"/>
            <w:tcBorders>
              <w:top w:val="single" w:sz="4" w:space="0" w:color="auto"/>
              <w:left w:val="single" w:sz="4" w:space="0" w:color="auto"/>
              <w:right w:val="single" w:sz="4" w:space="0" w:color="auto"/>
            </w:tcBorders>
            <w:shd w:val="clear" w:color="auto" w:fill="FFFFFF"/>
          </w:tcPr>
          <w:p w14:paraId="1753343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Ghi chú</w:t>
            </w:r>
          </w:p>
        </w:tc>
      </w:tr>
      <w:tr w:rsidR="008018DD" w:rsidRPr="008018DD" w14:paraId="372E08A2" w14:textId="77777777" w:rsidTr="00FB43C3">
        <w:trPr>
          <w:trHeight w:val="20"/>
          <w:jc w:val="center"/>
        </w:trPr>
        <w:tc>
          <w:tcPr>
            <w:tcW w:w="175" w:type="pct"/>
            <w:tcBorders>
              <w:top w:val="single" w:sz="4" w:space="0" w:color="auto"/>
              <w:left w:val="single" w:sz="4" w:space="0" w:color="auto"/>
            </w:tcBorders>
            <w:shd w:val="clear" w:color="auto" w:fill="FFFFFF"/>
          </w:tcPr>
          <w:p w14:paraId="123E547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394" w:type="pct"/>
            <w:tcBorders>
              <w:top w:val="single" w:sz="4" w:space="0" w:color="auto"/>
              <w:left w:val="single" w:sz="4" w:space="0" w:color="auto"/>
            </w:tcBorders>
            <w:shd w:val="clear" w:color="auto" w:fill="FFFFFF"/>
          </w:tcPr>
          <w:p w14:paraId="7C3B493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371" w:type="pct"/>
            <w:tcBorders>
              <w:top w:val="single" w:sz="4" w:space="0" w:color="auto"/>
              <w:left w:val="single" w:sz="4" w:space="0" w:color="auto"/>
            </w:tcBorders>
            <w:shd w:val="clear" w:color="auto" w:fill="FFFFFF"/>
          </w:tcPr>
          <w:p w14:paraId="0975E4E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361" w:type="pct"/>
            <w:tcBorders>
              <w:top w:val="single" w:sz="4" w:space="0" w:color="auto"/>
              <w:left w:val="single" w:sz="4" w:space="0" w:color="auto"/>
            </w:tcBorders>
            <w:shd w:val="clear" w:color="auto" w:fill="FFFFFF"/>
          </w:tcPr>
          <w:p w14:paraId="0ADC5FC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593" w:type="pct"/>
            <w:tcBorders>
              <w:top w:val="single" w:sz="4" w:space="0" w:color="auto"/>
              <w:left w:val="single" w:sz="4" w:space="0" w:color="auto"/>
            </w:tcBorders>
            <w:shd w:val="clear" w:color="auto" w:fill="FFFFFF"/>
          </w:tcPr>
          <w:p w14:paraId="4353C6B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373" w:type="pct"/>
            <w:tcBorders>
              <w:top w:val="single" w:sz="4" w:space="0" w:color="auto"/>
              <w:left w:val="single" w:sz="4" w:space="0" w:color="auto"/>
            </w:tcBorders>
            <w:shd w:val="clear" w:color="auto" w:fill="FFFFFF"/>
          </w:tcPr>
          <w:p w14:paraId="7FFB176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510" w:type="pct"/>
            <w:tcBorders>
              <w:top w:val="single" w:sz="4" w:space="0" w:color="auto"/>
              <w:left w:val="single" w:sz="4" w:space="0" w:color="auto"/>
            </w:tcBorders>
            <w:shd w:val="clear" w:color="auto" w:fill="FFFFFF"/>
          </w:tcPr>
          <w:p w14:paraId="5EBD716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732" w:type="pct"/>
            <w:tcBorders>
              <w:top w:val="single" w:sz="4" w:space="0" w:color="auto"/>
              <w:left w:val="single" w:sz="4" w:space="0" w:color="auto"/>
            </w:tcBorders>
            <w:shd w:val="clear" w:color="auto" w:fill="FFFFFF"/>
          </w:tcPr>
          <w:p w14:paraId="24B3817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591" w:type="pct"/>
            <w:tcBorders>
              <w:top w:val="single" w:sz="4" w:space="0" w:color="auto"/>
              <w:left w:val="single" w:sz="4" w:space="0" w:color="auto"/>
            </w:tcBorders>
            <w:shd w:val="clear" w:color="auto" w:fill="FFFFFF"/>
          </w:tcPr>
          <w:p w14:paraId="157A62F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500" w:type="pct"/>
            <w:tcBorders>
              <w:top w:val="single" w:sz="4" w:space="0" w:color="auto"/>
              <w:left w:val="single" w:sz="4" w:space="0" w:color="auto"/>
            </w:tcBorders>
            <w:shd w:val="clear" w:color="auto" w:fill="FFFFFF"/>
          </w:tcPr>
          <w:p w14:paraId="1332473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400" w:type="pct"/>
            <w:tcBorders>
              <w:top w:val="single" w:sz="4" w:space="0" w:color="auto"/>
              <w:left w:val="single" w:sz="4" w:space="0" w:color="auto"/>
              <w:right w:val="single" w:sz="4" w:space="0" w:color="auto"/>
            </w:tcBorders>
            <w:shd w:val="clear" w:color="auto" w:fill="FFFFFF"/>
          </w:tcPr>
          <w:p w14:paraId="0AE2BB0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12</w:t>
            </w:r>
          </w:p>
        </w:tc>
      </w:tr>
      <w:tr w:rsidR="008018DD" w:rsidRPr="008018DD" w14:paraId="5038A000" w14:textId="77777777" w:rsidTr="00FB43C3">
        <w:trPr>
          <w:trHeight w:val="20"/>
          <w:jc w:val="center"/>
        </w:trPr>
        <w:tc>
          <w:tcPr>
            <w:tcW w:w="175" w:type="pct"/>
            <w:tcBorders>
              <w:top w:val="single" w:sz="4" w:space="0" w:color="auto"/>
              <w:left w:val="single" w:sz="4" w:space="0" w:color="auto"/>
              <w:bottom w:val="single" w:sz="4" w:space="0" w:color="auto"/>
            </w:tcBorders>
            <w:shd w:val="clear" w:color="auto" w:fill="FFFFFF"/>
          </w:tcPr>
          <w:p w14:paraId="7C0E09D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1</w:t>
            </w:r>
          </w:p>
        </w:tc>
        <w:tc>
          <w:tcPr>
            <w:tcW w:w="394" w:type="pct"/>
            <w:tcBorders>
              <w:top w:val="single" w:sz="4" w:space="0" w:color="auto"/>
              <w:left w:val="single" w:sz="4" w:space="0" w:color="auto"/>
              <w:bottom w:val="single" w:sz="4" w:space="0" w:color="auto"/>
            </w:tcBorders>
            <w:shd w:val="clear" w:color="auto" w:fill="FFFFFF"/>
          </w:tcPr>
          <w:p w14:paraId="419B5E0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100100999</w:t>
            </w:r>
          </w:p>
        </w:tc>
        <w:tc>
          <w:tcPr>
            <w:tcW w:w="371" w:type="pct"/>
            <w:tcBorders>
              <w:top w:val="single" w:sz="4" w:space="0" w:color="auto"/>
              <w:left w:val="single" w:sz="4" w:space="0" w:color="auto"/>
              <w:bottom w:val="single" w:sz="4" w:space="0" w:color="auto"/>
            </w:tcBorders>
            <w:shd w:val="clear" w:color="auto" w:fill="FFFFFF"/>
          </w:tcPr>
          <w:p w14:paraId="00734149"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Công ty TNHH A</w:t>
            </w:r>
          </w:p>
        </w:tc>
        <w:tc>
          <w:tcPr>
            <w:tcW w:w="361" w:type="pct"/>
            <w:tcBorders>
              <w:top w:val="single" w:sz="4" w:space="0" w:color="auto"/>
              <w:left w:val="single" w:sz="4" w:space="0" w:color="auto"/>
              <w:bottom w:val="single" w:sz="4" w:space="0" w:color="auto"/>
            </w:tcBorders>
            <w:shd w:val="clear" w:color="auto" w:fill="FFFFFF"/>
          </w:tcPr>
          <w:p w14:paraId="609C41F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93" w:type="pct"/>
            <w:tcBorders>
              <w:top w:val="single" w:sz="4" w:space="0" w:color="auto"/>
              <w:left w:val="single" w:sz="4" w:space="0" w:color="auto"/>
              <w:bottom w:val="single" w:sz="4" w:space="0" w:color="auto"/>
            </w:tcBorders>
            <w:shd w:val="clear" w:color="auto" w:fill="FFFFFF"/>
          </w:tcPr>
          <w:p w14:paraId="659BA6A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tcBorders>
              <w:top w:val="single" w:sz="4" w:space="0" w:color="auto"/>
              <w:left w:val="single" w:sz="4" w:space="0" w:color="auto"/>
              <w:bottom w:val="single" w:sz="4" w:space="0" w:color="auto"/>
            </w:tcBorders>
            <w:shd w:val="clear" w:color="auto" w:fill="FFFFFF"/>
          </w:tcPr>
          <w:p w14:paraId="1F54442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10" w:type="pct"/>
            <w:tcBorders>
              <w:top w:val="single" w:sz="4" w:space="0" w:color="auto"/>
              <w:left w:val="single" w:sz="4" w:space="0" w:color="auto"/>
              <w:bottom w:val="single" w:sz="4" w:space="0" w:color="auto"/>
            </w:tcBorders>
            <w:shd w:val="clear" w:color="auto" w:fill="FFFFFF"/>
          </w:tcPr>
          <w:p w14:paraId="7EC6976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Dữ liệu hóa đơn điện tử</w:t>
            </w:r>
          </w:p>
        </w:tc>
        <w:tc>
          <w:tcPr>
            <w:tcW w:w="732" w:type="pct"/>
            <w:tcBorders>
              <w:top w:val="single" w:sz="4" w:space="0" w:color="auto"/>
              <w:left w:val="single" w:sz="4" w:space="0" w:color="auto"/>
              <w:bottom w:val="single" w:sz="4" w:space="0" w:color="auto"/>
            </w:tcBorders>
            <w:shd w:val="clear" w:color="auto" w:fill="FFFFFF"/>
          </w:tcPr>
          <w:p w14:paraId="23AC30F4"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1/8/2025</w:t>
            </w:r>
          </w:p>
        </w:tc>
        <w:tc>
          <w:tcPr>
            <w:tcW w:w="591" w:type="pct"/>
            <w:tcBorders>
              <w:top w:val="single" w:sz="4" w:space="0" w:color="auto"/>
              <w:left w:val="single" w:sz="4" w:space="0" w:color="auto"/>
              <w:bottom w:val="single" w:sz="4" w:space="0" w:color="auto"/>
            </w:tcBorders>
            <w:shd w:val="clear" w:color="auto" w:fill="FFFFFF"/>
          </w:tcPr>
          <w:p w14:paraId="1FDEB9F7"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20/8/2025</w:t>
            </w:r>
          </w:p>
        </w:tc>
        <w:tc>
          <w:tcPr>
            <w:tcW w:w="500" w:type="pct"/>
            <w:tcBorders>
              <w:top w:val="single" w:sz="4" w:space="0" w:color="auto"/>
              <w:left w:val="single" w:sz="4" w:space="0" w:color="auto"/>
              <w:bottom w:val="single" w:sz="4" w:space="0" w:color="auto"/>
            </w:tcBorders>
            <w:shd w:val="clear" w:color="auto" w:fill="FFFFFF"/>
          </w:tcPr>
          <w:p w14:paraId="3E90EA7C"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đóng</w:t>
            </w:r>
          </w:p>
        </w:tc>
        <w:tc>
          <w:tcPr>
            <w:tcW w:w="400" w:type="pct"/>
            <w:tcBorders>
              <w:top w:val="single" w:sz="4" w:space="0" w:color="auto"/>
              <w:left w:val="single" w:sz="4" w:space="0" w:color="auto"/>
              <w:bottom w:val="single" w:sz="4" w:space="0" w:color="auto"/>
              <w:right w:val="single" w:sz="4" w:space="0" w:color="auto"/>
            </w:tcBorders>
            <w:shd w:val="clear" w:color="auto" w:fill="FFFFFF"/>
          </w:tcPr>
          <w:p w14:paraId="588061E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275F0BF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p w14:paraId="045B1F7C" w14:textId="77777777" w:rsidR="008018DD" w:rsidRPr="008018DD" w:rsidRDefault="008018DD" w:rsidP="008018DD">
      <w:pPr>
        <w:keepNext/>
        <w:keepLines/>
        <w:widowControl w:val="0"/>
        <w:adjustRightInd w:val="0"/>
        <w:snapToGrid w:val="0"/>
        <w:spacing w:after="120" w:line="240" w:lineRule="auto"/>
        <w:ind w:firstLine="720"/>
        <w:jc w:val="both"/>
        <w:rPr>
          <w:rFonts w:ascii="Arial" w:eastAsia="Times New Roman" w:hAnsi="Arial" w:cs="Arial"/>
          <w:b/>
          <w:bCs/>
          <w:color w:val="000000"/>
          <w:kern w:val="0"/>
          <w:sz w:val="20"/>
          <w:szCs w:val="20"/>
          <w:lang w:eastAsia="vi-VN" w:bidi="vi-VN"/>
          <w14:ligatures w14:val="none"/>
        </w:rPr>
      </w:pPr>
      <w:bookmarkStart w:id="3" w:name="bookmark0"/>
      <w:bookmarkStart w:id="4" w:name="bookmark1"/>
      <w:bookmarkStart w:id="5" w:name="bookmark2"/>
      <w:r w:rsidRPr="008018DD">
        <w:rPr>
          <w:rFonts w:ascii="Arial" w:eastAsia="Times New Roman" w:hAnsi="Arial" w:cs="Arial"/>
          <w:b/>
          <w:bCs/>
          <w:color w:val="000000"/>
          <w:kern w:val="0"/>
          <w:sz w:val="20"/>
          <w:szCs w:val="20"/>
          <w:u w:val="single"/>
          <w:lang w:eastAsia="vi-VN" w:bidi="vi-VN"/>
          <w14:ligatures w14:val="none"/>
        </w:rPr>
        <w:t>Ghi c</w:t>
      </w:r>
      <w:bookmarkEnd w:id="3"/>
      <w:bookmarkEnd w:id="4"/>
      <w:bookmarkEnd w:id="5"/>
      <w:r w:rsidRPr="008018DD">
        <w:rPr>
          <w:rFonts w:ascii="Arial" w:eastAsia="Times New Roman" w:hAnsi="Arial" w:cs="Arial"/>
          <w:b/>
          <w:bCs/>
          <w:color w:val="000000"/>
          <w:kern w:val="0"/>
          <w:sz w:val="20"/>
          <w:szCs w:val="20"/>
          <w:u w:val="single"/>
          <w:lang w:eastAsia="vi-VN" w:bidi="vi-VN"/>
          <w14:ligatures w14:val="none"/>
        </w:rPr>
        <w:t>hú</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12827"/>
      </w:tblGrid>
      <w:tr w:rsidR="008018DD" w:rsidRPr="008018DD" w14:paraId="436FD7EB" w14:textId="77777777" w:rsidTr="00FB43C3">
        <w:tc>
          <w:tcPr>
            <w:tcW w:w="405" w:type="pct"/>
          </w:tcPr>
          <w:p w14:paraId="36D38B39" w14:textId="77777777" w:rsidR="008018DD" w:rsidRPr="008018DD" w:rsidRDefault="008018DD" w:rsidP="008018DD">
            <w:pPr>
              <w:widowControl w:val="0"/>
              <w:adjustRightInd w:val="0"/>
              <w:snapToGrid w:val="0"/>
              <w:jc w:val="right"/>
              <w:rPr>
                <w:rFonts w:ascii="Arial" w:eastAsia="Times New Roman" w:hAnsi="Arial" w:cs="Arial"/>
                <w:color w:val="000000"/>
                <w:sz w:val="20"/>
                <w:szCs w:val="20"/>
                <w:lang w:val="en-GB"/>
              </w:rPr>
            </w:pPr>
            <w:r w:rsidRPr="008018DD">
              <w:rPr>
                <w:rFonts w:ascii="Arial" w:eastAsia="Times New Roman" w:hAnsi="Arial" w:cs="Arial"/>
                <w:color w:val="000000"/>
                <w:sz w:val="20"/>
                <w:szCs w:val="20"/>
              </w:rPr>
              <w:t>Cột 11</w:t>
            </w:r>
          </w:p>
        </w:tc>
        <w:tc>
          <w:tcPr>
            <w:tcW w:w="4595" w:type="pct"/>
          </w:tcPr>
          <w:p w14:paraId="6C90E5DE" w14:textId="77777777" w:rsidR="008018DD" w:rsidRPr="008018DD" w:rsidRDefault="008018DD" w:rsidP="008018DD">
            <w:pPr>
              <w:widowControl w:val="0"/>
              <w:adjustRightInd w:val="0"/>
              <w:snapToGrid w:val="0"/>
              <w:rPr>
                <w:rFonts w:ascii="Arial" w:eastAsia="Times New Roman" w:hAnsi="Arial" w:cs="Arial"/>
                <w:color w:val="000000"/>
                <w:sz w:val="20"/>
                <w:szCs w:val="20"/>
              </w:rPr>
            </w:pPr>
            <w:r w:rsidRPr="008018DD">
              <w:rPr>
                <w:rFonts w:ascii="Arial" w:eastAsia="Times New Roman" w:hAnsi="Arial" w:cs="Arial"/>
                <w:color w:val="000000"/>
                <w:sz w:val="20"/>
                <w:szCs w:val="20"/>
              </w:rPr>
              <w:t>- “Ngày kết thúc phải nộp HĐĐT”:</w:t>
            </w:r>
          </w:p>
          <w:p w14:paraId="0DCF5F87" w14:textId="77777777" w:rsidR="008018DD" w:rsidRPr="008018DD" w:rsidRDefault="008018DD" w:rsidP="008018DD">
            <w:pPr>
              <w:widowControl w:val="0"/>
              <w:adjustRightInd w:val="0"/>
              <w:snapToGrid w:val="0"/>
              <w:rPr>
                <w:rFonts w:ascii="Arial" w:eastAsia="Times New Roman" w:hAnsi="Arial" w:cs="Arial"/>
                <w:color w:val="000000"/>
                <w:sz w:val="20"/>
                <w:szCs w:val="20"/>
              </w:rPr>
            </w:pPr>
            <w:r w:rsidRPr="008018DD">
              <w:rPr>
                <w:rFonts w:ascii="Arial" w:eastAsia="Times New Roman" w:hAnsi="Arial" w:cs="Arial"/>
                <w:color w:val="000000"/>
                <w:sz w:val="20"/>
                <w:szCs w:val="20"/>
              </w:rPr>
              <w:t>+ Đối với NNT giải thể, phá sản, chấm dứt hoạt động: là ngày NNT chính thức chấm dứt hoạt động (hoàn thành thủ tục đóng mã số thuế).</w:t>
            </w:r>
          </w:p>
          <w:p w14:paraId="6790647B" w14:textId="77777777" w:rsidR="008018DD" w:rsidRPr="008018DD" w:rsidRDefault="008018DD" w:rsidP="008018DD">
            <w:pPr>
              <w:widowControl w:val="0"/>
              <w:adjustRightInd w:val="0"/>
              <w:snapToGrid w:val="0"/>
              <w:rPr>
                <w:rFonts w:ascii="Arial" w:eastAsia="Times New Roman" w:hAnsi="Arial" w:cs="Arial"/>
                <w:color w:val="000000"/>
                <w:sz w:val="20"/>
                <w:szCs w:val="20"/>
              </w:rPr>
            </w:pPr>
            <w:r w:rsidRPr="008018DD">
              <w:rPr>
                <w:rFonts w:ascii="Arial" w:eastAsia="Times New Roman" w:hAnsi="Arial" w:cs="Arial"/>
                <w:color w:val="000000"/>
                <w:sz w:val="20"/>
                <w:szCs w:val="20"/>
              </w:rPr>
              <w:t>+ Đối với NNT bỏ trốn, mất tích, không tìm thấy địa chỉ hoạt động: là ngày cơ quan thuế đóng mã số thuế trên ứng dụng đăng ký thuế</w:t>
            </w:r>
          </w:p>
          <w:p w14:paraId="296BA37E" w14:textId="77777777" w:rsidR="008018DD" w:rsidRPr="008018DD" w:rsidRDefault="008018DD" w:rsidP="008018DD">
            <w:pPr>
              <w:widowControl w:val="0"/>
              <w:adjustRightInd w:val="0"/>
              <w:snapToGrid w:val="0"/>
              <w:rPr>
                <w:rFonts w:ascii="Arial" w:eastAsia="Times New Roman" w:hAnsi="Arial" w:cs="Arial"/>
                <w:color w:val="000000"/>
                <w:sz w:val="20"/>
                <w:szCs w:val="20"/>
              </w:rPr>
            </w:pPr>
            <w:r w:rsidRPr="008018DD">
              <w:rPr>
                <w:rFonts w:ascii="Arial" w:eastAsia="Times New Roman" w:hAnsi="Arial" w:cs="Arial"/>
                <w:color w:val="000000"/>
                <w:sz w:val="20"/>
                <w:szCs w:val="20"/>
              </w:rPr>
              <w:t>+ Đối với NNT chuyển địa điểm (chuyển đi): là ngày NNT chuyển địa điểm</w:t>
            </w:r>
          </w:p>
          <w:p w14:paraId="216BE654" w14:textId="77777777" w:rsidR="008018DD" w:rsidRPr="008018DD" w:rsidRDefault="008018DD" w:rsidP="008018DD">
            <w:pPr>
              <w:widowControl w:val="0"/>
              <w:adjustRightInd w:val="0"/>
              <w:snapToGrid w:val="0"/>
              <w:rPr>
                <w:rFonts w:ascii="Arial" w:eastAsia="Times New Roman" w:hAnsi="Arial" w:cs="Arial"/>
                <w:color w:val="000000"/>
                <w:sz w:val="20"/>
                <w:szCs w:val="20"/>
              </w:rPr>
            </w:pPr>
            <w:r w:rsidRPr="008018DD">
              <w:rPr>
                <w:rFonts w:ascii="Arial" w:eastAsia="Times New Roman" w:hAnsi="Arial" w:cs="Arial"/>
                <w:color w:val="000000"/>
                <w:sz w:val="20"/>
                <w:szCs w:val="20"/>
              </w:rPr>
              <w:t>+ Đối với NNT tạm ngừng kinh doanh: là thời gian NNT tạm ngừng kinh doanh.</w:t>
            </w:r>
          </w:p>
        </w:tc>
      </w:tr>
    </w:tbl>
    <w:p w14:paraId="34BB1D13"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12827"/>
      </w:tblGrid>
      <w:tr w:rsidR="008018DD" w:rsidRPr="008018DD" w14:paraId="24444E0C" w14:textId="77777777" w:rsidTr="00FB43C3">
        <w:tc>
          <w:tcPr>
            <w:tcW w:w="405" w:type="pct"/>
          </w:tcPr>
          <w:p w14:paraId="09573F6B" w14:textId="77777777" w:rsidR="008018DD" w:rsidRPr="008018DD" w:rsidRDefault="008018DD" w:rsidP="008018DD">
            <w:pPr>
              <w:widowControl w:val="0"/>
              <w:adjustRightInd w:val="0"/>
              <w:snapToGrid w:val="0"/>
              <w:jc w:val="right"/>
              <w:rPr>
                <w:rFonts w:ascii="Arial" w:eastAsia="Times New Roman" w:hAnsi="Arial" w:cs="Arial"/>
                <w:color w:val="000000"/>
                <w:sz w:val="20"/>
                <w:szCs w:val="20"/>
                <w:lang w:val="en-GB"/>
              </w:rPr>
            </w:pPr>
            <w:r w:rsidRPr="008018DD">
              <w:rPr>
                <w:rFonts w:ascii="Arial" w:eastAsia="Times New Roman" w:hAnsi="Arial" w:cs="Arial"/>
                <w:color w:val="000000"/>
                <w:sz w:val="20"/>
                <w:szCs w:val="20"/>
              </w:rPr>
              <w:t>Cột (12)</w:t>
            </w:r>
          </w:p>
        </w:tc>
        <w:tc>
          <w:tcPr>
            <w:tcW w:w="4595" w:type="pct"/>
          </w:tcPr>
          <w:p w14:paraId="7328935B" w14:textId="77777777" w:rsidR="008018DD" w:rsidRPr="008018DD" w:rsidRDefault="008018DD" w:rsidP="008018DD">
            <w:pPr>
              <w:widowControl w:val="0"/>
              <w:adjustRightInd w:val="0"/>
              <w:snapToGrid w:val="0"/>
              <w:rPr>
                <w:rFonts w:ascii="Arial" w:eastAsia="Times New Roman" w:hAnsi="Arial" w:cs="Arial"/>
                <w:color w:val="000000"/>
                <w:sz w:val="20"/>
                <w:szCs w:val="20"/>
              </w:rPr>
            </w:pPr>
            <w:r w:rsidRPr="008018DD">
              <w:rPr>
                <w:rFonts w:ascii="Arial" w:eastAsia="Times New Roman" w:hAnsi="Arial" w:cs="Arial"/>
                <w:color w:val="000000"/>
                <w:sz w:val="20"/>
                <w:szCs w:val="20"/>
              </w:rPr>
              <w:t>- “Trạng thái”:</w:t>
            </w:r>
          </w:p>
          <w:p w14:paraId="76A9FFB1" w14:textId="77777777" w:rsidR="008018DD" w:rsidRPr="008018DD" w:rsidRDefault="008018DD" w:rsidP="008018DD">
            <w:pPr>
              <w:widowControl w:val="0"/>
              <w:tabs>
                <w:tab w:val="left" w:pos="1237"/>
              </w:tabs>
              <w:adjustRightInd w:val="0"/>
              <w:snapToGrid w:val="0"/>
              <w:jc w:val="both"/>
              <w:rPr>
                <w:rFonts w:ascii="Arial" w:eastAsia="Times New Roman" w:hAnsi="Arial" w:cs="Arial"/>
                <w:color w:val="000000"/>
                <w:sz w:val="20"/>
                <w:szCs w:val="20"/>
              </w:rPr>
            </w:pPr>
            <w:bookmarkStart w:id="6" w:name="bookmark3"/>
            <w:bookmarkEnd w:id="6"/>
            <w:r w:rsidRPr="008018DD">
              <w:rPr>
                <w:rFonts w:ascii="Arial" w:eastAsia="Times New Roman" w:hAnsi="Arial" w:cs="Arial"/>
                <w:color w:val="000000"/>
                <w:sz w:val="20"/>
                <w:szCs w:val="20"/>
              </w:rPr>
              <w:t>- Trạng thái “mở”: đối với NNT đăng ký chuyển dữ liệu HĐĐT đến cơ quan cơ quan thuế</w:t>
            </w:r>
          </w:p>
          <w:p w14:paraId="72C33065" w14:textId="77777777" w:rsidR="008018DD" w:rsidRPr="008018DD" w:rsidRDefault="008018DD" w:rsidP="008018DD">
            <w:pPr>
              <w:widowControl w:val="0"/>
              <w:tabs>
                <w:tab w:val="left" w:pos="1207"/>
              </w:tabs>
              <w:adjustRightInd w:val="0"/>
              <w:snapToGrid w:val="0"/>
              <w:rPr>
                <w:rFonts w:ascii="Arial" w:eastAsia="Times New Roman" w:hAnsi="Arial" w:cs="Arial"/>
                <w:color w:val="000000"/>
                <w:sz w:val="20"/>
                <w:szCs w:val="20"/>
              </w:rPr>
            </w:pPr>
            <w:bookmarkStart w:id="7" w:name="bookmark4"/>
            <w:bookmarkEnd w:id="7"/>
            <w:r w:rsidRPr="008018DD">
              <w:rPr>
                <w:rFonts w:ascii="Arial" w:eastAsia="Times New Roman" w:hAnsi="Arial" w:cs="Arial"/>
                <w:color w:val="000000"/>
                <w:sz w:val="20"/>
                <w:szCs w:val="20"/>
              </w:rPr>
              <w:t>- Trạng thái “tạm dừng”: đối với các HSKT của NNT tạm ngừng kinh doanh, NNT ngừng hoạt động đang làm thủ tục đóng mã số thuế, NNT bỏ trốn, mất tích trong trường hợp cơ quan thuế chưa đóng mã số thuế trên ứng dụng đăng ký thuế.</w:t>
            </w:r>
          </w:p>
          <w:p w14:paraId="45247FB6" w14:textId="77777777" w:rsidR="008018DD" w:rsidRPr="008018DD" w:rsidRDefault="008018DD" w:rsidP="008018DD">
            <w:pPr>
              <w:widowControl w:val="0"/>
              <w:adjustRightInd w:val="0"/>
              <w:snapToGrid w:val="0"/>
              <w:rPr>
                <w:rFonts w:ascii="Arial" w:eastAsia="Times New Roman" w:hAnsi="Arial" w:cs="Arial"/>
                <w:color w:val="000000"/>
                <w:sz w:val="20"/>
                <w:szCs w:val="20"/>
              </w:rPr>
            </w:pPr>
            <w:bookmarkStart w:id="8" w:name="bookmark5"/>
            <w:bookmarkEnd w:id="8"/>
            <w:r w:rsidRPr="008018DD">
              <w:rPr>
                <w:rFonts w:ascii="Arial" w:eastAsia="Times New Roman" w:hAnsi="Arial" w:cs="Arial"/>
                <w:color w:val="000000"/>
                <w:sz w:val="20"/>
                <w:szCs w:val="20"/>
              </w:rPr>
              <w:t>- Trạng thái “đóng”: đối với loại HSKT của NNT đang hoạt động nhưng không còn phát sinh phải nộp HĐĐT đó cho cơ quan thuế; NNT chuyển sang cơ quan thuế khác quản lý;</w:t>
            </w:r>
          </w:p>
        </w:tc>
      </w:tr>
    </w:tbl>
    <w:p w14:paraId="6B72EF88" w14:textId="77777777" w:rsidR="008018DD" w:rsidRPr="008018DD" w:rsidRDefault="008018DD" w:rsidP="008018DD">
      <w:pPr>
        <w:widowControl w:val="0"/>
        <w:tabs>
          <w:tab w:val="left" w:pos="1217"/>
        </w:tabs>
        <w:adjustRightInd w:val="0"/>
        <w:snapToGrid w:val="0"/>
        <w:spacing w:after="0" w:line="240" w:lineRule="auto"/>
        <w:rPr>
          <w:rFonts w:ascii="Arial" w:eastAsia="Times New Roman" w:hAnsi="Arial" w:cs="Arial"/>
          <w:color w:val="000000"/>
          <w:kern w:val="0"/>
          <w:sz w:val="20"/>
          <w:szCs w:val="20"/>
          <w:lang w:eastAsia="vi-VN" w:bidi="vi-VN"/>
          <w14:ligatures w14:val="none"/>
        </w:rPr>
      </w:pPr>
    </w:p>
    <w:p w14:paraId="335C380E" w14:textId="77777777" w:rsidR="008018DD" w:rsidRPr="008018DD" w:rsidRDefault="008018DD" w:rsidP="008018DD">
      <w:pPr>
        <w:widowControl w:val="0"/>
        <w:tabs>
          <w:tab w:val="left" w:pos="1217"/>
        </w:tabs>
        <w:adjustRightInd w:val="0"/>
        <w:snapToGrid w:val="0"/>
        <w:spacing w:after="0" w:line="240" w:lineRule="auto"/>
        <w:rPr>
          <w:rFonts w:ascii="Arial" w:eastAsia="Times New Roman" w:hAnsi="Arial" w:cs="Arial"/>
          <w:color w:val="000000"/>
          <w:kern w:val="0"/>
          <w:sz w:val="20"/>
          <w:szCs w:val="20"/>
          <w:lang w:eastAsia="vi-VN" w:bidi="vi-VN"/>
          <w14:ligatures w14:val="none"/>
        </w:rPr>
        <w:sectPr w:rsidR="008018DD" w:rsidRPr="008018DD" w:rsidSect="008018DD">
          <w:pgSz w:w="16838" w:h="11906" w:orient="landscape" w:code="9"/>
          <w:pgMar w:top="1440" w:right="1440" w:bottom="1440" w:left="1440" w:header="0" w:footer="3" w:gutter="0"/>
          <w:cols w:space="720"/>
          <w:noEndnote/>
          <w:docGrid w:linePitch="360"/>
        </w:sectPr>
      </w:pPr>
    </w:p>
    <w:p w14:paraId="73DF5078" w14:textId="77777777" w:rsidR="008018DD" w:rsidRPr="008018DD" w:rsidRDefault="008018DD" w:rsidP="008018DD">
      <w:pPr>
        <w:widowControl w:val="0"/>
        <w:adjustRightInd w:val="0"/>
        <w:snapToGrid w:val="0"/>
        <w:spacing w:after="0" w:line="240" w:lineRule="auto"/>
        <w:jc w:val="center"/>
        <w:rPr>
          <w:rFonts w:ascii="Arial" w:eastAsia="Courier New" w:hAnsi="Arial" w:cs="Arial"/>
          <w:bCs/>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4654"/>
        <w:gridCol w:w="4641"/>
        <w:gridCol w:w="4658"/>
      </w:tblGrid>
      <w:tr w:rsidR="008018DD" w:rsidRPr="008018DD" w14:paraId="0764167F" w14:textId="77777777" w:rsidTr="00FB43C3">
        <w:tc>
          <w:tcPr>
            <w:tcW w:w="1668" w:type="pct"/>
            <w:tcBorders>
              <w:top w:val="nil"/>
              <w:left w:val="nil"/>
              <w:bottom w:val="nil"/>
              <w:right w:val="nil"/>
            </w:tcBorders>
          </w:tcPr>
          <w:p w14:paraId="591EEE33"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663" w:type="pct"/>
            <w:tcBorders>
              <w:top w:val="nil"/>
              <w:left w:val="nil"/>
              <w:bottom w:val="nil"/>
            </w:tcBorders>
          </w:tcPr>
          <w:p w14:paraId="12A4F5DE" w14:textId="77777777" w:rsidR="008018DD" w:rsidRPr="008018DD" w:rsidRDefault="008018DD" w:rsidP="008018DD">
            <w:pPr>
              <w:adjustRightInd w:val="0"/>
              <w:snapToGrid w:val="0"/>
              <w:jc w:val="center"/>
              <w:rPr>
                <w:rFonts w:ascii="Arial" w:hAnsi="Arial" w:cs="Arial"/>
                <w:bCs/>
                <w:color w:val="000000"/>
                <w:sz w:val="20"/>
                <w:szCs w:val="20"/>
              </w:rPr>
            </w:pPr>
          </w:p>
        </w:tc>
        <w:tc>
          <w:tcPr>
            <w:tcW w:w="1669" w:type="pct"/>
          </w:tcPr>
          <w:p w14:paraId="5D79093B"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01-9/QTr-HĐĐT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25BFB57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p w14:paraId="46A274D2" w14:textId="77777777" w:rsidR="008018DD" w:rsidRPr="008018DD" w:rsidRDefault="008018DD" w:rsidP="008018DD">
      <w:pPr>
        <w:keepNext/>
        <w:keepLines/>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bookmarkStart w:id="9" w:name="bookmark6"/>
      <w:bookmarkStart w:id="10" w:name="bookmark7"/>
      <w:bookmarkStart w:id="11" w:name="bookmark8"/>
      <w:r w:rsidRPr="008018DD">
        <w:rPr>
          <w:rFonts w:ascii="Arial" w:eastAsia="Times New Roman" w:hAnsi="Arial" w:cs="Arial"/>
          <w:b/>
          <w:bCs/>
          <w:color w:val="000000"/>
          <w:kern w:val="0"/>
          <w:sz w:val="20"/>
          <w:szCs w:val="20"/>
          <w:lang w:eastAsia="vi-VN" w:bidi="vi-VN"/>
          <w14:ligatures w14:val="none"/>
        </w:rPr>
        <w:t>TỔNG HỢP TÌNH HÌNH CHUYỂN DỮ LIỆU HĐĐT THEO BẢNG TỔNG HỢP DỮ LIỆU HĐĐT</w:t>
      </w:r>
    </w:p>
    <w:p w14:paraId="61687228" w14:textId="77777777" w:rsidR="008018DD" w:rsidRPr="008018DD" w:rsidRDefault="008018DD" w:rsidP="008018DD">
      <w:pPr>
        <w:keepNext/>
        <w:keepLines/>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Kỳ báo cáo: Tháng... năm....</w:t>
      </w:r>
      <w:bookmarkEnd w:id="9"/>
      <w:bookmarkEnd w:id="10"/>
      <w:bookmarkEnd w:id="11"/>
    </w:p>
    <w:p w14:paraId="7EF04883" w14:textId="77777777" w:rsidR="008018DD" w:rsidRPr="008018DD" w:rsidRDefault="008018DD" w:rsidP="008018DD">
      <w:pPr>
        <w:keepNext/>
        <w:keepLines/>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474"/>
        <w:gridCol w:w="731"/>
        <w:gridCol w:w="937"/>
        <w:gridCol w:w="937"/>
        <w:gridCol w:w="1518"/>
        <w:gridCol w:w="951"/>
        <w:gridCol w:w="1780"/>
        <w:gridCol w:w="1889"/>
        <w:gridCol w:w="1506"/>
        <w:gridCol w:w="1303"/>
        <w:gridCol w:w="1205"/>
        <w:gridCol w:w="717"/>
      </w:tblGrid>
      <w:tr w:rsidR="008018DD" w:rsidRPr="008018DD" w14:paraId="046F63F2" w14:textId="77777777" w:rsidTr="00FB43C3">
        <w:trPr>
          <w:trHeight w:val="20"/>
          <w:jc w:val="center"/>
        </w:trPr>
        <w:tc>
          <w:tcPr>
            <w:tcW w:w="170" w:type="pct"/>
            <w:tcBorders>
              <w:top w:val="single" w:sz="4" w:space="0" w:color="auto"/>
              <w:left w:val="single" w:sz="4" w:space="0" w:color="auto"/>
            </w:tcBorders>
            <w:shd w:val="clear" w:color="auto" w:fill="FFFFFF"/>
            <w:vAlign w:val="center"/>
          </w:tcPr>
          <w:p w14:paraId="631ABD9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262" w:type="pct"/>
            <w:tcBorders>
              <w:top w:val="single" w:sz="4" w:space="0" w:color="auto"/>
              <w:left w:val="single" w:sz="4" w:space="0" w:color="auto"/>
            </w:tcBorders>
            <w:shd w:val="clear" w:color="auto" w:fill="FFFFFF"/>
            <w:vAlign w:val="center"/>
          </w:tcPr>
          <w:p w14:paraId="13E7B78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w:t>
            </w:r>
          </w:p>
        </w:tc>
        <w:tc>
          <w:tcPr>
            <w:tcW w:w="336" w:type="pct"/>
            <w:tcBorders>
              <w:top w:val="single" w:sz="4" w:space="0" w:color="auto"/>
              <w:left w:val="single" w:sz="4" w:space="0" w:color="auto"/>
            </w:tcBorders>
            <w:shd w:val="clear" w:color="auto" w:fill="FFFFFF"/>
            <w:vAlign w:val="center"/>
          </w:tcPr>
          <w:p w14:paraId="3B77701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NNT</w:t>
            </w:r>
          </w:p>
        </w:tc>
        <w:tc>
          <w:tcPr>
            <w:tcW w:w="336" w:type="pct"/>
            <w:tcBorders>
              <w:top w:val="single" w:sz="4" w:space="0" w:color="auto"/>
              <w:left w:val="single" w:sz="4" w:space="0" w:color="auto"/>
            </w:tcBorders>
            <w:shd w:val="clear" w:color="auto" w:fill="FFFFFF"/>
            <w:vAlign w:val="center"/>
          </w:tcPr>
          <w:p w14:paraId="7013B38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Ngành nghề kinh doanh</w:t>
            </w:r>
          </w:p>
        </w:tc>
        <w:tc>
          <w:tcPr>
            <w:tcW w:w="544" w:type="pct"/>
            <w:tcBorders>
              <w:top w:val="single" w:sz="4" w:space="0" w:color="auto"/>
              <w:left w:val="single" w:sz="4" w:space="0" w:color="auto"/>
            </w:tcBorders>
            <w:shd w:val="clear" w:color="auto" w:fill="FFFFFF"/>
            <w:vAlign w:val="center"/>
          </w:tcPr>
          <w:p w14:paraId="3EDA994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đăng ký sử dụng giữ dữ liệu theo Bảng tổng hợp</w:t>
            </w:r>
          </w:p>
        </w:tc>
        <w:tc>
          <w:tcPr>
            <w:tcW w:w="341" w:type="pct"/>
            <w:tcBorders>
              <w:top w:val="single" w:sz="4" w:space="0" w:color="auto"/>
              <w:left w:val="single" w:sz="4" w:space="0" w:color="auto"/>
            </w:tcBorders>
            <w:shd w:val="clear" w:color="auto" w:fill="FFFFFF"/>
            <w:vAlign w:val="center"/>
          </w:tcPr>
          <w:p w14:paraId="6337403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Kỳ khai thuế GTGT</w:t>
            </w:r>
          </w:p>
        </w:tc>
        <w:tc>
          <w:tcPr>
            <w:tcW w:w="638" w:type="pct"/>
            <w:tcBorders>
              <w:top w:val="single" w:sz="4" w:space="0" w:color="auto"/>
              <w:left w:val="single" w:sz="4" w:space="0" w:color="auto"/>
            </w:tcBorders>
            <w:shd w:val="clear" w:color="auto" w:fill="FFFFFF"/>
            <w:vAlign w:val="center"/>
          </w:tcPr>
          <w:p w14:paraId="59A653E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kỳ dữ liệu 01/TH-HĐĐT (ngày/tháng/quý)</w:t>
            </w:r>
          </w:p>
        </w:tc>
        <w:tc>
          <w:tcPr>
            <w:tcW w:w="677" w:type="pct"/>
            <w:tcBorders>
              <w:top w:val="single" w:sz="4" w:space="0" w:color="auto"/>
              <w:left w:val="single" w:sz="4" w:space="0" w:color="auto"/>
            </w:tcBorders>
            <w:shd w:val="clear" w:color="auto" w:fill="FFFFFF"/>
            <w:vAlign w:val="center"/>
          </w:tcPr>
          <w:p w14:paraId="5CED459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điểm phải chuyển Bảng tổng hợp dữ liệu HĐĐT 01/TH-HĐĐT (ngày)</w:t>
            </w:r>
          </w:p>
        </w:tc>
        <w:tc>
          <w:tcPr>
            <w:tcW w:w="540" w:type="pct"/>
            <w:tcBorders>
              <w:top w:val="single" w:sz="4" w:space="0" w:color="auto"/>
              <w:left w:val="single" w:sz="4" w:space="0" w:color="auto"/>
            </w:tcBorders>
            <w:shd w:val="clear" w:color="auto" w:fill="FFFFFF"/>
            <w:vAlign w:val="center"/>
          </w:tcPr>
          <w:p w14:paraId="1593A40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Đã chuyển Bảng tổng hợp (tích X)</w:t>
            </w:r>
          </w:p>
        </w:tc>
        <w:tc>
          <w:tcPr>
            <w:tcW w:w="467" w:type="pct"/>
            <w:tcBorders>
              <w:top w:val="single" w:sz="4" w:space="0" w:color="auto"/>
              <w:left w:val="single" w:sz="4" w:space="0" w:color="auto"/>
            </w:tcBorders>
            <w:shd w:val="clear" w:color="auto" w:fill="FFFFFF"/>
            <w:vAlign w:val="center"/>
          </w:tcPr>
          <w:p w14:paraId="5C09334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chuyển Bảng tổng hợp</w:t>
            </w:r>
          </w:p>
        </w:tc>
        <w:tc>
          <w:tcPr>
            <w:tcW w:w="432" w:type="pct"/>
            <w:tcBorders>
              <w:top w:val="single" w:sz="4" w:space="0" w:color="auto"/>
              <w:left w:val="single" w:sz="4" w:space="0" w:color="auto"/>
            </w:tcBorders>
            <w:shd w:val="clear" w:color="auto" w:fill="FFFFFF"/>
            <w:vAlign w:val="center"/>
          </w:tcPr>
          <w:p w14:paraId="6802141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ngày chậm chuyển Bảng tổng hợp dữ liệu</w:t>
            </w:r>
          </w:p>
        </w:tc>
        <w:tc>
          <w:tcPr>
            <w:tcW w:w="257" w:type="pct"/>
            <w:tcBorders>
              <w:top w:val="single" w:sz="4" w:space="0" w:color="auto"/>
              <w:left w:val="single" w:sz="4" w:space="0" w:color="auto"/>
              <w:right w:val="single" w:sz="4" w:space="0" w:color="auto"/>
            </w:tcBorders>
            <w:shd w:val="clear" w:color="auto" w:fill="FFFFFF"/>
            <w:vAlign w:val="center"/>
          </w:tcPr>
          <w:p w14:paraId="32C9D7F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Ghi chú</w:t>
            </w:r>
          </w:p>
        </w:tc>
      </w:tr>
      <w:tr w:rsidR="008018DD" w:rsidRPr="008018DD" w14:paraId="2E5A5AB1" w14:textId="77777777" w:rsidTr="00FB43C3">
        <w:trPr>
          <w:trHeight w:val="20"/>
          <w:jc w:val="center"/>
        </w:trPr>
        <w:tc>
          <w:tcPr>
            <w:tcW w:w="170" w:type="pct"/>
            <w:tcBorders>
              <w:top w:val="single" w:sz="4" w:space="0" w:color="auto"/>
              <w:left w:val="single" w:sz="4" w:space="0" w:color="auto"/>
            </w:tcBorders>
            <w:shd w:val="clear" w:color="auto" w:fill="FFFFFF"/>
            <w:vAlign w:val="center"/>
          </w:tcPr>
          <w:p w14:paraId="4059F16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2" w:type="pct"/>
            <w:tcBorders>
              <w:top w:val="single" w:sz="4" w:space="0" w:color="auto"/>
              <w:left w:val="single" w:sz="4" w:space="0" w:color="auto"/>
            </w:tcBorders>
            <w:shd w:val="clear" w:color="auto" w:fill="FFFFFF"/>
            <w:vAlign w:val="center"/>
          </w:tcPr>
          <w:p w14:paraId="558E3ED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6" w:type="pct"/>
            <w:tcBorders>
              <w:top w:val="single" w:sz="4" w:space="0" w:color="auto"/>
              <w:left w:val="single" w:sz="4" w:space="0" w:color="auto"/>
            </w:tcBorders>
            <w:shd w:val="clear" w:color="auto" w:fill="FFFFFF"/>
            <w:vAlign w:val="center"/>
          </w:tcPr>
          <w:p w14:paraId="4D0D190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6" w:type="pct"/>
            <w:tcBorders>
              <w:top w:val="single" w:sz="4" w:space="0" w:color="auto"/>
              <w:left w:val="single" w:sz="4" w:space="0" w:color="auto"/>
            </w:tcBorders>
            <w:shd w:val="clear" w:color="auto" w:fill="FFFFFF"/>
            <w:vAlign w:val="center"/>
          </w:tcPr>
          <w:p w14:paraId="0A858BA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44" w:type="pct"/>
            <w:tcBorders>
              <w:top w:val="single" w:sz="4" w:space="0" w:color="auto"/>
              <w:left w:val="single" w:sz="4" w:space="0" w:color="auto"/>
            </w:tcBorders>
            <w:shd w:val="clear" w:color="auto" w:fill="FFFFFF"/>
            <w:vAlign w:val="center"/>
          </w:tcPr>
          <w:p w14:paraId="404BD11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1" w:type="pct"/>
            <w:tcBorders>
              <w:top w:val="single" w:sz="4" w:space="0" w:color="auto"/>
              <w:left w:val="single" w:sz="4" w:space="0" w:color="auto"/>
            </w:tcBorders>
            <w:shd w:val="clear" w:color="auto" w:fill="FFFFFF"/>
            <w:vAlign w:val="center"/>
          </w:tcPr>
          <w:p w14:paraId="37A18BD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8" w:type="pct"/>
            <w:tcBorders>
              <w:top w:val="single" w:sz="4" w:space="0" w:color="auto"/>
              <w:left w:val="single" w:sz="4" w:space="0" w:color="auto"/>
            </w:tcBorders>
            <w:shd w:val="clear" w:color="auto" w:fill="FFFFFF"/>
            <w:vAlign w:val="center"/>
          </w:tcPr>
          <w:p w14:paraId="4B7E96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77" w:type="pct"/>
            <w:tcBorders>
              <w:top w:val="single" w:sz="4" w:space="0" w:color="auto"/>
              <w:left w:val="single" w:sz="4" w:space="0" w:color="auto"/>
            </w:tcBorders>
            <w:shd w:val="clear" w:color="auto" w:fill="FFFFFF"/>
            <w:vAlign w:val="center"/>
          </w:tcPr>
          <w:p w14:paraId="52549C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40" w:type="pct"/>
            <w:tcBorders>
              <w:top w:val="single" w:sz="4" w:space="0" w:color="auto"/>
              <w:left w:val="single" w:sz="4" w:space="0" w:color="auto"/>
            </w:tcBorders>
            <w:shd w:val="clear" w:color="auto" w:fill="FFFFFF"/>
            <w:vAlign w:val="center"/>
          </w:tcPr>
          <w:p w14:paraId="1305F93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7" w:type="pct"/>
            <w:tcBorders>
              <w:top w:val="single" w:sz="4" w:space="0" w:color="auto"/>
              <w:left w:val="single" w:sz="4" w:space="0" w:color="auto"/>
            </w:tcBorders>
            <w:shd w:val="clear" w:color="auto" w:fill="FFFFFF"/>
            <w:vAlign w:val="center"/>
          </w:tcPr>
          <w:p w14:paraId="67370E8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2" w:type="pct"/>
            <w:tcBorders>
              <w:top w:val="single" w:sz="4" w:space="0" w:color="auto"/>
              <w:left w:val="single" w:sz="4" w:space="0" w:color="auto"/>
            </w:tcBorders>
            <w:shd w:val="clear" w:color="auto" w:fill="FFFFFF"/>
            <w:vAlign w:val="center"/>
          </w:tcPr>
          <w:p w14:paraId="4634E61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7" w:type="pct"/>
            <w:tcBorders>
              <w:top w:val="single" w:sz="4" w:space="0" w:color="auto"/>
              <w:left w:val="single" w:sz="4" w:space="0" w:color="auto"/>
              <w:right w:val="single" w:sz="4" w:space="0" w:color="auto"/>
            </w:tcBorders>
            <w:shd w:val="clear" w:color="auto" w:fill="FFFFFF"/>
            <w:vAlign w:val="center"/>
          </w:tcPr>
          <w:p w14:paraId="766C28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AE08555" w14:textId="77777777" w:rsidTr="00FB43C3">
        <w:trPr>
          <w:trHeight w:val="20"/>
          <w:jc w:val="center"/>
        </w:trPr>
        <w:tc>
          <w:tcPr>
            <w:tcW w:w="170" w:type="pct"/>
            <w:tcBorders>
              <w:top w:val="single" w:sz="4" w:space="0" w:color="auto"/>
              <w:left w:val="single" w:sz="4" w:space="0" w:color="auto"/>
              <w:bottom w:val="single" w:sz="4" w:space="0" w:color="auto"/>
            </w:tcBorders>
            <w:shd w:val="clear" w:color="auto" w:fill="FFFFFF"/>
            <w:vAlign w:val="center"/>
          </w:tcPr>
          <w:p w14:paraId="5B5607F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2" w:type="pct"/>
            <w:tcBorders>
              <w:top w:val="single" w:sz="4" w:space="0" w:color="auto"/>
              <w:left w:val="single" w:sz="4" w:space="0" w:color="auto"/>
              <w:bottom w:val="single" w:sz="4" w:space="0" w:color="auto"/>
            </w:tcBorders>
            <w:shd w:val="clear" w:color="auto" w:fill="FFFFFF"/>
            <w:vAlign w:val="center"/>
          </w:tcPr>
          <w:p w14:paraId="0E7BD25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6" w:type="pct"/>
            <w:tcBorders>
              <w:top w:val="single" w:sz="4" w:space="0" w:color="auto"/>
              <w:left w:val="single" w:sz="4" w:space="0" w:color="auto"/>
              <w:bottom w:val="single" w:sz="4" w:space="0" w:color="auto"/>
            </w:tcBorders>
            <w:shd w:val="clear" w:color="auto" w:fill="FFFFFF"/>
            <w:vAlign w:val="center"/>
          </w:tcPr>
          <w:p w14:paraId="3F411E0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6" w:type="pct"/>
            <w:tcBorders>
              <w:top w:val="single" w:sz="4" w:space="0" w:color="auto"/>
              <w:left w:val="single" w:sz="4" w:space="0" w:color="auto"/>
              <w:bottom w:val="single" w:sz="4" w:space="0" w:color="auto"/>
            </w:tcBorders>
            <w:shd w:val="clear" w:color="auto" w:fill="FFFFFF"/>
            <w:vAlign w:val="center"/>
          </w:tcPr>
          <w:p w14:paraId="40291AB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44" w:type="pct"/>
            <w:tcBorders>
              <w:top w:val="single" w:sz="4" w:space="0" w:color="auto"/>
              <w:left w:val="single" w:sz="4" w:space="0" w:color="auto"/>
              <w:bottom w:val="single" w:sz="4" w:space="0" w:color="auto"/>
            </w:tcBorders>
            <w:shd w:val="clear" w:color="auto" w:fill="FFFFFF"/>
            <w:vAlign w:val="center"/>
          </w:tcPr>
          <w:p w14:paraId="03F32F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1" w:type="pct"/>
            <w:tcBorders>
              <w:top w:val="single" w:sz="4" w:space="0" w:color="auto"/>
              <w:left w:val="single" w:sz="4" w:space="0" w:color="auto"/>
              <w:bottom w:val="single" w:sz="4" w:space="0" w:color="auto"/>
            </w:tcBorders>
            <w:shd w:val="clear" w:color="auto" w:fill="FFFFFF"/>
            <w:vAlign w:val="center"/>
          </w:tcPr>
          <w:p w14:paraId="2381A50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8" w:type="pct"/>
            <w:tcBorders>
              <w:top w:val="single" w:sz="4" w:space="0" w:color="auto"/>
              <w:left w:val="single" w:sz="4" w:space="0" w:color="auto"/>
              <w:bottom w:val="single" w:sz="4" w:space="0" w:color="auto"/>
            </w:tcBorders>
            <w:shd w:val="clear" w:color="auto" w:fill="FFFFFF"/>
            <w:vAlign w:val="center"/>
          </w:tcPr>
          <w:p w14:paraId="3FA5F8C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77" w:type="pct"/>
            <w:tcBorders>
              <w:top w:val="single" w:sz="4" w:space="0" w:color="auto"/>
              <w:left w:val="single" w:sz="4" w:space="0" w:color="auto"/>
              <w:bottom w:val="single" w:sz="4" w:space="0" w:color="auto"/>
            </w:tcBorders>
            <w:shd w:val="clear" w:color="auto" w:fill="FFFFFF"/>
            <w:vAlign w:val="center"/>
          </w:tcPr>
          <w:p w14:paraId="5D44E8D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40" w:type="pct"/>
            <w:tcBorders>
              <w:top w:val="single" w:sz="4" w:space="0" w:color="auto"/>
              <w:left w:val="single" w:sz="4" w:space="0" w:color="auto"/>
              <w:bottom w:val="single" w:sz="4" w:space="0" w:color="auto"/>
            </w:tcBorders>
            <w:shd w:val="clear" w:color="auto" w:fill="FFFFFF"/>
            <w:vAlign w:val="center"/>
          </w:tcPr>
          <w:p w14:paraId="37A478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7" w:type="pct"/>
            <w:tcBorders>
              <w:top w:val="single" w:sz="4" w:space="0" w:color="auto"/>
              <w:left w:val="single" w:sz="4" w:space="0" w:color="auto"/>
              <w:bottom w:val="single" w:sz="4" w:space="0" w:color="auto"/>
            </w:tcBorders>
            <w:shd w:val="clear" w:color="auto" w:fill="FFFFFF"/>
            <w:vAlign w:val="center"/>
          </w:tcPr>
          <w:p w14:paraId="3BB1EF9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2" w:type="pct"/>
            <w:tcBorders>
              <w:top w:val="single" w:sz="4" w:space="0" w:color="auto"/>
              <w:left w:val="single" w:sz="4" w:space="0" w:color="auto"/>
              <w:bottom w:val="single" w:sz="4" w:space="0" w:color="auto"/>
            </w:tcBorders>
            <w:shd w:val="clear" w:color="auto" w:fill="FFFFFF"/>
            <w:vAlign w:val="center"/>
          </w:tcPr>
          <w:p w14:paraId="34419E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14:paraId="5474AB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3267CB7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2545"/>
      </w:tblGrid>
      <w:tr w:rsidR="008018DD" w:rsidRPr="008018DD" w14:paraId="658659CE" w14:textId="77777777" w:rsidTr="00FB43C3">
        <w:tc>
          <w:tcPr>
            <w:tcW w:w="506" w:type="pct"/>
          </w:tcPr>
          <w:p w14:paraId="52F5A045" w14:textId="77777777" w:rsidR="008018DD" w:rsidRPr="008018DD" w:rsidRDefault="008018DD" w:rsidP="008018DD">
            <w:pPr>
              <w:adjustRightInd w:val="0"/>
              <w:snapToGrid w:val="0"/>
              <w:jc w:val="right"/>
              <w:rPr>
                <w:rFonts w:ascii="Arial" w:hAnsi="Arial" w:cs="Arial"/>
                <w:color w:val="000000"/>
                <w:sz w:val="20"/>
                <w:szCs w:val="20"/>
                <w:lang w:val="en-GB"/>
              </w:rPr>
            </w:pPr>
            <w:r w:rsidRPr="008018DD">
              <w:rPr>
                <w:rFonts w:ascii="Arial" w:hAnsi="Arial" w:cs="Arial"/>
                <w:i/>
                <w:iCs/>
                <w:color w:val="000000"/>
                <w:sz w:val="20"/>
                <w:szCs w:val="20"/>
              </w:rPr>
              <w:t xml:space="preserve">Lưu </w:t>
            </w:r>
            <w:r w:rsidRPr="008018DD">
              <w:rPr>
                <w:rFonts w:ascii="Arial" w:hAnsi="Arial" w:cs="Arial"/>
                <w:i/>
                <w:iCs/>
                <w:color w:val="000000"/>
                <w:sz w:val="20"/>
                <w:szCs w:val="20"/>
                <w:lang w:val="en-GB"/>
              </w:rPr>
              <w:t>ý</w:t>
            </w:r>
            <w:r w:rsidRPr="008018DD">
              <w:rPr>
                <w:rFonts w:ascii="Arial" w:hAnsi="Arial" w:cs="Arial"/>
                <w:i/>
                <w:iCs/>
                <w:color w:val="000000"/>
                <w:sz w:val="20"/>
                <w:szCs w:val="20"/>
              </w:rPr>
              <w:t>:</w:t>
            </w:r>
          </w:p>
        </w:tc>
        <w:tc>
          <w:tcPr>
            <w:tcW w:w="4494" w:type="pct"/>
          </w:tcPr>
          <w:p w14:paraId="34126390" w14:textId="77777777" w:rsidR="008018DD" w:rsidRPr="008018DD" w:rsidRDefault="008018DD" w:rsidP="008018DD">
            <w:pPr>
              <w:widowControl w:val="0"/>
              <w:adjustRightInd w:val="0"/>
              <w:snapToGrid w:val="0"/>
              <w:rPr>
                <w:rFonts w:ascii="Arial" w:eastAsia="Times New Roman" w:hAnsi="Arial" w:cs="Arial"/>
                <w:i/>
                <w:iCs/>
                <w:color w:val="000000"/>
                <w:sz w:val="20"/>
                <w:szCs w:val="20"/>
                <w:lang w:val="en-GB"/>
              </w:rPr>
            </w:pPr>
            <w:r w:rsidRPr="008018DD">
              <w:rPr>
                <w:rFonts w:ascii="Arial" w:eastAsia="Times New Roman" w:hAnsi="Arial" w:cs="Arial"/>
                <w:i/>
                <w:iCs/>
                <w:color w:val="000000"/>
                <w:sz w:val="20"/>
                <w:szCs w:val="20"/>
              </w:rPr>
              <w:t xml:space="preserve"> - Người nộp thuế có đăng ký </w:t>
            </w:r>
            <w:r w:rsidRPr="008018DD">
              <w:rPr>
                <w:rFonts w:ascii="Arial" w:eastAsia="Times New Roman" w:hAnsi="Arial" w:cs="Arial"/>
                <w:i/>
                <w:iCs/>
                <w:color w:val="000000"/>
                <w:sz w:val="20"/>
                <w:szCs w:val="20"/>
                <w:lang w:val="en-GB"/>
              </w:rPr>
              <w:t>01</w:t>
            </w:r>
            <w:r w:rsidRPr="008018DD">
              <w:rPr>
                <w:rFonts w:ascii="Arial" w:eastAsia="Times New Roman" w:hAnsi="Arial" w:cs="Arial"/>
                <w:i/>
                <w:iCs/>
                <w:color w:val="000000"/>
                <w:sz w:val="20"/>
                <w:szCs w:val="20"/>
              </w:rPr>
              <w:t>ĐKTĐ/HĐĐT</w:t>
            </w:r>
            <w:r w:rsidRPr="008018DD">
              <w:rPr>
                <w:rFonts w:ascii="Arial" w:eastAsia="Times New Roman" w:hAnsi="Arial" w:cs="Arial"/>
                <w:i/>
                <w:iCs/>
                <w:color w:val="000000"/>
                <w:sz w:val="20"/>
                <w:szCs w:val="20"/>
                <w:lang w:val="en-GB"/>
              </w:rPr>
              <w:t xml:space="preserve"> </w:t>
            </w:r>
            <w:r w:rsidRPr="008018DD">
              <w:rPr>
                <w:rFonts w:ascii="Arial" w:eastAsia="Times New Roman" w:hAnsi="Arial" w:cs="Arial"/>
                <w:i/>
                <w:iCs/>
                <w:color w:val="000000"/>
                <w:sz w:val="20"/>
                <w:szCs w:val="20"/>
              </w:rPr>
              <w:t>phương thức chuyển dữ liệu HĐĐT là “</w:t>
            </w:r>
            <w:r w:rsidRPr="008018DD">
              <w:rPr>
                <w:rFonts w:ascii="Arial" w:eastAsia="Times New Roman" w:hAnsi="Arial" w:cs="Arial"/>
                <w:i/>
                <w:iCs/>
                <w:color w:val="000000"/>
                <w:sz w:val="20"/>
                <w:szCs w:val="20"/>
                <w:lang w:val="en-GB"/>
              </w:rPr>
              <w:t xml:space="preserve">Chuyển theo bảng </w:t>
            </w:r>
            <w:r w:rsidRPr="008018DD">
              <w:rPr>
                <w:rFonts w:ascii="Arial" w:eastAsia="Times New Roman" w:hAnsi="Arial" w:cs="Arial"/>
                <w:i/>
                <w:iCs/>
                <w:color w:val="000000"/>
                <w:sz w:val="20"/>
                <w:szCs w:val="20"/>
              </w:rPr>
              <w:t xml:space="preserve">tổng hợp dữ liệu HĐĐT” </w:t>
            </w:r>
          </w:p>
          <w:p w14:paraId="408265C0" w14:textId="77777777" w:rsidR="008018DD" w:rsidRPr="008018DD" w:rsidRDefault="008018DD" w:rsidP="008018DD">
            <w:pPr>
              <w:adjustRightInd w:val="0"/>
              <w:snapToGrid w:val="0"/>
              <w:rPr>
                <w:rFonts w:ascii="Arial" w:hAnsi="Arial" w:cs="Arial"/>
                <w:color w:val="000000"/>
                <w:sz w:val="20"/>
                <w:szCs w:val="20"/>
                <w:lang w:val="en-GB"/>
              </w:rPr>
            </w:pPr>
            <w:r w:rsidRPr="008018DD">
              <w:rPr>
                <w:rFonts w:ascii="Arial" w:hAnsi="Arial" w:cs="Arial"/>
                <w:i/>
                <w:iCs/>
                <w:color w:val="000000"/>
                <w:sz w:val="20"/>
                <w:szCs w:val="20"/>
              </w:rPr>
              <w:t xml:space="preserve">- Kỳ khai thuế GTGT </w:t>
            </w:r>
            <w:r w:rsidRPr="008018DD">
              <w:rPr>
                <w:rFonts w:ascii="Arial" w:hAnsi="Arial" w:cs="Arial"/>
                <w:i/>
                <w:iCs/>
                <w:color w:val="000000"/>
                <w:sz w:val="20"/>
                <w:szCs w:val="20"/>
                <w:lang w:val="en-GB"/>
              </w:rPr>
              <w:t>lấ</w:t>
            </w:r>
            <w:r w:rsidRPr="008018DD">
              <w:rPr>
                <w:rFonts w:ascii="Arial" w:hAnsi="Arial" w:cs="Arial"/>
                <w:i/>
                <w:iCs/>
                <w:color w:val="000000"/>
                <w:sz w:val="20"/>
                <w:szCs w:val="20"/>
              </w:rPr>
              <w:t xml:space="preserve">y từ ứng dụng </w:t>
            </w:r>
            <w:r w:rsidRPr="008018DD">
              <w:rPr>
                <w:rFonts w:ascii="Arial" w:hAnsi="Arial" w:cs="Arial"/>
                <w:i/>
                <w:iCs/>
                <w:color w:val="000000"/>
                <w:sz w:val="20"/>
                <w:szCs w:val="20"/>
                <w:lang w:val="en-GB"/>
              </w:rPr>
              <w:t>T</w:t>
            </w:r>
            <w:r w:rsidRPr="008018DD">
              <w:rPr>
                <w:rFonts w:ascii="Arial" w:hAnsi="Arial" w:cs="Arial"/>
                <w:i/>
                <w:iCs/>
                <w:color w:val="000000"/>
                <w:sz w:val="20"/>
                <w:szCs w:val="20"/>
              </w:rPr>
              <w:t>MS chức năng theo dõi nghĩa vụ khai thuế.</w:t>
            </w:r>
          </w:p>
        </w:tc>
      </w:tr>
    </w:tbl>
    <w:p w14:paraId="6E30129E" w14:textId="77777777" w:rsidR="008018DD" w:rsidRPr="008018DD" w:rsidRDefault="008018DD" w:rsidP="008018DD">
      <w:pPr>
        <w:widowControl w:val="0"/>
        <w:adjustRightInd w:val="0"/>
        <w:snapToGrid w:val="0"/>
        <w:spacing w:after="0" w:line="240" w:lineRule="auto"/>
        <w:rPr>
          <w:rFonts w:ascii="Arial" w:eastAsia="Times New Roman" w:hAnsi="Arial" w:cs="Arial"/>
          <w:i/>
          <w:iCs/>
          <w:color w:val="000000"/>
          <w:kern w:val="0"/>
          <w:sz w:val="20"/>
          <w:szCs w:val="20"/>
          <w:lang w:val="en-GB" w:eastAsia="vi-VN" w:bidi="vi-VN"/>
          <w14:ligatures w14:val="none"/>
        </w:rPr>
      </w:pPr>
    </w:p>
    <w:p w14:paraId="45472EFC"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sectPr w:rsidR="008018DD" w:rsidRPr="008018DD" w:rsidSect="008018DD">
          <w:pgSz w:w="16838" w:h="11906" w:orient="landscape" w:code="9"/>
          <w:pgMar w:top="1440" w:right="1440" w:bottom="1440" w:left="1440" w:header="0" w:footer="3" w:gutter="0"/>
          <w:cols w:space="720"/>
          <w:noEndnote/>
          <w:docGrid w:linePitch="360"/>
        </w:sectPr>
      </w:pPr>
    </w:p>
    <w:p w14:paraId="56E24F7D" w14:textId="77777777" w:rsidR="008018DD" w:rsidRPr="008018DD" w:rsidRDefault="008018DD" w:rsidP="008018DD">
      <w:pPr>
        <w:widowControl w:val="0"/>
        <w:adjustRightInd w:val="0"/>
        <w:snapToGrid w:val="0"/>
        <w:spacing w:after="0" w:line="240" w:lineRule="auto"/>
        <w:jc w:val="center"/>
        <w:rPr>
          <w:rFonts w:ascii="Arial" w:eastAsia="Courier New" w:hAnsi="Arial" w:cs="Arial"/>
          <w:bCs/>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4654"/>
        <w:gridCol w:w="4641"/>
        <w:gridCol w:w="4658"/>
      </w:tblGrid>
      <w:tr w:rsidR="008018DD" w:rsidRPr="008018DD" w14:paraId="2BDB7856" w14:textId="77777777" w:rsidTr="00FB43C3">
        <w:tc>
          <w:tcPr>
            <w:tcW w:w="1668" w:type="pct"/>
            <w:tcBorders>
              <w:top w:val="nil"/>
              <w:left w:val="nil"/>
              <w:bottom w:val="nil"/>
              <w:right w:val="nil"/>
            </w:tcBorders>
          </w:tcPr>
          <w:p w14:paraId="4310555D"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663" w:type="pct"/>
            <w:tcBorders>
              <w:top w:val="nil"/>
              <w:left w:val="nil"/>
              <w:bottom w:val="nil"/>
            </w:tcBorders>
          </w:tcPr>
          <w:p w14:paraId="64A79A4A" w14:textId="77777777" w:rsidR="008018DD" w:rsidRPr="008018DD" w:rsidRDefault="008018DD" w:rsidP="008018DD">
            <w:pPr>
              <w:adjustRightInd w:val="0"/>
              <w:snapToGrid w:val="0"/>
              <w:jc w:val="center"/>
              <w:rPr>
                <w:rFonts w:ascii="Arial" w:hAnsi="Arial" w:cs="Arial"/>
                <w:bCs/>
                <w:color w:val="000000"/>
                <w:sz w:val="20"/>
                <w:szCs w:val="20"/>
              </w:rPr>
            </w:pPr>
          </w:p>
        </w:tc>
        <w:tc>
          <w:tcPr>
            <w:tcW w:w="1669" w:type="pct"/>
          </w:tcPr>
          <w:p w14:paraId="0CD6E9FE"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02-1/QTr-HĐĐT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1DA4448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41E594E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DANH SÁCH NGƯỜI NỘP THUẾ SỬ DỤNG HÓA ĐƠN ĐIỆN TỬ CÓ MÃ</w:t>
      </w:r>
    </w:p>
    <w:p w14:paraId="1F8D718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Đến ngày.../Năm...(chỉ lấy phát sinh trong năm)</w:t>
      </w:r>
    </w:p>
    <w:p w14:paraId="1049103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559"/>
        <w:gridCol w:w="918"/>
        <w:gridCol w:w="890"/>
        <w:gridCol w:w="882"/>
        <w:gridCol w:w="870"/>
        <w:gridCol w:w="870"/>
        <w:gridCol w:w="1068"/>
        <w:gridCol w:w="1049"/>
        <w:gridCol w:w="895"/>
        <w:gridCol w:w="890"/>
        <w:gridCol w:w="1227"/>
        <w:gridCol w:w="907"/>
        <w:gridCol w:w="890"/>
        <w:gridCol w:w="951"/>
        <w:gridCol w:w="1082"/>
      </w:tblGrid>
      <w:tr w:rsidR="008018DD" w:rsidRPr="008018DD" w14:paraId="31F14918" w14:textId="77777777" w:rsidTr="00FB43C3">
        <w:trPr>
          <w:trHeight w:val="20"/>
          <w:jc w:val="center"/>
        </w:trPr>
        <w:tc>
          <w:tcPr>
            <w:tcW w:w="200" w:type="pct"/>
            <w:vMerge w:val="restart"/>
            <w:tcBorders>
              <w:top w:val="single" w:sz="4" w:space="0" w:color="auto"/>
              <w:left w:val="single" w:sz="4" w:space="0" w:color="auto"/>
            </w:tcBorders>
            <w:shd w:val="clear" w:color="auto" w:fill="FFFFFF"/>
            <w:vAlign w:val="center"/>
          </w:tcPr>
          <w:p w14:paraId="5DFF4B4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2668" w:type="pct"/>
            <w:gridSpan w:val="8"/>
            <w:tcBorders>
              <w:top w:val="single" w:sz="4" w:space="0" w:color="auto"/>
              <w:left w:val="single" w:sz="4" w:space="0" w:color="auto"/>
            </w:tcBorders>
            <w:shd w:val="clear" w:color="auto" w:fill="FFFFFF"/>
            <w:vAlign w:val="center"/>
          </w:tcPr>
          <w:p w14:paraId="25F8632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NNT</w:t>
            </w:r>
          </w:p>
        </w:tc>
        <w:tc>
          <w:tcPr>
            <w:tcW w:w="1084" w:type="pct"/>
            <w:gridSpan w:val="3"/>
            <w:tcBorders>
              <w:top w:val="single" w:sz="4" w:space="0" w:color="auto"/>
              <w:left w:val="single" w:sz="4" w:space="0" w:color="auto"/>
            </w:tcBorders>
            <w:shd w:val="clear" w:color="auto" w:fill="FFFFFF"/>
            <w:vAlign w:val="center"/>
          </w:tcPr>
          <w:p w14:paraId="44FF852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đăng ký sử dụng HĐĐT</w:t>
            </w:r>
          </w:p>
        </w:tc>
        <w:tc>
          <w:tcPr>
            <w:tcW w:w="319" w:type="pct"/>
            <w:vMerge w:val="restart"/>
            <w:tcBorders>
              <w:top w:val="single" w:sz="4" w:space="0" w:color="auto"/>
              <w:left w:val="single" w:sz="4" w:space="0" w:color="auto"/>
            </w:tcBorders>
            <w:shd w:val="clear" w:color="auto" w:fill="FFFFFF"/>
            <w:vAlign w:val="center"/>
          </w:tcPr>
          <w:p w14:paraId="19A45B2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đăng ký sử dụng HĐĐT có mã</w:t>
            </w:r>
          </w:p>
        </w:tc>
        <w:tc>
          <w:tcPr>
            <w:tcW w:w="341" w:type="pct"/>
            <w:vMerge w:val="restart"/>
            <w:tcBorders>
              <w:top w:val="single" w:sz="4" w:space="0" w:color="auto"/>
              <w:left w:val="single" w:sz="4" w:space="0" w:color="auto"/>
            </w:tcBorders>
            <w:shd w:val="clear" w:color="auto" w:fill="FFFFFF"/>
            <w:vAlign w:val="center"/>
          </w:tcPr>
          <w:p w14:paraId="51489D4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ngừng sử dụng HĐĐT có mã</w:t>
            </w:r>
          </w:p>
        </w:tc>
        <w:tc>
          <w:tcPr>
            <w:tcW w:w="388" w:type="pct"/>
            <w:vMerge w:val="restart"/>
            <w:tcBorders>
              <w:top w:val="single" w:sz="4" w:space="0" w:color="auto"/>
              <w:left w:val="single" w:sz="4" w:space="0" w:color="auto"/>
              <w:right w:val="single" w:sz="4" w:space="0" w:color="auto"/>
            </w:tcBorders>
            <w:shd w:val="clear" w:color="auto" w:fill="FFFFFF"/>
            <w:vAlign w:val="center"/>
          </w:tcPr>
          <w:p w14:paraId="69C7D2D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Ghi chú</w:t>
            </w:r>
          </w:p>
        </w:tc>
      </w:tr>
      <w:tr w:rsidR="008018DD" w:rsidRPr="008018DD" w14:paraId="0848BDFD" w14:textId="77777777" w:rsidTr="00FB43C3">
        <w:trPr>
          <w:trHeight w:val="20"/>
          <w:jc w:val="center"/>
        </w:trPr>
        <w:tc>
          <w:tcPr>
            <w:tcW w:w="200" w:type="pct"/>
            <w:vMerge/>
            <w:tcBorders>
              <w:left w:val="single" w:sz="4" w:space="0" w:color="auto"/>
            </w:tcBorders>
            <w:shd w:val="clear" w:color="auto" w:fill="FFFFFF"/>
            <w:vAlign w:val="center"/>
          </w:tcPr>
          <w:p w14:paraId="108DEB4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9" w:type="pct"/>
            <w:tcBorders>
              <w:top w:val="single" w:sz="4" w:space="0" w:color="auto"/>
              <w:left w:val="single" w:sz="4" w:space="0" w:color="auto"/>
            </w:tcBorders>
            <w:shd w:val="clear" w:color="auto" w:fill="FFFFFF"/>
            <w:vAlign w:val="center"/>
          </w:tcPr>
          <w:p w14:paraId="2F878FD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w:t>
            </w:r>
          </w:p>
        </w:tc>
        <w:tc>
          <w:tcPr>
            <w:tcW w:w="319" w:type="pct"/>
            <w:tcBorders>
              <w:top w:val="single" w:sz="4" w:space="0" w:color="auto"/>
              <w:left w:val="single" w:sz="4" w:space="0" w:color="auto"/>
            </w:tcBorders>
            <w:shd w:val="clear" w:color="auto" w:fill="FFFFFF"/>
            <w:vAlign w:val="center"/>
          </w:tcPr>
          <w:p w14:paraId="7EA5A91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NNT</w:t>
            </w:r>
          </w:p>
        </w:tc>
        <w:tc>
          <w:tcPr>
            <w:tcW w:w="316" w:type="pct"/>
            <w:tcBorders>
              <w:top w:val="single" w:sz="4" w:space="0" w:color="auto"/>
              <w:left w:val="single" w:sz="4" w:space="0" w:color="auto"/>
            </w:tcBorders>
            <w:shd w:val="clear" w:color="auto" w:fill="FFFFFF"/>
            <w:vAlign w:val="center"/>
          </w:tcPr>
          <w:p w14:paraId="3454682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Email</w:t>
            </w:r>
          </w:p>
        </w:tc>
        <w:tc>
          <w:tcPr>
            <w:tcW w:w="312" w:type="pct"/>
            <w:tcBorders>
              <w:top w:val="single" w:sz="4" w:space="0" w:color="auto"/>
              <w:left w:val="single" w:sz="4" w:space="0" w:color="auto"/>
            </w:tcBorders>
            <w:shd w:val="clear" w:color="auto" w:fill="FFFFFF"/>
            <w:vAlign w:val="center"/>
          </w:tcPr>
          <w:p w14:paraId="252BFAE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Điện thoại liên hệ</w:t>
            </w:r>
          </w:p>
        </w:tc>
        <w:tc>
          <w:tcPr>
            <w:tcW w:w="312" w:type="pct"/>
            <w:tcBorders>
              <w:top w:val="single" w:sz="4" w:space="0" w:color="auto"/>
              <w:left w:val="single" w:sz="4" w:space="0" w:color="auto"/>
            </w:tcBorders>
            <w:shd w:val="clear" w:color="auto" w:fill="FFFFFF"/>
            <w:vAlign w:val="center"/>
          </w:tcPr>
          <w:p w14:paraId="23464BB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Địa chỉ</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KD</w:t>
            </w:r>
          </w:p>
        </w:tc>
        <w:tc>
          <w:tcPr>
            <w:tcW w:w="383" w:type="pct"/>
            <w:tcBorders>
              <w:top w:val="single" w:sz="4" w:space="0" w:color="auto"/>
              <w:left w:val="single" w:sz="4" w:space="0" w:color="auto"/>
            </w:tcBorders>
            <w:shd w:val="clear" w:color="auto" w:fill="FFFFFF"/>
            <w:vAlign w:val="center"/>
          </w:tcPr>
          <w:p w14:paraId="5AD44BE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người nộp thuế</w:t>
            </w:r>
          </w:p>
        </w:tc>
        <w:tc>
          <w:tcPr>
            <w:tcW w:w="376" w:type="pct"/>
            <w:tcBorders>
              <w:top w:val="single" w:sz="4" w:space="0" w:color="auto"/>
              <w:left w:val="single" w:sz="4" w:space="0" w:color="auto"/>
            </w:tcBorders>
            <w:shd w:val="clear" w:color="auto" w:fill="FFFFFF"/>
            <w:vAlign w:val="center"/>
          </w:tcPr>
          <w:p w14:paraId="1D6FD5C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hình DN</w:t>
            </w:r>
          </w:p>
        </w:tc>
        <w:tc>
          <w:tcPr>
            <w:tcW w:w="320" w:type="pct"/>
            <w:tcBorders>
              <w:top w:val="single" w:sz="4" w:space="0" w:color="auto"/>
              <w:left w:val="single" w:sz="4" w:space="0" w:color="auto"/>
            </w:tcBorders>
            <w:shd w:val="clear" w:color="auto" w:fill="FFFFFF"/>
            <w:vAlign w:val="center"/>
          </w:tcPr>
          <w:p w14:paraId="6667E68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Ngành nghề</w:t>
            </w:r>
          </w:p>
        </w:tc>
        <w:tc>
          <w:tcPr>
            <w:tcW w:w="319" w:type="pct"/>
            <w:tcBorders>
              <w:top w:val="single" w:sz="4" w:space="0" w:color="auto"/>
              <w:left w:val="single" w:sz="4" w:space="0" w:color="auto"/>
            </w:tcBorders>
            <w:shd w:val="clear" w:color="auto" w:fill="FFFFFF"/>
            <w:vAlign w:val="center"/>
          </w:tcPr>
          <w:p w14:paraId="3B031F8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HĐĐT</w:t>
            </w:r>
          </w:p>
        </w:tc>
        <w:tc>
          <w:tcPr>
            <w:tcW w:w="440" w:type="pct"/>
            <w:tcBorders>
              <w:top w:val="single" w:sz="4" w:space="0" w:color="auto"/>
              <w:left w:val="single" w:sz="4" w:space="0" w:color="auto"/>
            </w:tcBorders>
            <w:shd w:val="clear" w:color="auto" w:fill="FFFFFF"/>
            <w:vAlign w:val="center"/>
          </w:tcPr>
          <w:p w14:paraId="01DD8C7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Hình thức ĐK giao dịch</w:t>
            </w:r>
          </w:p>
        </w:tc>
        <w:tc>
          <w:tcPr>
            <w:tcW w:w="325" w:type="pct"/>
            <w:tcBorders>
              <w:top w:val="single" w:sz="4" w:space="0" w:color="auto"/>
              <w:left w:val="single" w:sz="4" w:space="0" w:color="auto"/>
            </w:tcBorders>
            <w:shd w:val="clear" w:color="auto" w:fill="FFFFFF"/>
            <w:vAlign w:val="center"/>
          </w:tcPr>
          <w:p w14:paraId="2B632FF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tài khoản cấp 2</w:t>
            </w:r>
          </w:p>
        </w:tc>
        <w:tc>
          <w:tcPr>
            <w:tcW w:w="319" w:type="pct"/>
            <w:vMerge/>
            <w:tcBorders>
              <w:left w:val="single" w:sz="4" w:space="0" w:color="auto"/>
            </w:tcBorders>
            <w:shd w:val="clear" w:color="auto" w:fill="FFFFFF"/>
            <w:vAlign w:val="center"/>
          </w:tcPr>
          <w:p w14:paraId="1734C69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1" w:type="pct"/>
            <w:vMerge/>
            <w:tcBorders>
              <w:left w:val="single" w:sz="4" w:space="0" w:color="auto"/>
            </w:tcBorders>
            <w:shd w:val="clear" w:color="auto" w:fill="FFFFFF"/>
            <w:vAlign w:val="center"/>
          </w:tcPr>
          <w:p w14:paraId="5EB2885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8" w:type="pct"/>
            <w:vMerge/>
            <w:tcBorders>
              <w:left w:val="single" w:sz="4" w:space="0" w:color="auto"/>
              <w:right w:val="single" w:sz="4" w:space="0" w:color="auto"/>
            </w:tcBorders>
            <w:shd w:val="clear" w:color="auto" w:fill="FFFFFF"/>
            <w:vAlign w:val="center"/>
          </w:tcPr>
          <w:p w14:paraId="0226098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93B3833" w14:textId="77777777" w:rsidTr="00FB43C3">
        <w:trPr>
          <w:trHeight w:val="20"/>
          <w:jc w:val="center"/>
        </w:trPr>
        <w:tc>
          <w:tcPr>
            <w:tcW w:w="200" w:type="pct"/>
            <w:tcBorders>
              <w:top w:val="single" w:sz="4" w:space="0" w:color="auto"/>
              <w:left w:val="single" w:sz="4" w:space="0" w:color="auto"/>
            </w:tcBorders>
            <w:shd w:val="clear" w:color="auto" w:fill="FFFFFF"/>
            <w:vAlign w:val="center"/>
          </w:tcPr>
          <w:p w14:paraId="69AD57F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w:t>
            </w:r>
          </w:p>
        </w:tc>
        <w:tc>
          <w:tcPr>
            <w:tcW w:w="329" w:type="pct"/>
            <w:tcBorders>
              <w:top w:val="single" w:sz="4" w:space="0" w:color="auto"/>
              <w:left w:val="single" w:sz="4" w:space="0" w:color="auto"/>
            </w:tcBorders>
            <w:shd w:val="clear" w:color="auto" w:fill="FFFFFF"/>
            <w:vAlign w:val="center"/>
          </w:tcPr>
          <w:p w14:paraId="3A15AE3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319" w:type="pct"/>
            <w:tcBorders>
              <w:top w:val="single" w:sz="4" w:space="0" w:color="auto"/>
              <w:left w:val="single" w:sz="4" w:space="0" w:color="auto"/>
            </w:tcBorders>
            <w:shd w:val="clear" w:color="auto" w:fill="FFFFFF"/>
            <w:vAlign w:val="center"/>
          </w:tcPr>
          <w:p w14:paraId="6CCA383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316" w:type="pct"/>
            <w:tcBorders>
              <w:top w:val="single" w:sz="4" w:space="0" w:color="auto"/>
              <w:left w:val="single" w:sz="4" w:space="0" w:color="auto"/>
            </w:tcBorders>
            <w:shd w:val="clear" w:color="auto" w:fill="FFFFFF"/>
            <w:vAlign w:val="center"/>
          </w:tcPr>
          <w:p w14:paraId="24DAAE6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312" w:type="pct"/>
            <w:tcBorders>
              <w:top w:val="single" w:sz="4" w:space="0" w:color="auto"/>
              <w:left w:val="single" w:sz="4" w:space="0" w:color="auto"/>
            </w:tcBorders>
            <w:shd w:val="clear" w:color="auto" w:fill="FFFFFF"/>
            <w:vAlign w:val="center"/>
          </w:tcPr>
          <w:p w14:paraId="74628AE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312" w:type="pct"/>
            <w:tcBorders>
              <w:top w:val="single" w:sz="4" w:space="0" w:color="auto"/>
              <w:left w:val="single" w:sz="4" w:space="0" w:color="auto"/>
            </w:tcBorders>
            <w:shd w:val="clear" w:color="auto" w:fill="FFFFFF"/>
            <w:vAlign w:val="center"/>
          </w:tcPr>
          <w:p w14:paraId="03778AB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383" w:type="pct"/>
            <w:tcBorders>
              <w:top w:val="single" w:sz="4" w:space="0" w:color="auto"/>
              <w:left w:val="single" w:sz="4" w:space="0" w:color="auto"/>
            </w:tcBorders>
            <w:shd w:val="clear" w:color="auto" w:fill="FFFFFF"/>
            <w:vAlign w:val="center"/>
          </w:tcPr>
          <w:p w14:paraId="1C10B34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376" w:type="pct"/>
            <w:tcBorders>
              <w:top w:val="single" w:sz="4" w:space="0" w:color="auto"/>
              <w:left w:val="single" w:sz="4" w:space="0" w:color="auto"/>
            </w:tcBorders>
            <w:shd w:val="clear" w:color="auto" w:fill="FFFFFF"/>
            <w:vAlign w:val="center"/>
          </w:tcPr>
          <w:p w14:paraId="47BB1BE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8</w:t>
            </w:r>
          </w:p>
        </w:tc>
        <w:tc>
          <w:tcPr>
            <w:tcW w:w="320" w:type="pct"/>
            <w:tcBorders>
              <w:top w:val="single" w:sz="4" w:space="0" w:color="auto"/>
              <w:left w:val="single" w:sz="4" w:space="0" w:color="auto"/>
            </w:tcBorders>
            <w:shd w:val="clear" w:color="auto" w:fill="FFFFFF"/>
            <w:vAlign w:val="center"/>
          </w:tcPr>
          <w:p w14:paraId="702AA76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319" w:type="pct"/>
            <w:tcBorders>
              <w:top w:val="single" w:sz="4" w:space="0" w:color="auto"/>
              <w:left w:val="single" w:sz="4" w:space="0" w:color="auto"/>
            </w:tcBorders>
            <w:shd w:val="clear" w:color="auto" w:fill="FFFFFF"/>
            <w:vAlign w:val="center"/>
          </w:tcPr>
          <w:p w14:paraId="2F656B5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440" w:type="pct"/>
            <w:tcBorders>
              <w:top w:val="single" w:sz="4" w:space="0" w:color="auto"/>
              <w:left w:val="single" w:sz="4" w:space="0" w:color="auto"/>
            </w:tcBorders>
            <w:shd w:val="clear" w:color="auto" w:fill="FFFFFF"/>
            <w:vAlign w:val="center"/>
          </w:tcPr>
          <w:p w14:paraId="60D2EC2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325" w:type="pct"/>
            <w:tcBorders>
              <w:top w:val="single" w:sz="4" w:space="0" w:color="auto"/>
              <w:left w:val="single" w:sz="4" w:space="0" w:color="auto"/>
            </w:tcBorders>
            <w:shd w:val="clear" w:color="auto" w:fill="FFFFFF"/>
            <w:vAlign w:val="center"/>
          </w:tcPr>
          <w:p w14:paraId="16BA52F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12</w:t>
            </w:r>
          </w:p>
        </w:tc>
        <w:tc>
          <w:tcPr>
            <w:tcW w:w="319" w:type="pct"/>
            <w:tcBorders>
              <w:top w:val="single" w:sz="4" w:space="0" w:color="auto"/>
              <w:left w:val="single" w:sz="4" w:space="0" w:color="auto"/>
            </w:tcBorders>
            <w:shd w:val="clear" w:color="auto" w:fill="FFFFFF"/>
            <w:vAlign w:val="center"/>
          </w:tcPr>
          <w:p w14:paraId="050D631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13</w:t>
            </w:r>
          </w:p>
        </w:tc>
        <w:tc>
          <w:tcPr>
            <w:tcW w:w="341" w:type="pct"/>
            <w:tcBorders>
              <w:top w:val="single" w:sz="4" w:space="0" w:color="auto"/>
              <w:left w:val="single" w:sz="4" w:space="0" w:color="auto"/>
            </w:tcBorders>
            <w:shd w:val="clear" w:color="auto" w:fill="FFFFFF"/>
            <w:vAlign w:val="center"/>
          </w:tcPr>
          <w:p w14:paraId="6D9F13E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14</w:t>
            </w:r>
          </w:p>
        </w:tc>
        <w:tc>
          <w:tcPr>
            <w:tcW w:w="388" w:type="pct"/>
            <w:tcBorders>
              <w:top w:val="single" w:sz="4" w:space="0" w:color="auto"/>
              <w:left w:val="single" w:sz="4" w:space="0" w:color="auto"/>
              <w:right w:val="single" w:sz="4" w:space="0" w:color="auto"/>
            </w:tcBorders>
            <w:shd w:val="clear" w:color="auto" w:fill="FFFFFF"/>
            <w:vAlign w:val="center"/>
          </w:tcPr>
          <w:p w14:paraId="0ACBD87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15</w:t>
            </w:r>
          </w:p>
        </w:tc>
      </w:tr>
      <w:tr w:rsidR="008018DD" w:rsidRPr="008018DD" w14:paraId="5BDE3212" w14:textId="77777777" w:rsidTr="00FB43C3">
        <w:trPr>
          <w:trHeight w:val="20"/>
          <w:jc w:val="center"/>
        </w:trPr>
        <w:tc>
          <w:tcPr>
            <w:tcW w:w="200" w:type="pct"/>
            <w:tcBorders>
              <w:top w:val="single" w:sz="4" w:space="0" w:color="auto"/>
              <w:left w:val="single" w:sz="4" w:space="0" w:color="auto"/>
            </w:tcBorders>
            <w:shd w:val="clear" w:color="auto" w:fill="FFFFFF"/>
            <w:vAlign w:val="center"/>
          </w:tcPr>
          <w:p w14:paraId="7FE7CB8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9" w:type="pct"/>
            <w:tcBorders>
              <w:top w:val="single" w:sz="4" w:space="0" w:color="auto"/>
              <w:left w:val="single" w:sz="4" w:space="0" w:color="auto"/>
            </w:tcBorders>
            <w:shd w:val="clear" w:color="auto" w:fill="FFFFFF"/>
            <w:vAlign w:val="center"/>
          </w:tcPr>
          <w:p w14:paraId="7A76D89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tcBorders>
            <w:shd w:val="clear" w:color="auto" w:fill="FFFFFF"/>
            <w:vAlign w:val="center"/>
          </w:tcPr>
          <w:p w14:paraId="3C5F489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6" w:type="pct"/>
            <w:tcBorders>
              <w:top w:val="single" w:sz="4" w:space="0" w:color="auto"/>
              <w:left w:val="single" w:sz="4" w:space="0" w:color="auto"/>
            </w:tcBorders>
            <w:shd w:val="clear" w:color="auto" w:fill="FFFFFF"/>
            <w:vAlign w:val="center"/>
          </w:tcPr>
          <w:p w14:paraId="2E714DF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2" w:type="pct"/>
            <w:tcBorders>
              <w:top w:val="single" w:sz="4" w:space="0" w:color="auto"/>
              <w:left w:val="single" w:sz="4" w:space="0" w:color="auto"/>
            </w:tcBorders>
            <w:shd w:val="clear" w:color="auto" w:fill="FFFFFF"/>
            <w:vAlign w:val="center"/>
          </w:tcPr>
          <w:p w14:paraId="4BC970B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2" w:type="pct"/>
            <w:tcBorders>
              <w:top w:val="single" w:sz="4" w:space="0" w:color="auto"/>
              <w:left w:val="single" w:sz="4" w:space="0" w:color="auto"/>
            </w:tcBorders>
            <w:shd w:val="clear" w:color="auto" w:fill="FFFFFF"/>
            <w:vAlign w:val="center"/>
          </w:tcPr>
          <w:p w14:paraId="09F546B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3" w:type="pct"/>
            <w:tcBorders>
              <w:top w:val="single" w:sz="4" w:space="0" w:color="auto"/>
              <w:left w:val="single" w:sz="4" w:space="0" w:color="auto"/>
            </w:tcBorders>
            <w:shd w:val="clear" w:color="auto" w:fill="FFFFFF"/>
            <w:vAlign w:val="center"/>
          </w:tcPr>
          <w:p w14:paraId="21A5A89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6" w:type="pct"/>
            <w:tcBorders>
              <w:top w:val="single" w:sz="4" w:space="0" w:color="auto"/>
              <w:left w:val="single" w:sz="4" w:space="0" w:color="auto"/>
            </w:tcBorders>
            <w:shd w:val="clear" w:color="auto" w:fill="FFFFFF"/>
            <w:vAlign w:val="center"/>
          </w:tcPr>
          <w:p w14:paraId="6B41ED8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5B42BFE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tcBorders>
            <w:shd w:val="clear" w:color="auto" w:fill="FFFFFF"/>
            <w:vAlign w:val="center"/>
          </w:tcPr>
          <w:p w14:paraId="2AC96CB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0" w:type="pct"/>
            <w:tcBorders>
              <w:top w:val="single" w:sz="4" w:space="0" w:color="auto"/>
              <w:left w:val="single" w:sz="4" w:space="0" w:color="auto"/>
            </w:tcBorders>
            <w:shd w:val="clear" w:color="auto" w:fill="FFFFFF"/>
            <w:vAlign w:val="center"/>
          </w:tcPr>
          <w:p w14:paraId="0C5C9A3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57954C3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tcBorders>
            <w:shd w:val="clear" w:color="auto" w:fill="FFFFFF"/>
            <w:vAlign w:val="center"/>
          </w:tcPr>
          <w:p w14:paraId="15995C6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1" w:type="pct"/>
            <w:tcBorders>
              <w:top w:val="single" w:sz="4" w:space="0" w:color="auto"/>
              <w:left w:val="single" w:sz="4" w:space="0" w:color="auto"/>
            </w:tcBorders>
            <w:shd w:val="clear" w:color="auto" w:fill="FFFFFF"/>
            <w:vAlign w:val="center"/>
          </w:tcPr>
          <w:p w14:paraId="3779C7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8" w:type="pct"/>
            <w:tcBorders>
              <w:top w:val="single" w:sz="4" w:space="0" w:color="auto"/>
              <w:left w:val="single" w:sz="4" w:space="0" w:color="auto"/>
              <w:right w:val="single" w:sz="4" w:space="0" w:color="auto"/>
            </w:tcBorders>
            <w:shd w:val="clear" w:color="auto" w:fill="FFFFFF"/>
            <w:vAlign w:val="center"/>
          </w:tcPr>
          <w:p w14:paraId="55F6105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C49AF2E" w14:textId="77777777" w:rsidTr="00FB43C3">
        <w:trPr>
          <w:trHeight w:val="20"/>
          <w:jc w:val="center"/>
        </w:trPr>
        <w:tc>
          <w:tcPr>
            <w:tcW w:w="200" w:type="pct"/>
            <w:tcBorders>
              <w:top w:val="single" w:sz="4" w:space="0" w:color="auto"/>
              <w:left w:val="single" w:sz="4" w:space="0" w:color="auto"/>
            </w:tcBorders>
            <w:shd w:val="clear" w:color="auto" w:fill="FFFFFF"/>
            <w:vAlign w:val="center"/>
          </w:tcPr>
          <w:p w14:paraId="7633D3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9" w:type="pct"/>
            <w:tcBorders>
              <w:top w:val="single" w:sz="4" w:space="0" w:color="auto"/>
              <w:left w:val="single" w:sz="4" w:space="0" w:color="auto"/>
            </w:tcBorders>
            <w:shd w:val="clear" w:color="auto" w:fill="FFFFFF"/>
            <w:vAlign w:val="center"/>
          </w:tcPr>
          <w:p w14:paraId="3D46A69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tcBorders>
            <w:shd w:val="clear" w:color="auto" w:fill="FFFFFF"/>
            <w:vAlign w:val="center"/>
          </w:tcPr>
          <w:p w14:paraId="5A7243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6" w:type="pct"/>
            <w:tcBorders>
              <w:top w:val="single" w:sz="4" w:space="0" w:color="auto"/>
              <w:left w:val="single" w:sz="4" w:space="0" w:color="auto"/>
            </w:tcBorders>
            <w:shd w:val="clear" w:color="auto" w:fill="FFFFFF"/>
            <w:vAlign w:val="center"/>
          </w:tcPr>
          <w:p w14:paraId="6C97523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2" w:type="pct"/>
            <w:tcBorders>
              <w:top w:val="single" w:sz="4" w:space="0" w:color="auto"/>
              <w:left w:val="single" w:sz="4" w:space="0" w:color="auto"/>
            </w:tcBorders>
            <w:shd w:val="clear" w:color="auto" w:fill="FFFFFF"/>
            <w:vAlign w:val="center"/>
          </w:tcPr>
          <w:p w14:paraId="043AE75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2" w:type="pct"/>
            <w:tcBorders>
              <w:top w:val="single" w:sz="4" w:space="0" w:color="auto"/>
              <w:left w:val="single" w:sz="4" w:space="0" w:color="auto"/>
            </w:tcBorders>
            <w:shd w:val="clear" w:color="auto" w:fill="FFFFFF"/>
            <w:vAlign w:val="center"/>
          </w:tcPr>
          <w:p w14:paraId="62C903B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3" w:type="pct"/>
            <w:tcBorders>
              <w:top w:val="single" w:sz="4" w:space="0" w:color="auto"/>
              <w:left w:val="single" w:sz="4" w:space="0" w:color="auto"/>
            </w:tcBorders>
            <w:shd w:val="clear" w:color="auto" w:fill="FFFFFF"/>
            <w:vAlign w:val="center"/>
          </w:tcPr>
          <w:p w14:paraId="549F5B0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6" w:type="pct"/>
            <w:tcBorders>
              <w:top w:val="single" w:sz="4" w:space="0" w:color="auto"/>
              <w:left w:val="single" w:sz="4" w:space="0" w:color="auto"/>
            </w:tcBorders>
            <w:shd w:val="clear" w:color="auto" w:fill="FFFFFF"/>
            <w:vAlign w:val="center"/>
          </w:tcPr>
          <w:p w14:paraId="0074824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10B58F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tcBorders>
            <w:shd w:val="clear" w:color="auto" w:fill="FFFFFF"/>
            <w:vAlign w:val="center"/>
          </w:tcPr>
          <w:p w14:paraId="2041334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0" w:type="pct"/>
            <w:tcBorders>
              <w:top w:val="single" w:sz="4" w:space="0" w:color="auto"/>
              <w:left w:val="single" w:sz="4" w:space="0" w:color="auto"/>
            </w:tcBorders>
            <w:shd w:val="clear" w:color="auto" w:fill="FFFFFF"/>
            <w:vAlign w:val="center"/>
          </w:tcPr>
          <w:p w14:paraId="00589F3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62E0EB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tcBorders>
            <w:shd w:val="clear" w:color="auto" w:fill="FFFFFF"/>
            <w:vAlign w:val="center"/>
          </w:tcPr>
          <w:p w14:paraId="69B9EF0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1" w:type="pct"/>
            <w:tcBorders>
              <w:top w:val="single" w:sz="4" w:space="0" w:color="auto"/>
              <w:left w:val="single" w:sz="4" w:space="0" w:color="auto"/>
            </w:tcBorders>
            <w:shd w:val="clear" w:color="auto" w:fill="FFFFFF"/>
            <w:vAlign w:val="center"/>
          </w:tcPr>
          <w:p w14:paraId="1D14E6A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8" w:type="pct"/>
            <w:tcBorders>
              <w:top w:val="single" w:sz="4" w:space="0" w:color="auto"/>
              <w:left w:val="single" w:sz="4" w:space="0" w:color="auto"/>
              <w:right w:val="single" w:sz="4" w:space="0" w:color="auto"/>
            </w:tcBorders>
            <w:shd w:val="clear" w:color="auto" w:fill="FFFFFF"/>
            <w:vAlign w:val="center"/>
          </w:tcPr>
          <w:p w14:paraId="45E20E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36737DF" w14:textId="77777777" w:rsidTr="00FB43C3">
        <w:trPr>
          <w:trHeight w:val="20"/>
          <w:jc w:val="center"/>
        </w:trPr>
        <w:tc>
          <w:tcPr>
            <w:tcW w:w="200" w:type="pct"/>
            <w:tcBorders>
              <w:top w:val="single" w:sz="4" w:space="0" w:color="auto"/>
              <w:left w:val="single" w:sz="4" w:space="0" w:color="auto"/>
            </w:tcBorders>
            <w:shd w:val="clear" w:color="auto" w:fill="FFFFFF"/>
            <w:vAlign w:val="center"/>
          </w:tcPr>
          <w:p w14:paraId="01D229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9" w:type="pct"/>
            <w:tcBorders>
              <w:top w:val="single" w:sz="4" w:space="0" w:color="auto"/>
              <w:left w:val="single" w:sz="4" w:space="0" w:color="auto"/>
            </w:tcBorders>
            <w:shd w:val="clear" w:color="auto" w:fill="FFFFFF"/>
            <w:vAlign w:val="center"/>
          </w:tcPr>
          <w:p w14:paraId="769BE46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tcBorders>
            <w:shd w:val="clear" w:color="auto" w:fill="FFFFFF"/>
            <w:vAlign w:val="center"/>
          </w:tcPr>
          <w:p w14:paraId="559773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6" w:type="pct"/>
            <w:tcBorders>
              <w:top w:val="single" w:sz="4" w:space="0" w:color="auto"/>
              <w:left w:val="single" w:sz="4" w:space="0" w:color="auto"/>
            </w:tcBorders>
            <w:shd w:val="clear" w:color="auto" w:fill="FFFFFF"/>
            <w:vAlign w:val="center"/>
          </w:tcPr>
          <w:p w14:paraId="2E3806E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2" w:type="pct"/>
            <w:tcBorders>
              <w:top w:val="single" w:sz="4" w:space="0" w:color="auto"/>
              <w:left w:val="single" w:sz="4" w:space="0" w:color="auto"/>
            </w:tcBorders>
            <w:shd w:val="clear" w:color="auto" w:fill="FFFFFF"/>
            <w:vAlign w:val="center"/>
          </w:tcPr>
          <w:p w14:paraId="366D348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2" w:type="pct"/>
            <w:tcBorders>
              <w:top w:val="single" w:sz="4" w:space="0" w:color="auto"/>
              <w:left w:val="single" w:sz="4" w:space="0" w:color="auto"/>
            </w:tcBorders>
            <w:shd w:val="clear" w:color="auto" w:fill="FFFFFF"/>
            <w:vAlign w:val="center"/>
          </w:tcPr>
          <w:p w14:paraId="168578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3" w:type="pct"/>
            <w:tcBorders>
              <w:top w:val="single" w:sz="4" w:space="0" w:color="auto"/>
              <w:left w:val="single" w:sz="4" w:space="0" w:color="auto"/>
            </w:tcBorders>
            <w:shd w:val="clear" w:color="auto" w:fill="FFFFFF"/>
            <w:vAlign w:val="center"/>
          </w:tcPr>
          <w:p w14:paraId="196EEB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6" w:type="pct"/>
            <w:tcBorders>
              <w:top w:val="single" w:sz="4" w:space="0" w:color="auto"/>
              <w:left w:val="single" w:sz="4" w:space="0" w:color="auto"/>
            </w:tcBorders>
            <w:shd w:val="clear" w:color="auto" w:fill="FFFFFF"/>
            <w:vAlign w:val="center"/>
          </w:tcPr>
          <w:p w14:paraId="4F49A60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5772818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tcBorders>
            <w:shd w:val="clear" w:color="auto" w:fill="FFFFFF"/>
            <w:vAlign w:val="center"/>
          </w:tcPr>
          <w:p w14:paraId="5EDFF9F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0" w:type="pct"/>
            <w:tcBorders>
              <w:top w:val="single" w:sz="4" w:space="0" w:color="auto"/>
              <w:left w:val="single" w:sz="4" w:space="0" w:color="auto"/>
            </w:tcBorders>
            <w:shd w:val="clear" w:color="auto" w:fill="FFFFFF"/>
            <w:vAlign w:val="center"/>
          </w:tcPr>
          <w:p w14:paraId="5185AEC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108FFD8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tcBorders>
            <w:shd w:val="clear" w:color="auto" w:fill="FFFFFF"/>
            <w:vAlign w:val="center"/>
          </w:tcPr>
          <w:p w14:paraId="7EFD5A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1" w:type="pct"/>
            <w:tcBorders>
              <w:top w:val="single" w:sz="4" w:space="0" w:color="auto"/>
              <w:left w:val="single" w:sz="4" w:space="0" w:color="auto"/>
            </w:tcBorders>
            <w:shd w:val="clear" w:color="auto" w:fill="FFFFFF"/>
            <w:vAlign w:val="center"/>
          </w:tcPr>
          <w:p w14:paraId="5895920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8" w:type="pct"/>
            <w:tcBorders>
              <w:top w:val="single" w:sz="4" w:space="0" w:color="auto"/>
              <w:left w:val="single" w:sz="4" w:space="0" w:color="auto"/>
              <w:right w:val="single" w:sz="4" w:space="0" w:color="auto"/>
            </w:tcBorders>
            <w:shd w:val="clear" w:color="auto" w:fill="FFFFFF"/>
            <w:vAlign w:val="center"/>
          </w:tcPr>
          <w:p w14:paraId="7D11153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A3F73F6" w14:textId="77777777" w:rsidTr="00FB43C3">
        <w:trPr>
          <w:trHeight w:val="20"/>
          <w:jc w:val="center"/>
        </w:trPr>
        <w:tc>
          <w:tcPr>
            <w:tcW w:w="200" w:type="pct"/>
            <w:tcBorders>
              <w:top w:val="single" w:sz="4" w:space="0" w:color="auto"/>
              <w:left w:val="single" w:sz="4" w:space="0" w:color="auto"/>
            </w:tcBorders>
            <w:shd w:val="clear" w:color="auto" w:fill="FFFFFF"/>
            <w:vAlign w:val="center"/>
          </w:tcPr>
          <w:p w14:paraId="79D720A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9" w:type="pct"/>
            <w:tcBorders>
              <w:top w:val="single" w:sz="4" w:space="0" w:color="auto"/>
              <w:left w:val="single" w:sz="4" w:space="0" w:color="auto"/>
            </w:tcBorders>
            <w:shd w:val="clear" w:color="auto" w:fill="FFFFFF"/>
            <w:vAlign w:val="center"/>
          </w:tcPr>
          <w:p w14:paraId="4D0D95A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tcBorders>
            <w:shd w:val="clear" w:color="auto" w:fill="FFFFFF"/>
            <w:vAlign w:val="center"/>
          </w:tcPr>
          <w:p w14:paraId="1D338EA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6" w:type="pct"/>
            <w:tcBorders>
              <w:top w:val="single" w:sz="4" w:space="0" w:color="auto"/>
              <w:left w:val="single" w:sz="4" w:space="0" w:color="auto"/>
            </w:tcBorders>
            <w:shd w:val="clear" w:color="auto" w:fill="FFFFFF"/>
            <w:vAlign w:val="center"/>
          </w:tcPr>
          <w:p w14:paraId="5DF5363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2" w:type="pct"/>
            <w:tcBorders>
              <w:top w:val="single" w:sz="4" w:space="0" w:color="auto"/>
              <w:left w:val="single" w:sz="4" w:space="0" w:color="auto"/>
            </w:tcBorders>
            <w:shd w:val="clear" w:color="auto" w:fill="FFFFFF"/>
            <w:vAlign w:val="center"/>
          </w:tcPr>
          <w:p w14:paraId="232EFFF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2" w:type="pct"/>
            <w:tcBorders>
              <w:top w:val="single" w:sz="4" w:space="0" w:color="auto"/>
              <w:left w:val="single" w:sz="4" w:space="0" w:color="auto"/>
            </w:tcBorders>
            <w:shd w:val="clear" w:color="auto" w:fill="FFFFFF"/>
            <w:vAlign w:val="center"/>
          </w:tcPr>
          <w:p w14:paraId="5D1E112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3" w:type="pct"/>
            <w:tcBorders>
              <w:top w:val="single" w:sz="4" w:space="0" w:color="auto"/>
              <w:left w:val="single" w:sz="4" w:space="0" w:color="auto"/>
            </w:tcBorders>
            <w:shd w:val="clear" w:color="auto" w:fill="FFFFFF"/>
            <w:vAlign w:val="center"/>
          </w:tcPr>
          <w:p w14:paraId="6584D30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6" w:type="pct"/>
            <w:tcBorders>
              <w:top w:val="single" w:sz="4" w:space="0" w:color="auto"/>
              <w:left w:val="single" w:sz="4" w:space="0" w:color="auto"/>
            </w:tcBorders>
            <w:shd w:val="clear" w:color="auto" w:fill="FFFFFF"/>
            <w:vAlign w:val="center"/>
          </w:tcPr>
          <w:p w14:paraId="33A0361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2447F0F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tcBorders>
            <w:shd w:val="clear" w:color="auto" w:fill="FFFFFF"/>
            <w:vAlign w:val="center"/>
          </w:tcPr>
          <w:p w14:paraId="76F3063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0" w:type="pct"/>
            <w:tcBorders>
              <w:top w:val="single" w:sz="4" w:space="0" w:color="auto"/>
              <w:left w:val="single" w:sz="4" w:space="0" w:color="auto"/>
            </w:tcBorders>
            <w:shd w:val="clear" w:color="auto" w:fill="FFFFFF"/>
            <w:vAlign w:val="center"/>
          </w:tcPr>
          <w:p w14:paraId="644192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429610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tcBorders>
            <w:shd w:val="clear" w:color="auto" w:fill="FFFFFF"/>
            <w:vAlign w:val="center"/>
          </w:tcPr>
          <w:p w14:paraId="1213369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1" w:type="pct"/>
            <w:tcBorders>
              <w:top w:val="single" w:sz="4" w:space="0" w:color="auto"/>
              <w:left w:val="single" w:sz="4" w:space="0" w:color="auto"/>
            </w:tcBorders>
            <w:shd w:val="clear" w:color="auto" w:fill="FFFFFF"/>
            <w:vAlign w:val="center"/>
          </w:tcPr>
          <w:p w14:paraId="06226C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8" w:type="pct"/>
            <w:tcBorders>
              <w:top w:val="single" w:sz="4" w:space="0" w:color="auto"/>
              <w:left w:val="single" w:sz="4" w:space="0" w:color="auto"/>
              <w:right w:val="single" w:sz="4" w:space="0" w:color="auto"/>
            </w:tcBorders>
            <w:shd w:val="clear" w:color="auto" w:fill="FFFFFF"/>
            <w:vAlign w:val="center"/>
          </w:tcPr>
          <w:p w14:paraId="71B3653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9FBBDFC" w14:textId="77777777" w:rsidTr="00FB43C3">
        <w:trPr>
          <w:trHeight w:val="20"/>
          <w:jc w:val="center"/>
        </w:trPr>
        <w:tc>
          <w:tcPr>
            <w:tcW w:w="200" w:type="pct"/>
            <w:tcBorders>
              <w:top w:val="single" w:sz="4" w:space="0" w:color="auto"/>
              <w:left w:val="single" w:sz="4" w:space="0" w:color="auto"/>
            </w:tcBorders>
            <w:shd w:val="clear" w:color="auto" w:fill="FFFFFF"/>
            <w:vAlign w:val="center"/>
          </w:tcPr>
          <w:p w14:paraId="3F504AA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9" w:type="pct"/>
            <w:tcBorders>
              <w:top w:val="single" w:sz="4" w:space="0" w:color="auto"/>
              <w:left w:val="single" w:sz="4" w:space="0" w:color="auto"/>
            </w:tcBorders>
            <w:shd w:val="clear" w:color="auto" w:fill="FFFFFF"/>
            <w:vAlign w:val="center"/>
          </w:tcPr>
          <w:p w14:paraId="064CE1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tcBorders>
            <w:shd w:val="clear" w:color="auto" w:fill="FFFFFF"/>
            <w:vAlign w:val="center"/>
          </w:tcPr>
          <w:p w14:paraId="4E8330B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6" w:type="pct"/>
            <w:tcBorders>
              <w:top w:val="single" w:sz="4" w:space="0" w:color="auto"/>
              <w:left w:val="single" w:sz="4" w:space="0" w:color="auto"/>
            </w:tcBorders>
            <w:shd w:val="clear" w:color="auto" w:fill="FFFFFF"/>
            <w:vAlign w:val="center"/>
          </w:tcPr>
          <w:p w14:paraId="19F08F2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2" w:type="pct"/>
            <w:tcBorders>
              <w:top w:val="single" w:sz="4" w:space="0" w:color="auto"/>
              <w:left w:val="single" w:sz="4" w:space="0" w:color="auto"/>
            </w:tcBorders>
            <w:shd w:val="clear" w:color="auto" w:fill="FFFFFF"/>
            <w:vAlign w:val="center"/>
          </w:tcPr>
          <w:p w14:paraId="3CAFDD1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2" w:type="pct"/>
            <w:tcBorders>
              <w:top w:val="single" w:sz="4" w:space="0" w:color="auto"/>
              <w:left w:val="single" w:sz="4" w:space="0" w:color="auto"/>
            </w:tcBorders>
            <w:shd w:val="clear" w:color="auto" w:fill="FFFFFF"/>
            <w:vAlign w:val="center"/>
          </w:tcPr>
          <w:p w14:paraId="41C1E87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3" w:type="pct"/>
            <w:tcBorders>
              <w:top w:val="single" w:sz="4" w:space="0" w:color="auto"/>
              <w:left w:val="single" w:sz="4" w:space="0" w:color="auto"/>
            </w:tcBorders>
            <w:shd w:val="clear" w:color="auto" w:fill="FFFFFF"/>
            <w:vAlign w:val="center"/>
          </w:tcPr>
          <w:p w14:paraId="46FF012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6" w:type="pct"/>
            <w:tcBorders>
              <w:top w:val="single" w:sz="4" w:space="0" w:color="auto"/>
              <w:left w:val="single" w:sz="4" w:space="0" w:color="auto"/>
            </w:tcBorders>
            <w:shd w:val="clear" w:color="auto" w:fill="FFFFFF"/>
            <w:vAlign w:val="center"/>
          </w:tcPr>
          <w:p w14:paraId="3FDC27A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7BEA46D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tcBorders>
            <w:shd w:val="clear" w:color="auto" w:fill="FFFFFF"/>
            <w:vAlign w:val="center"/>
          </w:tcPr>
          <w:p w14:paraId="65ACE57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0" w:type="pct"/>
            <w:tcBorders>
              <w:top w:val="single" w:sz="4" w:space="0" w:color="auto"/>
              <w:left w:val="single" w:sz="4" w:space="0" w:color="auto"/>
            </w:tcBorders>
            <w:shd w:val="clear" w:color="auto" w:fill="FFFFFF"/>
            <w:vAlign w:val="center"/>
          </w:tcPr>
          <w:p w14:paraId="34EC298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6300E57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tcBorders>
            <w:shd w:val="clear" w:color="auto" w:fill="FFFFFF"/>
            <w:vAlign w:val="center"/>
          </w:tcPr>
          <w:p w14:paraId="347021D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1" w:type="pct"/>
            <w:tcBorders>
              <w:top w:val="single" w:sz="4" w:space="0" w:color="auto"/>
              <w:left w:val="single" w:sz="4" w:space="0" w:color="auto"/>
            </w:tcBorders>
            <w:shd w:val="clear" w:color="auto" w:fill="FFFFFF"/>
            <w:vAlign w:val="center"/>
          </w:tcPr>
          <w:p w14:paraId="4CCFB2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8" w:type="pct"/>
            <w:tcBorders>
              <w:top w:val="single" w:sz="4" w:space="0" w:color="auto"/>
              <w:left w:val="single" w:sz="4" w:space="0" w:color="auto"/>
              <w:right w:val="single" w:sz="4" w:space="0" w:color="auto"/>
            </w:tcBorders>
            <w:shd w:val="clear" w:color="auto" w:fill="FFFFFF"/>
            <w:vAlign w:val="center"/>
          </w:tcPr>
          <w:p w14:paraId="5705F10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67742C6" w14:textId="77777777" w:rsidTr="00FB43C3">
        <w:trPr>
          <w:trHeight w:val="20"/>
          <w:jc w:val="center"/>
        </w:trPr>
        <w:tc>
          <w:tcPr>
            <w:tcW w:w="200" w:type="pct"/>
            <w:tcBorders>
              <w:top w:val="single" w:sz="4" w:space="0" w:color="auto"/>
              <w:left w:val="single" w:sz="4" w:space="0" w:color="auto"/>
              <w:bottom w:val="single" w:sz="4" w:space="0" w:color="auto"/>
            </w:tcBorders>
            <w:shd w:val="clear" w:color="auto" w:fill="FFFFFF"/>
            <w:vAlign w:val="center"/>
          </w:tcPr>
          <w:p w14:paraId="69B421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9" w:type="pct"/>
            <w:tcBorders>
              <w:top w:val="single" w:sz="4" w:space="0" w:color="auto"/>
              <w:left w:val="single" w:sz="4" w:space="0" w:color="auto"/>
              <w:bottom w:val="single" w:sz="4" w:space="0" w:color="auto"/>
            </w:tcBorders>
            <w:shd w:val="clear" w:color="auto" w:fill="FFFFFF"/>
            <w:vAlign w:val="center"/>
          </w:tcPr>
          <w:p w14:paraId="3E7115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bottom w:val="single" w:sz="4" w:space="0" w:color="auto"/>
            </w:tcBorders>
            <w:shd w:val="clear" w:color="auto" w:fill="FFFFFF"/>
            <w:vAlign w:val="center"/>
          </w:tcPr>
          <w:p w14:paraId="1353919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6" w:type="pct"/>
            <w:tcBorders>
              <w:top w:val="single" w:sz="4" w:space="0" w:color="auto"/>
              <w:left w:val="single" w:sz="4" w:space="0" w:color="auto"/>
              <w:bottom w:val="single" w:sz="4" w:space="0" w:color="auto"/>
            </w:tcBorders>
            <w:shd w:val="clear" w:color="auto" w:fill="FFFFFF"/>
            <w:vAlign w:val="center"/>
          </w:tcPr>
          <w:p w14:paraId="08062F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2" w:type="pct"/>
            <w:tcBorders>
              <w:top w:val="single" w:sz="4" w:space="0" w:color="auto"/>
              <w:left w:val="single" w:sz="4" w:space="0" w:color="auto"/>
              <w:bottom w:val="single" w:sz="4" w:space="0" w:color="auto"/>
            </w:tcBorders>
            <w:shd w:val="clear" w:color="auto" w:fill="FFFFFF"/>
            <w:vAlign w:val="center"/>
          </w:tcPr>
          <w:p w14:paraId="7054023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2" w:type="pct"/>
            <w:tcBorders>
              <w:top w:val="single" w:sz="4" w:space="0" w:color="auto"/>
              <w:left w:val="single" w:sz="4" w:space="0" w:color="auto"/>
              <w:bottom w:val="single" w:sz="4" w:space="0" w:color="auto"/>
            </w:tcBorders>
            <w:shd w:val="clear" w:color="auto" w:fill="FFFFFF"/>
            <w:vAlign w:val="center"/>
          </w:tcPr>
          <w:p w14:paraId="61E6B6E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3" w:type="pct"/>
            <w:tcBorders>
              <w:top w:val="single" w:sz="4" w:space="0" w:color="auto"/>
              <w:left w:val="single" w:sz="4" w:space="0" w:color="auto"/>
              <w:bottom w:val="single" w:sz="4" w:space="0" w:color="auto"/>
            </w:tcBorders>
            <w:shd w:val="clear" w:color="auto" w:fill="FFFFFF"/>
            <w:vAlign w:val="center"/>
          </w:tcPr>
          <w:p w14:paraId="6B028B9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6" w:type="pct"/>
            <w:tcBorders>
              <w:top w:val="single" w:sz="4" w:space="0" w:color="auto"/>
              <w:left w:val="single" w:sz="4" w:space="0" w:color="auto"/>
              <w:bottom w:val="single" w:sz="4" w:space="0" w:color="auto"/>
            </w:tcBorders>
            <w:shd w:val="clear" w:color="auto" w:fill="FFFFFF"/>
            <w:vAlign w:val="center"/>
          </w:tcPr>
          <w:p w14:paraId="5BB2D08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bottom w:val="single" w:sz="4" w:space="0" w:color="auto"/>
            </w:tcBorders>
            <w:shd w:val="clear" w:color="auto" w:fill="FFFFFF"/>
            <w:vAlign w:val="center"/>
          </w:tcPr>
          <w:p w14:paraId="75F620B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bottom w:val="single" w:sz="4" w:space="0" w:color="auto"/>
            </w:tcBorders>
            <w:shd w:val="clear" w:color="auto" w:fill="FFFFFF"/>
            <w:vAlign w:val="center"/>
          </w:tcPr>
          <w:p w14:paraId="7E51A7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0" w:type="pct"/>
            <w:tcBorders>
              <w:top w:val="single" w:sz="4" w:space="0" w:color="auto"/>
              <w:left w:val="single" w:sz="4" w:space="0" w:color="auto"/>
              <w:bottom w:val="single" w:sz="4" w:space="0" w:color="auto"/>
            </w:tcBorders>
            <w:shd w:val="clear" w:color="auto" w:fill="FFFFFF"/>
            <w:vAlign w:val="center"/>
          </w:tcPr>
          <w:p w14:paraId="1DA3355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bottom w:val="single" w:sz="4" w:space="0" w:color="auto"/>
            </w:tcBorders>
            <w:shd w:val="clear" w:color="auto" w:fill="FFFFFF"/>
            <w:vAlign w:val="center"/>
          </w:tcPr>
          <w:p w14:paraId="19421E2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9" w:type="pct"/>
            <w:tcBorders>
              <w:top w:val="single" w:sz="4" w:space="0" w:color="auto"/>
              <w:left w:val="single" w:sz="4" w:space="0" w:color="auto"/>
              <w:bottom w:val="single" w:sz="4" w:space="0" w:color="auto"/>
            </w:tcBorders>
            <w:shd w:val="clear" w:color="auto" w:fill="FFFFFF"/>
            <w:vAlign w:val="center"/>
          </w:tcPr>
          <w:p w14:paraId="188B85F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1" w:type="pct"/>
            <w:tcBorders>
              <w:top w:val="single" w:sz="4" w:space="0" w:color="auto"/>
              <w:left w:val="single" w:sz="4" w:space="0" w:color="auto"/>
              <w:bottom w:val="single" w:sz="4" w:space="0" w:color="auto"/>
            </w:tcBorders>
            <w:shd w:val="clear" w:color="auto" w:fill="FFFFFF"/>
            <w:vAlign w:val="center"/>
          </w:tcPr>
          <w:p w14:paraId="3B9E95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4DDCB0C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4849766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sectPr w:rsidR="008018DD" w:rsidRPr="008018DD" w:rsidSect="008018DD">
          <w:pgSz w:w="16838" w:h="11906" w:orient="landscape" w:code="9"/>
          <w:pgMar w:top="1440" w:right="1440" w:bottom="1440" w:left="1440" w:header="0" w:footer="3" w:gutter="0"/>
          <w:cols w:space="720"/>
          <w:noEndnote/>
          <w:docGrid w:linePitch="360"/>
        </w:sectPr>
      </w:pPr>
    </w:p>
    <w:p w14:paraId="45502A67" w14:textId="77777777" w:rsidR="008018DD" w:rsidRPr="008018DD" w:rsidRDefault="008018DD" w:rsidP="008018DD">
      <w:pPr>
        <w:widowControl w:val="0"/>
        <w:adjustRightInd w:val="0"/>
        <w:snapToGrid w:val="0"/>
        <w:spacing w:after="0" w:line="240" w:lineRule="auto"/>
        <w:jc w:val="center"/>
        <w:rPr>
          <w:rFonts w:ascii="Arial" w:eastAsia="Courier New" w:hAnsi="Arial" w:cs="Arial"/>
          <w:bCs/>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4654"/>
        <w:gridCol w:w="4641"/>
        <w:gridCol w:w="4658"/>
      </w:tblGrid>
      <w:tr w:rsidR="008018DD" w:rsidRPr="008018DD" w14:paraId="46333F14" w14:textId="77777777" w:rsidTr="00FB43C3">
        <w:tc>
          <w:tcPr>
            <w:tcW w:w="1668" w:type="pct"/>
            <w:tcBorders>
              <w:top w:val="nil"/>
              <w:left w:val="nil"/>
              <w:bottom w:val="nil"/>
              <w:right w:val="nil"/>
            </w:tcBorders>
          </w:tcPr>
          <w:p w14:paraId="2F779B38"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663" w:type="pct"/>
            <w:tcBorders>
              <w:top w:val="nil"/>
              <w:left w:val="nil"/>
              <w:bottom w:val="nil"/>
            </w:tcBorders>
          </w:tcPr>
          <w:p w14:paraId="1A8A791B" w14:textId="77777777" w:rsidR="008018DD" w:rsidRPr="008018DD" w:rsidRDefault="008018DD" w:rsidP="008018DD">
            <w:pPr>
              <w:adjustRightInd w:val="0"/>
              <w:snapToGrid w:val="0"/>
              <w:jc w:val="center"/>
              <w:rPr>
                <w:rFonts w:ascii="Arial" w:hAnsi="Arial" w:cs="Arial"/>
                <w:bCs/>
                <w:color w:val="000000"/>
                <w:sz w:val="20"/>
                <w:szCs w:val="20"/>
              </w:rPr>
            </w:pPr>
          </w:p>
        </w:tc>
        <w:tc>
          <w:tcPr>
            <w:tcW w:w="1669" w:type="pct"/>
          </w:tcPr>
          <w:p w14:paraId="4D54B868"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02-2/QTr-HĐĐT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3707BF2D"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p>
    <w:p w14:paraId="3F3E042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DANH SÁCH NGƯỜI NỘP THUẾ ĐĂNG KÝ SỬ DỤNG HÓA ĐƠN ĐIỆN TỬ KHÔNG MÃ</w:t>
      </w:r>
      <w:r w:rsidRPr="008018DD">
        <w:rPr>
          <w:rFonts w:ascii="Arial" w:eastAsia="Times New Roman" w:hAnsi="Arial" w:cs="Arial"/>
          <w:b/>
          <w:bCs/>
          <w:color w:val="000000"/>
          <w:kern w:val="0"/>
          <w:sz w:val="20"/>
          <w:szCs w:val="20"/>
          <w:lang w:eastAsia="vi-VN" w:bidi="vi-VN"/>
          <w14:ligatures w14:val="none"/>
        </w:rPr>
        <w:br/>
        <w:t>(CHI TIẾT THEO TỪNG HỒ SƠ ĐĂNG KÝ SỬ DỤNG HĐĐT)</w:t>
      </w:r>
    </w:p>
    <w:p w14:paraId="4933229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Đến ngày.../Năm...(chỉ lấy phát sinh trong năm)</w:t>
      </w:r>
    </w:p>
    <w:p w14:paraId="49C2D87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8"/>
        <w:gridCol w:w="904"/>
        <w:gridCol w:w="884"/>
        <w:gridCol w:w="879"/>
        <w:gridCol w:w="859"/>
        <w:gridCol w:w="865"/>
        <w:gridCol w:w="1102"/>
        <w:gridCol w:w="1068"/>
        <w:gridCol w:w="884"/>
        <w:gridCol w:w="884"/>
        <w:gridCol w:w="1035"/>
        <w:gridCol w:w="879"/>
        <w:gridCol w:w="879"/>
        <w:gridCol w:w="1043"/>
        <w:gridCol w:w="865"/>
      </w:tblGrid>
      <w:tr w:rsidR="008018DD" w:rsidRPr="008018DD" w14:paraId="770F9A42" w14:textId="77777777" w:rsidTr="00FB43C3">
        <w:trPr>
          <w:trHeight w:val="20"/>
          <w:jc w:val="center"/>
        </w:trPr>
        <w:tc>
          <w:tcPr>
            <w:tcW w:w="329" w:type="pct"/>
            <w:vMerge w:val="restart"/>
            <w:shd w:val="clear" w:color="auto" w:fill="FFFFFF"/>
            <w:vAlign w:val="center"/>
          </w:tcPr>
          <w:p w14:paraId="52F63BD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2669" w:type="pct"/>
            <w:gridSpan w:val="8"/>
            <w:shd w:val="clear" w:color="auto" w:fill="FFFFFF"/>
            <w:vAlign w:val="center"/>
          </w:tcPr>
          <w:p w14:paraId="4B63A52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NNT</w:t>
            </w:r>
          </w:p>
        </w:tc>
        <w:tc>
          <w:tcPr>
            <w:tcW w:w="317" w:type="pct"/>
            <w:shd w:val="clear" w:color="auto" w:fill="FFFFFF"/>
            <w:vAlign w:val="center"/>
          </w:tcPr>
          <w:p w14:paraId="48C41D3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6" w:type="pct"/>
            <w:gridSpan w:val="2"/>
            <w:shd w:val="clear" w:color="auto" w:fill="FFFFFF"/>
            <w:vAlign w:val="center"/>
          </w:tcPr>
          <w:p w14:paraId="26A1A27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đăng ký sử dụng HĐĐT</w:t>
            </w:r>
          </w:p>
        </w:tc>
        <w:tc>
          <w:tcPr>
            <w:tcW w:w="315" w:type="pct"/>
            <w:vMerge w:val="restart"/>
            <w:shd w:val="clear" w:color="auto" w:fill="FFFFFF"/>
            <w:vAlign w:val="center"/>
          </w:tcPr>
          <w:p w14:paraId="21E2A71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đăng ký sử dụng HĐĐT không mã</w:t>
            </w:r>
          </w:p>
        </w:tc>
        <w:tc>
          <w:tcPr>
            <w:tcW w:w="374" w:type="pct"/>
            <w:vMerge w:val="restart"/>
            <w:shd w:val="clear" w:color="auto" w:fill="FFFFFF"/>
            <w:vAlign w:val="center"/>
          </w:tcPr>
          <w:p w14:paraId="0F31F55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ngừng sử dụng HĐĐT không mã</w:t>
            </w:r>
          </w:p>
        </w:tc>
        <w:tc>
          <w:tcPr>
            <w:tcW w:w="310" w:type="pct"/>
            <w:vMerge w:val="restart"/>
            <w:shd w:val="clear" w:color="auto" w:fill="FFFFFF"/>
            <w:vAlign w:val="center"/>
          </w:tcPr>
          <w:p w14:paraId="0A9E542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Ghi chú</w:t>
            </w:r>
          </w:p>
        </w:tc>
      </w:tr>
      <w:tr w:rsidR="008018DD" w:rsidRPr="008018DD" w14:paraId="17A2115D" w14:textId="77777777" w:rsidTr="00FB43C3">
        <w:trPr>
          <w:trHeight w:val="20"/>
          <w:jc w:val="center"/>
        </w:trPr>
        <w:tc>
          <w:tcPr>
            <w:tcW w:w="329" w:type="pct"/>
            <w:vMerge/>
            <w:shd w:val="clear" w:color="auto" w:fill="FFFFFF"/>
            <w:vAlign w:val="center"/>
          </w:tcPr>
          <w:p w14:paraId="2C9DCF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4" w:type="pct"/>
            <w:shd w:val="clear" w:color="auto" w:fill="FFFFFF"/>
            <w:vAlign w:val="center"/>
          </w:tcPr>
          <w:p w14:paraId="3D28E02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w:t>
            </w:r>
          </w:p>
        </w:tc>
        <w:tc>
          <w:tcPr>
            <w:tcW w:w="317" w:type="pct"/>
            <w:shd w:val="clear" w:color="auto" w:fill="FFFFFF"/>
            <w:vAlign w:val="center"/>
          </w:tcPr>
          <w:p w14:paraId="642C08F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NNT</w:t>
            </w:r>
          </w:p>
        </w:tc>
        <w:tc>
          <w:tcPr>
            <w:tcW w:w="315" w:type="pct"/>
            <w:shd w:val="clear" w:color="auto" w:fill="FFFFFF"/>
            <w:vAlign w:val="center"/>
          </w:tcPr>
          <w:p w14:paraId="085FD80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Emai</w:t>
            </w:r>
            <w:r w:rsidRPr="008018DD">
              <w:rPr>
                <w:rFonts w:ascii="Arial" w:eastAsia="Times New Roman" w:hAnsi="Arial" w:cs="Arial"/>
                <w:b/>
                <w:bCs/>
                <w:color w:val="000000"/>
                <w:kern w:val="0"/>
                <w:sz w:val="20"/>
                <w:szCs w:val="20"/>
                <w:lang w:val="en-GB" w:eastAsia="vi-VN" w:bidi="vi-VN"/>
                <w14:ligatures w14:val="none"/>
              </w:rPr>
              <w:t>l</w:t>
            </w:r>
          </w:p>
        </w:tc>
        <w:tc>
          <w:tcPr>
            <w:tcW w:w="308" w:type="pct"/>
            <w:shd w:val="clear" w:color="auto" w:fill="FFFFFF"/>
            <w:vAlign w:val="center"/>
          </w:tcPr>
          <w:p w14:paraId="5FF01DA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Điện thoại liên hệ</w:t>
            </w:r>
          </w:p>
        </w:tc>
        <w:tc>
          <w:tcPr>
            <w:tcW w:w="310" w:type="pct"/>
            <w:shd w:val="clear" w:color="auto" w:fill="FFFFFF"/>
            <w:vAlign w:val="center"/>
          </w:tcPr>
          <w:p w14:paraId="19AF3D1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Địa chỉ KD</w:t>
            </w:r>
          </w:p>
        </w:tc>
        <w:tc>
          <w:tcPr>
            <w:tcW w:w="395" w:type="pct"/>
            <w:shd w:val="clear" w:color="auto" w:fill="FFFFFF"/>
            <w:vAlign w:val="center"/>
          </w:tcPr>
          <w:p w14:paraId="72C804A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người nộp thuế</w:t>
            </w:r>
          </w:p>
        </w:tc>
        <w:tc>
          <w:tcPr>
            <w:tcW w:w="383" w:type="pct"/>
            <w:shd w:val="clear" w:color="auto" w:fill="FFFFFF"/>
            <w:vAlign w:val="center"/>
          </w:tcPr>
          <w:p w14:paraId="7E68792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hình DN</w:t>
            </w:r>
          </w:p>
        </w:tc>
        <w:tc>
          <w:tcPr>
            <w:tcW w:w="317" w:type="pct"/>
            <w:shd w:val="clear" w:color="auto" w:fill="FFFFFF"/>
            <w:vAlign w:val="center"/>
          </w:tcPr>
          <w:p w14:paraId="08FD97D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Ngành nghề</w:t>
            </w:r>
          </w:p>
        </w:tc>
        <w:tc>
          <w:tcPr>
            <w:tcW w:w="317" w:type="pct"/>
            <w:shd w:val="clear" w:color="auto" w:fill="FFFFFF"/>
            <w:vAlign w:val="center"/>
          </w:tcPr>
          <w:p w14:paraId="03B669D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Trạng hồ sơ (đang xử lý, đã chấp nhận hồ sơ)</w:t>
            </w:r>
          </w:p>
        </w:tc>
        <w:tc>
          <w:tcPr>
            <w:tcW w:w="371" w:type="pct"/>
            <w:shd w:val="clear" w:color="auto" w:fill="FFFFFF"/>
            <w:vAlign w:val="center"/>
          </w:tcPr>
          <w:p w14:paraId="080673E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HĐĐT</w:t>
            </w:r>
          </w:p>
        </w:tc>
        <w:tc>
          <w:tcPr>
            <w:tcW w:w="315" w:type="pct"/>
            <w:shd w:val="clear" w:color="auto" w:fill="FFFFFF"/>
            <w:vAlign w:val="center"/>
          </w:tcPr>
          <w:p w14:paraId="7A99643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báo Mẫu 01/TB-ĐKĐT</w:t>
            </w:r>
          </w:p>
        </w:tc>
        <w:tc>
          <w:tcPr>
            <w:tcW w:w="315" w:type="pct"/>
            <w:vMerge/>
            <w:shd w:val="clear" w:color="auto" w:fill="FFFFFF"/>
            <w:vAlign w:val="center"/>
          </w:tcPr>
          <w:p w14:paraId="69A6A97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4" w:type="pct"/>
            <w:vMerge/>
            <w:shd w:val="clear" w:color="auto" w:fill="FFFFFF"/>
            <w:vAlign w:val="center"/>
          </w:tcPr>
          <w:p w14:paraId="39C0DEA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0" w:type="pct"/>
            <w:vMerge/>
            <w:shd w:val="clear" w:color="auto" w:fill="FFFFFF"/>
            <w:vAlign w:val="center"/>
          </w:tcPr>
          <w:p w14:paraId="372B6A8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F5590B2" w14:textId="77777777" w:rsidTr="00FB43C3">
        <w:trPr>
          <w:trHeight w:val="20"/>
          <w:jc w:val="center"/>
        </w:trPr>
        <w:tc>
          <w:tcPr>
            <w:tcW w:w="329" w:type="pct"/>
            <w:shd w:val="clear" w:color="auto" w:fill="FFFFFF"/>
            <w:vAlign w:val="center"/>
          </w:tcPr>
          <w:p w14:paraId="3F80D43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324" w:type="pct"/>
            <w:shd w:val="clear" w:color="auto" w:fill="FFFFFF"/>
            <w:vAlign w:val="center"/>
          </w:tcPr>
          <w:p w14:paraId="4C5AC52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317" w:type="pct"/>
            <w:shd w:val="clear" w:color="auto" w:fill="FFFFFF"/>
            <w:vAlign w:val="center"/>
          </w:tcPr>
          <w:p w14:paraId="514A74A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315" w:type="pct"/>
            <w:shd w:val="clear" w:color="auto" w:fill="FFFFFF"/>
            <w:vAlign w:val="center"/>
          </w:tcPr>
          <w:p w14:paraId="306B3FA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308" w:type="pct"/>
            <w:shd w:val="clear" w:color="auto" w:fill="FFFFFF"/>
            <w:vAlign w:val="center"/>
          </w:tcPr>
          <w:p w14:paraId="1D75E0F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310" w:type="pct"/>
            <w:shd w:val="clear" w:color="auto" w:fill="FFFFFF"/>
            <w:vAlign w:val="center"/>
          </w:tcPr>
          <w:p w14:paraId="4E43D11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395" w:type="pct"/>
            <w:shd w:val="clear" w:color="auto" w:fill="FFFFFF"/>
            <w:vAlign w:val="center"/>
          </w:tcPr>
          <w:p w14:paraId="1AB896F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383" w:type="pct"/>
            <w:shd w:val="clear" w:color="auto" w:fill="FFFFFF"/>
            <w:vAlign w:val="center"/>
          </w:tcPr>
          <w:p w14:paraId="3684BCD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317" w:type="pct"/>
            <w:shd w:val="clear" w:color="auto" w:fill="FFFFFF"/>
            <w:vAlign w:val="center"/>
          </w:tcPr>
          <w:p w14:paraId="1D4CD9D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317" w:type="pct"/>
            <w:shd w:val="clear" w:color="auto" w:fill="FFFFFF"/>
            <w:vAlign w:val="center"/>
          </w:tcPr>
          <w:p w14:paraId="284E229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371" w:type="pct"/>
            <w:shd w:val="clear" w:color="auto" w:fill="FFFFFF"/>
            <w:vAlign w:val="center"/>
          </w:tcPr>
          <w:p w14:paraId="5891BCA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315" w:type="pct"/>
            <w:shd w:val="clear" w:color="auto" w:fill="FFFFFF"/>
            <w:vAlign w:val="center"/>
          </w:tcPr>
          <w:p w14:paraId="69FECBD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12</w:t>
            </w:r>
          </w:p>
        </w:tc>
        <w:tc>
          <w:tcPr>
            <w:tcW w:w="315" w:type="pct"/>
            <w:shd w:val="clear" w:color="auto" w:fill="FFFFFF"/>
            <w:vAlign w:val="center"/>
          </w:tcPr>
          <w:p w14:paraId="6EDF2FB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13</w:t>
            </w:r>
          </w:p>
        </w:tc>
        <w:tc>
          <w:tcPr>
            <w:tcW w:w="374" w:type="pct"/>
            <w:shd w:val="clear" w:color="auto" w:fill="FFFFFF"/>
            <w:vAlign w:val="center"/>
          </w:tcPr>
          <w:p w14:paraId="0336E1F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14</w:t>
            </w:r>
          </w:p>
        </w:tc>
        <w:tc>
          <w:tcPr>
            <w:tcW w:w="310" w:type="pct"/>
            <w:shd w:val="clear" w:color="auto" w:fill="FFFFFF"/>
            <w:vAlign w:val="center"/>
          </w:tcPr>
          <w:p w14:paraId="6B8884A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15</w:t>
            </w:r>
          </w:p>
        </w:tc>
      </w:tr>
      <w:tr w:rsidR="008018DD" w:rsidRPr="008018DD" w14:paraId="6056BC80" w14:textId="77777777" w:rsidTr="00FB43C3">
        <w:trPr>
          <w:trHeight w:val="20"/>
          <w:jc w:val="center"/>
        </w:trPr>
        <w:tc>
          <w:tcPr>
            <w:tcW w:w="329" w:type="pct"/>
            <w:shd w:val="clear" w:color="auto" w:fill="FFFFFF"/>
            <w:vAlign w:val="center"/>
          </w:tcPr>
          <w:p w14:paraId="409CFD0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4" w:type="pct"/>
            <w:shd w:val="clear" w:color="auto" w:fill="FFFFFF"/>
            <w:vAlign w:val="center"/>
          </w:tcPr>
          <w:p w14:paraId="61A3622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53F8B0D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06A4A63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8" w:type="pct"/>
            <w:shd w:val="clear" w:color="auto" w:fill="FFFFFF"/>
            <w:vAlign w:val="center"/>
          </w:tcPr>
          <w:p w14:paraId="758A10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4CB673B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shd w:val="clear" w:color="auto" w:fill="FFFFFF"/>
            <w:vAlign w:val="center"/>
          </w:tcPr>
          <w:p w14:paraId="0E81DD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3" w:type="pct"/>
            <w:shd w:val="clear" w:color="auto" w:fill="FFFFFF"/>
            <w:vAlign w:val="center"/>
          </w:tcPr>
          <w:p w14:paraId="2710677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3B5EFE7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46546C0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1" w:type="pct"/>
            <w:shd w:val="clear" w:color="auto" w:fill="FFFFFF"/>
            <w:vAlign w:val="center"/>
          </w:tcPr>
          <w:p w14:paraId="2FC111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CD2B7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5AE9121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4" w:type="pct"/>
            <w:shd w:val="clear" w:color="auto" w:fill="FFFFFF"/>
            <w:vAlign w:val="center"/>
          </w:tcPr>
          <w:p w14:paraId="3A67EA8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3F9C0AC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366E71D" w14:textId="77777777" w:rsidTr="00FB43C3">
        <w:trPr>
          <w:trHeight w:val="20"/>
          <w:jc w:val="center"/>
        </w:trPr>
        <w:tc>
          <w:tcPr>
            <w:tcW w:w="329" w:type="pct"/>
            <w:shd w:val="clear" w:color="auto" w:fill="FFFFFF"/>
            <w:vAlign w:val="center"/>
          </w:tcPr>
          <w:p w14:paraId="7A8A61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4" w:type="pct"/>
            <w:shd w:val="clear" w:color="auto" w:fill="FFFFFF"/>
            <w:vAlign w:val="center"/>
          </w:tcPr>
          <w:p w14:paraId="29CC488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1D06CD1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28F6BCB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8" w:type="pct"/>
            <w:shd w:val="clear" w:color="auto" w:fill="FFFFFF"/>
            <w:vAlign w:val="center"/>
          </w:tcPr>
          <w:p w14:paraId="1CB30F7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1C648D7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shd w:val="clear" w:color="auto" w:fill="FFFFFF"/>
            <w:vAlign w:val="center"/>
          </w:tcPr>
          <w:p w14:paraId="5894BE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3" w:type="pct"/>
            <w:shd w:val="clear" w:color="auto" w:fill="FFFFFF"/>
            <w:vAlign w:val="center"/>
          </w:tcPr>
          <w:p w14:paraId="5D6359D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4779B3D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22F618A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1" w:type="pct"/>
            <w:shd w:val="clear" w:color="auto" w:fill="FFFFFF"/>
            <w:vAlign w:val="center"/>
          </w:tcPr>
          <w:p w14:paraId="561D743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42FF89B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60530C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4" w:type="pct"/>
            <w:shd w:val="clear" w:color="auto" w:fill="FFFFFF"/>
            <w:vAlign w:val="center"/>
          </w:tcPr>
          <w:p w14:paraId="6D0E58A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5A6BC4B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3F72D0C" w14:textId="77777777" w:rsidTr="00FB43C3">
        <w:trPr>
          <w:trHeight w:val="20"/>
          <w:jc w:val="center"/>
        </w:trPr>
        <w:tc>
          <w:tcPr>
            <w:tcW w:w="329" w:type="pct"/>
            <w:shd w:val="clear" w:color="auto" w:fill="FFFFFF"/>
            <w:vAlign w:val="center"/>
          </w:tcPr>
          <w:p w14:paraId="4DBD31A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4" w:type="pct"/>
            <w:shd w:val="clear" w:color="auto" w:fill="FFFFFF"/>
            <w:vAlign w:val="center"/>
          </w:tcPr>
          <w:p w14:paraId="6E27BAA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053055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2A47895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8" w:type="pct"/>
            <w:shd w:val="clear" w:color="auto" w:fill="FFFFFF"/>
            <w:vAlign w:val="center"/>
          </w:tcPr>
          <w:p w14:paraId="156D47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1C51FD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shd w:val="clear" w:color="auto" w:fill="FFFFFF"/>
            <w:vAlign w:val="center"/>
          </w:tcPr>
          <w:p w14:paraId="106576B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3" w:type="pct"/>
            <w:shd w:val="clear" w:color="auto" w:fill="FFFFFF"/>
            <w:vAlign w:val="center"/>
          </w:tcPr>
          <w:p w14:paraId="1F8773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2A6660A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34976D4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1" w:type="pct"/>
            <w:shd w:val="clear" w:color="auto" w:fill="FFFFFF"/>
            <w:vAlign w:val="center"/>
          </w:tcPr>
          <w:p w14:paraId="3048A2A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6D9584D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C1501B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4" w:type="pct"/>
            <w:shd w:val="clear" w:color="auto" w:fill="FFFFFF"/>
            <w:vAlign w:val="center"/>
          </w:tcPr>
          <w:p w14:paraId="6CEFC7E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45D4135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5F01D0D" w14:textId="77777777" w:rsidTr="00FB43C3">
        <w:trPr>
          <w:trHeight w:val="20"/>
          <w:jc w:val="center"/>
        </w:trPr>
        <w:tc>
          <w:tcPr>
            <w:tcW w:w="329" w:type="pct"/>
            <w:shd w:val="clear" w:color="auto" w:fill="FFFFFF"/>
            <w:vAlign w:val="center"/>
          </w:tcPr>
          <w:p w14:paraId="6C881EE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4" w:type="pct"/>
            <w:shd w:val="clear" w:color="auto" w:fill="FFFFFF"/>
            <w:vAlign w:val="center"/>
          </w:tcPr>
          <w:p w14:paraId="3D1602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10704A7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3EE649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8" w:type="pct"/>
            <w:shd w:val="clear" w:color="auto" w:fill="FFFFFF"/>
            <w:vAlign w:val="center"/>
          </w:tcPr>
          <w:p w14:paraId="238C13B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4FDD379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shd w:val="clear" w:color="auto" w:fill="FFFFFF"/>
            <w:vAlign w:val="center"/>
          </w:tcPr>
          <w:p w14:paraId="74AA42B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3" w:type="pct"/>
            <w:shd w:val="clear" w:color="auto" w:fill="FFFFFF"/>
            <w:vAlign w:val="center"/>
          </w:tcPr>
          <w:p w14:paraId="42CF574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27541A2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607B4DE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1" w:type="pct"/>
            <w:shd w:val="clear" w:color="auto" w:fill="FFFFFF"/>
            <w:vAlign w:val="center"/>
          </w:tcPr>
          <w:p w14:paraId="7569C3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758C8AD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2BB66C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4" w:type="pct"/>
            <w:shd w:val="clear" w:color="auto" w:fill="FFFFFF"/>
            <w:vAlign w:val="center"/>
          </w:tcPr>
          <w:p w14:paraId="1066F5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58D8F30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146F342" w14:textId="77777777" w:rsidTr="00FB43C3">
        <w:trPr>
          <w:trHeight w:val="20"/>
          <w:jc w:val="center"/>
        </w:trPr>
        <w:tc>
          <w:tcPr>
            <w:tcW w:w="329" w:type="pct"/>
            <w:shd w:val="clear" w:color="auto" w:fill="FFFFFF"/>
            <w:vAlign w:val="center"/>
          </w:tcPr>
          <w:p w14:paraId="3797367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4" w:type="pct"/>
            <w:shd w:val="clear" w:color="auto" w:fill="FFFFFF"/>
            <w:vAlign w:val="center"/>
          </w:tcPr>
          <w:p w14:paraId="3F115CA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181C625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3F4634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8" w:type="pct"/>
            <w:shd w:val="clear" w:color="auto" w:fill="FFFFFF"/>
            <w:vAlign w:val="center"/>
          </w:tcPr>
          <w:p w14:paraId="2190F72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516575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shd w:val="clear" w:color="auto" w:fill="FFFFFF"/>
            <w:vAlign w:val="center"/>
          </w:tcPr>
          <w:p w14:paraId="3C4BE3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3" w:type="pct"/>
            <w:shd w:val="clear" w:color="auto" w:fill="FFFFFF"/>
            <w:vAlign w:val="center"/>
          </w:tcPr>
          <w:p w14:paraId="46584F2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44E08D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75B022B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1" w:type="pct"/>
            <w:shd w:val="clear" w:color="auto" w:fill="FFFFFF"/>
            <w:vAlign w:val="center"/>
          </w:tcPr>
          <w:p w14:paraId="012FC95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214C4EA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0771FEB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4" w:type="pct"/>
            <w:shd w:val="clear" w:color="auto" w:fill="FFFFFF"/>
            <w:vAlign w:val="center"/>
          </w:tcPr>
          <w:p w14:paraId="3B4476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4C8C66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BB1ED9B" w14:textId="77777777" w:rsidTr="00FB43C3">
        <w:trPr>
          <w:trHeight w:val="20"/>
          <w:jc w:val="center"/>
        </w:trPr>
        <w:tc>
          <w:tcPr>
            <w:tcW w:w="329" w:type="pct"/>
            <w:shd w:val="clear" w:color="auto" w:fill="FFFFFF"/>
            <w:vAlign w:val="center"/>
          </w:tcPr>
          <w:p w14:paraId="59EF021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4" w:type="pct"/>
            <w:shd w:val="clear" w:color="auto" w:fill="FFFFFF"/>
            <w:vAlign w:val="center"/>
          </w:tcPr>
          <w:p w14:paraId="41311C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1415BD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2123546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8" w:type="pct"/>
            <w:shd w:val="clear" w:color="auto" w:fill="FFFFFF"/>
            <w:vAlign w:val="center"/>
          </w:tcPr>
          <w:p w14:paraId="63690B0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4FD97DD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shd w:val="clear" w:color="auto" w:fill="FFFFFF"/>
            <w:vAlign w:val="center"/>
          </w:tcPr>
          <w:p w14:paraId="65BE4B1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3" w:type="pct"/>
            <w:shd w:val="clear" w:color="auto" w:fill="FFFFFF"/>
            <w:vAlign w:val="center"/>
          </w:tcPr>
          <w:p w14:paraId="5053C05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3805D3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5282059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1" w:type="pct"/>
            <w:shd w:val="clear" w:color="auto" w:fill="FFFFFF"/>
            <w:vAlign w:val="center"/>
          </w:tcPr>
          <w:p w14:paraId="611E23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5C3E892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661FD6F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4" w:type="pct"/>
            <w:shd w:val="clear" w:color="auto" w:fill="FFFFFF"/>
            <w:vAlign w:val="center"/>
          </w:tcPr>
          <w:p w14:paraId="6E866DA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3628F0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53F5290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pPr>
    </w:p>
    <w:p w14:paraId="7F33C39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sectPr w:rsidR="008018DD" w:rsidRPr="008018DD" w:rsidSect="008018DD">
          <w:pgSz w:w="16838" w:h="11906" w:orient="landscape" w:code="9"/>
          <w:pgMar w:top="1440" w:right="1440" w:bottom="1440" w:left="1440" w:header="0" w:footer="3" w:gutter="0"/>
          <w:cols w:space="720"/>
          <w:noEndnote/>
          <w:docGrid w:linePitch="360"/>
        </w:sectPr>
      </w:pPr>
    </w:p>
    <w:p w14:paraId="7FE34DB8" w14:textId="77777777" w:rsidR="008018DD" w:rsidRPr="008018DD" w:rsidRDefault="008018DD" w:rsidP="008018DD">
      <w:pPr>
        <w:widowControl w:val="0"/>
        <w:adjustRightInd w:val="0"/>
        <w:snapToGrid w:val="0"/>
        <w:spacing w:after="0" w:line="240" w:lineRule="auto"/>
        <w:jc w:val="center"/>
        <w:rPr>
          <w:rFonts w:ascii="Arial" w:eastAsia="Courier New" w:hAnsi="Arial" w:cs="Arial"/>
          <w:bCs/>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4654"/>
        <w:gridCol w:w="4641"/>
        <w:gridCol w:w="4658"/>
      </w:tblGrid>
      <w:tr w:rsidR="008018DD" w:rsidRPr="008018DD" w14:paraId="539B12C2" w14:textId="77777777" w:rsidTr="00FB43C3">
        <w:tc>
          <w:tcPr>
            <w:tcW w:w="1668" w:type="pct"/>
            <w:tcBorders>
              <w:top w:val="nil"/>
              <w:left w:val="nil"/>
              <w:bottom w:val="nil"/>
              <w:right w:val="nil"/>
            </w:tcBorders>
          </w:tcPr>
          <w:p w14:paraId="4E299257"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663" w:type="pct"/>
            <w:tcBorders>
              <w:top w:val="nil"/>
              <w:left w:val="nil"/>
              <w:bottom w:val="nil"/>
            </w:tcBorders>
          </w:tcPr>
          <w:p w14:paraId="2BDFEF3F" w14:textId="77777777" w:rsidR="008018DD" w:rsidRPr="008018DD" w:rsidRDefault="008018DD" w:rsidP="008018DD">
            <w:pPr>
              <w:adjustRightInd w:val="0"/>
              <w:snapToGrid w:val="0"/>
              <w:jc w:val="center"/>
              <w:rPr>
                <w:rFonts w:ascii="Arial" w:hAnsi="Arial" w:cs="Arial"/>
                <w:bCs/>
                <w:color w:val="000000"/>
                <w:sz w:val="20"/>
                <w:szCs w:val="20"/>
              </w:rPr>
            </w:pPr>
          </w:p>
        </w:tc>
        <w:tc>
          <w:tcPr>
            <w:tcW w:w="1669" w:type="pct"/>
          </w:tcPr>
          <w:p w14:paraId="48E9FCFB"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02-3/QTr-HĐĐT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7F2B73B1"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p>
    <w:p w14:paraId="410237A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DANH SÁCH NGƯỜI NỘP THUẾ ĐĂNG KÝ SỬ DỤNG HÓA ĐƠN ĐIỆN TỬ, CHỨNG TỪ ĐIỆN TỬ</w:t>
      </w:r>
      <w:r w:rsidRPr="008018DD">
        <w:rPr>
          <w:rFonts w:ascii="Arial" w:eastAsia="Times New Roman" w:hAnsi="Arial" w:cs="Arial"/>
          <w:b/>
          <w:bCs/>
          <w:color w:val="000000"/>
          <w:kern w:val="0"/>
          <w:sz w:val="20"/>
          <w:szCs w:val="20"/>
          <w:lang w:eastAsia="vi-VN" w:bidi="vi-VN"/>
          <w14:ligatures w14:val="none"/>
        </w:rPr>
        <w:br/>
        <w:t xml:space="preserve">(CHI TIẾT </w:t>
      </w:r>
      <w:r w:rsidRPr="008018DD">
        <w:rPr>
          <w:rFonts w:ascii="Arial" w:eastAsia="Courier New" w:hAnsi="Arial" w:cs="Arial"/>
          <w:b/>
          <w:bCs/>
          <w:smallCaps/>
          <w:color w:val="000000"/>
          <w:kern w:val="0"/>
          <w:sz w:val="20"/>
          <w:szCs w:val="20"/>
          <w:lang w:eastAsia="vi-VN" w:bidi="vi-VN"/>
          <w14:ligatures w14:val="none"/>
        </w:rPr>
        <w:t>THEO</w:t>
      </w:r>
      <w:r w:rsidRPr="008018DD">
        <w:rPr>
          <w:rFonts w:ascii="Arial" w:eastAsia="Times New Roman" w:hAnsi="Arial" w:cs="Arial"/>
          <w:b/>
          <w:bCs/>
          <w:color w:val="000000"/>
          <w:kern w:val="0"/>
          <w:sz w:val="20"/>
          <w:szCs w:val="20"/>
          <w:lang w:eastAsia="vi-VN" w:bidi="vi-VN"/>
          <w14:ligatures w14:val="none"/>
        </w:rPr>
        <w:t xml:space="preserve"> TỪNG HỒ SƠ ĐĂNG KÝ SỬ DỤNG HĐĐT-CTĐT)</w:t>
      </w:r>
    </w:p>
    <w:p w14:paraId="0D1CC56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 đến ngày...</w:t>
      </w:r>
    </w:p>
    <w:p w14:paraId="23CCBBF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i/>
          <w:iCs/>
          <w:color w:val="000000"/>
          <w:kern w:val="0"/>
          <w:sz w:val="20"/>
          <w:szCs w:val="20"/>
          <w:lang w:eastAsia="vi-VN" w:bidi="vi-VN"/>
          <w14:ligatures w14:val="none"/>
        </w:rPr>
      </w:pPr>
      <w:r w:rsidRPr="008018DD">
        <w:rPr>
          <w:rFonts w:ascii="Arial" w:eastAsia="Times New Roman" w:hAnsi="Arial" w:cs="Arial"/>
          <w:b/>
          <w:bCs/>
          <w:i/>
          <w:iCs/>
          <w:color w:val="000000"/>
          <w:kern w:val="0"/>
          <w:sz w:val="20"/>
          <w:szCs w:val="20"/>
          <w:lang w:eastAsia="vi-VN" w:bidi="vi-VN"/>
          <w14:ligatures w14:val="none"/>
        </w:rPr>
        <w:t>(Thông tin đăng ký lần mới nhất)</w:t>
      </w:r>
    </w:p>
    <w:p w14:paraId="005375C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7"/>
        <w:gridCol w:w="619"/>
        <w:gridCol w:w="1024"/>
        <w:gridCol w:w="1010"/>
        <w:gridCol w:w="787"/>
        <w:gridCol w:w="806"/>
        <w:gridCol w:w="1107"/>
        <w:gridCol w:w="884"/>
        <w:gridCol w:w="1300"/>
        <w:gridCol w:w="898"/>
        <w:gridCol w:w="904"/>
        <w:gridCol w:w="929"/>
        <w:gridCol w:w="1001"/>
        <w:gridCol w:w="1130"/>
        <w:gridCol w:w="982"/>
      </w:tblGrid>
      <w:tr w:rsidR="008018DD" w:rsidRPr="008018DD" w14:paraId="6D971718" w14:textId="77777777" w:rsidTr="004C18E4">
        <w:trPr>
          <w:trHeight w:val="20"/>
          <w:jc w:val="center"/>
        </w:trPr>
        <w:tc>
          <w:tcPr>
            <w:tcW w:w="203" w:type="pct"/>
            <w:vMerge w:val="restart"/>
            <w:shd w:val="clear" w:color="auto" w:fill="FFFFFF"/>
            <w:vAlign w:val="center"/>
          </w:tcPr>
          <w:p w14:paraId="1CDB247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thứ tự</w:t>
            </w:r>
          </w:p>
        </w:tc>
        <w:tc>
          <w:tcPr>
            <w:tcW w:w="589" w:type="pct"/>
            <w:gridSpan w:val="2"/>
            <w:vMerge w:val="restart"/>
            <w:shd w:val="clear" w:color="auto" w:fill="FFFFFF"/>
            <w:vAlign w:val="center"/>
          </w:tcPr>
          <w:p w14:paraId="1E12F81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NNT</w:t>
            </w:r>
          </w:p>
        </w:tc>
        <w:tc>
          <w:tcPr>
            <w:tcW w:w="362" w:type="pct"/>
            <w:vMerge w:val="restart"/>
            <w:shd w:val="clear" w:color="auto" w:fill="FFFFFF"/>
            <w:vAlign w:val="center"/>
          </w:tcPr>
          <w:p w14:paraId="58C58E0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Hình thức áp dụng HĐĐT (không mã / có mã)</w:t>
            </w:r>
          </w:p>
        </w:tc>
        <w:tc>
          <w:tcPr>
            <w:tcW w:w="282" w:type="pct"/>
            <w:vMerge w:val="restart"/>
            <w:shd w:val="clear" w:color="auto" w:fill="FFFFFF"/>
            <w:vAlign w:val="center"/>
          </w:tcPr>
          <w:p w14:paraId="2DE6C1C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hồ</w:t>
            </w:r>
            <w:r w:rsidRPr="008018DD">
              <w:rPr>
                <w:rFonts w:ascii="Arial" w:eastAsia="Times New Roman" w:hAnsi="Arial" w:cs="Arial"/>
                <w:b/>
                <w:bCs/>
                <w:color w:val="000000"/>
                <w:kern w:val="0"/>
                <w:sz w:val="20"/>
                <w:szCs w:val="20"/>
                <w:lang w:val="en-GB" w:eastAsia="vi-VN" w:bidi="vi-VN"/>
                <w14:ligatures w14:val="none"/>
              </w:rPr>
              <w:t xml:space="preserve"> sơ</w:t>
            </w:r>
          </w:p>
        </w:tc>
        <w:tc>
          <w:tcPr>
            <w:tcW w:w="289" w:type="pct"/>
            <w:vMerge w:val="restart"/>
            <w:shd w:val="clear" w:color="auto" w:fill="FFFFFF"/>
            <w:vAlign w:val="center"/>
          </w:tcPr>
          <w:p w14:paraId="08A4558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Trạng thái hồ sơ</w:t>
            </w:r>
          </w:p>
        </w:tc>
        <w:tc>
          <w:tcPr>
            <w:tcW w:w="1826" w:type="pct"/>
            <w:gridSpan w:val="5"/>
            <w:shd w:val="clear" w:color="auto" w:fill="FFFFFF"/>
            <w:vAlign w:val="center"/>
          </w:tcPr>
          <w:p w14:paraId="2371969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Tình hình xử lý đăng ký sử dụng</w:t>
            </w:r>
          </w:p>
        </w:tc>
        <w:tc>
          <w:tcPr>
            <w:tcW w:w="1097" w:type="pct"/>
            <w:gridSpan w:val="3"/>
            <w:shd w:val="clear" w:color="auto" w:fill="FFFFFF"/>
            <w:vAlign w:val="center"/>
          </w:tcPr>
          <w:p w14:paraId="57AA554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tài khoản sử dụng HĐĐT-CTĐT</w:t>
            </w:r>
          </w:p>
        </w:tc>
        <w:tc>
          <w:tcPr>
            <w:tcW w:w="352" w:type="pct"/>
            <w:vMerge w:val="restart"/>
            <w:shd w:val="clear" w:color="auto" w:fill="FFFFFF"/>
            <w:vAlign w:val="center"/>
          </w:tcPr>
          <w:p w14:paraId="3C96506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Ghi chú</w:t>
            </w:r>
          </w:p>
        </w:tc>
      </w:tr>
      <w:tr w:rsidR="008018DD" w:rsidRPr="008018DD" w14:paraId="4CB6A4C8" w14:textId="77777777" w:rsidTr="004C18E4">
        <w:trPr>
          <w:trHeight w:val="20"/>
          <w:jc w:val="center"/>
        </w:trPr>
        <w:tc>
          <w:tcPr>
            <w:tcW w:w="203" w:type="pct"/>
            <w:vMerge/>
            <w:shd w:val="clear" w:color="auto" w:fill="FFFFFF"/>
            <w:vAlign w:val="center"/>
          </w:tcPr>
          <w:p w14:paraId="585DDC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89" w:type="pct"/>
            <w:gridSpan w:val="2"/>
            <w:vMerge/>
            <w:shd w:val="clear" w:color="auto" w:fill="FFFFFF"/>
            <w:vAlign w:val="center"/>
          </w:tcPr>
          <w:p w14:paraId="23EE1E5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2" w:type="pct"/>
            <w:vMerge/>
            <w:shd w:val="clear" w:color="auto" w:fill="FFFFFF"/>
            <w:vAlign w:val="center"/>
          </w:tcPr>
          <w:p w14:paraId="010DC6B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2" w:type="pct"/>
            <w:vMerge/>
            <w:shd w:val="clear" w:color="auto" w:fill="FFFFFF"/>
            <w:vAlign w:val="center"/>
          </w:tcPr>
          <w:p w14:paraId="088D4AA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9" w:type="pct"/>
            <w:vMerge/>
            <w:shd w:val="clear" w:color="auto" w:fill="FFFFFF"/>
            <w:vAlign w:val="center"/>
          </w:tcPr>
          <w:p w14:paraId="2F7598E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7" w:type="pct"/>
            <w:vMerge w:val="restart"/>
            <w:shd w:val="clear" w:color="auto" w:fill="FFFFFF"/>
            <w:vAlign w:val="center"/>
          </w:tcPr>
          <w:p w14:paraId="4D787A2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tiếp nhận</w:t>
            </w:r>
          </w:p>
        </w:tc>
        <w:tc>
          <w:tcPr>
            <w:tcW w:w="1105" w:type="pct"/>
            <w:gridSpan w:val="3"/>
            <w:shd w:val="clear" w:color="auto" w:fill="FFFFFF"/>
            <w:vAlign w:val="center"/>
          </w:tcPr>
          <w:p w14:paraId="21F3E9C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báo Mẫu 01/TB-ĐKĐT</w:t>
            </w:r>
          </w:p>
        </w:tc>
        <w:tc>
          <w:tcPr>
            <w:tcW w:w="324" w:type="pct"/>
            <w:vMerge w:val="restart"/>
            <w:shd w:val="clear" w:color="auto" w:fill="FFFFFF"/>
            <w:vAlign w:val="center"/>
          </w:tcPr>
          <w:p w14:paraId="255C35C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ngày quá hạn xử lý</w:t>
            </w:r>
          </w:p>
        </w:tc>
        <w:tc>
          <w:tcPr>
            <w:tcW w:w="333" w:type="pct"/>
            <w:vMerge w:val="restart"/>
            <w:shd w:val="clear" w:color="auto" w:fill="FFFFFF"/>
            <w:vAlign w:val="center"/>
          </w:tcPr>
          <w:p w14:paraId="5D88263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Hình thức giao dịch</w:t>
            </w:r>
          </w:p>
        </w:tc>
        <w:tc>
          <w:tcPr>
            <w:tcW w:w="359" w:type="pct"/>
            <w:vMerge w:val="restart"/>
            <w:shd w:val="clear" w:color="auto" w:fill="FFFFFF"/>
            <w:vAlign w:val="center"/>
          </w:tcPr>
          <w:p w14:paraId="4B2F607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hóa đơn sử dụng</w:t>
            </w:r>
          </w:p>
        </w:tc>
        <w:tc>
          <w:tcPr>
            <w:tcW w:w="405" w:type="pct"/>
            <w:vMerge w:val="restart"/>
            <w:shd w:val="clear" w:color="auto" w:fill="FFFFFF"/>
            <w:vAlign w:val="center"/>
          </w:tcPr>
          <w:p w14:paraId="7395074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gian bắt đầu sử dụng</w:t>
            </w:r>
          </w:p>
        </w:tc>
        <w:tc>
          <w:tcPr>
            <w:tcW w:w="352" w:type="pct"/>
            <w:vMerge/>
            <w:shd w:val="clear" w:color="auto" w:fill="FFFFFF"/>
            <w:vAlign w:val="center"/>
          </w:tcPr>
          <w:p w14:paraId="374427C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C18E4" w:rsidRPr="008018DD" w14:paraId="0F446E7E" w14:textId="77777777" w:rsidTr="004C18E4">
        <w:trPr>
          <w:trHeight w:val="20"/>
          <w:jc w:val="center"/>
        </w:trPr>
        <w:tc>
          <w:tcPr>
            <w:tcW w:w="203" w:type="pct"/>
            <w:vMerge/>
            <w:shd w:val="clear" w:color="auto" w:fill="FFFFFF"/>
            <w:vAlign w:val="center"/>
          </w:tcPr>
          <w:p w14:paraId="15DC5BE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22" w:type="pct"/>
            <w:shd w:val="clear" w:color="auto" w:fill="FFFFFF"/>
            <w:vAlign w:val="center"/>
          </w:tcPr>
          <w:p w14:paraId="41BF9A0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w:t>
            </w:r>
          </w:p>
        </w:tc>
        <w:tc>
          <w:tcPr>
            <w:tcW w:w="367" w:type="pct"/>
            <w:shd w:val="clear" w:color="auto" w:fill="FFFFFF"/>
            <w:vAlign w:val="center"/>
          </w:tcPr>
          <w:p w14:paraId="6E85770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NNT</w:t>
            </w:r>
          </w:p>
        </w:tc>
        <w:tc>
          <w:tcPr>
            <w:tcW w:w="362" w:type="pct"/>
            <w:vMerge/>
            <w:shd w:val="clear" w:color="auto" w:fill="FFFFFF"/>
            <w:vAlign w:val="center"/>
          </w:tcPr>
          <w:p w14:paraId="113347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2" w:type="pct"/>
            <w:vMerge/>
            <w:shd w:val="clear" w:color="auto" w:fill="FFFFFF"/>
            <w:vAlign w:val="center"/>
          </w:tcPr>
          <w:p w14:paraId="774A766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9" w:type="pct"/>
            <w:vMerge/>
            <w:shd w:val="clear" w:color="auto" w:fill="FFFFFF"/>
            <w:vAlign w:val="center"/>
          </w:tcPr>
          <w:p w14:paraId="7EAE22A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7" w:type="pct"/>
            <w:vMerge/>
            <w:shd w:val="clear" w:color="auto" w:fill="FFFFFF"/>
            <w:vAlign w:val="center"/>
          </w:tcPr>
          <w:p w14:paraId="7973CE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6AD598A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Đang xử lý</w:t>
            </w:r>
          </w:p>
        </w:tc>
        <w:tc>
          <w:tcPr>
            <w:tcW w:w="466" w:type="pct"/>
            <w:shd w:val="clear" w:color="auto" w:fill="FFFFFF"/>
            <w:vAlign w:val="center"/>
          </w:tcPr>
          <w:p w14:paraId="1F4F5BE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Chấp nhận/Không chấp nhận và lý do</w:t>
            </w:r>
          </w:p>
        </w:tc>
        <w:tc>
          <w:tcPr>
            <w:tcW w:w="322" w:type="pct"/>
            <w:shd w:val="clear" w:color="auto" w:fill="FFFFFF"/>
            <w:vAlign w:val="center"/>
          </w:tcPr>
          <w:p w14:paraId="428556C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thông báo chấp nhận/ chấp nhận</w:t>
            </w:r>
          </w:p>
        </w:tc>
        <w:tc>
          <w:tcPr>
            <w:tcW w:w="324" w:type="pct"/>
            <w:vMerge/>
            <w:shd w:val="clear" w:color="auto" w:fill="FFFFFF"/>
            <w:vAlign w:val="center"/>
          </w:tcPr>
          <w:p w14:paraId="105FE4E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3" w:type="pct"/>
            <w:vMerge/>
            <w:shd w:val="clear" w:color="auto" w:fill="FFFFFF"/>
            <w:vAlign w:val="center"/>
          </w:tcPr>
          <w:p w14:paraId="49DDDB2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9" w:type="pct"/>
            <w:vMerge/>
            <w:shd w:val="clear" w:color="auto" w:fill="FFFFFF"/>
            <w:vAlign w:val="center"/>
          </w:tcPr>
          <w:p w14:paraId="5F2DEB9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vMerge/>
            <w:shd w:val="clear" w:color="auto" w:fill="FFFFFF"/>
            <w:vAlign w:val="center"/>
          </w:tcPr>
          <w:p w14:paraId="7FB4F4E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2" w:type="pct"/>
            <w:vMerge/>
            <w:shd w:val="clear" w:color="auto" w:fill="FFFFFF"/>
            <w:vAlign w:val="center"/>
          </w:tcPr>
          <w:p w14:paraId="5C24EA7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C18E4" w:rsidRPr="008018DD" w14:paraId="061FB584" w14:textId="77777777" w:rsidTr="004C18E4">
        <w:trPr>
          <w:trHeight w:val="20"/>
          <w:jc w:val="center"/>
        </w:trPr>
        <w:tc>
          <w:tcPr>
            <w:tcW w:w="203" w:type="pct"/>
            <w:shd w:val="clear" w:color="auto" w:fill="FFFFFF"/>
            <w:vAlign w:val="center"/>
          </w:tcPr>
          <w:p w14:paraId="4F4F8A4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222" w:type="pct"/>
            <w:shd w:val="clear" w:color="auto" w:fill="FFFFFF"/>
            <w:vAlign w:val="center"/>
          </w:tcPr>
          <w:p w14:paraId="3978899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367" w:type="pct"/>
            <w:shd w:val="clear" w:color="auto" w:fill="FFFFFF"/>
            <w:vAlign w:val="center"/>
          </w:tcPr>
          <w:p w14:paraId="6043C18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362" w:type="pct"/>
            <w:shd w:val="clear" w:color="auto" w:fill="FFFFFF"/>
            <w:vAlign w:val="center"/>
          </w:tcPr>
          <w:p w14:paraId="2264E13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282" w:type="pct"/>
            <w:shd w:val="clear" w:color="auto" w:fill="FFFFFF"/>
            <w:vAlign w:val="center"/>
          </w:tcPr>
          <w:p w14:paraId="1320CE2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289" w:type="pct"/>
            <w:shd w:val="clear" w:color="auto" w:fill="FFFFFF"/>
            <w:vAlign w:val="center"/>
          </w:tcPr>
          <w:p w14:paraId="6C91797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397" w:type="pct"/>
            <w:shd w:val="clear" w:color="auto" w:fill="FFFFFF"/>
            <w:vAlign w:val="center"/>
          </w:tcPr>
          <w:p w14:paraId="23EDDF7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317" w:type="pct"/>
            <w:shd w:val="clear" w:color="auto" w:fill="FFFFFF"/>
            <w:vAlign w:val="center"/>
          </w:tcPr>
          <w:p w14:paraId="77A391A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466" w:type="pct"/>
            <w:shd w:val="clear" w:color="auto" w:fill="FFFFFF"/>
            <w:vAlign w:val="center"/>
          </w:tcPr>
          <w:p w14:paraId="5917AC4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322" w:type="pct"/>
            <w:shd w:val="clear" w:color="auto" w:fill="FFFFFF"/>
            <w:vAlign w:val="center"/>
          </w:tcPr>
          <w:p w14:paraId="7C39F0E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324" w:type="pct"/>
            <w:shd w:val="clear" w:color="auto" w:fill="FFFFFF"/>
            <w:vAlign w:val="center"/>
          </w:tcPr>
          <w:p w14:paraId="55DB62B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333" w:type="pct"/>
            <w:shd w:val="clear" w:color="auto" w:fill="FFFFFF"/>
            <w:vAlign w:val="center"/>
          </w:tcPr>
          <w:p w14:paraId="5C68266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12</w:t>
            </w:r>
          </w:p>
        </w:tc>
        <w:tc>
          <w:tcPr>
            <w:tcW w:w="359" w:type="pct"/>
            <w:shd w:val="clear" w:color="auto" w:fill="FFFFFF"/>
            <w:vAlign w:val="center"/>
          </w:tcPr>
          <w:p w14:paraId="229648A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13</w:t>
            </w:r>
          </w:p>
        </w:tc>
        <w:tc>
          <w:tcPr>
            <w:tcW w:w="405" w:type="pct"/>
            <w:shd w:val="clear" w:color="auto" w:fill="FFFFFF"/>
            <w:vAlign w:val="center"/>
          </w:tcPr>
          <w:p w14:paraId="7A6D5B6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14</w:t>
            </w:r>
          </w:p>
        </w:tc>
        <w:tc>
          <w:tcPr>
            <w:tcW w:w="352" w:type="pct"/>
            <w:shd w:val="clear" w:color="auto" w:fill="FFFFFF"/>
            <w:vAlign w:val="center"/>
          </w:tcPr>
          <w:p w14:paraId="50591FA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w:t>
            </w:r>
            <w:r w:rsidRPr="008018DD">
              <w:rPr>
                <w:rFonts w:ascii="Arial" w:eastAsia="Times New Roman" w:hAnsi="Arial" w:cs="Arial"/>
                <w:b/>
                <w:bCs/>
                <w:color w:val="000000"/>
                <w:kern w:val="0"/>
                <w:sz w:val="20"/>
                <w:szCs w:val="20"/>
                <w:lang w:eastAsia="vi-VN" w:bidi="vi-VN"/>
                <w14:ligatures w14:val="none"/>
              </w:rPr>
              <w:t>5</w:t>
            </w:r>
          </w:p>
        </w:tc>
      </w:tr>
      <w:tr w:rsidR="004C18E4" w:rsidRPr="008018DD" w14:paraId="06A97E74" w14:textId="77777777" w:rsidTr="004C18E4">
        <w:trPr>
          <w:trHeight w:val="20"/>
          <w:jc w:val="center"/>
        </w:trPr>
        <w:tc>
          <w:tcPr>
            <w:tcW w:w="203" w:type="pct"/>
            <w:shd w:val="clear" w:color="auto" w:fill="FFFFFF"/>
            <w:vAlign w:val="center"/>
          </w:tcPr>
          <w:p w14:paraId="098341C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22" w:type="pct"/>
            <w:shd w:val="clear" w:color="auto" w:fill="FFFFFF"/>
            <w:vAlign w:val="center"/>
          </w:tcPr>
          <w:p w14:paraId="0B7E307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7" w:type="pct"/>
            <w:shd w:val="clear" w:color="auto" w:fill="FFFFFF"/>
            <w:vAlign w:val="center"/>
          </w:tcPr>
          <w:p w14:paraId="0315937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2" w:type="pct"/>
            <w:shd w:val="clear" w:color="auto" w:fill="FFFFFF"/>
            <w:vAlign w:val="center"/>
          </w:tcPr>
          <w:p w14:paraId="6DC7982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2" w:type="pct"/>
            <w:shd w:val="clear" w:color="auto" w:fill="FFFFFF"/>
            <w:vAlign w:val="center"/>
          </w:tcPr>
          <w:p w14:paraId="1D24A1B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9" w:type="pct"/>
            <w:shd w:val="clear" w:color="auto" w:fill="FFFFFF"/>
            <w:vAlign w:val="center"/>
          </w:tcPr>
          <w:p w14:paraId="215C544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7" w:type="pct"/>
            <w:shd w:val="clear" w:color="auto" w:fill="FFFFFF"/>
            <w:vAlign w:val="center"/>
          </w:tcPr>
          <w:p w14:paraId="6E19F21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746A70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6" w:type="pct"/>
            <w:shd w:val="clear" w:color="auto" w:fill="FFFFFF"/>
            <w:vAlign w:val="center"/>
          </w:tcPr>
          <w:p w14:paraId="3262CFC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2" w:type="pct"/>
            <w:shd w:val="clear" w:color="auto" w:fill="FFFFFF"/>
            <w:vAlign w:val="center"/>
          </w:tcPr>
          <w:p w14:paraId="13C9D9B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4" w:type="pct"/>
            <w:shd w:val="clear" w:color="auto" w:fill="FFFFFF"/>
            <w:vAlign w:val="center"/>
          </w:tcPr>
          <w:p w14:paraId="41B2F6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09A1107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9" w:type="pct"/>
            <w:shd w:val="clear" w:color="auto" w:fill="FFFFFF"/>
            <w:vAlign w:val="center"/>
          </w:tcPr>
          <w:p w14:paraId="030098A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shd w:val="clear" w:color="auto" w:fill="FFFFFF"/>
            <w:vAlign w:val="center"/>
          </w:tcPr>
          <w:p w14:paraId="48ED94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5D75AE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C18E4" w:rsidRPr="008018DD" w14:paraId="7C344C4D" w14:textId="77777777" w:rsidTr="004C18E4">
        <w:trPr>
          <w:trHeight w:val="20"/>
          <w:jc w:val="center"/>
        </w:trPr>
        <w:tc>
          <w:tcPr>
            <w:tcW w:w="203" w:type="pct"/>
            <w:shd w:val="clear" w:color="auto" w:fill="FFFFFF"/>
            <w:vAlign w:val="center"/>
          </w:tcPr>
          <w:p w14:paraId="2F64CF0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22" w:type="pct"/>
            <w:shd w:val="clear" w:color="auto" w:fill="FFFFFF"/>
            <w:vAlign w:val="center"/>
          </w:tcPr>
          <w:p w14:paraId="496723C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7" w:type="pct"/>
            <w:shd w:val="clear" w:color="auto" w:fill="FFFFFF"/>
            <w:vAlign w:val="center"/>
          </w:tcPr>
          <w:p w14:paraId="14D524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2" w:type="pct"/>
            <w:shd w:val="clear" w:color="auto" w:fill="FFFFFF"/>
            <w:vAlign w:val="center"/>
          </w:tcPr>
          <w:p w14:paraId="4FDE539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2" w:type="pct"/>
            <w:shd w:val="clear" w:color="auto" w:fill="FFFFFF"/>
            <w:vAlign w:val="center"/>
          </w:tcPr>
          <w:p w14:paraId="1F3AD6B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9" w:type="pct"/>
            <w:shd w:val="clear" w:color="auto" w:fill="FFFFFF"/>
            <w:vAlign w:val="center"/>
          </w:tcPr>
          <w:p w14:paraId="2F4B65F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7" w:type="pct"/>
            <w:shd w:val="clear" w:color="auto" w:fill="FFFFFF"/>
            <w:vAlign w:val="center"/>
          </w:tcPr>
          <w:p w14:paraId="7A94C0B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37B2784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6" w:type="pct"/>
            <w:shd w:val="clear" w:color="auto" w:fill="FFFFFF"/>
            <w:vAlign w:val="center"/>
          </w:tcPr>
          <w:p w14:paraId="54BD64C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2" w:type="pct"/>
            <w:shd w:val="clear" w:color="auto" w:fill="FFFFFF"/>
            <w:vAlign w:val="center"/>
          </w:tcPr>
          <w:p w14:paraId="00CF30F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4" w:type="pct"/>
            <w:shd w:val="clear" w:color="auto" w:fill="FFFFFF"/>
            <w:vAlign w:val="center"/>
          </w:tcPr>
          <w:p w14:paraId="2795EF9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3E160D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9" w:type="pct"/>
            <w:shd w:val="clear" w:color="auto" w:fill="FFFFFF"/>
            <w:vAlign w:val="center"/>
          </w:tcPr>
          <w:p w14:paraId="6F1F971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shd w:val="clear" w:color="auto" w:fill="FFFFFF"/>
            <w:vAlign w:val="center"/>
          </w:tcPr>
          <w:p w14:paraId="29F52D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3DDA56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C18E4" w:rsidRPr="008018DD" w14:paraId="5E6FB498" w14:textId="77777777" w:rsidTr="004C18E4">
        <w:trPr>
          <w:trHeight w:val="20"/>
          <w:jc w:val="center"/>
        </w:trPr>
        <w:tc>
          <w:tcPr>
            <w:tcW w:w="203" w:type="pct"/>
            <w:shd w:val="clear" w:color="auto" w:fill="FFFFFF"/>
            <w:vAlign w:val="center"/>
          </w:tcPr>
          <w:p w14:paraId="7D6018D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22" w:type="pct"/>
            <w:shd w:val="clear" w:color="auto" w:fill="FFFFFF"/>
            <w:vAlign w:val="center"/>
          </w:tcPr>
          <w:p w14:paraId="6AA5B51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7" w:type="pct"/>
            <w:shd w:val="clear" w:color="auto" w:fill="FFFFFF"/>
            <w:vAlign w:val="center"/>
          </w:tcPr>
          <w:p w14:paraId="7221FE9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2" w:type="pct"/>
            <w:shd w:val="clear" w:color="auto" w:fill="FFFFFF"/>
            <w:vAlign w:val="center"/>
          </w:tcPr>
          <w:p w14:paraId="1D31A82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2" w:type="pct"/>
            <w:shd w:val="clear" w:color="auto" w:fill="FFFFFF"/>
            <w:vAlign w:val="center"/>
          </w:tcPr>
          <w:p w14:paraId="150C8ED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9" w:type="pct"/>
            <w:shd w:val="clear" w:color="auto" w:fill="FFFFFF"/>
            <w:vAlign w:val="center"/>
          </w:tcPr>
          <w:p w14:paraId="1DD0FAE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7" w:type="pct"/>
            <w:shd w:val="clear" w:color="auto" w:fill="FFFFFF"/>
            <w:vAlign w:val="center"/>
          </w:tcPr>
          <w:p w14:paraId="7535D16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2CAFF8D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6" w:type="pct"/>
            <w:shd w:val="clear" w:color="auto" w:fill="FFFFFF"/>
            <w:vAlign w:val="center"/>
          </w:tcPr>
          <w:p w14:paraId="75EA63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2" w:type="pct"/>
            <w:shd w:val="clear" w:color="auto" w:fill="FFFFFF"/>
            <w:vAlign w:val="center"/>
          </w:tcPr>
          <w:p w14:paraId="3C0316B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4" w:type="pct"/>
            <w:shd w:val="clear" w:color="auto" w:fill="FFFFFF"/>
            <w:vAlign w:val="center"/>
          </w:tcPr>
          <w:p w14:paraId="5D8C799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7122B99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9" w:type="pct"/>
            <w:shd w:val="clear" w:color="auto" w:fill="FFFFFF"/>
            <w:vAlign w:val="center"/>
          </w:tcPr>
          <w:p w14:paraId="5C3737E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shd w:val="clear" w:color="auto" w:fill="FFFFFF"/>
            <w:vAlign w:val="center"/>
          </w:tcPr>
          <w:p w14:paraId="4D68E64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4C57C6B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C18E4" w:rsidRPr="008018DD" w14:paraId="50C33B04" w14:textId="77777777" w:rsidTr="004C18E4">
        <w:trPr>
          <w:trHeight w:val="20"/>
          <w:jc w:val="center"/>
        </w:trPr>
        <w:tc>
          <w:tcPr>
            <w:tcW w:w="203" w:type="pct"/>
            <w:shd w:val="clear" w:color="auto" w:fill="FFFFFF"/>
            <w:vAlign w:val="center"/>
          </w:tcPr>
          <w:p w14:paraId="7E70220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22" w:type="pct"/>
            <w:shd w:val="clear" w:color="auto" w:fill="FFFFFF"/>
            <w:vAlign w:val="center"/>
          </w:tcPr>
          <w:p w14:paraId="2ED7501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7" w:type="pct"/>
            <w:shd w:val="clear" w:color="auto" w:fill="FFFFFF"/>
            <w:vAlign w:val="center"/>
          </w:tcPr>
          <w:p w14:paraId="1527AC6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2" w:type="pct"/>
            <w:shd w:val="clear" w:color="auto" w:fill="FFFFFF"/>
            <w:vAlign w:val="center"/>
          </w:tcPr>
          <w:p w14:paraId="2E0E2B3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2" w:type="pct"/>
            <w:shd w:val="clear" w:color="auto" w:fill="FFFFFF"/>
            <w:vAlign w:val="center"/>
          </w:tcPr>
          <w:p w14:paraId="709D76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9" w:type="pct"/>
            <w:shd w:val="clear" w:color="auto" w:fill="FFFFFF"/>
            <w:vAlign w:val="center"/>
          </w:tcPr>
          <w:p w14:paraId="63DD1C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7" w:type="pct"/>
            <w:shd w:val="clear" w:color="auto" w:fill="FFFFFF"/>
            <w:vAlign w:val="center"/>
          </w:tcPr>
          <w:p w14:paraId="34AA0A0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7A4EA4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6" w:type="pct"/>
            <w:shd w:val="clear" w:color="auto" w:fill="FFFFFF"/>
            <w:vAlign w:val="center"/>
          </w:tcPr>
          <w:p w14:paraId="360A928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2" w:type="pct"/>
            <w:shd w:val="clear" w:color="auto" w:fill="FFFFFF"/>
            <w:vAlign w:val="center"/>
          </w:tcPr>
          <w:p w14:paraId="4EA51E6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4" w:type="pct"/>
            <w:shd w:val="clear" w:color="auto" w:fill="FFFFFF"/>
            <w:vAlign w:val="center"/>
          </w:tcPr>
          <w:p w14:paraId="2F8B9CC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1A0A257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9" w:type="pct"/>
            <w:shd w:val="clear" w:color="auto" w:fill="FFFFFF"/>
            <w:vAlign w:val="center"/>
          </w:tcPr>
          <w:p w14:paraId="124CB97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shd w:val="clear" w:color="auto" w:fill="FFFFFF"/>
            <w:vAlign w:val="center"/>
          </w:tcPr>
          <w:p w14:paraId="24733B7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73BDBB3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C18E4" w:rsidRPr="008018DD" w14:paraId="14754B16" w14:textId="77777777" w:rsidTr="004C18E4">
        <w:trPr>
          <w:trHeight w:val="20"/>
          <w:jc w:val="center"/>
        </w:trPr>
        <w:tc>
          <w:tcPr>
            <w:tcW w:w="203" w:type="pct"/>
            <w:shd w:val="clear" w:color="auto" w:fill="FFFFFF"/>
            <w:vAlign w:val="center"/>
          </w:tcPr>
          <w:p w14:paraId="6CBBD7C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22" w:type="pct"/>
            <w:shd w:val="clear" w:color="auto" w:fill="FFFFFF"/>
            <w:vAlign w:val="center"/>
          </w:tcPr>
          <w:p w14:paraId="7D52BB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7" w:type="pct"/>
            <w:shd w:val="clear" w:color="auto" w:fill="FFFFFF"/>
            <w:vAlign w:val="center"/>
          </w:tcPr>
          <w:p w14:paraId="69DDB03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2" w:type="pct"/>
            <w:shd w:val="clear" w:color="auto" w:fill="FFFFFF"/>
            <w:vAlign w:val="center"/>
          </w:tcPr>
          <w:p w14:paraId="78BE22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2" w:type="pct"/>
            <w:shd w:val="clear" w:color="auto" w:fill="FFFFFF"/>
            <w:vAlign w:val="center"/>
          </w:tcPr>
          <w:p w14:paraId="313E26E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9" w:type="pct"/>
            <w:shd w:val="clear" w:color="auto" w:fill="FFFFFF"/>
            <w:vAlign w:val="center"/>
          </w:tcPr>
          <w:p w14:paraId="3867FB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7" w:type="pct"/>
            <w:shd w:val="clear" w:color="auto" w:fill="FFFFFF"/>
            <w:vAlign w:val="center"/>
          </w:tcPr>
          <w:p w14:paraId="083ABA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5016824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6" w:type="pct"/>
            <w:shd w:val="clear" w:color="auto" w:fill="FFFFFF"/>
            <w:vAlign w:val="center"/>
          </w:tcPr>
          <w:p w14:paraId="0A91158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2" w:type="pct"/>
            <w:shd w:val="clear" w:color="auto" w:fill="FFFFFF"/>
            <w:vAlign w:val="center"/>
          </w:tcPr>
          <w:p w14:paraId="7AF351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4" w:type="pct"/>
            <w:shd w:val="clear" w:color="auto" w:fill="FFFFFF"/>
            <w:vAlign w:val="center"/>
          </w:tcPr>
          <w:p w14:paraId="63899E1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3181EFF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9" w:type="pct"/>
            <w:shd w:val="clear" w:color="auto" w:fill="FFFFFF"/>
            <w:vAlign w:val="center"/>
          </w:tcPr>
          <w:p w14:paraId="60E049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shd w:val="clear" w:color="auto" w:fill="FFFFFF"/>
            <w:vAlign w:val="center"/>
          </w:tcPr>
          <w:p w14:paraId="175F3B8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3B7BB90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C18E4" w:rsidRPr="008018DD" w14:paraId="5EC3A1A6" w14:textId="77777777" w:rsidTr="004C18E4">
        <w:trPr>
          <w:trHeight w:val="20"/>
          <w:jc w:val="center"/>
        </w:trPr>
        <w:tc>
          <w:tcPr>
            <w:tcW w:w="203" w:type="pct"/>
            <w:shd w:val="clear" w:color="auto" w:fill="FFFFFF"/>
            <w:vAlign w:val="center"/>
          </w:tcPr>
          <w:p w14:paraId="72CE37C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22" w:type="pct"/>
            <w:shd w:val="clear" w:color="auto" w:fill="FFFFFF"/>
            <w:vAlign w:val="center"/>
          </w:tcPr>
          <w:p w14:paraId="6C3F7EC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7" w:type="pct"/>
            <w:shd w:val="clear" w:color="auto" w:fill="FFFFFF"/>
            <w:vAlign w:val="center"/>
          </w:tcPr>
          <w:p w14:paraId="5AEF60E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2" w:type="pct"/>
            <w:shd w:val="clear" w:color="auto" w:fill="FFFFFF"/>
            <w:vAlign w:val="center"/>
          </w:tcPr>
          <w:p w14:paraId="2C6531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2" w:type="pct"/>
            <w:shd w:val="clear" w:color="auto" w:fill="FFFFFF"/>
            <w:vAlign w:val="center"/>
          </w:tcPr>
          <w:p w14:paraId="4136009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9" w:type="pct"/>
            <w:shd w:val="clear" w:color="auto" w:fill="FFFFFF"/>
            <w:vAlign w:val="center"/>
          </w:tcPr>
          <w:p w14:paraId="4FC1618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7" w:type="pct"/>
            <w:shd w:val="clear" w:color="auto" w:fill="FFFFFF"/>
            <w:vAlign w:val="center"/>
          </w:tcPr>
          <w:p w14:paraId="48C6FBC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14B651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6" w:type="pct"/>
            <w:shd w:val="clear" w:color="auto" w:fill="FFFFFF"/>
            <w:vAlign w:val="center"/>
          </w:tcPr>
          <w:p w14:paraId="315C6CF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2" w:type="pct"/>
            <w:shd w:val="clear" w:color="auto" w:fill="FFFFFF"/>
            <w:vAlign w:val="center"/>
          </w:tcPr>
          <w:p w14:paraId="41CC6C0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4" w:type="pct"/>
            <w:shd w:val="clear" w:color="auto" w:fill="FFFFFF"/>
            <w:vAlign w:val="center"/>
          </w:tcPr>
          <w:p w14:paraId="5A59733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34A66FB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9" w:type="pct"/>
            <w:shd w:val="clear" w:color="auto" w:fill="FFFFFF"/>
            <w:vAlign w:val="center"/>
          </w:tcPr>
          <w:p w14:paraId="701935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shd w:val="clear" w:color="auto" w:fill="FFFFFF"/>
            <w:vAlign w:val="center"/>
          </w:tcPr>
          <w:p w14:paraId="123382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5D1A8DE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C18E4" w:rsidRPr="008018DD" w14:paraId="041B873E" w14:textId="77777777" w:rsidTr="004C18E4">
        <w:trPr>
          <w:trHeight w:val="20"/>
          <w:jc w:val="center"/>
        </w:trPr>
        <w:tc>
          <w:tcPr>
            <w:tcW w:w="203" w:type="pct"/>
            <w:shd w:val="clear" w:color="auto" w:fill="FFFFFF"/>
            <w:vAlign w:val="center"/>
          </w:tcPr>
          <w:p w14:paraId="121D54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22" w:type="pct"/>
            <w:shd w:val="clear" w:color="auto" w:fill="FFFFFF"/>
            <w:vAlign w:val="center"/>
          </w:tcPr>
          <w:p w14:paraId="0A3A65A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7" w:type="pct"/>
            <w:shd w:val="clear" w:color="auto" w:fill="FFFFFF"/>
            <w:vAlign w:val="center"/>
          </w:tcPr>
          <w:p w14:paraId="7D5B7B4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2" w:type="pct"/>
            <w:shd w:val="clear" w:color="auto" w:fill="FFFFFF"/>
            <w:vAlign w:val="center"/>
          </w:tcPr>
          <w:p w14:paraId="3995666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2" w:type="pct"/>
            <w:shd w:val="clear" w:color="auto" w:fill="FFFFFF"/>
            <w:vAlign w:val="center"/>
          </w:tcPr>
          <w:p w14:paraId="338650F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9" w:type="pct"/>
            <w:shd w:val="clear" w:color="auto" w:fill="FFFFFF"/>
            <w:vAlign w:val="center"/>
          </w:tcPr>
          <w:p w14:paraId="42DCDB8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7" w:type="pct"/>
            <w:shd w:val="clear" w:color="auto" w:fill="FFFFFF"/>
            <w:vAlign w:val="center"/>
          </w:tcPr>
          <w:p w14:paraId="2DDE0A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3A542ED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6" w:type="pct"/>
            <w:shd w:val="clear" w:color="auto" w:fill="FFFFFF"/>
            <w:vAlign w:val="center"/>
          </w:tcPr>
          <w:p w14:paraId="4A966E9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2" w:type="pct"/>
            <w:shd w:val="clear" w:color="auto" w:fill="FFFFFF"/>
            <w:vAlign w:val="center"/>
          </w:tcPr>
          <w:p w14:paraId="081D40F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4" w:type="pct"/>
            <w:shd w:val="clear" w:color="auto" w:fill="FFFFFF"/>
            <w:vAlign w:val="center"/>
          </w:tcPr>
          <w:p w14:paraId="655220B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1ABDF64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9" w:type="pct"/>
            <w:shd w:val="clear" w:color="auto" w:fill="FFFFFF"/>
            <w:vAlign w:val="center"/>
          </w:tcPr>
          <w:p w14:paraId="049DEDE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shd w:val="clear" w:color="auto" w:fill="FFFFFF"/>
            <w:vAlign w:val="center"/>
          </w:tcPr>
          <w:p w14:paraId="39BD07F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23E7866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4C18E4" w:rsidRPr="008018DD" w14:paraId="2AB76810" w14:textId="77777777" w:rsidTr="004C18E4">
        <w:trPr>
          <w:trHeight w:val="20"/>
          <w:jc w:val="center"/>
        </w:trPr>
        <w:tc>
          <w:tcPr>
            <w:tcW w:w="203" w:type="pct"/>
            <w:shd w:val="clear" w:color="auto" w:fill="FFFFFF"/>
            <w:vAlign w:val="center"/>
          </w:tcPr>
          <w:p w14:paraId="2F2011F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22" w:type="pct"/>
            <w:shd w:val="clear" w:color="auto" w:fill="FFFFFF"/>
            <w:vAlign w:val="center"/>
          </w:tcPr>
          <w:p w14:paraId="7C5F072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7" w:type="pct"/>
            <w:shd w:val="clear" w:color="auto" w:fill="FFFFFF"/>
            <w:vAlign w:val="center"/>
          </w:tcPr>
          <w:p w14:paraId="64A240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2" w:type="pct"/>
            <w:shd w:val="clear" w:color="auto" w:fill="FFFFFF"/>
            <w:vAlign w:val="center"/>
          </w:tcPr>
          <w:p w14:paraId="3F9B010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2" w:type="pct"/>
            <w:shd w:val="clear" w:color="auto" w:fill="FFFFFF"/>
            <w:vAlign w:val="center"/>
          </w:tcPr>
          <w:p w14:paraId="38827BD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9" w:type="pct"/>
            <w:shd w:val="clear" w:color="auto" w:fill="FFFFFF"/>
            <w:vAlign w:val="center"/>
          </w:tcPr>
          <w:p w14:paraId="00D610A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7" w:type="pct"/>
            <w:shd w:val="clear" w:color="auto" w:fill="FFFFFF"/>
            <w:vAlign w:val="center"/>
          </w:tcPr>
          <w:p w14:paraId="2F4A4B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7" w:type="pct"/>
            <w:shd w:val="clear" w:color="auto" w:fill="FFFFFF"/>
            <w:vAlign w:val="center"/>
          </w:tcPr>
          <w:p w14:paraId="5051D0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6" w:type="pct"/>
            <w:shd w:val="clear" w:color="auto" w:fill="FFFFFF"/>
            <w:vAlign w:val="center"/>
          </w:tcPr>
          <w:p w14:paraId="6DBA739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2" w:type="pct"/>
            <w:shd w:val="clear" w:color="auto" w:fill="FFFFFF"/>
            <w:vAlign w:val="center"/>
          </w:tcPr>
          <w:p w14:paraId="24F08EF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4" w:type="pct"/>
            <w:shd w:val="clear" w:color="auto" w:fill="FFFFFF"/>
            <w:vAlign w:val="center"/>
          </w:tcPr>
          <w:p w14:paraId="3BAA6FE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1494C6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9" w:type="pct"/>
            <w:shd w:val="clear" w:color="auto" w:fill="FFFFFF"/>
            <w:vAlign w:val="center"/>
          </w:tcPr>
          <w:p w14:paraId="2A82344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shd w:val="clear" w:color="auto" w:fill="FFFFFF"/>
            <w:vAlign w:val="center"/>
          </w:tcPr>
          <w:p w14:paraId="601BB8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227CD9A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591FF9B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p w14:paraId="3ABBBB65" w14:textId="77777777" w:rsidR="008018DD" w:rsidRPr="008018DD" w:rsidRDefault="008018DD" w:rsidP="008018DD">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Ghi chú</w:t>
      </w:r>
    </w:p>
    <w:p w14:paraId="4F10EA55" w14:textId="77777777" w:rsidR="008018DD" w:rsidRPr="008018DD" w:rsidRDefault="008018DD" w:rsidP="008018DD">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Cột (9): Đăng ký mới/thay đổi thông tin sử dụng hóa đơn điện tử</w:t>
      </w:r>
    </w:p>
    <w:p w14:paraId="56FA9425" w14:textId="77777777" w:rsidR="008018DD" w:rsidRPr="008018DD" w:rsidRDefault="008018DD" w:rsidP="008018DD">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Cột (10): Trạng thái hồ sơ : đang xử lý, không chấp nhận hồ sơ, chấp nhận hồ sơ … Theo các trạng thái hồ sơ quy định tại Quy trình tiếp nhận và giải quyết thủ tục hành chính thuế của người nộp thuế theo cơ chế một cửa tại cơ quan thuế, theo Quyết định số 2351/QĐ-TCT ngày 11/12/2015 của Tổng cục Thuế.</w:t>
      </w:r>
      <w:r w:rsidRPr="008018DD">
        <w:rPr>
          <w:rFonts w:ascii="Arial" w:eastAsia="Times New Roman"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4654"/>
        <w:gridCol w:w="4641"/>
        <w:gridCol w:w="4658"/>
      </w:tblGrid>
      <w:tr w:rsidR="008018DD" w:rsidRPr="008018DD" w14:paraId="1509B369" w14:textId="77777777" w:rsidTr="00FB43C3">
        <w:tc>
          <w:tcPr>
            <w:tcW w:w="1668" w:type="pct"/>
            <w:tcBorders>
              <w:top w:val="nil"/>
              <w:left w:val="nil"/>
              <w:bottom w:val="nil"/>
              <w:right w:val="nil"/>
            </w:tcBorders>
          </w:tcPr>
          <w:p w14:paraId="66124467" w14:textId="77777777" w:rsidR="008018DD" w:rsidRPr="008018DD" w:rsidRDefault="008018DD" w:rsidP="008018DD">
            <w:pPr>
              <w:adjustRightInd w:val="0"/>
              <w:snapToGrid w:val="0"/>
              <w:rPr>
                <w:rFonts w:ascii="Arial" w:hAnsi="Arial" w:cs="Arial"/>
                <w:bCs/>
                <w:color w:val="000000"/>
                <w:sz w:val="20"/>
                <w:szCs w:val="20"/>
              </w:rPr>
            </w:pPr>
            <w:r w:rsidRPr="008018DD">
              <w:rPr>
                <w:rFonts w:ascii="Arial" w:hAnsi="Arial" w:cs="Arial"/>
                <w:bCs/>
                <w:color w:val="000000"/>
                <w:sz w:val="20"/>
                <w:szCs w:val="20"/>
              </w:rPr>
              <w:lastRenderedPageBreak/>
              <w:t>Thuế tỉnh, thành phố …</w:t>
            </w:r>
            <w:r w:rsidRPr="008018DD">
              <w:rPr>
                <w:rFonts w:ascii="Arial" w:hAnsi="Arial" w:cs="Arial"/>
                <w:bCs/>
                <w:color w:val="000000"/>
                <w:sz w:val="20"/>
                <w:szCs w:val="20"/>
              </w:rPr>
              <w:br/>
              <w:t>Thuế cơ sở …..</w:t>
            </w:r>
          </w:p>
        </w:tc>
        <w:tc>
          <w:tcPr>
            <w:tcW w:w="1663" w:type="pct"/>
            <w:tcBorders>
              <w:top w:val="nil"/>
              <w:left w:val="nil"/>
              <w:bottom w:val="nil"/>
            </w:tcBorders>
          </w:tcPr>
          <w:p w14:paraId="65D71203" w14:textId="77777777" w:rsidR="008018DD" w:rsidRPr="008018DD" w:rsidRDefault="008018DD" w:rsidP="008018DD">
            <w:pPr>
              <w:adjustRightInd w:val="0"/>
              <w:snapToGrid w:val="0"/>
              <w:jc w:val="center"/>
              <w:rPr>
                <w:rFonts w:ascii="Arial" w:hAnsi="Arial" w:cs="Arial"/>
                <w:bCs/>
                <w:color w:val="000000"/>
                <w:sz w:val="20"/>
                <w:szCs w:val="20"/>
              </w:rPr>
            </w:pPr>
          </w:p>
        </w:tc>
        <w:tc>
          <w:tcPr>
            <w:tcW w:w="1669" w:type="pct"/>
          </w:tcPr>
          <w:p w14:paraId="06DADAD4" w14:textId="77777777" w:rsidR="008018DD" w:rsidRPr="008018DD" w:rsidRDefault="008018DD" w:rsidP="008018DD">
            <w:pPr>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02-4/QTr-HĐĐT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3034860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p w14:paraId="6A07A8C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BÁO CÁO TỔNG HỢP THÔNG TIN ĐĂNG KÝ SỬ DỤNG HÓA ĐƠN CÓ MÃ (THEO CQT)</w:t>
      </w:r>
    </w:p>
    <w:p w14:paraId="42E34831" w14:textId="77777777" w:rsidR="008018DD" w:rsidRPr="008018DD" w:rsidRDefault="008018DD" w:rsidP="008018DD">
      <w:pPr>
        <w:widowControl w:val="0"/>
        <w:tabs>
          <w:tab w:val="left" w:leader="dot" w:pos="1269"/>
          <w:tab w:val="left" w:leader="dot" w:pos="2595"/>
        </w:tabs>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Từ tháng.... năm…… đến tháng.... năm</w:t>
      </w:r>
      <w:r w:rsidRPr="008018DD">
        <w:rPr>
          <w:rFonts w:ascii="Arial" w:eastAsia="Times New Roman" w:hAnsi="Arial" w:cs="Arial"/>
          <w:b/>
          <w:bCs/>
          <w:color w:val="000000"/>
          <w:kern w:val="0"/>
          <w:sz w:val="20"/>
          <w:szCs w:val="20"/>
          <w:lang w:eastAsia="vi-VN" w:bidi="vi-VN"/>
          <w14:ligatures w14:val="none"/>
        </w:rPr>
        <w:tab/>
      </w:r>
    </w:p>
    <w:p w14:paraId="24554E7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i/>
          <w:iCs/>
          <w:color w:val="000000"/>
          <w:kern w:val="0"/>
          <w:sz w:val="20"/>
          <w:szCs w:val="20"/>
          <w:lang w:eastAsia="vi-VN" w:bidi="vi-VN"/>
          <w14:ligatures w14:val="none"/>
        </w:rPr>
      </w:pPr>
      <w:r w:rsidRPr="008018DD">
        <w:rPr>
          <w:rFonts w:ascii="Arial" w:eastAsia="Times New Roman" w:hAnsi="Arial" w:cs="Arial"/>
          <w:b/>
          <w:bCs/>
          <w:i/>
          <w:iCs/>
          <w:color w:val="000000"/>
          <w:kern w:val="0"/>
          <w:sz w:val="20"/>
          <w:szCs w:val="20"/>
          <w:lang w:eastAsia="vi-VN" w:bidi="vi-VN"/>
          <w14:ligatures w14:val="none"/>
        </w:rPr>
        <w:t>(Theo ngày người nộp thuế gửi Mẫu số 01/ĐKTĐ-HĐĐT)</w:t>
      </w:r>
    </w:p>
    <w:p w14:paraId="77B06D8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45"/>
        <w:gridCol w:w="1103"/>
        <w:gridCol w:w="726"/>
        <w:gridCol w:w="753"/>
        <w:gridCol w:w="753"/>
        <w:gridCol w:w="725"/>
        <w:gridCol w:w="725"/>
        <w:gridCol w:w="725"/>
        <w:gridCol w:w="739"/>
        <w:gridCol w:w="725"/>
        <w:gridCol w:w="725"/>
        <w:gridCol w:w="725"/>
        <w:gridCol w:w="725"/>
        <w:gridCol w:w="725"/>
        <w:gridCol w:w="781"/>
        <w:gridCol w:w="728"/>
        <w:gridCol w:w="720"/>
      </w:tblGrid>
      <w:tr w:rsidR="008018DD" w:rsidRPr="008018DD" w14:paraId="1C2770C7" w14:textId="77777777" w:rsidTr="00FB43C3">
        <w:trPr>
          <w:trHeight w:val="20"/>
          <w:jc w:val="center"/>
        </w:trPr>
        <w:tc>
          <w:tcPr>
            <w:tcW w:w="661" w:type="pct"/>
            <w:vMerge w:val="restart"/>
            <w:shd w:val="clear" w:color="auto" w:fill="FFFFFF"/>
            <w:vAlign w:val="center"/>
          </w:tcPr>
          <w:p w14:paraId="466660E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Cơ quan thuế</w:t>
            </w:r>
          </w:p>
        </w:tc>
        <w:tc>
          <w:tcPr>
            <w:tcW w:w="1455" w:type="pct"/>
            <w:gridSpan w:val="5"/>
            <w:shd w:val="clear" w:color="auto" w:fill="FFFFFF"/>
            <w:vAlign w:val="center"/>
          </w:tcPr>
          <w:p w14:paraId="60A16D9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Tình hình xử lý hồ sơ ĐKSD HĐĐT có mã</w:t>
            </w:r>
          </w:p>
        </w:tc>
        <w:tc>
          <w:tcPr>
            <w:tcW w:w="2883" w:type="pct"/>
            <w:gridSpan w:val="11"/>
            <w:shd w:val="clear" w:color="auto" w:fill="FFFFFF"/>
            <w:vAlign w:val="center"/>
          </w:tcPr>
          <w:p w14:paraId="2BF61F9C" w14:textId="77777777" w:rsidR="008018DD" w:rsidRPr="008018DD" w:rsidRDefault="008018DD" w:rsidP="008018DD">
            <w:pPr>
              <w:widowControl w:val="0"/>
              <w:tabs>
                <w:tab w:val="left" w:leader="dot" w:pos="157"/>
              </w:tabs>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tài khoản sử dụng HĐĐT có mã</w:t>
            </w:r>
          </w:p>
        </w:tc>
      </w:tr>
      <w:tr w:rsidR="008018DD" w:rsidRPr="008018DD" w14:paraId="13357976" w14:textId="77777777" w:rsidTr="00FB43C3">
        <w:trPr>
          <w:trHeight w:val="20"/>
          <w:jc w:val="center"/>
        </w:trPr>
        <w:tc>
          <w:tcPr>
            <w:tcW w:w="661" w:type="pct"/>
            <w:vMerge/>
            <w:shd w:val="clear" w:color="auto" w:fill="FFFFFF"/>
            <w:vAlign w:val="center"/>
          </w:tcPr>
          <w:p w14:paraId="301E324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95" w:type="pct"/>
            <w:shd w:val="clear" w:color="auto" w:fill="FFFFFF"/>
            <w:vAlign w:val="center"/>
          </w:tcPr>
          <w:p w14:paraId="117A7E5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trên mẫu 01/ĐKTĐ-HĐĐT đã tiếp nhận</w:t>
            </w:r>
          </w:p>
        </w:tc>
        <w:tc>
          <w:tcPr>
            <w:tcW w:w="260" w:type="pct"/>
            <w:shd w:val="clear" w:color="auto" w:fill="FFFFFF"/>
            <w:vAlign w:val="center"/>
          </w:tcPr>
          <w:p w14:paraId="234CC4B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01TB-ĐKĐT đã được chấp nhận</w:t>
            </w:r>
          </w:p>
        </w:tc>
        <w:tc>
          <w:tcPr>
            <w:tcW w:w="270" w:type="pct"/>
            <w:shd w:val="clear" w:color="auto" w:fill="FFFFFF"/>
            <w:vAlign w:val="center"/>
          </w:tcPr>
          <w:p w14:paraId="532276E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01/TB-ĐKĐT không được chấp nhận</w:t>
            </w:r>
          </w:p>
        </w:tc>
        <w:tc>
          <w:tcPr>
            <w:tcW w:w="270" w:type="pct"/>
            <w:shd w:val="clear" w:color="auto" w:fill="FFFFFF"/>
            <w:vAlign w:val="center"/>
          </w:tcPr>
          <w:p w14:paraId="6C38ED2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đang xử lý, chưa trả thông báo 01/TB-ĐKĐT</w:t>
            </w:r>
          </w:p>
        </w:tc>
        <w:tc>
          <w:tcPr>
            <w:tcW w:w="260" w:type="pct"/>
            <w:shd w:val="clear" w:color="auto" w:fill="FFFFFF"/>
            <w:vAlign w:val="center"/>
          </w:tcPr>
          <w:p w14:paraId="5EF01FC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quá hạn xử lý</w:t>
            </w:r>
          </w:p>
        </w:tc>
        <w:tc>
          <w:tcPr>
            <w:tcW w:w="260" w:type="pct"/>
            <w:shd w:val="clear" w:color="auto" w:fill="FFFFFF"/>
            <w:vAlign w:val="center"/>
          </w:tcPr>
          <w:p w14:paraId="3D00114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Cổng thông tin điện tử của Cục Thuế</w:t>
            </w:r>
          </w:p>
        </w:tc>
        <w:tc>
          <w:tcPr>
            <w:tcW w:w="260" w:type="pct"/>
            <w:shd w:val="clear" w:color="auto" w:fill="FFFFFF"/>
            <w:vAlign w:val="center"/>
          </w:tcPr>
          <w:p w14:paraId="46A4820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Tổ chức cung cấp dịch vụ về hóa đơn điện tử</w:t>
            </w:r>
          </w:p>
        </w:tc>
        <w:tc>
          <w:tcPr>
            <w:tcW w:w="265" w:type="pct"/>
            <w:shd w:val="clear" w:color="auto" w:fill="FFFFFF"/>
            <w:vAlign w:val="center"/>
          </w:tcPr>
          <w:p w14:paraId="301E06B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thuộc đối tượng miễn phí sử dụng hoá đơn có mã</w:t>
            </w:r>
          </w:p>
        </w:tc>
        <w:tc>
          <w:tcPr>
            <w:tcW w:w="260" w:type="pct"/>
            <w:shd w:val="clear" w:color="auto" w:fill="FFFFFF"/>
            <w:vAlign w:val="center"/>
          </w:tcPr>
          <w:p w14:paraId="0AF453B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Hoá đơn GTGT</w:t>
            </w:r>
          </w:p>
        </w:tc>
        <w:tc>
          <w:tcPr>
            <w:tcW w:w="260" w:type="pct"/>
            <w:shd w:val="clear" w:color="auto" w:fill="FFFFFF"/>
            <w:vAlign w:val="center"/>
          </w:tcPr>
          <w:p w14:paraId="5A3CD7B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Hóa đơn Bán hàng</w:t>
            </w:r>
          </w:p>
        </w:tc>
        <w:tc>
          <w:tcPr>
            <w:tcW w:w="260" w:type="pct"/>
            <w:shd w:val="clear" w:color="auto" w:fill="FFFFFF"/>
            <w:vAlign w:val="center"/>
          </w:tcPr>
          <w:p w14:paraId="6B2C7CD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Hóa đơn khởi tạo từ MTT</w:t>
            </w:r>
          </w:p>
        </w:tc>
        <w:tc>
          <w:tcPr>
            <w:tcW w:w="260" w:type="pct"/>
            <w:shd w:val="clear" w:color="auto" w:fill="FFFFFF"/>
            <w:vAlign w:val="center"/>
          </w:tcPr>
          <w:p w14:paraId="24BD490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hoá đơn khác</w:t>
            </w:r>
          </w:p>
        </w:tc>
        <w:tc>
          <w:tcPr>
            <w:tcW w:w="260" w:type="pct"/>
            <w:shd w:val="clear" w:color="auto" w:fill="FFFFFF"/>
            <w:vAlign w:val="center"/>
          </w:tcPr>
          <w:p w14:paraId="0CA64E3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mới được chấp nhận đăng ký trong kỳ báo cáo</w:t>
            </w:r>
          </w:p>
        </w:tc>
        <w:tc>
          <w:tcPr>
            <w:tcW w:w="280" w:type="pct"/>
            <w:shd w:val="clear" w:color="auto" w:fill="FFFFFF"/>
            <w:vAlign w:val="center"/>
          </w:tcPr>
          <w:p w14:paraId="63130C7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ngừng sử dụng trong kỳ báo cáo</w:t>
            </w:r>
          </w:p>
        </w:tc>
        <w:tc>
          <w:tcPr>
            <w:tcW w:w="261" w:type="pct"/>
            <w:shd w:val="clear" w:color="auto" w:fill="FFFFFF"/>
            <w:vAlign w:val="center"/>
          </w:tcPr>
          <w:p w14:paraId="6CD2EAF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tài khoản cấp 2</w:t>
            </w:r>
          </w:p>
        </w:tc>
        <w:tc>
          <w:tcPr>
            <w:tcW w:w="258" w:type="pct"/>
            <w:shd w:val="clear" w:color="auto" w:fill="FFFFFF"/>
            <w:vAlign w:val="center"/>
          </w:tcPr>
          <w:p w14:paraId="728C80C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Thay đổi thông tin đăng ký</w:t>
            </w:r>
          </w:p>
        </w:tc>
      </w:tr>
      <w:tr w:rsidR="008018DD" w:rsidRPr="008018DD" w14:paraId="280C5E91" w14:textId="77777777" w:rsidTr="00FB43C3">
        <w:trPr>
          <w:trHeight w:val="20"/>
          <w:jc w:val="center"/>
        </w:trPr>
        <w:tc>
          <w:tcPr>
            <w:tcW w:w="661" w:type="pct"/>
            <w:shd w:val="clear" w:color="auto" w:fill="FFFFFF"/>
            <w:vAlign w:val="center"/>
          </w:tcPr>
          <w:p w14:paraId="058160A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395" w:type="pct"/>
            <w:shd w:val="clear" w:color="auto" w:fill="FFFFFF"/>
            <w:vAlign w:val="center"/>
          </w:tcPr>
          <w:p w14:paraId="4F650C9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2=3+4+5</w:t>
            </w:r>
          </w:p>
        </w:tc>
        <w:tc>
          <w:tcPr>
            <w:tcW w:w="260" w:type="pct"/>
            <w:shd w:val="clear" w:color="auto" w:fill="FFFFFF"/>
            <w:vAlign w:val="center"/>
          </w:tcPr>
          <w:p w14:paraId="72A1636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270" w:type="pct"/>
            <w:shd w:val="clear" w:color="auto" w:fill="FFFFFF"/>
            <w:vAlign w:val="center"/>
          </w:tcPr>
          <w:p w14:paraId="346F897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270" w:type="pct"/>
            <w:shd w:val="clear" w:color="auto" w:fill="FFFFFF"/>
            <w:vAlign w:val="center"/>
          </w:tcPr>
          <w:p w14:paraId="35F9574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260" w:type="pct"/>
            <w:shd w:val="clear" w:color="auto" w:fill="FFFFFF"/>
            <w:vAlign w:val="center"/>
          </w:tcPr>
          <w:p w14:paraId="3996D9DF" w14:textId="77777777" w:rsidR="008018DD" w:rsidRPr="008018DD" w:rsidRDefault="008018DD" w:rsidP="008018DD">
            <w:pPr>
              <w:widowControl w:val="0"/>
              <w:adjustRightInd w:val="0"/>
              <w:snapToGrid w:val="0"/>
              <w:spacing w:after="0" w:line="240" w:lineRule="auto"/>
              <w:jc w:val="center"/>
              <w:rPr>
                <w:rFonts w:ascii="Arial" w:eastAsia="Courier New" w:hAnsi="Arial" w:cs="Arial"/>
                <w:b/>
                <w:bCs/>
                <w:color w:val="000000"/>
                <w:kern w:val="0"/>
                <w:sz w:val="20"/>
                <w:szCs w:val="20"/>
                <w:lang w:val="en-GB" w:eastAsia="vi-VN" w:bidi="vi-VN"/>
                <w14:ligatures w14:val="none"/>
              </w:rPr>
            </w:pPr>
            <w:r w:rsidRPr="008018DD">
              <w:rPr>
                <w:rFonts w:ascii="Arial" w:eastAsia="Courier New" w:hAnsi="Arial" w:cs="Arial"/>
                <w:b/>
                <w:bCs/>
                <w:color w:val="000000"/>
                <w:kern w:val="0"/>
                <w:sz w:val="20"/>
                <w:szCs w:val="20"/>
                <w:lang w:val="en-GB" w:eastAsia="vi-VN" w:bidi="vi-VN"/>
                <w14:ligatures w14:val="none"/>
              </w:rPr>
              <w:t>6</w:t>
            </w:r>
          </w:p>
        </w:tc>
        <w:tc>
          <w:tcPr>
            <w:tcW w:w="260" w:type="pct"/>
            <w:shd w:val="clear" w:color="auto" w:fill="FFFFFF"/>
            <w:vAlign w:val="center"/>
          </w:tcPr>
          <w:p w14:paraId="6B3122FD" w14:textId="77777777" w:rsidR="008018DD" w:rsidRPr="008018DD" w:rsidRDefault="008018DD" w:rsidP="008018DD">
            <w:pPr>
              <w:widowControl w:val="0"/>
              <w:tabs>
                <w:tab w:val="left" w:pos="873"/>
              </w:tabs>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7</w:t>
            </w:r>
          </w:p>
        </w:tc>
        <w:tc>
          <w:tcPr>
            <w:tcW w:w="260" w:type="pct"/>
            <w:shd w:val="clear" w:color="auto" w:fill="FFFFFF"/>
            <w:vAlign w:val="center"/>
          </w:tcPr>
          <w:p w14:paraId="5718421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265" w:type="pct"/>
            <w:shd w:val="clear" w:color="auto" w:fill="FFFFFF"/>
            <w:vAlign w:val="center"/>
          </w:tcPr>
          <w:p w14:paraId="58AC41B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260" w:type="pct"/>
            <w:shd w:val="clear" w:color="auto" w:fill="FFFFFF"/>
            <w:vAlign w:val="center"/>
          </w:tcPr>
          <w:p w14:paraId="6361459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260" w:type="pct"/>
            <w:shd w:val="clear" w:color="auto" w:fill="FFFFFF"/>
            <w:vAlign w:val="center"/>
          </w:tcPr>
          <w:p w14:paraId="25B7C2B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260" w:type="pct"/>
            <w:shd w:val="clear" w:color="auto" w:fill="FFFFFF"/>
            <w:vAlign w:val="center"/>
          </w:tcPr>
          <w:p w14:paraId="15B4DE6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12</w:t>
            </w:r>
          </w:p>
        </w:tc>
        <w:tc>
          <w:tcPr>
            <w:tcW w:w="260" w:type="pct"/>
            <w:shd w:val="clear" w:color="auto" w:fill="FFFFFF"/>
            <w:vAlign w:val="center"/>
          </w:tcPr>
          <w:p w14:paraId="56C5416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13</w:t>
            </w:r>
          </w:p>
        </w:tc>
        <w:tc>
          <w:tcPr>
            <w:tcW w:w="260" w:type="pct"/>
            <w:shd w:val="clear" w:color="auto" w:fill="FFFFFF"/>
            <w:vAlign w:val="center"/>
          </w:tcPr>
          <w:p w14:paraId="6869FAE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14</w:t>
            </w:r>
          </w:p>
        </w:tc>
        <w:tc>
          <w:tcPr>
            <w:tcW w:w="280" w:type="pct"/>
            <w:shd w:val="clear" w:color="auto" w:fill="FFFFFF"/>
            <w:vAlign w:val="center"/>
          </w:tcPr>
          <w:p w14:paraId="44CB79D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15</w:t>
            </w:r>
          </w:p>
        </w:tc>
        <w:tc>
          <w:tcPr>
            <w:tcW w:w="261" w:type="pct"/>
            <w:shd w:val="clear" w:color="auto" w:fill="FFFFFF"/>
            <w:vAlign w:val="center"/>
          </w:tcPr>
          <w:p w14:paraId="4D0ED61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16</w:t>
            </w:r>
          </w:p>
        </w:tc>
        <w:tc>
          <w:tcPr>
            <w:tcW w:w="258" w:type="pct"/>
            <w:shd w:val="clear" w:color="auto" w:fill="FFFFFF"/>
            <w:vAlign w:val="center"/>
          </w:tcPr>
          <w:p w14:paraId="4D393E0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17</w:t>
            </w:r>
          </w:p>
        </w:tc>
      </w:tr>
      <w:tr w:rsidR="008018DD" w:rsidRPr="008018DD" w14:paraId="3078F457" w14:textId="77777777" w:rsidTr="00FB43C3">
        <w:trPr>
          <w:trHeight w:val="20"/>
          <w:jc w:val="center"/>
        </w:trPr>
        <w:tc>
          <w:tcPr>
            <w:tcW w:w="661" w:type="pct"/>
            <w:shd w:val="clear" w:color="auto" w:fill="FFFFFF"/>
            <w:vAlign w:val="center"/>
          </w:tcPr>
          <w:p w14:paraId="7D94AEF9"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 Doanh nghiệp nhà nước</w:t>
            </w:r>
          </w:p>
        </w:tc>
        <w:tc>
          <w:tcPr>
            <w:tcW w:w="395" w:type="pct"/>
            <w:shd w:val="clear" w:color="auto" w:fill="FFFFFF"/>
            <w:vAlign w:val="center"/>
          </w:tcPr>
          <w:p w14:paraId="4C097F8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36EBF5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6AAFC0F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38A21A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539519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2FCE75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B44301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1F5349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6EEC5E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12B8C0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EA7E99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AB857A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D06DAA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7AFE718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0E576CB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4AF191F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7575A1E" w14:textId="77777777" w:rsidTr="00FB43C3">
        <w:trPr>
          <w:trHeight w:val="20"/>
          <w:jc w:val="center"/>
        </w:trPr>
        <w:tc>
          <w:tcPr>
            <w:tcW w:w="661" w:type="pct"/>
            <w:shd w:val="clear" w:color="auto" w:fill="FFFFFF"/>
            <w:vAlign w:val="center"/>
          </w:tcPr>
          <w:p w14:paraId="2B42780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Công chức ...</w:t>
            </w:r>
          </w:p>
        </w:tc>
        <w:tc>
          <w:tcPr>
            <w:tcW w:w="395" w:type="pct"/>
            <w:shd w:val="clear" w:color="auto" w:fill="FFFFFF"/>
            <w:vAlign w:val="center"/>
          </w:tcPr>
          <w:p w14:paraId="3002CCB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674D9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BD8670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7F672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4A2FAA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B75F6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7735BE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F9937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3FDDA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CB57C4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96EA1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438FA5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8E98E9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30FF1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35A8E4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2B53C27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404DE34" w14:textId="77777777" w:rsidTr="00FB43C3">
        <w:trPr>
          <w:trHeight w:val="20"/>
          <w:jc w:val="center"/>
        </w:trPr>
        <w:tc>
          <w:tcPr>
            <w:tcW w:w="661" w:type="pct"/>
            <w:shd w:val="clear" w:color="auto" w:fill="FFFFFF"/>
            <w:vAlign w:val="center"/>
          </w:tcPr>
          <w:p w14:paraId="7D290E6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Công chức ...</w:t>
            </w:r>
          </w:p>
        </w:tc>
        <w:tc>
          <w:tcPr>
            <w:tcW w:w="395" w:type="pct"/>
            <w:shd w:val="clear" w:color="auto" w:fill="FFFFFF"/>
            <w:vAlign w:val="center"/>
          </w:tcPr>
          <w:p w14:paraId="2B1A9FF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778C8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FC3531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357C0F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892D09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35943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284BE0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97BB98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A899B2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C13087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13834B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44A29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C1459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43BCE4B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409F46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396FE08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9918C40" w14:textId="77777777" w:rsidTr="00FB43C3">
        <w:trPr>
          <w:trHeight w:val="20"/>
          <w:jc w:val="center"/>
        </w:trPr>
        <w:tc>
          <w:tcPr>
            <w:tcW w:w="661" w:type="pct"/>
            <w:shd w:val="clear" w:color="auto" w:fill="FFFFFF"/>
            <w:vAlign w:val="center"/>
          </w:tcPr>
          <w:p w14:paraId="19CD37DA"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Công chức . . . .</w:t>
            </w:r>
          </w:p>
        </w:tc>
        <w:tc>
          <w:tcPr>
            <w:tcW w:w="395" w:type="pct"/>
            <w:shd w:val="clear" w:color="auto" w:fill="FFFFFF"/>
            <w:vAlign w:val="center"/>
          </w:tcPr>
          <w:p w14:paraId="70E45A3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3650C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693D63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008E6D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302059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F9D6DC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589AE0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DE645F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617058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C3AC12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5103A0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A8FD28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A8B40C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6B42038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5E8EA3C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212D7FE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644B3F9" w14:textId="77777777" w:rsidTr="00FB43C3">
        <w:trPr>
          <w:trHeight w:val="20"/>
          <w:jc w:val="center"/>
        </w:trPr>
        <w:tc>
          <w:tcPr>
            <w:tcW w:w="661" w:type="pct"/>
            <w:shd w:val="clear" w:color="auto" w:fill="FFFFFF"/>
            <w:vAlign w:val="center"/>
          </w:tcPr>
          <w:p w14:paraId="0FBE5556" w14:textId="77777777" w:rsidR="008018DD" w:rsidRPr="008018DD" w:rsidRDefault="008018DD" w:rsidP="008018DD">
            <w:pPr>
              <w:widowControl w:val="0"/>
              <w:tabs>
                <w:tab w:val="left" w:leader="dot" w:pos="200"/>
              </w:tabs>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vAlign w:val="center"/>
          </w:tcPr>
          <w:p w14:paraId="13DC6EC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A938E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9DE2B5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B320A1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9B8F70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7E8D07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992E6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3AE65A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47E7D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395FCF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C15AD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6B0BC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5306A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3D7F4EB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57FB74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64A12C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9787E1F" w14:textId="77777777" w:rsidTr="00FB43C3">
        <w:trPr>
          <w:trHeight w:val="20"/>
          <w:jc w:val="center"/>
        </w:trPr>
        <w:tc>
          <w:tcPr>
            <w:tcW w:w="661" w:type="pct"/>
            <w:shd w:val="clear" w:color="auto" w:fill="FFFFFF"/>
            <w:vAlign w:val="center"/>
          </w:tcPr>
          <w:p w14:paraId="64B91C50"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II. Công ty cổ phần</w:t>
            </w:r>
          </w:p>
        </w:tc>
        <w:tc>
          <w:tcPr>
            <w:tcW w:w="395" w:type="pct"/>
            <w:shd w:val="clear" w:color="auto" w:fill="FFFFFF"/>
            <w:vAlign w:val="center"/>
          </w:tcPr>
          <w:p w14:paraId="2C8026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B518C2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27AD95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0DEF926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AD13A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7C06D6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C328A2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9EB8DD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CACE1B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F5D2D2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49A506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F0AE5A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018B23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7E791E6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0790212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3F55610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2AAD28E" w14:textId="77777777" w:rsidTr="00FB43C3">
        <w:trPr>
          <w:trHeight w:val="20"/>
          <w:jc w:val="center"/>
        </w:trPr>
        <w:tc>
          <w:tcPr>
            <w:tcW w:w="661" w:type="pct"/>
            <w:shd w:val="clear" w:color="auto" w:fill="FFFFFF"/>
            <w:vAlign w:val="center"/>
          </w:tcPr>
          <w:p w14:paraId="2E8B3BA9"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Công chức ...</w:t>
            </w:r>
          </w:p>
        </w:tc>
        <w:tc>
          <w:tcPr>
            <w:tcW w:w="395" w:type="pct"/>
            <w:shd w:val="clear" w:color="auto" w:fill="FFFFFF"/>
            <w:vAlign w:val="center"/>
          </w:tcPr>
          <w:p w14:paraId="2E7C986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CEFE21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9C06B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05EB2E9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A66D79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66A281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19162A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181BD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962645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EB0E1F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2DA3BB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932AEA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8642E1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0648086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1476790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200D20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7B06AC1" w14:textId="77777777" w:rsidTr="00FB43C3">
        <w:trPr>
          <w:trHeight w:val="20"/>
          <w:jc w:val="center"/>
        </w:trPr>
        <w:tc>
          <w:tcPr>
            <w:tcW w:w="661" w:type="pct"/>
            <w:shd w:val="clear" w:color="auto" w:fill="FFFFFF"/>
            <w:vAlign w:val="center"/>
          </w:tcPr>
          <w:p w14:paraId="5E5C5F49"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 xml:space="preserve">Công chức </w:t>
            </w: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vAlign w:val="center"/>
          </w:tcPr>
          <w:p w14:paraId="18C05B3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6785C2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274BB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035893E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82F1E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2A45CB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6869CB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653630E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AFFF34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823C17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EC16BD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D53C65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1ECD54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75BE6D7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257B41C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0498744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CD13B69" w14:textId="77777777" w:rsidTr="00FB43C3">
        <w:trPr>
          <w:trHeight w:val="20"/>
          <w:jc w:val="center"/>
        </w:trPr>
        <w:tc>
          <w:tcPr>
            <w:tcW w:w="661" w:type="pct"/>
            <w:shd w:val="clear" w:color="auto" w:fill="FFFFFF"/>
            <w:vAlign w:val="center"/>
          </w:tcPr>
          <w:p w14:paraId="75FC4E1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eastAsia="vi-VN" w:bidi="vi-VN"/>
                <w14:ligatures w14:val="none"/>
              </w:rPr>
              <w:t>Công chức ...</w:t>
            </w: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vAlign w:val="center"/>
          </w:tcPr>
          <w:p w14:paraId="6B4CE2B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FA21A7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08DEF4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6C46151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7A479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BE895F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4CEAB6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7936E5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DFD794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022083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4A2BA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1CCCB5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8A128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69AB52D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6C9657B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5EB04EF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326043A" w14:textId="77777777" w:rsidTr="00FB43C3">
        <w:trPr>
          <w:trHeight w:val="20"/>
          <w:jc w:val="center"/>
        </w:trPr>
        <w:tc>
          <w:tcPr>
            <w:tcW w:w="661" w:type="pct"/>
            <w:shd w:val="clear" w:color="auto" w:fill="FFFFFF"/>
            <w:vAlign w:val="center"/>
          </w:tcPr>
          <w:p w14:paraId="71E0E609" w14:textId="77777777" w:rsidR="008018DD" w:rsidRPr="008018DD" w:rsidRDefault="008018DD" w:rsidP="008018DD">
            <w:pPr>
              <w:widowControl w:val="0"/>
              <w:tabs>
                <w:tab w:val="left" w:leader="dot" w:pos="192"/>
              </w:tabs>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vAlign w:val="center"/>
          </w:tcPr>
          <w:p w14:paraId="5BE5DEA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C9AADF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510B0A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C55BAE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FF1023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BEEFC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A520DA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8E1DCD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BE1E78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47C85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810ECA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C53749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8ABDDD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3469F13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5F57DE1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48EEFB2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68FE4E7" w14:textId="77777777" w:rsidTr="00FB43C3">
        <w:trPr>
          <w:trHeight w:val="20"/>
          <w:jc w:val="center"/>
        </w:trPr>
        <w:tc>
          <w:tcPr>
            <w:tcW w:w="661" w:type="pct"/>
            <w:shd w:val="clear" w:color="auto" w:fill="FFFFFF"/>
            <w:vAlign w:val="center"/>
          </w:tcPr>
          <w:p w14:paraId="347CDE9E"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III. Công ty có vốn đầu tư nước ngoài</w:t>
            </w:r>
          </w:p>
        </w:tc>
        <w:tc>
          <w:tcPr>
            <w:tcW w:w="395" w:type="pct"/>
            <w:shd w:val="clear" w:color="auto" w:fill="FFFFFF"/>
            <w:vAlign w:val="center"/>
          </w:tcPr>
          <w:p w14:paraId="35751A0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8756FF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C5436C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5C591E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77A6A0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E42BA6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0F6DB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955CA1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B36E3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3C429C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782BE4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DCAC3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6A8821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699470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7EAF69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2A67AE2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4C7090D" w14:textId="77777777" w:rsidTr="00FB43C3">
        <w:trPr>
          <w:trHeight w:val="20"/>
          <w:jc w:val="center"/>
        </w:trPr>
        <w:tc>
          <w:tcPr>
            <w:tcW w:w="661" w:type="pct"/>
            <w:shd w:val="clear" w:color="auto" w:fill="FFFFFF"/>
            <w:vAlign w:val="center"/>
          </w:tcPr>
          <w:p w14:paraId="394D659C" w14:textId="77777777" w:rsidR="008018DD" w:rsidRPr="008018DD" w:rsidRDefault="008018DD" w:rsidP="008018DD">
            <w:pPr>
              <w:widowControl w:val="0"/>
              <w:tabs>
                <w:tab w:val="left" w:pos="2149"/>
                <w:tab w:val="left" w:leader="underscore" w:pos="253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Công chức ....</w:t>
            </w:r>
          </w:p>
        </w:tc>
        <w:tc>
          <w:tcPr>
            <w:tcW w:w="395" w:type="pct"/>
            <w:shd w:val="clear" w:color="auto" w:fill="FFFFFF"/>
            <w:vAlign w:val="center"/>
          </w:tcPr>
          <w:p w14:paraId="693FD68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115F67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29D5C5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9EC746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F39BA5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4AE038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2CB2CB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780137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776CC8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390B51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180756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82574F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00431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BDA57A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72606CC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783A6F2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A9B922A" w14:textId="77777777" w:rsidTr="00FB43C3">
        <w:trPr>
          <w:trHeight w:val="20"/>
          <w:jc w:val="center"/>
        </w:trPr>
        <w:tc>
          <w:tcPr>
            <w:tcW w:w="661" w:type="pct"/>
            <w:shd w:val="clear" w:color="auto" w:fill="FFFFFF"/>
            <w:vAlign w:val="center"/>
          </w:tcPr>
          <w:p w14:paraId="12B3287E"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Công chức ....</w:t>
            </w:r>
          </w:p>
        </w:tc>
        <w:tc>
          <w:tcPr>
            <w:tcW w:w="395" w:type="pct"/>
            <w:shd w:val="clear" w:color="auto" w:fill="FFFFFF"/>
            <w:vAlign w:val="center"/>
          </w:tcPr>
          <w:p w14:paraId="7E252B7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302195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2935B5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A24547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EC8A7E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2DF1B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429D1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345826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CA8FA2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9921F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5CBC62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57E8DA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30E242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308EB5A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6DDAAED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79714CC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84BA6B9" w14:textId="77777777" w:rsidTr="00FB43C3">
        <w:trPr>
          <w:trHeight w:val="20"/>
          <w:jc w:val="center"/>
        </w:trPr>
        <w:tc>
          <w:tcPr>
            <w:tcW w:w="661" w:type="pct"/>
            <w:shd w:val="clear" w:color="auto" w:fill="FFFFFF"/>
            <w:vAlign w:val="center"/>
          </w:tcPr>
          <w:p w14:paraId="0D431254" w14:textId="77777777" w:rsidR="008018DD" w:rsidRPr="008018DD" w:rsidRDefault="008018DD" w:rsidP="008018DD">
            <w:pPr>
              <w:widowControl w:val="0"/>
              <w:tabs>
                <w:tab w:val="left" w:pos="1943"/>
                <w:tab w:val="left" w:leader="underscore" w:pos="2534"/>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lastRenderedPageBreak/>
              <w:t>Công chức ....</w:t>
            </w:r>
          </w:p>
        </w:tc>
        <w:tc>
          <w:tcPr>
            <w:tcW w:w="395" w:type="pct"/>
            <w:shd w:val="clear" w:color="auto" w:fill="FFFFFF"/>
            <w:vAlign w:val="center"/>
          </w:tcPr>
          <w:p w14:paraId="6122D56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06226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06B613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27DC36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DBE8F1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283B66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1F85E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060C8C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C03755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BB8D4B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CC5F32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10D3A1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37A5CE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84B98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771A23B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40D9A2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5EF507B" w14:textId="77777777" w:rsidTr="00FB43C3">
        <w:trPr>
          <w:trHeight w:val="20"/>
          <w:jc w:val="center"/>
        </w:trPr>
        <w:tc>
          <w:tcPr>
            <w:tcW w:w="661" w:type="pct"/>
            <w:shd w:val="clear" w:color="auto" w:fill="FFFFFF"/>
            <w:vAlign w:val="center"/>
          </w:tcPr>
          <w:p w14:paraId="0947FE7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pPr>
            <w:r w:rsidRPr="008018DD">
              <w:rPr>
                <w:rFonts w:ascii="Arial" w:eastAsia="Courier New" w:hAnsi="Arial" w:cs="Arial"/>
                <w:color w:val="000000"/>
                <w:kern w:val="0"/>
                <w:sz w:val="20"/>
                <w:szCs w:val="20"/>
                <w:lang w:val="en-GB" w:eastAsia="vi-VN" w:bidi="vi-VN"/>
                <w14:ligatures w14:val="none"/>
              </w:rPr>
              <w:t>…….</w:t>
            </w:r>
          </w:p>
        </w:tc>
        <w:tc>
          <w:tcPr>
            <w:tcW w:w="395" w:type="pct"/>
            <w:shd w:val="clear" w:color="auto" w:fill="FFFFFF"/>
            <w:vAlign w:val="center"/>
          </w:tcPr>
          <w:p w14:paraId="29FB08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E76AA5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971208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3F97D8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550D35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8C8BF1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858CE2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1EA33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0C73E6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6B0A02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0FDAAC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E8D524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E99902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43B4BB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01D5A2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7BDA6F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53FA163" w14:textId="77777777" w:rsidTr="00FB43C3">
        <w:trPr>
          <w:trHeight w:val="20"/>
          <w:jc w:val="center"/>
        </w:trPr>
        <w:tc>
          <w:tcPr>
            <w:tcW w:w="661" w:type="pct"/>
            <w:shd w:val="clear" w:color="auto" w:fill="FFFFFF"/>
            <w:vAlign w:val="center"/>
          </w:tcPr>
          <w:p w14:paraId="48EF354E"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 xml:space="preserve">IV. </w:t>
            </w:r>
            <w:r w:rsidRPr="008018DD">
              <w:rPr>
                <w:rFonts w:ascii="Arial" w:eastAsia="Times New Roman" w:hAnsi="Arial" w:cs="Arial"/>
                <w:b/>
                <w:bCs/>
                <w:color w:val="000000"/>
                <w:kern w:val="0"/>
                <w:sz w:val="20"/>
                <w:szCs w:val="20"/>
                <w:lang w:val="en-GB" w:eastAsia="vi-VN" w:bidi="vi-VN"/>
                <w14:ligatures w14:val="none"/>
              </w:rPr>
              <w:t>C</w:t>
            </w:r>
            <w:r w:rsidRPr="008018DD">
              <w:rPr>
                <w:rFonts w:ascii="Arial" w:eastAsia="Times New Roman" w:hAnsi="Arial" w:cs="Arial"/>
                <w:b/>
                <w:bCs/>
                <w:color w:val="000000"/>
                <w:kern w:val="0"/>
                <w:sz w:val="20"/>
                <w:szCs w:val="20"/>
                <w:lang w:eastAsia="vi-VN" w:bidi="vi-VN"/>
                <w14:ligatures w14:val="none"/>
              </w:rPr>
              <w:t>ông</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ty</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TNHH</w:t>
            </w:r>
          </w:p>
        </w:tc>
        <w:tc>
          <w:tcPr>
            <w:tcW w:w="395" w:type="pct"/>
            <w:shd w:val="clear" w:color="auto" w:fill="FFFFFF"/>
            <w:vAlign w:val="center"/>
          </w:tcPr>
          <w:p w14:paraId="1BDCDB2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2CF93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05966E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0CE16A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D48920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4173D0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A8D4D1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9D489B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9B3D0B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25B3FA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1A663A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748EF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419F8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359FE5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3E7E774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14B23FA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B6AF6CC" w14:textId="77777777" w:rsidTr="00FB43C3">
        <w:trPr>
          <w:trHeight w:val="20"/>
          <w:jc w:val="center"/>
        </w:trPr>
        <w:tc>
          <w:tcPr>
            <w:tcW w:w="661" w:type="pct"/>
            <w:shd w:val="clear" w:color="auto" w:fill="FFFFFF"/>
            <w:vAlign w:val="center"/>
          </w:tcPr>
          <w:p w14:paraId="451F18A6" w14:textId="77777777" w:rsidR="008018DD" w:rsidRPr="008018DD" w:rsidRDefault="008018DD" w:rsidP="008018DD">
            <w:pPr>
              <w:widowControl w:val="0"/>
              <w:tabs>
                <w:tab w:val="left" w:pos="2107"/>
                <w:tab w:val="left" w:leader="underscore" w:pos="2534"/>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Công chức ....</w:t>
            </w:r>
          </w:p>
        </w:tc>
        <w:tc>
          <w:tcPr>
            <w:tcW w:w="395" w:type="pct"/>
            <w:shd w:val="clear" w:color="auto" w:fill="FFFFFF"/>
            <w:vAlign w:val="center"/>
          </w:tcPr>
          <w:p w14:paraId="55016F4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3178C0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963C5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38C769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EAF69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A7DDE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9DC97F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EBD942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9E8637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33CD6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FF41F0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35832B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99E135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0588BF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6FFDF4F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7CAAB1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0DC4386" w14:textId="77777777" w:rsidTr="00FB43C3">
        <w:trPr>
          <w:trHeight w:val="20"/>
          <w:jc w:val="center"/>
        </w:trPr>
        <w:tc>
          <w:tcPr>
            <w:tcW w:w="661" w:type="pct"/>
            <w:shd w:val="clear" w:color="auto" w:fill="FFFFFF"/>
            <w:vAlign w:val="center"/>
          </w:tcPr>
          <w:p w14:paraId="118AB1F9" w14:textId="77777777" w:rsidR="008018DD" w:rsidRPr="008018DD" w:rsidRDefault="008018DD" w:rsidP="008018DD">
            <w:pPr>
              <w:widowControl w:val="0"/>
              <w:tabs>
                <w:tab w:val="left" w:leader="underscore" w:pos="2534"/>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Công chức ....</w:t>
            </w:r>
          </w:p>
        </w:tc>
        <w:tc>
          <w:tcPr>
            <w:tcW w:w="395" w:type="pct"/>
            <w:shd w:val="clear" w:color="auto" w:fill="FFFFFF"/>
            <w:vAlign w:val="center"/>
          </w:tcPr>
          <w:p w14:paraId="10DA6A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62E26A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38DC47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00B6BD0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D7DBC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BC4FF8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F8C9F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0D21AE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75EBD4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88F15F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44A9D2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D7B43F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CEA7A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1A79972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45A9A07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177CFC0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9338DDE" w14:textId="77777777" w:rsidTr="00FB43C3">
        <w:trPr>
          <w:trHeight w:val="20"/>
          <w:jc w:val="center"/>
        </w:trPr>
        <w:tc>
          <w:tcPr>
            <w:tcW w:w="661" w:type="pct"/>
            <w:shd w:val="clear" w:color="auto" w:fill="FFFFFF"/>
            <w:vAlign w:val="center"/>
          </w:tcPr>
          <w:p w14:paraId="0D17360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Công chức</w:t>
            </w:r>
            <w:r w:rsidRPr="008018DD">
              <w:rPr>
                <w:rFonts w:ascii="Arial" w:eastAsia="Times New Roman" w:hAnsi="Arial" w:cs="Arial"/>
                <w:color w:val="000000"/>
                <w:kern w:val="0"/>
                <w:sz w:val="20"/>
                <w:szCs w:val="20"/>
                <w:lang w:val="en-GB" w:eastAsia="vi-VN" w:bidi="vi-VN"/>
                <w14:ligatures w14:val="none"/>
              </w:rPr>
              <w:t xml:space="preserve"> ...</w:t>
            </w:r>
            <w:r w:rsidRPr="008018DD">
              <w:rPr>
                <w:rFonts w:ascii="Arial" w:eastAsia="Times New Roman" w:hAnsi="Arial" w:cs="Arial"/>
                <w:color w:val="000000"/>
                <w:kern w:val="0"/>
                <w:sz w:val="20"/>
                <w:szCs w:val="20"/>
                <w:lang w:eastAsia="vi-VN" w:bidi="vi-VN"/>
                <w14:ligatures w14:val="none"/>
              </w:rPr>
              <w:t>.</w:t>
            </w:r>
          </w:p>
        </w:tc>
        <w:tc>
          <w:tcPr>
            <w:tcW w:w="395" w:type="pct"/>
            <w:shd w:val="clear" w:color="auto" w:fill="FFFFFF"/>
            <w:vAlign w:val="center"/>
          </w:tcPr>
          <w:p w14:paraId="4E7FCBC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7B8B3E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3DBA53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C5E6DE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DAAE38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FE6824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920193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F74E4F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281C82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7E85EE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88CA7F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715955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20EEAD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1153475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42E3BDC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35F4537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6E3B716" w14:textId="77777777" w:rsidTr="00FB43C3">
        <w:trPr>
          <w:trHeight w:val="20"/>
          <w:jc w:val="center"/>
        </w:trPr>
        <w:tc>
          <w:tcPr>
            <w:tcW w:w="661" w:type="pct"/>
            <w:shd w:val="clear" w:color="auto" w:fill="FFFFFF"/>
            <w:vAlign w:val="center"/>
          </w:tcPr>
          <w:p w14:paraId="49D664F9" w14:textId="77777777" w:rsidR="008018DD" w:rsidRPr="008018DD" w:rsidRDefault="008018DD" w:rsidP="008018DD">
            <w:pPr>
              <w:widowControl w:val="0"/>
              <w:tabs>
                <w:tab w:val="left" w:leader="dot" w:pos="192"/>
              </w:tabs>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vAlign w:val="center"/>
          </w:tcPr>
          <w:p w14:paraId="40EC90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E7EDB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3AC676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808C5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388A2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BC5822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31F43F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17F82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3C3CFF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A0D9F9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7AFC5B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D41966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8332CA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7E45EB7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5B6665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02475DB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471D8C1" w14:textId="77777777" w:rsidTr="00FB43C3">
        <w:trPr>
          <w:trHeight w:val="20"/>
          <w:jc w:val="center"/>
        </w:trPr>
        <w:tc>
          <w:tcPr>
            <w:tcW w:w="661" w:type="pct"/>
            <w:shd w:val="clear" w:color="auto" w:fill="FFFFFF"/>
            <w:vAlign w:val="center"/>
          </w:tcPr>
          <w:p w14:paraId="68F38CE7"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V. Công ty hợp danh</w:t>
            </w:r>
          </w:p>
        </w:tc>
        <w:tc>
          <w:tcPr>
            <w:tcW w:w="395" w:type="pct"/>
            <w:shd w:val="clear" w:color="auto" w:fill="FFFFFF"/>
            <w:vAlign w:val="center"/>
          </w:tcPr>
          <w:p w14:paraId="6271567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10E2A7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07808D1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69B0C3F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D5A4E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C7D471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D1DEAA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FBF7DE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04CF49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34FDBD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9B257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9DDFA0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3CDDA1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B34DF1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265ECE9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1E2960C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27E2FC3" w14:textId="77777777" w:rsidTr="00FB43C3">
        <w:trPr>
          <w:trHeight w:val="20"/>
          <w:jc w:val="center"/>
        </w:trPr>
        <w:tc>
          <w:tcPr>
            <w:tcW w:w="661" w:type="pct"/>
            <w:shd w:val="clear" w:color="auto" w:fill="FFFFFF"/>
            <w:vAlign w:val="center"/>
          </w:tcPr>
          <w:p w14:paraId="0E953BA2"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eastAsia="vi-VN" w:bidi="vi-VN"/>
                <w14:ligatures w14:val="none"/>
              </w:rPr>
              <w:t>Công chức</w:t>
            </w:r>
            <w:r w:rsidRPr="008018DD">
              <w:rPr>
                <w:rFonts w:ascii="Arial" w:eastAsia="Times New Roman" w:hAnsi="Arial" w:cs="Arial"/>
                <w:color w:val="000000"/>
                <w:kern w:val="0"/>
                <w:sz w:val="20"/>
                <w:szCs w:val="20"/>
                <w:lang w:val="en-GB" w:eastAsia="vi-VN" w:bidi="vi-VN"/>
                <w14:ligatures w14:val="none"/>
              </w:rPr>
              <w:t xml:space="preserve"> ….</w:t>
            </w:r>
          </w:p>
        </w:tc>
        <w:tc>
          <w:tcPr>
            <w:tcW w:w="395" w:type="pct"/>
            <w:shd w:val="clear" w:color="auto" w:fill="FFFFFF"/>
            <w:vAlign w:val="center"/>
          </w:tcPr>
          <w:p w14:paraId="0E1D6F5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A4482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15C5B1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F1EFA7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27B65C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2FD10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1669DC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8C0C7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6A4B2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75088B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79A0AC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B9C71F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BCC423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4614B74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23C913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73F1E8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DE51279" w14:textId="77777777" w:rsidTr="00FB43C3">
        <w:trPr>
          <w:trHeight w:val="20"/>
          <w:jc w:val="center"/>
        </w:trPr>
        <w:tc>
          <w:tcPr>
            <w:tcW w:w="661" w:type="pct"/>
            <w:shd w:val="clear" w:color="auto" w:fill="FFFFFF"/>
            <w:vAlign w:val="center"/>
          </w:tcPr>
          <w:p w14:paraId="5DFB136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eastAsia="vi-VN" w:bidi="vi-VN"/>
                <w14:ligatures w14:val="none"/>
              </w:rPr>
              <w:t>Công chức…</w:t>
            </w: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vAlign w:val="center"/>
          </w:tcPr>
          <w:p w14:paraId="0423F57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28BAB2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332768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1F9CDB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755D9F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398D07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8836F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54DFA4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B874E3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0D02D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D80D1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1E465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2268F6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6C587AF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197275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570ECD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3CC2213" w14:textId="77777777" w:rsidTr="00FB43C3">
        <w:trPr>
          <w:trHeight w:val="20"/>
          <w:jc w:val="center"/>
        </w:trPr>
        <w:tc>
          <w:tcPr>
            <w:tcW w:w="661" w:type="pct"/>
            <w:shd w:val="clear" w:color="auto" w:fill="FFFFFF"/>
            <w:vAlign w:val="center"/>
          </w:tcPr>
          <w:p w14:paraId="0802A05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eastAsia="vi-VN" w:bidi="vi-VN"/>
                <w14:ligatures w14:val="none"/>
              </w:rPr>
              <w:t>Công chức…</w:t>
            </w: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vAlign w:val="center"/>
          </w:tcPr>
          <w:p w14:paraId="67CD471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92C833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BB28A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B6EBF1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2A4FF1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EDBD2C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230FA1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BF6921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D4EE7A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71AAC9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55C07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694DF7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84EE6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5E3FA4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2605EF4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4CBA57E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6383747" w14:textId="77777777" w:rsidTr="00FB43C3">
        <w:trPr>
          <w:trHeight w:val="20"/>
          <w:jc w:val="center"/>
        </w:trPr>
        <w:tc>
          <w:tcPr>
            <w:tcW w:w="661" w:type="pct"/>
            <w:shd w:val="clear" w:color="auto" w:fill="FFFFFF"/>
            <w:vAlign w:val="center"/>
          </w:tcPr>
          <w:p w14:paraId="6943F9D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pPr>
            <w:r w:rsidRPr="008018DD">
              <w:rPr>
                <w:rFonts w:ascii="Arial" w:eastAsia="Courier New" w:hAnsi="Arial" w:cs="Arial"/>
                <w:color w:val="000000"/>
                <w:kern w:val="0"/>
                <w:sz w:val="20"/>
                <w:szCs w:val="20"/>
                <w:lang w:val="en-GB" w:eastAsia="vi-VN" w:bidi="vi-VN"/>
                <w14:ligatures w14:val="none"/>
              </w:rPr>
              <w:t>…….</w:t>
            </w:r>
          </w:p>
        </w:tc>
        <w:tc>
          <w:tcPr>
            <w:tcW w:w="395" w:type="pct"/>
            <w:shd w:val="clear" w:color="auto" w:fill="FFFFFF"/>
            <w:vAlign w:val="center"/>
          </w:tcPr>
          <w:p w14:paraId="6FD5474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41C979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7F0F8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27206B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B77D6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F67D0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CA679B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99925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34AD5C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8F8EE2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0D4BEA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CA31C3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87EDE2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161E168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1B53ED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7DCC006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7A84A97" w14:textId="77777777" w:rsidTr="00FB43C3">
        <w:trPr>
          <w:trHeight w:val="20"/>
          <w:jc w:val="center"/>
        </w:trPr>
        <w:tc>
          <w:tcPr>
            <w:tcW w:w="661" w:type="pct"/>
            <w:shd w:val="clear" w:color="auto" w:fill="FFFFFF"/>
            <w:vAlign w:val="center"/>
          </w:tcPr>
          <w:p w14:paraId="05AD59C4"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VI. Doanh nghiệp tư nhân</w:t>
            </w:r>
          </w:p>
        </w:tc>
        <w:tc>
          <w:tcPr>
            <w:tcW w:w="395" w:type="pct"/>
            <w:shd w:val="clear" w:color="auto" w:fill="FFFFFF"/>
            <w:vAlign w:val="center"/>
          </w:tcPr>
          <w:p w14:paraId="665965C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EA3731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F84133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8E25CE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F13ED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A8C309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F30841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349516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EC3F84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F19FB7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2D1CFF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62308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9136A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68D8F07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658E848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277E69A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9279471" w14:textId="77777777" w:rsidTr="00FB43C3">
        <w:trPr>
          <w:trHeight w:val="20"/>
          <w:jc w:val="center"/>
        </w:trPr>
        <w:tc>
          <w:tcPr>
            <w:tcW w:w="661" w:type="pct"/>
            <w:shd w:val="clear" w:color="auto" w:fill="FFFFFF"/>
            <w:vAlign w:val="center"/>
          </w:tcPr>
          <w:p w14:paraId="4E4266A9"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eastAsia="vi-VN" w:bidi="vi-VN"/>
                <w14:ligatures w14:val="none"/>
              </w:rPr>
              <w:t>Công chức</w:t>
            </w: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vAlign w:val="center"/>
          </w:tcPr>
          <w:p w14:paraId="6469392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3C1C21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B3FC6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89D7E1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CFB405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c>
        <w:tc>
          <w:tcPr>
            <w:tcW w:w="260" w:type="pct"/>
            <w:shd w:val="clear" w:color="auto" w:fill="FFFFFF"/>
            <w:vAlign w:val="center"/>
          </w:tcPr>
          <w:p w14:paraId="2DE08A2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A218CC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422A37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FE682D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93583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508CE4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DDE322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036595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000DEBF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3121632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68E4B60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D967FF3" w14:textId="77777777" w:rsidTr="00FB43C3">
        <w:trPr>
          <w:trHeight w:val="20"/>
          <w:jc w:val="center"/>
        </w:trPr>
        <w:tc>
          <w:tcPr>
            <w:tcW w:w="661" w:type="pct"/>
            <w:shd w:val="clear" w:color="auto" w:fill="FFFFFF"/>
            <w:vAlign w:val="center"/>
          </w:tcPr>
          <w:p w14:paraId="6E76767C"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eastAsia="vi-VN" w:bidi="vi-VN"/>
                <w14:ligatures w14:val="none"/>
              </w:rPr>
              <w:t>C</w:t>
            </w:r>
            <w:r w:rsidRPr="008018DD">
              <w:rPr>
                <w:rFonts w:ascii="Arial" w:eastAsia="Times New Roman" w:hAnsi="Arial" w:cs="Arial"/>
                <w:color w:val="000000"/>
                <w:kern w:val="0"/>
                <w:sz w:val="20"/>
                <w:szCs w:val="20"/>
                <w:lang w:val="en-GB" w:eastAsia="vi-VN" w:bidi="vi-VN"/>
                <w14:ligatures w14:val="none"/>
              </w:rPr>
              <w:t>ô</w:t>
            </w:r>
            <w:r w:rsidRPr="008018DD">
              <w:rPr>
                <w:rFonts w:ascii="Arial" w:eastAsia="Times New Roman" w:hAnsi="Arial" w:cs="Arial"/>
                <w:color w:val="000000"/>
                <w:kern w:val="0"/>
                <w:sz w:val="20"/>
                <w:szCs w:val="20"/>
                <w:lang w:eastAsia="vi-VN" w:bidi="vi-VN"/>
                <w14:ligatures w14:val="none"/>
              </w:rPr>
              <w:t>ng chức</w:t>
            </w: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vAlign w:val="center"/>
          </w:tcPr>
          <w:p w14:paraId="51AC5F2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CCBD2A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25D4F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0B7EF6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B67FF4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FB873B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23B630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B521A9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7D21A8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250451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C778F5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1C2225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FAB72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F672D9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244D30A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405164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B76A641" w14:textId="77777777" w:rsidTr="00FB43C3">
        <w:trPr>
          <w:trHeight w:val="20"/>
          <w:jc w:val="center"/>
        </w:trPr>
        <w:tc>
          <w:tcPr>
            <w:tcW w:w="661" w:type="pct"/>
            <w:shd w:val="clear" w:color="auto" w:fill="FFFFFF"/>
            <w:vAlign w:val="center"/>
          </w:tcPr>
          <w:p w14:paraId="61B739B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Công </w:t>
            </w:r>
            <w:r w:rsidRPr="008018DD">
              <w:rPr>
                <w:rFonts w:ascii="Arial" w:eastAsia="Times New Roman" w:hAnsi="Arial" w:cs="Arial"/>
                <w:color w:val="000000"/>
                <w:kern w:val="0"/>
                <w:sz w:val="20"/>
                <w:szCs w:val="20"/>
                <w:lang w:eastAsia="vi-VN" w:bidi="vi-VN"/>
                <w14:ligatures w14:val="none"/>
              </w:rPr>
              <w:t>chức</w:t>
            </w: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vAlign w:val="center"/>
          </w:tcPr>
          <w:p w14:paraId="4D2DC9F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0A8FFA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E65D45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38EBEB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637D23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688705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B4B2DE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E2BA38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B2DFC0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E2ADEE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DB5301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B0287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B10170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434F9D3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604F19A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5596F66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p>
        </w:tc>
      </w:tr>
      <w:tr w:rsidR="008018DD" w:rsidRPr="008018DD" w14:paraId="7A142C6F" w14:textId="77777777" w:rsidTr="00FB43C3">
        <w:trPr>
          <w:trHeight w:val="20"/>
          <w:jc w:val="center"/>
        </w:trPr>
        <w:tc>
          <w:tcPr>
            <w:tcW w:w="661" w:type="pct"/>
            <w:shd w:val="clear" w:color="auto" w:fill="FFFFFF"/>
          </w:tcPr>
          <w:p w14:paraId="31D4DC3D"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tcPr>
          <w:p w14:paraId="4E11D4B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1D1A786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1B89CDE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10ADD4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77AB6BE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06575D9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60ADB68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tcPr>
          <w:p w14:paraId="034048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543CD39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C8F601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63654C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40416D5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290D1E1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tcPr>
          <w:p w14:paraId="77473C2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tcPr>
          <w:p w14:paraId="02DAA2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tcPr>
          <w:p w14:paraId="189A7F5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c>
      </w:tr>
      <w:tr w:rsidR="008018DD" w:rsidRPr="008018DD" w14:paraId="5D58264A" w14:textId="77777777" w:rsidTr="00FB43C3">
        <w:trPr>
          <w:trHeight w:val="20"/>
          <w:jc w:val="center"/>
        </w:trPr>
        <w:tc>
          <w:tcPr>
            <w:tcW w:w="661" w:type="pct"/>
            <w:shd w:val="clear" w:color="auto" w:fill="FFFFFF"/>
            <w:vAlign w:val="bottom"/>
          </w:tcPr>
          <w:p w14:paraId="72F98A8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VII. Hợp tác xã</w:t>
            </w:r>
          </w:p>
        </w:tc>
        <w:tc>
          <w:tcPr>
            <w:tcW w:w="395" w:type="pct"/>
            <w:shd w:val="clear" w:color="auto" w:fill="FFFFFF"/>
          </w:tcPr>
          <w:p w14:paraId="6A43F53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4C243F2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259705F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2DCCD64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2645642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4F20A18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1E2BFE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tcPr>
          <w:p w14:paraId="62E9737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0FF4E9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4D7686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570D8EA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E257F1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F8995E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tcPr>
          <w:p w14:paraId="1C49BFF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tcPr>
          <w:p w14:paraId="54569E9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tcPr>
          <w:p w14:paraId="1A0F706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c>
      </w:tr>
      <w:tr w:rsidR="008018DD" w:rsidRPr="008018DD" w14:paraId="3AB6FD09" w14:textId="77777777" w:rsidTr="00FB43C3">
        <w:trPr>
          <w:trHeight w:val="20"/>
          <w:jc w:val="center"/>
        </w:trPr>
        <w:tc>
          <w:tcPr>
            <w:tcW w:w="661" w:type="pct"/>
            <w:shd w:val="clear" w:color="auto" w:fill="FFFFFF"/>
            <w:vAlign w:val="bottom"/>
          </w:tcPr>
          <w:p w14:paraId="19C1BCE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Công chức ....</w:t>
            </w:r>
          </w:p>
        </w:tc>
        <w:tc>
          <w:tcPr>
            <w:tcW w:w="395" w:type="pct"/>
            <w:shd w:val="clear" w:color="auto" w:fill="FFFFFF"/>
          </w:tcPr>
          <w:p w14:paraId="387993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2B2EF3C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4349F85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07C941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4EF11C8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12DFF49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4B7B36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tcPr>
          <w:p w14:paraId="066B43A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5C0E219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252BC79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1B93EF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1556E1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41059A3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tcPr>
          <w:p w14:paraId="0EFA74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tcPr>
          <w:p w14:paraId="394F170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tcPr>
          <w:p w14:paraId="2A347D4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c>
      </w:tr>
      <w:tr w:rsidR="008018DD" w:rsidRPr="008018DD" w14:paraId="58C93D9A" w14:textId="77777777" w:rsidTr="00FB43C3">
        <w:trPr>
          <w:trHeight w:val="20"/>
          <w:jc w:val="center"/>
        </w:trPr>
        <w:tc>
          <w:tcPr>
            <w:tcW w:w="661" w:type="pct"/>
            <w:shd w:val="clear" w:color="auto" w:fill="FFFFFF"/>
            <w:vAlign w:val="bottom"/>
          </w:tcPr>
          <w:p w14:paraId="19161FDC"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Cô</w:t>
            </w:r>
            <w:r w:rsidRPr="008018DD">
              <w:rPr>
                <w:rFonts w:ascii="Arial" w:eastAsia="Times New Roman" w:hAnsi="Arial" w:cs="Arial"/>
                <w:color w:val="000000"/>
                <w:kern w:val="0"/>
                <w:sz w:val="20"/>
                <w:szCs w:val="20"/>
                <w:lang w:eastAsia="vi-VN" w:bidi="vi-VN"/>
                <w14:ligatures w14:val="none"/>
              </w:rPr>
              <w:t>ng chức ....</w:t>
            </w:r>
          </w:p>
        </w:tc>
        <w:tc>
          <w:tcPr>
            <w:tcW w:w="395" w:type="pct"/>
            <w:shd w:val="clear" w:color="auto" w:fill="FFFFFF"/>
          </w:tcPr>
          <w:p w14:paraId="00D0E96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6995F96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398D52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7D9AA17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031687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728158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671BB4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tcPr>
          <w:p w14:paraId="2CF2154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5E26EB0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161277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5D84356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401890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9F3D9B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tcPr>
          <w:p w14:paraId="5AF4367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tcPr>
          <w:p w14:paraId="65D97B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tcPr>
          <w:p w14:paraId="636946A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c>
      </w:tr>
      <w:tr w:rsidR="008018DD" w:rsidRPr="008018DD" w14:paraId="357D39C7" w14:textId="77777777" w:rsidTr="00FB43C3">
        <w:trPr>
          <w:trHeight w:val="20"/>
          <w:jc w:val="center"/>
        </w:trPr>
        <w:tc>
          <w:tcPr>
            <w:tcW w:w="661" w:type="pct"/>
            <w:shd w:val="clear" w:color="auto" w:fill="FFFFFF"/>
            <w:vAlign w:val="bottom"/>
          </w:tcPr>
          <w:p w14:paraId="3B4D2638"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eastAsia="vi-VN" w:bidi="vi-VN"/>
                <w14:ligatures w14:val="none"/>
              </w:rPr>
              <w:t>Công chức ...</w:t>
            </w: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tcPr>
          <w:p w14:paraId="19C0140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78CE0B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138F3F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797C15F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28633F8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028A05A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0406993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tcPr>
          <w:p w14:paraId="0C301DB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2CF093F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246958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7884779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0CEE09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22F1F4C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tcPr>
          <w:p w14:paraId="3748BF8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tcPr>
          <w:p w14:paraId="7CE959B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tcPr>
          <w:p w14:paraId="1F23A4F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c>
      </w:tr>
      <w:tr w:rsidR="008018DD" w:rsidRPr="008018DD" w14:paraId="31F3E41F" w14:textId="77777777" w:rsidTr="00FB43C3">
        <w:trPr>
          <w:trHeight w:val="20"/>
          <w:jc w:val="center"/>
        </w:trPr>
        <w:tc>
          <w:tcPr>
            <w:tcW w:w="661" w:type="pct"/>
            <w:shd w:val="clear" w:color="auto" w:fill="FFFFFF"/>
          </w:tcPr>
          <w:p w14:paraId="201E6628"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tcPr>
          <w:p w14:paraId="4941BE5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7A30A13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36A6AED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338EA7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02B33C1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114D8C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07CE354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tcPr>
          <w:p w14:paraId="0CDD9DA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2CF531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55726FC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223726B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8D448B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42F75ED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tcPr>
          <w:p w14:paraId="26FE325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tcPr>
          <w:p w14:paraId="00DD7A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tcPr>
          <w:p w14:paraId="4BA91E1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c>
      </w:tr>
      <w:tr w:rsidR="008018DD" w:rsidRPr="008018DD" w14:paraId="450EB592" w14:textId="77777777" w:rsidTr="00FB43C3">
        <w:trPr>
          <w:trHeight w:val="20"/>
          <w:jc w:val="center"/>
        </w:trPr>
        <w:tc>
          <w:tcPr>
            <w:tcW w:w="661" w:type="pct"/>
            <w:shd w:val="clear" w:color="auto" w:fill="FFFFFF"/>
            <w:vAlign w:val="bottom"/>
          </w:tcPr>
          <w:p w14:paraId="74834C0E"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V</w:t>
            </w:r>
            <w:r w:rsidRPr="008018DD">
              <w:rPr>
                <w:rFonts w:ascii="Arial" w:eastAsia="Times New Roman" w:hAnsi="Arial" w:cs="Arial"/>
                <w:b/>
                <w:bCs/>
                <w:color w:val="000000"/>
                <w:kern w:val="0"/>
                <w:sz w:val="20"/>
                <w:szCs w:val="20"/>
                <w:lang w:val="en-GB" w:eastAsia="vi-VN" w:bidi="vi-VN"/>
                <w14:ligatures w14:val="none"/>
              </w:rPr>
              <w:t>II</w:t>
            </w:r>
            <w:r w:rsidRPr="008018DD">
              <w:rPr>
                <w:rFonts w:ascii="Arial" w:eastAsia="Times New Roman" w:hAnsi="Arial" w:cs="Arial"/>
                <w:b/>
                <w:bCs/>
                <w:color w:val="000000"/>
                <w:kern w:val="0"/>
                <w:sz w:val="20"/>
                <w:szCs w:val="20"/>
                <w:lang w:eastAsia="vi-VN" w:bidi="vi-VN"/>
                <w14:ligatures w14:val="none"/>
              </w:rPr>
              <w:t>I. Hộ kinh doanh</w:t>
            </w:r>
          </w:p>
        </w:tc>
        <w:tc>
          <w:tcPr>
            <w:tcW w:w="395" w:type="pct"/>
            <w:shd w:val="clear" w:color="auto" w:fill="FFFFFF"/>
          </w:tcPr>
          <w:p w14:paraId="6C09AA4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49D61C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3612B82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072E681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1A5CD4C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765B077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1D3A5D2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tcPr>
          <w:p w14:paraId="6313D9C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0B95E3B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104D76B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06D0FE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1AB817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2360DF3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tcPr>
          <w:p w14:paraId="565F5F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tcPr>
          <w:p w14:paraId="23CE400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tcPr>
          <w:p w14:paraId="3A7C13C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c>
      </w:tr>
      <w:tr w:rsidR="008018DD" w:rsidRPr="008018DD" w14:paraId="4EC329DC" w14:textId="77777777" w:rsidTr="00FB43C3">
        <w:trPr>
          <w:trHeight w:val="20"/>
          <w:jc w:val="center"/>
        </w:trPr>
        <w:tc>
          <w:tcPr>
            <w:tcW w:w="661" w:type="pct"/>
            <w:shd w:val="clear" w:color="auto" w:fill="FFFFFF"/>
            <w:vAlign w:val="bottom"/>
          </w:tcPr>
          <w:p w14:paraId="60586F70"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Công chức...</w:t>
            </w:r>
          </w:p>
        </w:tc>
        <w:tc>
          <w:tcPr>
            <w:tcW w:w="395" w:type="pct"/>
            <w:shd w:val="clear" w:color="auto" w:fill="FFFFFF"/>
          </w:tcPr>
          <w:p w14:paraId="3BB80D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1EF943B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5BA66D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1ABD512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6BDE7D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518E579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5CC2A4B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tcPr>
          <w:p w14:paraId="3235625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450B3C8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5B1D464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0D1EFA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787FA3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53BEDDB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tcPr>
          <w:p w14:paraId="5C4C430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tcPr>
          <w:p w14:paraId="74B4D21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tcPr>
          <w:p w14:paraId="57ED898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c>
      </w:tr>
      <w:tr w:rsidR="008018DD" w:rsidRPr="008018DD" w14:paraId="0EFC641C" w14:textId="77777777" w:rsidTr="00FB43C3">
        <w:trPr>
          <w:trHeight w:val="20"/>
          <w:jc w:val="center"/>
        </w:trPr>
        <w:tc>
          <w:tcPr>
            <w:tcW w:w="661" w:type="pct"/>
            <w:shd w:val="clear" w:color="auto" w:fill="FFFFFF"/>
            <w:vAlign w:val="bottom"/>
          </w:tcPr>
          <w:p w14:paraId="3029C0E1"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w:t>
            </w:r>
            <w:r w:rsidRPr="008018DD">
              <w:rPr>
                <w:rFonts w:ascii="Arial" w:eastAsia="Times New Roman" w:hAnsi="Arial" w:cs="Arial"/>
                <w:color w:val="000000"/>
                <w:kern w:val="0"/>
                <w:sz w:val="20"/>
                <w:szCs w:val="20"/>
                <w:lang w:val="en-GB" w:eastAsia="vi-VN" w:bidi="vi-VN"/>
                <w14:ligatures w14:val="none"/>
              </w:rPr>
              <w:t>ô</w:t>
            </w:r>
            <w:r w:rsidRPr="008018DD">
              <w:rPr>
                <w:rFonts w:ascii="Arial" w:eastAsia="Times New Roman" w:hAnsi="Arial" w:cs="Arial"/>
                <w:color w:val="000000"/>
                <w:kern w:val="0"/>
                <w:sz w:val="20"/>
                <w:szCs w:val="20"/>
                <w:lang w:eastAsia="vi-VN" w:bidi="vi-VN"/>
                <w14:ligatures w14:val="none"/>
              </w:rPr>
              <w:t>ng chức...</w:t>
            </w:r>
          </w:p>
        </w:tc>
        <w:tc>
          <w:tcPr>
            <w:tcW w:w="395" w:type="pct"/>
            <w:shd w:val="clear" w:color="auto" w:fill="FFFFFF"/>
          </w:tcPr>
          <w:p w14:paraId="4CD9370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4421DA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61BD70C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3B9C8BB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7FA8A3E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03A4A6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5E8689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tcPr>
          <w:p w14:paraId="6A436BC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78A2E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4B1649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11428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6D5D676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355B3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tcPr>
          <w:p w14:paraId="79C721C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tcPr>
          <w:p w14:paraId="6766DE9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tcPr>
          <w:p w14:paraId="70768C9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c>
      </w:tr>
      <w:tr w:rsidR="008018DD" w:rsidRPr="008018DD" w14:paraId="6977C36F" w14:textId="77777777" w:rsidTr="00FB43C3">
        <w:trPr>
          <w:trHeight w:val="20"/>
          <w:jc w:val="center"/>
        </w:trPr>
        <w:tc>
          <w:tcPr>
            <w:tcW w:w="661" w:type="pct"/>
            <w:shd w:val="clear" w:color="auto" w:fill="FFFFFF"/>
            <w:vAlign w:val="bottom"/>
          </w:tcPr>
          <w:p w14:paraId="03994557"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Công chức.</w:t>
            </w:r>
            <w:r w:rsidRPr="008018DD">
              <w:rPr>
                <w:rFonts w:ascii="Arial" w:eastAsia="Times New Roman" w:hAnsi="Arial" w:cs="Arial"/>
                <w:color w:val="000000"/>
                <w:kern w:val="0"/>
                <w:sz w:val="20"/>
                <w:szCs w:val="20"/>
                <w:lang w:val="en-GB" w:eastAsia="vi-VN" w:bidi="vi-VN"/>
                <w14:ligatures w14:val="none"/>
              </w:rPr>
              <w:t>.</w:t>
            </w:r>
            <w:r w:rsidRPr="008018DD">
              <w:rPr>
                <w:rFonts w:ascii="Arial" w:eastAsia="Times New Roman" w:hAnsi="Arial" w:cs="Arial"/>
                <w:color w:val="000000"/>
                <w:kern w:val="0"/>
                <w:sz w:val="20"/>
                <w:szCs w:val="20"/>
                <w:lang w:eastAsia="vi-VN" w:bidi="vi-VN"/>
                <w14:ligatures w14:val="none"/>
              </w:rPr>
              <w:t>.</w:t>
            </w:r>
          </w:p>
        </w:tc>
        <w:tc>
          <w:tcPr>
            <w:tcW w:w="395" w:type="pct"/>
            <w:shd w:val="clear" w:color="auto" w:fill="FFFFFF"/>
          </w:tcPr>
          <w:p w14:paraId="2A05D2C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C74E52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6B87EB7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586166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2BB101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4086816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031FEBE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tcPr>
          <w:p w14:paraId="7AAA6E7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775D7C4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587518C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1F44E0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060279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73DC144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tcPr>
          <w:p w14:paraId="5D03307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tcPr>
          <w:p w14:paraId="5E66966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tcPr>
          <w:p w14:paraId="20A4B31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c>
      </w:tr>
      <w:tr w:rsidR="008018DD" w:rsidRPr="008018DD" w14:paraId="19481778" w14:textId="77777777" w:rsidTr="00FB43C3">
        <w:trPr>
          <w:trHeight w:val="20"/>
          <w:jc w:val="center"/>
        </w:trPr>
        <w:tc>
          <w:tcPr>
            <w:tcW w:w="661" w:type="pct"/>
            <w:shd w:val="clear" w:color="auto" w:fill="FFFFFF"/>
            <w:vAlign w:val="bottom"/>
          </w:tcPr>
          <w:p w14:paraId="3291751B"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r w:rsidRPr="008018DD">
              <w:rPr>
                <w:rFonts w:ascii="Arial" w:eastAsia="Times New Roman" w:hAnsi="Arial" w:cs="Arial"/>
                <w:color w:val="000000"/>
                <w:kern w:val="0"/>
                <w:sz w:val="20"/>
                <w:szCs w:val="20"/>
                <w:lang w:eastAsia="vi-VN" w:bidi="vi-VN"/>
                <w14:ligatures w14:val="none"/>
              </w:rPr>
              <w:tab/>
            </w:r>
          </w:p>
        </w:tc>
        <w:tc>
          <w:tcPr>
            <w:tcW w:w="395" w:type="pct"/>
            <w:shd w:val="clear" w:color="auto" w:fill="FFFFFF"/>
          </w:tcPr>
          <w:p w14:paraId="1146695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55443B5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35A4974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tcPr>
          <w:p w14:paraId="064C34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4792F8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28204D5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7A42F40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tcPr>
          <w:p w14:paraId="7598244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68B3B38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50FBC4E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65BE5B0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52B674A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tcPr>
          <w:p w14:paraId="3CA6207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tcPr>
          <w:p w14:paraId="4C37F0A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1" w:type="pct"/>
            <w:shd w:val="clear" w:color="auto" w:fill="FFFFFF"/>
          </w:tcPr>
          <w:p w14:paraId="19185A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tcPr>
          <w:p w14:paraId="5647BDC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c>
      </w:tr>
    </w:tbl>
    <w:p w14:paraId="7DB9157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pPr>
    </w:p>
    <w:p w14:paraId="4079128E" w14:textId="77777777" w:rsidR="008018DD" w:rsidRPr="008018DD" w:rsidRDefault="008018DD" w:rsidP="008018DD">
      <w:pPr>
        <w:widowControl w:val="0"/>
        <w:adjustRightInd w:val="0"/>
        <w:snapToGrid w:val="0"/>
        <w:spacing w:after="120" w:line="240" w:lineRule="auto"/>
        <w:ind w:firstLine="720"/>
        <w:jc w:val="both"/>
        <w:rPr>
          <w:rFonts w:ascii="Arial" w:eastAsia="Courier New" w:hAnsi="Arial" w:cs="Arial"/>
          <w:color w:val="000000"/>
          <w:kern w:val="0"/>
          <w:sz w:val="20"/>
          <w:szCs w:val="20"/>
          <w:lang w:val="en-GB" w:eastAsia="vi-VN" w:bidi="vi-VN"/>
          <w14:ligatures w14:val="none"/>
        </w:rPr>
      </w:pPr>
      <w:r w:rsidRPr="008018DD">
        <w:rPr>
          <w:rFonts w:ascii="Arial" w:eastAsia="Courier New" w:hAnsi="Arial" w:cs="Arial"/>
          <w:color w:val="000000"/>
          <w:kern w:val="0"/>
          <w:sz w:val="20"/>
          <w:szCs w:val="20"/>
          <w:lang w:val="en-GB" w:eastAsia="vi-VN" w:bidi="vi-VN"/>
          <w14:ligatures w14:val="none"/>
        </w:rPr>
        <w:t>Ghi chú:</w:t>
      </w:r>
    </w:p>
    <w:p w14:paraId="7FC99E89" w14:textId="77777777" w:rsidR="008018DD" w:rsidRPr="008018DD" w:rsidRDefault="008018DD" w:rsidP="008018DD">
      <w:pPr>
        <w:widowControl w:val="0"/>
        <w:adjustRightInd w:val="0"/>
        <w:snapToGrid w:val="0"/>
        <w:spacing w:after="120" w:line="240" w:lineRule="auto"/>
        <w:ind w:firstLine="720"/>
        <w:jc w:val="both"/>
        <w:rPr>
          <w:rFonts w:ascii="Arial" w:eastAsia="Courier New" w:hAnsi="Arial" w:cs="Arial"/>
          <w:color w:val="000000"/>
          <w:kern w:val="0"/>
          <w:sz w:val="20"/>
          <w:szCs w:val="20"/>
          <w:lang w:val="en-GB" w:eastAsia="vi-VN" w:bidi="vi-VN"/>
          <w14:ligatures w14:val="none"/>
        </w:rPr>
      </w:pPr>
      <w:r w:rsidRPr="008018DD">
        <w:rPr>
          <w:rFonts w:ascii="Arial" w:eastAsia="Courier New" w:hAnsi="Arial" w:cs="Arial"/>
          <w:color w:val="000000"/>
          <w:kern w:val="0"/>
          <w:sz w:val="20"/>
          <w:szCs w:val="20"/>
          <w:lang w:val="en-GB" w:eastAsia="vi-VN" w:bidi="vi-VN"/>
          <w14:ligatures w14:val="none"/>
        </w:rPr>
        <w:t>Phân quyền cho các CQT tổng hợp thông tin đăng ký sử dụng hóa đơn có mã trên địa bàn quản lý</w:t>
      </w:r>
    </w:p>
    <w:p w14:paraId="74D3DC8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4652"/>
        <w:gridCol w:w="4641"/>
        <w:gridCol w:w="4660"/>
      </w:tblGrid>
      <w:tr w:rsidR="008018DD" w:rsidRPr="008018DD" w14:paraId="4636AB2C" w14:textId="77777777" w:rsidTr="00FB43C3">
        <w:tc>
          <w:tcPr>
            <w:tcW w:w="1667" w:type="pct"/>
            <w:tcBorders>
              <w:top w:val="nil"/>
              <w:left w:val="nil"/>
              <w:bottom w:val="nil"/>
              <w:right w:val="nil"/>
            </w:tcBorders>
            <w:hideMark/>
          </w:tcPr>
          <w:p w14:paraId="7EBF7968" w14:textId="77777777" w:rsidR="008018DD" w:rsidRPr="008018DD" w:rsidRDefault="008018DD" w:rsidP="008018DD">
            <w:pPr>
              <w:widowControl w:val="0"/>
              <w:adjustRightInd w:val="0"/>
              <w:snapToGrid w:val="0"/>
              <w:rPr>
                <w:rFonts w:ascii="Arial" w:hAnsi="Arial" w:cs="Arial"/>
                <w:bCs/>
                <w:color w:val="000000"/>
                <w:sz w:val="20"/>
                <w:szCs w:val="20"/>
                <w:lang w:val="en-GB" w:bidi="vi-VN"/>
              </w:rPr>
            </w:pPr>
            <w:r w:rsidRPr="008018DD">
              <w:rPr>
                <w:rFonts w:ascii="Arial" w:hAnsi="Arial" w:cs="Arial"/>
                <w:bCs/>
                <w:color w:val="000000"/>
                <w:sz w:val="20"/>
                <w:szCs w:val="20"/>
                <w:lang w:val="en-GB" w:bidi="vi-VN"/>
              </w:rPr>
              <w:lastRenderedPageBreak/>
              <w:t>CỤC THUẾ</w:t>
            </w:r>
            <w:r w:rsidRPr="008018DD">
              <w:rPr>
                <w:rFonts w:ascii="Arial" w:hAnsi="Arial" w:cs="Arial"/>
                <w:bCs/>
                <w:color w:val="000000"/>
                <w:sz w:val="20"/>
                <w:szCs w:val="20"/>
                <w:lang w:val="en-GB" w:bidi="vi-VN"/>
              </w:rPr>
              <w:br/>
            </w:r>
            <w:r w:rsidRPr="008018DD">
              <w:rPr>
                <w:rFonts w:ascii="Arial" w:hAnsi="Arial" w:cs="Arial"/>
                <w:b/>
                <w:color w:val="000000"/>
                <w:sz w:val="20"/>
                <w:szCs w:val="20"/>
                <w:lang w:val="en-GB" w:bidi="vi-VN"/>
              </w:rPr>
              <w:t>Thuế tỉnh, thành phố ….</w:t>
            </w:r>
          </w:p>
        </w:tc>
        <w:tc>
          <w:tcPr>
            <w:tcW w:w="1663" w:type="pct"/>
            <w:tcBorders>
              <w:top w:val="nil"/>
              <w:left w:val="nil"/>
              <w:bottom w:val="nil"/>
              <w:right w:val="single" w:sz="4" w:space="0" w:color="auto"/>
            </w:tcBorders>
          </w:tcPr>
          <w:p w14:paraId="12A199AC" w14:textId="77777777" w:rsidR="008018DD" w:rsidRPr="008018DD" w:rsidRDefault="008018DD" w:rsidP="008018DD">
            <w:pPr>
              <w:widowControl w:val="0"/>
              <w:adjustRightInd w:val="0"/>
              <w:snapToGrid w:val="0"/>
              <w:rPr>
                <w:rFonts w:ascii="Arial" w:hAnsi="Arial" w:cs="Arial"/>
                <w:bCs/>
                <w:color w:val="000000"/>
                <w:sz w:val="20"/>
                <w:szCs w:val="20"/>
                <w:lang w:bidi="vi-VN"/>
              </w:rPr>
            </w:pPr>
          </w:p>
        </w:tc>
        <w:tc>
          <w:tcPr>
            <w:tcW w:w="1670" w:type="pct"/>
            <w:tcBorders>
              <w:top w:val="single" w:sz="4" w:space="0" w:color="auto"/>
              <w:left w:val="single" w:sz="4" w:space="0" w:color="auto"/>
              <w:bottom w:val="single" w:sz="4" w:space="0" w:color="auto"/>
              <w:right w:val="single" w:sz="4" w:space="0" w:color="auto"/>
            </w:tcBorders>
            <w:hideMark/>
          </w:tcPr>
          <w:p w14:paraId="5C911DF2" w14:textId="77777777" w:rsidR="008018DD" w:rsidRPr="008018DD" w:rsidRDefault="008018DD" w:rsidP="008018DD">
            <w:pPr>
              <w:widowControl w:val="0"/>
              <w:adjustRightInd w:val="0"/>
              <w:snapToGrid w:val="0"/>
              <w:jc w:val="center"/>
              <w:rPr>
                <w:rFonts w:ascii="Arial" w:hAnsi="Arial" w:cs="Arial"/>
                <w:bCs/>
                <w:color w:val="000000"/>
                <w:sz w:val="20"/>
                <w:szCs w:val="20"/>
                <w:lang w:bidi="vi-VN"/>
              </w:rPr>
            </w:pPr>
            <w:r w:rsidRPr="008018DD">
              <w:rPr>
                <w:rFonts w:ascii="Arial" w:hAnsi="Arial" w:cs="Arial"/>
                <w:bCs/>
                <w:color w:val="000000"/>
                <w:sz w:val="20"/>
                <w:szCs w:val="20"/>
                <w:lang w:bidi="vi-VN"/>
              </w:rPr>
              <w:t>Mẫu số 02-4/QTr-HĐĐT</w:t>
            </w:r>
            <w:r w:rsidRPr="008018DD">
              <w:rPr>
                <w:rFonts w:ascii="Arial" w:hAnsi="Arial" w:cs="Arial"/>
                <w:bCs/>
                <w:color w:val="000000"/>
                <w:sz w:val="20"/>
                <w:szCs w:val="20"/>
                <w:lang w:bidi="vi-VN"/>
              </w:rPr>
              <w:br/>
              <w:t>(Kèm theo Quyết định số 2799/QĐ-CT</w:t>
            </w:r>
            <w:r w:rsidRPr="008018DD">
              <w:rPr>
                <w:rFonts w:ascii="Arial" w:hAnsi="Arial" w:cs="Arial"/>
                <w:bCs/>
                <w:color w:val="000000"/>
                <w:sz w:val="20"/>
                <w:szCs w:val="20"/>
                <w:lang w:bidi="vi-VN"/>
              </w:rPr>
              <w:br/>
              <w:t>ngày 6/8/2025 của Cục trưởng Cục Thuế)</w:t>
            </w:r>
          </w:p>
        </w:tc>
      </w:tr>
    </w:tbl>
    <w:p w14:paraId="3A51A42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p w14:paraId="69135EF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BÁO CÁO TỔNG HỢP THÔNG TIN ĐĂNG KÝ SỬ DỤNG HÓA ĐƠN CÓ MÃ (THEO CQT)</w:t>
      </w:r>
    </w:p>
    <w:p w14:paraId="272EC156" w14:textId="77777777" w:rsidR="008018DD" w:rsidRPr="008018DD" w:rsidRDefault="008018DD" w:rsidP="008018DD">
      <w:pPr>
        <w:widowControl w:val="0"/>
        <w:tabs>
          <w:tab w:val="left" w:leader="dot" w:pos="1269"/>
          <w:tab w:val="left" w:leader="dot" w:pos="2595"/>
        </w:tabs>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Từ tháng.... năm…… đến tháng.... năm</w:t>
      </w:r>
      <w:r w:rsidRPr="008018DD">
        <w:rPr>
          <w:rFonts w:ascii="Arial" w:eastAsia="Times New Roman" w:hAnsi="Arial" w:cs="Arial"/>
          <w:b/>
          <w:bCs/>
          <w:color w:val="000000"/>
          <w:kern w:val="0"/>
          <w:sz w:val="20"/>
          <w:szCs w:val="20"/>
          <w:lang w:eastAsia="vi-VN" w:bidi="vi-VN"/>
          <w14:ligatures w14:val="none"/>
        </w:rPr>
        <w:tab/>
      </w:r>
    </w:p>
    <w:p w14:paraId="47BBBC0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bCs/>
          <w:i/>
          <w:iCs/>
          <w:color w:val="000000"/>
          <w:kern w:val="0"/>
          <w:sz w:val="20"/>
          <w:szCs w:val="20"/>
          <w:lang w:eastAsia="vi-VN" w:bidi="vi-VN"/>
          <w14:ligatures w14:val="none"/>
        </w:rPr>
        <w:t>(Theo ngày người nộp thuế gửi Mẫu số 01/ĐKTĐ-HĐĐT)</w:t>
      </w:r>
    </w:p>
    <w:p w14:paraId="08297D2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28"/>
        <w:gridCol w:w="1102"/>
        <w:gridCol w:w="725"/>
        <w:gridCol w:w="753"/>
        <w:gridCol w:w="753"/>
        <w:gridCol w:w="725"/>
        <w:gridCol w:w="974"/>
        <w:gridCol w:w="725"/>
        <w:gridCol w:w="739"/>
        <w:gridCol w:w="725"/>
        <w:gridCol w:w="725"/>
        <w:gridCol w:w="725"/>
        <w:gridCol w:w="725"/>
        <w:gridCol w:w="935"/>
        <w:gridCol w:w="781"/>
        <w:gridCol w:w="988"/>
        <w:gridCol w:w="720"/>
      </w:tblGrid>
      <w:tr w:rsidR="008018DD" w:rsidRPr="008018DD" w14:paraId="618378F6" w14:textId="77777777" w:rsidTr="00FB43C3">
        <w:trPr>
          <w:trHeight w:val="20"/>
          <w:jc w:val="center"/>
        </w:trPr>
        <w:tc>
          <w:tcPr>
            <w:tcW w:w="404" w:type="pct"/>
            <w:vMerge w:val="restart"/>
            <w:shd w:val="clear" w:color="auto" w:fill="FFFFFF"/>
            <w:vAlign w:val="center"/>
          </w:tcPr>
          <w:p w14:paraId="3AB36A3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bookmarkStart w:id="12" w:name="_Hlk206418576"/>
            <w:r w:rsidRPr="008018DD">
              <w:rPr>
                <w:rFonts w:ascii="Arial" w:eastAsia="Times New Roman" w:hAnsi="Arial" w:cs="Arial"/>
                <w:b/>
                <w:bCs/>
                <w:color w:val="000000"/>
                <w:kern w:val="0"/>
                <w:sz w:val="20"/>
                <w:szCs w:val="20"/>
                <w:lang w:eastAsia="vi-VN" w:bidi="vi-VN"/>
                <w14:ligatures w14:val="none"/>
              </w:rPr>
              <w:t>Cơ quan thu</w:t>
            </w:r>
            <w:r w:rsidRPr="008018DD">
              <w:rPr>
                <w:rFonts w:ascii="Arial" w:eastAsia="Times New Roman" w:hAnsi="Arial" w:cs="Arial"/>
                <w:b/>
                <w:bCs/>
                <w:color w:val="000000"/>
                <w:kern w:val="0"/>
                <w:sz w:val="20"/>
                <w:szCs w:val="20"/>
                <w:lang w:val="en-GB" w:eastAsia="vi-VN" w:bidi="vi-VN"/>
                <w14:ligatures w14:val="none"/>
              </w:rPr>
              <w:t>ế</w:t>
            </w:r>
          </w:p>
        </w:tc>
        <w:tc>
          <w:tcPr>
            <w:tcW w:w="1455" w:type="pct"/>
            <w:gridSpan w:val="5"/>
            <w:shd w:val="clear" w:color="auto" w:fill="FFFFFF"/>
            <w:vAlign w:val="center"/>
          </w:tcPr>
          <w:p w14:paraId="0FFE44B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Tình hình xử lý hồ sơ ĐKSD HĐĐT có mã</w:t>
            </w:r>
          </w:p>
        </w:tc>
        <w:tc>
          <w:tcPr>
            <w:tcW w:w="3141" w:type="pct"/>
            <w:gridSpan w:val="11"/>
            <w:shd w:val="clear" w:color="auto" w:fill="FFFFFF"/>
            <w:vAlign w:val="center"/>
          </w:tcPr>
          <w:p w14:paraId="289E71E0" w14:textId="77777777" w:rsidR="008018DD" w:rsidRPr="008018DD" w:rsidRDefault="008018DD" w:rsidP="008018DD">
            <w:pPr>
              <w:widowControl w:val="0"/>
              <w:adjustRightInd w:val="0"/>
              <w:snapToGrid w:val="0"/>
              <w:spacing w:after="0" w:line="240" w:lineRule="auto"/>
              <w:jc w:val="center"/>
              <w:rPr>
                <w:rFonts w:ascii="Arial" w:eastAsia="Courier New" w:hAnsi="Arial" w:cs="Arial"/>
                <w:b/>
                <w:bCs/>
                <w:color w:val="000000"/>
                <w:kern w:val="0"/>
                <w:sz w:val="20"/>
                <w:szCs w:val="20"/>
                <w:lang w:eastAsia="vi-VN" w:bidi="vi-VN"/>
                <w14:ligatures w14:val="none"/>
              </w:rPr>
            </w:pPr>
            <w:r w:rsidRPr="008018DD">
              <w:rPr>
                <w:rFonts w:ascii="Arial" w:eastAsia="Courier New" w:hAnsi="Arial" w:cs="Arial"/>
                <w:b/>
                <w:bCs/>
                <w:color w:val="000000"/>
                <w:kern w:val="0"/>
                <w:sz w:val="20"/>
                <w:szCs w:val="20"/>
                <w:lang w:eastAsia="vi-VN" w:bidi="vi-VN"/>
                <w14:ligatures w14:val="none"/>
              </w:rPr>
              <w:t>Thông tin tài khoản sử dụng HĐĐT có mã</w:t>
            </w:r>
          </w:p>
        </w:tc>
      </w:tr>
      <w:tr w:rsidR="008018DD" w:rsidRPr="008018DD" w14:paraId="23440FE5" w14:textId="77777777" w:rsidTr="00FB43C3">
        <w:trPr>
          <w:trHeight w:val="20"/>
          <w:jc w:val="center"/>
        </w:trPr>
        <w:tc>
          <w:tcPr>
            <w:tcW w:w="404" w:type="pct"/>
            <w:vMerge/>
            <w:shd w:val="clear" w:color="auto" w:fill="FFFFFF"/>
            <w:vAlign w:val="center"/>
          </w:tcPr>
          <w:p w14:paraId="0BC4665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95" w:type="pct"/>
            <w:shd w:val="clear" w:color="auto" w:fill="FFFFFF"/>
            <w:vAlign w:val="center"/>
          </w:tcPr>
          <w:p w14:paraId="0897ADF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trên mẫu 01/ĐKTĐ-HĐĐT đã tiếp nhận</w:t>
            </w:r>
          </w:p>
        </w:tc>
        <w:tc>
          <w:tcPr>
            <w:tcW w:w="260" w:type="pct"/>
            <w:shd w:val="clear" w:color="auto" w:fill="FFFFFF"/>
            <w:vAlign w:val="center"/>
          </w:tcPr>
          <w:p w14:paraId="3DF9AEB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01TB-ĐKĐT đã được chấp nhận</w:t>
            </w:r>
          </w:p>
        </w:tc>
        <w:tc>
          <w:tcPr>
            <w:tcW w:w="270" w:type="pct"/>
            <w:shd w:val="clear" w:color="auto" w:fill="FFFFFF"/>
            <w:vAlign w:val="center"/>
          </w:tcPr>
          <w:p w14:paraId="2EAFFE4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01/TB-ĐKĐT không được chấp nhận</w:t>
            </w:r>
          </w:p>
        </w:tc>
        <w:tc>
          <w:tcPr>
            <w:tcW w:w="270" w:type="pct"/>
            <w:shd w:val="clear" w:color="auto" w:fill="FFFFFF"/>
            <w:vAlign w:val="center"/>
          </w:tcPr>
          <w:p w14:paraId="30BB40F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đang xử lý, chưa trả thông báo 01/TB-ĐKĐT</w:t>
            </w:r>
          </w:p>
        </w:tc>
        <w:tc>
          <w:tcPr>
            <w:tcW w:w="260" w:type="pct"/>
            <w:shd w:val="clear" w:color="auto" w:fill="FFFFFF"/>
            <w:vAlign w:val="center"/>
          </w:tcPr>
          <w:p w14:paraId="1AB8F72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quá hạn xử lý</w:t>
            </w:r>
          </w:p>
        </w:tc>
        <w:tc>
          <w:tcPr>
            <w:tcW w:w="349" w:type="pct"/>
            <w:shd w:val="clear" w:color="auto" w:fill="FFFFFF"/>
            <w:vAlign w:val="center"/>
          </w:tcPr>
          <w:p w14:paraId="44EEC42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Cổng thông tin điện tử của Cục Thuế</w:t>
            </w:r>
          </w:p>
        </w:tc>
        <w:tc>
          <w:tcPr>
            <w:tcW w:w="260" w:type="pct"/>
            <w:shd w:val="clear" w:color="auto" w:fill="FFFFFF"/>
            <w:vAlign w:val="center"/>
          </w:tcPr>
          <w:p w14:paraId="16E7C0F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Tổ chức cung cấp dịch vụ về hóa đơn điện tử</w:t>
            </w:r>
          </w:p>
        </w:tc>
        <w:tc>
          <w:tcPr>
            <w:tcW w:w="265" w:type="pct"/>
            <w:shd w:val="clear" w:color="auto" w:fill="FFFFFF"/>
            <w:vAlign w:val="center"/>
          </w:tcPr>
          <w:p w14:paraId="53E3AC4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thuộc đối tượng miễn phí sử dụng hoá đơn có mã</w:t>
            </w:r>
          </w:p>
        </w:tc>
        <w:tc>
          <w:tcPr>
            <w:tcW w:w="260" w:type="pct"/>
            <w:shd w:val="clear" w:color="auto" w:fill="FFFFFF"/>
            <w:vAlign w:val="center"/>
          </w:tcPr>
          <w:p w14:paraId="6055487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Hoá đơn GTGT</w:t>
            </w:r>
          </w:p>
        </w:tc>
        <w:tc>
          <w:tcPr>
            <w:tcW w:w="260" w:type="pct"/>
            <w:shd w:val="clear" w:color="auto" w:fill="FFFFFF"/>
            <w:vAlign w:val="center"/>
          </w:tcPr>
          <w:p w14:paraId="42C9857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Hóa đơn Bán hàng</w:t>
            </w:r>
          </w:p>
        </w:tc>
        <w:tc>
          <w:tcPr>
            <w:tcW w:w="260" w:type="pct"/>
            <w:shd w:val="clear" w:color="auto" w:fill="FFFFFF"/>
            <w:vAlign w:val="center"/>
          </w:tcPr>
          <w:p w14:paraId="48124C0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Hóa đơn khởi tạo từ MTT</w:t>
            </w:r>
          </w:p>
        </w:tc>
        <w:tc>
          <w:tcPr>
            <w:tcW w:w="260" w:type="pct"/>
            <w:shd w:val="clear" w:color="auto" w:fill="FFFFFF"/>
            <w:vAlign w:val="center"/>
          </w:tcPr>
          <w:p w14:paraId="00FC411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hoá đơn khác</w:t>
            </w:r>
          </w:p>
        </w:tc>
        <w:tc>
          <w:tcPr>
            <w:tcW w:w="335" w:type="pct"/>
            <w:shd w:val="clear" w:color="auto" w:fill="FFFFFF"/>
            <w:vAlign w:val="center"/>
          </w:tcPr>
          <w:p w14:paraId="6859522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mới được chấp nhận đăng ký trong kỳ báo cáo</w:t>
            </w:r>
          </w:p>
        </w:tc>
        <w:tc>
          <w:tcPr>
            <w:tcW w:w="280" w:type="pct"/>
            <w:shd w:val="clear" w:color="auto" w:fill="FFFFFF"/>
            <w:vAlign w:val="center"/>
          </w:tcPr>
          <w:p w14:paraId="45B0F98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ngừng sử dụng trong kỳ báo cáo</w:t>
            </w:r>
          </w:p>
        </w:tc>
        <w:tc>
          <w:tcPr>
            <w:tcW w:w="354" w:type="pct"/>
            <w:shd w:val="clear" w:color="auto" w:fill="FFFFFF"/>
            <w:vAlign w:val="center"/>
          </w:tcPr>
          <w:p w14:paraId="3162B70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tài khoản cấp 2</w:t>
            </w:r>
          </w:p>
        </w:tc>
        <w:tc>
          <w:tcPr>
            <w:tcW w:w="258" w:type="pct"/>
            <w:shd w:val="clear" w:color="auto" w:fill="FFFFFF"/>
            <w:vAlign w:val="center"/>
          </w:tcPr>
          <w:p w14:paraId="33140D0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Thay đổi thông tin đăng ký</w:t>
            </w:r>
          </w:p>
        </w:tc>
      </w:tr>
      <w:tr w:rsidR="008018DD" w:rsidRPr="008018DD" w14:paraId="430FCD22" w14:textId="77777777" w:rsidTr="00FB43C3">
        <w:trPr>
          <w:trHeight w:val="20"/>
          <w:jc w:val="center"/>
        </w:trPr>
        <w:tc>
          <w:tcPr>
            <w:tcW w:w="404" w:type="pct"/>
            <w:shd w:val="clear" w:color="auto" w:fill="FFFFFF"/>
            <w:vAlign w:val="center"/>
          </w:tcPr>
          <w:p w14:paraId="05229BF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395" w:type="pct"/>
            <w:shd w:val="clear" w:color="auto" w:fill="FFFFFF"/>
            <w:vAlign w:val="center"/>
          </w:tcPr>
          <w:p w14:paraId="1BC4EE3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2=3+4+5</w:t>
            </w:r>
          </w:p>
        </w:tc>
        <w:tc>
          <w:tcPr>
            <w:tcW w:w="260" w:type="pct"/>
            <w:shd w:val="clear" w:color="auto" w:fill="FFFFFF"/>
            <w:vAlign w:val="center"/>
          </w:tcPr>
          <w:p w14:paraId="6CF2F43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270" w:type="pct"/>
            <w:shd w:val="clear" w:color="auto" w:fill="FFFFFF"/>
            <w:vAlign w:val="center"/>
          </w:tcPr>
          <w:p w14:paraId="3F8FCC1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270" w:type="pct"/>
            <w:shd w:val="clear" w:color="auto" w:fill="FFFFFF"/>
            <w:vAlign w:val="center"/>
          </w:tcPr>
          <w:p w14:paraId="0A94FCE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260" w:type="pct"/>
            <w:shd w:val="clear" w:color="auto" w:fill="FFFFFF"/>
            <w:vAlign w:val="center"/>
          </w:tcPr>
          <w:p w14:paraId="10B6D10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bCs/>
                <w:color w:val="000000"/>
                <w:kern w:val="0"/>
                <w:sz w:val="20"/>
                <w:szCs w:val="20"/>
                <w:lang w:val="en-GB" w:eastAsia="vi-VN" w:bidi="vi-VN"/>
                <w14:ligatures w14:val="none"/>
              </w:rPr>
              <w:t>6</w:t>
            </w:r>
          </w:p>
        </w:tc>
        <w:tc>
          <w:tcPr>
            <w:tcW w:w="349" w:type="pct"/>
            <w:shd w:val="clear" w:color="auto" w:fill="FFFFFF"/>
            <w:vAlign w:val="center"/>
          </w:tcPr>
          <w:p w14:paraId="507DF2B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7</w:t>
            </w:r>
          </w:p>
        </w:tc>
        <w:tc>
          <w:tcPr>
            <w:tcW w:w="260" w:type="pct"/>
            <w:shd w:val="clear" w:color="auto" w:fill="FFFFFF"/>
            <w:vAlign w:val="center"/>
          </w:tcPr>
          <w:p w14:paraId="0AD4B23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265" w:type="pct"/>
            <w:shd w:val="clear" w:color="auto" w:fill="FFFFFF"/>
            <w:vAlign w:val="center"/>
          </w:tcPr>
          <w:p w14:paraId="1CC5C51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260" w:type="pct"/>
            <w:shd w:val="clear" w:color="auto" w:fill="FFFFFF"/>
            <w:vAlign w:val="center"/>
          </w:tcPr>
          <w:p w14:paraId="6A27E14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260" w:type="pct"/>
            <w:shd w:val="clear" w:color="auto" w:fill="FFFFFF"/>
            <w:vAlign w:val="center"/>
          </w:tcPr>
          <w:p w14:paraId="16F9F7F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260" w:type="pct"/>
            <w:shd w:val="clear" w:color="auto" w:fill="FFFFFF"/>
            <w:vAlign w:val="center"/>
          </w:tcPr>
          <w:p w14:paraId="0EA9DDA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12</w:t>
            </w:r>
          </w:p>
        </w:tc>
        <w:tc>
          <w:tcPr>
            <w:tcW w:w="260" w:type="pct"/>
            <w:shd w:val="clear" w:color="auto" w:fill="FFFFFF"/>
            <w:vAlign w:val="center"/>
          </w:tcPr>
          <w:p w14:paraId="25A80D6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13</w:t>
            </w:r>
          </w:p>
        </w:tc>
        <w:tc>
          <w:tcPr>
            <w:tcW w:w="335" w:type="pct"/>
            <w:shd w:val="clear" w:color="auto" w:fill="FFFFFF"/>
            <w:vAlign w:val="center"/>
          </w:tcPr>
          <w:p w14:paraId="3B161C4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14</w:t>
            </w:r>
          </w:p>
        </w:tc>
        <w:tc>
          <w:tcPr>
            <w:tcW w:w="280" w:type="pct"/>
            <w:shd w:val="clear" w:color="auto" w:fill="FFFFFF"/>
            <w:vAlign w:val="center"/>
          </w:tcPr>
          <w:p w14:paraId="5A489C8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15</w:t>
            </w:r>
          </w:p>
        </w:tc>
        <w:tc>
          <w:tcPr>
            <w:tcW w:w="354" w:type="pct"/>
            <w:shd w:val="clear" w:color="auto" w:fill="FFFFFF"/>
            <w:vAlign w:val="center"/>
          </w:tcPr>
          <w:p w14:paraId="2EAA9A4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16</w:t>
            </w:r>
          </w:p>
        </w:tc>
        <w:tc>
          <w:tcPr>
            <w:tcW w:w="258" w:type="pct"/>
            <w:shd w:val="clear" w:color="auto" w:fill="FFFFFF"/>
            <w:vAlign w:val="center"/>
          </w:tcPr>
          <w:p w14:paraId="61EC589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17</w:t>
            </w:r>
          </w:p>
        </w:tc>
      </w:tr>
      <w:tr w:rsidR="008018DD" w:rsidRPr="008018DD" w14:paraId="7AF46B6B" w14:textId="77777777" w:rsidTr="00FB43C3">
        <w:trPr>
          <w:trHeight w:val="20"/>
          <w:jc w:val="center"/>
        </w:trPr>
        <w:tc>
          <w:tcPr>
            <w:tcW w:w="404" w:type="pct"/>
            <w:shd w:val="clear" w:color="auto" w:fill="FFFFFF"/>
            <w:vAlign w:val="center"/>
          </w:tcPr>
          <w:p w14:paraId="503D6C3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 Doanh nghiệp nhà nước</w:t>
            </w:r>
          </w:p>
        </w:tc>
        <w:tc>
          <w:tcPr>
            <w:tcW w:w="395" w:type="pct"/>
            <w:shd w:val="clear" w:color="auto" w:fill="FFFFFF"/>
            <w:vAlign w:val="center"/>
          </w:tcPr>
          <w:p w14:paraId="5F6E46A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499ADD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6ADFE6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C054FD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2D5D61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6081D23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F698C5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F3A2E6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6136A8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1EB9F7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751051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A3E6A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377EF9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1D48FF2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147072E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38F3C5B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3BD37B6" w14:textId="77777777" w:rsidTr="00FB43C3">
        <w:trPr>
          <w:trHeight w:val="20"/>
          <w:jc w:val="center"/>
        </w:trPr>
        <w:tc>
          <w:tcPr>
            <w:tcW w:w="404" w:type="pct"/>
            <w:shd w:val="clear" w:color="auto" w:fill="FFFFFF"/>
            <w:vAlign w:val="center"/>
          </w:tcPr>
          <w:p w14:paraId="0DC9F0B2"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Văn phòng Thuế tỉnh, thành phố....</w:t>
            </w:r>
          </w:p>
        </w:tc>
        <w:tc>
          <w:tcPr>
            <w:tcW w:w="395" w:type="pct"/>
            <w:shd w:val="clear" w:color="auto" w:fill="FFFFFF"/>
            <w:vAlign w:val="center"/>
          </w:tcPr>
          <w:p w14:paraId="172383D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8861BF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BEB77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343CB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AD17F9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2217F9C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CD5224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6791BED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D53E46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66EEFA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8ECD38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07ABCD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0FAAD70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806E78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2BEC04C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1880E42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7DE4EA4" w14:textId="77777777" w:rsidTr="00FB43C3">
        <w:trPr>
          <w:trHeight w:val="20"/>
          <w:jc w:val="center"/>
        </w:trPr>
        <w:tc>
          <w:tcPr>
            <w:tcW w:w="404" w:type="pct"/>
            <w:shd w:val="clear" w:color="auto" w:fill="FFFFFF"/>
            <w:vAlign w:val="center"/>
          </w:tcPr>
          <w:p w14:paraId="2D0EF38C"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cơ sở A</w:t>
            </w:r>
          </w:p>
        </w:tc>
        <w:tc>
          <w:tcPr>
            <w:tcW w:w="395" w:type="pct"/>
            <w:shd w:val="clear" w:color="auto" w:fill="FFFFFF"/>
            <w:vAlign w:val="center"/>
          </w:tcPr>
          <w:p w14:paraId="31A1FEB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EB505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1AA5FB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0275FA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18C5D1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30DCC8C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1101A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1E2970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CC9AB9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FC94A0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828DA1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24444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6005DF8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C5C70B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615D0B4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4987554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0ADB9F3" w14:textId="77777777" w:rsidTr="00FB43C3">
        <w:trPr>
          <w:trHeight w:val="20"/>
          <w:jc w:val="center"/>
        </w:trPr>
        <w:tc>
          <w:tcPr>
            <w:tcW w:w="404" w:type="pct"/>
            <w:shd w:val="clear" w:color="auto" w:fill="FFFFFF"/>
            <w:vAlign w:val="center"/>
          </w:tcPr>
          <w:p w14:paraId="567BD3FA"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cơ sở B</w:t>
            </w:r>
          </w:p>
        </w:tc>
        <w:tc>
          <w:tcPr>
            <w:tcW w:w="395" w:type="pct"/>
            <w:shd w:val="clear" w:color="auto" w:fill="FFFFFF"/>
            <w:vAlign w:val="center"/>
          </w:tcPr>
          <w:p w14:paraId="677FF4F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2E564B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555E18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6AB8D29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F74356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3830EF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86D82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C28540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22CCC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BC0D9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054C5E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F3A2A5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2577B84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7CE65AA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2C31B6F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0A447E4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247C6D0" w14:textId="77777777" w:rsidTr="00FB43C3">
        <w:trPr>
          <w:trHeight w:val="20"/>
          <w:jc w:val="center"/>
        </w:trPr>
        <w:tc>
          <w:tcPr>
            <w:tcW w:w="404" w:type="pct"/>
            <w:shd w:val="clear" w:color="auto" w:fill="FFFFFF"/>
            <w:vAlign w:val="center"/>
          </w:tcPr>
          <w:p w14:paraId="23C34352" w14:textId="77777777" w:rsidR="008018DD" w:rsidRPr="008018DD" w:rsidRDefault="008018DD" w:rsidP="008018DD">
            <w:pPr>
              <w:widowControl w:val="0"/>
              <w:tabs>
                <w:tab w:val="left" w:leader="dot" w:pos="185"/>
              </w:tabs>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vAlign w:val="center"/>
          </w:tcPr>
          <w:p w14:paraId="14FA626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49ED96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D0853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0381B56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21A1E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5F033B7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A0D561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CAD897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87FD9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BBD399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55861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A9D81B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77850B8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461875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335B4E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50E027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3CFB53D" w14:textId="77777777" w:rsidTr="00FB43C3">
        <w:trPr>
          <w:trHeight w:val="20"/>
          <w:jc w:val="center"/>
        </w:trPr>
        <w:tc>
          <w:tcPr>
            <w:tcW w:w="404" w:type="pct"/>
            <w:shd w:val="clear" w:color="auto" w:fill="FFFFFF"/>
            <w:vAlign w:val="center"/>
          </w:tcPr>
          <w:p w14:paraId="56A2FB4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II. Công ty cổ phần</w:t>
            </w:r>
          </w:p>
        </w:tc>
        <w:tc>
          <w:tcPr>
            <w:tcW w:w="395" w:type="pct"/>
            <w:shd w:val="clear" w:color="auto" w:fill="FFFFFF"/>
            <w:vAlign w:val="center"/>
          </w:tcPr>
          <w:p w14:paraId="458E5A8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133224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1B659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6BA3CC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5EA6C0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0D3F89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995A8C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D79B6E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16BCF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FFDC7E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5EB6CA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3B2D8F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6F3A675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E9AD51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04EC8EA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022A176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F81061C" w14:textId="77777777" w:rsidTr="00FB43C3">
        <w:trPr>
          <w:trHeight w:val="20"/>
          <w:jc w:val="center"/>
        </w:trPr>
        <w:tc>
          <w:tcPr>
            <w:tcW w:w="404" w:type="pct"/>
            <w:shd w:val="clear" w:color="auto" w:fill="FFFFFF"/>
            <w:vAlign w:val="center"/>
          </w:tcPr>
          <w:p w14:paraId="7268A63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 xml:space="preserve">Văn phòng </w:t>
            </w:r>
            <w:r w:rsidRPr="008018DD">
              <w:rPr>
                <w:rFonts w:ascii="Arial" w:eastAsia="Times New Roman" w:hAnsi="Arial" w:cs="Arial"/>
                <w:color w:val="000000"/>
                <w:kern w:val="0"/>
                <w:sz w:val="20"/>
                <w:szCs w:val="20"/>
                <w:lang w:eastAsia="vi-VN" w:bidi="vi-VN"/>
                <w14:ligatures w14:val="none"/>
              </w:rPr>
              <w:lastRenderedPageBreak/>
              <w:t>Thuế tỉnh, thành phố....</w:t>
            </w:r>
          </w:p>
        </w:tc>
        <w:tc>
          <w:tcPr>
            <w:tcW w:w="395" w:type="pct"/>
            <w:shd w:val="clear" w:color="auto" w:fill="FFFFFF"/>
            <w:vAlign w:val="center"/>
          </w:tcPr>
          <w:p w14:paraId="33BCD67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E7D128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F3BFFA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BCBC8B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3E0EC6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46D9FAE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37BD87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12D52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2CDA9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6FC0EA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ECB3A0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57D966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2DFEC26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175E2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428BDC4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0A8F1E1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061BD78" w14:textId="77777777" w:rsidTr="00FB43C3">
        <w:trPr>
          <w:trHeight w:val="20"/>
          <w:jc w:val="center"/>
        </w:trPr>
        <w:tc>
          <w:tcPr>
            <w:tcW w:w="404" w:type="pct"/>
            <w:shd w:val="clear" w:color="auto" w:fill="FFFFFF"/>
            <w:vAlign w:val="center"/>
          </w:tcPr>
          <w:p w14:paraId="03D41FCA"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lastRenderedPageBreak/>
              <w:t>Thuế cơ sở A</w:t>
            </w:r>
          </w:p>
        </w:tc>
        <w:tc>
          <w:tcPr>
            <w:tcW w:w="395" w:type="pct"/>
            <w:shd w:val="clear" w:color="auto" w:fill="FFFFFF"/>
            <w:vAlign w:val="center"/>
          </w:tcPr>
          <w:p w14:paraId="7BD4440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9428A8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8C80EC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DEB4CD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6F0CE6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3F2BBCA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BF248F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68E4DDF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F24A1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B63EB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35B778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705BA3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11C54B4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8E5122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66F6EAB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29983CD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723B89E" w14:textId="77777777" w:rsidTr="00FB43C3">
        <w:trPr>
          <w:trHeight w:val="20"/>
          <w:jc w:val="center"/>
        </w:trPr>
        <w:tc>
          <w:tcPr>
            <w:tcW w:w="404" w:type="pct"/>
            <w:shd w:val="clear" w:color="auto" w:fill="FFFFFF"/>
            <w:vAlign w:val="center"/>
          </w:tcPr>
          <w:p w14:paraId="50AE907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cơ sở</w:t>
            </w:r>
            <w:r w:rsidRPr="008018DD">
              <w:rPr>
                <w:rFonts w:ascii="Arial" w:eastAsia="Times New Roman" w:hAnsi="Arial" w:cs="Arial"/>
                <w:color w:val="000000"/>
                <w:kern w:val="0"/>
                <w:sz w:val="20"/>
                <w:szCs w:val="20"/>
                <w:lang w:val="en-GB" w:eastAsia="vi-VN" w:bidi="vi-VN"/>
                <w14:ligatures w14:val="none"/>
              </w:rPr>
              <w:t xml:space="preserve"> </w:t>
            </w:r>
            <w:r w:rsidRPr="008018DD">
              <w:rPr>
                <w:rFonts w:ascii="Arial" w:eastAsia="Times New Roman" w:hAnsi="Arial" w:cs="Arial"/>
                <w:color w:val="000000"/>
                <w:kern w:val="0"/>
                <w:sz w:val="20"/>
                <w:szCs w:val="20"/>
                <w:lang w:eastAsia="vi-VN" w:bidi="vi-VN"/>
                <w14:ligatures w14:val="none"/>
              </w:rPr>
              <w:t>B</w:t>
            </w:r>
          </w:p>
        </w:tc>
        <w:tc>
          <w:tcPr>
            <w:tcW w:w="395" w:type="pct"/>
            <w:shd w:val="clear" w:color="auto" w:fill="FFFFFF"/>
            <w:vAlign w:val="center"/>
          </w:tcPr>
          <w:p w14:paraId="53E9FAD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24874A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0B0ECA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E72F03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A77823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55CB764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986982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B87054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5E14B6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F15AD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DC0B66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521574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7B1DB61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3DDFDA9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4FD18FE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358B2BF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6E45B55" w14:textId="77777777" w:rsidTr="00FB43C3">
        <w:trPr>
          <w:trHeight w:val="20"/>
          <w:jc w:val="center"/>
        </w:trPr>
        <w:tc>
          <w:tcPr>
            <w:tcW w:w="404" w:type="pct"/>
            <w:shd w:val="clear" w:color="auto" w:fill="FFFFFF"/>
            <w:vAlign w:val="center"/>
          </w:tcPr>
          <w:p w14:paraId="706E5D36" w14:textId="77777777" w:rsidR="008018DD" w:rsidRPr="008018DD" w:rsidRDefault="008018DD" w:rsidP="008018DD">
            <w:pPr>
              <w:widowControl w:val="0"/>
              <w:tabs>
                <w:tab w:val="left" w:leader="dot" w:pos="185"/>
              </w:tabs>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vAlign w:val="center"/>
          </w:tcPr>
          <w:p w14:paraId="54FADC5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6E331C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4FA2A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C314D6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A742E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761D786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3A0D66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C4DA58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9D4E9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806984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00C677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6EAC06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16E4572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0F1742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5A01B9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0F48CC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4DE51EB" w14:textId="77777777" w:rsidTr="00FB43C3">
        <w:trPr>
          <w:trHeight w:val="20"/>
          <w:jc w:val="center"/>
        </w:trPr>
        <w:tc>
          <w:tcPr>
            <w:tcW w:w="404" w:type="pct"/>
            <w:shd w:val="clear" w:color="auto" w:fill="FFFFFF"/>
            <w:vAlign w:val="center"/>
          </w:tcPr>
          <w:p w14:paraId="3190CDCE"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III. Công ty có vốn đầu tư nước ngoài</w:t>
            </w:r>
          </w:p>
        </w:tc>
        <w:tc>
          <w:tcPr>
            <w:tcW w:w="395" w:type="pct"/>
            <w:shd w:val="clear" w:color="auto" w:fill="FFFFFF"/>
            <w:vAlign w:val="center"/>
          </w:tcPr>
          <w:p w14:paraId="1B34307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C348D9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728A87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DD358B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000020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0B5ACFB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5E04F8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9583EB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96AED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62C5DE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F1B949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020B36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71907A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4EC5A24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0EEFA11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1A02B4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1C3A675" w14:textId="77777777" w:rsidTr="00FB43C3">
        <w:trPr>
          <w:trHeight w:val="20"/>
          <w:jc w:val="center"/>
        </w:trPr>
        <w:tc>
          <w:tcPr>
            <w:tcW w:w="404" w:type="pct"/>
            <w:shd w:val="clear" w:color="auto" w:fill="FFFFFF"/>
            <w:vAlign w:val="center"/>
          </w:tcPr>
          <w:p w14:paraId="0FF9887B"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Văn phòng Thuế tỉnh, thành phố....</w:t>
            </w:r>
          </w:p>
        </w:tc>
        <w:tc>
          <w:tcPr>
            <w:tcW w:w="395" w:type="pct"/>
            <w:shd w:val="clear" w:color="auto" w:fill="FFFFFF"/>
            <w:vAlign w:val="center"/>
          </w:tcPr>
          <w:p w14:paraId="72F57D9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EDF2E4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62FFCE9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0AA514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A0016F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707DB1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0FF6B0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1BA349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F7FD25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5B5B6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729AA6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47BD19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5D247E5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C0F024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46D74C9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4CA2EF5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76ACD0B" w14:textId="77777777" w:rsidTr="00FB43C3">
        <w:trPr>
          <w:trHeight w:val="20"/>
          <w:jc w:val="center"/>
        </w:trPr>
        <w:tc>
          <w:tcPr>
            <w:tcW w:w="404" w:type="pct"/>
            <w:shd w:val="clear" w:color="auto" w:fill="FFFFFF"/>
            <w:vAlign w:val="center"/>
          </w:tcPr>
          <w:p w14:paraId="69D59A89"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cơ sở A</w:t>
            </w:r>
          </w:p>
        </w:tc>
        <w:tc>
          <w:tcPr>
            <w:tcW w:w="395" w:type="pct"/>
            <w:shd w:val="clear" w:color="auto" w:fill="FFFFFF"/>
            <w:vAlign w:val="center"/>
          </w:tcPr>
          <w:p w14:paraId="4296774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16A9B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1E7425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6FE7DE2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D42C8B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761A53F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B141BD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D7E1EA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A6A515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BBE853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70A55D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28B18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3D4737E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7039490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60B45C4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0244E0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EE3B235" w14:textId="77777777" w:rsidTr="00FB43C3">
        <w:trPr>
          <w:trHeight w:val="20"/>
          <w:jc w:val="center"/>
        </w:trPr>
        <w:tc>
          <w:tcPr>
            <w:tcW w:w="404" w:type="pct"/>
            <w:shd w:val="clear" w:color="auto" w:fill="FFFFFF"/>
            <w:vAlign w:val="center"/>
          </w:tcPr>
          <w:p w14:paraId="4748F431"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cơ sở</w:t>
            </w:r>
            <w:r w:rsidRPr="008018DD">
              <w:rPr>
                <w:rFonts w:ascii="Arial" w:eastAsia="Times New Roman" w:hAnsi="Arial" w:cs="Arial"/>
                <w:color w:val="000000"/>
                <w:kern w:val="0"/>
                <w:sz w:val="20"/>
                <w:szCs w:val="20"/>
                <w:lang w:val="en-GB" w:eastAsia="vi-VN" w:bidi="vi-VN"/>
                <w14:ligatures w14:val="none"/>
              </w:rPr>
              <w:t xml:space="preserve"> </w:t>
            </w:r>
            <w:r w:rsidRPr="008018DD">
              <w:rPr>
                <w:rFonts w:ascii="Arial" w:eastAsia="Times New Roman" w:hAnsi="Arial" w:cs="Arial"/>
                <w:color w:val="000000"/>
                <w:kern w:val="0"/>
                <w:sz w:val="20"/>
                <w:szCs w:val="20"/>
                <w:lang w:eastAsia="vi-VN" w:bidi="vi-VN"/>
                <w14:ligatures w14:val="none"/>
              </w:rPr>
              <w:t>B</w:t>
            </w:r>
          </w:p>
        </w:tc>
        <w:tc>
          <w:tcPr>
            <w:tcW w:w="395" w:type="pct"/>
            <w:shd w:val="clear" w:color="auto" w:fill="FFFFFF"/>
            <w:vAlign w:val="center"/>
          </w:tcPr>
          <w:p w14:paraId="54CCDA6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1E4BDF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F58D7A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E5594C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4398D3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3EEAE7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4CD2F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E968AF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05CF3A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8FB242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5A7D7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302F45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636543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3ED62DB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39A575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1B8CAD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48B3FE8" w14:textId="77777777" w:rsidTr="00FB43C3">
        <w:trPr>
          <w:trHeight w:val="20"/>
          <w:jc w:val="center"/>
        </w:trPr>
        <w:tc>
          <w:tcPr>
            <w:tcW w:w="404" w:type="pct"/>
            <w:shd w:val="clear" w:color="auto" w:fill="FFFFFF"/>
            <w:vAlign w:val="center"/>
          </w:tcPr>
          <w:p w14:paraId="00388AE7" w14:textId="77777777" w:rsidR="008018DD" w:rsidRPr="008018DD" w:rsidRDefault="008018DD" w:rsidP="008018DD">
            <w:pPr>
              <w:widowControl w:val="0"/>
              <w:tabs>
                <w:tab w:val="left" w:leader="dot" w:pos="185"/>
              </w:tabs>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vAlign w:val="center"/>
          </w:tcPr>
          <w:p w14:paraId="143565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F9352A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1D6523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061D2F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8AC413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734F97B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F7BA6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5AA0C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7BB396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496A93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2E7949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93CB31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78AE1B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4A61A7D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1F702C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2D619B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BCE3F6E" w14:textId="77777777" w:rsidTr="00FB43C3">
        <w:trPr>
          <w:trHeight w:val="20"/>
          <w:jc w:val="center"/>
        </w:trPr>
        <w:tc>
          <w:tcPr>
            <w:tcW w:w="404" w:type="pct"/>
            <w:shd w:val="clear" w:color="auto" w:fill="FFFFFF"/>
            <w:vAlign w:val="center"/>
          </w:tcPr>
          <w:p w14:paraId="3D1F54F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 xml:space="preserve">IV. </w:t>
            </w:r>
            <w:r w:rsidRPr="008018DD">
              <w:rPr>
                <w:rFonts w:ascii="Arial" w:eastAsia="Times New Roman" w:hAnsi="Arial" w:cs="Arial"/>
                <w:b/>
                <w:bCs/>
                <w:color w:val="000000"/>
                <w:kern w:val="0"/>
                <w:sz w:val="20"/>
                <w:szCs w:val="20"/>
                <w:lang w:val="en-GB" w:eastAsia="vi-VN" w:bidi="vi-VN"/>
                <w14:ligatures w14:val="none"/>
              </w:rPr>
              <w:t>Công ty TNHH</w:t>
            </w:r>
          </w:p>
        </w:tc>
        <w:tc>
          <w:tcPr>
            <w:tcW w:w="395" w:type="pct"/>
            <w:shd w:val="clear" w:color="auto" w:fill="FFFFFF"/>
            <w:vAlign w:val="center"/>
          </w:tcPr>
          <w:p w14:paraId="760C401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F042F9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6EA371C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0F50ADA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52352F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5732790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65A4E0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1700A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24C038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9306A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17C024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D6FE59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38C7812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8B1E6C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3BEFD3B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7A9AB2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7AB8E7D" w14:textId="77777777" w:rsidTr="00FB43C3">
        <w:trPr>
          <w:trHeight w:val="20"/>
          <w:jc w:val="center"/>
        </w:trPr>
        <w:tc>
          <w:tcPr>
            <w:tcW w:w="404" w:type="pct"/>
            <w:shd w:val="clear" w:color="auto" w:fill="FFFFFF"/>
            <w:vAlign w:val="center"/>
          </w:tcPr>
          <w:p w14:paraId="52642E02"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Văn phòng Thuế tỉnh, thành phố....</w:t>
            </w:r>
          </w:p>
        </w:tc>
        <w:tc>
          <w:tcPr>
            <w:tcW w:w="395" w:type="pct"/>
            <w:shd w:val="clear" w:color="auto" w:fill="FFFFFF"/>
            <w:vAlign w:val="center"/>
          </w:tcPr>
          <w:p w14:paraId="6845F4C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ECBEE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08C62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4A803E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CAB744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48980E0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C5ED4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D03327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EB3C45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17F1D0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489B2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18CA0A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7AFC30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37E01BE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2B9C554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277F3F4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7633589" w14:textId="77777777" w:rsidTr="00FB43C3">
        <w:trPr>
          <w:trHeight w:val="20"/>
          <w:jc w:val="center"/>
        </w:trPr>
        <w:tc>
          <w:tcPr>
            <w:tcW w:w="404" w:type="pct"/>
            <w:shd w:val="clear" w:color="auto" w:fill="FFFFFF"/>
            <w:vAlign w:val="center"/>
          </w:tcPr>
          <w:p w14:paraId="6B862960"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Thuế </w:t>
            </w:r>
            <w:r w:rsidRPr="008018DD">
              <w:rPr>
                <w:rFonts w:ascii="Arial" w:eastAsia="Times New Roman" w:hAnsi="Arial" w:cs="Arial"/>
                <w:color w:val="000000"/>
                <w:kern w:val="0"/>
                <w:sz w:val="20"/>
                <w:szCs w:val="20"/>
                <w:lang w:eastAsia="vi-VN" w:bidi="vi-VN"/>
                <w14:ligatures w14:val="none"/>
              </w:rPr>
              <w:t>cơ sở A</w:t>
            </w:r>
          </w:p>
        </w:tc>
        <w:tc>
          <w:tcPr>
            <w:tcW w:w="395" w:type="pct"/>
            <w:shd w:val="clear" w:color="auto" w:fill="FFFFFF"/>
            <w:vAlign w:val="center"/>
          </w:tcPr>
          <w:p w14:paraId="14EE2B2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FFA6AE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4E51EA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4D5BF9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724C6C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28EB550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728D97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52C46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EA827F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411FCB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1196F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7C9B6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6075F66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87B1F9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1677D0F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0D97E61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9C2EFD2" w14:textId="77777777" w:rsidTr="00FB43C3">
        <w:trPr>
          <w:trHeight w:val="20"/>
          <w:jc w:val="center"/>
        </w:trPr>
        <w:tc>
          <w:tcPr>
            <w:tcW w:w="404" w:type="pct"/>
            <w:shd w:val="clear" w:color="auto" w:fill="FFFFFF"/>
            <w:vAlign w:val="center"/>
          </w:tcPr>
          <w:p w14:paraId="54098430"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cơ sở</w:t>
            </w:r>
            <w:r w:rsidRPr="008018DD">
              <w:rPr>
                <w:rFonts w:ascii="Arial" w:eastAsia="Times New Roman" w:hAnsi="Arial" w:cs="Arial"/>
                <w:color w:val="000000"/>
                <w:kern w:val="0"/>
                <w:sz w:val="20"/>
                <w:szCs w:val="20"/>
                <w:lang w:val="en-GB" w:eastAsia="vi-VN" w:bidi="vi-VN"/>
                <w14:ligatures w14:val="none"/>
              </w:rPr>
              <w:t xml:space="preserve"> </w:t>
            </w:r>
            <w:r w:rsidRPr="008018DD">
              <w:rPr>
                <w:rFonts w:ascii="Arial" w:eastAsia="Times New Roman" w:hAnsi="Arial" w:cs="Arial"/>
                <w:color w:val="000000"/>
                <w:kern w:val="0"/>
                <w:sz w:val="20"/>
                <w:szCs w:val="20"/>
                <w:lang w:eastAsia="vi-VN" w:bidi="vi-VN"/>
                <w14:ligatures w14:val="none"/>
              </w:rPr>
              <w:t>B</w:t>
            </w:r>
          </w:p>
        </w:tc>
        <w:tc>
          <w:tcPr>
            <w:tcW w:w="395" w:type="pct"/>
            <w:shd w:val="clear" w:color="auto" w:fill="FFFFFF"/>
            <w:vAlign w:val="center"/>
          </w:tcPr>
          <w:p w14:paraId="0C2100D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92A75B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CF4165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B09443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D8BF36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4D05EA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70C696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235369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E7D11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F24C83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1211AF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E14C97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4E82334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73F6CC9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5E14935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5665C85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F415673" w14:textId="77777777" w:rsidTr="00FB43C3">
        <w:trPr>
          <w:trHeight w:val="20"/>
          <w:jc w:val="center"/>
        </w:trPr>
        <w:tc>
          <w:tcPr>
            <w:tcW w:w="404" w:type="pct"/>
            <w:shd w:val="clear" w:color="auto" w:fill="FFFFFF"/>
            <w:vAlign w:val="center"/>
          </w:tcPr>
          <w:p w14:paraId="667712B2" w14:textId="77777777" w:rsidR="008018DD" w:rsidRPr="008018DD" w:rsidRDefault="008018DD" w:rsidP="008018DD">
            <w:pPr>
              <w:widowControl w:val="0"/>
              <w:tabs>
                <w:tab w:val="left" w:leader="dot" w:pos="185"/>
              </w:tabs>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vAlign w:val="center"/>
          </w:tcPr>
          <w:p w14:paraId="011514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0BF4FA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6660AB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59AFC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5D081C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6B0EC09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000891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F986F4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5F2DA6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0B17DC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434204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EC61DF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6178DAD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7470F7F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2CE6D5D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2EA5873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6938E60" w14:textId="77777777" w:rsidTr="00FB43C3">
        <w:trPr>
          <w:trHeight w:val="20"/>
          <w:jc w:val="center"/>
        </w:trPr>
        <w:tc>
          <w:tcPr>
            <w:tcW w:w="404" w:type="pct"/>
            <w:shd w:val="clear" w:color="auto" w:fill="FFFFFF"/>
            <w:vAlign w:val="center"/>
          </w:tcPr>
          <w:p w14:paraId="289E2ADB"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V. Công ty hợp danh</w:t>
            </w:r>
          </w:p>
        </w:tc>
        <w:tc>
          <w:tcPr>
            <w:tcW w:w="395" w:type="pct"/>
            <w:shd w:val="clear" w:color="auto" w:fill="FFFFFF"/>
            <w:vAlign w:val="center"/>
          </w:tcPr>
          <w:p w14:paraId="56DEEC6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120D5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3A7DF6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A317BF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76D392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14373EC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67114F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B3D2C8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4E3169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6E71C0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B2B7C6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E50744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0F89A11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DF6766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632A29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6393C25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B3EE098" w14:textId="77777777" w:rsidTr="00FB43C3">
        <w:trPr>
          <w:trHeight w:val="20"/>
          <w:jc w:val="center"/>
        </w:trPr>
        <w:tc>
          <w:tcPr>
            <w:tcW w:w="404" w:type="pct"/>
            <w:shd w:val="clear" w:color="auto" w:fill="FFFFFF"/>
            <w:vAlign w:val="center"/>
          </w:tcPr>
          <w:p w14:paraId="55C9BBA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Văn phòng Thuế tỉnh, thành phố ....</w:t>
            </w:r>
          </w:p>
        </w:tc>
        <w:tc>
          <w:tcPr>
            <w:tcW w:w="395" w:type="pct"/>
            <w:shd w:val="clear" w:color="auto" w:fill="FFFFFF"/>
            <w:vAlign w:val="center"/>
          </w:tcPr>
          <w:p w14:paraId="37302F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EADB33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8C1D2B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EBDD97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44BED5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3FDBFC6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56F4C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9E987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F12B4F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BB599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0DE573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CC57F9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5FBCF28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6EB074F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028303D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773805A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8715EBF" w14:textId="77777777" w:rsidTr="00FB43C3">
        <w:trPr>
          <w:trHeight w:val="20"/>
          <w:jc w:val="center"/>
        </w:trPr>
        <w:tc>
          <w:tcPr>
            <w:tcW w:w="404" w:type="pct"/>
            <w:shd w:val="clear" w:color="auto" w:fill="FFFFFF"/>
            <w:vAlign w:val="center"/>
          </w:tcPr>
          <w:p w14:paraId="763B05DA"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lastRenderedPageBreak/>
              <w:t>Thuế cơ sở A</w:t>
            </w:r>
          </w:p>
        </w:tc>
        <w:tc>
          <w:tcPr>
            <w:tcW w:w="395" w:type="pct"/>
            <w:shd w:val="clear" w:color="auto" w:fill="FFFFFF"/>
            <w:vAlign w:val="center"/>
          </w:tcPr>
          <w:p w14:paraId="515C65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0BBEDC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49EC59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A0FE0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E1E4E4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7BAF0B5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552A5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EA50A6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C8BF90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0DCD6C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327B52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55E845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36080D9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6DFF5B9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786966A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7E92FFE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BDDC0AE" w14:textId="77777777" w:rsidTr="00FB43C3">
        <w:trPr>
          <w:trHeight w:val="20"/>
          <w:jc w:val="center"/>
        </w:trPr>
        <w:tc>
          <w:tcPr>
            <w:tcW w:w="404" w:type="pct"/>
            <w:shd w:val="clear" w:color="auto" w:fill="FFFFFF"/>
            <w:vAlign w:val="center"/>
          </w:tcPr>
          <w:p w14:paraId="604CA704"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cơ sở</w:t>
            </w:r>
            <w:r w:rsidRPr="008018DD">
              <w:rPr>
                <w:rFonts w:ascii="Arial" w:eastAsia="Times New Roman" w:hAnsi="Arial" w:cs="Arial"/>
                <w:color w:val="000000"/>
                <w:kern w:val="0"/>
                <w:sz w:val="20"/>
                <w:szCs w:val="20"/>
                <w:lang w:val="en-GB" w:eastAsia="vi-VN" w:bidi="vi-VN"/>
                <w14:ligatures w14:val="none"/>
              </w:rPr>
              <w:t xml:space="preserve"> </w:t>
            </w:r>
            <w:r w:rsidRPr="008018DD">
              <w:rPr>
                <w:rFonts w:ascii="Arial" w:eastAsia="Times New Roman" w:hAnsi="Arial" w:cs="Arial"/>
                <w:color w:val="000000"/>
                <w:kern w:val="0"/>
                <w:sz w:val="20"/>
                <w:szCs w:val="20"/>
                <w:lang w:eastAsia="vi-VN" w:bidi="vi-VN"/>
                <w14:ligatures w14:val="none"/>
              </w:rPr>
              <w:t>B</w:t>
            </w:r>
          </w:p>
        </w:tc>
        <w:tc>
          <w:tcPr>
            <w:tcW w:w="395" w:type="pct"/>
            <w:shd w:val="clear" w:color="auto" w:fill="FFFFFF"/>
            <w:vAlign w:val="center"/>
          </w:tcPr>
          <w:p w14:paraId="77B038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E6C680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FE03CE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88D014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4778DD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498A152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15B3A8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3E175C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B70559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F907D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51F73A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2A59A8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3624F4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42CA371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62B0E67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378747E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7CAC8F1" w14:textId="77777777" w:rsidTr="00FB43C3">
        <w:trPr>
          <w:trHeight w:val="20"/>
          <w:jc w:val="center"/>
        </w:trPr>
        <w:tc>
          <w:tcPr>
            <w:tcW w:w="404" w:type="pct"/>
            <w:shd w:val="clear" w:color="auto" w:fill="FFFFFF"/>
            <w:vAlign w:val="center"/>
          </w:tcPr>
          <w:p w14:paraId="6535BEA8" w14:textId="77777777" w:rsidR="008018DD" w:rsidRPr="008018DD" w:rsidRDefault="008018DD" w:rsidP="008018DD">
            <w:pPr>
              <w:widowControl w:val="0"/>
              <w:tabs>
                <w:tab w:val="left" w:leader="dot" w:pos="185"/>
              </w:tabs>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vAlign w:val="center"/>
          </w:tcPr>
          <w:p w14:paraId="59E01F0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612396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0430648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F8C850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CD8210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6A78E2C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AA21F6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89B841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1273F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9C550A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1B542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1CB20B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08B2E5B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223C17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40C3166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1740460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C27FDA8" w14:textId="77777777" w:rsidTr="00FB43C3">
        <w:trPr>
          <w:trHeight w:val="20"/>
          <w:jc w:val="center"/>
        </w:trPr>
        <w:tc>
          <w:tcPr>
            <w:tcW w:w="404" w:type="pct"/>
            <w:shd w:val="clear" w:color="auto" w:fill="FFFFFF"/>
            <w:vAlign w:val="center"/>
          </w:tcPr>
          <w:p w14:paraId="598B95F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VI. Doanh nghiệp tư nhân</w:t>
            </w:r>
          </w:p>
        </w:tc>
        <w:tc>
          <w:tcPr>
            <w:tcW w:w="395" w:type="pct"/>
            <w:shd w:val="clear" w:color="auto" w:fill="FFFFFF"/>
            <w:vAlign w:val="center"/>
          </w:tcPr>
          <w:p w14:paraId="5B04614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21568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A49FF0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3C8AAD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44F06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46B4458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CDD00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56147C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00BE49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34DC81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A0182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704D7A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0FD21D4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0ABAE1B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3E724C6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41E8D4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38A0E46" w14:textId="77777777" w:rsidTr="00FB43C3">
        <w:trPr>
          <w:trHeight w:val="20"/>
          <w:jc w:val="center"/>
        </w:trPr>
        <w:tc>
          <w:tcPr>
            <w:tcW w:w="404" w:type="pct"/>
            <w:shd w:val="clear" w:color="auto" w:fill="FFFFFF"/>
            <w:vAlign w:val="center"/>
          </w:tcPr>
          <w:p w14:paraId="453AD1E6"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Văn phòng Thuế tỉnh, thành phố….</w:t>
            </w:r>
          </w:p>
        </w:tc>
        <w:tc>
          <w:tcPr>
            <w:tcW w:w="395" w:type="pct"/>
            <w:shd w:val="clear" w:color="auto" w:fill="FFFFFF"/>
            <w:vAlign w:val="center"/>
          </w:tcPr>
          <w:p w14:paraId="7C93436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88E11B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D49D1E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407390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423A9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5734B77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C6E51D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F45FB7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ACC1E8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3BCF4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306F27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C90DBA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6C48863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3552BEC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426ECD5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2FC92B2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551E854" w14:textId="77777777" w:rsidTr="00FB43C3">
        <w:trPr>
          <w:trHeight w:val="20"/>
          <w:jc w:val="center"/>
        </w:trPr>
        <w:tc>
          <w:tcPr>
            <w:tcW w:w="404" w:type="pct"/>
            <w:shd w:val="clear" w:color="auto" w:fill="FFFFFF"/>
            <w:vAlign w:val="center"/>
          </w:tcPr>
          <w:p w14:paraId="725284B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cơ sở A</w:t>
            </w:r>
          </w:p>
        </w:tc>
        <w:tc>
          <w:tcPr>
            <w:tcW w:w="395" w:type="pct"/>
            <w:shd w:val="clear" w:color="auto" w:fill="FFFFFF"/>
            <w:vAlign w:val="center"/>
          </w:tcPr>
          <w:p w14:paraId="62BA794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6CAC0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B57354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6BA4036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E23E7C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12808BB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87C1E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CBA6BB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6C2551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84753D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368E61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A5062B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48E7D63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01116CE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148C60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684C61D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3E8A090" w14:textId="77777777" w:rsidTr="00FB43C3">
        <w:trPr>
          <w:trHeight w:val="20"/>
          <w:jc w:val="center"/>
        </w:trPr>
        <w:tc>
          <w:tcPr>
            <w:tcW w:w="404" w:type="pct"/>
            <w:shd w:val="clear" w:color="auto" w:fill="FFFFFF"/>
            <w:vAlign w:val="center"/>
          </w:tcPr>
          <w:p w14:paraId="424ACCA9"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cơ sở B</w:t>
            </w:r>
          </w:p>
        </w:tc>
        <w:tc>
          <w:tcPr>
            <w:tcW w:w="395" w:type="pct"/>
            <w:shd w:val="clear" w:color="auto" w:fill="FFFFFF"/>
            <w:vAlign w:val="center"/>
          </w:tcPr>
          <w:p w14:paraId="4A9A49A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C0993B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673D45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4A56AF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90648E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712762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F0D700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18FC0F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2E9B5D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AF0EBB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78FAEB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E2D5C4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4D3A989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BFCAF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07E76D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546AE53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47A2FEC" w14:textId="77777777" w:rsidTr="00FB43C3">
        <w:trPr>
          <w:trHeight w:val="20"/>
          <w:jc w:val="center"/>
        </w:trPr>
        <w:tc>
          <w:tcPr>
            <w:tcW w:w="404" w:type="pct"/>
            <w:shd w:val="clear" w:color="auto" w:fill="FFFFFF"/>
            <w:vAlign w:val="center"/>
          </w:tcPr>
          <w:p w14:paraId="2E647A86" w14:textId="77777777" w:rsidR="008018DD" w:rsidRPr="008018DD" w:rsidRDefault="008018DD" w:rsidP="008018DD">
            <w:pPr>
              <w:widowControl w:val="0"/>
              <w:tabs>
                <w:tab w:val="left" w:leader="dot" w:pos="178"/>
              </w:tabs>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5" w:type="pct"/>
            <w:shd w:val="clear" w:color="auto" w:fill="FFFFFF"/>
            <w:vAlign w:val="center"/>
          </w:tcPr>
          <w:p w14:paraId="5FBD21B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5C3952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6B3D653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D61A30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5B7797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3ABAA53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561F00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942E2D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605FE5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EFB497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93D34D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C21E0B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4AB5E1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3E953D5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7E5EA49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0FDD36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15511BA" w14:textId="77777777" w:rsidTr="00FB43C3">
        <w:trPr>
          <w:trHeight w:val="20"/>
          <w:jc w:val="center"/>
        </w:trPr>
        <w:tc>
          <w:tcPr>
            <w:tcW w:w="404" w:type="pct"/>
            <w:shd w:val="clear" w:color="auto" w:fill="FFFFFF"/>
            <w:vAlign w:val="center"/>
          </w:tcPr>
          <w:p w14:paraId="4E8D50CB"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VII. Hợp tác xã</w:t>
            </w:r>
          </w:p>
        </w:tc>
        <w:tc>
          <w:tcPr>
            <w:tcW w:w="395" w:type="pct"/>
            <w:shd w:val="clear" w:color="auto" w:fill="FFFFFF"/>
            <w:vAlign w:val="center"/>
          </w:tcPr>
          <w:p w14:paraId="1E61505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653F6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E1989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4B5295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4FFA45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6E500D6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01FB91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C0C342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B3A31C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294AF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D1EC13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FE6EF0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096E06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CF6F79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098686C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08EE198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369F88D" w14:textId="77777777" w:rsidTr="00FB43C3">
        <w:trPr>
          <w:trHeight w:val="20"/>
          <w:jc w:val="center"/>
        </w:trPr>
        <w:tc>
          <w:tcPr>
            <w:tcW w:w="404" w:type="pct"/>
            <w:shd w:val="clear" w:color="auto" w:fill="FFFFFF"/>
            <w:vAlign w:val="center"/>
          </w:tcPr>
          <w:p w14:paraId="2795D85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Văn phòng Thuế tỉnh, thành phố…</w:t>
            </w:r>
          </w:p>
        </w:tc>
        <w:tc>
          <w:tcPr>
            <w:tcW w:w="395" w:type="pct"/>
            <w:shd w:val="clear" w:color="auto" w:fill="FFFFFF"/>
            <w:vAlign w:val="center"/>
          </w:tcPr>
          <w:p w14:paraId="3A98B42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F4336E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09CDD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CEB800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19C3DC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51FBBB7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1537D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B01827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3F704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67719B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223A3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C52D3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508394D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62F0DD5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4D67E3B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2596C0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F35F36D" w14:textId="77777777" w:rsidTr="00FB43C3">
        <w:trPr>
          <w:trHeight w:val="20"/>
          <w:jc w:val="center"/>
        </w:trPr>
        <w:tc>
          <w:tcPr>
            <w:tcW w:w="404" w:type="pct"/>
            <w:shd w:val="clear" w:color="auto" w:fill="FFFFFF"/>
            <w:vAlign w:val="center"/>
          </w:tcPr>
          <w:p w14:paraId="3370F4F1"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cơ s</w:t>
            </w:r>
            <w:r w:rsidRPr="008018DD">
              <w:rPr>
                <w:rFonts w:ascii="Arial" w:eastAsia="Times New Roman" w:hAnsi="Arial" w:cs="Arial"/>
                <w:color w:val="000000"/>
                <w:kern w:val="0"/>
                <w:sz w:val="20"/>
                <w:szCs w:val="20"/>
                <w:lang w:val="en-GB" w:eastAsia="vi-VN" w:bidi="vi-VN"/>
                <w14:ligatures w14:val="none"/>
              </w:rPr>
              <w:t>ở</w:t>
            </w:r>
            <w:r w:rsidRPr="008018DD">
              <w:rPr>
                <w:rFonts w:ascii="Arial" w:eastAsia="Times New Roman" w:hAnsi="Arial" w:cs="Arial"/>
                <w:color w:val="000000"/>
                <w:kern w:val="0"/>
                <w:sz w:val="20"/>
                <w:szCs w:val="20"/>
                <w:lang w:eastAsia="vi-VN" w:bidi="vi-VN"/>
                <w14:ligatures w14:val="none"/>
              </w:rPr>
              <w:t xml:space="preserve"> A</w:t>
            </w:r>
          </w:p>
        </w:tc>
        <w:tc>
          <w:tcPr>
            <w:tcW w:w="395" w:type="pct"/>
            <w:shd w:val="clear" w:color="auto" w:fill="FFFFFF"/>
            <w:vAlign w:val="center"/>
          </w:tcPr>
          <w:p w14:paraId="0F7192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30D0C6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6A1296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FBE1C6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B554A8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7218069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EC18C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238B70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4D2C39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4A734B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D9EBA7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D64E4A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42A426E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E74E55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558E7B9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562832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C6635DB" w14:textId="77777777" w:rsidTr="00FB43C3">
        <w:trPr>
          <w:trHeight w:val="20"/>
          <w:jc w:val="center"/>
        </w:trPr>
        <w:tc>
          <w:tcPr>
            <w:tcW w:w="404" w:type="pct"/>
            <w:shd w:val="clear" w:color="auto" w:fill="FFFFFF"/>
            <w:vAlign w:val="center"/>
          </w:tcPr>
          <w:p w14:paraId="33C8942F"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cơ sở B</w:t>
            </w:r>
          </w:p>
        </w:tc>
        <w:tc>
          <w:tcPr>
            <w:tcW w:w="395" w:type="pct"/>
            <w:shd w:val="clear" w:color="auto" w:fill="FFFFFF"/>
            <w:vAlign w:val="center"/>
          </w:tcPr>
          <w:p w14:paraId="30E9A5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E6C71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1476C4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C120DA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BA19C8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41FF968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53D9F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80C1E9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3FEC21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F69363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2519C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FF3366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507B5D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7BE94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5556912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750BAFD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BA997B9" w14:textId="77777777" w:rsidTr="00FB43C3">
        <w:trPr>
          <w:trHeight w:val="20"/>
          <w:jc w:val="center"/>
        </w:trPr>
        <w:tc>
          <w:tcPr>
            <w:tcW w:w="404" w:type="pct"/>
            <w:shd w:val="clear" w:color="auto" w:fill="FFFFFF"/>
            <w:vAlign w:val="center"/>
          </w:tcPr>
          <w:p w14:paraId="582CEF8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pPr>
            <w:r w:rsidRPr="008018DD">
              <w:rPr>
                <w:rFonts w:ascii="Arial" w:eastAsia="Courier New" w:hAnsi="Arial" w:cs="Arial"/>
                <w:color w:val="000000"/>
                <w:kern w:val="0"/>
                <w:sz w:val="20"/>
                <w:szCs w:val="20"/>
                <w:lang w:val="en-GB" w:eastAsia="vi-VN" w:bidi="vi-VN"/>
                <w14:ligatures w14:val="none"/>
              </w:rPr>
              <w:t>…..</w:t>
            </w:r>
          </w:p>
        </w:tc>
        <w:tc>
          <w:tcPr>
            <w:tcW w:w="395" w:type="pct"/>
            <w:shd w:val="clear" w:color="auto" w:fill="FFFFFF"/>
            <w:vAlign w:val="center"/>
          </w:tcPr>
          <w:p w14:paraId="4EEE914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148D6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254B21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641AD7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0A8B18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12AE84B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C256A9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27813F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3A248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3BDFD2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AA4DEC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203B24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12DAAE1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6A55D5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79E73A4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36B3D2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11FAABF" w14:textId="77777777" w:rsidTr="00FB43C3">
        <w:trPr>
          <w:trHeight w:val="20"/>
          <w:jc w:val="center"/>
        </w:trPr>
        <w:tc>
          <w:tcPr>
            <w:tcW w:w="404" w:type="pct"/>
            <w:shd w:val="clear" w:color="auto" w:fill="FFFFFF"/>
            <w:vAlign w:val="center"/>
          </w:tcPr>
          <w:p w14:paraId="242E6AFA" w14:textId="77777777" w:rsidR="008018DD" w:rsidRPr="008018DD" w:rsidRDefault="008018DD" w:rsidP="008018DD">
            <w:pPr>
              <w:widowControl w:val="0"/>
              <w:adjustRightInd w:val="0"/>
              <w:snapToGrid w:val="0"/>
              <w:spacing w:after="0" w:line="240" w:lineRule="auto"/>
              <w:rPr>
                <w:rFonts w:ascii="Arial" w:eastAsia="Courier New" w:hAnsi="Arial" w:cs="Arial"/>
                <w:b/>
                <w:bCs/>
                <w:color w:val="000000"/>
                <w:kern w:val="0"/>
                <w:sz w:val="20"/>
                <w:szCs w:val="20"/>
                <w:lang w:val="en-GB" w:eastAsia="vi-VN" w:bidi="vi-VN"/>
                <w14:ligatures w14:val="none"/>
              </w:rPr>
            </w:pPr>
            <w:r w:rsidRPr="008018DD">
              <w:rPr>
                <w:rFonts w:ascii="Arial" w:eastAsia="Courier New" w:hAnsi="Arial" w:cs="Arial"/>
                <w:b/>
                <w:bCs/>
                <w:color w:val="000000"/>
                <w:kern w:val="0"/>
                <w:sz w:val="20"/>
                <w:szCs w:val="20"/>
                <w:lang w:val="en-GB" w:eastAsia="vi-VN" w:bidi="vi-VN"/>
                <w14:ligatures w14:val="none"/>
              </w:rPr>
              <w:t>VIII. Hộ kinh doanh</w:t>
            </w:r>
          </w:p>
        </w:tc>
        <w:tc>
          <w:tcPr>
            <w:tcW w:w="395" w:type="pct"/>
            <w:shd w:val="clear" w:color="auto" w:fill="FFFFFF"/>
            <w:vAlign w:val="center"/>
          </w:tcPr>
          <w:p w14:paraId="23CAB9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334DAC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0DB9E9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0407C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4EFEEF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73AEC1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23236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B634C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B7450E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850FA6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5A2E94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5DC3A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2CCCC8A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47395C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7EA3FA7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73CC568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7B7A905" w14:textId="77777777" w:rsidTr="00FB43C3">
        <w:trPr>
          <w:trHeight w:val="20"/>
          <w:jc w:val="center"/>
        </w:trPr>
        <w:tc>
          <w:tcPr>
            <w:tcW w:w="404" w:type="pct"/>
            <w:shd w:val="clear" w:color="auto" w:fill="FFFFFF"/>
            <w:vAlign w:val="center"/>
          </w:tcPr>
          <w:p w14:paraId="36E61C0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t>Văn phòng Thuế tỉnh, thành phố…</w:t>
            </w:r>
          </w:p>
        </w:tc>
        <w:tc>
          <w:tcPr>
            <w:tcW w:w="395" w:type="pct"/>
            <w:shd w:val="clear" w:color="auto" w:fill="FFFFFF"/>
            <w:vAlign w:val="center"/>
          </w:tcPr>
          <w:p w14:paraId="34CF278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A2CD8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5752B9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B164ED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1DA97A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09F8681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9BEEBD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C6A5FA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7E3C37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7CE582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218217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2C98C0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290DDDA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13FD4C3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7761160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6296A15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387C418" w14:textId="77777777" w:rsidTr="00FB43C3">
        <w:trPr>
          <w:trHeight w:val="20"/>
          <w:jc w:val="center"/>
        </w:trPr>
        <w:tc>
          <w:tcPr>
            <w:tcW w:w="404" w:type="pct"/>
            <w:shd w:val="clear" w:color="auto" w:fill="FFFFFF"/>
            <w:vAlign w:val="center"/>
          </w:tcPr>
          <w:p w14:paraId="6BDC03A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pPr>
            <w:r w:rsidRPr="008018DD">
              <w:rPr>
                <w:rFonts w:ascii="Arial" w:eastAsia="Courier New" w:hAnsi="Arial" w:cs="Arial"/>
                <w:color w:val="000000"/>
                <w:kern w:val="0"/>
                <w:sz w:val="20"/>
                <w:szCs w:val="20"/>
                <w:lang w:eastAsia="vi-VN" w:bidi="vi-VN"/>
                <w14:ligatures w14:val="none"/>
              </w:rPr>
              <w:t>Thuế cơ s</w:t>
            </w:r>
            <w:r w:rsidRPr="008018DD">
              <w:rPr>
                <w:rFonts w:ascii="Arial" w:eastAsia="Courier New" w:hAnsi="Arial" w:cs="Arial"/>
                <w:color w:val="000000"/>
                <w:kern w:val="0"/>
                <w:sz w:val="20"/>
                <w:szCs w:val="20"/>
                <w:lang w:val="en-GB" w:eastAsia="vi-VN" w:bidi="vi-VN"/>
                <w14:ligatures w14:val="none"/>
              </w:rPr>
              <w:t>ở</w:t>
            </w:r>
            <w:r w:rsidRPr="008018DD">
              <w:rPr>
                <w:rFonts w:ascii="Arial" w:eastAsia="Courier New" w:hAnsi="Arial" w:cs="Arial"/>
                <w:color w:val="000000"/>
                <w:kern w:val="0"/>
                <w:sz w:val="20"/>
                <w:szCs w:val="20"/>
                <w:lang w:eastAsia="vi-VN" w:bidi="vi-VN"/>
                <w14:ligatures w14:val="none"/>
              </w:rPr>
              <w:t xml:space="preserve"> A</w:t>
            </w:r>
          </w:p>
        </w:tc>
        <w:tc>
          <w:tcPr>
            <w:tcW w:w="395" w:type="pct"/>
            <w:shd w:val="clear" w:color="auto" w:fill="FFFFFF"/>
            <w:vAlign w:val="center"/>
          </w:tcPr>
          <w:p w14:paraId="7285DC0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4573D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1E0526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5C6755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990535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60DAD89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6B3454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6676D39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7A05D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E3513E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548545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2D7560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0A0C4A0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147F945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7D6B1CE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1141C74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FEF69E7" w14:textId="77777777" w:rsidTr="00FB43C3">
        <w:trPr>
          <w:trHeight w:val="20"/>
          <w:jc w:val="center"/>
        </w:trPr>
        <w:tc>
          <w:tcPr>
            <w:tcW w:w="404" w:type="pct"/>
            <w:shd w:val="clear" w:color="auto" w:fill="FFFFFF"/>
            <w:vAlign w:val="center"/>
          </w:tcPr>
          <w:p w14:paraId="2A7A8E8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pPr>
            <w:r w:rsidRPr="008018DD">
              <w:rPr>
                <w:rFonts w:ascii="Arial" w:eastAsia="Courier New" w:hAnsi="Arial" w:cs="Arial"/>
                <w:color w:val="000000"/>
                <w:kern w:val="0"/>
                <w:sz w:val="20"/>
                <w:szCs w:val="20"/>
                <w:lang w:eastAsia="vi-VN" w:bidi="vi-VN"/>
                <w14:ligatures w14:val="none"/>
              </w:rPr>
              <w:t>Thuế cơ sở B</w:t>
            </w:r>
          </w:p>
        </w:tc>
        <w:tc>
          <w:tcPr>
            <w:tcW w:w="395" w:type="pct"/>
            <w:shd w:val="clear" w:color="auto" w:fill="FFFFFF"/>
            <w:vAlign w:val="center"/>
          </w:tcPr>
          <w:p w14:paraId="3AB9D72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67F1F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5DEA34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92BC4F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F31466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20678A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F3E23D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DF107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2B02BE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B90BD8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AC35C2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3B4016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0BA71BE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4E5F89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257F390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1CBBE93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31FC0C3" w14:textId="77777777" w:rsidTr="00FB43C3">
        <w:trPr>
          <w:trHeight w:val="20"/>
          <w:jc w:val="center"/>
        </w:trPr>
        <w:tc>
          <w:tcPr>
            <w:tcW w:w="404" w:type="pct"/>
            <w:shd w:val="clear" w:color="auto" w:fill="FFFFFF"/>
            <w:vAlign w:val="center"/>
          </w:tcPr>
          <w:p w14:paraId="4EBEAB3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pPr>
            <w:r w:rsidRPr="008018DD">
              <w:rPr>
                <w:rFonts w:ascii="Arial" w:eastAsia="Courier New" w:hAnsi="Arial" w:cs="Arial"/>
                <w:color w:val="000000"/>
                <w:kern w:val="0"/>
                <w:sz w:val="20"/>
                <w:szCs w:val="20"/>
                <w:lang w:val="en-GB" w:eastAsia="vi-VN" w:bidi="vi-VN"/>
                <w14:ligatures w14:val="none"/>
              </w:rPr>
              <w:t>…..</w:t>
            </w:r>
          </w:p>
        </w:tc>
        <w:tc>
          <w:tcPr>
            <w:tcW w:w="395" w:type="pct"/>
            <w:shd w:val="clear" w:color="auto" w:fill="FFFFFF"/>
            <w:vAlign w:val="center"/>
          </w:tcPr>
          <w:p w14:paraId="03BB573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50CB01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2CC528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386B54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1E5FD8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9" w:type="pct"/>
            <w:shd w:val="clear" w:color="auto" w:fill="FFFFFF"/>
            <w:vAlign w:val="center"/>
          </w:tcPr>
          <w:p w14:paraId="0F3CD50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BC4457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3AA496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6CF372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683D69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ACC4F9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B176EC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5" w:type="pct"/>
            <w:shd w:val="clear" w:color="auto" w:fill="FFFFFF"/>
            <w:vAlign w:val="center"/>
          </w:tcPr>
          <w:p w14:paraId="0D010D2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7C63451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4" w:type="pct"/>
            <w:shd w:val="clear" w:color="auto" w:fill="FFFFFF"/>
            <w:vAlign w:val="center"/>
          </w:tcPr>
          <w:p w14:paraId="075FA4E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58" w:type="pct"/>
            <w:shd w:val="clear" w:color="auto" w:fill="FFFFFF"/>
            <w:vAlign w:val="center"/>
          </w:tcPr>
          <w:p w14:paraId="7B47233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bookmarkEnd w:id="12"/>
    </w:tbl>
    <w:p w14:paraId="2432DE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pPr>
    </w:p>
    <w:p w14:paraId="4E899AC8" w14:textId="77777777" w:rsidR="008018DD" w:rsidRPr="008018DD" w:rsidRDefault="008018DD" w:rsidP="008018DD">
      <w:pPr>
        <w:widowControl w:val="0"/>
        <w:adjustRightInd w:val="0"/>
        <w:snapToGrid w:val="0"/>
        <w:spacing w:after="120" w:line="240" w:lineRule="auto"/>
        <w:ind w:firstLine="720"/>
        <w:jc w:val="both"/>
        <w:rPr>
          <w:rFonts w:ascii="Arial" w:eastAsia="Courier New" w:hAnsi="Arial" w:cs="Arial"/>
          <w:color w:val="000000"/>
          <w:kern w:val="0"/>
          <w:sz w:val="20"/>
          <w:szCs w:val="20"/>
          <w:lang w:val="en-GB" w:eastAsia="vi-VN" w:bidi="vi-VN"/>
          <w14:ligatures w14:val="none"/>
        </w:rPr>
      </w:pPr>
      <w:r w:rsidRPr="008018DD">
        <w:rPr>
          <w:rFonts w:ascii="Arial" w:eastAsia="Courier New" w:hAnsi="Arial" w:cs="Arial"/>
          <w:color w:val="000000"/>
          <w:kern w:val="0"/>
          <w:sz w:val="20"/>
          <w:szCs w:val="20"/>
          <w:lang w:val="en-GB" w:eastAsia="vi-VN" w:bidi="vi-VN"/>
          <w14:ligatures w14:val="none"/>
        </w:rPr>
        <w:lastRenderedPageBreak/>
        <w:t>Ghi chú:</w:t>
      </w:r>
    </w:p>
    <w:p w14:paraId="1003D44F" w14:textId="77777777" w:rsidR="008018DD" w:rsidRPr="008018DD" w:rsidRDefault="008018DD" w:rsidP="008018DD">
      <w:pPr>
        <w:widowControl w:val="0"/>
        <w:adjustRightInd w:val="0"/>
        <w:snapToGrid w:val="0"/>
        <w:spacing w:after="120" w:line="240" w:lineRule="auto"/>
        <w:ind w:firstLine="720"/>
        <w:jc w:val="both"/>
        <w:rPr>
          <w:rFonts w:ascii="Arial" w:eastAsia="Courier New" w:hAnsi="Arial" w:cs="Arial"/>
          <w:color w:val="000000"/>
          <w:kern w:val="0"/>
          <w:sz w:val="20"/>
          <w:szCs w:val="20"/>
          <w:lang w:val="en-GB" w:eastAsia="vi-VN" w:bidi="vi-VN"/>
          <w14:ligatures w14:val="none"/>
        </w:rPr>
      </w:pPr>
      <w:r w:rsidRPr="008018DD">
        <w:rPr>
          <w:rFonts w:ascii="Arial" w:eastAsia="Courier New" w:hAnsi="Arial" w:cs="Arial"/>
          <w:color w:val="000000"/>
          <w:kern w:val="0"/>
          <w:sz w:val="20"/>
          <w:szCs w:val="20"/>
          <w:lang w:val="en-GB" w:eastAsia="vi-VN" w:bidi="vi-VN"/>
          <w14:ligatures w14:val="none"/>
        </w:rPr>
        <w:t>Phân quyền cho các CQT tổng hợp thông tin đăng ký sử dụng hóa đơn có mã trên địa bàn quản lý</w:t>
      </w:r>
    </w:p>
    <w:p w14:paraId="7DF4928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4652"/>
        <w:gridCol w:w="4641"/>
        <w:gridCol w:w="4660"/>
      </w:tblGrid>
      <w:tr w:rsidR="008018DD" w:rsidRPr="008018DD" w14:paraId="6EC147D6" w14:textId="77777777" w:rsidTr="00FB43C3">
        <w:tc>
          <w:tcPr>
            <w:tcW w:w="1667" w:type="pct"/>
            <w:tcBorders>
              <w:top w:val="nil"/>
              <w:left w:val="nil"/>
              <w:bottom w:val="nil"/>
              <w:right w:val="nil"/>
            </w:tcBorders>
            <w:hideMark/>
          </w:tcPr>
          <w:p w14:paraId="2AA5DE85" w14:textId="77777777" w:rsidR="008018DD" w:rsidRPr="008018DD" w:rsidRDefault="008018DD" w:rsidP="008018DD">
            <w:pPr>
              <w:widowControl w:val="0"/>
              <w:adjustRightInd w:val="0"/>
              <w:snapToGrid w:val="0"/>
              <w:rPr>
                <w:rFonts w:ascii="Arial" w:hAnsi="Arial" w:cs="Arial"/>
                <w:bCs/>
                <w:color w:val="000000"/>
                <w:sz w:val="20"/>
                <w:szCs w:val="20"/>
                <w:lang w:bidi="vi-VN"/>
              </w:rPr>
            </w:pPr>
            <w:r w:rsidRPr="008018DD">
              <w:rPr>
                <w:rFonts w:ascii="Arial" w:hAnsi="Arial" w:cs="Arial"/>
                <w:bCs/>
                <w:color w:val="000000"/>
                <w:sz w:val="20"/>
                <w:szCs w:val="20"/>
                <w:lang w:bidi="vi-VN"/>
              </w:rPr>
              <w:lastRenderedPageBreak/>
              <w:t>BỘ TÀI CHÍNH</w:t>
            </w:r>
            <w:r w:rsidRPr="008018DD">
              <w:rPr>
                <w:rFonts w:ascii="Arial" w:hAnsi="Arial" w:cs="Arial"/>
                <w:bCs/>
                <w:color w:val="000000"/>
                <w:sz w:val="20"/>
                <w:szCs w:val="20"/>
                <w:lang w:bidi="vi-VN"/>
              </w:rPr>
              <w:br/>
            </w:r>
            <w:r w:rsidRPr="008018DD">
              <w:rPr>
                <w:rFonts w:ascii="Arial" w:hAnsi="Arial" w:cs="Arial"/>
                <w:b/>
                <w:color w:val="000000"/>
                <w:sz w:val="20"/>
                <w:szCs w:val="20"/>
                <w:lang w:bidi="vi-VN"/>
              </w:rPr>
              <w:t>CỤC THUẾ</w:t>
            </w:r>
          </w:p>
        </w:tc>
        <w:tc>
          <w:tcPr>
            <w:tcW w:w="1663" w:type="pct"/>
            <w:tcBorders>
              <w:top w:val="nil"/>
              <w:left w:val="nil"/>
              <w:bottom w:val="nil"/>
              <w:right w:val="single" w:sz="4" w:space="0" w:color="auto"/>
            </w:tcBorders>
          </w:tcPr>
          <w:p w14:paraId="385664DD" w14:textId="77777777" w:rsidR="008018DD" w:rsidRPr="008018DD" w:rsidRDefault="008018DD" w:rsidP="008018DD">
            <w:pPr>
              <w:widowControl w:val="0"/>
              <w:adjustRightInd w:val="0"/>
              <w:snapToGrid w:val="0"/>
              <w:rPr>
                <w:rFonts w:ascii="Arial" w:hAnsi="Arial" w:cs="Arial"/>
                <w:bCs/>
                <w:color w:val="000000"/>
                <w:sz w:val="20"/>
                <w:szCs w:val="20"/>
                <w:lang w:bidi="vi-VN"/>
              </w:rPr>
            </w:pPr>
          </w:p>
        </w:tc>
        <w:tc>
          <w:tcPr>
            <w:tcW w:w="1670" w:type="pct"/>
            <w:tcBorders>
              <w:top w:val="single" w:sz="4" w:space="0" w:color="auto"/>
              <w:left w:val="single" w:sz="4" w:space="0" w:color="auto"/>
              <w:bottom w:val="single" w:sz="4" w:space="0" w:color="auto"/>
              <w:right w:val="single" w:sz="4" w:space="0" w:color="auto"/>
            </w:tcBorders>
            <w:hideMark/>
          </w:tcPr>
          <w:p w14:paraId="6568563D" w14:textId="77777777" w:rsidR="008018DD" w:rsidRPr="008018DD" w:rsidRDefault="008018DD" w:rsidP="008018DD">
            <w:pPr>
              <w:widowControl w:val="0"/>
              <w:adjustRightInd w:val="0"/>
              <w:snapToGrid w:val="0"/>
              <w:jc w:val="center"/>
              <w:rPr>
                <w:rFonts w:ascii="Arial" w:hAnsi="Arial" w:cs="Arial"/>
                <w:bCs/>
                <w:color w:val="000000"/>
                <w:sz w:val="20"/>
                <w:szCs w:val="20"/>
                <w:lang w:bidi="vi-VN"/>
              </w:rPr>
            </w:pPr>
            <w:r w:rsidRPr="008018DD">
              <w:rPr>
                <w:rFonts w:ascii="Arial" w:hAnsi="Arial" w:cs="Arial"/>
                <w:bCs/>
                <w:color w:val="000000"/>
                <w:sz w:val="20"/>
                <w:szCs w:val="20"/>
                <w:lang w:bidi="vi-VN"/>
              </w:rPr>
              <w:t>Mẫu số 02-4/QTr-HĐĐT</w:t>
            </w:r>
            <w:r w:rsidRPr="008018DD">
              <w:rPr>
                <w:rFonts w:ascii="Arial" w:hAnsi="Arial" w:cs="Arial"/>
                <w:bCs/>
                <w:color w:val="000000"/>
                <w:sz w:val="20"/>
                <w:szCs w:val="20"/>
                <w:lang w:bidi="vi-VN"/>
              </w:rPr>
              <w:br/>
              <w:t>(Kèm theo Quyết định số 2799/QĐ-CT</w:t>
            </w:r>
            <w:r w:rsidRPr="008018DD">
              <w:rPr>
                <w:rFonts w:ascii="Arial" w:hAnsi="Arial" w:cs="Arial"/>
                <w:bCs/>
                <w:color w:val="000000"/>
                <w:sz w:val="20"/>
                <w:szCs w:val="20"/>
                <w:lang w:bidi="vi-VN"/>
              </w:rPr>
              <w:br/>
              <w:t>ngày 6/8/2025 của Cục trưởng Cục Thuế)</w:t>
            </w:r>
          </w:p>
        </w:tc>
      </w:tr>
    </w:tbl>
    <w:p w14:paraId="07EDC93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p w14:paraId="484E039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BÁO CÁO TỔNG HỢP THÔNG TIN ĐĂNG KÝ SỬ DỤNG HÓA ĐƠN CÓ MÃ (THEO CQT)</w:t>
      </w:r>
    </w:p>
    <w:p w14:paraId="73ECE7A2" w14:textId="77777777" w:rsidR="008018DD" w:rsidRPr="008018DD" w:rsidRDefault="008018DD" w:rsidP="008018DD">
      <w:pPr>
        <w:widowControl w:val="0"/>
        <w:tabs>
          <w:tab w:val="left" w:leader="dot" w:pos="1269"/>
          <w:tab w:val="left" w:leader="dot" w:pos="2595"/>
        </w:tabs>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Từ tháng.... năm…… đến tháng.... năm</w:t>
      </w:r>
      <w:r w:rsidRPr="008018DD">
        <w:rPr>
          <w:rFonts w:ascii="Arial" w:eastAsia="Times New Roman" w:hAnsi="Arial" w:cs="Arial"/>
          <w:b/>
          <w:bCs/>
          <w:color w:val="000000"/>
          <w:kern w:val="0"/>
          <w:sz w:val="20"/>
          <w:szCs w:val="20"/>
          <w:lang w:eastAsia="vi-VN" w:bidi="vi-VN"/>
          <w14:ligatures w14:val="none"/>
        </w:rPr>
        <w:tab/>
      </w:r>
    </w:p>
    <w:p w14:paraId="627F36F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r w:rsidRPr="008018DD">
        <w:rPr>
          <w:rFonts w:ascii="Arial" w:eastAsia="Courier New" w:hAnsi="Arial" w:cs="Arial"/>
          <w:b/>
          <w:bCs/>
          <w:i/>
          <w:iCs/>
          <w:color w:val="000000"/>
          <w:kern w:val="0"/>
          <w:sz w:val="20"/>
          <w:szCs w:val="20"/>
          <w:lang w:eastAsia="vi-VN" w:bidi="vi-VN"/>
          <w14:ligatures w14:val="none"/>
        </w:rPr>
        <w:t>(Theo ngày người nộp thuế gửi Mẫu số 01/ĐKTĐ-HĐĐT)</w:t>
      </w:r>
    </w:p>
    <w:p w14:paraId="456DCC4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100"/>
        <w:gridCol w:w="792"/>
        <w:gridCol w:w="817"/>
        <w:gridCol w:w="817"/>
        <w:gridCol w:w="792"/>
        <w:gridCol w:w="792"/>
        <w:gridCol w:w="792"/>
        <w:gridCol w:w="803"/>
        <w:gridCol w:w="792"/>
        <w:gridCol w:w="792"/>
        <w:gridCol w:w="792"/>
        <w:gridCol w:w="792"/>
        <w:gridCol w:w="792"/>
        <w:gridCol w:w="838"/>
        <w:gridCol w:w="794"/>
        <w:gridCol w:w="792"/>
      </w:tblGrid>
      <w:tr w:rsidR="008018DD" w:rsidRPr="008018DD" w14:paraId="3A61AB29" w14:textId="77777777" w:rsidTr="00FB43C3">
        <w:trPr>
          <w:trHeight w:val="20"/>
        </w:trPr>
        <w:tc>
          <w:tcPr>
            <w:tcW w:w="308" w:type="pct"/>
            <w:vMerge w:val="restart"/>
          </w:tcPr>
          <w:p w14:paraId="20435C8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Cơ quan thuế</w:t>
            </w:r>
          </w:p>
        </w:tc>
        <w:tc>
          <w:tcPr>
            <w:tcW w:w="1548" w:type="pct"/>
            <w:gridSpan w:val="5"/>
          </w:tcPr>
          <w:p w14:paraId="53413D2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Tình hình xử lý hồ sơ ĐKSD HĐĐT có mã</w:t>
            </w:r>
          </w:p>
        </w:tc>
        <w:tc>
          <w:tcPr>
            <w:tcW w:w="3144" w:type="pct"/>
            <w:gridSpan w:val="11"/>
          </w:tcPr>
          <w:p w14:paraId="08D3A4B0" w14:textId="77777777" w:rsidR="008018DD" w:rsidRPr="008018DD" w:rsidRDefault="008018DD" w:rsidP="008018DD">
            <w:pPr>
              <w:widowControl w:val="0"/>
              <w:tabs>
                <w:tab w:val="left" w:pos="2096"/>
              </w:tabs>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tài khoản sử dụng HĐĐT có mã</w:t>
            </w:r>
          </w:p>
        </w:tc>
      </w:tr>
      <w:tr w:rsidR="008018DD" w:rsidRPr="008018DD" w14:paraId="6A1DB307" w14:textId="77777777" w:rsidTr="00FB43C3">
        <w:trPr>
          <w:trHeight w:val="20"/>
        </w:trPr>
        <w:tc>
          <w:tcPr>
            <w:tcW w:w="308" w:type="pct"/>
            <w:vMerge/>
          </w:tcPr>
          <w:p w14:paraId="4FF018B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94" w:type="pct"/>
          </w:tcPr>
          <w:p w14:paraId="48F0EFA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trên mẫu 01/ĐKTĐ-HĐĐT đã tiếp nhận</w:t>
            </w:r>
          </w:p>
        </w:tc>
        <w:tc>
          <w:tcPr>
            <w:tcW w:w="284" w:type="pct"/>
          </w:tcPr>
          <w:p w14:paraId="5E25FAC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01TB-ĐKĐT đã được chấp nhận</w:t>
            </w:r>
          </w:p>
        </w:tc>
        <w:tc>
          <w:tcPr>
            <w:tcW w:w="293" w:type="pct"/>
          </w:tcPr>
          <w:p w14:paraId="7213B2AF" w14:textId="7456FC6C"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01/TB</w:t>
            </w:r>
            <w:r w:rsidR="00B13CF9" w:rsidRPr="00B13CF9">
              <w:rPr>
                <w:rFonts w:ascii="Arial" w:eastAsia="Times New Roman" w:hAnsi="Arial" w:cs="Arial"/>
                <w:b/>
                <w:bCs/>
                <w:color w:val="000000"/>
                <w:kern w:val="0"/>
                <w:sz w:val="20"/>
                <w:szCs w:val="20"/>
                <w:lang w:eastAsia="vi-VN" w:bidi="vi-VN"/>
                <w14:ligatures w14:val="none"/>
              </w:rPr>
              <w:t>-</w:t>
            </w:r>
            <w:r w:rsidRPr="008018DD">
              <w:rPr>
                <w:rFonts w:ascii="Arial" w:eastAsia="Times New Roman" w:hAnsi="Arial" w:cs="Arial"/>
                <w:b/>
                <w:bCs/>
                <w:color w:val="000000"/>
                <w:kern w:val="0"/>
                <w:sz w:val="20"/>
                <w:szCs w:val="20"/>
                <w:lang w:eastAsia="vi-VN" w:bidi="vi-VN"/>
                <w14:ligatures w14:val="none"/>
              </w:rPr>
              <w:t>ĐKĐT không được chấp nhận</w:t>
            </w:r>
          </w:p>
        </w:tc>
        <w:tc>
          <w:tcPr>
            <w:tcW w:w="293" w:type="pct"/>
          </w:tcPr>
          <w:p w14:paraId="78BADB7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đang xử lý, chưa trả thông báo 01/TB-ĐKĐT</w:t>
            </w:r>
          </w:p>
        </w:tc>
        <w:tc>
          <w:tcPr>
            <w:tcW w:w="284" w:type="pct"/>
          </w:tcPr>
          <w:p w14:paraId="3382095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quá hạn xử lý</w:t>
            </w:r>
          </w:p>
        </w:tc>
        <w:tc>
          <w:tcPr>
            <w:tcW w:w="284" w:type="pct"/>
          </w:tcPr>
          <w:p w14:paraId="1EAC655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Cổng thông tin điện tử của Cục Thuế</w:t>
            </w:r>
          </w:p>
        </w:tc>
        <w:tc>
          <w:tcPr>
            <w:tcW w:w="284" w:type="pct"/>
          </w:tcPr>
          <w:p w14:paraId="56B83FD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Tổ chức cung cấp dịch vụ về hóa đơn điện tử</w:t>
            </w:r>
          </w:p>
        </w:tc>
        <w:tc>
          <w:tcPr>
            <w:tcW w:w="288" w:type="pct"/>
          </w:tcPr>
          <w:p w14:paraId="75765D1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thuộc đối tượng miễn phí sử dụng hoá đơn có mã</w:t>
            </w:r>
          </w:p>
        </w:tc>
        <w:tc>
          <w:tcPr>
            <w:tcW w:w="284" w:type="pct"/>
          </w:tcPr>
          <w:p w14:paraId="58DE45D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Hoá đơn GTGT</w:t>
            </w:r>
          </w:p>
        </w:tc>
        <w:tc>
          <w:tcPr>
            <w:tcW w:w="284" w:type="pct"/>
          </w:tcPr>
          <w:p w14:paraId="62297CE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Hóa đơn Bán hàng</w:t>
            </w:r>
          </w:p>
        </w:tc>
        <w:tc>
          <w:tcPr>
            <w:tcW w:w="284" w:type="pct"/>
          </w:tcPr>
          <w:p w14:paraId="6CA98E2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Hóa đơn khởi tạo từ MTT</w:t>
            </w:r>
          </w:p>
        </w:tc>
        <w:tc>
          <w:tcPr>
            <w:tcW w:w="284" w:type="pct"/>
          </w:tcPr>
          <w:p w14:paraId="3FC0092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hoá đơn khác</w:t>
            </w:r>
          </w:p>
        </w:tc>
        <w:tc>
          <w:tcPr>
            <w:tcW w:w="284" w:type="pct"/>
          </w:tcPr>
          <w:p w14:paraId="452CB91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mới được chấp nhận đăng ký trong kỳ báo cáo</w:t>
            </w:r>
          </w:p>
        </w:tc>
        <w:tc>
          <w:tcPr>
            <w:tcW w:w="300" w:type="pct"/>
          </w:tcPr>
          <w:p w14:paraId="5FC4CA7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ngừng sử dụng trong kỳ báo cáo</w:t>
            </w:r>
          </w:p>
        </w:tc>
        <w:tc>
          <w:tcPr>
            <w:tcW w:w="285" w:type="pct"/>
          </w:tcPr>
          <w:p w14:paraId="1B97484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tài khoản cấp 2</w:t>
            </w:r>
          </w:p>
        </w:tc>
        <w:tc>
          <w:tcPr>
            <w:tcW w:w="284" w:type="pct"/>
          </w:tcPr>
          <w:p w14:paraId="15BC0BC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Thay đổi thông tin đăng ký</w:t>
            </w:r>
          </w:p>
        </w:tc>
      </w:tr>
      <w:tr w:rsidR="008018DD" w:rsidRPr="008018DD" w14:paraId="0179AC7D" w14:textId="77777777" w:rsidTr="00FB43C3">
        <w:trPr>
          <w:trHeight w:val="20"/>
        </w:trPr>
        <w:tc>
          <w:tcPr>
            <w:tcW w:w="308" w:type="pct"/>
          </w:tcPr>
          <w:p w14:paraId="106A018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394" w:type="pct"/>
          </w:tcPr>
          <w:p w14:paraId="4DC9D77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2=3+4+5</w:t>
            </w:r>
          </w:p>
        </w:tc>
        <w:tc>
          <w:tcPr>
            <w:tcW w:w="284" w:type="pct"/>
          </w:tcPr>
          <w:p w14:paraId="535C8D6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293" w:type="pct"/>
          </w:tcPr>
          <w:p w14:paraId="20A9B51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293" w:type="pct"/>
          </w:tcPr>
          <w:p w14:paraId="2993D7F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284" w:type="pct"/>
          </w:tcPr>
          <w:p w14:paraId="27D0FE9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284" w:type="pct"/>
          </w:tcPr>
          <w:p w14:paraId="17C2C05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7</w:t>
            </w:r>
          </w:p>
        </w:tc>
        <w:tc>
          <w:tcPr>
            <w:tcW w:w="284" w:type="pct"/>
          </w:tcPr>
          <w:p w14:paraId="255A98C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288" w:type="pct"/>
          </w:tcPr>
          <w:p w14:paraId="1FA336A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284" w:type="pct"/>
          </w:tcPr>
          <w:p w14:paraId="5375496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284" w:type="pct"/>
          </w:tcPr>
          <w:p w14:paraId="558E34A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284" w:type="pct"/>
          </w:tcPr>
          <w:p w14:paraId="4B87FAD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12</w:t>
            </w:r>
          </w:p>
        </w:tc>
        <w:tc>
          <w:tcPr>
            <w:tcW w:w="284" w:type="pct"/>
          </w:tcPr>
          <w:p w14:paraId="3AAFA93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13</w:t>
            </w:r>
          </w:p>
        </w:tc>
        <w:tc>
          <w:tcPr>
            <w:tcW w:w="284" w:type="pct"/>
          </w:tcPr>
          <w:p w14:paraId="7FFC181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14</w:t>
            </w:r>
          </w:p>
        </w:tc>
        <w:tc>
          <w:tcPr>
            <w:tcW w:w="300" w:type="pct"/>
          </w:tcPr>
          <w:p w14:paraId="05344A0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15</w:t>
            </w:r>
          </w:p>
        </w:tc>
        <w:tc>
          <w:tcPr>
            <w:tcW w:w="285" w:type="pct"/>
          </w:tcPr>
          <w:p w14:paraId="4207A55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16</w:t>
            </w:r>
          </w:p>
        </w:tc>
        <w:tc>
          <w:tcPr>
            <w:tcW w:w="284" w:type="pct"/>
          </w:tcPr>
          <w:p w14:paraId="3A5F9F9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17</w:t>
            </w:r>
          </w:p>
        </w:tc>
      </w:tr>
      <w:tr w:rsidR="008018DD" w:rsidRPr="008018DD" w14:paraId="137E531D" w14:textId="77777777" w:rsidTr="00FB43C3">
        <w:trPr>
          <w:trHeight w:val="20"/>
        </w:trPr>
        <w:tc>
          <w:tcPr>
            <w:tcW w:w="308" w:type="pct"/>
          </w:tcPr>
          <w:p w14:paraId="33DAE1F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 Doanh nghiệp nhà nước</w:t>
            </w:r>
          </w:p>
        </w:tc>
        <w:tc>
          <w:tcPr>
            <w:tcW w:w="394" w:type="pct"/>
          </w:tcPr>
          <w:p w14:paraId="6F1BC78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7C2629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74E1E1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2AE5384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6AC4F5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B6D614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E39A6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04C88C6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CBF50B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2885BA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430704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1503B9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E0A19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6482CA9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08A36AE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04934E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DAA0753" w14:textId="77777777" w:rsidTr="00FB43C3">
        <w:trPr>
          <w:trHeight w:val="20"/>
        </w:trPr>
        <w:tc>
          <w:tcPr>
            <w:tcW w:w="308" w:type="pct"/>
          </w:tcPr>
          <w:p w14:paraId="70473BE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CCT DNL</w:t>
            </w:r>
          </w:p>
        </w:tc>
        <w:tc>
          <w:tcPr>
            <w:tcW w:w="394" w:type="pct"/>
          </w:tcPr>
          <w:p w14:paraId="77D2EAB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184397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89C635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229CD35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5652B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544330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466BB4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542C93C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D2DF71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76DC16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8A0F97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28EFF8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2ECD75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730D4E5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60841D0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759735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218122E" w14:textId="77777777" w:rsidTr="00FB43C3">
        <w:trPr>
          <w:trHeight w:val="20"/>
        </w:trPr>
        <w:tc>
          <w:tcPr>
            <w:tcW w:w="308" w:type="pct"/>
          </w:tcPr>
          <w:p w14:paraId="0EE7E2A2"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CCL </w:t>
            </w:r>
            <w:r w:rsidRPr="008018DD">
              <w:rPr>
                <w:rFonts w:ascii="Arial" w:eastAsia="Times New Roman" w:hAnsi="Arial" w:cs="Arial"/>
                <w:color w:val="000000"/>
                <w:kern w:val="0"/>
                <w:sz w:val="20"/>
                <w:szCs w:val="20"/>
                <w:lang w:eastAsia="vi-VN" w:bidi="vi-VN"/>
                <w14:ligatures w14:val="none"/>
              </w:rPr>
              <w:t>TMĐT</w:t>
            </w:r>
          </w:p>
        </w:tc>
        <w:tc>
          <w:tcPr>
            <w:tcW w:w="394" w:type="pct"/>
          </w:tcPr>
          <w:p w14:paraId="70EE0E6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7AB966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CB5D98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3767612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40786E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FCE8B4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1C11FD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58EE81A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0F0864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65C753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409788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A6199B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D524CE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795C404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631BF81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30A02B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1F1C6EA" w14:textId="77777777" w:rsidTr="00FB43C3">
        <w:trPr>
          <w:trHeight w:val="20"/>
        </w:trPr>
        <w:tc>
          <w:tcPr>
            <w:tcW w:w="308" w:type="pct"/>
          </w:tcPr>
          <w:p w14:paraId="207E62C7"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 xml:space="preserve">Thuế tỉnh, </w:t>
            </w:r>
            <w:r w:rsidRPr="008018DD">
              <w:rPr>
                <w:rFonts w:ascii="Arial" w:eastAsia="Times New Roman" w:hAnsi="Arial" w:cs="Arial"/>
                <w:color w:val="000000"/>
                <w:kern w:val="0"/>
                <w:sz w:val="20"/>
                <w:szCs w:val="20"/>
                <w:lang w:eastAsia="vi-VN" w:bidi="vi-VN"/>
                <w14:ligatures w14:val="none"/>
              </w:rPr>
              <w:lastRenderedPageBreak/>
              <w:t>thành phố ...</w:t>
            </w:r>
          </w:p>
        </w:tc>
        <w:tc>
          <w:tcPr>
            <w:tcW w:w="394" w:type="pct"/>
          </w:tcPr>
          <w:p w14:paraId="2BA02DB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B06422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A25DF3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9F1082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ED2FC5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F2666B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F3FA2F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575CD7A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FCA9C7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AE0E61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0E87D1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213A8A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73B06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0E72A76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5F8C83B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CA5DBE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8A7878A" w14:textId="77777777" w:rsidTr="00FB43C3">
        <w:trPr>
          <w:trHeight w:val="20"/>
        </w:trPr>
        <w:tc>
          <w:tcPr>
            <w:tcW w:w="308" w:type="pct"/>
          </w:tcPr>
          <w:p w14:paraId="6369005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lastRenderedPageBreak/>
              <w:t>Thuế tỉnh, thành 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 xml:space="preserve"> ....</w:t>
            </w:r>
          </w:p>
        </w:tc>
        <w:tc>
          <w:tcPr>
            <w:tcW w:w="394" w:type="pct"/>
          </w:tcPr>
          <w:p w14:paraId="4E3EAA8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51FC0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3E23EE7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380A2B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8EF7C5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6819CA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563692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51C565F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CE49C8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956AA7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CD53CA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B85258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DFD180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318FFE7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7C21017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94289A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6DA66ED" w14:textId="77777777" w:rsidTr="00FB43C3">
        <w:trPr>
          <w:trHeight w:val="20"/>
        </w:trPr>
        <w:tc>
          <w:tcPr>
            <w:tcW w:w="308" w:type="pct"/>
          </w:tcPr>
          <w:p w14:paraId="3E0771A1"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w:t>
            </w:r>
            <w:r w:rsidRPr="008018DD">
              <w:rPr>
                <w:rFonts w:ascii="Arial" w:eastAsia="Times New Roman" w:hAnsi="Arial" w:cs="Arial"/>
                <w:color w:val="000000"/>
                <w:kern w:val="0"/>
                <w:sz w:val="20"/>
                <w:szCs w:val="20"/>
                <w:lang w:val="en-GB" w:eastAsia="vi-VN" w:bidi="vi-VN"/>
                <w14:ligatures w14:val="none"/>
              </w:rPr>
              <w:t>ỉ</w:t>
            </w:r>
            <w:r w:rsidRPr="008018DD">
              <w:rPr>
                <w:rFonts w:ascii="Arial" w:eastAsia="Times New Roman" w:hAnsi="Arial" w:cs="Arial"/>
                <w:color w:val="000000"/>
                <w:kern w:val="0"/>
                <w:sz w:val="20"/>
                <w:szCs w:val="20"/>
                <w:lang w:eastAsia="vi-VN" w:bidi="vi-VN"/>
                <w14:ligatures w14:val="none"/>
              </w:rPr>
              <w:t>nh, thành phố ....</w:t>
            </w:r>
          </w:p>
        </w:tc>
        <w:tc>
          <w:tcPr>
            <w:tcW w:w="394" w:type="pct"/>
          </w:tcPr>
          <w:p w14:paraId="3E9F05A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5A9B60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AB9383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EAF1BD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ECC740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48C17D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D7C8B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1E13822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D74640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52DA52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32494F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D73A77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8ED457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318FDFD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778C337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89F6B0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4771D9D" w14:textId="77777777" w:rsidTr="00FB43C3">
        <w:trPr>
          <w:trHeight w:val="20"/>
        </w:trPr>
        <w:tc>
          <w:tcPr>
            <w:tcW w:w="308" w:type="pct"/>
          </w:tcPr>
          <w:p w14:paraId="33AB7B73" w14:textId="77777777" w:rsidR="008018DD" w:rsidRPr="008018DD" w:rsidRDefault="008018DD" w:rsidP="008018DD">
            <w:pPr>
              <w:widowControl w:val="0"/>
              <w:tabs>
                <w:tab w:val="left" w:leader="dot" w:pos="171"/>
              </w:tabs>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4" w:type="pct"/>
          </w:tcPr>
          <w:p w14:paraId="54ABAD3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921DB6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2EB850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205BC36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B64EA9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9878F7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097E3D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2E0D2CA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A77430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C5287F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53783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DB7AF8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AD5839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5C27195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6305043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28070E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1D4ABC9" w14:textId="77777777" w:rsidTr="00FB43C3">
        <w:trPr>
          <w:trHeight w:val="20"/>
        </w:trPr>
        <w:tc>
          <w:tcPr>
            <w:tcW w:w="308" w:type="pct"/>
          </w:tcPr>
          <w:p w14:paraId="08B7DA8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II. Công ty cổ phần</w:t>
            </w:r>
          </w:p>
        </w:tc>
        <w:tc>
          <w:tcPr>
            <w:tcW w:w="394" w:type="pct"/>
          </w:tcPr>
          <w:p w14:paraId="1046C29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5A2C22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4FFF936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AC6E7E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BBC658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590FF7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6A5038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0385D5C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065C99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BF3917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A1FE2A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44841B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30E0A2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0CA78F7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1337D5A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00B053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B7256B4" w14:textId="77777777" w:rsidTr="00FB43C3">
        <w:trPr>
          <w:trHeight w:val="20"/>
        </w:trPr>
        <w:tc>
          <w:tcPr>
            <w:tcW w:w="308" w:type="pct"/>
          </w:tcPr>
          <w:p w14:paraId="76CF0174"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DNL</w:t>
            </w:r>
          </w:p>
        </w:tc>
        <w:tc>
          <w:tcPr>
            <w:tcW w:w="394" w:type="pct"/>
          </w:tcPr>
          <w:p w14:paraId="7E77AB4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FF2076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311C63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2BEE0BB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64530B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76BD61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F0228B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20E1034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348360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44D85F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D18D28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C52878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525F5C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7C527B7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0356F8C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A92592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F8E2CA2" w14:textId="77777777" w:rsidTr="00FB43C3">
        <w:trPr>
          <w:trHeight w:val="20"/>
        </w:trPr>
        <w:tc>
          <w:tcPr>
            <w:tcW w:w="308" w:type="pct"/>
          </w:tcPr>
          <w:p w14:paraId="0C74F9B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TMĐT</w:t>
            </w:r>
          </w:p>
        </w:tc>
        <w:tc>
          <w:tcPr>
            <w:tcW w:w="394" w:type="pct"/>
          </w:tcPr>
          <w:p w14:paraId="7E9C3EB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B1EC18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5F34A2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170D2E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056960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4C7067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24F5D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19C4695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F09681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6EB63D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F622A5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40003E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FA2B81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707E32C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346E30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254856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07D8A3A5" w14:textId="77777777" w:rsidTr="00FB43C3">
        <w:trPr>
          <w:trHeight w:val="20"/>
        </w:trPr>
        <w:tc>
          <w:tcPr>
            <w:tcW w:w="308" w:type="pct"/>
          </w:tcPr>
          <w:p w14:paraId="0C5344DC"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eastAsia="vi-VN" w:bidi="vi-VN"/>
                <w14:ligatures w14:val="none"/>
              </w:rPr>
              <w:t xml:space="preserve">Thuế tỉnh, thành phố </w:t>
            </w:r>
            <w:r w:rsidRPr="008018DD">
              <w:rPr>
                <w:rFonts w:ascii="Arial" w:eastAsia="Times New Roman" w:hAnsi="Arial" w:cs="Arial"/>
                <w:color w:val="000000"/>
                <w:kern w:val="0"/>
                <w:sz w:val="20"/>
                <w:szCs w:val="20"/>
                <w:lang w:val="en-GB" w:eastAsia="vi-VN" w:bidi="vi-VN"/>
                <w14:ligatures w14:val="none"/>
              </w:rPr>
              <w:t>I</w:t>
            </w:r>
          </w:p>
        </w:tc>
        <w:tc>
          <w:tcPr>
            <w:tcW w:w="394" w:type="pct"/>
          </w:tcPr>
          <w:p w14:paraId="718555A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333EE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A52FC2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CA10E3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9ABDD0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14A34A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6D384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2BA214A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3FF722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9CA5AE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30EB7A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6A9144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F7BDCF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2DD9665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0837292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732EDC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E1DB729" w14:textId="77777777" w:rsidTr="00FB43C3">
        <w:trPr>
          <w:trHeight w:val="20"/>
        </w:trPr>
        <w:tc>
          <w:tcPr>
            <w:tcW w:w="308" w:type="pct"/>
          </w:tcPr>
          <w:p w14:paraId="1D0A94D6"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II</w:t>
            </w:r>
          </w:p>
        </w:tc>
        <w:tc>
          <w:tcPr>
            <w:tcW w:w="394" w:type="pct"/>
          </w:tcPr>
          <w:p w14:paraId="39FC897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8319AA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205DF8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65C9A4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998638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62EE69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0502F2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7F2EBDC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F33020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2E1FA9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257859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2ABD82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59121A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7BC494F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3F942A1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21F842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5ADCE2B" w14:textId="77777777" w:rsidTr="00FB43C3">
        <w:trPr>
          <w:trHeight w:val="20"/>
        </w:trPr>
        <w:tc>
          <w:tcPr>
            <w:tcW w:w="308" w:type="pct"/>
          </w:tcPr>
          <w:p w14:paraId="5508AEC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w:t>
            </w:r>
          </w:p>
        </w:tc>
        <w:tc>
          <w:tcPr>
            <w:tcW w:w="394" w:type="pct"/>
          </w:tcPr>
          <w:p w14:paraId="4926177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55FA7F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51BAB5B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2DA46A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AD4992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9055BD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DA2428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54DF45C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484571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40D832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56DC77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F8AC91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A5190E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56300EE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0CB8CE3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8CB2DE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053BD85" w14:textId="77777777" w:rsidTr="00FB43C3">
        <w:trPr>
          <w:trHeight w:val="20"/>
        </w:trPr>
        <w:tc>
          <w:tcPr>
            <w:tcW w:w="308" w:type="pct"/>
          </w:tcPr>
          <w:p w14:paraId="47CAFEC5" w14:textId="77777777" w:rsidR="008018DD" w:rsidRPr="008018DD" w:rsidRDefault="008018DD" w:rsidP="008018DD">
            <w:pPr>
              <w:widowControl w:val="0"/>
              <w:tabs>
                <w:tab w:val="left" w:leader="dot" w:pos="164"/>
              </w:tabs>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4" w:type="pct"/>
          </w:tcPr>
          <w:p w14:paraId="519C996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FB66D2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486050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47B964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44075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7E60F2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FDFE6E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5BA99AC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4A2EDD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98AA05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63586D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E82B52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76C8B3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4A255BA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1638EE2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1143C2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EB0EC84" w14:textId="77777777" w:rsidTr="00FB43C3">
        <w:trPr>
          <w:trHeight w:val="20"/>
        </w:trPr>
        <w:tc>
          <w:tcPr>
            <w:tcW w:w="308" w:type="pct"/>
          </w:tcPr>
          <w:p w14:paraId="479A50A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lastRenderedPageBreak/>
              <w:t>III. Công ty có vốn đầu tư nước ngoài</w:t>
            </w:r>
          </w:p>
        </w:tc>
        <w:tc>
          <w:tcPr>
            <w:tcW w:w="394" w:type="pct"/>
          </w:tcPr>
          <w:p w14:paraId="0614555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51A68B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130B96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544AA3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642A9B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675B21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C3CEED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18A2D46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9BBD67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61EE1D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9CB4D8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768F12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FF8543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74C37CC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0A978E9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3458FF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048F37F" w14:textId="77777777" w:rsidTr="00FB43C3">
        <w:trPr>
          <w:trHeight w:val="20"/>
        </w:trPr>
        <w:tc>
          <w:tcPr>
            <w:tcW w:w="308" w:type="pct"/>
          </w:tcPr>
          <w:p w14:paraId="746E727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DNL</w:t>
            </w:r>
          </w:p>
        </w:tc>
        <w:tc>
          <w:tcPr>
            <w:tcW w:w="394" w:type="pct"/>
          </w:tcPr>
          <w:p w14:paraId="4C2A62B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11A3A3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3638E04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3F00940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43CA08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4E6FA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C2278A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317B49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1C9359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F1A092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4DEA79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CD1089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A42E7B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03C10C9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200BAE0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B211C5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5801402C" w14:textId="77777777" w:rsidTr="00FB43C3">
        <w:trPr>
          <w:trHeight w:val="20"/>
        </w:trPr>
        <w:tc>
          <w:tcPr>
            <w:tcW w:w="308" w:type="pct"/>
          </w:tcPr>
          <w:p w14:paraId="49B22A79"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TMĐT</w:t>
            </w:r>
          </w:p>
        </w:tc>
        <w:tc>
          <w:tcPr>
            <w:tcW w:w="394" w:type="pct"/>
          </w:tcPr>
          <w:p w14:paraId="53144DE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CFD90F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36AF9C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A152C2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94CB69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F052BC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46C326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05D56D9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7DAC04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E0E5B7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7D907D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C0E310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77C7BD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0DA6CE7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534BF81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4792EB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57A779B0" w14:textId="77777777" w:rsidTr="00FB43C3">
        <w:trPr>
          <w:trHeight w:val="20"/>
        </w:trPr>
        <w:tc>
          <w:tcPr>
            <w:tcW w:w="308" w:type="pct"/>
          </w:tcPr>
          <w:p w14:paraId="4307CC3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eastAsia="vi-VN" w:bidi="vi-VN"/>
                <w14:ligatures w14:val="none"/>
              </w:rPr>
              <w:t>Thu</w:t>
            </w:r>
            <w:r w:rsidRPr="008018DD">
              <w:rPr>
                <w:rFonts w:ascii="Arial" w:eastAsia="Times New Roman" w:hAnsi="Arial" w:cs="Arial"/>
                <w:color w:val="000000"/>
                <w:kern w:val="0"/>
                <w:sz w:val="20"/>
                <w:szCs w:val="20"/>
                <w:lang w:val="en-GB" w:eastAsia="vi-VN" w:bidi="vi-VN"/>
                <w14:ligatures w14:val="none"/>
              </w:rPr>
              <w:t xml:space="preserve">ế </w:t>
            </w:r>
            <w:r w:rsidRPr="008018DD">
              <w:rPr>
                <w:rFonts w:ascii="Arial" w:eastAsia="Times New Roman" w:hAnsi="Arial" w:cs="Arial"/>
                <w:color w:val="000000"/>
                <w:kern w:val="0"/>
                <w:sz w:val="20"/>
                <w:szCs w:val="20"/>
                <w:lang w:eastAsia="vi-VN" w:bidi="vi-VN"/>
                <w14:ligatures w14:val="none"/>
              </w:rPr>
              <w:t xml:space="preserve">tỉnh, thành phố </w:t>
            </w:r>
            <w:r w:rsidRPr="008018DD">
              <w:rPr>
                <w:rFonts w:ascii="Arial" w:eastAsia="Times New Roman" w:hAnsi="Arial" w:cs="Arial"/>
                <w:color w:val="000000"/>
                <w:kern w:val="0"/>
                <w:sz w:val="20"/>
                <w:szCs w:val="20"/>
                <w:lang w:val="en-GB" w:eastAsia="vi-VN" w:bidi="vi-VN"/>
                <w14:ligatures w14:val="none"/>
              </w:rPr>
              <w:t>I</w:t>
            </w:r>
          </w:p>
        </w:tc>
        <w:tc>
          <w:tcPr>
            <w:tcW w:w="394" w:type="pct"/>
          </w:tcPr>
          <w:p w14:paraId="1D318FC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1668C0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2617D41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B3082D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F18886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B360C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385656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4F8F6EB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C98387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6BA944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ED7555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5F1B38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480785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4F94791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0DF6540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E016C6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A38481C" w14:textId="77777777" w:rsidTr="00FB43C3">
        <w:trPr>
          <w:trHeight w:val="20"/>
        </w:trPr>
        <w:tc>
          <w:tcPr>
            <w:tcW w:w="308" w:type="pct"/>
          </w:tcPr>
          <w:p w14:paraId="4EF4347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II</w:t>
            </w:r>
          </w:p>
        </w:tc>
        <w:tc>
          <w:tcPr>
            <w:tcW w:w="394" w:type="pct"/>
          </w:tcPr>
          <w:p w14:paraId="098DD02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076A1D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22A6CE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30A0803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863442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3396C6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D013B2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73484CA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7B1363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47A124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A1C2B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5B8C5D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C8A72F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266A425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55806CD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ADCF88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1D7B6D1" w14:textId="77777777" w:rsidTr="00FB43C3">
        <w:trPr>
          <w:trHeight w:val="20"/>
        </w:trPr>
        <w:tc>
          <w:tcPr>
            <w:tcW w:w="308" w:type="pct"/>
          </w:tcPr>
          <w:p w14:paraId="6C3342EB"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w:t>
            </w:r>
            <w:r w:rsidRPr="008018DD">
              <w:rPr>
                <w:rFonts w:ascii="Arial" w:eastAsia="Times New Roman" w:hAnsi="Arial" w:cs="Arial"/>
                <w:color w:val="000000"/>
                <w:kern w:val="0"/>
                <w:sz w:val="20"/>
                <w:szCs w:val="20"/>
                <w:lang w:val="en-GB" w:eastAsia="vi-VN" w:bidi="vi-VN"/>
                <w14:ligatures w14:val="none"/>
              </w:rPr>
              <w:t>à</w:t>
            </w:r>
            <w:r w:rsidRPr="008018DD">
              <w:rPr>
                <w:rFonts w:ascii="Arial" w:eastAsia="Times New Roman" w:hAnsi="Arial" w:cs="Arial"/>
                <w:color w:val="000000"/>
                <w:kern w:val="0"/>
                <w:sz w:val="20"/>
                <w:szCs w:val="20"/>
                <w:lang w:eastAsia="vi-VN" w:bidi="vi-VN"/>
                <w14:ligatures w14:val="none"/>
              </w:rPr>
              <w:t>nh phố ....</w:t>
            </w:r>
          </w:p>
        </w:tc>
        <w:tc>
          <w:tcPr>
            <w:tcW w:w="394" w:type="pct"/>
          </w:tcPr>
          <w:p w14:paraId="059B2F0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D67EA8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69DCFE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6F3CCE7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AC9A2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466C2C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54BCD0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6804382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4EB81D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9E0119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410499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FE4F1D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D1F7F5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0C65986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3094992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FC4896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38DAC72" w14:textId="77777777" w:rsidTr="00FB43C3">
        <w:trPr>
          <w:trHeight w:val="20"/>
        </w:trPr>
        <w:tc>
          <w:tcPr>
            <w:tcW w:w="308" w:type="pct"/>
          </w:tcPr>
          <w:p w14:paraId="0B8D4293" w14:textId="77777777" w:rsidR="008018DD" w:rsidRPr="008018DD" w:rsidRDefault="008018DD" w:rsidP="008018DD">
            <w:pPr>
              <w:widowControl w:val="0"/>
              <w:tabs>
                <w:tab w:val="left" w:leader="dot" w:pos="171"/>
              </w:tabs>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4" w:type="pct"/>
          </w:tcPr>
          <w:p w14:paraId="453FC24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A0D764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317EB8F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658AA04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234187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39A6D8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669DDD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26715C1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5E70BB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BBA37A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1F54A3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A2D36A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396D5F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5C9A9BF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325E915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0FAE0C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59AD6982" w14:textId="77777777" w:rsidTr="00FB43C3">
        <w:trPr>
          <w:trHeight w:val="20"/>
        </w:trPr>
        <w:tc>
          <w:tcPr>
            <w:tcW w:w="308" w:type="pct"/>
          </w:tcPr>
          <w:p w14:paraId="4D1D8B52"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IV. Công</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ty</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TNHH</w:t>
            </w:r>
          </w:p>
        </w:tc>
        <w:tc>
          <w:tcPr>
            <w:tcW w:w="394" w:type="pct"/>
          </w:tcPr>
          <w:p w14:paraId="0176B6F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254C91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49B432A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2108232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039A45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E62DCF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1C412D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1A13F93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B4D239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95AA1C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4FC63C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18C63A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1D86E8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1716632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50E79FA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0E559A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25628D5" w14:textId="77777777" w:rsidTr="00FB43C3">
        <w:trPr>
          <w:trHeight w:val="20"/>
        </w:trPr>
        <w:tc>
          <w:tcPr>
            <w:tcW w:w="308" w:type="pct"/>
          </w:tcPr>
          <w:p w14:paraId="6CB5742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 xml:space="preserve">Thuế tỉnh, thành phố </w:t>
            </w:r>
            <w:r w:rsidRPr="008018DD">
              <w:rPr>
                <w:rFonts w:ascii="Arial" w:eastAsia="Times New Roman" w:hAnsi="Arial" w:cs="Arial"/>
                <w:color w:val="000000"/>
                <w:kern w:val="0"/>
                <w:sz w:val="20"/>
                <w:szCs w:val="20"/>
                <w:lang w:eastAsia="vi-VN" w:bidi="vi-VN"/>
                <w14:ligatures w14:val="none"/>
              </w:rPr>
              <w:lastRenderedPageBreak/>
              <w:t>DNL.</w:t>
            </w:r>
          </w:p>
        </w:tc>
        <w:tc>
          <w:tcPr>
            <w:tcW w:w="394" w:type="pct"/>
          </w:tcPr>
          <w:p w14:paraId="08359A1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B6443F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208F05C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29DDC15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B4E1D5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EC84F1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58E55C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607DB73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1EB9A5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68CED1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7719F3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CF602D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4D776F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38FC273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3C7A47D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A24016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813AE44" w14:textId="77777777" w:rsidTr="00FB43C3">
        <w:trPr>
          <w:trHeight w:val="20"/>
        </w:trPr>
        <w:tc>
          <w:tcPr>
            <w:tcW w:w="308" w:type="pct"/>
          </w:tcPr>
          <w:p w14:paraId="0E691C2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lastRenderedPageBreak/>
              <w:t>Thuế tỉnh, thành phố TMĐT</w:t>
            </w:r>
          </w:p>
        </w:tc>
        <w:tc>
          <w:tcPr>
            <w:tcW w:w="394" w:type="pct"/>
          </w:tcPr>
          <w:p w14:paraId="716963B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323977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3776490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4FDC96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C8815C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BB877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EDA594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39A0FC3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FF9E0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0337DC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26D4E3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65EE87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2096F4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5EFDEFC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4EE44CA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75CA43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B4DC6CA" w14:textId="77777777" w:rsidTr="00FB43C3">
        <w:trPr>
          <w:trHeight w:val="20"/>
        </w:trPr>
        <w:tc>
          <w:tcPr>
            <w:tcW w:w="308" w:type="pct"/>
          </w:tcPr>
          <w:p w14:paraId="16111E9A"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Thuế tỉnh</w:t>
            </w:r>
            <w:r w:rsidRPr="008018DD">
              <w:rPr>
                <w:rFonts w:ascii="Arial" w:eastAsia="Times New Roman" w:hAnsi="Arial" w:cs="Arial"/>
                <w:color w:val="000000"/>
                <w:kern w:val="0"/>
                <w:sz w:val="20"/>
                <w:szCs w:val="20"/>
                <w:lang w:eastAsia="vi-VN" w:bidi="vi-VN"/>
                <w14:ligatures w14:val="none"/>
              </w:rPr>
              <w:t>, thàn</w:t>
            </w:r>
            <w:r w:rsidRPr="008018DD">
              <w:rPr>
                <w:rFonts w:ascii="Arial" w:eastAsia="Times New Roman" w:hAnsi="Arial" w:cs="Arial"/>
                <w:color w:val="000000"/>
                <w:kern w:val="0"/>
                <w:sz w:val="20"/>
                <w:szCs w:val="20"/>
                <w:lang w:val="en-GB" w:eastAsia="vi-VN" w:bidi="vi-VN"/>
                <w14:ligatures w14:val="none"/>
              </w:rPr>
              <w:t>h</w:t>
            </w:r>
            <w:r w:rsidRPr="008018DD">
              <w:rPr>
                <w:rFonts w:ascii="Arial" w:eastAsia="Times New Roman" w:hAnsi="Arial" w:cs="Arial"/>
                <w:color w:val="000000"/>
                <w:kern w:val="0"/>
                <w:sz w:val="20"/>
                <w:szCs w:val="20"/>
                <w:lang w:eastAsia="vi-VN" w:bidi="vi-VN"/>
                <w14:ligatures w14:val="none"/>
              </w:rPr>
              <w:t xml:space="preserve"> phố I</w:t>
            </w:r>
          </w:p>
        </w:tc>
        <w:tc>
          <w:tcPr>
            <w:tcW w:w="394" w:type="pct"/>
          </w:tcPr>
          <w:p w14:paraId="29CFC0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222788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F772A7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39A4D30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340651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8723FD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2085FA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064A18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398057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A17318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6D2D1F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0CDE21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567AC1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4542452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1A64A01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15F97C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531B17BB" w14:textId="77777777" w:rsidTr="00FB43C3">
        <w:trPr>
          <w:trHeight w:val="20"/>
        </w:trPr>
        <w:tc>
          <w:tcPr>
            <w:tcW w:w="308" w:type="pct"/>
          </w:tcPr>
          <w:p w14:paraId="21D02101"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II</w:t>
            </w:r>
          </w:p>
        </w:tc>
        <w:tc>
          <w:tcPr>
            <w:tcW w:w="394" w:type="pct"/>
          </w:tcPr>
          <w:p w14:paraId="488EF35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F1916A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086252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654B72D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A81E57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44C0E8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4D4EDE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27B8D4D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8C964D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12D685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6079C8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D0BD9B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AAC9EB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6B52C79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61C10E7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65557E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435630B" w14:textId="77777777" w:rsidTr="00FB43C3">
        <w:trPr>
          <w:trHeight w:val="20"/>
        </w:trPr>
        <w:tc>
          <w:tcPr>
            <w:tcW w:w="308" w:type="pct"/>
          </w:tcPr>
          <w:p w14:paraId="516A4BB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w:t>
            </w:r>
            <w:r w:rsidRPr="008018DD">
              <w:rPr>
                <w:rFonts w:ascii="Arial" w:eastAsia="Times New Roman" w:hAnsi="Arial" w:cs="Arial"/>
                <w:color w:val="000000"/>
                <w:kern w:val="0"/>
                <w:sz w:val="20"/>
                <w:szCs w:val="20"/>
                <w:lang w:val="en-GB" w:eastAsia="vi-VN" w:bidi="vi-VN"/>
                <w14:ligatures w14:val="none"/>
              </w:rPr>
              <w:t>hố…</w:t>
            </w:r>
          </w:p>
        </w:tc>
        <w:tc>
          <w:tcPr>
            <w:tcW w:w="394" w:type="pct"/>
          </w:tcPr>
          <w:p w14:paraId="75E732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1845BA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DBBDF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B74F59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0FF410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B6F98C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344798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64F6560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9502B2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3946FB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08F166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C5A389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C3AD3C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17DB2C9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4E4B937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46650C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E71690D" w14:textId="77777777" w:rsidTr="00FB43C3">
        <w:trPr>
          <w:trHeight w:val="20"/>
        </w:trPr>
        <w:tc>
          <w:tcPr>
            <w:tcW w:w="308" w:type="pct"/>
          </w:tcPr>
          <w:p w14:paraId="2F256FCB" w14:textId="77777777" w:rsidR="008018DD" w:rsidRPr="008018DD" w:rsidRDefault="008018DD" w:rsidP="008018DD">
            <w:pPr>
              <w:widowControl w:val="0"/>
              <w:tabs>
                <w:tab w:val="left" w:leader="dot" w:pos="164"/>
              </w:tabs>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4" w:type="pct"/>
          </w:tcPr>
          <w:p w14:paraId="4A3E8D9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CC9F72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4B1C4AB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76B58B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C378FE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A98F4A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8ED783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7928B00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8F5567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7037C0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BBA267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F62316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50DAFD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291F447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2F91503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4BFD59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0697A81" w14:textId="77777777" w:rsidTr="00FB43C3">
        <w:trPr>
          <w:trHeight w:val="20"/>
        </w:trPr>
        <w:tc>
          <w:tcPr>
            <w:tcW w:w="308" w:type="pct"/>
          </w:tcPr>
          <w:p w14:paraId="5FD81347"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V</w:t>
            </w:r>
            <w:r w:rsidRPr="008018DD">
              <w:rPr>
                <w:rFonts w:ascii="Arial" w:eastAsia="Times New Roman" w:hAnsi="Arial" w:cs="Arial"/>
                <w:b/>
                <w:bCs/>
                <w:color w:val="000000"/>
                <w:kern w:val="0"/>
                <w:sz w:val="20"/>
                <w:szCs w:val="20"/>
                <w:lang w:val="nl-NL"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C</w:t>
            </w:r>
            <w:r w:rsidRPr="008018DD">
              <w:rPr>
                <w:rFonts w:ascii="Arial" w:eastAsia="Times New Roman" w:hAnsi="Arial" w:cs="Arial"/>
                <w:b/>
                <w:bCs/>
                <w:color w:val="000000"/>
                <w:kern w:val="0"/>
                <w:sz w:val="20"/>
                <w:szCs w:val="20"/>
                <w:lang w:val="nl-NL" w:eastAsia="vi-VN" w:bidi="vi-VN"/>
                <w14:ligatures w14:val="none"/>
              </w:rPr>
              <w:t>ô</w:t>
            </w:r>
            <w:r w:rsidRPr="008018DD">
              <w:rPr>
                <w:rFonts w:ascii="Arial" w:eastAsia="Times New Roman" w:hAnsi="Arial" w:cs="Arial"/>
                <w:b/>
                <w:bCs/>
                <w:color w:val="000000"/>
                <w:kern w:val="0"/>
                <w:sz w:val="20"/>
                <w:szCs w:val="20"/>
                <w:lang w:eastAsia="vi-VN" w:bidi="vi-VN"/>
                <w14:ligatures w14:val="none"/>
              </w:rPr>
              <w:t>ng ty</w:t>
            </w:r>
            <w:r w:rsidRPr="008018DD">
              <w:rPr>
                <w:rFonts w:ascii="Arial" w:eastAsia="Times New Roman" w:hAnsi="Arial" w:cs="Arial"/>
                <w:b/>
                <w:bCs/>
                <w:color w:val="000000"/>
                <w:kern w:val="0"/>
                <w:sz w:val="20"/>
                <w:szCs w:val="20"/>
                <w:lang w:val="nl-NL"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hợp danh</w:t>
            </w:r>
          </w:p>
        </w:tc>
        <w:tc>
          <w:tcPr>
            <w:tcW w:w="394" w:type="pct"/>
          </w:tcPr>
          <w:p w14:paraId="7F6878D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5F1899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E38D88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65D8598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7EECAB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EE4677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B61F98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78AF6E5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D28CA7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0EBD60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27E973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D7B2C0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9552B1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7361DDD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0C87DFC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3A01C4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B0F1DC2" w14:textId="77777777" w:rsidTr="00FB43C3">
        <w:trPr>
          <w:trHeight w:val="20"/>
        </w:trPr>
        <w:tc>
          <w:tcPr>
            <w:tcW w:w="308" w:type="pct"/>
          </w:tcPr>
          <w:p w14:paraId="298D6EDF"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DNL</w:t>
            </w:r>
          </w:p>
        </w:tc>
        <w:tc>
          <w:tcPr>
            <w:tcW w:w="394" w:type="pct"/>
          </w:tcPr>
          <w:p w14:paraId="31E329D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2C90C3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25E6CED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229A93F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F2BD7A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FFD08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94924E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6618A07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9D1793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424B18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EBAC9B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ED8D36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F34296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6F24695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62EA3F8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F93902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5D16B520" w14:textId="77777777" w:rsidTr="00FB43C3">
        <w:trPr>
          <w:trHeight w:val="20"/>
        </w:trPr>
        <w:tc>
          <w:tcPr>
            <w:tcW w:w="308" w:type="pct"/>
          </w:tcPr>
          <w:p w14:paraId="3DF58EA4"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TMĐT</w:t>
            </w:r>
          </w:p>
        </w:tc>
        <w:tc>
          <w:tcPr>
            <w:tcW w:w="394" w:type="pct"/>
          </w:tcPr>
          <w:p w14:paraId="106E0A7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894256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66B1C9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263557C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7743AB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0FE444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58DDC3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0E45F90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D6F739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7B2068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3B0418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BCDC60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03213F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0C34D16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6151709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C5968D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C98ADDE" w14:textId="77777777" w:rsidTr="00FB43C3">
        <w:trPr>
          <w:trHeight w:val="20"/>
        </w:trPr>
        <w:tc>
          <w:tcPr>
            <w:tcW w:w="308" w:type="pct"/>
          </w:tcPr>
          <w:p w14:paraId="4B2F63FE"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Thuế tỉnh</w:t>
            </w:r>
            <w:r w:rsidRPr="008018DD">
              <w:rPr>
                <w:rFonts w:ascii="Arial" w:eastAsia="Times New Roman" w:hAnsi="Arial" w:cs="Arial"/>
                <w:color w:val="000000"/>
                <w:kern w:val="0"/>
                <w:sz w:val="20"/>
                <w:szCs w:val="20"/>
                <w:lang w:eastAsia="vi-VN" w:bidi="vi-VN"/>
                <w14:ligatures w14:val="none"/>
              </w:rPr>
              <w:t>, thàn</w:t>
            </w:r>
            <w:r w:rsidRPr="008018DD">
              <w:rPr>
                <w:rFonts w:ascii="Arial" w:eastAsia="Times New Roman" w:hAnsi="Arial" w:cs="Arial"/>
                <w:color w:val="000000"/>
                <w:kern w:val="0"/>
                <w:sz w:val="20"/>
                <w:szCs w:val="20"/>
                <w:lang w:val="en-GB" w:eastAsia="vi-VN" w:bidi="vi-VN"/>
                <w14:ligatures w14:val="none"/>
              </w:rPr>
              <w:t>h</w:t>
            </w:r>
            <w:r w:rsidRPr="008018DD">
              <w:rPr>
                <w:rFonts w:ascii="Arial" w:eastAsia="Times New Roman" w:hAnsi="Arial" w:cs="Arial"/>
                <w:color w:val="000000"/>
                <w:kern w:val="0"/>
                <w:sz w:val="20"/>
                <w:szCs w:val="20"/>
                <w:lang w:eastAsia="vi-VN" w:bidi="vi-VN"/>
                <w14:ligatures w14:val="none"/>
              </w:rPr>
              <w:t xml:space="preserve"> phố I</w:t>
            </w:r>
          </w:p>
        </w:tc>
        <w:tc>
          <w:tcPr>
            <w:tcW w:w="394" w:type="pct"/>
          </w:tcPr>
          <w:p w14:paraId="741BD92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B6734E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165DD3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6BE513B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E33753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7243E9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4829DA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11E78F6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B75139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57CA7D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A40FC2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A15BAA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EA6A71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6A659C1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5722CE3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D4CF67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6E5993B" w14:textId="77777777" w:rsidTr="00FB43C3">
        <w:trPr>
          <w:trHeight w:val="20"/>
        </w:trPr>
        <w:tc>
          <w:tcPr>
            <w:tcW w:w="308" w:type="pct"/>
          </w:tcPr>
          <w:p w14:paraId="4852E7C1"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 xml:space="preserve">Thuế </w:t>
            </w:r>
            <w:r w:rsidRPr="008018DD">
              <w:rPr>
                <w:rFonts w:ascii="Arial" w:eastAsia="Times New Roman" w:hAnsi="Arial" w:cs="Arial"/>
                <w:color w:val="000000"/>
                <w:kern w:val="0"/>
                <w:sz w:val="20"/>
                <w:szCs w:val="20"/>
                <w:lang w:eastAsia="vi-VN" w:bidi="vi-VN"/>
                <w14:ligatures w14:val="none"/>
              </w:rPr>
              <w:lastRenderedPageBreak/>
              <w:t>tỉnh, thành phố II</w:t>
            </w:r>
          </w:p>
        </w:tc>
        <w:tc>
          <w:tcPr>
            <w:tcW w:w="394" w:type="pct"/>
          </w:tcPr>
          <w:p w14:paraId="2F91A33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13049F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3492EE7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3D2FB4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FFE08E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FA75F2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2FAB21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568DE78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CF900F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7A6B70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1C97E2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9FAB2B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1A6974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6F07651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09BE612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7A1D7E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B7CBAAC" w14:textId="77777777" w:rsidTr="00FB43C3">
        <w:trPr>
          <w:trHeight w:val="20"/>
        </w:trPr>
        <w:tc>
          <w:tcPr>
            <w:tcW w:w="308" w:type="pct"/>
          </w:tcPr>
          <w:p w14:paraId="7134491E"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lastRenderedPageBreak/>
              <w:t>Thuế tỉnh, thành p</w:t>
            </w:r>
            <w:r w:rsidRPr="008018DD">
              <w:rPr>
                <w:rFonts w:ascii="Arial" w:eastAsia="Times New Roman" w:hAnsi="Arial" w:cs="Arial"/>
                <w:color w:val="000000"/>
                <w:kern w:val="0"/>
                <w:sz w:val="20"/>
                <w:szCs w:val="20"/>
                <w:lang w:val="en-GB" w:eastAsia="vi-VN" w:bidi="vi-VN"/>
                <w14:ligatures w14:val="none"/>
              </w:rPr>
              <w:t>hố…</w:t>
            </w:r>
          </w:p>
        </w:tc>
        <w:tc>
          <w:tcPr>
            <w:tcW w:w="394" w:type="pct"/>
          </w:tcPr>
          <w:p w14:paraId="7DE5F82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A6F1FA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41F32C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BEAAFD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567A40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40C050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C2A5DC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105D3D0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3FB91F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51C32D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5D7F23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87529F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1D6A7D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12F2B4A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0409760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A020B6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2DF0E27" w14:textId="77777777" w:rsidTr="00FB43C3">
        <w:trPr>
          <w:trHeight w:val="20"/>
        </w:trPr>
        <w:tc>
          <w:tcPr>
            <w:tcW w:w="308" w:type="pct"/>
          </w:tcPr>
          <w:p w14:paraId="3B123851"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4" w:type="pct"/>
          </w:tcPr>
          <w:p w14:paraId="4507617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7336E4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B1B1F7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A9216F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188685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9186ED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961B4C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7462166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201756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D010B0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C1161C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1E05B9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726A37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305A16E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0B2E3DE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8092BB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3DD0B033" w14:textId="77777777" w:rsidTr="00FB43C3">
        <w:trPr>
          <w:trHeight w:val="20"/>
        </w:trPr>
        <w:tc>
          <w:tcPr>
            <w:tcW w:w="308" w:type="pct"/>
          </w:tcPr>
          <w:p w14:paraId="222EE5FB"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VI. Doanh nghiệp tư nhân</w:t>
            </w:r>
          </w:p>
        </w:tc>
        <w:tc>
          <w:tcPr>
            <w:tcW w:w="394" w:type="pct"/>
          </w:tcPr>
          <w:p w14:paraId="7C3992A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7BC84B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263C04D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6791C9C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EF78B5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9A8BE6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99E3C2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06778FB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3D16BF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427F90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C89B65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A25334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02CCE1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71EAEAA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5C39A9A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B2ECF3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2888B502" w14:textId="77777777" w:rsidTr="00FB43C3">
        <w:trPr>
          <w:trHeight w:val="20"/>
        </w:trPr>
        <w:tc>
          <w:tcPr>
            <w:tcW w:w="308" w:type="pct"/>
          </w:tcPr>
          <w:p w14:paraId="0A045CF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DNL</w:t>
            </w:r>
          </w:p>
        </w:tc>
        <w:tc>
          <w:tcPr>
            <w:tcW w:w="394" w:type="pct"/>
          </w:tcPr>
          <w:p w14:paraId="646FFBD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71CA40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60CE246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5F570DD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9BA87B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3F60B9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12786F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24713C7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728BA4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07F1FF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7FA2F5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3F6993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66165F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2191A66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6BA95F9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BC4D0B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0B47E1A3" w14:textId="77777777" w:rsidTr="00FB43C3">
        <w:trPr>
          <w:trHeight w:val="20"/>
        </w:trPr>
        <w:tc>
          <w:tcPr>
            <w:tcW w:w="308" w:type="pct"/>
          </w:tcPr>
          <w:p w14:paraId="1F94D91B"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TMĐT</w:t>
            </w:r>
          </w:p>
        </w:tc>
        <w:tc>
          <w:tcPr>
            <w:tcW w:w="394" w:type="pct"/>
          </w:tcPr>
          <w:p w14:paraId="2C59B04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7CD95D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4F9924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256E54D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4BA617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D39575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BD860E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270B200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0D9057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0B353F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AA7F0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7C3832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28B184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3D30377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7DCC7C8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8D194D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6FA8B787" w14:textId="77777777" w:rsidTr="00FB43C3">
        <w:trPr>
          <w:trHeight w:val="20"/>
        </w:trPr>
        <w:tc>
          <w:tcPr>
            <w:tcW w:w="308" w:type="pct"/>
          </w:tcPr>
          <w:p w14:paraId="5FA7E269"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Thuế tỉnh</w:t>
            </w:r>
            <w:r w:rsidRPr="008018DD">
              <w:rPr>
                <w:rFonts w:ascii="Arial" w:eastAsia="Times New Roman" w:hAnsi="Arial" w:cs="Arial"/>
                <w:color w:val="000000"/>
                <w:kern w:val="0"/>
                <w:sz w:val="20"/>
                <w:szCs w:val="20"/>
                <w:lang w:eastAsia="vi-VN" w:bidi="vi-VN"/>
                <w14:ligatures w14:val="none"/>
              </w:rPr>
              <w:t>, thàn</w:t>
            </w:r>
            <w:r w:rsidRPr="008018DD">
              <w:rPr>
                <w:rFonts w:ascii="Arial" w:eastAsia="Times New Roman" w:hAnsi="Arial" w:cs="Arial"/>
                <w:color w:val="000000"/>
                <w:kern w:val="0"/>
                <w:sz w:val="20"/>
                <w:szCs w:val="20"/>
                <w:lang w:val="en-GB" w:eastAsia="vi-VN" w:bidi="vi-VN"/>
                <w14:ligatures w14:val="none"/>
              </w:rPr>
              <w:t>h</w:t>
            </w:r>
            <w:r w:rsidRPr="008018DD">
              <w:rPr>
                <w:rFonts w:ascii="Arial" w:eastAsia="Times New Roman" w:hAnsi="Arial" w:cs="Arial"/>
                <w:color w:val="000000"/>
                <w:kern w:val="0"/>
                <w:sz w:val="20"/>
                <w:szCs w:val="20"/>
                <w:lang w:eastAsia="vi-VN" w:bidi="vi-VN"/>
                <w14:ligatures w14:val="none"/>
              </w:rPr>
              <w:t xml:space="preserve"> phố I</w:t>
            </w:r>
          </w:p>
        </w:tc>
        <w:tc>
          <w:tcPr>
            <w:tcW w:w="394" w:type="pct"/>
          </w:tcPr>
          <w:p w14:paraId="46A5B8D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EB058F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2E5194D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AC7837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30AA4F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A67C84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A7A8A1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3A10160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628FE0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DA722D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FEFB3E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9D6323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951146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6688F55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2F389B0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99FB9D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63977447" w14:textId="77777777" w:rsidTr="00FB43C3">
        <w:trPr>
          <w:trHeight w:val="20"/>
        </w:trPr>
        <w:tc>
          <w:tcPr>
            <w:tcW w:w="308" w:type="pct"/>
          </w:tcPr>
          <w:p w14:paraId="3695BB1E"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II</w:t>
            </w:r>
          </w:p>
        </w:tc>
        <w:tc>
          <w:tcPr>
            <w:tcW w:w="394" w:type="pct"/>
          </w:tcPr>
          <w:p w14:paraId="2938382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CCF0A3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5DC8600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6B18203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797CE1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5CB385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03CC9C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4715BA4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797E73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98F313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5607A0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1353C7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25DCC1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036A876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28D99BD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F3B5E2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663D6470" w14:textId="77777777" w:rsidTr="00FB43C3">
        <w:trPr>
          <w:trHeight w:val="20"/>
        </w:trPr>
        <w:tc>
          <w:tcPr>
            <w:tcW w:w="308" w:type="pct"/>
          </w:tcPr>
          <w:p w14:paraId="4454A288"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w:t>
            </w:r>
            <w:r w:rsidRPr="008018DD">
              <w:rPr>
                <w:rFonts w:ascii="Arial" w:eastAsia="Times New Roman" w:hAnsi="Arial" w:cs="Arial"/>
                <w:color w:val="000000"/>
                <w:kern w:val="0"/>
                <w:sz w:val="20"/>
                <w:szCs w:val="20"/>
                <w:lang w:val="en-GB" w:eastAsia="vi-VN" w:bidi="vi-VN"/>
                <w14:ligatures w14:val="none"/>
              </w:rPr>
              <w:t>hố…</w:t>
            </w:r>
          </w:p>
        </w:tc>
        <w:tc>
          <w:tcPr>
            <w:tcW w:w="394" w:type="pct"/>
          </w:tcPr>
          <w:p w14:paraId="7DEC13F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4C705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4234B64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B416A4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7961CC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4D9C33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122400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79FE8DD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593D69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39BE09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E036E6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4B00B3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0AAF89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1A10DC1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13D7CFD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94C7BF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11407AB5" w14:textId="77777777" w:rsidTr="00FB43C3">
        <w:trPr>
          <w:trHeight w:val="20"/>
        </w:trPr>
        <w:tc>
          <w:tcPr>
            <w:tcW w:w="308" w:type="pct"/>
          </w:tcPr>
          <w:p w14:paraId="5C42FA1F"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4" w:type="pct"/>
          </w:tcPr>
          <w:p w14:paraId="1082648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556A29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7A98DF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5EB8459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E53DF7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2B1D2D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AF27BC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1383CDA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274336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EE53D8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B75491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D81DF4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A5FA48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62377A9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056647B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FD95FE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10B742CC" w14:textId="77777777" w:rsidTr="00FB43C3">
        <w:trPr>
          <w:trHeight w:val="20"/>
        </w:trPr>
        <w:tc>
          <w:tcPr>
            <w:tcW w:w="308" w:type="pct"/>
          </w:tcPr>
          <w:p w14:paraId="71B0332A"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 xml:space="preserve">VII. Hợp </w:t>
            </w:r>
            <w:r w:rsidRPr="008018DD">
              <w:rPr>
                <w:rFonts w:ascii="Arial" w:eastAsia="Times New Roman" w:hAnsi="Arial" w:cs="Arial"/>
                <w:b/>
                <w:bCs/>
                <w:color w:val="000000"/>
                <w:kern w:val="0"/>
                <w:sz w:val="20"/>
                <w:szCs w:val="20"/>
                <w:lang w:val="en-GB" w:eastAsia="vi-VN" w:bidi="vi-VN"/>
                <w14:ligatures w14:val="none"/>
              </w:rPr>
              <w:lastRenderedPageBreak/>
              <w:t>tác xã</w:t>
            </w:r>
          </w:p>
        </w:tc>
        <w:tc>
          <w:tcPr>
            <w:tcW w:w="394" w:type="pct"/>
          </w:tcPr>
          <w:p w14:paraId="0FA7C20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1CC46D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4C7537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6DD9EB7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C2C5D3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D0137B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2C413F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573DECE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DB71AE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4903C2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C617AF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2B72FD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8B4453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66CF581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3B727A4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1C940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06A74C5F" w14:textId="77777777" w:rsidTr="00FB43C3">
        <w:trPr>
          <w:trHeight w:val="20"/>
        </w:trPr>
        <w:tc>
          <w:tcPr>
            <w:tcW w:w="308" w:type="pct"/>
          </w:tcPr>
          <w:p w14:paraId="618A4E1F"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lastRenderedPageBreak/>
              <w:t>Thuế tỉnh, thành phố DNL</w:t>
            </w:r>
          </w:p>
        </w:tc>
        <w:tc>
          <w:tcPr>
            <w:tcW w:w="394" w:type="pct"/>
          </w:tcPr>
          <w:p w14:paraId="11E3D61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C9876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300470D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356AC7E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C836E7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9318FA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D605A3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3471254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3AFEAF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ED5B4D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7883F8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0F8FAB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AB67FC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26505AC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73B705D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F68E85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77102482" w14:textId="77777777" w:rsidTr="00FB43C3">
        <w:trPr>
          <w:trHeight w:val="20"/>
        </w:trPr>
        <w:tc>
          <w:tcPr>
            <w:tcW w:w="308" w:type="pct"/>
          </w:tcPr>
          <w:p w14:paraId="5B299367"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TMĐT</w:t>
            </w:r>
          </w:p>
        </w:tc>
        <w:tc>
          <w:tcPr>
            <w:tcW w:w="394" w:type="pct"/>
          </w:tcPr>
          <w:p w14:paraId="6508CDC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DCB32B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764A39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AE5ACC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82239F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416933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11B9B8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0B2B248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124FA4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2A2483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6B9385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AB2B9E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59255B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49EE368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52ADA61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ACA89A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16ECC31A" w14:textId="77777777" w:rsidTr="00FB43C3">
        <w:trPr>
          <w:trHeight w:val="20"/>
        </w:trPr>
        <w:tc>
          <w:tcPr>
            <w:tcW w:w="308" w:type="pct"/>
          </w:tcPr>
          <w:p w14:paraId="415582D7"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Thuế tỉnh</w:t>
            </w:r>
            <w:r w:rsidRPr="008018DD">
              <w:rPr>
                <w:rFonts w:ascii="Arial" w:eastAsia="Times New Roman" w:hAnsi="Arial" w:cs="Arial"/>
                <w:color w:val="000000"/>
                <w:kern w:val="0"/>
                <w:sz w:val="20"/>
                <w:szCs w:val="20"/>
                <w:lang w:eastAsia="vi-VN" w:bidi="vi-VN"/>
                <w14:ligatures w14:val="none"/>
              </w:rPr>
              <w:t>, thàn</w:t>
            </w:r>
            <w:r w:rsidRPr="008018DD">
              <w:rPr>
                <w:rFonts w:ascii="Arial" w:eastAsia="Times New Roman" w:hAnsi="Arial" w:cs="Arial"/>
                <w:color w:val="000000"/>
                <w:kern w:val="0"/>
                <w:sz w:val="20"/>
                <w:szCs w:val="20"/>
                <w:lang w:val="en-GB" w:eastAsia="vi-VN" w:bidi="vi-VN"/>
                <w14:ligatures w14:val="none"/>
              </w:rPr>
              <w:t>h</w:t>
            </w:r>
            <w:r w:rsidRPr="008018DD">
              <w:rPr>
                <w:rFonts w:ascii="Arial" w:eastAsia="Times New Roman" w:hAnsi="Arial" w:cs="Arial"/>
                <w:color w:val="000000"/>
                <w:kern w:val="0"/>
                <w:sz w:val="20"/>
                <w:szCs w:val="20"/>
                <w:lang w:eastAsia="vi-VN" w:bidi="vi-VN"/>
                <w14:ligatures w14:val="none"/>
              </w:rPr>
              <w:t xml:space="preserve"> phố I</w:t>
            </w:r>
          </w:p>
        </w:tc>
        <w:tc>
          <w:tcPr>
            <w:tcW w:w="394" w:type="pct"/>
          </w:tcPr>
          <w:p w14:paraId="0889567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7C5C27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8C2C09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262A3B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D2F74E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0A592F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B033F8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36A81FC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AD85FB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9DE1AA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8B11A5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D4B37E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9AC14F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19AC701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0754021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CE0CB8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46864821" w14:textId="77777777" w:rsidTr="00FB43C3">
        <w:trPr>
          <w:trHeight w:val="20"/>
        </w:trPr>
        <w:tc>
          <w:tcPr>
            <w:tcW w:w="308" w:type="pct"/>
          </w:tcPr>
          <w:p w14:paraId="140573BF"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II</w:t>
            </w:r>
          </w:p>
        </w:tc>
        <w:tc>
          <w:tcPr>
            <w:tcW w:w="394" w:type="pct"/>
          </w:tcPr>
          <w:p w14:paraId="30361BD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6D5C19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170C58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E578A3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F5D36D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60EBDE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E9876A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7A0BAFF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D6985E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44277D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4FC17D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62AAD4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E465C6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6C53AC9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611005B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EB87C5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6FCFC679" w14:textId="77777777" w:rsidTr="00FB43C3">
        <w:trPr>
          <w:trHeight w:val="20"/>
        </w:trPr>
        <w:tc>
          <w:tcPr>
            <w:tcW w:w="308" w:type="pct"/>
          </w:tcPr>
          <w:p w14:paraId="2889FADF"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w:t>
            </w:r>
            <w:r w:rsidRPr="008018DD">
              <w:rPr>
                <w:rFonts w:ascii="Arial" w:eastAsia="Times New Roman" w:hAnsi="Arial" w:cs="Arial"/>
                <w:color w:val="000000"/>
                <w:kern w:val="0"/>
                <w:sz w:val="20"/>
                <w:szCs w:val="20"/>
                <w:lang w:val="en-GB" w:eastAsia="vi-VN" w:bidi="vi-VN"/>
                <w14:ligatures w14:val="none"/>
              </w:rPr>
              <w:t>hố…</w:t>
            </w:r>
          </w:p>
        </w:tc>
        <w:tc>
          <w:tcPr>
            <w:tcW w:w="394" w:type="pct"/>
          </w:tcPr>
          <w:p w14:paraId="506A118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02F640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51E11C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6D9DBF7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7C6F17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62AA67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D41189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35585DC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A1157E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665375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409E8D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B35615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9E3D7B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24D664A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4FE08C8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47CB8F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6CA2FBA9" w14:textId="77777777" w:rsidTr="00FB43C3">
        <w:trPr>
          <w:trHeight w:val="20"/>
        </w:trPr>
        <w:tc>
          <w:tcPr>
            <w:tcW w:w="308" w:type="pct"/>
          </w:tcPr>
          <w:p w14:paraId="10FDF065"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4" w:type="pct"/>
          </w:tcPr>
          <w:p w14:paraId="78FBFD7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638004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5D70287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32CD5AB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B1EC1A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5F7F7F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4F07F7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1956F60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829902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D8B528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4E9C74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78EDE8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EFB1AC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723E762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614731F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354F0B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4B957BA7" w14:textId="77777777" w:rsidTr="00FB43C3">
        <w:trPr>
          <w:trHeight w:val="20"/>
        </w:trPr>
        <w:tc>
          <w:tcPr>
            <w:tcW w:w="308" w:type="pct"/>
          </w:tcPr>
          <w:p w14:paraId="439D6D2B"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VIII. Hộ kinh doanh</w:t>
            </w:r>
          </w:p>
        </w:tc>
        <w:tc>
          <w:tcPr>
            <w:tcW w:w="394" w:type="pct"/>
          </w:tcPr>
          <w:p w14:paraId="0971F53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3DA379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592B30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37EB0F6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FBA9F8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588132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054AA9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1B207B3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824584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55A9CF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0438F8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AE6474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F490D7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509566C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0E94485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9A7207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3A1BE4FD" w14:textId="77777777" w:rsidTr="00FB43C3">
        <w:trPr>
          <w:trHeight w:val="20"/>
        </w:trPr>
        <w:tc>
          <w:tcPr>
            <w:tcW w:w="308" w:type="pct"/>
          </w:tcPr>
          <w:p w14:paraId="40B58A43"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DNL</w:t>
            </w:r>
          </w:p>
        </w:tc>
        <w:tc>
          <w:tcPr>
            <w:tcW w:w="394" w:type="pct"/>
          </w:tcPr>
          <w:p w14:paraId="0F8608F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4123F9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6B1EAAF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1290E20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B3AFCF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108010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B1B325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4D672F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A9790B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398B5D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484093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8633BC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1FA351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66D3725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58D7772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D023E4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66205B90" w14:textId="77777777" w:rsidTr="00FB43C3">
        <w:trPr>
          <w:trHeight w:val="20"/>
        </w:trPr>
        <w:tc>
          <w:tcPr>
            <w:tcW w:w="308" w:type="pct"/>
          </w:tcPr>
          <w:p w14:paraId="5B2C846B"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TMĐT</w:t>
            </w:r>
          </w:p>
        </w:tc>
        <w:tc>
          <w:tcPr>
            <w:tcW w:w="394" w:type="pct"/>
          </w:tcPr>
          <w:p w14:paraId="55E0D3C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D29BAD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34F15E0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2AB1654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28603E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A50322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1A09A1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59437C3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D00C4A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185653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588659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CAF1D4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5027C6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2B6AD54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3C84F3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37FBA7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32B65651" w14:textId="77777777" w:rsidTr="00FB43C3">
        <w:trPr>
          <w:trHeight w:val="20"/>
        </w:trPr>
        <w:tc>
          <w:tcPr>
            <w:tcW w:w="308" w:type="pct"/>
          </w:tcPr>
          <w:p w14:paraId="02658D57"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lastRenderedPageBreak/>
              <w:t>Thuế tỉnh</w:t>
            </w:r>
            <w:r w:rsidRPr="008018DD">
              <w:rPr>
                <w:rFonts w:ascii="Arial" w:eastAsia="Times New Roman" w:hAnsi="Arial" w:cs="Arial"/>
                <w:color w:val="000000"/>
                <w:kern w:val="0"/>
                <w:sz w:val="20"/>
                <w:szCs w:val="20"/>
                <w:lang w:eastAsia="vi-VN" w:bidi="vi-VN"/>
                <w14:ligatures w14:val="none"/>
              </w:rPr>
              <w:t>, thàn</w:t>
            </w:r>
            <w:r w:rsidRPr="008018DD">
              <w:rPr>
                <w:rFonts w:ascii="Arial" w:eastAsia="Times New Roman" w:hAnsi="Arial" w:cs="Arial"/>
                <w:color w:val="000000"/>
                <w:kern w:val="0"/>
                <w:sz w:val="20"/>
                <w:szCs w:val="20"/>
                <w:lang w:val="en-GB" w:eastAsia="vi-VN" w:bidi="vi-VN"/>
                <w14:ligatures w14:val="none"/>
              </w:rPr>
              <w:t>h</w:t>
            </w:r>
            <w:r w:rsidRPr="008018DD">
              <w:rPr>
                <w:rFonts w:ascii="Arial" w:eastAsia="Times New Roman" w:hAnsi="Arial" w:cs="Arial"/>
                <w:color w:val="000000"/>
                <w:kern w:val="0"/>
                <w:sz w:val="20"/>
                <w:szCs w:val="20"/>
                <w:lang w:eastAsia="vi-VN" w:bidi="vi-VN"/>
                <w14:ligatures w14:val="none"/>
              </w:rPr>
              <w:t xml:space="preserve"> phố I</w:t>
            </w:r>
          </w:p>
        </w:tc>
        <w:tc>
          <w:tcPr>
            <w:tcW w:w="394" w:type="pct"/>
          </w:tcPr>
          <w:p w14:paraId="0CEBF6E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36BF3E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6F77E82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6612008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BAB054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AF70EA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2FAC31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691A09D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6F84C7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E99FCB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4800A7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F1F1E6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7DD0ED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368FDA6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47BB4C8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773DB7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0CA3CE6E" w14:textId="77777777" w:rsidTr="00FB43C3">
        <w:trPr>
          <w:trHeight w:val="20"/>
        </w:trPr>
        <w:tc>
          <w:tcPr>
            <w:tcW w:w="308" w:type="pct"/>
          </w:tcPr>
          <w:p w14:paraId="181A3A5E"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 II</w:t>
            </w:r>
          </w:p>
        </w:tc>
        <w:tc>
          <w:tcPr>
            <w:tcW w:w="394" w:type="pct"/>
          </w:tcPr>
          <w:p w14:paraId="413DF2E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09D529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2E75C17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768CF4C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897AB9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D9E4C3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CDED91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5C39F0A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5D35A6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840837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E00B98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CDA8AE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710448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6621729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2C34ECC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56B9E4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33ABABA1" w14:textId="77777777" w:rsidTr="00FB43C3">
        <w:trPr>
          <w:trHeight w:val="20"/>
        </w:trPr>
        <w:tc>
          <w:tcPr>
            <w:tcW w:w="308" w:type="pct"/>
          </w:tcPr>
          <w:p w14:paraId="03331420"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w:t>
            </w:r>
            <w:r w:rsidRPr="008018DD">
              <w:rPr>
                <w:rFonts w:ascii="Arial" w:eastAsia="Times New Roman" w:hAnsi="Arial" w:cs="Arial"/>
                <w:color w:val="000000"/>
                <w:kern w:val="0"/>
                <w:sz w:val="20"/>
                <w:szCs w:val="20"/>
                <w:lang w:val="en-GB" w:eastAsia="vi-VN" w:bidi="vi-VN"/>
                <w14:ligatures w14:val="none"/>
              </w:rPr>
              <w:t>hố…</w:t>
            </w:r>
          </w:p>
        </w:tc>
        <w:tc>
          <w:tcPr>
            <w:tcW w:w="394" w:type="pct"/>
          </w:tcPr>
          <w:p w14:paraId="5997D20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060946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0429558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40C32B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A7273C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33D0DCB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EAFDAC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6B69DC8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73D791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C5C1A2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465764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63788AA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226B9C8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1560D6E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3F2189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4AE742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B13CF9" w:rsidRPr="008018DD" w14:paraId="35163326" w14:textId="77777777" w:rsidTr="00FB43C3">
        <w:trPr>
          <w:trHeight w:val="20"/>
        </w:trPr>
        <w:tc>
          <w:tcPr>
            <w:tcW w:w="308" w:type="pct"/>
          </w:tcPr>
          <w:p w14:paraId="5BE40BB0"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394" w:type="pct"/>
          </w:tcPr>
          <w:p w14:paraId="56A154B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63C2BB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4D66555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93" w:type="pct"/>
          </w:tcPr>
          <w:p w14:paraId="69E4AB1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48586C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1191255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8523D4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8" w:type="pct"/>
          </w:tcPr>
          <w:p w14:paraId="5606330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6E1342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489B232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2A128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7BA5187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07A7F7A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0" w:type="pct"/>
          </w:tcPr>
          <w:p w14:paraId="51D4A69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5" w:type="pct"/>
          </w:tcPr>
          <w:p w14:paraId="660808C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4" w:type="pct"/>
          </w:tcPr>
          <w:p w14:paraId="5D44D7C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bl>
    <w:p w14:paraId="2FB5147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pPr>
    </w:p>
    <w:p w14:paraId="50DE1282" w14:textId="77777777" w:rsidR="008018DD" w:rsidRPr="008018DD" w:rsidRDefault="008018DD" w:rsidP="008018DD">
      <w:pPr>
        <w:widowControl w:val="0"/>
        <w:adjustRightInd w:val="0"/>
        <w:snapToGrid w:val="0"/>
        <w:spacing w:after="120" w:line="240" w:lineRule="auto"/>
        <w:ind w:firstLine="720"/>
        <w:jc w:val="both"/>
        <w:rPr>
          <w:rFonts w:ascii="Arial" w:eastAsia="Courier New" w:hAnsi="Arial" w:cs="Arial"/>
          <w:color w:val="000000"/>
          <w:kern w:val="0"/>
          <w:sz w:val="20"/>
          <w:szCs w:val="20"/>
          <w:lang w:val="en-GB" w:eastAsia="vi-VN" w:bidi="vi-VN"/>
          <w14:ligatures w14:val="none"/>
        </w:rPr>
      </w:pPr>
      <w:r w:rsidRPr="008018DD">
        <w:rPr>
          <w:rFonts w:ascii="Arial" w:eastAsia="Courier New" w:hAnsi="Arial" w:cs="Arial"/>
          <w:color w:val="000000"/>
          <w:kern w:val="0"/>
          <w:sz w:val="20"/>
          <w:szCs w:val="20"/>
          <w:lang w:val="en-GB" w:eastAsia="vi-VN" w:bidi="vi-VN"/>
          <w14:ligatures w14:val="none"/>
        </w:rPr>
        <w:t>Ghi chú:</w:t>
      </w:r>
    </w:p>
    <w:p w14:paraId="7278EECC" w14:textId="77777777" w:rsidR="008018DD" w:rsidRPr="008018DD" w:rsidRDefault="008018DD" w:rsidP="008018DD">
      <w:pPr>
        <w:widowControl w:val="0"/>
        <w:adjustRightInd w:val="0"/>
        <w:snapToGrid w:val="0"/>
        <w:spacing w:after="120" w:line="240" w:lineRule="auto"/>
        <w:ind w:firstLine="720"/>
        <w:jc w:val="both"/>
        <w:rPr>
          <w:rFonts w:ascii="Arial" w:eastAsia="Courier New" w:hAnsi="Arial" w:cs="Arial"/>
          <w:color w:val="000000"/>
          <w:kern w:val="0"/>
          <w:sz w:val="20"/>
          <w:szCs w:val="20"/>
          <w:lang w:val="en-GB" w:eastAsia="vi-VN" w:bidi="vi-VN"/>
          <w14:ligatures w14:val="none"/>
        </w:rPr>
      </w:pPr>
      <w:r w:rsidRPr="008018DD">
        <w:rPr>
          <w:rFonts w:ascii="Arial" w:eastAsia="Courier New" w:hAnsi="Arial" w:cs="Arial"/>
          <w:color w:val="000000"/>
          <w:kern w:val="0"/>
          <w:sz w:val="20"/>
          <w:szCs w:val="20"/>
          <w:lang w:val="en-GB" w:eastAsia="vi-VN" w:bidi="vi-VN"/>
          <w14:ligatures w14:val="none"/>
        </w:rPr>
        <w:t>Phân quyền cho các CQT tổng hợp thông tin đăng ký sử dụng hóa đơn có mã trên địa bàn quản lý</w:t>
      </w:r>
    </w:p>
    <w:p w14:paraId="246E05B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pPr>
    </w:p>
    <w:p w14:paraId="2BDD1B4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4652"/>
        <w:gridCol w:w="4136"/>
        <w:gridCol w:w="5165"/>
      </w:tblGrid>
      <w:tr w:rsidR="008018DD" w:rsidRPr="008018DD" w14:paraId="75B94157" w14:textId="77777777" w:rsidTr="00FB43C3">
        <w:tc>
          <w:tcPr>
            <w:tcW w:w="1667" w:type="pct"/>
            <w:tcBorders>
              <w:top w:val="nil"/>
              <w:left w:val="nil"/>
              <w:bottom w:val="nil"/>
              <w:right w:val="nil"/>
            </w:tcBorders>
            <w:hideMark/>
          </w:tcPr>
          <w:p w14:paraId="5C6BA983" w14:textId="77777777" w:rsidR="008018DD" w:rsidRPr="008018DD" w:rsidRDefault="008018DD" w:rsidP="008018DD">
            <w:pPr>
              <w:widowControl w:val="0"/>
              <w:adjustRightInd w:val="0"/>
              <w:snapToGrid w:val="0"/>
              <w:rPr>
                <w:rFonts w:ascii="Arial" w:eastAsia="Times New Roman" w:hAnsi="Arial" w:cs="Arial"/>
                <w:bCs/>
                <w:color w:val="000000"/>
                <w:sz w:val="20"/>
                <w:szCs w:val="20"/>
              </w:rPr>
            </w:pPr>
            <w:r w:rsidRPr="008018DD">
              <w:rPr>
                <w:rFonts w:ascii="Arial" w:eastAsia="Times New Roman" w:hAnsi="Arial" w:cs="Arial"/>
                <w:bCs/>
                <w:color w:val="000000"/>
                <w:sz w:val="20"/>
                <w:szCs w:val="20"/>
              </w:rPr>
              <w:lastRenderedPageBreak/>
              <w:t>Thuế tỉnh, thành phố ….</w:t>
            </w:r>
            <w:r w:rsidRPr="008018DD">
              <w:rPr>
                <w:rFonts w:ascii="Arial" w:eastAsia="Times New Roman" w:hAnsi="Arial" w:cs="Arial"/>
                <w:bCs/>
                <w:color w:val="000000"/>
                <w:sz w:val="20"/>
                <w:szCs w:val="20"/>
              </w:rPr>
              <w:br/>
            </w:r>
            <w:r w:rsidRPr="008018DD">
              <w:rPr>
                <w:rFonts w:ascii="Arial" w:eastAsia="Times New Roman" w:hAnsi="Arial" w:cs="Arial"/>
                <w:b/>
                <w:color w:val="000000"/>
                <w:sz w:val="20"/>
                <w:szCs w:val="20"/>
              </w:rPr>
              <w:t>Thuế cơ sở ….</w:t>
            </w:r>
          </w:p>
        </w:tc>
        <w:tc>
          <w:tcPr>
            <w:tcW w:w="1482" w:type="pct"/>
            <w:tcBorders>
              <w:top w:val="nil"/>
              <w:left w:val="nil"/>
              <w:bottom w:val="nil"/>
              <w:right w:val="single" w:sz="4" w:space="0" w:color="auto"/>
            </w:tcBorders>
          </w:tcPr>
          <w:p w14:paraId="2952EE11"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6D83D618"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r w:rsidRPr="008018DD">
              <w:rPr>
                <w:rFonts w:ascii="Arial" w:eastAsia="Times New Roman" w:hAnsi="Arial" w:cs="Arial"/>
                <w:bCs/>
                <w:color w:val="000000"/>
                <w:sz w:val="20"/>
                <w:szCs w:val="20"/>
              </w:rPr>
              <w:t>Mẫu số 02-5/QTr-HĐĐT</w:t>
            </w:r>
            <w:r w:rsidRPr="008018DD">
              <w:rPr>
                <w:rFonts w:ascii="Arial" w:eastAsia="Times New Roman" w:hAnsi="Arial" w:cs="Arial"/>
                <w:bCs/>
                <w:color w:val="000000"/>
                <w:sz w:val="20"/>
                <w:szCs w:val="20"/>
              </w:rPr>
              <w:br/>
              <w:t>(Kèm theo Quyết định số 2799/QĐ-CT</w:t>
            </w:r>
            <w:r w:rsidRPr="008018DD">
              <w:rPr>
                <w:rFonts w:ascii="Arial" w:eastAsia="Times New Roman" w:hAnsi="Arial" w:cs="Arial"/>
                <w:bCs/>
                <w:color w:val="000000"/>
                <w:sz w:val="20"/>
                <w:szCs w:val="20"/>
              </w:rPr>
              <w:br/>
              <w:t>ngày 6/8/2025 của Cục trưởng Cục Thuế)</w:t>
            </w:r>
          </w:p>
        </w:tc>
      </w:tr>
    </w:tbl>
    <w:p w14:paraId="5F0C92BA"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p w14:paraId="0065C79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BÁO CÁO XỬ LÝ THÔNG TIN ĐĂNG KÝ SỬ DỤNG HĐĐT KHÔNG CÓ MÃ (TỔNG HỢP THEO CQT)</w:t>
      </w:r>
    </w:p>
    <w:p w14:paraId="5BA75D9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Từ tháng.... năm…… đến tháng.... năm</w:t>
      </w:r>
    </w:p>
    <w:p w14:paraId="3EBDA93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(Theo ngày người nộp thuế gửi Mẫu số 01/ĐKTĐ-HĐĐT)</w:t>
      </w:r>
    </w:p>
    <w:p w14:paraId="0D10AE6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29"/>
        <w:gridCol w:w="1101"/>
        <w:gridCol w:w="985"/>
        <w:gridCol w:w="1066"/>
        <w:gridCol w:w="1041"/>
        <w:gridCol w:w="1046"/>
        <w:gridCol w:w="1121"/>
        <w:gridCol w:w="1116"/>
        <w:gridCol w:w="1121"/>
        <w:gridCol w:w="893"/>
        <w:gridCol w:w="907"/>
        <w:gridCol w:w="968"/>
        <w:gridCol w:w="854"/>
      </w:tblGrid>
      <w:tr w:rsidR="00B13CF9" w:rsidRPr="008018DD" w14:paraId="3325F6A3" w14:textId="77777777" w:rsidTr="00B13CF9">
        <w:trPr>
          <w:trHeight w:val="20"/>
          <w:jc w:val="center"/>
        </w:trPr>
        <w:tc>
          <w:tcPr>
            <w:tcW w:w="620" w:type="pct"/>
            <w:vMerge w:val="restart"/>
            <w:shd w:val="clear" w:color="auto" w:fill="FFFFFF"/>
            <w:vAlign w:val="center"/>
          </w:tcPr>
          <w:p w14:paraId="53FF1A4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Cả nước/ Cục Thuế/ Thuế tỉnh, thành phố</w:t>
            </w:r>
          </w:p>
        </w:tc>
        <w:tc>
          <w:tcPr>
            <w:tcW w:w="1878" w:type="pct"/>
            <w:gridSpan w:val="5"/>
            <w:shd w:val="clear" w:color="auto" w:fill="FFFFFF"/>
            <w:vAlign w:val="center"/>
          </w:tcPr>
          <w:p w14:paraId="7C9F06F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Tình hình xử lý hồ sơ ĐKSD HĐĐT không có mã</w:t>
            </w:r>
          </w:p>
        </w:tc>
        <w:tc>
          <w:tcPr>
            <w:tcW w:w="2502" w:type="pct"/>
            <w:gridSpan w:val="7"/>
            <w:shd w:val="clear" w:color="auto" w:fill="FFFFFF"/>
            <w:vAlign w:val="center"/>
          </w:tcPr>
          <w:p w14:paraId="7BDB9D1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tài khoản sử dụng HĐDDT không có mã</w:t>
            </w:r>
          </w:p>
        </w:tc>
      </w:tr>
      <w:tr w:rsidR="008018DD" w:rsidRPr="008018DD" w14:paraId="2F714A47" w14:textId="77777777" w:rsidTr="00B13CF9">
        <w:trPr>
          <w:trHeight w:val="20"/>
          <w:jc w:val="center"/>
        </w:trPr>
        <w:tc>
          <w:tcPr>
            <w:tcW w:w="620" w:type="pct"/>
            <w:vMerge/>
            <w:shd w:val="clear" w:color="auto" w:fill="FFFFFF"/>
            <w:vAlign w:val="center"/>
          </w:tcPr>
          <w:p w14:paraId="5273941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shd w:val="clear" w:color="auto" w:fill="FFFFFF"/>
            <w:vAlign w:val="center"/>
          </w:tcPr>
          <w:p w14:paraId="370638F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trên mẫu 01/ĐKTĐ-HĐĐT đã tiếp nhận</w:t>
            </w:r>
          </w:p>
        </w:tc>
        <w:tc>
          <w:tcPr>
            <w:tcW w:w="353" w:type="pct"/>
            <w:shd w:val="clear" w:color="auto" w:fill="FFFFFF"/>
            <w:vAlign w:val="center"/>
          </w:tcPr>
          <w:p w14:paraId="04C4FF9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01TB-ĐKĐT đã được chấp nhận</w:t>
            </w:r>
          </w:p>
        </w:tc>
        <w:tc>
          <w:tcPr>
            <w:tcW w:w="382" w:type="pct"/>
            <w:shd w:val="clear" w:color="auto" w:fill="FFFFFF"/>
            <w:vAlign w:val="center"/>
          </w:tcPr>
          <w:p w14:paraId="148D970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01/TB-ĐKĐT không được chấp nhận</w:t>
            </w:r>
          </w:p>
        </w:tc>
        <w:tc>
          <w:tcPr>
            <w:tcW w:w="373" w:type="pct"/>
            <w:shd w:val="clear" w:color="auto" w:fill="FFFFFF"/>
            <w:vAlign w:val="center"/>
          </w:tcPr>
          <w:p w14:paraId="16E88FB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đang xử lý, chưa trả thông báo 01/TB-ĐKĐT</w:t>
            </w:r>
          </w:p>
        </w:tc>
        <w:tc>
          <w:tcPr>
            <w:tcW w:w="375" w:type="pct"/>
            <w:shd w:val="clear" w:color="auto" w:fill="FFFFFF"/>
            <w:vAlign w:val="center"/>
          </w:tcPr>
          <w:p w14:paraId="72DEFA1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quá hạn xử lý</w:t>
            </w:r>
          </w:p>
        </w:tc>
        <w:tc>
          <w:tcPr>
            <w:tcW w:w="402" w:type="pct"/>
            <w:shd w:val="clear" w:color="auto" w:fill="FFFFFF"/>
            <w:vAlign w:val="center"/>
          </w:tcPr>
          <w:p w14:paraId="6F2DE3B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Cổng thông tin điện tử của Cục Thuế</w:t>
            </w:r>
          </w:p>
        </w:tc>
        <w:tc>
          <w:tcPr>
            <w:tcW w:w="400" w:type="pct"/>
            <w:shd w:val="clear" w:color="auto" w:fill="FFFFFF"/>
            <w:vAlign w:val="center"/>
          </w:tcPr>
          <w:p w14:paraId="4E85610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Tổ chức cung cấp dịch vụ về hóa đơn điện tử</w:t>
            </w:r>
          </w:p>
        </w:tc>
        <w:tc>
          <w:tcPr>
            <w:tcW w:w="402" w:type="pct"/>
            <w:shd w:val="clear" w:color="auto" w:fill="FFFFFF"/>
            <w:vAlign w:val="center"/>
          </w:tcPr>
          <w:p w14:paraId="6DE763D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công ty mẹ</w:t>
            </w:r>
          </w:p>
        </w:tc>
        <w:tc>
          <w:tcPr>
            <w:tcW w:w="320" w:type="pct"/>
            <w:shd w:val="clear" w:color="auto" w:fill="FFFFFF"/>
            <w:vAlign w:val="center"/>
          </w:tcPr>
          <w:p w14:paraId="60EF02D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Hoá đơn GTGT</w:t>
            </w:r>
          </w:p>
        </w:tc>
        <w:tc>
          <w:tcPr>
            <w:tcW w:w="325" w:type="pct"/>
            <w:shd w:val="clear" w:color="auto" w:fill="FFFFFF"/>
            <w:vAlign w:val="center"/>
          </w:tcPr>
          <w:p w14:paraId="4C4C6E6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Hoá đơn bán hàng</w:t>
            </w:r>
          </w:p>
        </w:tc>
        <w:tc>
          <w:tcPr>
            <w:tcW w:w="347" w:type="pct"/>
            <w:shd w:val="clear" w:color="auto" w:fill="FFFFFF"/>
            <w:vAlign w:val="center"/>
          </w:tcPr>
          <w:p w14:paraId="2B3575F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Hóa đơn khởi tạo từ MTT</w:t>
            </w:r>
          </w:p>
        </w:tc>
        <w:tc>
          <w:tcPr>
            <w:tcW w:w="306" w:type="pct"/>
            <w:shd w:val="clear" w:color="auto" w:fill="FFFFFF"/>
            <w:vAlign w:val="center"/>
          </w:tcPr>
          <w:p w14:paraId="3CFC205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hoá đơn khác</w:t>
            </w:r>
          </w:p>
        </w:tc>
      </w:tr>
      <w:tr w:rsidR="008018DD" w:rsidRPr="008018DD" w14:paraId="112E88E8" w14:textId="77777777" w:rsidTr="00B13CF9">
        <w:trPr>
          <w:trHeight w:val="20"/>
          <w:jc w:val="center"/>
        </w:trPr>
        <w:tc>
          <w:tcPr>
            <w:tcW w:w="620" w:type="pct"/>
            <w:shd w:val="clear" w:color="auto" w:fill="FFFFFF"/>
            <w:vAlign w:val="center"/>
          </w:tcPr>
          <w:p w14:paraId="283B40C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395" w:type="pct"/>
            <w:shd w:val="clear" w:color="auto" w:fill="FFFFFF"/>
            <w:vAlign w:val="center"/>
          </w:tcPr>
          <w:p w14:paraId="043050C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2=3+4+5</w:t>
            </w:r>
          </w:p>
        </w:tc>
        <w:tc>
          <w:tcPr>
            <w:tcW w:w="353" w:type="pct"/>
            <w:shd w:val="clear" w:color="auto" w:fill="FFFFFF"/>
            <w:vAlign w:val="center"/>
          </w:tcPr>
          <w:p w14:paraId="4C98D21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382" w:type="pct"/>
            <w:shd w:val="clear" w:color="auto" w:fill="FFFFFF"/>
            <w:vAlign w:val="center"/>
          </w:tcPr>
          <w:p w14:paraId="1DC1963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373" w:type="pct"/>
            <w:shd w:val="clear" w:color="auto" w:fill="FFFFFF"/>
            <w:vAlign w:val="center"/>
          </w:tcPr>
          <w:p w14:paraId="26ACF3E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375" w:type="pct"/>
            <w:shd w:val="clear" w:color="auto" w:fill="FFFFFF"/>
            <w:vAlign w:val="center"/>
          </w:tcPr>
          <w:p w14:paraId="5416C88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402" w:type="pct"/>
            <w:shd w:val="clear" w:color="auto" w:fill="FFFFFF"/>
            <w:vAlign w:val="center"/>
          </w:tcPr>
          <w:p w14:paraId="0917BF6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400" w:type="pct"/>
            <w:shd w:val="clear" w:color="auto" w:fill="FFFFFF"/>
            <w:vAlign w:val="center"/>
          </w:tcPr>
          <w:p w14:paraId="6F17B76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402" w:type="pct"/>
            <w:shd w:val="clear" w:color="auto" w:fill="FFFFFF"/>
            <w:vAlign w:val="center"/>
          </w:tcPr>
          <w:p w14:paraId="7BE2C49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320" w:type="pct"/>
            <w:shd w:val="clear" w:color="auto" w:fill="FFFFFF"/>
            <w:vAlign w:val="center"/>
          </w:tcPr>
          <w:p w14:paraId="459D22F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325" w:type="pct"/>
            <w:shd w:val="clear" w:color="auto" w:fill="FFFFFF"/>
            <w:vAlign w:val="center"/>
          </w:tcPr>
          <w:p w14:paraId="3853EBB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347" w:type="pct"/>
            <w:shd w:val="clear" w:color="auto" w:fill="FFFFFF"/>
            <w:vAlign w:val="center"/>
          </w:tcPr>
          <w:p w14:paraId="0685F6D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12</w:t>
            </w:r>
          </w:p>
        </w:tc>
        <w:tc>
          <w:tcPr>
            <w:tcW w:w="306" w:type="pct"/>
            <w:shd w:val="clear" w:color="auto" w:fill="FFFFFF"/>
            <w:vAlign w:val="center"/>
          </w:tcPr>
          <w:p w14:paraId="5C5A59A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13</w:t>
            </w:r>
          </w:p>
        </w:tc>
      </w:tr>
      <w:tr w:rsidR="008018DD" w:rsidRPr="008018DD" w14:paraId="3E92300D" w14:textId="77777777" w:rsidTr="00B13CF9">
        <w:trPr>
          <w:trHeight w:val="20"/>
          <w:jc w:val="center"/>
        </w:trPr>
        <w:tc>
          <w:tcPr>
            <w:tcW w:w="620" w:type="pct"/>
            <w:shd w:val="clear" w:color="auto" w:fill="FFFFFF"/>
            <w:vAlign w:val="center"/>
          </w:tcPr>
          <w:p w14:paraId="4146DDF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Tổng cộng</w:t>
            </w:r>
          </w:p>
        </w:tc>
        <w:tc>
          <w:tcPr>
            <w:tcW w:w="395" w:type="pct"/>
            <w:shd w:val="clear" w:color="auto" w:fill="FFFFFF"/>
            <w:vAlign w:val="center"/>
          </w:tcPr>
          <w:p w14:paraId="56BDEA4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shd w:val="clear" w:color="auto" w:fill="FFFFFF"/>
            <w:vAlign w:val="center"/>
          </w:tcPr>
          <w:p w14:paraId="4ED088D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shd w:val="clear" w:color="auto" w:fill="FFFFFF"/>
            <w:vAlign w:val="center"/>
          </w:tcPr>
          <w:p w14:paraId="311DA5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shd w:val="clear" w:color="auto" w:fill="FFFFFF"/>
            <w:vAlign w:val="center"/>
          </w:tcPr>
          <w:p w14:paraId="5963D93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shd w:val="clear" w:color="auto" w:fill="FFFFFF"/>
            <w:vAlign w:val="center"/>
          </w:tcPr>
          <w:p w14:paraId="66914DD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6F647E7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shd w:val="clear" w:color="auto" w:fill="FFFFFF"/>
            <w:vAlign w:val="center"/>
          </w:tcPr>
          <w:p w14:paraId="7D55302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4825A24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shd w:val="clear" w:color="auto" w:fill="FFFFFF"/>
            <w:vAlign w:val="center"/>
          </w:tcPr>
          <w:p w14:paraId="66CF9B1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shd w:val="clear" w:color="auto" w:fill="FFFFFF"/>
            <w:vAlign w:val="center"/>
          </w:tcPr>
          <w:p w14:paraId="457CBF2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shd w:val="clear" w:color="auto" w:fill="FFFFFF"/>
            <w:vAlign w:val="center"/>
          </w:tcPr>
          <w:p w14:paraId="5DBD3A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shd w:val="clear" w:color="auto" w:fill="FFFFFF"/>
            <w:vAlign w:val="center"/>
          </w:tcPr>
          <w:p w14:paraId="3F8078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E01E0F4" w14:textId="77777777" w:rsidTr="00B13CF9">
        <w:trPr>
          <w:trHeight w:val="20"/>
          <w:jc w:val="center"/>
        </w:trPr>
        <w:tc>
          <w:tcPr>
            <w:tcW w:w="620" w:type="pct"/>
            <w:shd w:val="clear" w:color="auto" w:fill="FFFFFF"/>
            <w:vAlign w:val="center"/>
          </w:tcPr>
          <w:p w14:paraId="094A45C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Công chức ....</w:t>
            </w:r>
          </w:p>
        </w:tc>
        <w:tc>
          <w:tcPr>
            <w:tcW w:w="395" w:type="pct"/>
            <w:shd w:val="clear" w:color="auto" w:fill="FFFFFF"/>
            <w:vAlign w:val="center"/>
          </w:tcPr>
          <w:p w14:paraId="0163C2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shd w:val="clear" w:color="auto" w:fill="FFFFFF"/>
            <w:vAlign w:val="center"/>
          </w:tcPr>
          <w:p w14:paraId="6B194A7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shd w:val="clear" w:color="auto" w:fill="FFFFFF"/>
            <w:vAlign w:val="center"/>
          </w:tcPr>
          <w:p w14:paraId="444B735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shd w:val="clear" w:color="auto" w:fill="FFFFFF"/>
            <w:vAlign w:val="center"/>
          </w:tcPr>
          <w:p w14:paraId="1D95364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shd w:val="clear" w:color="auto" w:fill="FFFFFF"/>
            <w:vAlign w:val="center"/>
          </w:tcPr>
          <w:p w14:paraId="004F77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03B262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shd w:val="clear" w:color="auto" w:fill="FFFFFF"/>
            <w:vAlign w:val="center"/>
          </w:tcPr>
          <w:p w14:paraId="6D743A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1EE938B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shd w:val="clear" w:color="auto" w:fill="FFFFFF"/>
            <w:vAlign w:val="center"/>
          </w:tcPr>
          <w:p w14:paraId="743085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shd w:val="clear" w:color="auto" w:fill="FFFFFF"/>
            <w:vAlign w:val="center"/>
          </w:tcPr>
          <w:p w14:paraId="047266B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shd w:val="clear" w:color="auto" w:fill="FFFFFF"/>
            <w:vAlign w:val="center"/>
          </w:tcPr>
          <w:p w14:paraId="33DA6FA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shd w:val="clear" w:color="auto" w:fill="FFFFFF"/>
            <w:vAlign w:val="center"/>
          </w:tcPr>
          <w:p w14:paraId="5DF9AA2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2C892F1" w14:textId="77777777" w:rsidTr="00B13CF9">
        <w:trPr>
          <w:trHeight w:val="20"/>
          <w:jc w:val="center"/>
        </w:trPr>
        <w:tc>
          <w:tcPr>
            <w:tcW w:w="620" w:type="pct"/>
            <w:shd w:val="clear" w:color="auto" w:fill="FFFFFF"/>
            <w:vAlign w:val="center"/>
          </w:tcPr>
          <w:p w14:paraId="391FC65C"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Công chức ....</w:t>
            </w:r>
          </w:p>
        </w:tc>
        <w:tc>
          <w:tcPr>
            <w:tcW w:w="395" w:type="pct"/>
            <w:shd w:val="clear" w:color="auto" w:fill="FFFFFF"/>
            <w:vAlign w:val="center"/>
          </w:tcPr>
          <w:p w14:paraId="1309897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shd w:val="clear" w:color="auto" w:fill="FFFFFF"/>
            <w:vAlign w:val="center"/>
          </w:tcPr>
          <w:p w14:paraId="6FEB967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shd w:val="clear" w:color="auto" w:fill="FFFFFF"/>
            <w:vAlign w:val="center"/>
          </w:tcPr>
          <w:p w14:paraId="3BF80CD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shd w:val="clear" w:color="auto" w:fill="FFFFFF"/>
            <w:vAlign w:val="center"/>
          </w:tcPr>
          <w:p w14:paraId="3611D4E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shd w:val="clear" w:color="auto" w:fill="FFFFFF"/>
            <w:vAlign w:val="center"/>
          </w:tcPr>
          <w:p w14:paraId="65213CE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4729DFA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shd w:val="clear" w:color="auto" w:fill="FFFFFF"/>
            <w:vAlign w:val="center"/>
          </w:tcPr>
          <w:p w14:paraId="2C75E7E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424F5C4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shd w:val="clear" w:color="auto" w:fill="FFFFFF"/>
            <w:vAlign w:val="center"/>
          </w:tcPr>
          <w:p w14:paraId="79938F7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shd w:val="clear" w:color="auto" w:fill="FFFFFF"/>
            <w:vAlign w:val="center"/>
          </w:tcPr>
          <w:p w14:paraId="2CF4B91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shd w:val="clear" w:color="auto" w:fill="FFFFFF"/>
            <w:vAlign w:val="center"/>
          </w:tcPr>
          <w:p w14:paraId="436DFCA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shd w:val="clear" w:color="auto" w:fill="FFFFFF"/>
            <w:vAlign w:val="center"/>
          </w:tcPr>
          <w:p w14:paraId="6D8357B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1740A61" w14:textId="77777777" w:rsidTr="00B13CF9">
        <w:trPr>
          <w:trHeight w:val="20"/>
          <w:jc w:val="center"/>
        </w:trPr>
        <w:tc>
          <w:tcPr>
            <w:tcW w:w="620" w:type="pct"/>
            <w:shd w:val="clear" w:color="auto" w:fill="FFFFFF"/>
            <w:vAlign w:val="center"/>
          </w:tcPr>
          <w:p w14:paraId="43BA1FD0"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Công chức ....</w:t>
            </w:r>
          </w:p>
        </w:tc>
        <w:tc>
          <w:tcPr>
            <w:tcW w:w="395" w:type="pct"/>
            <w:shd w:val="clear" w:color="auto" w:fill="FFFFFF"/>
            <w:vAlign w:val="center"/>
          </w:tcPr>
          <w:p w14:paraId="566336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shd w:val="clear" w:color="auto" w:fill="FFFFFF"/>
            <w:vAlign w:val="center"/>
          </w:tcPr>
          <w:p w14:paraId="372E680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shd w:val="clear" w:color="auto" w:fill="FFFFFF"/>
            <w:vAlign w:val="center"/>
          </w:tcPr>
          <w:p w14:paraId="0A5894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shd w:val="clear" w:color="auto" w:fill="FFFFFF"/>
            <w:vAlign w:val="center"/>
          </w:tcPr>
          <w:p w14:paraId="03543D2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shd w:val="clear" w:color="auto" w:fill="FFFFFF"/>
            <w:vAlign w:val="center"/>
          </w:tcPr>
          <w:p w14:paraId="51BACA9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05FB29B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shd w:val="clear" w:color="auto" w:fill="FFFFFF"/>
            <w:vAlign w:val="center"/>
          </w:tcPr>
          <w:p w14:paraId="0F7C7C6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35BCEE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shd w:val="clear" w:color="auto" w:fill="FFFFFF"/>
            <w:vAlign w:val="center"/>
          </w:tcPr>
          <w:p w14:paraId="2C17A7F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shd w:val="clear" w:color="auto" w:fill="FFFFFF"/>
            <w:vAlign w:val="center"/>
          </w:tcPr>
          <w:p w14:paraId="22931F9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shd w:val="clear" w:color="auto" w:fill="FFFFFF"/>
            <w:vAlign w:val="center"/>
          </w:tcPr>
          <w:p w14:paraId="012FEF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shd w:val="clear" w:color="auto" w:fill="FFFFFF"/>
            <w:vAlign w:val="center"/>
          </w:tcPr>
          <w:p w14:paraId="271310B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4C3B6A3" w14:textId="77777777" w:rsidTr="00B13CF9">
        <w:trPr>
          <w:trHeight w:val="20"/>
          <w:jc w:val="center"/>
        </w:trPr>
        <w:tc>
          <w:tcPr>
            <w:tcW w:w="620" w:type="pct"/>
            <w:shd w:val="clear" w:color="auto" w:fill="FFFFFF"/>
            <w:vAlign w:val="center"/>
          </w:tcPr>
          <w:p w14:paraId="7BBEF36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shd w:val="clear" w:color="auto" w:fill="FFFFFF"/>
            <w:vAlign w:val="center"/>
          </w:tcPr>
          <w:p w14:paraId="678DB06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shd w:val="clear" w:color="auto" w:fill="FFFFFF"/>
            <w:vAlign w:val="center"/>
          </w:tcPr>
          <w:p w14:paraId="41B4E47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shd w:val="clear" w:color="auto" w:fill="FFFFFF"/>
            <w:vAlign w:val="center"/>
          </w:tcPr>
          <w:p w14:paraId="53AC7D0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shd w:val="clear" w:color="auto" w:fill="FFFFFF"/>
            <w:vAlign w:val="center"/>
          </w:tcPr>
          <w:p w14:paraId="1B45FF7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shd w:val="clear" w:color="auto" w:fill="FFFFFF"/>
            <w:vAlign w:val="center"/>
          </w:tcPr>
          <w:p w14:paraId="6766445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595945E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shd w:val="clear" w:color="auto" w:fill="FFFFFF"/>
            <w:vAlign w:val="center"/>
          </w:tcPr>
          <w:p w14:paraId="50DA950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6C9390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shd w:val="clear" w:color="auto" w:fill="FFFFFF"/>
            <w:vAlign w:val="center"/>
          </w:tcPr>
          <w:p w14:paraId="742898D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shd w:val="clear" w:color="auto" w:fill="FFFFFF"/>
            <w:vAlign w:val="center"/>
          </w:tcPr>
          <w:p w14:paraId="547D53C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shd w:val="clear" w:color="auto" w:fill="FFFFFF"/>
            <w:vAlign w:val="center"/>
          </w:tcPr>
          <w:p w14:paraId="67044FD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shd w:val="clear" w:color="auto" w:fill="FFFFFF"/>
            <w:vAlign w:val="center"/>
          </w:tcPr>
          <w:p w14:paraId="2B76B9D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555AF15" w14:textId="77777777" w:rsidTr="00B13CF9">
        <w:trPr>
          <w:trHeight w:val="20"/>
          <w:jc w:val="center"/>
        </w:trPr>
        <w:tc>
          <w:tcPr>
            <w:tcW w:w="620" w:type="pct"/>
            <w:shd w:val="clear" w:color="auto" w:fill="FFFFFF"/>
            <w:vAlign w:val="center"/>
          </w:tcPr>
          <w:p w14:paraId="63423C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shd w:val="clear" w:color="auto" w:fill="FFFFFF"/>
            <w:vAlign w:val="center"/>
          </w:tcPr>
          <w:p w14:paraId="7F1E417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shd w:val="clear" w:color="auto" w:fill="FFFFFF"/>
            <w:vAlign w:val="center"/>
          </w:tcPr>
          <w:p w14:paraId="46C247C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shd w:val="clear" w:color="auto" w:fill="FFFFFF"/>
            <w:vAlign w:val="center"/>
          </w:tcPr>
          <w:p w14:paraId="264947B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shd w:val="clear" w:color="auto" w:fill="FFFFFF"/>
            <w:vAlign w:val="center"/>
          </w:tcPr>
          <w:p w14:paraId="6451BCF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shd w:val="clear" w:color="auto" w:fill="FFFFFF"/>
            <w:vAlign w:val="center"/>
          </w:tcPr>
          <w:p w14:paraId="2ECBC02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599853C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shd w:val="clear" w:color="auto" w:fill="FFFFFF"/>
            <w:vAlign w:val="center"/>
          </w:tcPr>
          <w:p w14:paraId="43D262B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7922D30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shd w:val="clear" w:color="auto" w:fill="FFFFFF"/>
            <w:vAlign w:val="center"/>
          </w:tcPr>
          <w:p w14:paraId="4805F8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shd w:val="clear" w:color="auto" w:fill="FFFFFF"/>
            <w:vAlign w:val="center"/>
          </w:tcPr>
          <w:p w14:paraId="281DFB3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shd w:val="clear" w:color="auto" w:fill="FFFFFF"/>
            <w:vAlign w:val="center"/>
          </w:tcPr>
          <w:p w14:paraId="213A4DD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shd w:val="clear" w:color="auto" w:fill="FFFFFF"/>
            <w:vAlign w:val="center"/>
          </w:tcPr>
          <w:p w14:paraId="54C8C5B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8BBF364" w14:textId="77777777" w:rsidTr="00B13CF9">
        <w:trPr>
          <w:trHeight w:val="20"/>
          <w:jc w:val="center"/>
        </w:trPr>
        <w:tc>
          <w:tcPr>
            <w:tcW w:w="620" w:type="pct"/>
            <w:shd w:val="clear" w:color="auto" w:fill="FFFFFF"/>
            <w:vAlign w:val="center"/>
          </w:tcPr>
          <w:p w14:paraId="332A9B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shd w:val="clear" w:color="auto" w:fill="FFFFFF"/>
            <w:vAlign w:val="center"/>
          </w:tcPr>
          <w:p w14:paraId="04AC06F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shd w:val="clear" w:color="auto" w:fill="FFFFFF"/>
            <w:vAlign w:val="center"/>
          </w:tcPr>
          <w:p w14:paraId="5694435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shd w:val="clear" w:color="auto" w:fill="FFFFFF"/>
            <w:vAlign w:val="center"/>
          </w:tcPr>
          <w:p w14:paraId="10E7517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shd w:val="clear" w:color="auto" w:fill="FFFFFF"/>
            <w:vAlign w:val="center"/>
          </w:tcPr>
          <w:p w14:paraId="152E2B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shd w:val="clear" w:color="auto" w:fill="FFFFFF"/>
            <w:vAlign w:val="center"/>
          </w:tcPr>
          <w:p w14:paraId="273A9C5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0E8B696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shd w:val="clear" w:color="auto" w:fill="FFFFFF"/>
            <w:vAlign w:val="center"/>
          </w:tcPr>
          <w:p w14:paraId="155855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78D73C6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shd w:val="clear" w:color="auto" w:fill="FFFFFF"/>
            <w:vAlign w:val="center"/>
          </w:tcPr>
          <w:p w14:paraId="7435BD2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shd w:val="clear" w:color="auto" w:fill="FFFFFF"/>
            <w:vAlign w:val="center"/>
          </w:tcPr>
          <w:p w14:paraId="4CA714D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shd w:val="clear" w:color="auto" w:fill="FFFFFF"/>
            <w:vAlign w:val="center"/>
          </w:tcPr>
          <w:p w14:paraId="40D6ECB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shd w:val="clear" w:color="auto" w:fill="FFFFFF"/>
            <w:vAlign w:val="center"/>
          </w:tcPr>
          <w:p w14:paraId="10452C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58485DA" w14:textId="77777777" w:rsidTr="00B13CF9">
        <w:trPr>
          <w:trHeight w:val="20"/>
          <w:jc w:val="center"/>
        </w:trPr>
        <w:tc>
          <w:tcPr>
            <w:tcW w:w="620" w:type="pct"/>
            <w:shd w:val="clear" w:color="auto" w:fill="FFFFFF"/>
            <w:vAlign w:val="center"/>
          </w:tcPr>
          <w:p w14:paraId="6D751CA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shd w:val="clear" w:color="auto" w:fill="FFFFFF"/>
            <w:vAlign w:val="center"/>
          </w:tcPr>
          <w:p w14:paraId="40D8AD3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shd w:val="clear" w:color="auto" w:fill="FFFFFF"/>
            <w:vAlign w:val="center"/>
          </w:tcPr>
          <w:p w14:paraId="53794D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shd w:val="clear" w:color="auto" w:fill="FFFFFF"/>
            <w:vAlign w:val="center"/>
          </w:tcPr>
          <w:p w14:paraId="6F9E13E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shd w:val="clear" w:color="auto" w:fill="FFFFFF"/>
            <w:vAlign w:val="center"/>
          </w:tcPr>
          <w:p w14:paraId="1E6DF21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shd w:val="clear" w:color="auto" w:fill="FFFFFF"/>
            <w:vAlign w:val="center"/>
          </w:tcPr>
          <w:p w14:paraId="7AEE05B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185F479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shd w:val="clear" w:color="auto" w:fill="FFFFFF"/>
            <w:vAlign w:val="center"/>
          </w:tcPr>
          <w:p w14:paraId="1A4AC94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42182C3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shd w:val="clear" w:color="auto" w:fill="FFFFFF"/>
            <w:vAlign w:val="center"/>
          </w:tcPr>
          <w:p w14:paraId="346607A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shd w:val="clear" w:color="auto" w:fill="FFFFFF"/>
            <w:vAlign w:val="center"/>
          </w:tcPr>
          <w:p w14:paraId="493FCC2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shd w:val="clear" w:color="auto" w:fill="FFFFFF"/>
            <w:vAlign w:val="center"/>
          </w:tcPr>
          <w:p w14:paraId="2F871EF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shd w:val="clear" w:color="auto" w:fill="FFFFFF"/>
            <w:vAlign w:val="center"/>
          </w:tcPr>
          <w:p w14:paraId="6DBC228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0F0AD73" w14:textId="77777777" w:rsidTr="00B13CF9">
        <w:trPr>
          <w:trHeight w:val="20"/>
          <w:jc w:val="center"/>
        </w:trPr>
        <w:tc>
          <w:tcPr>
            <w:tcW w:w="620" w:type="pct"/>
            <w:shd w:val="clear" w:color="auto" w:fill="FFFFFF"/>
            <w:vAlign w:val="center"/>
          </w:tcPr>
          <w:p w14:paraId="280FF80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shd w:val="clear" w:color="auto" w:fill="FFFFFF"/>
            <w:vAlign w:val="center"/>
          </w:tcPr>
          <w:p w14:paraId="07ABEE3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shd w:val="clear" w:color="auto" w:fill="FFFFFF"/>
            <w:vAlign w:val="center"/>
          </w:tcPr>
          <w:p w14:paraId="69DF09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shd w:val="clear" w:color="auto" w:fill="FFFFFF"/>
            <w:vAlign w:val="center"/>
          </w:tcPr>
          <w:p w14:paraId="2C74AD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shd w:val="clear" w:color="auto" w:fill="FFFFFF"/>
            <w:vAlign w:val="center"/>
          </w:tcPr>
          <w:p w14:paraId="133D9C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shd w:val="clear" w:color="auto" w:fill="FFFFFF"/>
            <w:vAlign w:val="center"/>
          </w:tcPr>
          <w:p w14:paraId="3DAC5ED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18C0054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shd w:val="clear" w:color="auto" w:fill="FFFFFF"/>
            <w:vAlign w:val="center"/>
          </w:tcPr>
          <w:p w14:paraId="19962E3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shd w:val="clear" w:color="auto" w:fill="FFFFFF"/>
            <w:vAlign w:val="center"/>
          </w:tcPr>
          <w:p w14:paraId="317880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shd w:val="clear" w:color="auto" w:fill="FFFFFF"/>
            <w:vAlign w:val="center"/>
          </w:tcPr>
          <w:p w14:paraId="76DECE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shd w:val="clear" w:color="auto" w:fill="FFFFFF"/>
            <w:vAlign w:val="center"/>
          </w:tcPr>
          <w:p w14:paraId="5CB4785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shd w:val="clear" w:color="auto" w:fill="FFFFFF"/>
            <w:vAlign w:val="center"/>
          </w:tcPr>
          <w:p w14:paraId="127893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shd w:val="clear" w:color="auto" w:fill="FFFFFF"/>
            <w:vAlign w:val="center"/>
          </w:tcPr>
          <w:p w14:paraId="36C9A5F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5C3B01DF"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u w:val="single"/>
          <w:lang w:val="en-GB" w:eastAsia="vi-VN" w:bidi="vi-VN"/>
          <w14:ligatures w14:val="none"/>
        </w:rPr>
      </w:pPr>
    </w:p>
    <w:p w14:paraId="5EC3B3D5" w14:textId="77777777" w:rsidR="008018DD" w:rsidRPr="008018DD" w:rsidRDefault="008018DD" w:rsidP="008018DD">
      <w:pPr>
        <w:widowControl w:val="0"/>
        <w:adjustRightInd w:val="0"/>
        <w:snapToGrid w:val="0"/>
        <w:spacing w:after="120" w:line="240" w:lineRule="auto"/>
        <w:ind w:firstLine="720"/>
        <w:jc w:val="both"/>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u w:val="single"/>
          <w:lang w:eastAsia="vi-VN" w:bidi="vi-VN"/>
          <w14:ligatures w14:val="none"/>
        </w:rPr>
        <w:t>Ghi chú:</w:t>
      </w:r>
      <w:r w:rsidRPr="008018DD">
        <w:rPr>
          <w:rFonts w:ascii="Arial" w:eastAsia="Times New Roman" w:hAnsi="Arial" w:cs="Arial"/>
          <w:color w:val="000000"/>
          <w:kern w:val="0"/>
          <w:sz w:val="20"/>
          <w:szCs w:val="20"/>
          <w:lang w:eastAsia="vi-VN" w:bidi="vi-VN"/>
          <w14:ligatures w14:val="none"/>
        </w:rPr>
        <w:t xml:space="preserve"> Hóa đơn khác là các loại hóa đơn bán bán tài sản công, hóa đơn điện tử bán hàng dự tr</w:t>
      </w:r>
      <w:r w:rsidRPr="008018DD">
        <w:rPr>
          <w:rFonts w:ascii="Arial" w:eastAsia="Times New Roman" w:hAnsi="Arial" w:cs="Arial"/>
          <w:color w:val="000000"/>
          <w:kern w:val="0"/>
          <w:sz w:val="20"/>
          <w:szCs w:val="20"/>
          <w:lang w:val="en-GB" w:eastAsia="vi-VN" w:bidi="vi-VN"/>
          <w14:ligatures w14:val="none"/>
        </w:rPr>
        <w:t xml:space="preserve">ữ </w:t>
      </w:r>
      <w:r w:rsidRPr="008018DD">
        <w:rPr>
          <w:rFonts w:ascii="Arial" w:eastAsia="Times New Roman" w:hAnsi="Arial" w:cs="Arial"/>
          <w:color w:val="000000"/>
          <w:kern w:val="0"/>
          <w:sz w:val="20"/>
          <w:szCs w:val="20"/>
          <w:lang w:eastAsia="vi-VN" w:bidi="vi-VN"/>
          <w14:ligatures w14:val="none"/>
        </w:rPr>
        <w:t>quốc gia, hóa đơn thương mại</w:t>
      </w:r>
      <w:r w:rsidRPr="008018DD">
        <w:rPr>
          <w:rFonts w:ascii="Arial" w:eastAsia="Times New Roman" w:hAnsi="Arial" w:cs="Arial"/>
          <w:color w:val="000000"/>
          <w:kern w:val="0"/>
          <w:sz w:val="20"/>
          <w:szCs w:val="20"/>
          <w:lang w:val="en-GB" w:eastAsia="vi-VN" w:bidi="vi-VN"/>
          <w14:ligatures w14:val="none"/>
        </w:rPr>
        <w:t xml:space="preserve"> </w:t>
      </w:r>
      <w:r w:rsidRPr="008018DD">
        <w:rPr>
          <w:rFonts w:ascii="Arial" w:eastAsia="Times New Roman" w:hAnsi="Arial" w:cs="Arial"/>
          <w:color w:val="000000"/>
          <w:kern w:val="0"/>
          <w:sz w:val="20"/>
          <w:szCs w:val="20"/>
          <w:lang w:eastAsia="vi-VN" w:bidi="vi-VN"/>
          <w14:ligatures w14:val="none"/>
        </w:rPr>
        <w:t>...</w:t>
      </w:r>
      <w:r w:rsidRPr="008018DD">
        <w:rPr>
          <w:rFonts w:ascii="Arial" w:eastAsia="Times New Roman"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4652"/>
        <w:gridCol w:w="4136"/>
        <w:gridCol w:w="5165"/>
      </w:tblGrid>
      <w:tr w:rsidR="008018DD" w:rsidRPr="008018DD" w14:paraId="0334103D" w14:textId="77777777" w:rsidTr="00FB43C3">
        <w:tc>
          <w:tcPr>
            <w:tcW w:w="1667" w:type="pct"/>
            <w:tcBorders>
              <w:top w:val="nil"/>
              <w:left w:val="nil"/>
              <w:bottom w:val="nil"/>
              <w:right w:val="nil"/>
            </w:tcBorders>
            <w:hideMark/>
          </w:tcPr>
          <w:p w14:paraId="14D6DAD5" w14:textId="77777777" w:rsidR="008018DD" w:rsidRPr="008018DD" w:rsidRDefault="008018DD" w:rsidP="008018DD">
            <w:pPr>
              <w:widowControl w:val="0"/>
              <w:adjustRightInd w:val="0"/>
              <w:snapToGrid w:val="0"/>
              <w:rPr>
                <w:rFonts w:ascii="Arial" w:eastAsia="Times New Roman" w:hAnsi="Arial" w:cs="Arial"/>
                <w:bCs/>
                <w:color w:val="000000"/>
                <w:sz w:val="20"/>
                <w:szCs w:val="20"/>
                <w:lang w:val="en-GB"/>
              </w:rPr>
            </w:pPr>
            <w:r w:rsidRPr="008018DD">
              <w:rPr>
                <w:rFonts w:ascii="Arial" w:eastAsia="Times New Roman" w:hAnsi="Arial" w:cs="Arial"/>
                <w:bCs/>
                <w:color w:val="000000"/>
                <w:sz w:val="20"/>
                <w:szCs w:val="20"/>
                <w:lang w:val="en-GB"/>
              </w:rPr>
              <w:lastRenderedPageBreak/>
              <w:t>CỤC THUẾ</w:t>
            </w:r>
            <w:r w:rsidRPr="008018DD">
              <w:rPr>
                <w:rFonts w:ascii="Arial" w:eastAsia="Times New Roman" w:hAnsi="Arial" w:cs="Arial"/>
                <w:bCs/>
                <w:color w:val="000000"/>
                <w:sz w:val="20"/>
                <w:szCs w:val="20"/>
                <w:lang w:val="en-GB"/>
              </w:rPr>
              <w:br/>
            </w:r>
            <w:r w:rsidRPr="008018DD">
              <w:rPr>
                <w:rFonts w:ascii="Arial" w:eastAsia="Times New Roman" w:hAnsi="Arial" w:cs="Arial"/>
                <w:b/>
                <w:color w:val="000000"/>
                <w:sz w:val="20"/>
                <w:szCs w:val="20"/>
              </w:rPr>
              <w:t>Thuế tỉnh, thành phố</w:t>
            </w:r>
          </w:p>
        </w:tc>
        <w:tc>
          <w:tcPr>
            <w:tcW w:w="1482" w:type="pct"/>
            <w:tcBorders>
              <w:top w:val="nil"/>
              <w:left w:val="nil"/>
              <w:bottom w:val="nil"/>
              <w:right w:val="single" w:sz="4" w:space="0" w:color="auto"/>
            </w:tcBorders>
          </w:tcPr>
          <w:p w14:paraId="1195D8CD"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3CAAE586"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r w:rsidRPr="008018DD">
              <w:rPr>
                <w:rFonts w:ascii="Arial" w:eastAsia="Times New Roman" w:hAnsi="Arial" w:cs="Arial"/>
                <w:bCs/>
                <w:color w:val="000000"/>
                <w:sz w:val="20"/>
                <w:szCs w:val="20"/>
              </w:rPr>
              <w:t>Mẫu số 02-5/QTr-HĐĐT</w:t>
            </w:r>
            <w:r w:rsidRPr="008018DD">
              <w:rPr>
                <w:rFonts w:ascii="Arial" w:eastAsia="Times New Roman" w:hAnsi="Arial" w:cs="Arial"/>
                <w:bCs/>
                <w:color w:val="000000"/>
                <w:sz w:val="20"/>
                <w:szCs w:val="20"/>
              </w:rPr>
              <w:br/>
              <w:t>(Kèm theo Quyết định số 2799/QĐ-CT</w:t>
            </w:r>
            <w:r w:rsidRPr="008018DD">
              <w:rPr>
                <w:rFonts w:ascii="Arial" w:eastAsia="Times New Roman" w:hAnsi="Arial" w:cs="Arial"/>
                <w:bCs/>
                <w:color w:val="000000"/>
                <w:sz w:val="20"/>
                <w:szCs w:val="20"/>
              </w:rPr>
              <w:br/>
              <w:t>ngày 6/8/2025 của Cục trưởng Cục Thuế)</w:t>
            </w:r>
          </w:p>
        </w:tc>
      </w:tr>
    </w:tbl>
    <w:p w14:paraId="7F5F9D5E"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p>
    <w:p w14:paraId="12251B9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BÁO CÁO XỬ LÝ THÔNG TIN ĐĂNG KÝ SỬ DỤNG HĐĐT KHÔNG CÓ MÃ (TỔNG HỢP THEO CQT)</w:t>
      </w:r>
    </w:p>
    <w:p w14:paraId="34A0EED6" w14:textId="77777777" w:rsidR="008018DD" w:rsidRPr="008018DD" w:rsidRDefault="008018DD" w:rsidP="008018DD">
      <w:pPr>
        <w:widowControl w:val="0"/>
        <w:tabs>
          <w:tab w:val="left" w:leader="dot" w:pos="1661"/>
          <w:tab w:val="left" w:leader="dot" w:pos="3465"/>
        </w:tabs>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Từ tháng.... năm….. đến tháng.... năm</w:t>
      </w:r>
      <w:r w:rsidRPr="008018DD">
        <w:rPr>
          <w:rFonts w:ascii="Arial" w:eastAsia="Times New Roman" w:hAnsi="Arial" w:cs="Arial"/>
          <w:b/>
          <w:bCs/>
          <w:color w:val="000000"/>
          <w:kern w:val="0"/>
          <w:sz w:val="20"/>
          <w:szCs w:val="20"/>
          <w:lang w:eastAsia="vi-VN" w:bidi="vi-VN"/>
          <w14:ligatures w14:val="none"/>
        </w:rPr>
        <w:tab/>
        <w:t>….</w:t>
      </w:r>
    </w:p>
    <w:p w14:paraId="1CF7664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(Theo ngày người nộp thuế gửi Mẫu số 01/ĐKTĐ-HĐĐT)</w:t>
      </w:r>
    </w:p>
    <w:p w14:paraId="5A1C7AA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1729"/>
        <w:gridCol w:w="1101"/>
        <w:gridCol w:w="985"/>
        <w:gridCol w:w="1066"/>
        <w:gridCol w:w="1041"/>
        <w:gridCol w:w="1046"/>
        <w:gridCol w:w="1121"/>
        <w:gridCol w:w="1116"/>
        <w:gridCol w:w="1121"/>
        <w:gridCol w:w="893"/>
        <w:gridCol w:w="907"/>
        <w:gridCol w:w="968"/>
        <w:gridCol w:w="854"/>
      </w:tblGrid>
      <w:tr w:rsidR="008018DD" w:rsidRPr="008018DD" w14:paraId="537B2F0D" w14:textId="77777777" w:rsidTr="00FB43C3">
        <w:trPr>
          <w:trHeight w:val="20"/>
          <w:jc w:val="center"/>
        </w:trPr>
        <w:tc>
          <w:tcPr>
            <w:tcW w:w="620" w:type="pct"/>
            <w:vMerge w:val="restart"/>
            <w:tcBorders>
              <w:top w:val="single" w:sz="4" w:space="0" w:color="auto"/>
              <w:left w:val="single" w:sz="4" w:space="0" w:color="auto"/>
            </w:tcBorders>
            <w:shd w:val="clear" w:color="auto" w:fill="FFFFFF"/>
            <w:vAlign w:val="center"/>
          </w:tcPr>
          <w:p w14:paraId="119A3AF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Cả nước/ Cục Thuế/ Thuế tỉnh, thành phố</w:t>
            </w:r>
          </w:p>
        </w:tc>
        <w:tc>
          <w:tcPr>
            <w:tcW w:w="1878" w:type="pct"/>
            <w:gridSpan w:val="5"/>
            <w:tcBorders>
              <w:top w:val="single" w:sz="4" w:space="0" w:color="auto"/>
              <w:left w:val="single" w:sz="4" w:space="0" w:color="auto"/>
            </w:tcBorders>
            <w:shd w:val="clear" w:color="auto" w:fill="FFFFFF"/>
            <w:vAlign w:val="center"/>
          </w:tcPr>
          <w:p w14:paraId="64D5484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Tình hình xử lý hồ sơ ĐKSD HĐĐT không có mã</w:t>
            </w:r>
          </w:p>
        </w:tc>
        <w:tc>
          <w:tcPr>
            <w:tcW w:w="2502" w:type="pct"/>
            <w:gridSpan w:val="7"/>
            <w:tcBorders>
              <w:top w:val="single" w:sz="4" w:space="0" w:color="auto"/>
              <w:left w:val="single" w:sz="4" w:space="0" w:color="auto"/>
              <w:right w:val="single" w:sz="4" w:space="0" w:color="auto"/>
            </w:tcBorders>
            <w:shd w:val="clear" w:color="auto" w:fill="FFFFFF"/>
            <w:vAlign w:val="center"/>
          </w:tcPr>
          <w:p w14:paraId="6542EC9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tài khoản sử dụng HĐDDT không có mã</w:t>
            </w:r>
          </w:p>
        </w:tc>
      </w:tr>
      <w:tr w:rsidR="008018DD" w:rsidRPr="008018DD" w14:paraId="164C2C8E" w14:textId="77777777" w:rsidTr="00FB43C3">
        <w:trPr>
          <w:trHeight w:val="20"/>
          <w:jc w:val="center"/>
        </w:trPr>
        <w:tc>
          <w:tcPr>
            <w:tcW w:w="620" w:type="pct"/>
            <w:vMerge/>
            <w:tcBorders>
              <w:left w:val="single" w:sz="4" w:space="0" w:color="auto"/>
            </w:tcBorders>
            <w:shd w:val="clear" w:color="auto" w:fill="FFFFFF"/>
            <w:vAlign w:val="center"/>
          </w:tcPr>
          <w:p w14:paraId="37C8E98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tcBorders>
              <w:top w:val="single" w:sz="4" w:space="0" w:color="auto"/>
              <w:left w:val="single" w:sz="4" w:space="0" w:color="auto"/>
            </w:tcBorders>
            <w:shd w:val="clear" w:color="auto" w:fill="FFFFFF"/>
            <w:vAlign w:val="center"/>
          </w:tcPr>
          <w:p w14:paraId="31B3B7C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trên mẫu 01/ĐKTĐ-HĐĐT đã tiếp nhận</w:t>
            </w:r>
          </w:p>
        </w:tc>
        <w:tc>
          <w:tcPr>
            <w:tcW w:w="353" w:type="pct"/>
            <w:tcBorders>
              <w:top w:val="single" w:sz="4" w:space="0" w:color="auto"/>
              <w:left w:val="single" w:sz="4" w:space="0" w:color="auto"/>
            </w:tcBorders>
            <w:shd w:val="clear" w:color="auto" w:fill="FFFFFF"/>
            <w:vAlign w:val="center"/>
          </w:tcPr>
          <w:p w14:paraId="569E686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01TB-ĐKĐT đã được chấp nhận</w:t>
            </w:r>
          </w:p>
        </w:tc>
        <w:tc>
          <w:tcPr>
            <w:tcW w:w="382" w:type="pct"/>
            <w:tcBorders>
              <w:top w:val="single" w:sz="4" w:space="0" w:color="auto"/>
              <w:left w:val="single" w:sz="4" w:space="0" w:color="auto"/>
            </w:tcBorders>
            <w:shd w:val="clear" w:color="auto" w:fill="FFFFFF"/>
            <w:vAlign w:val="center"/>
          </w:tcPr>
          <w:p w14:paraId="1617C46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01/TB-ĐKĐT không được chấp nhận</w:t>
            </w:r>
          </w:p>
        </w:tc>
        <w:tc>
          <w:tcPr>
            <w:tcW w:w="373" w:type="pct"/>
            <w:tcBorders>
              <w:top w:val="single" w:sz="4" w:space="0" w:color="auto"/>
              <w:left w:val="single" w:sz="4" w:space="0" w:color="auto"/>
            </w:tcBorders>
            <w:shd w:val="clear" w:color="auto" w:fill="FFFFFF"/>
            <w:vAlign w:val="center"/>
          </w:tcPr>
          <w:p w14:paraId="28D5A75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đang xử lý, chưa trả thông báo 01/TB-ĐKĐT</w:t>
            </w:r>
          </w:p>
        </w:tc>
        <w:tc>
          <w:tcPr>
            <w:tcW w:w="375" w:type="pct"/>
            <w:tcBorders>
              <w:top w:val="single" w:sz="4" w:space="0" w:color="auto"/>
              <w:left w:val="single" w:sz="4" w:space="0" w:color="auto"/>
            </w:tcBorders>
            <w:shd w:val="clear" w:color="auto" w:fill="FFFFFF"/>
            <w:vAlign w:val="center"/>
          </w:tcPr>
          <w:p w14:paraId="27816FE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quá hạn xử lý</w:t>
            </w:r>
          </w:p>
        </w:tc>
        <w:tc>
          <w:tcPr>
            <w:tcW w:w="402" w:type="pct"/>
            <w:tcBorders>
              <w:top w:val="single" w:sz="4" w:space="0" w:color="auto"/>
              <w:left w:val="single" w:sz="4" w:space="0" w:color="auto"/>
            </w:tcBorders>
            <w:shd w:val="clear" w:color="auto" w:fill="FFFFFF"/>
            <w:vAlign w:val="center"/>
          </w:tcPr>
          <w:p w14:paraId="2BADB1D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Cổng thông tin điện tử của Cục Thuế</w:t>
            </w:r>
          </w:p>
        </w:tc>
        <w:tc>
          <w:tcPr>
            <w:tcW w:w="400" w:type="pct"/>
            <w:tcBorders>
              <w:top w:val="single" w:sz="4" w:space="0" w:color="auto"/>
              <w:left w:val="single" w:sz="4" w:space="0" w:color="auto"/>
            </w:tcBorders>
            <w:shd w:val="clear" w:color="auto" w:fill="FFFFFF"/>
            <w:vAlign w:val="center"/>
          </w:tcPr>
          <w:p w14:paraId="418CCAF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Tổ chức cung cấp dịch vụ về hóa đơn điện tử</w:t>
            </w:r>
          </w:p>
        </w:tc>
        <w:tc>
          <w:tcPr>
            <w:tcW w:w="402" w:type="pct"/>
            <w:tcBorders>
              <w:top w:val="single" w:sz="4" w:space="0" w:color="auto"/>
              <w:left w:val="single" w:sz="4" w:space="0" w:color="auto"/>
            </w:tcBorders>
            <w:shd w:val="clear" w:color="auto" w:fill="FFFFFF"/>
            <w:vAlign w:val="center"/>
          </w:tcPr>
          <w:p w14:paraId="5154411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công ty mẹ</w:t>
            </w:r>
          </w:p>
        </w:tc>
        <w:tc>
          <w:tcPr>
            <w:tcW w:w="320" w:type="pct"/>
            <w:tcBorders>
              <w:top w:val="single" w:sz="4" w:space="0" w:color="auto"/>
              <w:left w:val="single" w:sz="4" w:space="0" w:color="auto"/>
            </w:tcBorders>
            <w:shd w:val="clear" w:color="auto" w:fill="FFFFFF"/>
            <w:vAlign w:val="center"/>
          </w:tcPr>
          <w:p w14:paraId="2852393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Hoá đơn GTGT</w:t>
            </w:r>
          </w:p>
        </w:tc>
        <w:tc>
          <w:tcPr>
            <w:tcW w:w="325" w:type="pct"/>
            <w:tcBorders>
              <w:top w:val="single" w:sz="4" w:space="0" w:color="auto"/>
              <w:left w:val="single" w:sz="4" w:space="0" w:color="auto"/>
            </w:tcBorders>
            <w:shd w:val="clear" w:color="auto" w:fill="FFFFFF"/>
            <w:vAlign w:val="center"/>
          </w:tcPr>
          <w:p w14:paraId="7569EAB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Hoá đơn bán hàng</w:t>
            </w:r>
          </w:p>
        </w:tc>
        <w:tc>
          <w:tcPr>
            <w:tcW w:w="347" w:type="pct"/>
            <w:tcBorders>
              <w:top w:val="single" w:sz="4" w:space="0" w:color="auto"/>
              <w:left w:val="single" w:sz="4" w:space="0" w:color="auto"/>
            </w:tcBorders>
            <w:shd w:val="clear" w:color="auto" w:fill="FFFFFF"/>
            <w:vAlign w:val="center"/>
          </w:tcPr>
          <w:p w14:paraId="7B5E525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Hóa đơn khởi tạo từ MTT</w:t>
            </w:r>
          </w:p>
        </w:tc>
        <w:tc>
          <w:tcPr>
            <w:tcW w:w="306" w:type="pct"/>
            <w:tcBorders>
              <w:top w:val="single" w:sz="4" w:space="0" w:color="auto"/>
              <w:left w:val="single" w:sz="4" w:space="0" w:color="auto"/>
              <w:right w:val="single" w:sz="4" w:space="0" w:color="auto"/>
            </w:tcBorders>
            <w:shd w:val="clear" w:color="auto" w:fill="FFFFFF"/>
            <w:vAlign w:val="center"/>
          </w:tcPr>
          <w:p w14:paraId="6C8A723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hoá đơn khác</w:t>
            </w:r>
          </w:p>
        </w:tc>
      </w:tr>
      <w:tr w:rsidR="008018DD" w:rsidRPr="008018DD" w14:paraId="56464573" w14:textId="77777777" w:rsidTr="00FB43C3">
        <w:trPr>
          <w:trHeight w:val="20"/>
          <w:jc w:val="center"/>
        </w:trPr>
        <w:tc>
          <w:tcPr>
            <w:tcW w:w="620" w:type="pct"/>
            <w:tcBorders>
              <w:top w:val="single" w:sz="4" w:space="0" w:color="auto"/>
              <w:left w:val="single" w:sz="4" w:space="0" w:color="auto"/>
            </w:tcBorders>
            <w:shd w:val="clear" w:color="auto" w:fill="FFFFFF"/>
            <w:vAlign w:val="center"/>
          </w:tcPr>
          <w:p w14:paraId="0355FA3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395" w:type="pct"/>
            <w:tcBorders>
              <w:top w:val="single" w:sz="4" w:space="0" w:color="auto"/>
              <w:left w:val="single" w:sz="4" w:space="0" w:color="auto"/>
            </w:tcBorders>
            <w:shd w:val="clear" w:color="auto" w:fill="FFFFFF"/>
            <w:vAlign w:val="center"/>
          </w:tcPr>
          <w:p w14:paraId="146CAD0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2=3+4+5</w:t>
            </w:r>
          </w:p>
        </w:tc>
        <w:tc>
          <w:tcPr>
            <w:tcW w:w="353" w:type="pct"/>
            <w:tcBorders>
              <w:top w:val="single" w:sz="4" w:space="0" w:color="auto"/>
              <w:left w:val="single" w:sz="4" w:space="0" w:color="auto"/>
            </w:tcBorders>
            <w:shd w:val="clear" w:color="auto" w:fill="FFFFFF"/>
            <w:vAlign w:val="center"/>
          </w:tcPr>
          <w:p w14:paraId="2837B7D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382" w:type="pct"/>
            <w:tcBorders>
              <w:top w:val="single" w:sz="4" w:space="0" w:color="auto"/>
              <w:left w:val="single" w:sz="4" w:space="0" w:color="auto"/>
            </w:tcBorders>
            <w:shd w:val="clear" w:color="auto" w:fill="FFFFFF"/>
            <w:vAlign w:val="center"/>
          </w:tcPr>
          <w:p w14:paraId="7C94B76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373" w:type="pct"/>
            <w:tcBorders>
              <w:top w:val="single" w:sz="4" w:space="0" w:color="auto"/>
              <w:left w:val="single" w:sz="4" w:space="0" w:color="auto"/>
            </w:tcBorders>
            <w:shd w:val="clear" w:color="auto" w:fill="FFFFFF"/>
            <w:vAlign w:val="center"/>
          </w:tcPr>
          <w:p w14:paraId="704DC84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375" w:type="pct"/>
            <w:tcBorders>
              <w:top w:val="single" w:sz="4" w:space="0" w:color="auto"/>
              <w:left w:val="single" w:sz="4" w:space="0" w:color="auto"/>
            </w:tcBorders>
            <w:shd w:val="clear" w:color="auto" w:fill="FFFFFF"/>
            <w:vAlign w:val="center"/>
          </w:tcPr>
          <w:p w14:paraId="730868F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402" w:type="pct"/>
            <w:tcBorders>
              <w:top w:val="single" w:sz="4" w:space="0" w:color="auto"/>
              <w:left w:val="single" w:sz="4" w:space="0" w:color="auto"/>
            </w:tcBorders>
            <w:shd w:val="clear" w:color="auto" w:fill="FFFFFF"/>
            <w:vAlign w:val="center"/>
          </w:tcPr>
          <w:p w14:paraId="24AF8F3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400" w:type="pct"/>
            <w:tcBorders>
              <w:top w:val="single" w:sz="4" w:space="0" w:color="auto"/>
              <w:left w:val="single" w:sz="4" w:space="0" w:color="auto"/>
            </w:tcBorders>
            <w:shd w:val="clear" w:color="auto" w:fill="FFFFFF"/>
            <w:vAlign w:val="center"/>
          </w:tcPr>
          <w:p w14:paraId="7E170A5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402" w:type="pct"/>
            <w:tcBorders>
              <w:top w:val="single" w:sz="4" w:space="0" w:color="auto"/>
              <w:left w:val="single" w:sz="4" w:space="0" w:color="auto"/>
            </w:tcBorders>
            <w:shd w:val="clear" w:color="auto" w:fill="FFFFFF"/>
            <w:vAlign w:val="center"/>
          </w:tcPr>
          <w:p w14:paraId="54F3F2F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320" w:type="pct"/>
            <w:tcBorders>
              <w:top w:val="single" w:sz="4" w:space="0" w:color="auto"/>
              <w:left w:val="single" w:sz="4" w:space="0" w:color="auto"/>
            </w:tcBorders>
            <w:shd w:val="clear" w:color="auto" w:fill="FFFFFF"/>
            <w:vAlign w:val="center"/>
          </w:tcPr>
          <w:p w14:paraId="2DBC94E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325" w:type="pct"/>
            <w:tcBorders>
              <w:top w:val="single" w:sz="4" w:space="0" w:color="auto"/>
              <w:left w:val="single" w:sz="4" w:space="0" w:color="auto"/>
            </w:tcBorders>
            <w:shd w:val="clear" w:color="auto" w:fill="FFFFFF"/>
            <w:vAlign w:val="center"/>
          </w:tcPr>
          <w:p w14:paraId="36A9D52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347" w:type="pct"/>
            <w:tcBorders>
              <w:top w:val="single" w:sz="4" w:space="0" w:color="auto"/>
              <w:left w:val="single" w:sz="4" w:space="0" w:color="auto"/>
            </w:tcBorders>
            <w:shd w:val="clear" w:color="auto" w:fill="FFFFFF"/>
            <w:vAlign w:val="center"/>
          </w:tcPr>
          <w:p w14:paraId="2C626A6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12</w:t>
            </w:r>
          </w:p>
        </w:tc>
        <w:tc>
          <w:tcPr>
            <w:tcW w:w="306" w:type="pct"/>
            <w:tcBorders>
              <w:top w:val="single" w:sz="4" w:space="0" w:color="auto"/>
              <w:left w:val="single" w:sz="4" w:space="0" w:color="auto"/>
              <w:right w:val="single" w:sz="4" w:space="0" w:color="auto"/>
            </w:tcBorders>
            <w:shd w:val="clear" w:color="auto" w:fill="FFFFFF"/>
            <w:vAlign w:val="center"/>
          </w:tcPr>
          <w:p w14:paraId="5699686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13</w:t>
            </w:r>
          </w:p>
        </w:tc>
      </w:tr>
      <w:tr w:rsidR="008018DD" w:rsidRPr="008018DD" w14:paraId="15AB0479" w14:textId="77777777" w:rsidTr="00FB43C3">
        <w:trPr>
          <w:trHeight w:val="20"/>
          <w:jc w:val="center"/>
        </w:trPr>
        <w:tc>
          <w:tcPr>
            <w:tcW w:w="620" w:type="pct"/>
            <w:tcBorders>
              <w:top w:val="single" w:sz="4" w:space="0" w:color="auto"/>
              <w:left w:val="single" w:sz="4" w:space="0" w:color="auto"/>
            </w:tcBorders>
            <w:shd w:val="clear" w:color="auto" w:fill="FFFFFF"/>
            <w:vAlign w:val="center"/>
          </w:tcPr>
          <w:p w14:paraId="60E3426A"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Tổng cộng</w:t>
            </w:r>
          </w:p>
        </w:tc>
        <w:tc>
          <w:tcPr>
            <w:tcW w:w="395" w:type="pct"/>
            <w:tcBorders>
              <w:top w:val="single" w:sz="4" w:space="0" w:color="auto"/>
              <w:left w:val="single" w:sz="4" w:space="0" w:color="auto"/>
            </w:tcBorders>
            <w:shd w:val="clear" w:color="auto" w:fill="FFFFFF"/>
            <w:vAlign w:val="center"/>
          </w:tcPr>
          <w:p w14:paraId="0977BD1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tcBorders>
              <w:top w:val="single" w:sz="4" w:space="0" w:color="auto"/>
              <w:left w:val="single" w:sz="4" w:space="0" w:color="auto"/>
            </w:tcBorders>
            <w:shd w:val="clear" w:color="auto" w:fill="FFFFFF"/>
            <w:vAlign w:val="center"/>
          </w:tcPr>
          <w:p w14:paraId="519DFA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tcBorders>
              <w:top w:val="single" w:sz="4" w:space="0" w:color="auto"/>
              <w:left w:val="single" w:sz="4" w:space="0" w:color="auto"/>
            </w:tcBorders>
            <w:shd w:val="clear" w:color="auto" w:fill="FFFFFF"/>
            <w:vAlign w:val="center"/>
          </w:tcPr>
          <w:p w14:paraId="349AA7E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tcBorders>
              <w:top w:val="single" w:sz="4" w:space="0" w:color="auto"/>
              <w:left w:val="single" w:sz="4" w:space="0" w:color="auto"/>
            </w:tcBorders>
            <w:shd w:val="clear" w:color="auto" w:fill="FFFFFF"/>
            <w:vAlign w:val="center"/>
          </w:tcPr>
          <w:p w14:paraId="2C28859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tcBorders>
              <w:top w:val="single" w:sz="4" w:space="0" w:color="auto"/>
              <w:left w:val="single" w:sz="4" w:space="0" w:color="auto"/>
            </w:tcBorders>
            <w:shd w:val="clear" w:color="auto" w:fill="FFFFFF"/>
            <w:vAlign w:val="center"/>
          </w:tcPr>
          <w:p w14:paraId="2999B39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088AA6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4A34B4D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630A64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20C9543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66B018E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0CB8DAE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tcBorders>
              <w:top w:val="single" w:sz="4" w:space="0" w:color="auto"/>
              <w:left w:val="single" w:sz="4" w:space="0" w:color="auto"/>
              <w:right w:val="single" w:sz="4" w:space="0" w:color="auto"/>
            </w:tcBorders>
            <w:shd w:val="clear" w:color="auto" w:fill="FFFFFF"/>
            <w:vAlign w:val="center"/>
          </w:tcPr>
          <w:p w14:paraId="2AB24F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0363DD8" w14:textId="77777777" w:rsidTr="00FB43C3">
        <w:trPr>
          <w:trHeight w:val="20"/>
          <w:jc w:val="center"/>
        </w:trPr>
        <w:tc>
          <w:tcPr>
            <w:tcW w:w="620" w:type="pct"/>
            <w:tcBorders>
              <w:top w:val="single" w:sz="4" w:space="0" w:color="auto"/>
              <w:left w:val="single" w:sz="4" w:space="0" w:color="auto"/>
            </w:tcBorders>
            <w:shd w:val="clear" w:color="auto" w:fill="FFFFFF"/>
            <w:vAlign w:val="center"/>
          </w:tcPr>
          <w:p w14:paraId="5CD74982"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Thuế cơ sở ….</w:t>
            </w:r>
          </w:p>
        </w:tc>
        <w:tc>
          <w:tcPr>
            <w:tcW w:w="395" w:type="pct"/>
            <w:tcBorders>
              <w:top w:val="single" w:sz="4" w:space="0" w:color="auto"/>
              <w:left w:val="single" w:sz="4" w:space="0" w:color="auto"/>
            </w:tcBorders>
            <w:shd w:val="clear" w:color="auto" w:fill="FFFFFF"/>
            <w:vAlign w:val="center"/>
          </w:tcPr>
          <w:p w14:paraId="4A2BD8D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tcBorders>
              <w:top w:val="single" w:sz="4" w:space="0" w:color="auto"/>
              <w:left w:val="single" w:sz="4" w:space="0" w:color="auto"/>
            </w:tcBorders>
            <w:shd w:val="clear" w:color="auto" w:fill="FFFFFF"/>
            <w:vAlign w:val="center"/>
          </w:tcPr>
          <w:p w14:paraId="0F2B91E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tcBorders>
              <w:top w:val="single" w:sz="4" w:space="0" w:color="auto"/>
              <w:left w:val="single" w:sz="4" w:space="0" w:color="auto"/>
            </w:tcBorders>
            <w:shd w:val="clear" w:color="auto" w:fill="FFFFFF"/>
            <w:vAlign w:val="center"/>
          </w:tcPr>
          <w:p w14:paraId="1589B2F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tcBorders>
              <w:top w:val="single" w:sz="4" w:space="0" w:color="auto"/>
              <w:left w:val="single" w:sz="4" w:space="0" w:color="auto"/>
            </w:tcBorders>
            <w:shd w:val="clear" w:color="auto" w:fill="FFFFFF"/>
            <w:vAlign w:val="center"/>
          </w:tcPr>
          <w:p w14:paraId="5EA3C2B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tcBorders>
              <w:top w:val="single" w:sz="4" w:space="0" w:color="auto"/>
              <w:left w:val="single" w:sz="4" w:space="0" w:color="auto"/>
            </w:tcBorders>
            <w:shd w:val="clear" w:color="auto" w:fill="FFFFFF"/>
            <w:vAlign w:val="center"/>
          </w:tcPr>
          <w:p w14:paraId="4B70B7A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3E43243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30D2217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0859810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6CB7E45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65C01F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16804ED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tcBorders>
              <w:top w:val="single" w:sz="4" w:space="0" w:color="auto"/>
              <w:left w:val="single" w:sz="4" w:space="0" w:color="auto"/>
              <w:right w:val="single" w:sz="4" w:space="0" w:color="auto"/>
            </w:tcBorders>
            <w:shd w:val="clear" w:color="auto" w:fill="FFFFFF"/>
            <w:vAlign w:val="center"/>
          </w:tcPr>
          <w:p w14:paraId="535E357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BF69832" w14:textId="77777777" w:rsidTr="00FB43C3">
        <w:trPr>
          <w:trHeight w:val="20"/>
          <w:jc w:val="center"/>
        </w:trPr>
        <w:tc>
          <w:tcPr>
            <w:tcW w:w="620" w:type="pct"/>
            <w:tcBorders>
              <w:top w:val="single" w:sz="4" w:space="0" w:color="auto"/>
              <w:left w:val="single" w:sz="4" w:space="0" w:color="auto"/>
            </w:tcBorders>
            <w:shd w:val="clear" w:color="auto" w:fill="FFFFFF"/>
            <w:vAlign w:val="center"/>
          </w:tcPr>
          <w:p w14:paraId="1BEF6DF9"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Thuế cơ sở ….</w:t>
            </w:r>
          </w:p>
        </w:tc>
        <w:tc>
          <w:tcPr>
            <w:tcW w:w="395" w:type="pct"/>
            <w:tcBorders>
              <w:top w:val="single" w:sz="4" w:space="0" w:color="auto"/>
              <w:left w:val="single" w:sz="4" w:space="0" w:color="auto"/>
            </w:tcBorders>
            <w:shd w:val="clear" w:color="auto" w:fill="FFFFFF"/>
            <w:vAlign w:val="center"/>
          </w:tcPr>
          <w:p w14:paraId="4B5AAF8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tcBorders>
              <w:top w:val="single" w:sz="4" w:space="0" w:color="auto"/>
              <w:left w:val="single" w:sz="4" w:space="0" w:color="auto"/>
            </w:tcBorders>
            <w:shd w:val="clear" w:color="auto" w:fill="FFFFFF"/>
            <w:vAlign w:val="center"/>
          </w:tcPr>
          <w:p w14:paraId="710C2E6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tcBorders>
              <w:top w:val="single" w:sz="4" w:space="0" w:color="auto"/>
              <w:left w:val="single" w:sz="4" w:space="0" w:color="auto"/>
            </w:tcBorders>
            <w:shd w:val="clear" w:color="auto" w:fill="FFFFFF"/>
            <w:vAlign w:val="center"/>
          </w:tcPr>
          <w:p w14:paraId="7B5DCC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tcBorders>
              <w:top w:val="single" w:sz="4" w:space="0" w:color="auto"/>
              <w:left w:val="single" w:sz="4" w:space="0" w:color="auto"/>
            </w:tcBorders>
            <w:shd w:val="clear" w:color="auto" w:fill="FFFFFF"/>
            <w:vAlign w:val="center"/>
          </w:tcPr>
          <w:p w14:paraId="5877B6A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tcBorders>
              <w:top w:val="single" w:sz="4" w:space="0" w:color="auto"/>
              <w:left w:val="single" w:sz="4" w:space="0" w:color="auto"/>
            </w:tcBorders>
            <w:shd w:val="clear" w:color="auto" w:fill="FFFFFF"/>
            <w:vAlign w:val="center"/>
          </w:tcPr>
          <w:p w14:paraId="03A61A4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164ADCD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51066B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7E697A8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2F8DD6D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6F78F66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0E920C5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tcBorders>
              <w:top w:val="single" w:sz="4" w:space="0" w:color="auto"/>
              <w:left w:val="single" w:sz="4" w:space="0" w:color="auto"/>
              <w:right w:val="single" w:sz="4" w:space="0" w:color="auto"/>
            </w:tcBorders>
            <w:shd w:val="clear" w:color="auto" w:fill="FFFFFF"/>
            <w:vAlign w:val="center"/>
          </w:tcPr>
          <w:p w14:paraId="13F0123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37059C5" w14:textId="77777777" w:rsidTr="00FB43C3">
        <w:trPr>
          <w:trHeight w:val="20"/>
          <w:jc w:val="center"/>
        </w:trPr>
        <w:tc>
          <w:tcPr>
            <w:tcW w:w="620" w:type="pct"/>
            <w:tcBorders>
              <w:top w:val="single" w:sz="4" w:space="0" w:color="auto"/>
              <w:left w:val="single" w:sz="4" w:space="0" w:color="auto"/>
            </w:tcBorders>
            <w:shd w:val="clear" w:color="auto" w:fill="FFFFFF"/>
            <w:vAlign w:val="center"/>
          </w:tcPr>
          <w:p w14:paraId="3E39B16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tcBorders>
              <w:top w:val="single" w:sz="4" w:space="0" w:color="auto"/>
              <w:left w:val="single" w:sz="4" w:space="0" w:color="auto"/>
            </w:tcBorders>
            <w:shd w:val="clear" w:color="auto" w:fill="FFFFFF"/>
            <w:vAlign w:val="center"/>
          </w:tcPr>
          <w:p w14:paraId="46584E6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tcBorders>
              <w:top w:val="single" w:sz="4" w:space="0" w:color="auto"/>
              <w:left w:val="single" w:sz="4" w:space="0" w:color="auto"/>
            </w:tcBorders>
            <w:shd w:val="clear" w:color="auto" w:fill="FFFFFF"/>
            <w:vAlign w:val="center"/>
          </w:tcPr>
          <w:p w14:paraId="44C5B5C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tcBorders>
              <w:top w:val="single" w:sz="4" w:space="0" w:color="auto"/>
              <w:left w:val="single" w:sz="4" w:space="0" w:color="auto"/>
            </w:tcBorders>
            <w:shd w:val="clear" w:color="auto" w:fill="FFFFFF"/>
            <w:vAlign w:val="center"/>
          </w:tcPr>
          <w:p w14:paraId="6FDAF7F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tcBorders>
              <w:top w:val="single" w:sz="4" w:space="0" w:color="auto"/>
              <w:left w:val="single" w:sz="4" w:space="0" w:color="auto"/>
            </w:tcBorders>
            <w:shd w:val="clear" w:color="auto" w:fill="FFFFFF"/>
            <w:vAlign w:val="center"/>
          </w:tcPr>
          <w:p w14:paraId="3E66CD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tcBorders>
              <w:top w:val="single" w:sz="4" w:space="0" w:color="auto"/>
              <w:left w:val="single" w:sz="4" w:space="0" w:color="auto"/>
            </w:tcBorders>
            <w:shd w:val="clear" w:color="auto" w:fill="FFFFFF"/>
            <w:vAlign w:val="center"/>
          </w:tcPr>
          <w:p w14:paraId="08DE69B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578AAF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7E8A242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1498D43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46120DB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3DA5B14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188EAB5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tcBorders>
              <w:top w:val="single" w:sz="4" w:space="0" w:color="auto"/>
              <w:left w:val="single" w:sz="4" w:space="0" w:color="auto"/>
              <w:right w:val="single" w:sz="4" w:space="0" w:color="auto"/>
            </w:tcBorders>
            <w:shd w:val="clear" w:color="auto" w:fill="FFFFFF"/>
            <w:vAlign w:val="center"/>
          </w:tcPr>
          <w:p w14:paraId="344EF09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B029639" w14:textId="77777777" w:rsidTr="00FB43C3">
        <w:trPr>
          <w:trHeight w:val="20"/>
          <w:jc w:val="center"/>
        </w:trPr>
        <w:tc>
          <w:tcPr>
            <w:tcW w:w="620" w:type="pct"/>
            <w:tcBorders>
              <w:top w:val="single" w:sz="4" w:space="0" w:color="auto"/>
              <w:left w:val="single" w:sz="4" w:space="0" w:color="auto"/>
            </w:tcBorders>
            <w:shd w:val="clear" w:color="auto" w:fill="FFFFFF"/>
            <w:vAlign w:val="center"/>
          </w:tcPr>
          <w:p w14:paraId="1830CC0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tcBorders>
              <w:top w:val="single" w:sz="4" w:space="0" w:color="auto"/>
              <w:left w:val="single" w:sz="4" w:space="0" w:color="auto"/>
            </w:tcBorders>
            <w:shd w:val="clear" w:color="auto" w:fill="FFFFFF"/>
            <w:vAlign w:val="center"/>
          </w:tcPr>
          <w:p w14:paraId="230F42B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tcBorders>
              <w:top w:val="single" w:sz="4" w:space="0" w:color="auto"/>
              <w:left w:val="single" w:sz="4" w:space="0" w:color="auto"/>
            </w:tcBorders>
            <w:shd w:val="clear" w:color="auto" w:fill="FFFFFF"/>
            <w:vAlign w:val="center"/>
          </w:tcPr>
          <w:p w14:paraId="1B7F461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tcBorders>
              <w:top w:val="single" w:sz="4" w:space="0" w:color="auto"/>
              <w:left w:val="single" w:sz="4" w:space="0" w:color="auto"/>
            </w:tcBorders>
            <w:shd w:val="clear" w:color="auto" w:fill="FFFFFF"/>
            <w:vAlign w:val="center"/>
          </w:tcPr>
          <w:p w14:paraId="7CB0B18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tcBorders>
              <w:top w:val="single" w:sz="4" w:space="0" w:color="auto"/>
              <w:left w:val="single" w:sz="4" w:space="0" w:color="auto"/>
            </w:tcBorders>
            <w:shd w:val="clear" w:color="auto" w:fill="FFFFFF"/>
            <w:vAlign w:val="center"/>
          </w:tcPr>
          <w:p w14:paraId="219670D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tcBorders>
              <w:top w:val="single" w:sz="4" w:space="0" w:color="auto"/>
              <w:left w:val="single" w:sz="4" w:space="0" w:color="auto"/>
            </w:tcBorders>
            <w:shd w:val="clear" w:color="auto" w:fill="FFFFFF"/>
            <w:vAlign w:val="center"/>
          </w:tcPr>
          <w:p w14:paraId="2373ACF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27BF56C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7271AC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0DF35C8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4C3273F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46970C3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2BBD6D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tcBorders>
              <w:top w:val="single" w:sz="4" w:space="0" w:color="auto"/>
              <w:left w:val="single" w:sz="4" w:space="0" w:color="auto"/>
              <w:right w:val="single" w:sz="4" w:space="0" w:color="auto"/>
            </w:tcBorders>
            <w:shd w:val="clear" w:color="auto" w:fill="FFFFFF"/>
            <w:vAlign w:val="center"/>
          </w:tcPr>
          <w:p w14:paraId="1D23A1C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B3CEB20" w14:textId="77777777" w:rsidTr="00FB43C3">
        <w:trPr>
          <w:trHeight w:val="20"/>
          <w:jc w:val="center"/>
        </w:trPr>
        <w:tc>
          <w:tcPr>
            <w:tcW w:w="620" w:type="pct"/>
            <w:tcBorders>
              <w:top w:val="single" w:sz="4" w:space="0" w:color="auto"/>
              <w:left w:val="single" w:sz="4" w:space="0" w:color="auto"/>
            </w:tcBorders>
            <w:shd w:val="clear" w:color="auto" w:fill="FFFFFF"/>
            <w:vAlign w:val="center"/>
          </w:tcPr>
          <w:p w14:paraId="2D4A12B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tcBorders>
              <w:top w:val="single" w:sz="4" w:space="0" w:color="auto"/>
              <w:left w:val="single" w:sz="4" w:space="0" w:color="auto"/>
            </w:tcBorders>
            <w:shd w:val="clear" w:color="auto" w:fill="FFFFFF"/>
            <w:vAlign w:val="center"/>
          </w:tcPr>
          <w:p w14:paraId="0DBD338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tcBorders>
              <w:top w:val="single" w:sz="4" w:space="0" w:color="auto"/>
              <w:left w:val="single" w:sz="4" w:space="0" w:color="auto"/>
            </w:tcBorders>
            <w:shd w:val="clear" w:color="auto" w:fill="FFFFFF"/>
            <w:vAlign w:val="center"/>
          </w:tcPr>
          <w:p w14:paraId="2E6E803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tcBorders>
              <w:top w:val="single" w:sz="4" w:space="0" w:color="auto"/>
              <w:left w:val="single" w:sz="4" w:space="0" w:color="auto"/>
            </w:tcBorders>
            <w:shd w:val="clear" w:color="auto" w:fill="FFFFFF"/>
            <w:vAlign w:val="center"/>
          </w:tcPr>
          <w:p w14:paraId="603A4E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tcBorders>
              <w:top w:val="single" w:sz="4" w:space="0" w:color="auto"/>
              <w:left w:val="single" w:sz="4" w:space="0" w:color="auto"/>
            </w:tcBorders>
            <w:shd w:val="clear" w:color="auto" w:fill="FFFFFF"/>
            <w:vAlign w:val="center"/>
          </w:tcPr>
          <w:p w14:paraId="37E229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tcBorders>
              <w:top w:val="single" w:sz="4" w:space="0" w:color="auto"/>
              <w:left w:val="single" w:sz="4" w:space="0" w:color="auto"/>
            </w:tcBorders>
            <w:shd w:val="clear" w:color="auto" w:fill="FFFFFF"/>
            <w:vAlign w:val="center"/>
          </w:tcPr>
          <w:p w14:paraId="7A653C3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18C3110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0E71CC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3ECEA81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1912481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6D64E2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5254955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tcBorders>
              <w:top w:val="single" w:sz="4" w:space="0" w:color="auto"/>
              <w:left w:val="single" w:sz="4" w:space="0" w:color="auto"/>
              <w:right w:val="single" w:sz="4" w:space="0" w:color="auto"/>
            </w:tcBorders>
            <w:shd w:val="clear" w:color="auto" w:fill="FFFFFF"/>
            <w:vAlign w:val="center"/>
          </w:tcPr>
          <w:p w14:paraId="11F1FB2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D4961EA" w14:textId="77777777" w:rsidTr="00FB43C3">
        <w:trPr>
          <w:trHeight w:val="20"/>
          <w:jc w:val="center"/>
        </w:trPr>
        <w:tc>
          <w:tcPr>
            <w:tcW w:w="620" w:type="pct"/>
            <w:tcBorders>
              <w:top w:val="single" w:sz="4" w:space="0" w:color="auto"/>
              <w:left w:val="single" w:sz="4" w:space="0" w:color="auto"/>
              <w:bottom w:val="single" w:sz="4" w:space="0" w:color="auto"/>
            </w:tcBorders>
            <w:shd w:val="clear" w:color="auto" w:fill="FFFFFF"/>
            <w:vAlign w:val="center"/>
          </w:tcPr>
          <w:p w14:paraId="3B14E9F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tcBorders>
              <w:top w:val="single" w:sz="4" w:space="0" w:color="auto"/>
              <w:left w:val="single" w:sz="4" w:space="0" w:color="auto"/>
              <w:bottom w:val="single" w:sz="4" w:space="0" w:color="auto"/>
            </w:tcBorders>
            <w:shd w:val="clear" w:color="auto" w:fill="FFFFFF"/>
            <w:vAlign w:val="center"/>
          </w:tcPr>
          <w:p w14:paraId="2C5F88A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tcBorders>
              <w:top w:val="single" w:sz="4" w:space="0" w:color="auto"/>
              <w:left w:val="single" w:sz="4" w:space="0" w:color="auto"/>
              <w:bottom w:val="single" w:sz="4" w:space="0" w:color="auto"/>
            </w:tcBorders>
            <w:shd w:val="clear" w:color="auto" w:fill="FFFFFF"/>
            <w:vAlign w:val="center"/>
          </w:tcPr>
          <w:p w14:paraId="680B7C0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tcBorders>
              <w:top w:val="single" w:sz="4" w:space="0" w:color="auto"/>
              <w:left w:val="single" w:sz="4" w:space="0" w:color="auto"/>
              <w:bottom w:val="single" w:sz="4" w:space="0" w:color="auto"/>
            </w:tcBorders>
            <w:shd w:val="clear" w:color="auto" w:fill="FFFFFF"/>
            <w:vAlign w:val="center"/>
          </w:tcPr>
          <w:p w14:paraId="1BA1622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tcBorders>
              <w:top w:val="single" w:sz="4" w:space="0" w:color="auto"/>
              <w:left w:val="single" w:sz="4" w:space="0" w:color="auto"/>
              <w:bottom w:val="single" w:sz="4" w:space="0" w:color="auto"/>
            </w:tcBorders>
            <w:shd w:val="clear" w:color="auto" w:fill="FFFFFF"/>
            <w:vAlign w:val="center"/>
          </w:tcPr>
          <w:p w14:paraId="193F043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tcBorders>
              <w:top w:val="single" w:sz="4" w:space="0" w:color="auto"/>
              <w:left w:val="single" w:sz="4" w:space="0" w:color="auto"/>
              <w:bottom w:val="single" w:sz="4" w:space="0" w:color="auto"/>
            </w:tcBorders>
            <w:shd w:val="clear" w:color="auto" w:fill="FFFFFF"/>
            <w:vAlign w:val="center"/>
          </w:tcPr>
          <w:p w14:paraId="2191F64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bottom w:val="single" w:sz="4" w:space="0" w:color="auto"/>
            </w:tcBorders>
            <w:shd w:val="clear" w:color="auto" w:fill="FFFFFF"/>
            <w:vAlign w:val="center"/>
          </w:tcPr>
          <w:p w14:paraId="77A271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bottom w:val="single" w:sz="4" w:space="0" w:color="auto"/>
            </w:tcBorders>
            <w:shd w:val="clear" w:color="auto" w:fill="FFFFFF"/>
            <w:vAlign w:val="center"/>
          </w:tcPr>
          <w:p w14:paraId="2DDD256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bottom w:val="single" w:sz="4" w:space="0" w:color="auto"/>
            </w:tcBorders>
            <w:shd w:val="clear" w:color="auto" w:fill="FFFFFF"/>
            <w:vAlign w:val="center"/>
          </w:tcPr>
          <w:p w14:paraId="17F036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bottom w:val="single" w:sz="4" w:space="0" w:color="auto"/>
            </w:tcBorders>
            <w:shd w:val="clear" w:color="auto" w:fill="FFFFFF"/>
            <w:vAlign w:val="center"/>
          </w:tcPr>
          <w:p w14:paraId="757A2A3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bottom w:val="single" w:sz="4" w:space="0" w:color="auto"/>
            </w:tcBorders>
            <w:shd w:val="clear" w:color="auto" w:fill="FFFFFF"/>
            <w:vAlign w:val="center"/>
          </w:tcPr>
          <w:p w14:paraId="6AB2D44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bottom w:val="single" w:sz="4" w:space="0" w:color="auto"/>
            </w:tcBorders>
            <w:shd w:val="clear" w:color="auto" w:fill="FFFFFF"/>
            <w:vAlign w:val="center"/>
          </w:tcPr>
          <w:p w14:paraId="69858BB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14:paraId="434DDDF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233E1A4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p>
    <w:p w14:paraId="208338EA" w14:textId="77777777" w:rsidR="008018DD" w:rsidRPr="008018DD" w:rsidRDefault="008018DD" w:rsidP="008018DD">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u w:val="single"/>
          <w:lang w:eastAsia="vi-VN" w:bidi="vi-VN"/>
          <w14:ligatures w14:val="none"/>
        </w:rPr>
        <w:t>Ghi chú:</w:t>
      </w:r>
    </w:p>
    <w:p w14:paraId="652B2D0A" w14:textId="77777777" w:rsidR="008018DD" w:rsidRPr="008018DD" w:rsidRDefault="008018DD" w:rsidP="008018DD">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sectPr w:rsidR="008018DD" w:rsidRPr="008018DD" w:rsidSect="008018DD">
          <w:pgSz w:w="16838" w:h="11906" w:orient="landscape" w:code="9"/>
          <w:pgMar w:top="1440" w:right="1440" w:bottom="1440" w:left="1440" w:header="0" w:footer="3" w:gutter="0"/>
          <w:cols w:space="720"/>
          <w:noEndnote/>
          <w:docGrid w:linePitch="360"/>
        </w:sectPr>
      </w:pPr>
      <w:r w:rsidRPr="008018DD">
        <w:rPr>
          <w:rFonts w:ascii="Arial" w:eastAsia="Times New Roman" w:hAnsi="Arial" w:cs="Arial"/>
          <w:color w:val="000000"/>
          <w:kern w:val="0"/>
          <w:sz w:val="20"/>
          <w:szCs w:val="20"/>
          <w:lang w:eastAsia="vi-VN" w:bidi="vi-VN"/>
          <w14:ligatures w14:val="none"/>
        </w:rPr>
        <w:t>Hóa đơn khác là các loại hóa đơn bán bản tài sản công, hóa đơn điện tử bán hàng dự trữ quốc gia, hóa đơn thương mại ...</w:t>
      </w:r>
    </w:p>
    <w:p w14:paraId="446BD62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Cs/>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2836"/>
        <w:gridCol w:w="5952"/>
        <w:gridCol w:w="5165"/>
      </w:tblGrid>
      <w:tr w:rsidR="008018DD" w:rsidRPr="008018DD" w14:paraId="07C30600" w14:textId="77777777" w:rsidTr="00FB43C3">
        <w:tc>
          <w:tcPr>
            <w:tcW w:w="1016" w:type="pct"/>
            <w:tcBorders>
              <w:top w:val="nil"/>
              <w:left w:val="nil"/>
              <w:bottom w:val="nil"/>
              <w:right w:val="nil"/>
            </w:tcBorders>
            <w:hideMark/>
          </w:tcPr>
          <w:p w14:paraId="7802E011"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r w:rsidRPr="008018DD">
              <w:rPr>
                <w:rFonts w:ascii="Arial" w:eastAsia="Times New Roman" w:hAnsi="Arial" w:cs="Arial"/>
                <w:bCs/>
                <w:color w:val="000000"/>
                <w:sz w:val="20"/>
                <w:szCs w:val="20"/>
              </w:rPr>
              <w:lastRenderedPageBreak/>
              <w:t>BỘ TÀI CHÍNH</w:t>
            </w:r>
            <w:r w:rsidRPr="008018DD">
              <w:rPr>
                <w:rFonts w:ascii="Arial" w:eastAsia="Times New Roman" w:hAnsi="Arial" w:cs="Arial"/>
                <w:bCs/>
                <w:color w:val="000000"/>
                <w:sz w:val="20"/>
                <w:szCs w:val="20"/>
              </w:rPr>
              <w:br/>
            </w:r>
            <w:r w:rsidRPr="008018DD">
              <w:rPr>
                <w:rFonts w:ascii="Arial" w:eastAsia="Times New Roman" w:hAnsi="Arial" w:cs="Arial"/>
                <w:b/>
                <w:color w:val="000000"/>
                <w:sz w:val="20"/>
                <w:szCs w:val="20"/>
              </w:rPr>
              <w:t>CỤC THUẾ</w:t>
            </w:r>
          </w:p>
        </w:tc>
        <w:tc>
          <w:tcPr>
            <w:tcW w:w="2133" w:type="pct"/>
            <w:tcBorders>
              <w:top w:val="nil"/>
              <w:left w:val="nil"/>
              <w:bottom w:val="nil"/>
              <w:right w:val="single" w:sz="4" w:space="0" w:color="auto"/>
            </w:tcBorders>
          </w:tcPr>
          <w:p w14:paraId="215AE6D6"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3756608E"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r w:rsidRPr="008018DD">
              <w:rPr>
                <w:rFonts w:ascii="Arial" w:eastAsia="Times New Roman" w:hAnsi="Arial" w:cs="Arial"/>
                <w:bCs/>
                <w:color w:val="000000"/>
                <w:sz w:val="20"/>
                <w:szCs w:val="20"/>
              </w:rPr>
              <w:t>Mẫu số 02-5/QTr-HĐĐT</w:t>
            </w:r>
            <w:r w:rsidRPr="008018DD">
              <w:rPr>
                <w:rFonts w:ascii="Arial" w:eastAsia="Times New Roman" w:hAnsi="Arial" w:cs="Arial"/>
                <w:bCs/>
                <w:color w:val="000000"/>
                <w:sz w:val="20"/>
                <w:szCs w:val="20"/>
              </w:rPr>
              <w:br/>
              <w:t>(Kèm theo Quyết định số 2799/QĐ-CT</w:t>
            </w:r>
            <w:r w:rsidRPr="008018DD">
              <w:rPr>
                <w:rFonts w:ascii="Arial" w:eastAsia="Times New Roman" w:hAnsi="Arial" w:cs="Arial"/>
                <w:bCs/>
                <w:color w:val="000000"/>
                <w:sz w:val="20"/>
                <w:szCs w:val="20"/>
              </w:rPr>
              <w:br/>
              <w:t>ngày 6/8/2025 của Cục trưởng Cục Thuế)</w:t>
            </w:r>
          </w:p>
        </w:tc>
      </w:tr>
    </w:tbl>
    <w:p w14:paraId="5FC9DC6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p w14:paraId="5E185FC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BÁO CÁO XỬ LÝ THÔNG TIN ĐĂNG KÝ SỬ DỤNG HĐĐT KHÔNG CÓ MÃ (TỔNG HỢP THEO CQT)</w:t>
      </w:r>
    </w:p>
    <w:p w14:paraId="681F8718" w14:textId="77777777" w:rsidR="008018DD" w:rsidRPr="008018DD" w:rsidRDefault="008018DD" w:rsidP="008018DD">
      <w:pPr>
        <w:widowControl w:val="0"/>
        <w:tabs>
          <w:tab w:val="left" w:leader="dot" w:pos="1675"/>
          <w:tab w:val="left" w:leader="dot" w:pos="3472"/>
        </w:tabs>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Từ tháng.... năm…… đến tháng.... năm</w:t>
      </w:r>
      <w:r w:rsidRPr="008018DD">
        <w:rPr>
          <w:rFonts w:ascii="Arial" w:eastAsia="Times New Roman" w:hAnsi="Arial" w:cs="Arial"/>
          <w:b/>
          <w:bCs/>
          <w:color w:val="000000"/>
          <w:kern w:val="0"/>
          <w:sz w:val="20"/>
          <w:szCs w:val="20"/>
          <w:lang w:eastAsia="vi-VN" w:bidi="vi-VN"/>
          <w14:ligatures w14:val="none"/>
        </w:rPr>
        <w:tab/>
      </w:r>
    </w:p>
    <w:p w14:paraId="1C8EA53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(Theo ngày người nộp thuế gửi Mẫu số 01/ĐKTĐ-HĐĐT)</w:t>
      </w:r>
    </w:p>
    <w:p w14:paraId="2764443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1729"/>
        <w:gridCol w:w="1101"/>
        <w:gridCol w:w="985"/>
        <w:gridCol w:w="1066"/>
        <w:gridCol w:w="1041"/>
        <w:gridCol w:w="1046"/>
        <w:gridCol w:w="1121"/>
        <w:gridCol w:w="1116"/>
        <w:gridCol w:w="1121"/>
        <w:gridCol w:w="893"/>
        <w:gridCol w:w="907"/>
        <w:gridCol w:w="968"/>
        <w:gridCol w:w="854"/>
      </w:tblGrid>
      <w:tr w:rsidR="008018DD" w:rsidRPr="008018DD" w14:paraId="32FD77E6" w14:textId="77777777" w:rsidTr="00FB43C3">
        <w:trPr>
          <w:trHeight w:val="20"/>
          <w:jc w:val="center"/>
        </w:trPr>
        <w:tc>
          <w:tcPr>
            <w:tcW w:w="620" w:type="pct"/>
            <w:vMerge w:val="restart"/>
            <w:tcBorders>
              <w:top w:val="single" w:sz="4" w:space="0" w:color="auto"/>
              <w:left w:val="single" w:sz="4" w:space="0" w:color="auto"/>
            </w:tcBorders>
            <w:shd w:val="clear" w:color="auto" w:fill="FFFFFF"/>
            <w:vAlign w:val="center"/>
          </w:tcPr>
          <w:p w14:paraId="4C99855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Cả nước/ Cục Thuế/ Thuế tỉnh, thành phố</w:t>
            </w:r>
          </w:p>
        </w:tc>
        <w:tc>
          <w:tcPr>
            <w:tcW w:w="1878" w:type="pct"/>
            <w:gridSpan w:val="5"/>
            <w:tcBorders>
              <w:top w:val="single" w:sz="4" w:space="0" w:color="auto"/>
              <w:left w:val="single" w:sz="4" w:space="0" w:color="auto"/>
            </w:tcBorders>
            <w:shd w:val="clear" w:color="auto" w:fill="FFFFFF"/>
            <w:vAlign w:val="center"/>
          </w:tcPr>
          <w:p w14:paraId="389C22A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Tình hình xử lý hồ sơ ĐKSD HĐĐT không có mã</w:t>
            </w:r>
          </w:p>
        </w:tc>
        <w:tc>
          <w:tcPr>
            <w:tcW w:w="2502" w:type="pct"/>
            <w:gridSpan w:val="7"/>
            <w:tcBorders>
              <w:top w:val="single" w:sz="4" w:space="0" w:color="auto"/>
              <w:left w:val="single" w:sz="4" w:space="0" w:color="auto"/>
              <w:right w:val="single" w:sz="4" w:space="0" w:color="auto"/>
            </w:tcBorders>
            <w:shd w:val="clear" w:color="auto" w:fill="FFFFFF"/>
            <w:vAlign w:val="center"/>
          </w:tcPr>
          <w:p w14:paraId="58EA63A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tài khoản sử dụng HĐDDT không có mã</w:t>
            </w:r>
          </w:p>
        </w:tc>
      </w:tr>
      <w:tr w:rsidR="008018DD" w:rsidRPr="008018DD" w14:paraId="39AD872F" w14:textId="77777777" w:rsidTr="00FB43C3">
        <w:trPr>
          <w:trHeight w:val="20"/>
          <w:jc w:val="center"/>
        </w:trPr>
        <w:tc>
          <w:tcPr>
            <w:tcW w:w="620" w:type="pct"/>
            <w:vMerge/>
            <w:tcBorders>
              <w:left w:val="single" w:sz="4" w:space="0" w:color="auto"/>
            </w:tcBorders>
            <w:shd w:val="clear" w:color="auto" w:fill="FFFFFF"/>
            <w:vAlign w:val="center"/>
          </w:tcPr>
          <w:p w14:paraId="40ED8CE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tcBorders>
              <w:top w:val="single" w:sz="4" w:space="0" w:color="auto"/>
              <w:left w:val="single" w:sz="4" w:space="0" w:color="auto"/>
            </w:tcBorders>
            <w:shd w:val="clear" w:color="auto" w:fill="FFFFFF"/>
            <w:vAlign w:val="center"/>
          </w:tcPr>
          <w:p w14:paraId="7443EF7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trên mẫu 01/ĐKTĐ-HĐĐT đã tiếp nhận</w:t>
            </w:r>
          </w:p>
        </w:tc>
        <w:tc>
          <w:tcPr>
            <w:tcW w:w="353" w:type="pct"/>
            <w:tcBorders>
              <w:top w:val="single" w:sz="4" w:space="0" w:color="auto"/>
              <w:left w:val="single" w:sz="4" w:space="0" w:color="auto"/>
            </w:tcBorders>
            <w:shd w:val="clear" w:color="auto" w:fill="FFFFFF"/>
            <w:vAlign w:val="center"/>
          </w:tcPr>
          <w:p w14:paraId="6D463E6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01TB-ĐKĐT đã được chấp nhận</w:t>
            </w:r>
          </w:p>
        </w:tc>
        <w:tc>
          <w:tcPr>
            <w:tcW w:w="382" w:type="pct"/>
            <w:tcBorders>
              <w:top w:val="single" w:sz="4" w:space="0" w:color="auto"/>
              <w:left w:val="single" w:sz="4" w:space="0" w:color="auto"/>
            </w:tcBorders>
            <w:shd w:val="clear" w:color="auto" w:fill="FFFFFF"/>
            <w:vAlign w:val="center"/>
          </w:tcPr>
          <w:p w14:paraId="3AD512F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01/TB-ĐKĐT không được chấp nhận</w:t>
            </w:r>
          </w:p>
        </w:tc>
        <w:tc>
          <w:tcPr>
            <w:tcW w:w="373" w:type="pct"/>
            <w:tcBorders>
              <w:top w:val="single" w:sz="4" w:space="0" w:color="auto"/>
              <w:left w:val="single" w:sz="4" w:space="0" w:color="auto"/>
            </w:tcBorders>
            <w:shd w:val="clear" w:color="auto" w:fill="FFFFFF"/>
            <w:vAlign w:val="center"/>
          </w:tcPr>
          <w:p w14:paraId="1B4673D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đang xử lý, chưa trả thông báo 01/TB-ĐKĐT</w:t>
            </w:r>
          </w:p>
        </w:tc>
        <w:tc>
          <w:tcPr>
            <w:tcW w:w="375" w:type="pct"/>
            <w:tcBorders>
              <w:top w:val="single" w:sz="4" w:space="0" w:color="auto"/>
              <w:left w:val="single" w:sz="4" w:space="0" w:color="auto"/>
            </w:tcBorders>
            <w:shd w:val="clear" w:color="auto" w:fill="FFFFFF"/>
            <w:vAlign w:val="center"/>
          </w:tcPr>
          <w:p w14:paraId="78D5CEB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quá hạn xử lý</w:t>
            </w:r>
          </w:p>
        </w:tc>
        <w:tc>
          <w:tcPr>
            <w:tcW w:w="402" w:type="pct"/>
            <w:tcBorders>
              <w:top w:val="single" w:sz="4" w:space="0" w:color="auto"/>
              <w:left w:val="single" w:sz="4" w:space="0" w:color="auto"/>
            </w:tcBorders>
            <w:shd w:val="clear" w:color="auto" w:fill="FFFFFF"/>
            <w:vAlign w:val="center"/>
          </w:tcPr>
          <w:p w14:paraId="3D68791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Cổng thông tin điện tử của Cục Thuế</w:t>
            </w:r>
          </w:p>
        </w:tc>
        <w:tc>
          <w:tcPr>
            <w:tcW w:w="400" w:type="pct"/>
            <w:tcBorders>
              <w:top w:val="single" w:sz="4" w:space="0" w:color="auto"/>
              <w:left w:val="single" w:sz="4" w:space="0" w:color="auto"/>
            </w:tcBorders>
            <w:shd w:val="clear" w:color="auto" w:fill="FFFFFF"/>
            <w:vAlign w:val="center"/>
          </w:tcPr>
          <w:p w14:paraId="6BF9E76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Tổ chức cung cấp dịch vụ về hóa đơn điện tử</w:t>
            </w:r>
          </w:p>
        </w:tc>
        <w:tc>
          <w:tcPr>
            <w:tcW w:w="402" w:type="pct"/>
            <w:tcBorders>
              <w:top w:val="single" w:sz="4" w:space="0" w:color="auto"/>
              <w:left w:val="single" w:sz="4" w:space="0" w:color="auto"/>
            </w:tcBorders>
            <w:shd w:val="clear" w:color="auto" w:fill="FFFFFF"/>
            <w:vAlign w:val="center"/>
          </w:tcPr>
          <w:p w14:paraId="6D3047C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công ty mẹ</w:t>
            </w:r>
          </w:p>
        </w:tc>
        <w:tc>
          <w:tcPr>
            <w:tcW w:w="320" w:type="pct"/>
            <w:tcBorders>
              <w:top w:val="single" w:sz="4" w:space="0" w:color="auto"/>
              <w:left w:val="single" w:sz="4" w:space="0" w:color="auto"/>
            </w:tcBorders>
            <w:shd w:val="clear" w:color="auto" w:fill="FFFFFF"/>
            <w:vAlign w:val="center"/>
          </w:tcPr>
          <w:p w14:paraId="703E1E1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Hoá đơn GTGT</w:t>
            </w:r>
          </w:p>
        </w:tc>
        <w:tc>
          <w:tcPr>
            <w:tcW w:w="325" w:type="pct"/>
            <w:tcBorders>
              <w:top w:val="single" w:sz="4" w:space="0" w:color="auto"/>
              <w:left w:val="single" w:sz="4" w:space="0" w:color="auto"/>
            </w:tcBorders>
            <w:shd w:val="clear" w:color="auto" w:fill="FFFFFF"/>
            <w:vAlign w:val="center"/>
          </w:tcPr>
          <w:p w14:paraId="1A163EB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Hoá đơn bán hàng</w:t>
            </w:r>
          </w:p>
        </w:tc>
        <w:tc>
          <w:tcPr>
            <w:tcW w:w="347" w:type="pct"/>
            <w:tcBorders>
              <w:top w:val="single" w:sz="4" w:space="0" w:color="auto"/>
              <w:left w:val="single" w:sz="4" w:space="0" w:color="auto"/>
            </w:tcBorders>
            <w:shd w:val="clear" w:color="auto" w:fill="FFFFFF"/>
            <w:vAlign w:val="center"/>
          </w:tcPr>
          <w:p w14:paraId="6271AA6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Hóa đơn khởi tạo từ MTT</w:t>
            </w:r>
          </w:p>
        </w:tc>
        <w:tc>
          <w:tcPr>
            <w:tcW w:w="306" w:type="pct"/>
            <w:tcBorders>
              <w:top w:val="single" w:sz="4" w:space="0" w:color="auto"/>
              <w:left w:val="single" w:sz="4" w:space="0" w:color="auto"/>
              <w:right w:val="single" w:sz="4" w:space="0" w:color="auto"/>
            </w:tcBorders>
            <w:shd w:val="clear" w:color="auto" w:fill="FFFFFF"/>
            <w:vAlign w:val="center"/>
          </w:tcPr>
          <w:p w14:paraId="3DA3382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hoá đơn khác</w:t>
            </w:r>
          </w:p>
        </w:tc>
      </w:tr>
      <w:tr w:rsidR="008018DD" w:rsidRPr="008018DD" w14:paraId="329E7283" w14:textId="77777777" w:rsidTr="00FB43C3">
        <w:trPr>
          <w:trHeight w:val="20"/>
          <w:jc w:val="center"/>
        </w:trPr>
        <w:tc>
          <w:tcPr>
            <w:tcW w:w="620" w:type="pct"/>
            <w:tcBorders>
              <w:top w:val="single" w:sz="4" w:space="0" w:color="auto"/>
              <w:left w:val="single" w:sz="4" w:space="0" w:color="auto"/>
            </w:tcBorders>
            <w:shd w:val="clear" w:color="auto" w:fill="FFFFFF"/>
            <w:vAlign w:val="center"/>
          </w:tcPr>
          <w:p w14:paraId="5127E23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395" w:type="pct"/>
            <w:tcBorders>
              <w:top w:val="single" w:sz="4" w:space="0" w:color="auto"/>
              <w:left w:val="single" w:sz="4" w:space="0" w:color="auto"/>
            </w:tcBorders>
            <w:shd w:val="clear" w:color="auto" w:fill="FFFFFF"/>
            <w:vAlign w:val="center"/>
          </w:tcPr>
          <w:p w14:paraId="021DAD5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2=3+4+5</w:t>
            </w:r>
          </w:p>
        </w:tc>
        <w:tc>
          <w:tcPr>
            <w:tcW w:w="353" w:type="pct"/>
            <w:tcBorders>
              <w:top w:val="single" w:sz="4" w:space="0" w:color="auto"/>
              <w:left w:val="single" w:sz="4" w:space="0" w:color="auto"/>
            </w:tcBorders>
            <w:shd w:val="clear" w:color="auto" w:fill="FFFFFF"/>
            <w:vAlign w:val="center"/>
          </w:tcPr>
          <w:p w14:paraId="478FFB9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382" w:type="pct"/>
            <w:tcBorders>
              <w:top w:val="single" w:sz="4" w:space="0" w:color="auto"/>
              <w:left w:val="single" w:sz="4" w:space="0" w:color="auto"/>
            </w:tcBorders>
            <w:shd w:val="clear" w:color="auto" w:fill="FFFFFF"/>
            <w:vAlign w:val="center"/>
          </w:tcPr>
          <w:p w14:paraId="79B4661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373" w:type="pct"/>
            <w:tcBorders>
              <w:top w:val="single" w:sz="4" w:space="0" w:color="auto"/>
              <w:left w:val="single" w:sz="4" w:space="0" w:color="auto"/>
            </w:tcBorders>
            <w:shd w:val="clear" w:color="auto" w:fill="FFFFFF"/>
            <w:vAlign w:val="center"/>
          </w:tcPr>
          <w:p w14:paraId="18BC753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375" w:type="pct"/>
            <w:tcBorders>
              <w:top w:val="single" w:sz="4" w:space="0" w:color="auto"/>
              <w:left w:val="single" w:sz="4" w:space="0" w:color="auto"/>
            </w:tcBorders>
            <w:shd w:val="clear" w:color="auto" w:fill="FFFFFF"/>
            <w:vAlign w:val="center"/>
          </w:tcPr>
          <w:p w14:paraId="10E98D2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402" w:type="pct"/>
            <w:tcBorders>
              <w:top w:val="single" w:sz="4" w:space="0" w:color="auto"/>
              <w:left w:val="single" w:sz="4" w:space="0" w:color="auto"/>
            </w:tcBorders>
            <w:shd w:val="clear" w:color="auto" w:fill="FFFFFF"/>
            <w:vAlign w:val="center"/>
          </w:tcPr>
          <w:p w14:paraId="6AD8162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400" w:type="pct"/>
            <w:tcBorders>
              <w:top w:val="single" w:sz="4" w:space="0" w:color="auto"/>
              <w:left w:val="single" w:sz="4" w:space="0" w:color="auto"/>
            </w:tcBorders>
            <w:shd w:val="clear" w:color="auto" w:fill="FFFFFF"/>
            <w:vAlign w:val="center"/>
          </w:tcPr>
          <w:p w14:paraId="7ED60CC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402" w:type="pct"/>
            <w:tcBorders>
              <w:top w:val="single" w:sz="4" w:space="0" w:color="auto"/>
              <w:left w:val="single" w:sz="4" w:space="0" w:color="auto"/>
            </w:tcBorders>
            <w:shd w:val="clear" w:color="auto" w:fill="FFFFFF"/>
            <w:vAlign w:val="center"/>
          </w:tcPr>
          <w:p w14:paraId="74B6682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320" w:type="pct"/>
            <w:tcBorders>
              <w:top w:val="single" w:sz="4" w:space="0" w:color="auto"/>
              <w:left w:val="single" w:sz="4" w:space="0" w:color="auto"/>
            </w:tcBorders>
            <w:shd w:val="clear" w:color="auto" w:fill="FFFFFF"/>
            <w:vAlign w:val="center"/>
          </w:tcPr>
          <w:p w14:paraId="14C6328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325" w:type="pct"/>
            <w:tcBorders>
              <w:top w:val="single" w:sz="4" w:space="0" w:color="auto"/>
              <w:left w:val="single" w:sz="4" w:space="0" w:color="auto"/>
            </w:tcBorders>
            <w:shd w:val="clear" w:color="auto" w:fill="FFFFFF"/>
            <w:vAlign w:val="center"/>
          </w:tcPr>
          <w:p w14:paraId="128D2BD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347" w:type="pct"/>
            <w:tcBorders>
              <w:top w:val="single" w:sz="4" w:space="0" w:color="auto"/>
              <w:left w:val="single" w:sz="4" w:space="0" w:color="auto"/>
            </w:tcBorders>
            <w:shd w:val="clear" w:color="auto" w:fill="FFFFFF"/>
            <w:vAlign w:val="center"/>
          </w:tcPr>
          <w:p w14:paraId="4CD8169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12</w:t>
            </w:r>
          </w:p>
        </w:tc>
        <w:tc>
          <w:tcPr>
            <w:tcW w:w="306" w:type="pct"/>
            <w:tcBorders>
              <w:top w:val="single" w:sz="4" w:space="0" w:color="auto"/>
              <w:left w:val="single" w:sz="4" w:space="0" w:color="auto"/>
              <w:right w:val="single" w:sz="4" w:space="0" w:color="auto"/>
            </w:tcBorders>
            <w:shd w:val="clear" w:color="auto" w:fill="FFFFFF"/>
            <w:vAlign w:val="center"/>
          </w:tcPr>
          <w:p w14:paraId="18E8B61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13</w:t>
            </w:r>
          </w:p>
        </w:tc>
      </w:tr>
      <w:tr w:rsidR="008018DD" w:rsidRPr="008018DD" w14:paraId="1E5C17D2" w14:textId="77777777" w:rsidTr="00FB43C3">
        <w:trPr>
          <w:trHeight w:val="20"/>
          <w:jc w:val="center"/>
        </w:trPr>
        <w:tc>
          <w:tcPr>
            <w:tcW w:w="620" w:type="pct"/>
            <w:tcBorders>
              <w:top w:val="single" w:sz="4" w:space="0" w:color="auto"/>
              <w:left w:val="single" w:sz="4" w:space="0" w:color="auto"/>
            </w:tcBorders>
            <w:shd w:val="clear" w:color="auto" w:fill="FFFFFF"/>
            <w:vAlign w:val="center"/>
          </w:tcPr>
          <w:p w14:paraId="039BE37C"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Tổng cả nước</w:t>
            </w:r>
          </w:p>
        </w:tc>
        <w:tc>
          <w:tcPr>
            <w:tcW w:w="395" w:type="pct"/>
            <w:tcBorders>
              <w:top w:val="single" w:sz="4" w:space="0" w:color="auto"/>
              <w:left w:val="single" w:sz="4" w:space="0" w:color="auto"/>
            </w:tcBorders>
            <w:shd w:val="clear" w:color="auto" w:fill="FFFFFF"/>
            <w:vAlign w:val="center"/>
          </w:tcPr>
          <w:p w14:paraId="0E72C20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tcBorders>
              <w:top w:val="single" w:sz="4" w:space="0" w:color="auto"/>
              <w:left w:val="single" w:sz="4" w:space="0" w:color="auto"/>
            </w:tcBorders>
            <w:shd w:val="clear" w:color="auto" w:fill="FFFFFF"/>
            <w:vAlign w:val="center"/>
          </w:tcPr>
          <w:p w14:paraId="638925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tcBorders>
              <w:top w:val="single" w:sz="4" w:space="0" w:color="auto"/>
              <w:left w:val="single" w:sz="4" w:space="0" w:color="auto"/>
            </w:tcBorders>
            <w:shd w:val="clear" w:color="auto" w:fill="FFFFFF"/>
            <w:vAlign w:val="center"/>
          </w:tcPr>
          <w:p w14:paraId="1F60817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tcBorders>
              <w:top w:val="single" w:sz="4" w:space="0" w:color="auto"/>
              <w:left w:val="single" w:sz="4" w:space="0" w:color="auto"/>
            </w:tcBorders>
            <w:shd w:val="clear" w:color="auto" w:fill="FFFFFF"/>
            <w:vAlign w:val="center"/>
          </w:tcPr>
          <w:p w14:paraId="5453FF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tcBorders>
              <w:top w:val="single" w:sz="4" w:space="0" w:color="auto"/>
              <w:left w:val="single" w:sz="4" w:space="0" w:color="auto"/>
            </w:tcBorders>
            <w:shd w:val="clear" w:color="auto" w:fill="FFFFFF"/>
            <w:vAlign w:val="center"/>
          </w:tcPr>
          <w:p w14:paraId="358D584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0A804BF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76EF616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587987D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495DE71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3277A4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32F4EDE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tcBorders>
              <w:top w:val="single" w:sz="4" w:space="0" w:color="auto"/>
              <w:left w:val="single" w:sz="4" w:space="0" w:color="auto"/>
              <w:right w:val="single" w:sz="4" w:space="0" w:color="auto"/>
            </w:tcBorders>
            <w:shd w:val="clear" w:color="auto" w:fill="FFFFFF"/>
            <w:vAlign w:val="center"/>
          </w:tcPr>
          <w:p w14:paraId="79571F6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7F3B228" w14:textId="77777777" w:rsidTr="00FB43C3">
        <w:trPr>
          <w:trHeight w:val="20"/>
          <w:jc w:val="center"/>
        </w:trPr>
        <w:tc>
          <w:tcPr>
            <w:tcW w:w="620" w:type="pct"/>
            <w:tcBorders>
              <w:top w:val="single" w:sz="4" w:space="0" w:color="auto"/>
              <w:left w:val="single" w:sz="4" w:space="0" w:color="auto"/>
            </w:tcBorders>
            <w:shd w:val="clear" w:color="auto" w:fill="FFFFFF"/>
            <w:vAlign w:val="center"/>
          </w:tcPr>
          <w:p w14:paraId="4E0A9AB2"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CCT DNL</w:t>
            </w:r>
          </w:p>
        </w:tc>
        <w:tc>
          <w:tcPr>
            <w:tcW w:w="395" w:type="pct"/>
            <w:tcBorders>
              <w:top w:val="single" w:sz="4" w:space="0" w:color="auto"/>
              <w:left w:val="single" w:sz="4" w:space="0" w:color="auto"/>
            </w:tcBorders>
            <w:shd w:val="clear" w:color="auto" w:fill="FFFFFF"/>
            <w:vAlign w:val="center"/>
          </w:tcPr>
          <w:p w14:paraId="07DD7C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tcBorders>
              <w:top w:val="single" w:sz="4" w:space="0" w:color="auto"/>
              <w:left w:val="single" w:sz="4" w:space="0" w:color="auto"/>
            </w:tcBorders>
            <w:shd w:val="clear" w:color="auto" w:fill="FFFFFF"/>
            <w:vAlign w:val="center"/>
          </w:tcPr>
          <w:p w14:paraId="56FD17A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tcBorders>
              <w:top w:val="single" w:sz="4" w:space="0" w:color="auto"/>
              <w:left w:val="single" w:sz="4" w:space="0" w:color="auto"/>
            </w:tcBorders>
            <w:shd w:val="clear" w:color="auto" w:fill="FFFFFF"/>
            <w:vAlign w:val="center"/>
          </w:tcPr>
          <w:p w14:paraId="468253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tcBorders>
              <w:top w:val="single" w:sz="4" w:space="0" w:color="auto"/>
              <w:left w:val="single" w:sz="4" w:space="0" w:color="auto"/>
            </w:tcBorders>
            <w:shd w:val="clear" w:color="auto" w:fill="FFFFFF"/>
            <w:vAlign w:val="center"/>
          </w:tcPr>
          <w:p w14:paraId="10C4F8D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tcBorders>
              <w:top w:val="single" w:sz="4" w:space="0" w:color="auto"/>
              <w:left w:val="single" w:sz="4" w:space="0" w:color="auto"/>
            </w:tcBorders>
            <w:shd w:val="clear" w:color="auto" w:fill="FFFFFF"/>
            <w:vAlign w:val="center"/>
          </w:tcPr>
          <w:p w14:paraId="6F8C2D9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6FBD1A7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44AD651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4B0C8BD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3B5E429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2A2DD2F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3B02BF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tcBorders>
              <w:top w:val="single" w:sz="4" w:space="0" w:color="auto"/>
              <w:left w:val="single" w:sz="4" w:space="0" w:color="auto"/>
              <w:right w:val="single" w:sz="4" w:space="0" w:color="auto"/>
            </w:tcBorders>
            <w:shd w:val="clear" w:color="auto" w:fill="FFFFFF"/>
            <w:vAlign w:val="center"/>
          </w:tcPr>
          <w:p w14:paraId="737EF1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9E935F9" w14:textId="77777777" w:rsidTr="00FB43C3">
        <w:trPr>
          <w:trHeight w:val="20"/>
          <w:jc w:val="center"/>
        </w:trPr>
        <w:tc>
          <w:tcPr>
            <w:tcW w:w="620" w:type="pct"/>
            <w:tcBorders>
              <w:top w:val="single" w:sz="4" w:space="0" w:color="auto"/>
              <w:left w:val="single" w:sz="4" w:space="0" w:color="auto"/>
            </w:tcBorders>
            <w:shd w:val="clear" w:color="auto" w:fill="FFFFFF"/>
            <w:vAlign w:val="center"/>
          </w:tcPr>
          <w:p w14:paraId="0B06885E"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CCT TMĐT</w:t>
            </w:r>
          </w:p>
        </w:tc>
        <w:tc>
          <w:tcPr>
            <w:tcW w:w="395" w:type="pct"/>
            <w:tcBorders>
              <w:top w:val="single" w:sz="4" w:space="0" w:color="auto"/>
              <w:left w:val="single" w:sz="4" w:space="0" w:color="auto"/>
            </w:tcBorders>
            <w:shd w:val="clear" w:color="auto" w:fill="FFFFFF"/>
            <w:vAlign w:val="center"/>
          </w:tcPr>
          <w:p w14:paraId="14AA3DD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tcBorders>
              <w:top w:val="single" w:sz="4" w:space="0" w:color="auto"/>
              <w:left w:val="single" w:sz="4" w:space="0" w:color="auto"/>
            </w:tcBorders>
            <w:shd w:val="clear" w:color="auto" w:fill="FFFFFF"/>
            <w:vAlign w:val="center"/>
          </w:tcPr>
          <w:p w14:paraId="621323B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tcBorders>
              <w:top w:val="single" w:sz="4" w:space="0" w:color="auto"/>
              <w:left w:val="single" w:sz="4" w:space="0" w:color="auto"/>
            </w:tcBorders>
            <w:shd w:val="clear" w:color="auto" w:fill="FFFFFF"/>
            <w:vAlign w:val="center"/>
          </w:tcPr>
          <w:p w14:paraId="134E0FA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tcBorders>
              <w:top w:val="single" w:sz="4" w:space="0" w:color="auto"/>
              <w:left w:val="single" w:sz="4" w:space="0" w:color="auto"/>
            </w:tcBorders>
            <w:shd w:val="clear" w:color="auto" w:fill="FFFFFF"/>
            <w:vAlign w:val="center"/>
          </w:tcPr>
          <w:p w14:paraId="34BC44C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tcBorders>
              <w:top w:val="single" w:sz="4" w:space="0" w:color="auto"/>
              <w:left w:val="single" w:sz="4" w:space="0" w:color="auto"/>
            </w:tcBorders>
            <w:shd w:val="clear" w:color="auto" w:fill="FFFFFF"/>
            <w:vAlign w:val="center"/>
          </w:tcPr>
          <w:p w14:paraId="35A7537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6F39FFE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1F1A3A0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4C31B9F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2AB94B1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2182C14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303E317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tcBorders>
              <w:top w:val="single" w:sz="4" w:space="0" w:color="auto"/>
              <w:left w:val="single" w:sz="4" w:space="0" w:color="auto"/>
              <w:right w:val="single" w:sz="4" w:space="0" w:color="auto"/>
            </w:tcBorders>
            <w:shd w:val="clear" w:color="auto" w:fill="FFFFFF"/>
            <w:vAlign w:val="center"/>
          </w:tcPr>
          <w:p w14:paraId="5CFC66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355B4D1" w14:textId="77777777" w:rsidTr="00FB43C3">
        <w:trPr>
          <w:trHeight w:val="20"/>
          <w:jc w:val="center"/>
        </w:trPr>
        <w:tc>
          <w:tcPr>
            <w:tcW w:w="620" w:type="pct"/>
            <w:tcBorders>
              <w:top w:val="single" w:sz="4" w:space="0" w:color="auto"/>
              <w:left w:val="single" w:sz="4" w:space="0" w:color="auto"/>
            </w:tcBorders>
            <w:shd w:val="clear" w:color="auto" w:fill="FFFFFF"/>
            <w:vAlign w:val="center"/>
          </w:tcPr>
          <w:p w14:paraId="62C878EE"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Thuế tỉnh, thành phố</w:t>
            </w:r>
          </w:p>
        </w:tc>
        <w:tc>
          <w:tcPr>
            <w:tcW w:w="395" w:type="pct"/>
            <w:tcBorders>
              <w:top w:val="single" w:sz="4" w:space="0" w:color="auto"/>
              <w:left w:val="single" w:sz="4" w:space="0" w:color="auto"/>
            </w:tcBorders>
            <w:shd w:val="clear" w:color="auto" w:fill="FFFFFF"/>
            <w:vAlign w:val="center"/>
          </w:tcPr>
          <w:p w14:paraId="3FD43CB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tcBorders>
              <w:top w:val="single" w:sz="4" w:space="0" w:color="auto"/>
              <w:left w:val="single" w:sz="4" w:space="0" w:color="auto"/>
            </w:tcBorders>
            <w:shd w:val="clear" w:color="auto" w:fill="FFFFFF"/>
            <w:vAlign w:val="center"/>
          </w:tcPr>
          <w:p w14:paraId="4C2B2F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tcBorders>
              <w:top w:val="single" w:sz="4" w:space="0" w:color="auto"/>
              <w:left w:val="single" w:sz="4" w:space="0" w:color="auto"/>
            </w:tcBorders>
            <w:shd w:val="clear" w:color="auto" w:fill="FFFFFF"/>
            <w:vAlign w:val="center"/>
          </w:tcPr>
          <w:p w14:paraId="2FCFB8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tcBorders>
              <w:top w:val="single" w:sz="4" w:space="0" w:color="auto"/>
              <w:left w:val="single" w:sz="4" w:space="0" w:color="auto"/>
            </w:tcBorders>
            <w:shd w:val="clear" w:color="auto" w:fill="FFFFFF"/>
            <w:vAlign w:val="center"/>
          </w:tcPr>
          <w:p w14:paraId="4EF898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tcBorders>
              <w:top w:val="single" w:sz="4" w:space="0" w:color="auto"/>
              <w:left w:val="single" w:sz="4" w:space="0" w:color="auto"/>
            </w:tcBorders>
            <w:shd w:val="clear" w:color="auto" w:fill="FFFFFF"/>
            <w:vAlign w:val="center"/>
          </w:tcPr>
          <w:p w14:paraId="320EAB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77CFDEC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7CA25EA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7C15BE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693CF72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62E16BD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7CF3733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tcBorders>
              <w:top w:val="single" w:sz="4" w:space="0" w:color="auto"/>
              <w:left w:val="single" w:sz="4" w:space="0" w:color="auto"/>
              <w:right w:val="single" w:sz="4" w:space="0" w:color="auto"/>
            </w:tcBorders>
            <w:shd w:val="clear" w:color="auto" w:fill="FFFFFF"/>
            <w:vAlign w:val="center"/>
          </w:tcPr>
          <w:p w14:paraId="229904B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7CC06BE" w14:textId="77777777" w:rsidTr="00FB43C3">
        <w:trPr>
          <w:trHeight w:val="20"/>
          <w:jc w:val="center"/>
        </w:trPr>
        <w:tc>
          <w:tcPr>
            <w:tcW w:w="620" w:type="pct"/>
            <w:tcBorders>
              <w:top w:val="single" w:sz="4" w:space="0" w:color="auto"/>
              <w:left w:val="single" w:sz="4" w:space="0" w:color="auto"/>
            </w:tcBorders>
            <w:shd w:val="clear" w:color="auto" w:fill="FFFFFF"/>
            <w:vAlign w:val="center"/>
          </w:tcPr>
          <w:p w14:paraId="6A06B0C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val="en-GB" w:eastAsia="vi-VN" w:bidi="vi-VN"/>
                <w14:ligatures w14:val="none"/>
              </w:rPr>
              <w:t>Thuế tỉnh, thành phố</w:t>
            </w:r>
          </w:p>
        </w:tc>
        <w:tc>
          <w:tcPr>
            <w:tcW w:w="395" w:type="pct"/>
            <w:tcBorders>
              <w:top w:val="single" w:sz="4" w:space="0" w:color="auto"/>
              <w:left w:val="single" w:sz="4" w:space="0" w:color="auto"/>
            </w:tcBorders>
            <w:shd w:val="clear" w:color="auto" w:fill="FFFFFF"/>
            <w:vAlign w:val="center"/>
          </w:tcPr>
          <w:p w14:paraId="1DB9CA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tcBorders>
              <w:top w:val="single" w:sz="4" w:space="0" w:color="auto"/>
              <w:left w:val="single" w:sz="4" w:space="0" w:color="auto"/>
            </w:tcBorders>
            <w:shd w:val="clear" w:color="auto" w:fill="FFFFFF"/>
            <w:vAlign w:val="center"/>
          </w:tcPr>
          <w:p w14:paraId="7BA78B8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tcBorders>
              <w:top w:val="single" w:sz="4" w:space="0" w:color="auto"/>
              <w:left w:val="single" w:sz="4" w:space="0" w:color="auto"/>
            </w:tcBorders>
            <w:shd w:val="clear" w:color="auto" w:fill="FFFFFF"/>
            <w:vAlign w:val="center"/>
          </w:tcPr>
          <w:p w14:paraId="65A153D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tcBorders>
              <w:top w:val="single" w:sz="4" w:space="0" w:color="auto"/>
              <w:left w:val="single" w:sz="4" w:space="0" w:color="auto"/>
            </w:tcBorders>
            <w:shd w:val="clear" w:color="auto" w:fill="FFFFFF"/>
            <w:vAlign w:val="center"/>
          </w:tcPr>
          <w:p w14:paraId="791A8B8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tcBorders>
              <w:top w:val="single" w:sz="4" w:space="0" w:color="auto"/>
              <w:left w:val="single" w:sz="4" w:space="0" w:color="auto"/>
            </w:tcBorders>
            <w:shd w:val="clear" w:color="auto" w:fill="FFFFFF"/>
            <w:vAlign w:val="center"/>
          </w:tcPr>
          <w:p w14:paraId="0A671F1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311FC06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2A24A7C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5B4542E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0B2467F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0EB4621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3923E88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tcBorders>
              <w:top w:val="single" w:sz="4" w:space="0" w:color="auto"/>
              <w:left w:val="single" w:sz="4" w:space="0" w:color="auto"/>
              <w:right w:val="single" w:sz="4" w:space="0" w:color="auto"/>
            </w:tcBorders>
            <w:shd w:val="clear" w:color="auto" w:fill="FFFFFF"/>
            <w:vAlign w:val="center"/>
          </w:tcPr>
          <w:p w14:paraId="319BF9D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1CD1126" w14:textId="77777777" w:rsidTr="00FB43C3">
        <w:trPr>
          <w:trHeight w:val="20"/>
          <w:jc w:val="center"/>
        </w:trPr>
        <w:tc>
          <w:tcPr>
            <w:tcW w:w="1014" w:type="pct"/>
            <w:gridSpan w:val="2"/>
            <w:tcBorders>
              <w:top w:val="single" w:sz="4" w:space="0" w:color="auto"/>
              <w:left w:val="single" w:sz="4" w:space="0" w:color="auto"/>
            </w:tcBorders>
            <w:shd w:val="clear" w:color="auto" w:fill="FFFFFF"/>
            <w:vAlign w:val="center"/>
          </w:tcPr>
          <w:p w14:paraId="792B80D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val="en-GB" w:eastAsia="vi-VN" w:bidi="vi-VN"/>
                <w14:ligatures w14:val="none"/>
              </w:rPr>
              <w:t>Thuế tỉnh, thành phố ….</w:t>
            </w:r>
          </w:p>
        </w:tc>
        <w:tc>
          <w:tcPr>
            <w:tcW w:w="353" w:type="pct"/>
            <w:tcBorders>
              <w:top w:val="single" w:sz="4" w:space="0" w:color="auto"/>
              <w:left w:val="single" w:sz="4" w:space="0" w:color="auto"/>
            </w:tcBorders>
            <w:shd w:val="clear" w:color="auto" w:fill="FFFFFF"/>
            <w:vAlign w:val="center"/>
          </w:tcPr>
          <w:p w14:paraId="14FB6FF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tcBorders>
              <w:top w:val="single" w:sz="4" w:space="0" w:color="auto"/>
              <w:left w:val="single" w:sz="4" w:space="0" w:color="auto"/>
            </w:tcBorders>
            <w:shd w:val="clear" w:color="auto" w:fill="FFFFFF"/>
            <w:vAlign w:val="center"/>
          </w:tcPr>
          <w:p w14:paraId="0D02E3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tcBorders>
              <w:top w:val="single" w:sz="4" w:space="0" w:color="auto"/>
              <w:left w:val="single" w:sz="4" w:space="0" w:color="auto"/>
            </w:tcBorders>
            <w:shd w:val="clear" w:color="auto" w:fill="FFFFFF"/>
            <w:vAlign w:val="center"/>
          </w:tcPr>
          <w:p w14:paraId="42E027A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tcBorders>
              <w:top w:val="single" w:sz="4" w:space="0" w:color="auto"/>
              <w:left w:val="single" w:sz="4" w:space="0" w:color="auto"/>
            </w:tcBorders>
            <w:shd w:val="clear" w:color="auto" w:fill="FFFFFF"/>
            <w:vAlign w:val="center"/>
          </w:tcPr>
          <w:p w14:paraId="2C5E41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37132E0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75D8DC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1B92785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5D1FC7D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2743922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664B8BD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tcBorders>
              <w:top w:val="single" w:sz="4" w:space="0" w:color="auto"/>
              <w:left w:val="single" w:sz="4" w:space="0" w:color="auto"/>
              <w:right w:val="single" w:sz="4" w:space="0" w:color="auto"/>
            </w:tcBorders>
            <w:shd w:val="clear" w:color="auto" w:fill="FFFFFF"/>
            <w:vAlign w:val="center"/>
          </w:tcPr>
          <w:p w14:paraId="7B4143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AF751BC" w14:textId="77777777" w:rsidTr="00FB43C3">
        <w:trPr>
          <w:trHeight w:val="20"/>
          <w:jc w:val="center"/>
        </w:trPr>
        <w:tc>
          <w:tcPr>
            <w:tcW w:w="620" w:type="pct"/>
            <w:tcBorders>
              <w:top w:val="single" w:sz="4" w:space="0" w:color="auto"/>
              <w:left w:val="single" w:sz="4" w:space="0" w:color="auto"/>
            </w:tcBorders>
            <w:shd w:val="clear" w:color="auto" w:fill="FFFFFF"/>
            <w:vAlign w:val="center"/>
          </w:tcPr>
          <w:p w14:paraId="03178A3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pPr>
            <w:r w:rsidRPr="008018DD">
              <w:rPr>
                <w:rFonts w:ascii="Arial" w:eastAsia="Courier New" w:hAnsi="Arial" w:cs="Arial"/>
                <w:color w:val="000000"/>
                <w:kern w:val="0"/>
                <w:sz w:val="20"/>
                <w:szCs w:val="20"/>
                <w:lang w:val="en-GB" w:eastAsia="vi-VN" w:bidi="vi-VN"/>
                <w14:ligatures w14:val="none"/>
              </w:rPr>
              <w:t>……</w:t>
            </w:r>
          </w:p>
        </w:tc>
        <w:tc>
          <w:tcPr>
            <w:tcW w:w="395" w:type="pct"/>
            <w:tcBorders>
              <w:top w:val="single" w:sz="4" w:space="0" w:color="auto"/>
              <w:left w:val="single" w:sz="4" w:space="0" w:color="auto"/>
            </w:tcBorders>
            <w:shd w:val="clear" w:color="auto" w:fill="FFFFFF"/>
            <w:vAlign w:val="center"/>
          </w:tcPr>
          <w:p w14:paraId="391D33C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tcBorders>
              <w:top w:val="single" w:sz="4" w:space="0" w:color="auto"/>
              <w:left w:val="single" w:sz="4" w:space="0" w:color="auto"/>
            </w:tcBorders>
            <w:shd w:val="clear" w:color="auto" w:fill="FFFFFF"/>
            <w:vAlign w:val="center"/>
          </w:tcPr>
          <w:p w14:paraId="3058E3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tcBorders>
              <w:top w:val="single" w:sz="4" w:space="0" w:color="auto"/>
              <w:left w:val="single" w:sz="4" w:space="0" w:color="auto"/>
            </w:tcBorders>
            <w:shd w:val="clear" w:color="auto" w:fill="FFFFFF"/>
            <w:vAlign w:val="center"/>
          </w:tcPr>
          <w:p w14:paraId="5D11981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tcBorders>
              <w:top w:val="single" w:sz="4" w:space="0" w:color="auto"/>
              <w:left w:val="single" w:sz="4" w:space="0" w:color="auto"/>
            </w:tcBorders>
            <w:shd w:val="clear" w:color="auto" w:fill="FFFFFF"/>
            <w:vAlign w:val="center"/>
          </w:tcPr>
          <w:p w14:paraId="07054FE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tcBorders>
              <w:top w:val="single" w:sz="4" w:space="0" w:color="auto"/>
              <w:left w:val="single" w:sz="4" w:space="0" w:color="auto"/>
            </w:tcBorders>
            <w:shd w:val="clear" w:color="auto" w:fill="FFFFFF"/>
            <w:vAlign w:val="center"/>
          </w:tcPr>
          <w:p w14:paraId="71D8043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0725EED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5548B7E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61C3CDD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2FBBAD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4E0B751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2898156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tcBorders>
              <w:top w:val="single" w:sz="4" w:space="0" w:color="auto"/>
              <w:left w:val="single" w:sz="4" w:space="0" w:color="auto"/>
              <w:right w:val="single" w:sz="4" w:space="0" w:color="auto"/>
            </w:tcBorders>
            <w:shd w:val="clear" w:color="auto" w:fill="FFFFFF"/>
            <w:vAlign w:val="center"/>
          </w:tcPr>
          <w:p w14:paraId="6D7ACC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19EA5A0" w14:textId="77777777" w:rsidTr="00FB43C3">
        <w:trPr>
          <w:trHeight w:val="20"/>
          <w:jc w:val="center"/>
        </w:trPr>
        <w:tc>
          <w:tcPr>
            <w:tcW w:w="620" w:type="pct"/>
            <w:tcBorders>
              <w:top w:val="single" w:sz="4" w:space="0" w:color="auto"/>
              <w:left w:val="single" w:sz="4" w:space="0" w:color="auto"/>
            </w:tcBorders>
            <w:shd w:val="clear" w:color="auto" w:fill="FFFFFF"/>
            <w:vAlign w:val="center"/>
          </w:tcPr>
          <w:p w14:paraId="1D07511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5" w:type="pct"/>
            <w:tcBorders>
              <w:top w:val="single" w:sz="4" w:space="0" w:color="auto"/>
              <w:left w:val="single" w:sz="4" w:space="0" w:color="auto"/>
            </w:tcBorders>
            <w:shd w:val="clear" w:color="auto" w:fill="FFFFFF"/>
            <w:vAlign w:val="center"/>
          </w:tcPr>
          <w:p w14:paraId="3CBFD21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3" w:type="pct"/>
            <w:tcBorders>
              <w:top w:val="single" w:sz="4" w:space="0" w:color="auto"/>
              <w:left w:val="single" w:sz="4" w:space="0" w:color="auto"/>
            </w:tcBorders>
            <w:shd w:val="clear" w:color="auto" w:fill="FFFFFF"/>
            <w:vAlign w:val="center"/>
          </w:tcPr>
          <w:p w14:paraId="25EBFFF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2" w:type="pct"/>
            <w:tcBorders>
              <w:top w:val="single" w:sz="4" w:space="0" w:color="auto"/>
              <w:left w:val="single" w:sz="4" w:space="0" w:color="auto"/>
            </w:tcBorders>
            <w:shd w:val="clear" w:color="auto" w:fill="FFFFFF"/>
            <w:vAlign w:val="center"/>
          </w:tcPr>
          <w:p w14:paraId="69C8973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3" w:type="pct"/>
            <w:tcBorders>
              <w:top w:val="single" w:sz="4" w:space="0" w:color="auto"/>
              <w:left w:val="single" w:sz="4" w:space="0" w:color="auto"/>
            </w:tcBorders>
            <w:shd w:val="clear" w:color="auto" w:fill="FFFFFF"/>
            <w:vAlign w:val="center"/>
          </w:tcPr>
          <w:p w14:paraId="4F5E71B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5" w:type="pct"/>
            <w:tcBorders>
              <w:top w:val="single" w:sz="4" w:space="0" w:color="auto"/>
              <w:left w:val="single" w:sz="4" w:space="0" w:color="auto"/>
            </w:tcBorders>
            <w:shd w:val="clear" w:color="auto" w:fill="FFFFFF"/>
            <w:vAlign w:val="center"/>
          </w:tcPr>
          <w:p w14:paraId="753E98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7D7BF08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0" w:type="pct"/>
            <w:tcBorders>
              <w:top w:val="single" w:sz="4" w:space="0" w:color="auto"/>
              <w:left w:val="single" w:sz="4" w:space="0" w:color="auto"/>
            </w:tcBorders>
            <w:shd w:val="clear" w:color="auto" w:fill="FFFFFF"/>
            <w:vAlign w:val="center"/>
          </w:tcPr>
          <w:p w14:paraId="16C7C14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2" w:type="pct"/>
            <w:tcBorders>
              <w:top w:val="single" w:sz="4" w:space="0" w:color="auto"/>
              <w:left w:val="single" w:sz="4" w:space="0" w:color="auto"/>
            </w:tcBorders>
            <w:shd w:val="clear" w:color="auto" w:fill="FFFFFF"/>
            <w:vAlign w:val="center"/>
          </w:tcPr>
          <w:p w14:paraId="084E0D2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0" w:type="pct"/>
            <w:tcBorders>
              <w:top w:val="single" w:sz="4" w:space="0" w:color="auto"/>
              <w:left w:val="single" w:sz="4" w:space="0" w:color="auto"/>
            </w:tcBorders>
            <w:shd w:val="clear" w:color="auto" w:fill="FFFFFF"/>
            <w:vAlign w:val="center"/>
          </w:tcPr>
          <w:p w14:paraId="355BFEB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5" w:type="pct"/>
            <w:tcBorders>
              <w:top w:val="single" w:sz="4" w:space="0" w:color="auto"/>
              <w:left w:val="single" w:sz="4" w:space="0" w:color="auto"/>
            </w:tcBorders>
            <w:shd w:val="clear" w:color="auto" w:fill="FFFFFF"/>
            <w:vAlign w:val="center"/>
          </w:tcPr>
          <w:p w14:paraId="25469E8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7" w:type="pct"/>
            <w:tcBorders>
              <w:top w:val="single" w:sz="4" w:space="0" w:color="auto"/>
              <w:left w:val="single" w:sz="4" w:space="0" w:color="auto"/>
            </w:tcBorders>
            <w:shd w:val="clear" w:color="auto" w:fill="FFFFFF"/>
            <w:vAlign w:val="center"/>
          </w:tcPr>
          <w:p w14:paraId="213B51F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6" w:type="pct"/>
            <w:tcBorders>
              <w:top w:val="single" w:sz="4" w:space="0" w:color="auto"/>
              <w:left w:val="single" w:sz="4" w:space="0" w:color="auto"/>
              <w:right w:val="single" w:sz="4" w:space="0" w:color="auto"/>
            </w:tcBorders>
            <w:shd w:val="clear" w:color="auto" w:fill="FFFFFF"/>
            <w:vAlign w:val="center"/>
          </w:tcPr>
          <w:p w14:paraId="7BC362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0E449E9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p>
    <w:p w14:paraId="79854B9D" w14:textId="77777777" w:rsidR="008018DD" w:rsidRPr="008018DD" w:rsidRDefault="008018DD" w:rsidP="008018DD">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u w:val="single"/>
          <w:lang w:eastAsia="vi-VN" w:bidi="vi-VN"/>
          <w14:ligatures w14:val="none"/>
        </w:rPr>
        <w:t>Ghi chú:</w:t>
      </w:r>
      <w:r w:rsidRPr="008018DD">
        <w:rPr>
          <w:rFonts w:ascii="Arial" w:eastAsia="Times New Roman" w:hAnsi="Arial" w:cs="Arial"/>
          <w:color w:val="000000"/>
          <w:kern w:val="0"/>
          <w:sz w:val="20"/>
          <w:szCs w:val="20"/>
          <w:lang w:eastAsia="vi-VN" w:bidi="vi-VN"/>
          <w14:ligatures w14:val="none"/>
        </w:rPr>
        <w:t xml:space="preserve"> Hóa đơn khác là các loại h</w:t>
      </w:r>
      <w:r w:rsidRPr="008018DD">
        <w:rPr>
          <w:rFonts w:ascii="Arial" w:eastAsia="Times New Roman" w:hAnsi="Arial" w:cs="Arial"/>
          <w:color w:val="000000"/>
          <w:kern w:val="0"/>
          <w:sz w:val="20"/>
          <w:szCs w:val="20"/>
          <w:lang w:val="en-GB" w:eastAsia="vi-VN" w:bidi="vi-VN"/>
          <w14:ligatures w14:val="none"/>
        </w:rPr>
        <w:t>óa</w:t>
      </w:r>
      <w:r w:rsidRPr="008018DD">
        <w:rPr>
          <w:rFonts w:ascii="Arial" w:eastAsia="Times New Roman" w:hAnsi="Arial" w:cs="Arial"/>
          <w:color w:val="000000"/>
          <w:kern w:val="0"/>
          <w:sz w:val="20"/>
          <w:szCs w:val="20"/>
          <w:lang w:eastAsia="vi-VN" w:bidi="vi-VN"/>
          <w14:ligatures w14:val="none"/>
        </w:rPr>
        <w:t xml:space="preserve"> đơn bán bán tài sản công, hóa đơn điện tử bán hàng dự trữ quốc gia, hóa đơn thương mại</w:t>
      </w:r>
      <w:r w:rsidRPr="008018DD">
        <w:rPr>
          <w:rFonts w:ascii="Arial" w:eastAsia="Times New Roman" w:hAnsi="Arial" w:cs="Arial"/>
          <w:color w:val="000000"/>
          <w:kern w:val="0"/>
          <w:sz w:val="20"/>
          <w:szCs w:val="20"/>
          <w:lang w:val="en-GB" w:eastAsia="vi-VN" w:bidi="vi-VN"/>
          <w14:ligatures w14:val="none"/>
        </w:rPr>
        <w:t>…</w:t>
      </w:r>
      <w:r w:rsidRPr="008018DD">
        <w:rPr>
          <w:rFonts w:ascii="Arial" w:eastAsia="Times New Roman"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3969"/>
        <w:gridCol w:w="4819"/>
        <w:gridCol w:w="5165"/>
      </w:tblGrid>
      <w:tr w:rsidR="008018DD" w:rsidRPr="008018DD" w14:paraId="4C4E4B77" w14:textId="77777777" w:rsidTr="00FB43C3">
        <w:tc>
          <w:tcPr>
            <w:tcW w:w="1422" w:type="pct"/>
            <w:tcBorders>
              <w:top w:val="nil"/>
              <w:left w:val="nil"/>
              <w:bottom w:val="nil"/>
              <w:right w:val="nil"/>
            </w:tcBorders>
            <w:hideMark/>
          </w:tcPr>
          <w:p w14:paraId="09B2C5CB"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r w:rsidRPr="008018DD">
              <w:rPr>
                <w:rFonts w:ascii="Arial" w:eastAsia="Times New Roman" w:hAnsi="Arial" w:cs="Arial"/>
                <w:bCs/>
                <w:color w:val="000000"/>
                <w:sz w:val="20"/>
                <w:szCs w:val="20"/>
              </w:rPr>
              <w:lastRenderedPageBreak/>
              <w:t>&lt;CƠ QUAN THUẾ CẤP TRÊN&gt;</w:t>
            </w:r>
            <w:r w:rsidRPr="008018DD">
              <w:rPr>
                <w:rFonts w:ascii="Arial" w:eastAsia="Times New Roman" w:hAnsi="Arial" w:cs="Arial"/>
                <w:bCs/>
                <w:color w:val="000000"/>
                <w:sz w:val="20"/>
                <w:szCs w:val="20"/>
              </w:rPr>
              <w:br/>
            </w:r>
            <w:r w:rsidRPr="008018DD">
              <w:rPr>
                <w:rFonts w:ascii="Arial" w:eastAsia="Times New Roman" w:hAnsi="Arial" w:cs="Arial"/>
                <w:b/>
                <w:color w:val="000000"/>
                <w:sz w:val="20"/>
                <w:szCs w:val="20"/>
              </w:rPr>
              <w:t>&lt;CƠ QUAN THUẾ CẤP DƯỚI&gt;</w:t>
            </w:r>
          </w:p>
        </w:tc>
        <w:tc>
          <w:tcPr>
            <w:tcW w:w="1727" w:type="pct"/>
            <w:tcBorders>
              <w:top w:val="nil"/>
              <w:left w:val="nil"/>
              <w:bottom w:val="nil"/>
              <w:right w:val="single" w:sz="4" w:space="0" w:color="auto"/>
            </w:tcBorders>
          </w:tcPr>
          <w:p w14:paraId="2A5AA4AF"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726CA04B"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r w:rsidRPr="008018DD">
              <w:rPr>
                <w:rFonts w:ascii="Arial" w:eastAsia="Times New Roman" w:hAnsi="Arial" w:cs="Arial"/>
                <w:bCs/>
                <w:color w:val="000000"/>
                <w:sz w:val="20"/>
                <w:szCs w:val="20"/>
              </w:rPr>
              <w:t>Mẫu số 02-6/QTr-HĐĐT</w:t>
            </w:r>
            <w:r w:rsidRPr="008018DD">
              <w:rPr>
                <w:rFonts w:ascii="Arial" w:eastAsia="Times New Roman" w:hAnsi="Arial" w:cs="Arial"/>
                <w:bCs/>
                <w:color w:val="000000"/>
                <w:sz w:val="20"/>
                <w:szCs w:val="20"/>
              </w:rPr>
              <w:br/>
              <w:t>(Kèm theo Quyết định số 2799/QĐ-CT</w:t>
            </w:r>
            <w:r w:rsidRPr="008018DD">
              <w:rPr>
                <w:rFonts w:ascii="Arial" w:eastAsia="Times New Roman" w:hAnsi="Arial" w:cs="Arial"/>
                <w:bCs/>
                <w:color w:val="000000"/>
                <w:sz w:val="20"/>
                <w:szCs w:val="20"/>
              </w:rPr>
              <w:br/>
              <w:t>ngày 6/8/2025 của Cục trưởng Cục Thuế)</w:t>
            </w:r>
          </w:p>
        </w:tc>
      </w:tr>
    </w:tbl>
    <w:p w14:paraId="72B1F58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p w14:paraId="30266D4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TỔNG HỢP THAY ĐỔI THÔNG TIN SỬ DỤNG HÓA ĐƠN ĐIỆN TỬ, CHỨNG TỪ ĐIỆN TỬ</w:t>
      </w:r>
    </w:p>
    <w:p w14:paraId="4D3B203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p w14:paraId="705005F8" w14:textId="77777777" w:rsidR="008018DD" w:rsidRPr="008018DD" w:rsidRDefault="008018DD" w:rsidP="008018DD">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Tên NNT:</w:t>
      </w:r>
    </w:p>
    <w:p w14:paraId="4901DE13" w14:textId="77777777" w:rsidR="008018DD" w:rsidRPr="008018DD" w:rsidRDefault="008018DD" w:rsidP="008018DD">
      <w:pPr>
        <w:widowControl w:val="0"/>
        <w:adjustRightInd w:val="0"/>
        <w:snapToGrid w:val="0"/>
        <w:spacing w:after="120" w:line="240" w:lineRule="auto"/>
        <w:ind w:firstLine="720"/>
        <w:jc w:val="both"/>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Mã số thuế</w:t>
      </w:r>
    </w:p>
    <w:tbl>
      <w:tblPr>
        <w:tblOverlap w:val="never"/>
        <w:tblW w:w="5000" w:type="pct"/>
        <w:jc w:val="center"/>
        <w:tblCellMar>
          <w:left w:w="10" w:type="dxa"/>
          <w:right w:w="10" w:type="dxa"/>
        </w:tblCellMar>
        <w:tblLook w:val="0000" w:firstRow="0" w:lastRow="0" w:firstColumn="0" w:lastColumn="0" w:noHBand="0" w:noVBand="0"/>
      </w:tblPr>
      <w:tblGrid>
        <w:gridCol w:w="581"/>
        <w:gridCol w:w="5219"/>
        <w:gridCol w:w="2064"/>
        <w:gridCol w:w="1783"/>
        <w:gridCol w:w="1972"/>
        <w:gridCol w:w="2329"/>
      </w:tblGrid>
      <w:tr w:rsidR="008018DD" w:rsidRPr="008018DD" w14:paraId="66D98EC8"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67B156C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1871" w:type="pct"/>
            <w:tcBorders>
              <w:top w:val="single" w:sz="4" w:space="0" w:color="auto"/>
              <w:left w:val="single" w:sz="4" w:space="0" w:color="auto"/>
            </w:tcBorders>
            <w:shd w:val="clear" w:color="auto" w:fill="FFFFFF"/>
            <w:vAlign w:val="center"/>
          </w:tcPr>
          <w:p w14:paraId="195B860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chỉ tiêu</w:t>
            </w:r>
          </w:p>
        </w:tc>
        <w:tc>
          <w:tcPr>
            <w:tcW w:w="740" w:type="pct"/>
            <w:tcBorders>
              <w:top w:val="single" w:sz="4" w:space="0" w:color="auto"/>
              <w:left w:val="single" w:sz="4" w:space="0" w:color="auto"/>
            </w:tcBorders>
            <w:shd w:val="clear" w:color="auto" w:fill="FFFFFF"/>
            <w:vAlign w:val="center"/>
          </w:tcPr>
          <w:p w14:paraId="6732BEE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đăng ký ban đầu</w:t>
            </w:r>
          </w:p>
        </w:tc>
        <w:tc>
          <w:tcPr>
            <w:tcW w:w="639" w:type="pct"/>
            <w:tcBorders>
              <w:top w:val="single" w:sz="4" w:space="0" w:color="auto"/>
              <w:left w:val="single" w:sz="4" w:space="0" w:color="auto"/>
            </w:tcBorders>
            <w:shd w:val="clear" w:color="auto" w:fill="FFFFFF"/>
            <w:vAlign w:val="center"/>
          </w:tcPr>
          <w:p w14:paraId="20D2420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thay đổi lần 1</w:t>
            </w:r>
          </w:p>
        </w:tc>
        <w:tc>
          <w:tcPr>
            <w:tcW w:w="707" w:type="pct"/>
            <w:tcBorders>
              <w:top w:val="single" w:sz="4" w:space="0" w:color="auto"/>
              <w:left w:val="single" w:sz="4" w:space="0" w:color="auto"/>
            </w:tcBorders>
            <w:shd w:val="clear" w:color="auto" w:fill="FFFFFF"/>
            <w:vAlign w:val="center"/>
          </w:tcPr>
          <w:p w14:paraId="3D3C543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thay đ</w:t>
            </w:r>
            <w:r w:rsidRPr="008018DD">
              <w:rPr>
                <w:rFonts w:ascii="Arial" w:eastAsia="Times New Roman" w:hAnsi="Arial" w:cs="Arial"/>
                <w:b/>
                <w:bCs/>
                <w:color w:val="000000"/>
                <w:kern w:val="0"/>
                <w:sz w:val="20"/>
                <w:szCs w:val="20"/>
                <w:lang w:val="en-GB" w:eastAsia="vi-VN" w:bidi="vi-VN"/>
                <w14:ligatures w14:val="none"/>
              </w:rPr>
              <w:t>ổ</w:t>
            </w:r>
            <w:r w:rsidRPr="008018DD">
              <w:rPr>
                <w:rFonts w:ascii="Arial" w:eastAsia="Times New Roman" w:hAnsi="Arial" w:cs="Arial"/>
                <w:b/>
                <w:bCs/>
                <w:color w:val="000000"/>
                <w:kern w:val="0"/>
                <w:sz w:val="20"/>
                <w:szCs w:val="20"/>
                <w:lang w:eastAsia="vi-VN" w:bidi="vi-VN"/>
                <w14:ligatures w14:val="none"/>
              </w:rPr>
              <w:t>i lần 2</w:t>
            </w:r>
          </w:p>
        </w:tc>
        <w:tc>
          <w:tcPr>
            <w:tcW w:w="835" w:type="pct"/>
            <w:tcBorders>
              <w:top w:val="single" w:sz="4" w:space="0" w:color="auto"/>
              <w:left w:val="single" w:sz="4" w:space="0" w:color="auto"/>
              <w:right w:val="single" w:sz="4" w:space="0" w:color="auto"/>
            </w:tcBorders>
            <w:shd w:val="clear" w:color="auto" w:fill="FFFFFF"/>
            <w:vAlign w:val="center"/>
          </w:tcPr>
          <w:p w14:paraId="4E77D95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thay đổi lần...</w:t>
            </w:r>
          </w:p>
        </w:tc>
      </w:tr>
      <w:tr w:rsidR="008018DD" w:rsidRPr="008018DD" w14:paraId="6EABEB82"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434786F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1</w:t>
            </w:r>
          </w:p>
        </w:tc>
        <w:tc>
          <w:tcPr>
            <w:tcW w:w="1871" w:type="pct"/>
            <w:tcBorders>
              <w:top w:val="single" w:sz="4" w:space="0" w:color="auto"/>
              <w:left w:val="single" w:sz="4" w:space="0" w:color="auto"/>
            </w:tcBorders>
            <w:shd w:val="clear" w:color="auto" w:fill="FFFFFF"/>
            <w:vAlign w:val="center"/>
          </w:tcPr>
          <w:p w14:paraId="2A128D2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2</w:t>
            </w:r>
          </w:p>
        </w:tc>
        <w:tc>
          <w:tcPr>
            <w:tcW w:w="740" w:type="pct"/>
            <w:tcBorders>
              <w:top w:val="single" w:sz="4" w:space="0" w:color="auto"/>
              <w:left w:val="single" w:sz="4" w:space="0" w:color="auto"/>
            </w:tcBorders>
            <w:shd w:val="clear" w:color="auto" w:fill="FFFFFF"/>
            <w:vAlign w:val="center"/>
          </w:tcPr>
          <w:p w14:paraId="24BEB51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3</w:t>
            </w:r>
          </w:p>
        </w:tc>
        <w:tc>
          <w:tcPr>
            <w:tcW w:w="639" w:type="pct"/>
            <w:tcBorders>
              <w:top w:val="single" w:sz="4" w:space="0" w:color="auto"/>
              <w:left w:val="single" w:sz="4" w:space="0" w:color="auto"/>
            </w:tcBorders>
            <w:shd w:val="clear" w:color="auto" w:fill="FFFFFF"/>
            <w:vAlign w:val="center"/>
          </w:tcPr>
          <w:p w14:paraId="4336009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4</w:t>
            </w:r>
          </w:p>
        </w:tc>
        <w:tc>
          <w:tcPr>
            <w:tcW w:w="707" w:type="pct"/>
            <w:tcBorders>
              <w:top w:val="single" w:sz="4" w:space="0" w:color="auto"/>
              <w:left w:val="single" w:sz="4" w:space="0" w:color="auto"/>
            </w:tcBorders>
            <w:shd w:val="clear" w:color="auto" w:fill="FFFFFF"/>
            <w:vAlign w:val="center"/>
          </w:tcPr>
          <w:p w14:paraId="09C21E9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5</w:t>
            </w:r>
          </w:p>
        </w:tc>
        <w:tc>
          <w:tcPr>
            <w:tcW w:w="835" w:type="pct"/>
            <w:tcBorders>
              <w:top w:val="single" w:sz="4" w:space="0" w:color="auto"/>
              <w:left w:val="single" w:sz="4" w:space="0" w:color="auto"/>
              <w:right w:val="single" w:sz="4" w:space="0" w:color="auto"/>
            </w:tcBorders>
            <w:shd w:val="clear" w:color="auto" w:fill="FFFFFF"/>
            <w:vAlign w:val="center"/>
          </w:tcPr>
          <w:p w14:paraId="771B557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6</w:t>
            </w:r>
          </w:p>
        </w:tc>
      </w:tr>
      <w:tr w:rsidR="008018DD" w:rsidRPr="008018DD" w14:paraId="6551A4B3"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5476DC8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1</w:t>
            </w:r>
          </w:p>
        </w:tc>
        <w:tc>
          <w:tcPr>
            <w:tcW w:w="1871" w:type="pct"/>
            <w:tcBorders>
              <w:top w:val="single" w:sz="4" w:space="0" w:color="auto"/>
              <w:left w:val="single" w:sz="4" w:space="0" w:color="auto"/>
            </w:tcBorders>
            <w:shd w:val="clear" w:color="auto" w:fill="FFFFFF"/>
            <w:vAlign w:val="center"/>
          </w:tcPr>
          <w:p w14:paraId="6EF6FC16"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Ngày thay đổi</w:t>
            </w:r>
          </w:p>
        </w:tc>
        <w:tc>
          <w:tcPr>
            <w:tcW w:w="740" w:type="pct"/>
            <w:tcBorders>
              <w:top w:val="single" w:sz="4" w:space="0" w:color="auto"/>
              <w:left w:val="single" w:sz="4" w:space="0" w:color="auto"/>
            </w:tcBorders>
            <w:shd w:val="clear" w:color="auto" w:fill="FFFFFF"/>
            <w:vAlign w:val="center"/>
          </w:tcPr>
          <w:p w14:paraId="1431B80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tcBorders>
            <w:shd w:val="clear" w:color="auto" w:fill="FFFFFF"/>
            <w:vAlign w:val="center"/>
          </w:tcPr>
          <w:p w14:paraId="526E9F7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78E882C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0AEDF16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9258268"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0828430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2</w:t>
            </w:r>
          </w:p>
        </w:tc>
        <w:tc>
          <w:tcPr>
            <w:tcW w:w="1871" w:type="pct"/>
            <w:tcBorders>
              <w:top w:val="single" w:sz="4" w:space="0" w:color="auto"/>
              <w:left w:val="single" w:sz="4" w:space="0" w:color="auto"/>
            </w:tcBorders>
            <w:shd w:val="clear" w:color="auto" w:fill="FFFFFF"/>
            <w:vAlign w:val="center"/>
          </w:tcPr>
          <w:p w14:paraId="0BA0B29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Tên người nộp thuế</w:t>
            </w:r>
          </w:p>
        </w:tc>
        <w:tc>
          <w:tcPr>
            <w:tcW w:w="740" w:type="pct"/>
            <w:tcBorders>
              <w:top w:val="single" w:sz="4" w:space="0" w:color="auto"/>
              <w:left w:val="single" w:sz="4" w:space="0" w:color="auto"/>
            </w:tcBorders>
            <w:shd w:val="clear" w:color="auto" w:fill="FFFFFF"/>
            <w:vAlign w:val="center"/>
          </w:tcPr>
          <w:p w14:paraId="2EEF600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tcBorders>
            <w:shd w:val="clear" w:color="auto" w:fill="FFFFFF"/>
            <w:vAlign w:val="center"/>
          </w:tcPr>
          <w:p w14:paraId="304305D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1642FBA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22BC9ED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8FFF908"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6F08986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871" w:type="pct"/>
            <w:tcBorders>
              <w:top w:val="single" w:sz="4" w:space="0" w:color="auto"/>
              <w:left w:val="single" w:sz="4" w:space="0" w:color="auto"/>
            </w:tcBorders>
            <w:shd w:val="clear" w:color="auto" w:fill="FFFFFF"/>
            <w:vAlign w:val="center"/>
          </w:tcPr>
          <w:p w14:paraId="37CAE82E"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Địa chỉ liên hệ của NNT</w:t>
            </w:r>
          </w:p>
        </w:tc>
        <w:tc>
          <w:tcPr>
            <w:tcW w:w="740" w:type="pct"/>
            <w:tcBorders>
              <w:top w:val="single" w:sz="4" w:space="0" w:color="auto"/>
              <w:left w:val="single" w:sz="4" w:space="0" w:color="auto"/>
            </w:tcBorders>
            <w:shd w:val="clear" w:color="auto" w:fill="FFFFFF"/>
            <w:vAlign w:val="center"/>
          </w:tcPr>
          <w:p w14:paraId="7E39FAD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tcBorders>
            <w:shd w:val="clear" w:color="auto" w:fill="FFFFFF"/>
            <w:vAlign w:val="center"/>
          </w:tcPr>
          <w:p w14:paraId="1159B51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398443C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2229647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29B9FC2"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7F016C8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871" w:type="pct"/>
            <w:tcBorders>
              <w:top w:val="single" w:sz="4" w:space="0" w:color="auto"/>
              <w:left w:val="single" w:sz="4" w:space="0" w:color="auto"/>
            </w:tcBorders>
            <w:shd w:val="clear" w:color="auto" w:fill="FFFFFF"/>
            <w:vAlign w:val="center"/>
          </w:tcPr>
          <w:p w14:paraId="74ADD2A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Điện thoại liên hệ</w:t>
            </w:r>
          </w:p>
        </w:tc>
        <w:tc>
          <w:tcPr>
            <w:tcW w:w="740" w:type="pct"/>
            <w:tcBorders>
              <w:top w:val="single" w:sz="4" w:space="0" w:color="auto"/>
              <w:left w:val="single" w:sz="4" w:space="0" w:color="auto"/>
            </w:tcBorders>
            <w:shd w:val="clear" w:color="auto" w:fill="FFFFFF"/>
            <w:vAlign w:val="center"/>
          </w:tcPr>
          <w:p w14:paraId="4B775FD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tcBorders>
            <w:shd w:val="clear" w:color="auto" w:fill="FFFFFF"/>
            <w:vAlign w:val="center"/>
          </w:tcPr>
          <w:p w14:paraId="3DA532E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059E48F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24621A6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707180C"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074CB41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871" w:type="pct"/>
            <w:tcBorders>
              <w:top w:val="single" w:sz="4" w:space="0" w:color="auto"/>
              <w:left w:val="single" w:sz="4" w:space="0" w:color="auto"/>
            </w:tcBorders>
            <w:shd w:val="clear" w:color="auto" w:fill="FFFFFF"/>
            <w:vAlign w:val="center"/>
          </w:tcPr>
          <w:p w14:paraId="24A67FD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Thư điện tử của NNT</w:t>
            </w:r>
          </w:p>
        </w:tc>
        <w:tc>
          <w:tcPr>
            <w:tcW w:w="740" w:type="pct"/>
            <w:tcBorders>
              <w:top w:val="single" w:sz="4" w:space="0" w:color="auto"/>
              <w:left w:val="single" w:sz="4" w:space="0" w:color="auto"/>
            </w:tcBorders>
            <w:shd w:val="clear" w:color="auto" w:fill="FFFFFF"/>
            <w:vAlign w:val="center"/>
          </w:tcPr>
          <w:p w14:paraId="2282797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tcBorders>
            <w:shd w:val="clear" w:color="auto" w:fill="FFFFFF"/>
            <w:vAlign w:val="center"/>
          </w:tcPr>
          <w:p w14:paraId="027AFD2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434EDE7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43B8790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8A66FEB"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0632416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3</w:t>
            </w:r>
          </w:p>
        </w:tc>
        <w:tc>
          <w:tcPr>
            <w:tcW w:w="1871" w:type="pct"/>
            <w:tcBorders>
              <w:top w:val="single" w:sz="4" w:space="0" w:color="auto"/>
              <w:left w:val="single" w:sz="4" w:space="0" w:color="auto"/>
            </w:tcBorders>
            <w:shd w:val="clear" w:color="auto" w:fill="FFFFFF"/>
            <w:vAlign w:val="center"/>
          </w:tcPr>
          <w:p w14:paraId="5104CDDC"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Người liên hệ: (Đại diện theo pháp luật/ Hộ, cá nhân kinh doanh)</w:t>
            </w:r>
          </w:p>
        </w:tc>
        <w:tc>
          <w:tcPr>
            <w:tcW w:w="740" w:type="pct"/>
            <w:tcBorders>
              <w:top w:val="single" w:sz="4" w:space="0" w:color="auto"/>
              <w:left w:val="single" w:sz="4" w:space="0" w:color="auto"/>
            </w:tcBorders>
            <w:shd w:val="clear" w:color="auto" w:fill="FFFFFF"/>
            <w:vAlign w:val="center"/>
          </w:tcPr>
          <w:p w14:paraId="405A53E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tcBorders>
            <w:shd w:val="clear" w:color="auto" w:fill="FFFFFF"/>
            <w:vAlign w:val="center"/>
          </w:tcPr>
          <w:p w14:paraId="64519CB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29F6ADA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7770422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5A9EB65"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1420423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871" w:type="pct"/>
            <w:tcBorders>
              <w:top w:val="single" w:sz="4" w:space="0" w:color="auto"/>
              <w:left w:val="single" w:sz="4" w:space="0" w:color="auto"/>
            </w:tcBorders>
            <w:shd w:val="clear" w:color="auto" w:fill="FFFFFF"/>
            <w:vAlign w:val="center"/>
          </w:tcPr>
          <w:p w14:paraId="34983801"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Số CC/CCCD/số định danh/Hộ chiếu (*)...</w:t>
            </w:r>
          </w:p>
        </w:tc>
        <w:tc>
          <w:tcPr>
            <w:tcW w:w="740" w:type="pct"/>
            <w:tcBorders>
              <w:top w:val="single" w:sz="4" w:space="0" w:color="auto"/>
              <w:left w:val="single" w:sz="4" w:space="0" w:color="auto"/>
            </w:tcBorders>
            <w:shd w:val="clear" w:color="auto" w:fill="FFFFFF"/>
            <w:vAlign w:val="center"/>
          </w:tcPr>
          <w:p w14:paraId="4EA94EE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tcBorders>
            <w:shd w:val="clear" w:color="auto" w:fill="FFFFFF"/>
            <w:vAlign w:val="center"/>
          </w:tcPr>
          <w:p w14:paraId="5045249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0799E74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3649BB7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AD88B44"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22B864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871" w:type="pct"/>
            <w:tcBorders>
              <w:top w:val="single" w:sz="4" w:space="0" w:color="auto"/>
              <w:left w:val="single" w:sz="4" w:space="0" w:color="auto"/>
            </w:tcBorders>
            <w:shd w:val="clear" w:color="auto" w:fill="FFFFFF"/>
            <w:vAlign w:val="center"/>
          </w:tcPr>
          <w:p w14:paraId="16FDD22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Giới tính người Đại diện theo pháp luật</w:t>
            </w:r>
          </w:p>
        </w:tc>
        <w:tc>
          <w:tcPr>
            <w:tcW w:w="740" w:type="pct"/>
            <w:tcBorders>
              <w:top w:val="single" w:sz="4" w:space="0" w:color="auto"/>
              <w:left w:val="single" w:sz="4" w:space="0" w:color="auto"/>
            </w:tcBorders>
            <w:shd w:val="clear" w:color="auto" w:fill="FFFFFF"/>
            <w:vAlign w:val="center"/>
          </w:tcPr>
          <w:p w14:paraId="2274B33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tcBorders>
            <w:shd w:val="clear" w:color="auto" w:fill="FFFFFF"/>
            <w:vAlign w:val="center"/>
          </w:tcPr>
          <w:p w14:paraId="720BCE3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49F23B1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6CD2B78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B04B92C"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1063910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871" w:type="pct"/>
            <w:tcBorders>
              <w:top w:val="single" w:sz="4" w:space="0" w:color="auto"/>
              <w:left w:val="single" w:sz="4" w:space="0" w:color="auto"/>
            </w:tcBorders>
            <w:shd w:val="clear" w:color="auto" w:fill="FFFFFF"/>
            <w:vAlign w:val="center"/>
          </w:tcPr>
          <w:p w14:paraId="56BFDE4F"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Điện thoại liên hệ (Đại diện theo pháp luật/ Hộ, cá nhân kinh doanh)</w:t>
            </w:r>
          </w:p>
        </w:tc>
        <w:tc>
          <w:tcPr>
            <w:tcW w:w="740" w:type="pct"/>
            <w:tcBorders>
              <w:top w:val="single" w:sz="4" w:space="0" w:color="auto"/>
              <w:left w:val="single" w:sz="4" w:space="0" w:color="auto"/>
            </w:tcBorders>
            <w:shd w:val="clear" w:color="auto" w:fill="FFFFFF"/>
            <w:vAlign w:val="center"/>
          </w:tcPr>
          <w:p w14:paraId="19C066F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tcBorders>
            <w:shd w:val="clear" w:color="auto" w:fill="FFFFFF"/>
            <w:vAlign w:val="center"/>
          </w:tcPr>
          <w:p w14:paraId="053A417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26EEF74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389158B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2CA43C8"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3F40A74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4</w:t>
            </w:r>
          </w:p>
        </w:tc>
        <w:tc>
          <w:tcPr>
            <w:tcW w:w="1871" w:type="pct"/>
            <w:tcBorders>
              <w:top w:val="single" w:sz="4" w:space="0" w:color="auto"/>
              <w:left w:val="single" w:sz="4" w:space="0" w:color="auto"/>
            </w:tcBorders>
            <w:shd w:val="clear" w:color="auto" w:fill="FFFFFF"/>
            <w:vAlign w:val="center"/>
          </w:tcPr>
          <w:p w14:paraId="2E5DFD8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Hình thức hóa đơn:</w:t>
            </w:r>
          </w:p>
        </w:tc>
        <w:tc>
          <w:tcPr>
            <w:tcW w:w="740" w:type="pct"/>
            <w:tcBorders>
              <w:top w:val="single" w:sz="4" w:space="0" w:color="auto"/>
              <w:left w:val="single" w:sz="4" w:space="0" w:color="auto"/>
            </w:tcBorders>
            <w:shd w:val="clear" w:color="auto" w:fill="FFFFFF"/>
            <w:vAlign w:val="center"/>
          </w:tcPr>
          <w:p w14:paraId="66D4CAE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tcBorders>
            <w:shd w:val="clear" w:color="auto" w:fill="FFFFFF"/>
            <w:vAlign w:val="center"/>
          </w:tcPr>
          <w:p w14:paraId="0C7836F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7AE0722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0F88EBC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1E0F64C"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7497074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5</w:t>
            </w:r>
          </w:p>
        </w:tc>
        <w:tc>
          <w:tcPr>
            <w:tcW w:w="1871" w:type="pct"/>
            <w:tcBorders>
              <w:top w:val="single" w:sz="4" w:space="0" w:color="auto"/>
              <w:left w:val="single" w:sz="4" w:space="0" w:color="auto"/>
            </w:tcBorders>
            <w:shd w:val="clear" w:color="auto" w:fill="FFFFFF"/>
            <w:vAlign w:val="center"/>
          </w:tcPr>
          <w:p w14:paraId="60FE19E9"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Hình thức gửi dữ liệu hóa đơn điện tử:</w:t>
            </w:r>
          </w:p>
        </w:tc>
        <w:tc>
          <w:tcPr>
            <w:tcW w:w="740" w:type="pct"/>
            <w:tcBorders>
              <w:top w:val="single" w:sz="4" w:space="0" w:color="auto"/>
              <w:left w:val="single" w:sz="4" w:space="0" w:color="auto"/>
            </w:tcBorders>
            <w:shd w:val="clear" w:color="auto" w:fill="FFFFFF"/>
            <w:vAlign w:val="center"/>
          </w:tcPr>
          <w:p w14:paraId="0F34DCA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tcBorders>
            <w:shd w:val="clear" w:color="auto" w:fill="FFFFFF"/>
            <w:vAlign w:val="center"/>
          </w:tcPr>
          <w:p w14:paraId="7A00F64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11F53AA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07D7839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0E05761F"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5E55C0C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6</w:t>
            </w:r>
          </w:p>
        </w:tc>
        <w:tc>
          <w:tcPr>
            <w:tcW w:w="1871" w:type="pct"/>
            <w:tcBorders>
              <w:top w:val="single" w:sz="4" w:space="0" w:color="auto"/>
              <w:left w:val="single" w:sz="4" w:space="0" w:color="auto"/>
            </w:tcBorders>
            <w:shd w:val="clear" w:color="auto" w:fill="FFFFFF"/>
            <w:vAlign w:val="center"/>
          </w:tcPr>
          <w:p w14:paraId="1AD0DC1F"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Loại hóa đơn sử dụng:</w:t>
            </w:r>
          </w:p>
        </w:tc>
        <w:tc>
          <w:tcPr>
            <w:tcW w:w="740" w:type="pct"/>
            <w:tcBorders>
              <w:top w:val="single" w:sz="4" w:space="0" w:color="auto"/>
              <w:left w:val="single" w:sz="4" w:space="0" w:color="auto"/>
            </w:tcBorders>
            <w:shd w:val="clear" w:color="auto" w:fill="FFFFFF"/>
            <w:vAlign w:val="center"/>
          </w:tcPr>
          <w:p w14:paraId="59995E9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tcBorders>
            <w:shd w:val="clear" w:color="auto" w:fill="FFFFFF"/>
            <w:vAlign w:val="center"/>
          </w:tcPr>
          <w:p w14:paraId="6BCE8BB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6DD2C28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497E516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EC076E4"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0291425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7</w:t>
            </w:r>
          </w:p>
        </w:tc>
        <w:tc>
          <w:tcPr>
            <w:tcW w:w="1871" w:type="pct"/>
            <w:tcBorders>
              <w:top w:val="single" w:sz="4" w:space="0" w:color="auto"/>
              <w:left w:val="single" w:sz="4" w:space="0" w:color="auto"/>
            </w:tcBorders>
            <w:shd w:val="clear" w:color="auto" w:fill="FFFFFF"/>
            <w:vAlign w:val="center"/>
          </w:tcPr>
          <w:p w14:paraId="19AB4E4A"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Danh sách chứng thư số sử dụng</w:t>
            </w:r>
          </w:p>
        </w:tc>
        <w:tc>
          <w:tcPr>
            <w:tcW w:w="740" w:type="pct"/>
            <w:tcBorders>
              <w:top w:val="single" w:sz="4" w:space="0" w:color="auto"/>
              <w:left w:val="single" w:sz="4" w:space="0" w:color="auto"/>
            </w:tcBorders>
            <w:shd w:val="clear" w:color="auto" w:fill="FFFFFF"/>
            <w:vAlign w:val="center"/>
          </w:tcPr>
          <w:p w14:paraId="5BE72D5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tcBorders>
            <w:shd w:val="clear" w:color="auto" w:fill="FFFFFF"/>
            <w:vAlign w:val="center"/>
          </w:tcPr>
          <w:p w14:paraId="4EC29BB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1ADCE87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27CFECE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8A054FE"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689DF74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8</w:t>
            </w:r>
          </w:p>
        </w:tc>
        <w:tc>
          <w:tcPr>
            <w:tcW w:w="1871" w:type="pct"/>
            <w:tcBorders>
              <w:top w:val="single" w:sz="4" w:space="0" w:color="auto"/>
              <w:left w:val="single" w:sz="4" w:space="0" w:color="auto"/>
            </w:tcBorders>
            <w:shd w:val="clear" w:color="auto" w:fill="FFFFFF"/>
            <w:vAlign w:val="center"/>
          </w:tcPr>
          <w:p w14:paraId="0F240862"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Đăng ký ủy nhiệm lập hóa đơn</w:t>
            </w:r>
          </w:p>
        </w:tc>
        <w:tc>
          <w:tcPr>
            <w:tcW w:w="740" w:type="pct"/>
            <w:tcBorders>
              <w:top w:val="single" w:sz="4" w:space="0" w:color="auto"/>
              <w:left w:val="single" w:sz="4" w:space="0" w:color="auto"/>
            </w:tcBorders>
            <w:shd w:val="clear" w:color="auto" w:fill="FFFFFF"/>
            <w:vAlign w:val="center"/>
          </w:tcPr>
          <w:p w14:paraId="746243C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tcBorders>
            <w:shd w:val="clear" w:color="auto" w:fill="FFFFFF"/>
            <w:vAlign w:val="center"/>
          </w:tcPr>
          <w:p w14:paraId="78D03C7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67AD244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7854CF4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0BD8BBE"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69E986B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9</w:t>
            </w:r>
          </w:p>
        </w:tc>
        <w:tc>
          <w:tcPr>
            <w:tcW w:w="1871" w:type="pct"/>
            <w:tcBorders>
              <w:top w:val="single" w:sz="4" w:space="0" w:color="auto"/>
              <w:left w:val="single" w:sz="4" w:space="0" w:color="auto"/>
            </w:tcBorders>
            <w:shd w:val="clear" w:color="auto" w:fill="FFFFFF"/>
            <w:vAlign w:val="center"/>
          </w:tcPr>
          <w:p w14:paraId="3EE0F5CA"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Tổ chức cung cấp dịch vụ</w:t>
            </w:r>
          </w:p>
        </w:tc>
        <w:tc>
          <w:tcPr>
            <w:tcW w:w="740" w:type="pct"/>
            <w:tcBorders>
              <w:top w:val="single" w:sz="4" w:space="0" w:color="auto"/>
              <w:left w:val="single" w:sz="4" w:space="0" w:color="auto"/>
            </w:tcBorders>
            <w:shd w:val="clear" w:color="auto" w:fill="FFFFFF"/>
            <w:vAlign w:val="center"/>
          </w:tcPr>
          <w:p w14:paraId="574216C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tcBorders>
            <w:shd w:val="clear" w:color="auto" w:fill="FFFFFF"/>
            <w:vAlign w:val="center"/>
          </w:tcPr>
          <w:p w14:paraId="1D70CCA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0B68D06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4F0FEB2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9B4C141"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72A6B78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10</w:t>
            </w:r>
          </w:p>
        </w:tc>
        <w:tc>
          <w:tcPr>
            <w:tcW w:w="1871" w:type="pct"/>
            <w:tcBorders>
              <w:top w:val="single" w:sz="4" w:space="0" w:color="auto"/>
              <w:left w:val="single" w:sz="4" w:space="0" w:color="auto"/>
            </w:tcBorders>
            <w:shd w:val="clear" w:color="auto" w:fill="FFFFFF"/>
            <w:vAlign w:val="center"/>
          </w:tcPr>
          <w:p w14:paraId="00DCEA5B"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Thông tin đơn vị truyền nhận</w:t>
            </w:r>
          </w:p>
        </w:tc>
        <w:tc>
          <w:tcPr>
            <w:tcW w:w="740" w:type="pct"/>
            <w:tcBorders>
              <w:top w:val="single" w:sz="4" w:space="0" w:color="auto"/>
              <w:left w:val="single" w:sz="4" w:space="0" w:color="auto"/>
            </w:tcBorders>
            <w:shd w:val="clear" w:color="auto" w:fill="FFFFFF"/>
            <w:vAlign w:val="center"/>
          </w:tcPr>
          <w:p w14:paraId="36174CD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tcBorders>
            <w:shd w:val="clear" w:color="auto" w:fill="FFFFFF"/>
            <w:vAlign w:val="center"/>
          </w:tcPr>
          <w:p w14:paraId="36EBE59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12D4B9F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05EEEAD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1D3C023" w14:textId="77777777" w:rsidTr="00FB43C3">
        <w:trPr>
          <w:trHeight w:val="20"/>
          <w:jc w:val="center"/>
        </w:trPr>
        <w:tc>
          <w:tcPr>
            <w:tcW w:w="208" w:type="pct"/>
            <w:tcBorders>
              <w:top w:val="single" w:sz="4" w:space="0" w:color="auto"/>
              <w:left w:val="single" w:sz="4" w:space="0" w:color="auto"/>
            </w:tcBorders>
            <w:shd w:val="clear" w:color="auto" w:fill="FFFFFF"/>
            <w:vAlign w:val="center"/>
          </w:tcPr>
          <w:p w14:paraId="6666B17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11</w:t>
            </w:r>
          </w:p>
        </w:tc>
        <w:tc>
          <w:tcPr>
            <w:tcW w:w="2611" w:type="pct"/>
            <w:gridSpan w:val="2"/>
            <w:tcBorders>
              <w:top w:val="single" w:sz="4" w:space="0" w:color="auto"/>
              <w:left w:val="single" w:sz="4" w:space="0" w:color="auto"/>
            </w:tcBorders>
            <w:shd w:val="clear" w:color="auto" w:fill="FFFFFF"/>
            <w:vAlign w:val="center"/>
          </w:tcPr>
          <w:p w14:paraId="0CB29CF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Thông tin đơn vị hạch toán phụ thuộc cần cấp quyền tra cứu hóa đơn</w:t>
            </w:r>
          </w:p>
        </w:tc>
        <w:tc>
          <w:tcPr>
            <w:tcW w:w="639" w:type="pct"/>
            <w:tcBorders>
              <w:top w:val="single" w:sz="4" w:space="0" w:color="auto"/>
              <w:left w:val="single" w:sz="4" w:space="0" w:color="auto"/>
            </w:tcBorders>
            <w:shd w:val="clear" w:color="auto" w:fill="FFFFFF"/>
            <w:vAlign w:val="center"/>
          </w:tcPr>
          <w:p w14:paraId="3B3D545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tcBorders>
            <w:shd w:val="clear" w:color="auto" w:fill="FFFFFF"/>
            <w:vAlign w:val="center"/>
          </w:tcPr>
          <w:p w14:paraId="3AD8D9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right w:val="single" w:sz="4" w:space="0" w:color="auto"/>
            </w:tcBorders>
            <w:shd w:val="clear" w:color="auto" w:fill="FFFFFF"/>
            <w:vAlign w:val="center"/>
          </w:tcPr>
          <w:p w14:paraId="2C26A6A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50FD3FD" w14:textId="77777777" w:rsidTr="00FB43C3">
        <w:trPr>
          <w:trHeight w:val="20"/>
          <w:jc w:val="center"/>
        </w:trPr>
        <w:tc>
          <w:tcPr>
            <w:tcW w:w="208" w:type="pct"/>
            <w:tcBorders>
              <w:top w:val="single" w:sz="4" w:space="0" w:color="auto"/>
              <w:left w:val="single" w:sz="4" w:space="0" w:color="auto"/>
              <w:bottom w:val="single" w:sz="4" w:space="0" w:color="auto"/>
            </w:tcBorders>
            <w:shd w:val="clear" w:color="auto" w:fill="FFFFFF"/>
            <w:vAlign w:val="center"/>
          </w:tcPr>
          <w:p w14:paraId="137EE16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12</w:t>
            </w:r>
          </w:p>
        </w:tc>
        <w:tc>
          <w:tcPr>
            <w:tcW w:w="1871" w:type="pct"/>
            <w:tcBorders>
              <w:top w:val="single" w:sz="4" w:space="0" w:color="auto"/>
              <w:left w:val="single" w:sz="4" w:space="0" w:color="auto"/>
              <w:bottom w:val="single" w:sz="4" w:space="0" w:color="auto"/>
            </w:tcBorders>
            <w:shd w:val="clear" w:color="auto" w:fill="FFFFFF"/>
            <w:vAlign w:val="center"/>
          </w:tcPr>
          <w:p w14:paraId="0599C200"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Đề nghị tạm ngừng sử dụng hóa đơn điện tử</w:t>
            </w:r>
          </w:p>
        </w:tc>
        <w:tc>
          <w:tcPr>
            <w:tcW w:w="740" w:type="pct"/>
            <w:tcBorders>
              <w:top w:val="single" w:sz="4" w:space="0" w:color="auto"/>
              <w:left w:val="single" w:sz="4" w:space="0" w:color="auto"/>
              <w:bottom w:val="single" w:sz="4" w:space="0" w:color="auto"/>
            </w:tcBorders>
            <w:shd w:val="clear" w:color="auto" w:fill="FFFFFF"/>
            <w:vAlign w:val="center"/>
          </w:tcPr>
          <w:p w14:paraId="76B4397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bottom w:val="single" w:sz="4" w:space="0" w:color="auto"/>
            </w:tcBorders>
            <w:shd w:val="clear" w:color="auto" w:fill="FFFFFF"/>
            <w:vAlign w:val="center"/>
          </w:tcPr>
          <w:p w14:paraId="7B0D5E4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bottom w:val="single" w:sz="4" w:space="0" w:color="auto"/>
            </w:tcBorders>
            <w:shd w:val="clear" w:color="auto" w:fill="FFFFFF"/>
            <w:vAlign w:val="center"/>
          </w:tcPr>
          <w:p w14:paraId="4AE7825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bottom w:val="single" w:sz="4" w:space="0" w:color="auto"/>
              <w:right w:val="single" w:sz="4" w:space="0" w:color="auto"/>
            </w:tcBorders>
            <w:shd w:val="clear" w:color="auto" w:fill="FFFFFF"/>
            <w:vAlign w:val="center"/>
          </w:tcPr>
          <w:p w14:paraId="2E7F4F3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5B03DF96" w14:textId="77777777" w:rsidTr="00FB43C3">
        <w:trPr>
          <w:trHeight w:val="20"/>
          <w:jc w:val="center"/>
        </w:trPr>
        <w:tc>
          <w:tcPr>
            <w:tcW w:w="208" w:type="pct"/>
            <w:tcBorders>
              <w:top w:val="single" w:sz="4" w:space="0" w:color="auto"/>
              <w:left w:val="single" w:sz="4" w:space="0" w:color="auto"/>
              <w:bottom w:val="single" w:sz="4" w:space="0" w:color="auto"/>
            </w:tcBorders>
            <w:shd w:val="clear" w:color="auto" w:fill="FFFFFF"/>
            <w:vAlign w:val="center"/>
          </w:tcPr>
          <w:p w14:paraId="2B44824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13</w:t>
            </w:r>
          </w:p>
        </w:tc>
        <w:tc>
          <w:tcPr>
            <w:tcW w:w="1871" w:type="pct"/>
            <w:tcBorders>
              <w:top w:val="single" w:sz="4" w:space="0" w:color="auto"/>
              <w:left w:val="single" w:sz="4" w:space="0" w:color="auto"/>
              <w:bottom w:val="single" w:sz="4" w:space="0" w:color="auto"/>
            </w:tcBorders>
            <w:shd w:val="clear" w:color="auto" w:fill="FFFFFF"/>
            <w:vAlign w:val="center"/>
          </w:tcPr>
          <w:p w14:paraId="7E46B0CF"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Đăng ký tích hợp hóa đơn điện tử với chứng từ điện tử</w:t>
            </w:r>
          </w:p>
        </w:tc>
        <w:tc>
          <w:tcPr>
            <w:tcW w:w="740" w:type="pct"/>
            <w:tcBorders>
              <w:top w:val="single" w:sz="4" w:space="0" w:color="auto"/>
              <w:left w:val="single" w:sz="4" w:space="0" w:color="auto"/>
              <w:bottom w:val="single" w:sz="4" w:space="0" w:color="auto"/>
            </w:tcBorders>
            <w:shd w:val="clear" w:color="auto" w:fill="FFFFFF"/>
            <w:vAlign w:val="center"/>
          </w:tcPr>
          <w:p w14:paraId="78F9FF4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bottom w:val="single" w:sz="4" w:space="0" w:color="auto"/>
            </w:tcBorders>
            <w:shd w:val="clear" w:color="auto" w:fill="FFFFFF"/>
            <w:vAlign w:val="center"/>
          </w:tcPr>
          <w:p w14:paraId="29C3B11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bottom w:val="single" w:sz="4" w:space="0" w:color="auto"/>
            </w:tcBorders>
            <w:shd w:val="clear" w:color="auto" w:fill="FFFFFF"/>
            <w:vAlign w:val="center"/>
          </w:tcPr>
          <w:p w14:paraId="536DBF4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bottom w:val="single" w:sz="4" w:space="0" w:color="auto"/>
              <w:right w:val="single" w:sz="4" w:space="0" w:color="auto"/>
            </w:tcBorders>
            <w:shd w:val="clear" w:color="auto" w:fill="FFFFFF"/>
            <w:vAlign w:val="center"/>
          </w:tcPr>
          <w:p w14:paraId="344F232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9003401" w14:textId="77777777" w:rsidTr="00FB43C3">
        <w:trPr>
          <w:trHeight w:val="20"/>
          <w:jc w:val="center"/>
        </w:trPr>
        <w:tc>
          <w:tcPr>
            <w:tcW w:w="208" w:type="pct"/>
            <w:tcBorders>
              <w:top w:val="single" w:sz="4" w:space="0" w:color="auto"/>
              <w:left w:val="single" w:sz="4" w:space="0" w:color="auto"/>
              <w:bottom w:val="single" w:sz="4" w:space="0" w:color="auto"/>
            </w:tcBorders>
            <w:shd w:val="clear" w:color="auto" w:fill="FFFFFF"/>
            <w:vAlign w:val="center"/>
          </w:tcPr>
          <w:p w14:paraId="3EA5709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c>
        <w:tc>
          <w:tcPr>
            <w:tcW w:w="1871" w:type="pct"/>
            <w:tcBorders>
              <w:top w:val="single" w:sz="4" w:space="0" w:color="auto"/>
              <w:left w:val="single" w:sz="4" w:space="0" w:color="auto"/>
              <w:bottom w:val="single" w:sz="4" w:space="0" w:color="auto"/>
            </w:tcBorders>
            <w:shd w:val="clear" w:color="auto" w:fill="FFFFFF"/>
            <w:vAlign w:val="center"/>
          </w:tcPr>
          <w:p w14:paraId="6BDCDDF7"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w:t>
            </w:r>
          </w:p>
        </w:tc>
        <w:tc>
          <w:tcPr>
            <w:tcW w:w="740" w:type="pct"/>
            <w:tcBorders>
              <w:top w:val="single" w:sz="4" w:space="0" w:color="auto"/>
              <w:left w:val="single" w:sz="4" w:space="0" w:color="auto"/>
              <w:bottom w:val="single" w:sz="4" w:space="0" w:color="auto"/>
            </w:tcBorders>
            <w:shd w:val="clear" w:color="auto" w:fill="FFFFFF"/>
            <w:vAlign w:val="center"/>
          </w:tcPr>
          <w:p w14:paraId="133C44C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bottom w:val="single" w:sz="4" w:space="0" w:color="auto"/>
            </w:tcBorders>
            <w:shd w:val="clear" w:color="auto" w:fill="FFFFFF"/>
            <w:vAlign w:val="center"/>
          </w:tcPr>
          <w:p w14:paraId="0A26ECB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bottom w:val="single" w:sz="4" w:space="0" w:color="auto"/>
            </w:tcBorders>
            <w:shd w:val="clear" w:color="auto" w:fill="FFFFFF"/>
            <w:vAlign w:val="center"/>
          </w:tcPr>
          <w:p w14:paraId="1255113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bottom w:val="single" w:sz="4" w:space="0" w:color="auto"/>
              <w:right w:val="single" w:sz="4" w:space="0" w:color="auto"/>
            </w:tcBorders>
            <w:shd w:val="clear" w:color="auto" w:fill="FFFFFF"/>
            <w:vAlign w:val="center"/>
          </w:tcPr>
          <w:p w14:paraId="648121F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8569152" w14:textId="77777777" w:rsidTr="00FB43C3">
        <w:trPr>
          <w:trHeight w:val="20"/>
          <w:jc w:val="center"/>
        </w:trPr>
        <w:tc>
          <w:tcPr>
            <w:tcW w:w="208" w:type="pct"/>
            <w:tcBorders>
              <w:top w:val="single" w:sz="4" w:space="0" w:color="auto"/>
              <w:left w:val="single" w:sz="4" w:space="0" w:color="auto"/>
              <w:bottom w:val="single" w:sz="4" w:space="0" w:color="auto"/>
            </w:tcBorders>
            <w:shd w:val="clear" w:color="auto" w:fill="FFFFFF"/>
            <w:vAlign w:val="center"/>
          </w:tcPr>
          <w:p w14:paraId="27D7E43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c>
        <w:tc>
          <w:tcPr>
            <w:tcW w:w="1871" w:type="pct"/>
            <w:tcBorders>
              <w:top w:val="single" w:sz="4" w:space="0" w:color="auto"/>
              <w:left w:val="single" w:sz="4" w:space="0" w:color="auto"/>
              <w:bottom w:val="single" w:sz="4" w:space="0" w:color="auto"/>
            </w:tcBorders>
            <w:shd w:val="clear" w:color="auto" w:fill="FFFFFF"/>
            <w:vAlign w:val="center"/>
          </w:tcPr>
          <w:p w14:paraId="205A7091"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p>
        </w:tc>
        <w:tc>
          <w:tcPr>
            <w:tcW w:w="740" w:type="pct"/>
            <w:tcBorders>
              <w:top w:val="single" w:sz="4" w:space="0" w:color="auto"/>
              <w:left w:val="single" w:sz="4" w:space="0" w:color="auto"/>
              <w:bottom w:val="single" w:sz="4" w:space="0" w:color="auto"/>
            </w:tcBorders>
            <w:shd w:val="clear" w:color="auto" w:fill="FFFFFF"/>
            <w:vAlign w:val="center"/>
          </w:tcPr>
          <w:p w14:paraId="489D1DB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bottom w:val="single" w:sz="4" w:space="0" w:color="auto"/>
            </w:tcBorders>
            <w:shd w:val="clear" w:color="auto" w:fill="FFFFFF"/>
            <w:vAlign w:val="center"/>
          </w:tcPr>
          <w:p w14:paraId="4E89509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bottom w:val="single" w:sz="4" w:space="0" w:color="auto"/>
            </w:tcBorders>
            <w:shd w:val="clear" w:color="auto" w:fill="FFFFFF"/>
            <w:vAlign w:val="center"/>
          </w:tcPr>
          <w:p w14:paraId="04E6892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bottom w:val="single" w:sz="4" w:space="0" w:color="auto"/>
              <w:right w:val="single" w:sz="4" w:space="0" w:color="auto"/>
            </w:tcBorders>
            <w:shd w:val="clear" w:color="auto" w:fill="FFFFFF"/>
            <w:vAlign w:val="center"/>
          </w:tcPr>
          <w:p w14:paraId="1B28692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9773C16" w14:textId="77777777" w:rsidTr="00FB43C3">
        <w:trPr>
          <w:trHeight w:val="20"/>
          <w:jc w:val="center"/>
        </w:trPr>
        <w:tc>
          <w:tcPr>
            <w:tcW w:w="208" w:type="pct"/>
            <w:tcBorders>
              <w:top w:val="single" w:sz="4" w:space="0" w:color="auto"/>
              <w:left w:val="single" w:sz="4" w:space="0" w:color="auto"/>
              <w:bottom w:val="single" w:sz="4" w:space="0" w:color="auto"/>
            </w:tcBorders>
            <w:shd w:val="clear" w:color="auto" w:fill="FFFFFF"/>
            <w:vAlign w:val="center"/>
          </w:tcPr>
          <w:p w14:paraId="2C11F1A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c>
        <w:tc>
          <w:tcPr>
            <w:tcW w:w="1871" w:type="pct"/>
            <w:tcBorders>
              <w:top w:val="single" w:sz="4" w:space="0" w:color="auto"/>
              <w:left w:val="single" w:sz="4" w:space="0" w:color="auto"/>
              <w:bottom w:val="single" w:sz="4" w:space="0" w:color="auto"/>
            </w:tcBorders>
            <w:shd w:val="clear" w:color="auto" w:fill="FFFFFF"/>
            <w:vAlign w:val="center"/>
          </w:tcPr>
          <w:p w14:paraId="47712921"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p>
        </w:tc>
        <w:tc>
          <w:tcPr>
            <w:tcW w:w="740" w:type="pct"/>
            <w:tcBorders>
              <w:top w:val="single" w:sz="4" w:space="0" w:color="auto"/>
              <w:left w:val="single" w:sz="4" w:space="0" w:color="auto"/>
              <w:bottom w:val="single" w:sz="4" w:space="0" w:color="auto"/>
            </w:tcBorders>
            <w:shd w:val="clear" w:color="auto" w:fill="FFFFFF"/>
            <w:vAlign w:val="center"/>
          </w:tcPr>
          <w:p w14:paraId="5B43A21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bottom w:val="single" w:sz="4" w:space="0" w:color="auto"/>
            </w:tcBorders>
            <w:shd w:val="clear" w:color="auto" w:fill="FFFFFF"/>
            <w:vAlign w:val="center"/>
          </w:tcPr>
          <w:p w14:paraId="4CAD402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bottom w:val="single" w:sz="4" w:space="0" w:color="auto"/>
            </w:tcBorders>
            <w:shd w:val="clear" w:color="auto" w:fill="FFFFFF"/>
            <w:vAlign w:val="center"/>
          </w:tcPr>
          <w:p w14:paraId="2D836AD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bottom w:val="single" w:sz="4" w:space="0" w:color="auto"/>
              <w:right w:val="single" w:sz="4" w:space="0" w:color="auto"/>
            </w:tcBorders>
            <w:shd w:val="clear" w:color="auto" w:fill="FFFFFF"/>
            <w:vAlign w:val="center"/>
          </w:tcPr>
          <w:p w14:paraId="25A797C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03D0A7D" w14:textId="77777777" w:rsidTr="00FB43C3">
        <w:trPr>
          <w:trHeight w:val="20"/>
          <w:jc w:val="center"/>
        </w:trPr>
        <w:tc>
          <w:tcPr>
            <w:tcW w:w="208" w:type="pct"/>
            <w:tcBorders>
              <w:top w:val="single" w:sz="4" w:space="0" w:color="auto"/>
              <w:left w:val="single" w:sz="4" w:space="0" w:color="auto"/>
              <w:bottom w:val="single" w:sz="4" w:space="0" w:color="auto"/>
            </w:tcBorders>
            <w:shd w:val="clear" w:color="auto" w:fill="FFFFFF"/>
            <w:vAlign w:val="center"/>
          </w:tcPr>
          <w:p w14:paraId="5E48DCB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c>
        <w:tc>
          <w:tcPr>
            <w:tcW w:w="1871" w:type="pct"/>
            <w:tcBorders>
              <w:top w:val="single" w:sz="4" w:space="0" w:color="auto"/>
              <w:left w:val="single" w:sz="4" w:space="0" w:color="auto"/>
              <w:bottom w:val="single" w:sz="4" w:space="0" w:color="auto"/>
            </w:tcBorders>
            <w:shd w:val="clear" w:color="auto" w:fill="FFFFFF"/>
            <w:vAlign w:val="center"/>
          </w:tcPr>
          <w:p w14:paraId="2C47AE86"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p>
        </w:tc>
        <w:tc>
          <w:tcPr>
            <w:tcW w:w="740" w:type="pct"/>
            <w:tcBorders>
              <w:top w:val="single" w:sz="4" w:space="0" w:color="auto"/>
              <w:left w:val="single" w:sz="4" w:space="0" w:color="auto"/>
              <w:bottom w:val="single" w:sz="4" w:space="0" w:color="auto"/>
            </w:tcBorders>
            <w:shd w:val="clear" w:color="auto" w:fill="FFFFFF"/>
            <w:vAlign w:val="center"/>
          </w:tcPr>
          <w:p w14:paraId="54FF08F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bottom w:val="single" w:sz="4" w:space="0" w:color="auto"/>
            </w:tcBorders>
            <w:shd w:val="clear" w:color="auto" w:fill="FFFFFF"/>
            <w:vAlign w:val="center"/>
          </w:tcPr>
          <w:p w14:paraId="5707039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bottom w:val="single" w:sz="4" w:space="0" w:color="auto"/>
            </w:tcBorders>
            <w:shd w:val="clear" w:color="auto" w:fill="FFFFFF"/>
            <w:vAlign w:val="center"/>
          </w:tcPr>
          <w:p w14:paraId="4321328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bottom w:val="single" w:sz="4" w:space="0" w:color="auto"/>
              <w:right w:val="single" w:sz="4" w:space="0" w:color="auto"/>
            </w:tcBorders>
            <w:shd w:val="clear" w:color="auto" w:fill="FFFFFF"/>
            <w:vAlign w:val="center"/>
          </w:tcPr>
          <w:p w14:paraId="6B9C8F9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3DD9F3F" w14:textId="77777777" w:rsidTr="00FB43C3">
        <w:trPr>
          <w:trHeight w:val="20"/>
          <w:jc w:val="center"/>
        </w:trPr>
        <w:tc>
          <w:tcPr>
            <w:tcW w:w="208" w:type="pct"/>
            <w:tcBorders>
              <w:top w:val="single" w:sz="4" w:space="0" w:color="auto"/>
              <w:left w:val="single" w:sz="4" w:space="0" w:color="auto"/>
              <w:bottom w:val="single" w:sz="4" w:space="0" w:color="auto"/>
            </w:tcBorders>
            <w:shd w:val="clear" w:color="auto" w:fill="FFFFFF"/>
            <w:vAlign w:val="center"/>
          </w:tcPr>
          <w:p w14:paraId="70C842A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c>
        <w:tc>
          <w:tcPr>
            <w:tcW w:w="1871" w:type="pct"/>
            <w:tcBorders>
              <w:top w:val="single" w:sz="4" w:space="0" w:color="auto"/>
              <w:left w:val="single" w:sz="4" w:space="0" w:color="auto"/>
              <w:bottom w:val="single" w:sz="4" w:space="0" w:color="auto"/>
            </w:tcBorders>
            <w:shd w:val="clear" w:color="auto" w:fill="FFFFFF"/>
            <w:vAlign w:val="center"/>
          </w:tcPr>
          <w:p w14:paraId="4DB15057"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p>
        </w:tc>
        <w:tc>
          <w:tcPr>
            <w:tcW w:w="740" w:type="pct"/>
            <w:tcBorders>
              <w:top w:val="single" w:sz="4" w:space="0" w:color="auto"/>
              <w:left w:val="single" w:sz="4" w:space="0" w:color="auto"/>
              <w:bottom w:val="single" w:sz="4" w:space="0" w:color="auto"/>
            </w:tcBorders>
            <w:shd w:val="clear" w:color="auto" w:fill="FFFFFF"/>
            <w:vAlign w:val="center"/>
          </w:tcPr>
          <w:p w14:paraId="2663ED7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bottom w:val="single" w:sz="4" w:space="0" w:color="auto"/>
            </w:tcBorders>
            <w:shd w:val="clear" w:color="auto" w:fill="FFFFFF"/>
            <w:vAlign w:val="center"/>
          </w:tcPr>
          <w:p w14:paraId="6299386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bottom w:val="single" w:sz="4" w:space="0" w:color="auto"/>
            </w:tcBorders>
            <w:shd w:val="clear" w:color="auto" w:fill="FFFFFF"/>
            <w:vAlign w:val="center"/>
          </w:tcPr>
          <w:p w14:paraId="2B16C42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bottom w:val="single" w:sz="4" w:space="0" w:color="auto"/>
              <w:right w:val="single" w:sz="4" w:space="0" w:color="auto"/>
            </w:tcBorders>
            <w:shd w:val="clear" w:color="auto" w:fill="FFFFFF"/>
            <w:vAlign w:val="center"/>
          </w:tcPr>
          <w:p w14:paraId="236EFC9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B3315A9" w14:textId="77777777" w:rsidTr="00FB43C3">
        <w:trPr>
          <w:trHeight w:val="20"/>
          <w:jc w:val="center"/>
        </w:trPr>
        <w:tc>
          <w:tcPr>
            <w:tcW w:w="208" w:type="pct"/>
            <w:tcBorders>
              <w:top w:val="single" w:sz="4" w:space="0" w:color="auto"/>
              <w:left w:val="single" w:sz="4" w:space="0" w:color="auto"/>
              <w:bottom w:val="single" w:sz="4" w:space="0" w:color="auto"/>
            </w:tcBorders>
            <w:shd w:val="clear" w:color="auto" w:fill="FFFFFF"/>
            <w:vAlign w:val="center"/>
          </w:tcPr>
          <w:p w14:paraId="1833250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c>
        <w:tc>
          <w:tcPr>
            <w:tcW w:w="1871" w:type="pct"/>
            <w:tcBorders>
              <w:top w:val="single" w:sz="4" w:space="0" w:color="auto"/>
              <w:left w:val="single" w:sz="4" w:space="0" w:color="auto"/>
              <w:bottom w:val="single" w:sz="4" w:space="0" w:color="auto"/>
            </w:tcBorders>
            <w:shd w:val="clear" w:color="auto" w:fill="FFFFFF"/>
            <w:vAlign w:val="center"/>
          </w:tcPr>
          <w:p w14:paraId="7D20622B"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p>
        </w:tc>
        <w:tc>
          <w:tcPr>
            <w:tcW w:w="740" w:type="pct"/>
            <w:tcBorders>
              <w:top w:val="single" w:sz="4" w:space="0" w:color="auto"/>
              <w:left w:val="single" w:sz="4" w:space="0" w:color="auto"/>
              <w:bottom w:val="single" w:sz="4" w:space="0" w:color="auto"/>
            </w:tcBorders>
            <w:shd w:val="clear" w:color="auto" w:fill="FFFFFF"/>
            <w:vAlign w:val="center"/>
          </w:tcPr>
          <w:p w14:paraId="5E6309A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639" w:type="pct"/>
            <w:tcBorders>
              <w:top w:val="single" w:sz="4" w:space="0" w:color="auto"/>
              <w:left w:val="single" w:sz="4" w:space="0" w:color="auto"/>
              <w:bottom w:val="single" w:sz="4" w:space="0" w:color="auto"/>
            </w:tcBorders>
            <w:shd w:val="clear" w:color="auto" w:fill="FFFFFF"/>
            <w:vAlign w:val="center"/>
          </w:tcPr>
          <w:p w14:paraId="1876133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707" w:type="pct"/>
            <w:tcBorders>
              <w:top w:val="single" w:sz="4" w:space="0" w:color="auto"/>
              <w:left w:val="single" w:sz="4" w:space="0" w:color="auto"/>
              <w:bottom w:val="single" w:sz="4" w:space="0" w:color="auto"/>
            </w:tcBorders>
            <w:shd w:val="clear" w:color="auto" w:fill="FFFFFF"/>
            <w:vAlign w:val="center"/>
          </w:tcPr>
          <w:p w14:paraId="04CC5D7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835" w:type="pct"/>
            <w:tcBorders>
              <w:top w:val="single" w:sz="4" w:space="0" w:color="auto"/>
              <w:left w:val="single" w:sz="4" w:space="0" w:color="auto"/>
              <w:bottom w:val="single" w:sz="4" w:space="0" w:color="auto"/>
              <w:right w:val="single" w:sz="4" w:space="0" w:color="auto"/>
            </w:tcBorders>
            <w:shd w:val="clear" w:color="auto" w:fill="FFFFFF"/>
            <w:vAlign w:val="center"/>
          </w:tcPr>
          <w:p w14:paraId="2F2A0CA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bl>
    <w:p w14:paraId="71D2F5C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p w14:paraId="452C614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sectPr w:rsidR="008018DD" w:rsidRPr="008018DD" w:rsidSect="008018DD">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3969"/>
        <w:gridCol w:w="4819"/>
        <w:gridCol w:w="5165"/>
      </w:tblGrid>
      <w:tr w:rsidR="008018DD" w:rsidRPr="008018DD" w14:paraId="529818B9" w14:textId="77777777" w:rsidTr="00FB43C3">
        <w:tc>
          <w:tcPr>
            <w:tcW w:w="1422" w:type="pct"/>
            <w:tcBorders>
              <w:top w:val="nil"/>
              <w:left w:val="nil"/>
              <w:bottom w:val="nil"/>
              <w:right w:val="nil"/>
            </w:tcBorders>
            <w:hideMark/>
          </w:tcPr>
          <w:p w14:paraId="529C0C33"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r w:rsidRPr="008018DD">
              <w:rPr>
                <w:rFonts w:ascii="Arial" w:eastAsia="Times New Roman" w:hAnsi="Arial" w:cs="Arial"/>
                <w:bCs/>
                <w:color w:val="000000"/>
                <w:sz w:val="20"/>
                <w:szCs w:val="20"/>
              </w:rPr>
              <w:lastRenderedPageBreak/>
              <w:t>&lt;CƠ QUAN THUẾ CẤP TRÊN&gt;</w:t>
            </w:r>
            <w:r w:rsidRPr="008018DD">
              <w:rPr>
                <w:rFonts w:ascii="Arial" w:eastAsia="Times New Roman" w:hAnsi="Arial" w:cs="Arial"/>
                <w:bCs/>
                <w:color w:val="000000"/>
                <w:sz w:val="20"/>
                <w:szCs w:val="20"/>
              </w:rPr>
              <w:br/>
            </w:r>
            <w:r w:rsidRPr="008018DD">
              <w:rPr>
                <w:rFonts w:ascii="Arial" w:eastAsia="Times New Roman" w:hAnsi="Arial" w:cs="Arial"/>
                <w:b/>
                <w:color w:val="000000"/>
                <w:sz w:val="20"/>
                <w:szCs w:val="20"/>
              </w:rPr>
              <w:t>&lt;CƠ QUAN THUẾ CẤP DƯỚI&gt;</w:t>
            </w:r>
          </w:p>
        </w:tc>
        <w:tc>
          <w:tcPr>
            <w:tcW w:w="1727" w:type="pct"/>
            <w:tcBorders>
              <w:top w:val="nil"/>
              <w:left w:val="nil"/>
              <w:bottom w:val="nil"/>
              <w:right w:val="single" w:sz="4" w:space="0" w:color="auto"/>
            </w:tcBorders>
          </w:tcPr>
          <w:p w14:paraId="478CD798"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0137BE9C"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r w:rsidRPr="008018DD">
              <w:rPr>
                <w:rFonts w:ascii="Arial" w:eastAsia="Times New Roman" w:hAnsi="Arial" w:cs="Arial"/>
                <w:bCs/>
                <w:color w:val="000000"/>
                <w:sz w:val="20"/>
                <w:szCs w:val="20"/>
              </w:rPr>
              <w:t>Mẫu số 02-7/QTr-HĐĐT</w:t>
            </w:r>
            <w:r w:rsidRPr="008018DD">
              <w:rPr>
                <w:rFonts w:ascii="Arial" w:eastAsia="Times New Roman" w:hAnsi="Arial" w:cs="Arial"/>
                <w:bCs/>
                <w:color w:val="000000"/>
                <w:sz w:val="20"/>
                <w:szCs w:val="20"/>
              </w:rPr>
              <w:br/>
              <w:t>(Kèm theo Quyết định số 2799/QĐ-CT</w:t>
            </w:r>
            <w:r w:rsidRPr="008018DD">
              <w:rPr>
                <w:rFonts w:ascii="Arial" w:eastAsia="Times New Roman" w:hAnsi="Arial" w:cs="Arial"/>
                <w:bCs/>
                <w:color w:val="000000"/>
                <w:sz w:val="20"/>
                <w:szCs w:val="20"/>
              </w:rPr>
              <w:br/>
              <w:t>ngày 6/8/2025 của Cục trưởng Cục Thuế)</w:t>
            </w:r>
          </w:p>
        </w:tc>
      </w:tr>
    </w:tbl>
    <w:p w14:paraId="2FF957F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0BAF524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BÁO CÁO TÌNH HÌNH BAN HÀNH THÔNG BÁO MẪU SỐ 01/TB-KTT</w:t>
      </w:r>
    </w:p>
    <w:p w14:paraId="5FF346B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(CHUYỂN TỪ SỬ DỤNG HÓA ĐƠN ĐIỆN TỬ KHÔNG CÓ MÃ CỦA CƠ QUAN THUẾ SANG SỬ DỤNG HÓA ĐƠN CÓ MÃ</w:t>
      </w:r>
      <w:r w:rsidRPr="008018DD">
        <w:rPr>
          <w:rFonts w:ascii="Arial" w:eastAsia="Times New Roman" w:hAnsi="Arial" w:cs="Arial"/>
          <w:b/>
          <w:bCs/>
          <w:color w:val="000000"/>
          <w:kern w:val="0"/>
          <w:sz w:val="20"/>
          <w:szCs w:val="20"/>
          <w:lang w:eastAsia="vi-VN" w:bidi="vi-VN"/>
          <w14:ligatures w14:val="none"/>
        </w:rPr>
        <w:br/>
        <w:t>CỦA CƠ QUAN THUẾ)</w:t>
      </w:r>
    </w:p>
    <w:p w14:paraId="12EC3EF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 đến ngày....</w:t>
      </w:r>
    </w:p>
    <w:p w14:paraId="0C3909F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1338"/>
        <w:gridCol w:w="1286"/>
        <w:gridCol w:w="1085"/>
        <w:gridCol w:w="1350"/>
        <w:gridCol w:w="1629"/>
        <w:gridCol w:w="1677"/>
        <w:gridCol w:w="1967"/>
        <w:gridCol w:w="2232"/>
        <w:gridCol w:w="1384"/>
      </w:tblGrid>
      <w:tr w:rsidR="008018DD" w:rsidRPr="008018DD" w14:paraId="18A1A9FC" w14:textId="77777777" w:rsidTr="00FB43C3">
        <w:trPr>
          <w:trHeight w:val="20"/>
          <w:jc w:val="center"/>
        </w:trPr>
        <w:tc>
          <w:tcPr>
            <w:tcW w:w="480" w:type="pct"/>
            <w:tcBorders>
              <w:top w:val="single" w:sz="4" w:space="0" w:color="auto"/>
              <w:left w:val="single" w:sz="4" w:space="0" w:color="auto"/>
            </w:tcBorders>
            <w:shd w:val="clear" w:color="auto" w:fill="FFFFFF"/>
            <w:vAlign w:val="center"/>
          </w:tcPr>
          <w:p w14:paraId="0340EA7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461" w:type="pct"/>
            <w:tcBorders>
              <w:top w:val="single" w:sz="4" w:space="0" w:color="auto"/>
              <w:left w:val="single" w:sz="4" w:space="0" w:color="auto"/>
            </w:tcBorders>
            <w:shd w:val="clear" w:color="auto" w:fill="FFFFFF"/>
            <w:vAlign w:val="center"/>
          </w:tcPr>
          <w:p w14:paraId="6C7033A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w:t>
            </w:r>
          </w:p>
        </w:tc>
        <w:tc>
          <w:tcPr>
            <w:tcW w:w="389" w:type="pct"/>
            <w:tcBorders>
              <w:top w:val="single" w:sz="4" w:space="0" w:color="auto"/>
              <w:left w:val="single" w:sz="4" w:space="0" w:color="auto"/>
            </w:tcBorders>
            <w:shd w:val="clear" w:color="auto" w:fill="FFFFFF"/>
            <w:vAlign w:val="center"/>
          </w:tcPr>
          <w:p w14:paraId="277B0FC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NNT</w:t>
            </w:r>
          </w:p>
        </w:tc>
        <w:tc>
          <w:tcPr>
            <w:tcW w:w="484" w:type="pct"/>
            <w:tcBorders>
              <w:top w:val="single" w:sz="4" w:space="0" w:color="auto"/>
              <w:left w:val="single" w:sz="4" w:space="0" w:color="auto"/>
            </w:tcBorders>
            <w:shd w:val="clear" w:color="auto" w:fill="FFFFFF"/>
            <w:vAlign w:val="center"/>
          </w:tcPr>
          <w:p w14:paraId="3719EC7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w:t>
            </w:r>
            <w:r w:rsidRPr="008018DD">
              <w:rPr>
                <w:rFonts w:ascii="Arial" w:eastAsia="Times New Roman" w:hAnsi="Arial" w:cs="Arial"/>
                <w:b/>
                <w:bCs/>
                <w:color w:val="000000"/>
                <w:kern w:val="0"/>
                <w:sz w:val="20"/>
                <w:szCs w:val="20"/>
                <w:lang w:val="en-GB" w:eastAsia="vi-VN" w:bidi="vi-VN"/>
                <w14:ligatures w14:val="none"/>
              </w:rPr>
              <w:t>ố</w:t>
            </w:r>
            <w:r w:rsidRPr="008018DD">
              <w:rPr>
                <w:rFonts w:ascii="Arial" w:eastAsia="Times New Roman" w:hAnsi="Arial" w:cs="Arial"/>
                <w:b/>
                <w:bCs/>
                <w:color w:val="000000"/>
                <w:kern w:val="0"/>
                <w:sz w:val="20"/>
                <w:szCs w:val="20"/>
                <w:lang w:eastAsia="vi-VN" w:bidi="vi-VN"/>
                <w14:ligatures w14:val="none"/>
              </w:rPr>
              <w:t xml:space="preserve"> thông báo</w:t>
            </w:r>
          </w:p>
        </w:tc>
        <w:tc>
          <w:tcPr>
            <w:tcW w:w="584" w:type="pct"/>
            <w:tcBorders>
              <w:top w:val="single" w:sz="4" w:space="0" w:color="auto"/>
              <w:left w:val="single" w:sz="4" w:space="0" w:color="auto"/>
            </w:tcBorders>
            <w:shd w:val="clear" w:color="auto" w:fill="FFFFFF"/>
            <w:vAlign w:val="center"/>
          </w:tcPr>
          <w:p w14:paraId="78904AA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thông báo</w:t>
            </w:r>
          </w:p>
        </w:tc>
        <w:tc>
          <w:tcPr>
            <w:tcW w:w="601" w:type="pct"/>
            <w:tcBorders>
              <w:top w:val="single" w:sz="4" w:space="0" w:color="auto"/>
              <w:left w:val="single" w:sz="4" w:space="0" w:color="auto"/>
            </w:tcBorders>
            <w:shd w:val="clear" w:color="auto" w:fill="FFFFFF"/>
            <w:vAlign w:val="center"/>
          </w:tcPr>
          <w:p w14:paraId="528D74F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Nội dung thông báo</w:t>
            </w:r>
          </w:p>
        </w:tc>
        <w:tc>
          <w:tcPr>
            <w:tcW w:w="705" w:type="pct"/>
            <w:tcBorders>
              <w:top w:val="single" w:sz="4" w:space="0" w:color="auto"/>
              <w:left w:val="single" w:sz="4" w:space="0" w:color="auto"/>
            </w:tcBorders>
            <w:shd w:val="clear" w:color="auto" w:fill="FFFFFF"/>
            <w:vAlign w:val="center"/>
          </w:tcPr>
          <w:p w14:paraId="17CDD2E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điểm NNT phải chuyển đổi hình thức sử dụng hóa đơn (ngày)</w:t>
            </w:r>
          </w:p>
        </w:tc>
        <w:tc>
          <w:tcPr>
            <w:tcW w:w="800" w:type="pct"/>
            <w:tcBorders>
              <w:top w:val="single" w:sz="4" w:space="0" w:color="auto"/>
              <w:left w:val="single" w:sz="4" w:space="0" w:color="auto"/>
            </w:tcBorders>
            <w:shd w:val="clear" w:color="auto" w:fill="FFFFFF"/>
            <w:vAlign w:val="center"/>
          </w:tcPr>
          <w:p w14:paraId="4E21666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điểm NNT đã đăng ký chuyển đổi hình thức sử dụng hóa đơn (ngày)</w:t>
            </w:r>
          </w:p>
        </w:tc>
        <w:tc>
          <w:tcPr>
            <w:tcW w:w="496" w:type="pct"/>
            <w:tcBorders>
              <w:top w:val="single" w:sz="4" w:space="0" w:color="auto"/>
              <w:left w:val="single" w:sz="4" w:space="0" w:color="auto"/>
              <w:right w:val="single" w:sz="4" w:space="0" w:color="auto"/>
            </w:tcBorders>
            <w:shd w:val="clear" w:color="auto" w:fill="FFFFFF"/>
            <w:vAlign w:val="center"/>
          </w:tcPr>
          <w:p w14:paraId="7261450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Ghi chú</w:t>
            </w:r>
          </w:p>
        </w:tc>
      </w:tr>
      <w:tr w:rsidR="008018DD" w:rsidRPr="008018DD" w14:paraId="453A1102" w14:textId="77777777" w:rsidTr="00FB43C3">
        <w:trPr>
          <w:trHeight w:val="20"/>
          <w:jc w:val="center"/>
        </w:trPr>
        <w:tc>
          <w:tcPr>
            <w:tcW w:w="480" w:type="pct"/>
            <w:tcBorders>
              <w:top w:val="single" w:sz="4" w:space="0" w:color="auto"/>
              <w:left w:val="single" w:sz="4" w:space="0" w:color="auto"/>
            </w:tcBorders>
            <w:shd w:val="clear" w:color="auto" w:fill="FFFFFF"/>
            <w:vAlign w:val="center"/>
          </w:tcPr>
          <w:p w14:paraId="0D02E20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461" w:type="pct"/>
            <w:tcBorders>
              <w:top w:val="single" w:sz="4" w:space="0" w:color="auto"/>
              <w:left w:val="single" w:sz="4" w:space="0" w:color="auto"/>
            </w:tcBorders>
            <w:shd w:val="clear" w:color="auto" w:fill="FFFFFF"/>
            <w:vAlign w:val="center"/>
          </w:tcPr>
          <w:p w14:paraId="42A5998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389" w:type="pct"/>
            <w:tcBorders>
              <w:top w:val="single" w:sz="4" w:space="0" w:color="auto"/>
              <w:left w:val="single" w:sz="4" w:space="0" w:color="auto"/>
            </w:tcBorders>
            <w:shd w:val="clear" w:color="auto" w:fill="FFFFFF"/>
            <w:vAlign w:val="center"/>
          </w:tcPr>
          <w:p w14:paraId="65FED2D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484" w:type="pct"/>
            <w:tcBorders>
              <w:top w:val="single" w:sz="4" w:space="0" w:color="auto"/>
              <w:left w:val="single" w:sz="4" w:space="0" w:color="auto"/>
            </w:tcBorders>
            <w:shd w:val="clear" w:color="auto" w:fill="FFFFFF"/>
            <w:vAlign w:val="center"/>
          </w:tcPr>
          <w:p w14:paraId="7BEB47E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584" w:type="pct"/>
            <w:tcBorders>
              <w:top w:val="single" w:sz="4" w:space="0" w:color="auto"/>
              <w:left w:val="single" w:sz="4" w:space="0" w:color="auto"/>
            </w:tcBorders>
            <w:shd w:val="clear" w:color="auto" w:fill="FFFFFF"/>
            <w:vAlign w:val="center"/>
          </w:tcPr>
          <w:p w14:paraId="0C33A71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601" w:type="pct"/>
            <w:tcBorders>
              <w:top w:val="single" w:sz="4" w:space="0" w:color="auto"/>
              <w:left w:val="single" w:sz="4" w:space="0" w:color="auto"/>
            </w:tcBorders>
            <w:shd w:val="clear" w:color="auto" w:fill="FFFFFF"/>
            <w:vAlign w:val="center"/>
          </w:tcPr>
          <w:p w14:paraId="349EF72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705" w:type="pct"/>
            <w:tcBorders>
              <w:top w:val="single" w:sz="4" w:space="0" w:color="auto"/>
              <w:left w:val="single" w:sz="4" w:space="0" w:color="auto"/>
            </w:tcBorders>
            <w:shd w:val="clear" w:color="auto" w:fill="FFFFFF"/>
            <w:vAlign w:val="center"/>
          </w:tcPr>
          <w:p w14:paraId="517C510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800" w:type="pct"/>
            <w:tcBorders>
              <w:top w:val="single" w:sz="4" w:space="0" w:color="auto"/>
              <w:left w:val="single" w:sz="4" w:space="0" w:color="auto"/>
            </w:tcBorders>
            <w:shd w:val="clear" w:color="auto" w:fill="FFFFFF"/>
            <w:vAlign w:val="center"/>
          </w:tcPr>
          <w:p w14:paraId="293E87A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496" w:type="pct"/>
            <w:tcBorders>
              <w:top w:val="single" w:sz="4" w:space="0" w:color="auto"/>
              <w:left w:val="single" w:sz="4" w:space="0" w:color="auto"/>
              <w:right w:val="single" w:sz="4" w:space="0" w:color="auto"/>
            </w:tcBorders>
            <w:shd w:val="clear" w:color="auto" w:fill="FFFFFF"/>
            <w:vAlign w:val="center"/>
          </w:tcPr>
          <w:p w14:paraId="5EE6543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r>
      <w:tr w:rsidR="008018DD" w:rsidRPr="008018DD" w14:paraId="10932F73" w14:textId="77777777" w:rsidTr="00FB43C3">
        <w:trPr>
          <w:trHeight w:val="20"/>
          <w:jc w:val="center"/>
        </w:trPr>
        <w:tc>
          <w:tcPr>
            <w:tcW w:w="480" w:type="pct"/>
            <w:tcBorders>
              <w:top w:val="single" w:sz="4" w:space="0" w:color="auto"/>
              <w:left w:val="single" w:sz="4" w:space="0" w:color="auto"/>
            </w:tcBorders>
            <w:shd w:val="clear" w:color="auto" w:fill="FFFFFF"/>
            <w:vAlign w:val="center"/>
          </w:tcPr>
          <w:p w14:paraId="5FAB4EB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vAlign w:val="center"/>
          </w:tcPr>
          <w:p w14:paraId="49F6DBC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9" w:type="pct"/>
            <w:tcBorders>
              <w:top w:val="single" w:sz="4" w:space="0" w:color="auto"/>
              <w:left w:val="single" w:sz="4" w:space="0" w:color="auto"/>
            </w:tcBorders>
            <w:shd w:val="clear" w:color="auto" w:fill="FFFFFF"/>
            <w:vAlign w:val="center"/>
          </w:tcPr>
          <w:p w14:paraId="1E5953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4" w:type="pct"/>
            <w:tcBorders>
              <w:top w:val="single" w:sz="4" w:space="0" w:color="auto"/>
              <w:left w:val="single" w:sz="4" w:space="0" w:color="auto"/>
            </w:tcBorders>
            <w:shd w:val="clear" w:color="auto" w:fill="FFFFFF"/>
            <w:vAlign w:val="center"/>
          </w:tcPr>
          <w:p w14:paraId="63F1C84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84" w:type="pct"/>
            <w:tcBorders>
              <w:top w:val="single" w:sz="4" w:space="0" w:color="auto"/>
              <w:left w:val="single" w:sz="4" w:space="0" w:color="auto"/>
            </w:tcBorders>
            <w:shd w:val="clear" w:color="auto" w:fill="FFFFFF"/>
            <w:vAlign w:val="center"/>
          </w:tcPr>
          <w:p w14:paraId="4D9C301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01" w:type="pct"/>
            <w:tcBorders>
              <w:top w:val="single" w:sz="4" w:space="0" w:color="auto"/>
              <w:left w:val="single" w:sz="4" w:space="0" w:color="auto"/>
            </w:tcBorders>
            <w:shd w:val="clear" w:color="auto" w:fill="FFFFFF"/>
            <w:vAlign w:val="center"/>
          </w:tcPr>
          <w:p w14:paraId="7BEDD15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05" w:type="pct"/>
            <w:tcBorders>
              <w:top w:val="single" w:sz="4" w:space="0" w:color="auto"/>
              <w:left w:val="single" w:sz="4" w:space="0" w:color="auto"/>
            </w:tcBorders>
            <w:shd w:val="clear" w:color="auto" w:fill="FFFFFF"/>
            <w:vAlign w:val="center"/>
          </w:tcPr>
          <w:p w14:paraId="6D8437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00" w:type="pct"/>
            <w:tcBorders>
              <w:top w:val="single" w:sz="4" w:space="0" w:color="auto"/>
              <w:left w:val="single" w:sz="4" w:space="0" w:color="auto"/>
            </w:tcBorders>
            <w:shd w:val="clear" w:color="auto" w:fill="FFFFFF"/>
            <w:vAlign w:val="center"/>
          </w:tcPr>
          <w:p w14:paraId="044CDF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6" w:type="pct"/>
            <w:tcBorders>
              <w:top w:val="single" w:sz="4" w:space="0" w:color="auto"/>
              <w:left w:val="single" w:sz="4" w:space="0" w:color="auto"/>
              <w:right w:val="single" w:sz="4" w:space="0" w:color="auto"/>
            </w:tcBorders>
            <w:shd w:val="clear" w:color="auto" w:fill="FFFFFF"/>
            <w:vAlign w:val="center"/>
          </w:tcPr>
          <w:p w14:paraId="141F51D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0822E95" w14:textId="77777777" w:rsidTr="00FB43C3">
        <w:trPr>
          <w:trHeight w:val="20"/>
          <w:jc w:val="center"/>
        </w:trPr>
        <w:tc>
          <w:tcPr>
            <w:tcW w:w="480" w:type="pct"/>
            <w:tcBorders>
              <w:top w:val="single" w:sz="4" w:space="0" w:color="auto"/>
              <w:left w:val="single" w:sz="4" w:space="0" w:color="auto"/>
            </w:tcBorders>
            <w:shd w:val="clear" w:color="auto" w:fill="FFFFFF"/>
            <w:vAlign w:val="center"/>
          </w:tcPr>
          <w:p w14:paraId="799004C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vAlign w:val="center"/>
          </w:tcPr>
          <w:p w14:paraId="251504E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9" w:type="pct"/>
            <w:tcBorders>
              <w:top w:val="single" w:sz="4" w:space="0" w:color="auto"/>
              <w:left w:val="single" w:sz="4" w:space="0" w:color="auto"/>
            </w:tcBorders>
            <w:shd w:val="clear" w:color="auto" w:fill="FFFFFF"/>
            <w:vAlign w:val="center"/>
          </w:tcPr>
          <w:p w14:paraId="32695F3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4" w:type="pct"/>
            <w:tcBorders>
              <w:top w:val="single" w:sz="4" w:space="0" w:color="auto"/>
              <w:left w:val="single" w:sz="4" w:space="0" w:color="auto"/>
            </w:tcBorders>
            <w:shd w:val="clear" w:color="auto" w:fill="FFFFFF"/>
            <w:vAlign w:val="center"/>
          </w:tcPr>
          <w:p w14:paraId="0F75B5C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84" w:type="pct"/>
            <w:tcBorders>
              <w:top w:val="single" w:sz="4" w:space="0" w:color="auto"/>
              <w:left w:val="single" w:sz="4" w:space="0" w:color="auto"/>
            </w:tcBorders>
            <w:shd w:val="clear" w:color="auto" w:fill="FFFFFF"/>
            <w:vAlign w:val="center"/>
          </w:tcPr>
          <w:p w14:paraId="31CAE75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01" w:type="pct"/>
            <w:tcBorders>
              <w:top w:val="single" w:sz="4" w:space="0" w:color="auto"/>
              <w:left w:val="single" w:sz="4" w:space="0" w:color="auto"/>
            </w:tcBorders>
            <w:shd w:val="clear" w:color="auto" w:fill="FFFFFF"/>
            <w:vAlign w:val="center"/>
          </w:tcPr>
          <w:p w14:paraId="5018AA0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05" w:type="pct"/>
            <w:tcBorders>
              <w:top w:val="single" w:sz="4" w:space="0" w:color="auto"/>
              <w:left w:val="single" w:sz="4" w:space="0" w:color="auto"/>
            </w:tcBorders>
            <w:shd w:val="clear" w:color="auto" w:fill="FFFFFF"/>
            <w:vAlign w:val="center"/>
          </w:tcPr>
          <w:p w14:paraId="5D3E95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00" w:type="pct"/>
            <w:tcBorders>
              <w:top w:val="single" w:sz="4" w:space="0" w:color="auto"/>
              <w:left w:val="single" w:sz="4" w:space="0" w:color="auto"/>
            </w:tcBorders>
            <w:shd w:val="clear" w:color="auto" w:fill="FFFFFF"/>
            <w:vAlign w:val="center"/>
          </w:tcPr>
          <w:p w14:paraId="4507632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6" w:type="pct"/>
            <w:tcBorders>
              <w:top w:val="single" w:sz="4" w:space="0" w:color="auto"/>
              <w:left w:val="single" w:sz="4" w:space="0" w:color="auto"/>
              <w:right w:val="single" w:sz="4" w:space="0" w:color="auto"/>
            </w:tcBorders>
            <w:shd w:val="clear" w:color="auto" w:fill="FFFFFF"/>
            <w:vAlign w:val="center"/>
          </w:tcPr>
          <w:p w14:paraId="47728C6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5533B50" w14:textId="77777777" w:rsidTr="00FB43C3">
        <w:trPr>
          <w:trHeight w:val="20"/>
          <w:jc w:val="center"/>
        </w:trPr>
        <w:tc>
          <w:tcPr>
            <w:tcW w:w="480" w:type="pct"/>
            <w:tcBorders>
              <w:top w:val="single" w:sz="4" w:space="0" w:color="auto"/>
              <w:left w:val="single" w:sz="4" w:space="0" w:color="auto"/>
            </w:tcBorders>
            <w:shd w:val="clear" w:color="auto" w:fill="FFFFFF"/>
            <w:vAlign w:val="center"/>
          </w:tcPr>
          <w:p w14:paraId="6D41BCB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vAlign w:val="center"/>
          </w:tcPr>
          <w:p w14:paraId="0DF1368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9" w:type="pct"/>
            <w:tcBorders>
              <w:top w:val="single" w:sz="4" w:space="0" w:color="auto"/>
              <w:left w:val="single" w:sz="4" w:space="0" w:color="auto"/>
            </w:tcBorders>
            <w:shd w:val="clear" w:color="auto" w:fill="FFFFFF"/>
            <w:vAlign w:val="center"/>
          </w:tcPr>
          <w:p w14:paraId="79C5E40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4" w:type="pct"/>
            <w:tcBorders>
              <w:top w:val="single" w:sz="4" w:space="0" w:color="auto"/>
              <w:left w:val="single" w:sz="4" w:space="0" w:color="auto"/>
            </w:tcBorders>
            <w:shd w:val="clear" w:color="auto" w:fill="FFFFFF"/>
            <w:vAlign w:val="center"/>
          </w:tcPr>
          <w:p w14:paraId="37CA04F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84" w:type="pct"/>
            <w:tcBorders>
              <w:top w:val="single" w:sz="4" w:space="0" w:color="auto"/>
              <w:left w:val="single" w:sz="4" w:space="0" w:color="auto"/>
            </w:tcBorders>
            <w:shd w:val="clear" w:color="auto" w:fill="FFFFFF"/>
            <w:vAlign w:val="center"/>
          </w:tcPr>
          <w:p w14:paraId="5C2C32B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01" w:type="pct"/>
            <w:tcBorders>
              <w:top w:val="single" w:sz="4" w:space="0" w:color="auto"/>
              <w:left w:val="single" w:sz="4" w:space="0" w:color="auto"/>
            </w:tcBorders>
            <w:shd w:val="clear" w:color="auto" w:fill="FFFFFF"/>
            <w:vAlign w:val="center"/>
          </w:tcPr>
          <w:p w14:paraId="26A38EC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05" w:type="pct"/>
            <w:tcBorders>
              <w:top w:val="single" w:sz="4" w:space="0" w:color="auto"/>
              <w:left w:val="single" w:sz="4" w:space="0" w:color="auto"/>
            </w:tcBorders>
            <w:shd w:val="clear" w:color="auto" w:fill="FFFFFF"/>
            <w:vAlign w:val="center"/>
          </w:tcPr>
          <w:p w14:paraId="6BA8FD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00" w:type="pct"/>
            <w:tcBorders>
              <w:top w:val="single" w:sz="4" w:space="0" w:color="auto"/>
              <w:left w:val="single" w:sz="4" w:space="0" w:color="auto"/>
            </w:tcBorders>
            <w:shd w:val="clear" w:color="auto" w:fill="FFFFFF"/>
            <w:vAlign w:val="center"/>
          </w:tcPr>
          <w:p w14:paraId="4D009B4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6" w:type="pct"/>
            <w:tcBorders>
              <w:top w:val="single" w:sz="4" w:space="0" w:color="auto"/>
              <w:left w:val="single" w:sz="4" w:space="0" w:color="auto"/>
              <w:right w:val="single" w:sz="4" w:space="0" w:color="auto"/>
            </w:tcBorders>
            <w:shd w:val="clear" w:color="auto" w:fill="FFFFFF"/>
            <w:vAlign w:val="center"/>
          </w:tcPr>
          <w:p w14:paraId="2B51346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DA5D813" w14:textId="77777777" w:rsidTr="00FB43C3">
        <w:trPr>
          <w:trHeight w:val="20"/>
          <w:jc w:val="center"/>
        </w:trPr>
        <w:tc>
          <w:tcPr>
            <w:tcW w:w="480" w:type="pct"/>
            <w:tcBorders>
              <w:top w:val="single" w:sz="4" w:space="0" w:color="auto"/>
              <w:left w:val="single" w:sz="4" w:space="0" w:color="auto"/>
            </w:tcBorders>
            <w:shd w:val="clear" w:color="auto" w:fill="FFFFFF"/>
            <w:vAlign w:val="center"/>
          </w:tcPr>
          <w:p w14:paraId="4517503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vAlign w:val="center"/>
          </w:tcPr>
          <w:p w14:paraId="2A6E2EB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9" w:type="pct"/>
            <w:tcBorders>
              <w:top w:val="single" w:sz="4" w:space="0" w:color="auto"/>
              <w:left w:val="single" w:sz="4" w:space="0" w:color="auto"/>
            </w:tcBorders>
            <w:shd w:val="clear" w:color="auto" w:fill="FFFFFF"/>
            <w:vAlign w:val="center"/>
          </w:tcPr>
          <w:p w14:paraId="60040F2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4" w:type="pct"/>
            <w:tcBorders>
              <w:top w:val="single" w:sz="4" w:space="0" w:color="auto"/>
              <w:left w:val="single" w:sz="4" w:space="0" w:color="auto"/>
            </w:tcBorders>
            <w:shd w:val="clear" w:color="auto" w:fill="FFFFFF"/>
            <w:vAlign w:val="center"/>
          </w:tcPr>
          <w:p w14:paraId="16C64D1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84" w:type="pct"/>
            <w:tcBorders>
              <w:top w:val="single" w:sz="4" w:space="0" w:color="auto"/>
              <w:left w:val="single" w:sz="4" w:space="0" w:color="auto"/>
            </w:tcBorders>
            <w:shd w:val="clear" w:color="auto" w:fill="FFFFFF"/>
            <w:vAlign w:val="center"/>
          </w:tcPr>
          <w:p w14:paraId="50886A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01" w:type="pct"/>
            <w:tcBorders>
              <w:top w:val="single" w:sz="4" w:space="0" w:color="auto"/>
              <w:left w:val="single" w:sz="4" w:space="0" w:color="auto"/>
            </w:tcBorders>
            <w:shd w:val="clear" w:color="auto" w:fill="FFFFFF"/>
            <w:vAlign w:val="center"/>
          </w:tcPr>
          <w:p w14:paraId="1C5F60F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05" w:type="pct"/>
            <w:tcBorders>
              <w:top w:val="single" w:sz="4" w:space="0" w:color="auto"/>
              <w:left w:val="single" w:sz="4" w:space="0" w:color="auto"/>
            </w:tcBorders>
            <w:shd w:val="clear" w:color="auto" w:fill="FFFFFF"/>
            <w:vAlign w:val="center"/>
          </w:tcPr>
          <w:p w14:paraId="1217211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00" w:type="pct"/>
            <w:tcBorders>
              <w:top w:val="single" w:sz="4" w:space="0" w:color="auto"/>
              <w:left w:val="single" w:sz="4" w:space="0" w:color="auto"/>
            </w:tcBorders>
            <w:shd w:val="clear" w:color="auto" w:fill="FFFFFF"/>
            <w:vAlign w:val="center"/>
          </w:tcPr>
          <w:p w14:paraId="1C5E69B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6" w:type="pct"/>
            <w:tcBorders>
              <w:top w:val="single" w:sz="4" w:space="0" w:color="auto"/>
              <w:left w:val="single" w:sz="4" w:space="0" w:color="auto"/>
              <w:right w:val="single" w:sz="4" w:space="0" w:color="auto"/>
            </w:tcBorders>
            <w:shd w:val="clear" w:color="auto" w:fill="FFFFFF"/>
            <w:vAlign w:val="center"/>
          </w:tcPr>
          <w:p w14:paraId="6D0B82C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F1803DF" w14:textId="77777777" w:rsidTr="00FB43C3">
        <w:trPr>
          <w:trHeight w:val="20"/>
          <w:jc w:val="center"/>
        </w:trPr>
        <w:tc>
          <w:tcPr>
            <w:tcW w:w="480" w:type="pct"/>
            <w:tcBorders>
              <w:top w:val="single" w:sz="4" w:space="0" w:color="auto"/>
              <w:left w:val="single" w:sz="4" w:space="0" w:color="auto"/>
            </w:tcBorders>
            <w:shd w:val="clear" w:color="auto" w:fill="FFFFFF"/>
            <w:vAlign w:val="center"/>
          </w:tcPr>
          <w:p w14:paraId="0E5F366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vAlign w:val="center"/>
          </w:tcPr>
          <w:p w14:paraId="75B7F89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9" w:type="pct"/>
            <w:tcBorders>
              <w:top w:val="single" w:sz="4" w:space="0" w:color="auto"/>
              <w:left w:val="single" w:sz="4" w:space="0" w:color="auto"/>
            </w:tcBorders>
            <w:shd w:val="clear" w:color="auto" w:fill="FFFFFF"/>
            <w:vAlign w:val="center"/>
          </w:tcPr>
          <w:p w14:paraId="2DC8C8D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4" w:type="pct"/>
            <w:tcBorders>
              <w:top w:val="single" w:sz="4" w:space="0" w:color="auto"/>
              <w:left w:val="single" w:sz="4" w:space="0" w:color="auto"/>
            </w:tcBorders>
            <w:shd w:val="clear" w:color="auto" w:fill="FFFFFF"/>
            <w:vAlign w:val="center"/>
          </w:tcPr>
          <w:p w14:paraId="0ACECA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84" w:type="pct"/>
            <w:tcBorders>
              <w:top w:val="single" w:sz="4" w:space="0" w:color="auto"/>
              <w:left w:val="single" w:sz="4" w:space="0" w:color="auto"/>
            </w:tcBorders>
            <w:shd w:val="clear" w:color="auto" w:fill="FFFFFF"/>
            <w:vAlign w:val="center"/>
          </w:tcPr>
          <w:p w14:paraId="3A4DF35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01" w:type="pct"/>
            <w:tcBorders>
              <w:top w:val="single" w:sz="4" w:space="0" w:color="auto"/>
              <w:left w:val="single" w:sz="4" w:space="0" w:color="auto"/>
            </w:tcBorders>
            <w:shd w:val="clear" w:color="auto" w:fill="FFFFFF"/>
            <w:vAlign w:val="center"/>
          </w:tcPr>
          <w:p w14:paraId="5B7C7F7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05" w:type="pct"/>
            <w:tcBorders>
              <w:top w:val="single" w:sz="4" w:space="0" w:color="auto"/>
              <w:left w:val="single" w:sz="4" w:space="0" w:color="auto"/>
            </w:tcBorders>
            <w:shd w:val="clear" w:color="auto" w:fill="FFFFFF"/>
            <w:vAlign w:val="center"/>
          </w:tcPr>
          <w:p w14:paraId="523290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00" w:type="pct"/>
            <w:tcBorders>
              <w:top w:val="single" w:sz="4" w:space="0" w:color="auto"/>
              <w:left w:val="single" w:sz="4" w:space="0" w:color="auto"/>
            </w:tcBorders>
            <w:shd w:val="clear" w:color="auto" w:fill="FFFFFF"/>
            <w:vAlign w:val="center"/>
          </w:tcPr>
          <w:p w14:paraId="78D31F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6" w:type="pct"/>
            <w:tcBorders>
              <w:top w:val="single" w:sz="4" w:space="0" w:color="auto"/>
              <w:left w:val="single" w:sz="4" w:space="0" w:color="auto"/>
              <w:right w:val="single" w:sz="4" w:space="0" w:color="auto"/>
            </w:tcBorders>
            <w:shd w:val="clear" w:color="auto" w:fill="FFFFFF"/>
            <w:vAlign w:val="center"/>
          </w:tcPr>
          <w:p w14:paraId="567B311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5EC0595" w14:textId="77777777" w:rsidTr="00FB43C3">
        <w:trPr>
          <w:trHeight w:val="20"/>
          <w:jc w:val="center"/>
        </w:trPr>
        <w:tc>
          <w:tcPr>
            <w:tcW w:w="480" w:type="pct"/>
            <w:tcBorders>
              <w:top w:val="single" w:sz="4" w:space="0" w:color="auto"/>
              <w:left w:val="single" w:sz="4" w:space="0" w:color="auto"/>
            </w:tcBorders>
            <w:shd w:val="clear" w:color="auto" w:fill="FFFFFF"/>
            <w:vAlign w:val="center"/>
          </w:tcPr>
          <w:p w14:paraId="67594F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vAlign w:val="center"/>
          </w:tcPr>
          <w:p w14:paraId="6856C0B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9" w:type="pct"/>
            <w:tcBorders>
              <w:top w:val="single" w:sz="4" w:space="0" w:color="auto"/>
              <w:left w:val="single" w:sz="4" w:space="0" w:color="auto"/>
            </w:tcBorders>
            <w:shd w:val="clear" w:color="auto" w:fill="FFFFFF"/>
            <w:vAlign w:val="center"/>
          </w:tcPr>
          <w:p w14:paraId="632B04A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4" w:type="pct"/>
            <w:tcBorders>
              <w:top w:val="single" w:sz="4" w:space="0" w:color="auto"/>
              <w:left w:val="single" w:sz="4" w:space="0" w:color="auto"/>
            </w:tcBorders>
            <w:shd w:val="clear" w:color="auto" w:fill="FFFFFF"/>
            <w:vAlign w:val="center"/>
          </w:tcPr>
          <w:p w14:paraId="045DE63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84" w:type="pct"/>
            <w:tcBorders>
              <w:top w:val="single" w:sz="4" w:space="0" w:color="auto"/>
              <w:left w:val="single" w:sz="4" w:space="0" w:color="auto"/>
            </w:tcBorders>
            <w:shd w:val="clear" w:color="auto" w:fill="FFFFFF"/>
            <w:vAlign w:val="center"/>
          </w:tcPr>
          <w:p w14:paraId="21558F4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01" w:type="pct"/>
            <w:tcBorders>
              <w:top w:val="single" w:sz="4" w:space="0" w:color="auto"/>
              <w:left w:val="single" w:sz="4" w:space="0" w:color="auto"/>
            </w:tcBorders>
            <w:shd w:val="clear" w:color="auto" w:fill="FFFFFF"/>
            <w:vAlign w:val="center"/>
          </w:tcPr>
          <w:p w14:paraId="6A6601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05" w:type="pct"/>
            <w:tcBorders>
              <w:top w:val="single" w:sz="4" w:space="0" w:color="auto"/>
              <w:left w:val="single" w:sz="4" w:space="0" w:color="auto"/>
            </w:tcBorders>
            <w:shd w:val="clear" w:color="auto" w:fill="FFFFFF"/>
            <w:vAlign w:val="center"/>
          </w:tcPr>
          <w:p w14:paraId="666347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00" w:type="pct"/>
            <w:tcBorders>
              <w:top w:val="single" w:sz="4" w:space="0" w:color="auto"/>
              <w:left w:val="single" w:sz="4" w:space="0" w:color="auto"/>
            </w:tcBorders>
            <w:shd w:val="clear" w:color="auto" w:fill="FFFFFF"/>
            <w:vAlign w:val="center"/>
          </w:tcPr>
          <w:p w14:paraId="09C13BA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6" w:type="pct"/>
            <w:tcBorders>
              <w:top w:val="single" w:sz="4" w:space="0" w:color="auto"/>
              <w:left w:val="single" w:sz="4" w:space="0" w:color="auto"/>
              <w:right w:val="single" w:sz="4" w:space="0" w:color="auto"/>
            </w:tcBorders>
            <w:shd w:val="clear" w:color="auto" w:fill="FFFFFF"/>
            <w:vAlign w:val="center"/>
          </w:tcPr>
          <w:p w14:paraId="551AF31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4FD02BD" w14:textId="77777777" w:rsidTr="00FB43C3">
        <w:trPr>
          <w:trHeight w:val="20"/>
          <w:jc w:val="center"/>
        </w:trPr>
        <w:tc>
          <w:tcPr>
            <w:tcW w:w="480" w:type="pct"/>
            <w:tcBorders>
              <w:top w:val="single" w:sz="4" w:space="0" w:color="auto"/>
              <w:left w:val="single" w:sz="4" w:space="0" w:color="auto"/>
            </w:tcBorders>
            <w:shd w:val="clear" w:color="auto" w:fill="FFFFFF"/>
            <w:vAlign w:val="center"/>
          </w:tcPr>
          <w:p w14:paraId="4A9EEB4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vAlign w:val="center"/>
          </w:tcPr>
          <w:p w14:paraId="4DB443C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9" w:type="pct"/>
            <w:tcBorders>
              <w:top w:val="single" w:sz="4" w:space="0" w:color="auto"/>
              <w:left w:val="single" w:sz="4" w:space="0" w:color="auto"/>
            </w:tcBorders>
            <w:shd w:val="clear" w:color="auto" w:fill="FFFFFF"/>
            <w:vAlign w:val="center"/>
          </w:tcPr>
          <w:p w14:paraId="17990C5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4" w:type="pct"/>
            <w:tcBorders>
              <w:top w:val="single" w:sz="4" w:space="0" w:color="auto"/>
              <w:left w:val="single" w:sz="4" w:space="0" w:color="auto"/>
            </w:tcBorders>
            <w:shd w:val="clear" w:color="auto" w:fill="FFFFFF"/>
            <w:vAlign w:val="center"/>
          </w:tcPr>
          <w:p w14:paraId="657B911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84" w:type="pct"/>
            <w:tcBorders>
              <w:top w:val="single" w:sz="4" w:space="0" w:color="auto"/>
              <w:left w:val="single" w:sz="4" w:space="0" w:color="auto"/>
            </w:tcBorders>
            <w:shd w:val="clear" w:color="auto" w:fill="FFFFFF"/>
            <w:vAlign w:val="center"/>
          </w:tcPr>
          <w:p w14:paraId="507AFD1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01" w:type="pct"/>
            <w:tcBorders>
              <w:top w:val="single" w:sz="4" w:space="0" w:color="auto"/>
              <w:left w:val="single" w:sz="4" w:space="0" w:color="auto"/>
            </w:tcBorders>
            <w:shd w:val="clear" w:color="auto" w:fill="FFFFFF"/>
            <w:vAlign w:val="center"/>
          </w:tcPr>
          <w:p w14:paraId="194D64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05" w:type="pct"/>
            <w:tcBorders>
              <w:top w:val="single" w:sz="4" w:space="0" w:color="auto"/>
              <w:left w:val="single" w:sz="4" w:space="0" w:color="auto"/>
            </w:tcBorders>
            <w:shd w:val="clear" w:color="auto" w:fill="FFFFFF"/>
            <w:vAlign w:val="center"/>
          </w:tcPr>
          <w:p w14:paraId="490A05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00" w:type="pct"/>
            <w:tcBorders>
              <w:top w:val="single" w:sz="4" w:space="0" w:color="auto"/>
              <w:left w:val="single" w:sz="4" w:space="0" w:color="auto"/>
            </w:tcBorders>
            <w:shd w:val="clear" w:color="auto" w:fill="FFFFFF"/>
            <w:vAlign w:val="center"/>
          </w:tcPr>
          <w:p w14:paraId="208EF8F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6" w:type="pct"/>
            <w:tcBorders>
              <w:top w:val="single" w:sz="4" w:space="0" w:color="auto"/>
              <w:left w:val="single" w:sz="4" w:space="0" w:color="auto"/>
              <w:right w:val="single" w:sz="4" w:space="0" w:color="auto"/>
            </w:tcBorders>
            <w:shd w:val="clear" w:color="auto" w:fill="FFFFFF"/>
            <w:vAlign w:val="center"/>
          </w:tcPr>
          <w:p w14:paraId="27F249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D143BFB" w14:textId="77777777" w:rsidTr="00FB43C3">
        <w:trPr>
          <w:trHeight w:val="20"/>
          <w:jc w:val="center"/>
        </w:trPr>
        <w:tc>
          <w:tcPr>
            <w:tcW w:w="480" w:type="pct"/>
            <w:tcBorders>
              <w:top w:val="single" w:sz="4" w:space="0" w:color="auto"/>
              <w:left w:val="single" w:sz="4" w:space="0" w:color="auto"/>
            </w:tcBorders>
            <w:shd w:val="clear" w:color="auto" w:fill="FFFFFF"/>
            <w:vAlign w:val="center"/>
          </w:tcPr>
          <w:p w14:paraId="495ED5F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vAlign w:val="center"/>
          </w:tcPr>
          <w:p w14:paraId="56424A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9" w:type="pct"/>
            <w:tcBorders>
              <w:top w:val="single" w:sz="4" w:space="0" w:color="auto"/>
              <w:left w:val="single" w:sz="4" w:space="0" w:color="auto"/>
            </w:tcBorders>
            <w:shd w:val="clear" w:color="auto" w:fill="FFFFFF"/>
            <w:vAlign w:val="center"/>
          </w:tcPr>
          <w:p w14:paraId="483A9D8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4" w:type="pct"/>
            <w:tcBorders>
              <w:top w:val="single" w:sz="4" w:space="0" w:color="auto"/>
              <w:left w:val="single" w:sz="4" w:space="0" w:color="auto"/>
            </w:tcBorders>
            <w:shd w:val="clear" w:color="auto" w:fill="FFFFFF"/>
            <w:vAlign w:val="center"/>
          </w:tcPr>
          <w:p w14:paraId="0BBA7F4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84" w:type="pct"/>
            <w:tcBorders>
              <w:top w:val="single" w:sz="4" w:space="0" w:color="auto"/>
              <w:left w:val="single" w:sz="4" w:space="0" w:color="auto"/>
            </w:tcBorders>
            <w:shd w:val="clear" w:color="auto" w:fill="FFFFFF"/>
            <w:vAlign w:val="center"/>
          </w:tcPr>
          <w:p w14:paraId="0CB210A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01" w:type="pct"/>
            <w:tcBorders>
              <w:top w:val="single" w:sz="4" w:space="0" w:color="auto"/>
              <w:left w:val="single" w:sz="4" w:space="0" w:color="auto"/>
            </w:tcBorders>
            <w:shd w:val="clear" w:color="auto" w:fill="FFFFFF"/>
            <w:vAlign w:val="center"/>
          </w:tcPr>
          <w:p w14:paraId="2635972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05" w:type="pct"/>
            <w:tcBorders>
              <w:top w:val="single" w:sz="4" w:space="0" w:color="auto"/>
              <w:left w:val="single" w:sz="4" w:space="0" w:color="auto"/>
            </w:tcBorders>
            <w:shd w:val="clear" w:color="auto" w:fill="FFFFFF"/>
            <w:vAlign w:val="center"/>
          </w:tcPr>
          <w:p w14:paraId="70F5A89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00" w:type="pct"/>
            <w:tcBorders>
              <w:top w:val="single" w:sz="4" w:space="0" w:color="auto"/>
              <w:left w:val="single" w:sz="4" w:space="0" w:color="auto"/>
            </w:tcBorders>
            <w:shd w:val="clear" w:color="auto" w:fill="FFFFFF"/>
            <w:vAlign w:val="center"/>
          </w:tcPr>
          <w:p w14:paraId="1B524D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6" w:type="pct"/>
            <w:tcBorders>
              <w:top w:val="single" w:sz="4" w:space="0" w:color="auto"/>
              <w:left w:val="single" w:sz="4" w:space="0" w:color="auto"/>
              <w:right w:val="single" w:sz="4" w:space="0" w:color="auto"/>
            </w:tcBorders>
            <w:shd w:val="clear" w:color="auto" w:fill="FFFFFF"/>
            <w:vAlign w:val="center"/>
          </w:tcPr>
          <w:p w14:paraId="3F8359A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6BE670A" w14:textId="77777777" w:rsidTr="00FB43C3">
        <w:trPr>
          <w:trHeight w:val="20"/>
          <w:jc w:val="center"/>
        </w:trPr>
        <w:tc>
          <w:tcPr>
            <w:tcW w:w="480" w:type="pct"/>
            <w:tcBorders>
              <w:top w:val="single" w:sz="4" w:space="0" w:color="auto"/>
              <w:left w:val="single" w:sz="4" w:space="0" w:color="auto"/>
            </w:tcBorders>
            <w:shd w:val="clear" w:color="auto" w:fill="FFFFFF"/>
            <w:vAlign w:val="center"/>
          </w:tcPr>
          <w:p w14:paraId="7C4DE8D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tcBorders>
            <w:shd w:val="clear" w:color="auto" w:fill="FFFFFF"/>
            <w:vAlign w:val="center"/>
          </w:tcPr>
          <w:p w14:paraId="53EB80F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9" w:type="pct"/>
            <w:tcBorders>
              <w:top w:val="single" w:sz="4" w:space="0" w:color="auto"/>
              <w:left w:val="single" w:sz="4" w:space="0" w:color="auto"/>
            </w:tcBorders>
            <w:shd w:val="clear" w:color="auto" w:fill="FFFFFF"/>
            <w:vAlign w:val="center"/>
          </w:tcPr>
          <w:p w14:paraId="0CBE4D6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4" w:type="pct"/>
            <w:tcBorders>
              <w:top w:val="single" w:sz="4" w:space="0" w:color="auto"/>
              <w:left w:val="single" w:sz="4" w:space="0" w:color="auto"/>
            </w:tcBorders>
            <w:shd w:val="clear" w:color="auto" w:fill="FFFFFF"/>
            <w:vAlign w:val="center"/>
          </w:tcPr>
          <w:p w14:paraId="7BAD516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84" w:type="pct"/>
            <w:tcBorders>
              <w:top w:val="single" w:sz="4" w:space="0" w:color="auto"/>
              <w:left w:val="single" w:sz="4" w:space="0" w:color="auto"/>
            </w:tcBorders>
            <w:shd w:val="clear" w:color="auto" w:fill="FFFFFF"/>
            <w:vAlign w:val="center"/>
          </w:tcPr>
          <w:p w14:paraId="43197B9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01" w:type="pct"/>
            <w:tcBorders>
              <w:top w:val="single" w:sz="4" w:space="0" w:color="auto"/>
              <w:left w:val="single" w:sz="4" w:space="0" w:color="auto"/>
            </w:tcBorders>
            <w:shd w:val="clear" w:color="auto" w:fill="FFFFFF"/>
            <w:vAlign w:val="center"/>
          </w:tcPr>
          <w:p w14:paraId="43A83F1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05" w:type="pct"/>
            <w:tcBorders>
              <w:top w:val="single" w:sz="4" w:space="0" w:color="auto"/>
              <w:left w:val="single" w:sz="4" w:space="0" w:color="auto"/>
            </w:tcBorders>
            <w:shd w:val="clear" w:color="auto" w:fill="FFFFFF"/>
            <w:vAlign w:val="center"/>
          </w:tcPr>
          <w:p w14:paraId="2888C4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00" w:type="pct"/>
            <w:tcBorders>
              <w:top w:val="single" w:sz="4" w:space="0" w:color="auto"/>
              <w:left w:val="single" w:sz="4" w:space="0" w:color="auto"/>
            </w:tcBorders>
            <w:shd w:val="clear" w:color="auto" w:fill="FFFFFF"/>
            <w:vAlign w:val="center"/>
          </w:tcPr>
          <w:p w14:paraId="21E9FAD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6" w:type="pct"/>
            <w:tcBorders>
              <w:top w:val="single" w:sz="4" w:space="0" w:color="auto"/>
              <w:left w:val="single" w:sz="4" w:space="0" w:color="auto"/>
              <w:right w:val="single" w:sz="4" w:space="0" w:color="auto"/>
            </w:tcBorders>
            <w:shd w:val="clear" w:color="auto" w:fill="FFFFFF"/>
            <w:vAlign w:val="center"/>
          </w:tcPr>
          <w:p w14:paraId="2849EAB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C6AD74C" w14:textId="77777777" w:rsidTr="00FB43C3">
        <w:trPr>
          <w:trHeight w:val="20"/>
          <w:jc w:val="center"/>
        </w:trPr>
        <w:tc>
          <w:tcPr>
            <w:tcW w:w="480" w:type="pct"/>
            <w:tcBorders>
              <w:top w:val="single" w:sz="4" w:space="0" w:color="auto"/>
              <w:left w:val="single" w:sz="4" w:space="0" w:color="auto"/>
              <w:bottom w:val="single" w:sz="4" w:space="0" w:color="auto"/>
            </w:tcBorders>
            <w:shd w:val="clear" w:color="auto" w:fill="FFFFFF"/>
            <w:vAlign w:val="center"/>
          </w:tcPr>
          <w:p w14:paraId="4183CE7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1" w:type="pct"/>
            <w:tcBorders>
              <w:top w:val="single" w:sz="4" w:space="0" w:color="auto"/>
              <w:left w:val="single" w:sz="4" w:space="0" w:color="auto"/>
              <w:bottom w:val="single" w:sz="4" w:space="0" w:color="auto"/>
            </w:tcBorders>
            <w:shd w:val="clear" w:color="auto" w:fill="FFFFFF"/>
            <w:vAlign w:val="center"/>
          </w:tcPr>
          <w:p w14:paraId="7893766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9" w:type="pct"/>
            <w:tcBorders>
              <w:top w:val="single" w:sz="4" w:space="0" w:color="auto"/>
              <w:left w:val="single" w:sz="4" w:space="0" w:color="auto"/>
              <w:bottom w:val="single" w:sz="4" w:space="0" w:color="auto"/>
            </w:tcBorders>
            <w:shd w:val="clear" w:color="auto" w:fill="FFFFFF"/>
            <w:vAlign w:val="center"/>
          </w:tcPr>
          <w:p w14:paraId="4C3328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4" w:type="pct"/>
            <w:tcBorders>
              <w:top w:val="single" w:sz="4" w:space="0" w:color="auto"/>
              <w:left w:val="single" w:sz="4" w:space="0" w:color="auto"/>
              <w:bottom w:val="single" w:sz="4" w:space="0" w:color="auto"/>
            </w:tcBorders>
            <w:shd w:val="clear" w:color="auto" w:fill="FFFFFF"/>
            <w:vAlign w:val="center"/>
          </w:tcPr>
          <w:p w14:paraId="619F451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84" w:type="pct"/>
            <w:tcBorders>
              <w:top w:val="single" w:sz="4" w:space="0" w:color="auto"/>
              <w:left w:val="single" w:sz="4" w:space="0" w:color="auto"/>
              <w:bottom w:val="single" w:sz="4" w:space="0" w:color="auto"/>
            </w:tcBorders>
            <w:shd w:val="clear" w:color="auto" w:fill="FFFFFF"/>
            <w:vAlign w:val="center"/>
          </w:tcPr>
          <w:p w14:paraId="362A08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01" w:type="pct"/>
            <w:tcBorders>
              <w:top w:val="single" w:sz="4" w:space="0" w:color="auto"/>
              <w:left w:val="single" w:sz="4" w:space="0" w:color="auto"/>
              <w:bottom w:val="single" w:sz="4" w:space="0" w:color="auto"/>
            </w:tcBorders>
            <w:shd w:val="clear" w:color="auto" w:fill="FFFFFF"/>
            <w:vAlign w:val="center"/>
          </w:tcPr>
          <w:p w14:paraId="058D4B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05" w:type="pct"/>
            <w:tcBorders>
              <w:top w:val="single" w:sz="4" w:space="0" w:color="auto"/>
              <w:left w:val="single" w:sz="4" w:space="0" w:color="auto"/>
              <w:bottom w:val="single" w:sz="4" w:space="0" w:color="auto"/>
            </w:tcBorders>
            <w:shd w:val="clear" w:color="auto" w:fill="FFFFFF"/>
            <w:vAlign w:val="center"/>
          </w:tcPr>
          <w:p w14:paraId="1890FD0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00" w:type="pct"/>
            <w:tcBorders>
              <w:top w:val="single" w:sz="4" w:space="0" w:color="auto"/>
              <w:left w:val="single" w:sz="4" w:space="0" w:color="auto"/>
              <w:bottom w:val="single" w:sz="4" w:space="0" w:color="auto"/>
            </w:tcBorders>
            <w:shd w:val="clear" w:color="auto" w:fill="FFFFFF"/>
            <w:vAlign w:val="center"/>
          </w:tcPr>
          <w:p w14:paraId="0D4727D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tcPr>
          <w:p w14:paraId="7DD0557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69D2533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p w14:paraId="44CECE8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Cs/>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3969"/>
        <w:gridCol w:w="4819"/>
        <w:gridCol w:w="5165"/>
      </w:tblGrid>
      <w:tr w:rsidR="008018DD" w:rsidRPr="008018DD" w14:paraId="53400005" w14:textId="77777777" w:rsidTr="00FB43C3">
        <w:tc>
          <w:tcPr>
            <w:tcW w:w="1422" w:type="pct"/>
            <w:tcBorders>
              <w:top w:val="nil"/>
              <w:left w:val="nil"/>
              <w:bottom w:val="nil"/>
              <w:right w:val="nil"/>
            </w:tcBorders>
            <w:hideMark/>
          </w:tcPr>
          <w:p w14:paraId="4CD4F1D2"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r w:rsidRPr="008018DD">
              <w:rPr>
                <w:rFonts w:ascii="Arial" w:eastAsia="Times New Roman" w:hAnsi="Arial" w:cs="Arial"/>
                <w:bCs/>
                <w:color w:val="000000"/>
                <w:sz w:val="20"/>
                <w:szCs w:val="20"/>
              </w:rPr>
              <w:lastRenderedPageBreak/>
              <w:t>&lt;CƠ QUAN THUẾ CẤP TRÊN&gt;</w:t>
            </w:r>
            <w:r w:rsidRPr="008018DD">
              <w:rPr>
                <w:rFonts w:ascii="Arial" w:eastAsia="Times New Roman" w:hAnsi="Arial" w:cs="Arial"/>
                <w:bCs/>
                <w:color w:val="000000"/>
                <w:sz w:val="20"/>
                <w:szCs w:val="20"/>
              </w:rPr>
              <w:br/>
            </w:r>
            <w:r w:rsidRPr="008018DD">
              <w:rPr>
                <w:rFonts w:ascii="Arial" w:eastAsia="Times New Roman" w:hAnsi="Arial" w:cs="Arial"/>
                <w:b/>
                <w:color w:val="000000"/>
                <w:sz w:val="20"/>
                <w:szCs w:val="20"/>
              </w:rPr>
              <w:t>&lt;CƠ QUAN THUẾ CẤP DƯỚI&gt;</w:t>
            </w:r>
          </w:p>
        </w:tc>
        <w:tc>
          <w:tcPr>
            <w:tcW w:w="1727" w:type="pct"/>
            <w:tcBorders>
              <w:top w:val="nil"/>
              <w:left w:val="nil"/>
              <w:bottom w:val="nil"/>
              <w:right w:val="single" w:sz="4" w:space="0" w:color="auto"/>
            </w:tcBorders>
          </w:tcPr>
          <w:p w14:paraId="204DDFA8"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6689E5C1"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r w:rsidRPr="008018DD">
              <w:rPr>
                <w:rFonts w:ascii="Arial" w:eastAsia="Times New Roman" w:hAnsi="Arial" w:cs="Arial"/>
                <w:bCs/>
                <w:color w:val="000000"/>
                <w:sz w:val="20"/>
                <w:szCs w:val="20"/>
              </w:rPr>
              <w:t>Mẫu số 02-8/QTr-HĐĐT</w:t>
            </w:r>
            <w:r w:rsidRPr="008018DD">
              <w:rPr>
                <w:rFonts w:ascii="Arial" w:eastAsia="Times New Roman" w:hAnsi="Arial" w:cs="Arial"/>
                <w:bCs/>
                <w:color w:val="000000"/>
                <w:sz w:val="20"/>
                <w:szCs w:val="20"/>
              </w:rPr>
              <w:br/>
              <w:t>(Kèm theo Quyết định số 2799/QĐ-CT</w:t>
            </w:r>
            <w:r w:rsidRPr="008018DD">
              <w:rPr>
                <w:rFonts w:ascii="Arial" w:eastAsia="Times New Roman" w:hAnsi="Arial" w:cs="Arial"/>
                <w:bCs/>
                <w:color w:val="000000"/>
                <w:sz w:val="20"/>
                <w:szCs w:val="20"/>
              </w:rPr>
              <w:br/>
              <w:t>ngày 6/8/2025 của Cục trưởng Cục Thuế)</w:t>
            </w:r>
          </w:p>
        </w:tc>
      </w:tr>
    </w:tbl>
    <w:p w14:paraId="594D90AA"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p>
    <w:p w14:paraId="0FB3A33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DANH SÁCH NGƯỜI NỘP THUẾ ĐƯỢC ỦY THÁC QUA CÁC TỔ CHỨC TRUYỀN NHẬN</w:t>
      </w:r>
    </w:p>
    <w:p w14:paraId="798996E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 đến ngày....</w:t>
      </w:r>
    </w:p>
    <w:p w14:paraId="2E6EE38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val="en-GB"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666"/>
        <w:gridCol w:w="1347"/>
        <w:gridCol w:w="1386"/>
        <w:gridCol w:w="2497"/>
        <w:gridCol w:w="2508"/>
        <w:gridCol w:w="2048"/>
        <w:gridCol w:w="2190"/>
        <w:gridCol w:w="1306"/>
      </w:tblGrid>
      <w:tr w:rsidR="008018DD" w:rsidRPr="008018DD" w14:paraId="48D59BED" w14:textId="77777777" w:rsidTr="00FB43C3">
        <w:trPr>
          <w:trHeight w:val="20"/>
          <w:jc w:val="center"/>
        </w:trPr>
        <w:tc>
          <w:tcPr>
            <w:tcW w:w="239" w:type="pct"/>
            <w:tcBorders>
              <w:top w:val="single" w:sz="4" w:space="0" w:color="auto"/>
              <w:left w:val="single" w:sz="4" w:space="0" w:color="auto"/>
            </w:tcBorders>
            <w:shd w:val="clear" w:color="auto" w:fill="FFFFFF"/>
            <w:vAlign w:val="center"/>
          </w:tcPr>
          <w:p w14:paraId="6F1C649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483" w:type="pct"/>
            <w:tcBorders>
              <w:top w:val="single" w:sz="4" w:space="0" w:color="auto"/>
              <w:left w:val="single" w:sz="4" w:space="0" w:color="auto"/>
            </w:tcBorders>
            <w:shd w:val="clear" w:color="auto" w:fill="FFFFFF"/>
            <w:vAlign w:val="center"/>
          </w:tcPr>
          <w:p w14:paraId="2F4B38C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w:t>
            </w:r>
          </w:p>
        </w:tc>
        <w:tc>
          <w:tcPr>
            <w:tcW w:w="497" w:type="pct"/>
            <w:tcBorders>
              <w:top w:val="single" w:sz="4" w:space="0" w:color="auto"/>
              <w:left w:val="single" w:sz="4" w:space="0" w:color="auto"/>
            </w:tcBorders>
            <w:shd w:val="clear" w:color="auto" w:fill="FFFFFF"/>
            <w:vAlign w:val="center"/>
          </w:tcPr>
          <w:p w14:paraId="73CD774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NNT</w:t>
            </w:r>
          </w:p>
        </w:tc>
        <w:tc>
          <w:tcPr>
            <w:tcW w:w="895" w:type="pct"/>
            <w:tcBorders>
              <w:top w:val="single" w:sz="4" w:space="0" w:color="auto"/>
              <w:left w:val="single" w:sz="4" w:space="0" w:color="auto"/>
            </w:tcBorders>
            <w:shd w:val="clear" w:color="auto" w:fill="FFFFFF"/>
            <w:vAlign w:val="center"/>
          </w:tcPr>
          <w:p w14:paraId="2C65512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điểm NNT đăng ký/thay đổi sử dụng hoá đơn điện tử có mã không thu tiền (ngày)</w:t>
            </w:r>
          </w:p>
        </w:tc>
        <w:tc>
          <w:tcPr>
            <w:tcW w:w="899" w:type="pct"/>
            <w:tcBorders>
              <w:top w:val="single" w:sz="4" w:space="0" w:color="auto"/>
              <w:left w:val="single" w:sz="4" w:space="0" w:color="auto"/>
            </w:tcBorders>
            <w:shd w:val="clear" w:color="auto" w:fill="FFFFFF"/>
            <w:vAlign w:val="center"/>
          </w:tcPr>
          <w:p w14:paraId="45E74346" w14:textId="77777777" w:rsidR="008018DD" w:rsidRPr="008018DD" w:rsidRDefault="008018DD" w:rsidP="008018DD">
            <w:pPr>
              <w:widowControl w:val="0"/>
              <w:tabs>
                <w:tab w:val="left" w:leader="underscore" w:pos="71"/>
                <w:tab w:val="left" w:leader="underscore" w:pos="970"/>
                <w:tab w:val="left" w:leader="underscore" w:pos="2595"/>
              </w:tabs>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điểm cơ quan thuế chấp nhận đăng ký/thay đổi sử dụng hoá đơn điện tử có mã không thu tiền (ngày)</w:t>
            </w:r>
          </w:p>
        </w:tc>
        <w:tc>
          <w:tcPr>
            <w:tcW w:w="734" w:type="pct"/>
            <w:tcBorders>
              <w:top w:val="single" w:sz="4" w:space="0" w:color="auto"/>
              <w:left w:val="single" w:sz="4" w:space="0" w:color="auto"/>
            </w:tcBorders>
            <w:shd w:val="clear" w:color="auto" w:fill="FFFFFF"/>
            <w:vAlign w:val="center"/>
          </w:tcPr>
          <w:p w14:paraId="540CA2C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điểm cơ quan thuế uỷ thác qua tổ chức truyền nhận (ngày)</w:t>
            </w:r>
          </w:p>
        </w:tc>
        <w:tc>
          <w:tcPr>
            <w:tcW w:w="785" w:type="pct"/>
            <w:tcBorders>
              <w:top w:val="single" w:sz="4" w:space="0" w:color="auto"/>
              <w:left w:val="single" w:sz="4" w:space="0" w:color="auto"/>
            </w:tcBorders>
            <w:shd w:val="clear" w:color="auto" w:fill="FFFFFF"/>
            <w:vAlign w:val="center"/>
          </w:tcPr>
          <w:p w14:paraId="03CE928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điểm NNT hết thời hạn sử dụng hoá đơn điện tử có mã không thu tiền (ngày)</w:t>
            </w:r>
          </w:p>
        </w:tc>
        <w:tc>
          <w:tcPr>
            <w:tcW w:w="468" w:type="pct"/>
            <w:tcBorders>
              <w:top w:val="single" w:sz="4" w:space="0" w:color="auto"/>
              <w:left w:val="single" w:sz="4" w:space="0" w:color="auto"/>
              <w:right w:val="single" w:sz="4" w:space="0" w:color="auto"/>
            </w:tcBorders>
            <w:shd w:val="clear" w:color="auto" w:fill="FFFFFF"/>
            <w:vAlign w:val="center"/>
          </w:tcPr>
          <w:p w14:paraId="26D808C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Ghi chú</w:t>
            </w:r>
          </w:p>
        </w:tc>
      </w:tr>
      <w:tr w:rsidR="008018DD" w:rsidRPr="008018DD" w14:paraId="2F358B20" w14:textId="77777777" w:rsidTr="00FB43C3">
        <w:trPr>
          <w:trHeight w:val="20"/>
          <w:jc w:val="center"/>
        </w:trPr>
        <w:tc>
          <w:tcPr>
            <w:tcW w:w="239" w:type="pct"/>
            <w:tcBorders>
              <w:top w:val="single" w:sz="4" w:space="0" w:color="auto"/>
              <w:left w:val="single" w:sz="4" w:space="0" w:color="auto"/>
            </w:tcBorders>
            <w:shd w:val="clear" w:color="auto" w:fill="FFFFFF"/>
            <w:vAlign w:val="center"/>
          </w:tcPr>
          <w:p w14:paraId="45CBA09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483" w:type="pct"/>
            <w:tcBorders>
              <w:top w:val="single" w:sz="4" w:space="0" w:color="auto"/>
              <w:left w:val="single" w:sz="4" w:space="0" w:color="auto"/>
            </w:tcBorders>
            <w:shd w:val="clear" w:color="auto" w:fill="FFFFFF"/>
            <w:vAlign w:val="center"/>
          </w:tcPr>
          <w:p w14:paraId="2FDBFA3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497" w:type="pct"/>
            <w:tcBorders>
              <w:top w:val="single" w:sz="4" w:space="0" w:color="auto"/>
              <w:left w:val="single" w:sz="4" w:space="0" w:color="auto"/>
            </w:tcBorders>
            <w:shd w:val="clear" w:color="auto" w:fill="FFFFFF"/>
            <w:vAlign w:val="center"/>
          </w:tcPr>
          <w:p w14:paraId="251A455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895" w:type="pct"/>
            <w:tcBorders>
              <w:top w:val="single" w:sz="4" w:space="0" w:color="auto"/>
              <w:left w:val="single" w:sz="4" w:space="0" w:color="auto"/>
            </w:tcBorders>
            <w:shd w:val="clear" w:color="auto" w:fill="FFFFFF"/>
            <w:vAlign w:val="center"/>
          </w:tcPr>
          <w:p w14:paraId="7BE36AD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899" w:type="pct"/>
            <w:tcBorders>
              <w:top w:val="single" w:sz="4" w:space="0" w:color="auto"/>
              <w:left w:val="single" w:sz="4" w:space="0" w:color="auto"/>
            </w:tcBorders>
            <w:shd w:val="clear" w:color="auto" w:fill="FFFFFF"/>
            <w:vAlign w:val="center"/>
          </w:tcPr>
          <w:p w14:paraId="5E863EC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734" w:type="pct"/>
            <w:tcBorders>
              <w:top w:val="single" w:sz="4" w:space="0" w:color="auto"/>
              <w:left w:val="single" w:sz="4" w:space="0" w:color="auto"/>
            </w:tcBorders>
            <w:shd w:val="clear" w:color="auto" w:fill="FFFFFF"/>
            <w:vAlign w:val="center"/>
          </w:tcPr>
          <w:p w14:paraId="5F222FC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785" w:type="pct"/>
            <w:tcBorders>
              <w:top w:val="single" w:sz="4" w:space="0" w:color="auto"/>
              <w:left w:val="single" w:sz="4" w:space="0" w:color="auto"/>
            </w:tcBorders>
            <w:shd w:val="clear" w:color="auto" w:fill="FFFFFF"/>
            <w:vAlign w:val="center"/>
          </w:tcPr>
          <w:p w14:paraId="3D8FD1F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468" w:type="pct"/>
            <w:tcBorders>
              <w:top w:val="single" w:sz="4" w:space="0" w:color="auto"/>
              <w:left w:val="single" w:sz="4" w:space="0" w:color="auto"/>
              <w:right w:val="single" w:sz="4" w:space="0" w:color="auto"/>
            </w:tcBorders>
            <w:shd w:val="clear" w:color="auto" w:fill="FFFFFF"/>
            <w:vAlign w:val="center"/>
          </w:tcPr>
          <w:p w14:paraId="5175CC9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r>
      <w:tr w:rsidR="008018DD" w:rsidRPr="008018DD" w14:paraId="136053E7" w14:textId="77777777" w:rsidTr="00FB43C3">
        <w:trPr>
          <w:trHeight w:val="20"/>
          <w:jc w:val="center"/>
        </w:trPr>
        <w:tc>
          <w:tcPr>
            <w:tcW w:w="239" w:type="pct"/>
            <w:tcBorders>
              <w:top w:val="single" w:sz="4" w:space="0" w:color="auto"/>
              <w:left w:val="single" w:sz="4" w:space="0" w:color="auto"/>
            </w:tcBorders>
            <w:shd w:val="clear" w:color="auto" w:fill="FFFFFF"/>
            <w:vAlign w:val="center"/>
          </w:tcPr>
          <w:p w14:paraId="34272A2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3" w:type="pct"/>
            <w:tcBorders>
              <w:top w:val="single" w:sz="4" w:space="0" w:color="auto"/>
              <w:left w:val="single" w:sz="4" w:space="0" w:color="auto"/>
            </w:tcBorders>
            <w:shd w:val="clear" w:color="auto" w:fill="FFFFFF"/>
            <w:vAlign w:val="center"/>
          </w:tcPr>
          <w:p w14:paraId="5D8931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7" w:type="pct"/>
            <w:tcBorders>
              <w:top w:val="single" w:sz="4" w:space="0" w:color="auto"/>
              <w:left w:val="single" w:sz="4" w:space="0" w:color="auto"/>
            </w:tcBorders>
            <w:shd w:val="clear" w:color="auto" w:fill="FFFFFF"/>
            <w:vAlign w:val="center"/>
          </w:tcPr>
          <w:p w14:paraId="732C78F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5" w:type="pct"/>
            <w:tcBorders>
              <w:top w:val="single" w:sz="4" w:space="0" w:color="auto"/>
              <w:left w:val="single" w:sz="4" w:space="0" w:color="auto"/>
            </w:tcBorders>
            <w:shd w:val="clear" w:color="auto" w:fill="FFFFFF"/>
            <w:vAlign w:val="center"/>
          </w:tcPr>
          <w:p w14:paraId="0C2AB95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9" w:type="pct"/>
            <w:tcBorders>
              <w:top w:val="single" w:sz="4" w:space="0" w:color="auto"/>
              <w:left w:val="single" w:sz="4" w:space="0" w:color="auto"/>
            </w:tcBorders>
            <w:shd w:val="clear" w:color="auto" w:fill="FFFFFF"/>
            <w:vAlign w:val="center"/>
          </w:tcPr>
          <w:p w14:paraId="5E14E4E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34" w:type="pct"/>
            <w:tcBorders>
              <w:top w:val="single" w:sz="4" w:space="0" w:color="auto"/>
              <w:left w:val="single" w:sz="4" w:space="0" w:color="auto"/>
            </w:tcBorders>
            <w:shd w:val="clear" w:color="auto" w:fill="FFFFFF"/>
            <w:vAlign w:val="center"/>
          </w:tcPr>
          <w:p w14:paraId="629DF80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85" w:type="pct"/>
            <w:tcBorders>
              <w:top w:val="single" w:sz="4" w:space="0" w:color="auto"/>
              <w:left w:val="single" w:sz="4" w:space="0" w:color="auto"/>
            </w:tcBorders>
            <w:shd w:val="clear" w:color="auto" w:fill="FFFFFF"/>
            <w:vAlign w:val="center"/>
          </w:tcPr>
          <w:p w14:paraId="6142539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8" w:type="pct"/>
            <w:tcBorders>
              <w:top w:val="single" w:sz="4" w:space="0" w:color="auto"/>
              <w:left w:val="single" w:sz="4" w:space="0" w:color="auto"/>
              <w:right w:val="single" w:sz="4" w:space="0" w:color="auto"/>
            </w:tcBorders>
            <w:shd w:val="clear" w:color="auto" w:fill="FFFFFF"/>
            <w:vAlign w:val="center"/>
          </w:tcPr>
          <w:p w14:paraId="488E3A5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21B604B" w14:textId="77777777" w:rsidTr="00FB43C3">
        <w:trPr>
          <w:trHeight w:val="20"/>
          <w:jc w:val="center"/>
        </w:trPr>
        <w:tc>
          <w:tcPr>
            <w:tcW w:w="239" w:type="pct"/>
            <w:tcBorders>
              <w:top w:val="single" w:sz="4" w:space="0" w:color="auto"/>
              <w:left w:val="single" w:sz="4" w:space="0" w:color="auto"/>
            </w:tcBorders>
            <w:shd w:val="clear" w:color="auto" w:fill="FFFFFF"/>
            <w:vAlign w:val="center"/>
          </w:tcPr>
          <w:p w14:paraId="717F7E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3" w:type="pct"/>
            <w:tcBorders>
              <w:top w:val="single" w:sz="4" w:space="0" w:color="auto"/>
              <w:left w:val="single" w:sz="4" w:space="0" w:color="auto"/>
            </w:tcBorders>
            <w:shd w:val="clear" w:color="auto" w:fill="FFFFFF"/>
            <w:vAlign w:val="center"/>
          </w:tcPr>
          <w:p w14:paraId="4334A11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7" w:type="pct"/>
            <w:tcBorders>
              <w:top w:val="single" w:sz="4" w:space="0" w:color="auto"/>
              <w:left w:val="single" w:sz="4" w:space="0" w:color="auto"/>
            </w:tcBorders>
            <w:shd w:val="clear" w:color="auto" w:fill="FFFFFF"/>
            <w:vAlign w:val="center"/>
          </w:tcPr>
          <w:p w14:paraId="5515A1B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5" w:type="pct"/>
            <w:tcBorders>
              <w:top w:val="single" w:sz="4" w:space="0" w:color="auto"/>
              <w:left w:val="single" w:sz="4" w:space="0" w:color="auto"/>
            </w:tcBorders>
            <w:shd w:val="clear" w:color="auto" w:fill="FFFFFF"/>
            <w:vAlign w:val="center"/>
          </w:tcPr>
          <w:p w14:paraId="39EA9F1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9" w:type="pct"/>
            <w:tcBorders>
              <w:top w:val="single" w:sz="4" w:space="0" w:color="auto"/>
              <w:left w:val="single" w:sz="4" w:space="0" w:color="auto"/>
            </w:tcBorders>
            <w:shd w:val="clear" w:color="auto" w:fill="FFFFFF"/>
            <w:vAlign w:val="center"/>
          </w:tcPr>
          <w:p w14:paraId="78E5D7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34" w:type="pct"/>
            <w:tcBorders>
              <w:top w:val="single" w:sz="4" w:space="0" w:color="auto"/>
              <w:left w:val="single" w:sz="4" w:space="0" w:color="auto"/>
            </w:tcBorders>
            <w:shd w:val="clear" w:color="auto" w:fill="FFFFFF"/>
            <w:vAlign w:val="center"/>
          </w:tcPr>
          <w:p w14:paraId="247BA3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85" w:type="pct"/>
            <w:tcBorders>
              <w:top w:val="single" w:sz="4" w:space="0" w:color="auto"/>
              <w:left w:val="single" w:sz="4" w:space="0" w:color="auto"/>
            </w:tcBorders>
            <w:shd w:val="clear" w:color="auto" w:fill="FFFFFF"/>
            <w:vAlign w:val="center"/>
          </w:tcPr>
          <w:p w14:paraId="363EFF1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8" w:type="pct"/>
            <w:tcBorders>
              <w:top w:val="single" w:sz="4" w:space="0" w:color="auto"/>
              <w:left w:val="single" w:sz="4" w:space="0" w:color="auto"/>
              <w:right w:val="single" w:sz="4" w:space="0" w:color="auto"/>
            </w:tcBorders>
            <w:shd w:val="clear" w:color="auto" w:fill="FFFFFF"/>
            <w:vAlign w:val="center"/>
          </w:tcPr>
          <w:p w14:paraId="29CBFFA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02F53B6" w14:textId="77777777" w:rsidTr="00FB43C3">
        <w:trPr>
          <w:trHeight w:val="20"/>
          <w:jc w:val="center"/>
        </w:trPr>
        <w:tc>
          <w:tcPr>
            <w:tcW w:w="239" w:type="pct"/>
            <w:tcBorders>
              <w:top w:val="single" w:sz="4" w:space="0" w:color="auto"/>
              <w:left w:val="single" w:sz="4" w:space="0" w:color="auto"/>
            </w:tcBorders>
            <w:shd w:val="clear" w:color="auto" w:fill="FFFFFF"/>
            <w:vAlign w:val="center"/>
          </w:tcPr>
          <w:p w14:paraId="3F49E0A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3" w:type="pct"/>
            <w:tcBorders>
              <w:top w:val="single" w:sz="4" w:space="0" w:color="auto"/>
              <w:left w:val="single" w:sz="4" w:space="0" w:color="auto"/>
            </w:tcBorders>
            <w:shd w:val="clear" w:color="auto" w:fill="FFFFFF"/>
            <w:vAlign w:val="center"/>
          </w:tcPr>
          <w:p w14:paraId="103D5F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7" w:type="pct"/>
            <w:tcBorders>
              <w:top w:val="single" w:sz="4" w:space="0" w:color="auto"/>
              <w:left w:val="single" w:sz="4" w:space="0" w:color="auto"/>
            </w:tcBorders>
            <w:shd w:val="clear" w:color="auto" w:fill="FFFFFF"/>
            <w:vAlign w:val="center"/>
          </w:tcPr>
          <w:p w14:paraId="1D7F1DD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5" w:type="pct"/>
            <w:tcBorders>
              <w:top w:val="single" w:sz="4" w:space="0" w:color="auto"/>
              <w:left w:val="single" w:sz="4" w:space="0" w:color="auto"/>
            </w:tcBorders>
            <w:shd w:val="clear" w:color="auto" w:fill="FFFFFF"/>
            <w:vAlign w:val="center"/>
          </w:tcPr>
          <w:p w14:paraId="30A8926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9" w:type="pct"/>
            <w:tcBorders>
              <w:top w:val="single" w:sz="4" w:space="0" w:color="auto"/>
              <w:left w:val="single" w:sz="4" w:space="0" w:color="auto"/>
            </w:tcBorders>
            <w:shd w:val="clear" w:color="auto" w:fill="FFFFFF"/>
            <w:vAlign w:val="center"/>
          </w:tcPr>
          <w:p w14:paraId="4E05565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34" w:type="pct"/>
            <w:tcBorders>
              <w:top w:val="single" w:sz="4" w:space="0" w:color="auto"/>
              <w:left w:val="single" w:sz="4" w:space="0" w:color="auto"/>
            </w:tcBorders>
            <w:shd w:val="clear" w:color="auto" w:fill="FFFFFF"/>
            <w:vAlign w:val="center"/>
          </w:tcPr>
          <w:p w14:paraId="3DCDB75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85" w:type="pct"/>
            <w:tcBorders>
              <w:top w:val="single" w:sz="4" w:space="0" w:color="auto"/>
              <w:left w:val="single" w:sz="4" w:space="0" w:color="auto"/>
            </w:tcBorders>
            <w:shd w:val="clear" w:color="auto" w:fill="FFFFFF"/>
            <w:vAlign w:val="center"/>
          </w:tcPr>
          <w:p w14:paraId="17FF9B3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8" w:type="pct"/>
            <w:tcBorders>
              <w:top w:val="single" w:sz="4" w:space="0" w:color="auto"/>
              <w:left w:val="single" w:sz="4" w:space="0" w:color="auto"/>
              <w:right w:val="single" w:sz="4" w:space="0" w:color="auto"/>
            </w:tcBorders>
            <w:shd w:val="clear" w:color="auto" w:fill="FFFFFF"/>
            <w:vAlign w:val="center"/>
          </w:tcPr>
          <w:p w14:paraId="43F2443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4D7AC97" w14:textId="77777777" w:rsidTr="00FB43C3">
        <w:trPr>
          <w:trHeight w:val="20"/>
          <w:jc w:val="center"/>
        </w:trPr>
        <w:tc>
          <w:tcPr>
            <w:tcW w:w="239" w:type="pct"/>
            <w:tcBorders>
              <w:top w:val="single" w:sz="4" w:space="0" w:color="auto"/>
              <w:left w:val="single" w:sz="4" w:space="0" w:color="auto"/>
            </w:tcBorders>
            <w:shd w:val="clear" w:color="auto" w:fill="FFFFFF"/>
            <w:vAlign w:val="center"/>
          </w:tcPr>
          <w:p w14:paraId="72AB384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3" w:type="pct"/>
            <w:tcBorders>
              <w:top w:val="single" w:sz="4" w:space="0" w:color="auto"/>
              <w:left w:val="single" w:sz="4" w:space="0" w:color="auto"/>
            </w:tcBorders>
            <w:shd w:val="clear" w:color="auto" w:fill="FFFFFF"/>
            <w:vAlign w:val="center"/>
          </w:tcPr>
          <w:p w14:paraId="2D9A900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7" w:type="pct"/>
            <w:tcBorders>
              <w:top w:val="single" w:sz="4" w:space="0" w:color="auto"/>
              <w:left w:val="single" w:sz="4" w:space="0" w:color="auto"/>
            </w:tcBorders>
            <w:shd w:val="clear" w:color="auto" w:fill="FFFFFF"/>
            <w:vAlign w:val="center"/>
          </w:tcPr>
          <w:p w14:paraId="1D9411D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5" w:type="pct"/>
            <w:tcBorders>
              <w:top w:val="single" w:sz="4" w:space="0" w:color="auto"/>
              <w:left w:val="single" w:sz="4" w:space="0" w:color="auto"/>
            </w:tcBorders>
            <w:shd w:val="clear" w:color="auto" w:fill="FFFFFF"/>
            <w:vAlign w:val="center"/>
          </w:tcPr>
          <w:p w14:paraId="547C5E6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9" w:type="pct"/>
            <w:tcBorders>
              <w:top w:val="single" w:sz="4" w:space="0" w:color="auto"/>
              <w:left w:val="single" w:sz="4" w:space="0" w:color="auto"/>
            </w:tcBorders>
            <w:shd w:val="clear" w:color="auto" w:fill="FFFFFF"/>
            <w:vAlign w:val="center"/>
          </w:tcPr>
          <w:p w14:paraId="423DBF2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34" w:type="pct"/>
            <w:tcBorders>
              <w:top w:val="single" w:sz="4" w:space="0" w:color="auto"/>
              <w:left w:val="single" w:sz="4" w:space="0" w:color="auto"/>
            </w:tcBorders>
            <w:shd w:val="clear" w:color="auto" w:fill="FFFFFF"/>
            <w:vAlign w:val="center"/>
          </w:tcPr>
          <w:p w14:paraId="55DBF8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85" w:type="pct"/>
            <w:tcBorders>
              <w:top w:val="single" w:sz="4" w:space="0" w:color="auto"/>
              <w:left w:val="single" w:sz="4" w:space="0" w:color="auto"/>
            </w:tcBorders>
            <w:shd w:val="clear" w:color="auto" w:fill="FFFFFF"/>
            <w:vAlign w:val="center"/>
          </w:tcPr>
          <w:p w14:paraId="72DB96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8" w:type="pct"/>
            <w:tcBorders>
              <w:top w:val="single" w:sz="4" w:space="0" w:color="auto"/>
              <w:left w:val="single" w:sz="4" w:space="0" w:color="auto"/>
              <w:right w:val="single" w:sz="4" w:space="0" w:color="auto"/>
            </w:tcBorders>
            <w:shd w:val="clear" w:color="auto" w:fill="FFFFFF"/>
            <w:vAlign w:val="center"/>
          </w:tcPr>
          <w:p w14:paraId="6D2EBB6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7F2C031" w14:textId="77777777" w:rsidTr="00FB43C3">
        <w:trPr>
          <w:trHeight w:val="20"/>
          <w:jc w:val="center"/>
        </w:trPr>
        <w:tc>
          <w:tcPr>
            <w:tcW w:w="239" w:type="pct"/>
            <w:tcBorders>
              <w:top w:val="single" w:sz="4" w:space="0" w:color="auto"/>
              <w:left w:val="single" w:sz="4" w:space="0" w:color="auto"/>
            </w:tcBorders>
            <w:shd w:val="clear" w:color="auto" w:fill="FFFFFF"/>
            <w:vAlign w:val="center"/>
          </w:tcPr>
          <w:p w14:paraId="5104FE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3" w:type="pct"/>
            <w:tcBorders>
              <w:top w:val="single" w:sz="4" w:space="0" w:color="auto"/>
              <w:left w:val="single" w:sz="4" w:space="0" w:color="auto"/>
            </w:tcBorders>
            <w:shd w:val="clear" w:color="auto" w:fill="FFFFFF"/>
            <w:vAlign w:val="center"/>
          </w:tcPr>
          <w:p w14:paraId="47AF4E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7" w:type="pct"/>
            <w:tcBorders>
              <w:top w:val="single" w:sz="4" w:space="0" w:color="auto"/>
              <w:left w:val="single" w:sz="4" w:space="0" w:color="auto"/>
            </w:tcBorders>
            <w:shd w:val="clear" w:color="auto" w:fill="FFFFFF"/>
            <w:vAlign w:val="center"/>
          </w:tcPr>
          <w:p w14:paraId="2B5E54D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5" w:type="pct"/>
            <w:tcBorders>
              <w:top w:val="single" w:sz="4" w:space="0" w:color="auto"/>
              <w:left w:val="single" w:sz="4" w:space="0" w:color="auto"/>
            </w:tcBorders>
            <w:shd w:val="clear" w:color="auto" w:fill="FFFFFF"/>
            <w:vAlign w:val="center"/>
          </w:tcPr>
          <w:p w14:paraId="5CE8F2F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9" w:type="pct"/>
            <w:tcBorders>
              <w:top w:val="single" w:sz="4" w:space="0" w:color="auto"/>
              <w:left w:val="single" w:sz="4" w:space="0" w:color="auto"/>
            </w:tcBorders>
            <w:shd w:val="clear" w:color="auto" w:fill="FFFFFF"/>
            <w:vAlign w:val="center"/>
          </w:tcPr>
          <w:p w14:paraId="6FBE2FD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34" w:type="pct"/>
            <w:tcBorders>
              <w:top w:val="single" w:sz="4" w:space="0" w:color="auto"/>
              <w:left w:val="single" w:sz="4" w:space="0" w:color="auto"/>
            </w:tcBorders>
            <w:shd w:val="clear" w:color="auto" w:fill="FFFFFF"/>
            <w:vAlign w:val="center"/>
          </w:tcPr>
          <w:p w14:paraId="6E3F49B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85" w:type="pct"/>
            <w:tcBorders>
              <w:top w:val="single" w:sz="4" w:space="0" w:color="auto"/>
              <w:left w:val="single" w:sz="4" w:space="0" w:color="auto"/>
            </w:tcBorders>
            <w:shd w:val="clear" w:color="auto" w:fill="FFFFFF"/>
            <w:vAlign w:val="center"/>
          </w:tcPr>
          <w:p w14:paraId="0CFAD07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8" w:type="pct"/>
            <w:tcBorders>
              <w:top w:val="single" w:sz="4" w:space="0" w:color="auto"/>
              <w:left w:val="single" w:sz="4" w:space="0" w:color="auto"/>
              <w:right w:val="single" w:sz="4" w:space="0" w:color="auto"/>
            </w:tcBorders>
            <w:shd w:val="clear" w:color="auto" w:fill="FFFFFF"/>
            <w:vAlign w:val="center"/>
          </w:tcPr>
          <w:p w14:paraId="0D1C0B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109B9BD" w14:textId="77777777" w:rsidTr="00FB43C3">
        <w:trPr>
          <w:trHeight w:val="20"/>
          <w:jc w:val="center"/>
        </w:trPr>
        <w:tc>
          <w:tcPr>
            <w:tcW w:w="239" w:type="pct"/>
            <w:tcBorders>
              <w:top w:val="single" w:sz="4" w:space="0" w:color="auto"/>
              <w:left w:val="single" w:sz="4" w:space="0" w:color="auto"/>
            </w:tcBorders>
            <w:shd w:val="clear" w:color="auto" w:fill="FFFFFF"/>
            <w:vAlign w:val="center"/>
          </w:tcPr>
          <w:p w14:paraId="06C3C73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3" w:type="pct"/>
            <w:tcBorders>
              <w:top w:val="single" w:sz="4" w:space="0" w:color="auto"/>
              <w:left w:val="single" w:sz="4" w:space="0" w:color="auto"/>
            </w:tcBorders>
            <w:shd w:val="clear" w:color="auto" w:fill="FFFFFF"/>
            <w:vAlign w:val="center"/>
          </w:tcPr>
          <w:p w14:paraId="1FBEFB7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7" w:type="pct"/>
            <w:tcBorders>
              <w:top w:val="single" w:sz="4" w:space="0" w:color="auto"/>
              <w:left w:val="single" w:sz="4" w:space="0" w:color="auto"/>
            </w:tcBorders>
            <w:shd w:val="clear" w:color="auto" w:fill="FFFFFF"/>
            <w:vAlign w:val="center"/>
          </w:tcPr>
          <w:p w14:paraId="7CC13C8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5" w:type="pct"/>
            <w:tcBorders>
              <w:top w:val="single" w:sz="4" w:space="0" w:color="auto"/>
              <w:left w:val="single" w:sz="4" w:space="0" w:color="auto"/>
            </w:tcBorders>
            <w:shd w:val="clear" w:color="auto" w:fill="FFFFFF"/>
            <w:vAlign w:val="center"/>
          </w:tcPr>
          <w:p w14:paraId="1C3BC10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9" w:type="pct"/>
            <w:tcBorders>
              <w:top w:val="single" w:sz="4" w:space="0" w:color="auto"/>
              <w:left w:val="single" w:sz="4" w:space="0" w:color="auto"/>
            </w:tcBorders>
            <w:shd w:val="clear" w:color="auto" w:fill="FFFFFF"/>
            <w:vAlign w:val="center"/>
          </w:tcPr>
          <w:p w14:paraId="3B6966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34" w:type="pct"/>
            <w:tcBorders>
              <w:top w:val="single" w:sz="4" w:space="0" w:color="auto"/>
              <w:left w:val="single" w:sz="4" w:space="0" w:color="auto"/>
            </w:tcBorders>
            <w:shd w:val="clear" w:color="auto" w:fill="FFFFFF"/>
            <w:vAlign w:val="center"/>
          </w:tcPr>
          <w:p w14:paraId="559CEC8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85" w:type="pct"/>
            <w:tcBorders>
              <w:top w:val="single" w:sz="4" w:space="0" w:color="auto"/>
              <w:left w:val="single" w:sz="4" w:space="0" w:color="auto"/>
            </w:tcBorders>
            <w:shd w:val="clear" w:color="auto" w:fill="FFFFFF"/>
            <w:vAlign w:val="center"/>
          </w:tcPr>
          <w:p w14:paraId="002ADDA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8" w:type="pct"/>
            <w:tcBorders>
              <w:top w:val="single" w:sz="4" w:space="0" w:color="auto"/>
              <w:left w:val="single" w:sz="4" w:space="0" w:color="auto"/>
              <w:right w:val="single" w:sz="4" w:space="0" w:color="auto"/>
            </w:tcBorders>
            <w:shd w:val="clear" w:color="auto" w:fill="FFFFFF"/>
            <w:vAlign w:val="center"/>
          </w:tcPr>
          <w:p w14:paraId="0784E9C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8DC7BF2" w14:textId="77777777" w:rsidTr="00FB43C3">
        <w:trPr>
          <w:trHeight w:val="20"/>
          <w:jc w:val="center"/>
        </w:trPr>
        <w:tc>
          <w:tcPr>
            <w:tcW w:w="239" w:type="pct"/>
            <w:tcBorders>
              <w:top w:val="single" w:sz="4" w:space="0" w:color="auto"/>
              <w:left w:val="single" w:sz="4" w:space="0" w:color="auto"/>
            </w:tcBorders>
            <w:shd w:val="clear" w:color="auto" w:fill="FFFFFF"/>
            <w:vAlign w:val="center"/>
          </w:tcPr>
          <w:p w14:paraId="3D2730D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3" w:type="pct"/>
            <w:tcBorders>
              <w:top w:val="single" w:sz="4" w:space="0" w:color="auto"/>
              <w:left w:val="single" w:sz="4" w:space="0" w:color="auto"/>
            </w:tcBorders>
            <w:shd w:val="clear" w:color="auto" w:fill="FFFFFF"/>
            <w:vAlign w:val="center"/>
          </w:tcPr>
          <w:p w14:paraId="238A552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7" w:type="pct"/>
            <w:tcBorders>
              <w:top w:val="single" w:sz="4" w:space="0" w:color="auto"/>
              <w:left w:val="single" w:sz="4" w:space="0" w:color="auto"/>
            </w:tcBorders>
            <w:shd w:val="clear" w:color="auto" w:fill="FFFFFF"/>
            <w:vAlign w:val="center"/>
          </w:tcPr>
          <w:p w14:paraId="0CF0B6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5" w:type="pct"/>
            <w:tcBorders>
              <w:top w:val="single" w:sz="4" w:space="0" w:color="auto"/>
              <w:left w:val="single" w:sz="4" w:space="0" w:color="auto"/>
            </w:tcBorders>
            <w:shd w:val="clear" w:color="auto" w:fill="FFFFFF"/>
            <w:vAlign w:val="center"/>
          </w:tcPr>
          <w:p w14:paraId="0984A2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9" w:type="pct"/>
            <w:tcBorders>
              <w:top w:val="single" w:sz="4" w:space="0" w:color="auto"/>
              <w:left w:val="single" w:sz="4" w:space="0" w:color="auto"/>
            </w:tcBorders>
            <w:shd w:val="clear" w:color="auto" w:fill="FFFFFF"/>
            <w:vAlign w:val="center"/>
          </w:tcPr>
          <w:p w14:paraId="4065A3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34" w:type="pct"/>
            <w:tcBorders>
              <w:top w:val="single" w:sz="4" w:space="0" w:color="auto"/>
              <w:left w:val="single" w:sz="4" w:space="0" w:color="auto"/>
            </w:tcBorders>
            <w:shd w:val="clear" w:color="auto" w:fill="FFFFFF"/>
            <w:vAlign w:val="center"/>
          </w:tcPr>
          <w:p w14:paraId="164CC4A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85" w:type="pct"/>
            <w:tcBorders>
              <w:top w:val="single" w:sz="4" w:space="0" w:color="auto"/>
              <w:left w:val="single" w:sz="4" w:space="0" w:color="auto"/>
            </w:tcBorders>
            <w:shd w:val="clear" w:color="auto" w:fill="FFFFFF"/>
            <w:vAlign w:val="center"/>
          </w:tcPr>
          <w:p w14:paraId="1A222E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8" w:type="pct"/>
            <w:tcBorders>
              <w:top w:val="single" w:sz="4" w:space="0" w:color="auto"/>
              <w:left w:val="single" w:sz="4" w:space="0" w:color="auto"/>
              <w:right w:val="single" w:sz="4" w:space="0" w:color="auto"/>
            </w:tcBorders>
            <w:shd w:val="clear" w:color="auto" w:fill="FFFFFF"/>
            <w:vAlign w:val="center"/>
          </w:tcPr>
          <w:p w14:paraId="2C51CAC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DD9EB89" w14:textId="77777777" w:rsidTr="00FB43C3">
        <w:trPr>
          <w:trHeight w:val="20"/>
          <w:jc w:val="center"/>
        </w:trPr>
        <w:tc>
          <w:tcPr>
            <w:tcW w:w="239" w:type="pct"/>
            <w:tcBorders>
              <w:top w:val="single" w:sz="4" w:space="0" w:color="auto"/>
              <w:left w:val="single" w:sz="4" w:space="0" w:color="auto"/>
            </w:tcBorders>
            <w:shd w:val="clear" w:color="auto" w:fill="FFFFFF"/>
            <w:vAlign w:val="center"/>
          </w:tcPr>
          <w:p w14:paraId="1D8BDC5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3" w:type="pct"/>
            <w:tcBorders>
              <w:top w:val="single" w:sz="4" w:space="0" w:color="auto"/>
              <w:left w:val="single" w:sz="4" w:space="0" w:color="auto"/>
            </w:tcBorders>
            <w:shd w:val="clear" w:color="auto" w:fill="FFFFFF"/>
            <w:vAlign w:val="center"/>
          </w:tcPr>
          <w:p w14:paraId="1990BE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7" w:type="pct"/>
            <w:tcBorders>
              <w:top w:val="single" w:sz="4" w:space="0" w:color="auto"/>
              <w:left w:val="single" w:sz="4" w:space="0" w:color="auto"/>
            </w:tcBorders>
            <w:shd w:val="clear" w:color="auto" w:fill="FFFFFF"/>
            <w:vAlign w:val="center"/>
          </w:tcPr>
          <w:p w14:paraId="60F7D6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5" w:type="pct"/>
            <w:tcBorders>
              <w:top w:val="single" w:sz="4" w:space="0" w:color="auto"/>
              <w:left w:val="single" w:sz="4" w:space="0" w:color="auto"/>
            </w:tcBorders>
            <w:shd w:val="clear" w:color="auto" w:fill="FFFFFF"/>
            <w:vAlign w:val="center"/>
          </w:tcPr>
          <w:p w14:paraId="1EF32D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9" w:type="pct"/>
            <w:tcBorders>
              <w:top w:val="single" w:sz="4" w:space="0" w:color="auto"/>
              <w:left w:val="single" w:sz="4" w:space="0" w:color="auto"/>
            </w:tcBorders>
            <w:shd w:val="clear" w:color="auto" w:fill="FFFFFF"/>
            <w:vAlign w:val="center"/>
          </w:tcPr>
          <w:p w14:paraId="72271C0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34" w:type="pct"/>
            <w:tcBorders>
              <w:top w:val="single" w:sz="4" w:space="0" w:color="auto"/>
              <w:left w:val="single" w:sz="4" w:space="0" w:color="auto"/>
            </w:tcBorders>
            <w:shd w:val="clear" w:color="auto" w:fill="FFFFFF"/>
            <w:vAlign w:val="center"/>
          </w:tcPr>
          <w:p w14:paraId="616A9C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85" w:type="pct"/>
            <w:tcBorders>
              <w:top w:val="single" w:sz="4" w:space="0" w:color="auto"/>
              <w:left w:val="single" w:sz="4" w:space="0" w:color="auto"/>
            </w:tcBorders>
            <w:shd w:val="clear" w:color="auto" w:fill="FFFFFF"/>
            <w:vAlign w:val="center"/>
          </w:tcPr>
          <w:p w14:paraId="51F7F7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8" w:type="pct"/>
            <w:tcBorders>
              <w:top w:val="single" w:sz="4" w:space="0" w:color="auto"/>
              <w:left w:val="single" w:sz="4" w:space="0" w:color="auto"/>
              <w:right w:val="single" w:sz="4" w:space="0" w:color="auto"/>
            </w:tcBorders>
            <w:shd w:val="clear" w:color="auto" w:fill="FFFFFF"/>
            <w:vAlign w:val="center"/>
          </w:tcPr>
          <w:p w14:paraId="30D9C7F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71020FC" w14:textId="77777777" w:rsidTr="00FB43C3">
        <w:trPr>
          <w:trHeight w:val="20"/>
          <w:jc w:val="center"/>
        </w:trPr>
        <w:tc>
          <w:tcPr>
            <w:tcW w:w="239" w:type="pct"/>
            <w:tcBorders>
              <w:top w:val="single" w:sz="4" w:space="0" w:color="auto"/>
              <w:left w:val="single" w:sz="4" w:space="0" w:color="auto"/>
            </w:tcBorders>
            <w:shd w:val="clear" w:color="auto" w:fill="FFFFFF"/>
            <w:vAlign w:val="center"/>
          </w:tcPr>
          <w:p w14:paraId="1C2DAA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3" w:type="pct"/>
            <w:tcBorders>
              <w:top w:val="single" w:sz="4" w:space="0" w:color="auto"/>
              <w:left w:val="single" w:sz="4" w:space="0" w:color="auto"/>
            </w:tcBorders>
            <w:shd w:val="clear" w:color="auto" w:fill="FFFFFF"/>
            <w:vAlign w:val="center"/>
          </w:tcPr>
          <w:p w14:paraId="1EE7790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7" w:type="pct"/>
            <w:tcBorders>
              <w:top w:val="single" w:sz="4" w:space="0" w:color="auto"/>
              <w:left w:val="single" w:sz="4" w:space="0" w:color="auto"/>
            </w:tcBorders>
            <w:shd w:val="clear" w:color="auto" w:fill="FFFFFF"/>
            <w:vAlign w:val="center"/>
          </w:tcPr>
          <w:p w14:paraId="311A460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5" w:type="pct"/>
            <w:tcBorders>
              <w:top w:val="single" w:sz="4" w:space="0" w:color="auto"/>
              <w:left w:val="single" w:sz="4" w:space="0" w:color="auto"/>
            </w:tcBorders>
            <w:shd w:val="clear" w:color="auto" w:fill="FFFFFF"/>
            <w:vAlign w:val="center"/>
          </w:tcPr>
          <w:p w14:paraId="57FE32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9" w:type="pct"/>
            <w:tcBorders>
              <w:top w:val="single" w:sz="4" w:space="0" w:color="auto"/>
              <w:left w:val="single" w:sz="4" w:space="0" w:color="auto"/>
            </w:tcBorders>
            <w:shd w:val="clear" w:color="auto" w:fill="FFFFFF"/>
            <w:vAlign w:val="center"/>
          </w:tcPr>
          <w:p w14:paraId="4DD1C6B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34" w:type="pct"/>
            <w:tcBorders>
              <w:top w:val="single" w:sz="4" w:space="0" w:color="auto"/>
              <w:left w:val="single" w:sz="4" w:space="0" w:color="auto"/>
            </w:tcBorders>
            <w:shd w:val="clear" w:color="auto" w:fill="FFFFFF"/>
            <w:vAlign w:val="center"/>
          </w:tcPr>
          <w:p w14:paraId="03C1B0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85" w:type="pct"/>
            <w:tcBorders>
              <w:top w:val="single" w:sz="4" w:space="0" w:color="auto"/>
              <w:left w:val="single" w:sz="4" w:space="0" w:color="auto"/>
            </w:tcBorders>
            <w:shd w:val="clear" w:color="auto" w:fill="FFFFFF"/>
            <w:vAlign w:val="center"/>
          </w:tcPr>
          <w:p w14:paraId="3899294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8" w:type="pct"/>
            <w:tcBorders>
              <w:top w:val="single" w:sz="4" w:space="0" w:color="auto"/>
              <w:left w:val="single" w:sz="4" w:space="0" w:color="auto"/>
              <w:right w:val="single" w:sz="4" w:space="0" w:color="auto"/>
            </w:tcBorders>
            <w:shd w:val="clear" w:color="auto" w:fill="FFFFFF"/>
            <w:vAlign w:val="center"/>
          </w:tcPr>
          <w:p w14:paraId="66D2263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93C3A39" w14:textId="77777777" w:rsidTr="00FB43C3">
        <w:trPr>
          <w:trHeight w:val="20"/>
          <w:jc w:val="center"/>
        </w:trPr>
        <w:tc>
          <w:tcPr>
            <w:tcW w:w="239" w:type="pct"/>
            <w:tcBorders>
              <w:top w:val="single" w:sz="4" w:space="0" w:color="auto"/>
              <w:left w:val="single" w:sz="4" w:space="0" w:color="auto"/>
              <w:bottom w:val="single" w:sz="4" w:space="0" w:color="auto"/>
            </w:tcBorders>
            <w:shd w:val="clear" w:color="auto" w:fill="FFFFFF"/>
            <w:vAlign w:val="center"/>
          </w:tcPr>
          <w:p w14:paraId="30CE2EB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3" w:type="pct"/>
            <w:tcBorders>
              <w:top w:val="single" w:sz="4" w:space="0" w:color="auto"/>
              <w:left w:val="single" w:sz="4" w:space="0" w:color="auto"/>
              <w:bottom w:val="single" w:sz="4" w:space="0" w:color="auto"/>
            </w:tcBorders>
            <w:shd w:val="clear" w:color="auto" w:fill="FFFFFF"/>
            <w:vAlign w:val="center"/>
          </w:tcPr>
          <w:p w14:paraId="70E269F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7" w:type="pct"/>
            <w:tcBorders>
              <w:top w:val="single" w:sz="4" w:space="0" w:color="auto"/>
              <w:left w:val="single" w:sz="4" w:space="0" w:color="auto"/>
              <w:bottom w:val="single" w:sz="4" w:space="0" w:color="auto"/>
            </w:tcBorders>
            <w:shd w:val="clear" w:color="auto" w:fill="FFFFFF"/>
            <w:vAlign w:val="center"/>
          </w:tcPr>
          <w:p w14:paraId="3908C40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895" w:type="pct"/>
            <w:tcBorders>
              <w:top w:val="single" w:sz="4" w:space="0" w:color="auto"/>
              <w:left w:val="single" w:sz="4" w:space="0" w:color="auto"/>
              <w:bottom w:val="single" w:sz="4" w:space="0" w:color="auto"/>
            </w:tcBorders>
            <w:shd w:val="clear" w:color="auto" w:fill="FFFFFF"/>
            <w:vAlign w:val="center"/>
          </w:tcPr>
          <w:p w14:paraId="20555ED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p>
        </w:tc>
        <w:tc>
          <w:tcPr>
            <w:tcW w:w="899" w:type="pct"/>
            <w:tcBorders>
              <w:top w:val="single" w:sz="4" w:space="0" w:color="auto"/>
              <w:left w:val="single" w:sz="4" w:space="0" w:color="auto"/>
              <w:bottom w:val="single" w:sz="4" w:space="0" w:color="auto"/>
            </w:tcBorders>
            <w:shd w:val="clear" w:color="auto" w:fill="FFFFFF"/>
            <w:vAlign w:val="center"/>
          </w:tcPr>
          <w:p w14:paraId="06253D1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34" w:type="pct"/>
            <w:tcBorders>
              <w:top w:val="single" w:sz="4" w:space="0" w:color="auto"/>
              <w:left w:val="single" w:sz="4" w:space="0" w:color="auto"/>
              <w:bottom w:val="single" w:sz="4" w:space="0" w:color="auto"/>
            </w:tcBorders>
            <w:shd w:val="clear" w:color="auto" w:fill="FFFFFF"/>
            <w:vAlign w:val="center"/>
          </w:tcPr>
          <w:p w14:paraId="5DA4ADE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85" w:type="pct"/>
            <w:tcBorders>
              <w:top w:val="single" w:sz="4" w:space="0" w:color="auto"/>
              <w:left w:val="single" w:sz="4" w:space="0" w:color="auto"/>
              <w:bottom w:val="single" w:sz="4" w:space="0" w:color="auto"/>
            </w:tcBorders>
            <w:shd w:val="clear" w:color="auto" w:fill="FFFFFF"/>
            <w:vAlign w:val="center"/>
          </w:tcPr>
          <w:p w14:paraId="11AFA8D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8" w:type="pct"/>
            <w:tcBorders>
              <w:top w:val="single" w:sz="4" w:space="0" w:color="auto"/>
              <w:left w:val="single" w:sz="4" w:space="0" w:color="auto"/>
              <w:bottom w:val="single" w:sz="4" w:space="0" w:color="auto"/>
              <w:right w:val="single" w:sz="4" w:space="0" w:color="auto"/>
            </w:tcBorders>
            <w:shd w:val="clear" w:color="auto" w:fill="FFFFFF"/>
            <w:vAlign w:val="center"/>
          </w:tcPr>
          <w:p w14:paraId="1AED35F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369248F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3969"/>
        <w:gridCol w:w="4819"/>
        <w:gridCol w:w="5165"/>
      </w:tblGrid>
      <w:tr w:rsidR="008018DD" w:rsidRPr="008018DD" w14:paraId="1519EAA6" w14:textId="77777777" w:rsidTr="00FB43C3">
        <w:tc>
          <w:tcPr>
            <w:tcW w:w="1422" w:type="pct"/>
            <w:tcBorders>
              <w:top w:val="nil"/>
              <w:left w:val="nil"/>
              <w:bottom w:val="nil"/>
              <w:right w:val="nil"/>
            </w:tcBorders>
            <w:hideMark/>
          </w:tcPr>
          <w:p w14:paraId="2506F92A"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r w:rsidRPr="008018DD">
              <w:rPr>
                <w:rFonts w:ascii="Arial" w:eastAsia="Times New Roman" w:hAnsi="Arial" w:cs="Arial"/>
                <w:bCs/>
                <w:color w:val="000000"/>
                <w:sz w:val="20"/>
                <w:szCs w:val="20"/>
              </w:rPr>
              <w:lastRenderedPageBreak/>
              <w:t>&lt;CƠ QUAN THUẾ CẤP TRÊN&gt;</w:t>
            </w:r>
            <w:r w:rsidRPr="008018DD">
              <w:rPr>
                <w:rFonts w:ascii="Arial" w:eastAsia="Times New Roman" w:hAnsi="Arial" w:cs="Arial"/>
                <w:bCs/>
                <w:color w:val="000000"/>
                <w:sz w:val="20"/>
                <w:szCs w:val="20"/>
              </w:rPr>
              <w:br/>
            </w:r>
            <w:r w:rsidRPr="008018DD">
              <w:rPr>
                <w:rFonts w:ascii="Arial" w:eastAsia="Times New Roman" w:hAnsi="Arial" w:cs="Arial"/>
                <w:b/>
                <w:color w:val="000000"/>
                <w:sz w:val="20"/>
                <w:szCs w:val="20"/>
              </w:rPr>
              <w:t>&lt;CƠ QUAN THUẾ CẤP DƯỚI&gt;</w:t>
            </w:r>
          </w:p>
        </w:tc>
        <w:tc>
          <w:tcPr>
            <w:tcW w:w="1727" w:type="pct"/>
            <w:tcBorders>
              <w:top w:val="nil"/>
              <w:left w:val="nil"/>
              <w:bottom w:val="nil"/>
              <w:right w:val="single" w:sz="4" w:space="0" w:color="auto"/>
            </w:tcBorders>
          </w:tcPr>
          <w:p w14:paraId="17917F46"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43CC710D" w14:textId="77777777" w:rsidR="008018DD" w:rsidRPr="008018DD" w:rsidRDefault="008018DD" w:rsidP="008018DD">
            <w:pPr>
              <w:widowControl w:val="0"/>
              <w:adjustRightInd w:val="0"/>
              <w:snapToGrid w:val="0"/>
              <w:jc w:val="center"/>
              <w:rPr>
                <w:rFonts w:ascii="Arial" w:eastAsia="Times New Roman" w:hAnsi="Arial" w:cs="Arial"/>
                <w:bCs/>
                <w:color w:val="000000"/>
                <w:sz w:val="20"/>
                <w:szCs w:val="20"/>
              </w:rPr>
            </w:pPr>
            <w:r w:rsidRPr="008018DD">
              <w:rPr>
                <w:rFonts w:ascii="Arial" w:eastAsia="Times New Roman" w:hAnsi="Arial" w:cs="Arial"/>
                <w:bCs/>
                <w:color w:val="000000"/>
                <w:sz w:val="20"/>
                <w:szCs w:val="20"/>
              </w:rPr>
              <w:t>Mẫu số 02-9/QTr-HĐĐT</w:t>
            </w:r>
            <w:r w:rsidRPr="008018DD">
              <w:rPr>
                <w:rFonts w:ascii="Arial" w:eastAsia="Times New Roman" w:hAnsi="Arial" w:cs="Arial"/>
                <w:bCs/>
                <w:color w:val="000000"/>
                <w:sz w:val="20"/>
                <w:szCs w:val="20"/>
              </w:rPr>
              <w:br/>
              <w:t>(Kèm theo Quyết định số 2799/QĐ-CT</w:t>
            </w:r>
            <w:r w:rsidRPr="008018DD">
              <w:rPr>
                <w:rFonts w:ascii="Arial" w:eastAsia="Times New Roman" w:hAnsi="Arial" w:cs="Arial"/>
                <w:bCs/>
                <w:color w:val="000000"/>
                <w:sz w:val="20"/>
                <w:szCs w:val="20"/>
              </w:rPr>
              <w:br/>
              <w:t>ngày 6/8/2025 của Cục trưởng Cục Thuế)</w:t>
            </w:r>
          </w:p>
        </w:tc>
      </w:tr>
    </w:tbl>
    <w:p w14:paraId="1E4B9D8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p w14:paraId="55E5FE0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BÁO CÁO TỔNG HỢP THÔNG TIN ĐĂNG KÝ SỬ DỤNG HÓA ĐƠN CÓ MÃ CƠ QUAN THUẾ THEO CÔNG CHỨC QUẢN LÝ THUẾ</w:t>
      </w:r>
    </w:p>
    <w:p w14:paraId="734E69A4" w14:textId="77777777" w:rsidR="008018DD" w:rsidRPr="008018DD" w:rsidRDefault="008018DD" w:rsidP="008018DD">
      <w:pPr>
        <w:widowControl w:val="0"/>
        <w:tabs>
          <w:tab w:val="left" w:leader="dot" w:pos="1112"/>
        </w:tabs>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Tháng.... Năm….</w:t>
      </w:r>
      <w:r w:rsidRPr="008018DD">
        <w:rPr>
          <w:rFonts w:ascii="Arial" w:eastAsia="Times New Roman" w:hAnsi="Arial" w:cs="Arial"/>
          <w:b/>
          <w:bCs/>
          <w:color w:val="000000"/>
          <w:kern w:val="0"/>
          <w:sz w:val="20"/>
          <w:szCs w:val="20"/>
          <w:lang w:eastAsia="vi-VN" w:bidi="vi-VN"/>
          <w14:ligatures w14:val="none"/>
        </w:rPr>
        <w:tab/>
      </w:r>
    </w:p>
    <w:p w14:paraId="2237AD6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i/>
          <w:iCs/>
          <w:color w:val="000000"/>
          <w:kern w:val="0"/>
          <w:sz w:val="20"/>
          <w:szCs w:val="20"/>
          <w:lang w:eastAsia="vi-VN" w:bidi="vi-VN"/>
          <w14:ligatures w14:val="none"/>
        </w:rPr>
      </w:pPr>
      <w:r w:rsidRPr="008018DD">
        <w:rPr>
          <w:rFonts w:ascii="Arial" w:eastAsia="Times New Roman" w:hAnsi="Arial" w:cs="Arial"/>
          <w:b/>
          <w:bCs/>
          <w:i/>
          <w:iCs/>
          <w:color w:val="000000"/>
          <w:kern w:val="0"/>
          <w:sz w:val="20"/>
          <w:szCs w:val="20"/>
          <w:lang w:eastAsia="vi-VN" w:bidi="vi-VN"/>
          <w14:ligatures w14:val="none"/>
        </w:rPr>
        <w:t>(Theo ngày người nộp thuế gửi Mẫu số 01)</w:t>
      </w:r>
    </w:p>
    <w:p w14:paraId="4D03B60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1549"/>
        <w:gridCol w:w="1103"/>
        <w:gridCol w:w="726"/>
        <w:gridCol w:w="753"/>
        <w:gridCol w:w="753"/>
        <w:gridCol w:w="725"/>
        <w:gridCol w:w="725"/>
        <w:gridCol w:w="725"/>
        <w:gridCol w:w="1035"/>
        <w:gridCol w:w="725"/>
        <w:gridCol w:w="725"/>
        <w:gridCol w:w="725"/>
        <w:gridCol w:w="725"/>
        <w:gridCol w:w="725"/>
        <w:gridCol w:w="781"/>
        <w:gridCol w:w="728"/>
        <w:gridCol w:w="720"/>
      </w:tblGrid>
      <w:tr w:rsidR="008018DD" w:rsidRPr="008018DD" w14:paraId="607E03C0" w14:textId="77777777" w:rsidTr="00FB43C3">
        <w:trPr>
          <w:trHeight w:val="20"/>
          <w:jc w:val="center"/>
        </w:trPr>
        <w:tc>
          <w:tcPr>
            <w:tcW w:w="555" w:type="pct"/>
            <w:vMerge w:val="restart"/>
            <w:tcBorders>
              <w:top w:val="single" w:sz="4" w:space="0" w:color="auto"/>
              <w:left w:val="single" w:sz="4" w:space="0" w:color="auto"/>
            </w:tcBorders>
            <w:shd w:val="clear" w:color="auto" w:fill="FFFFFF"/>
            <w:vAlign w:val="center"/>
          </w:tcPr>
          <w:p w14:paraId="226C4A6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bookmarkStart w:id="13" w:name="_Hlk206422831"/>
            <w:r w:rsidRPr="008018DD">
              <w:rPr>
                <w:rFonts w:ascii="Arial" w:eastAsia="Times New Roman" w:hAnsi="Arial" w:cs="Arial"/>
                <w:b/>
                <w:bCs/>
                <w:color w:val="000000"/>
                <w:kern w:val="0"/>
                <w:sz w:val="20"/>
                <w:szCs w:val="20"/>
                <w:lang w:eastAsia="vi-VN" w:bidi="vi-VN"/>
                <w14:ligatures w14:val="none"/>
              </w:rPr>
              <w:t>Cơ quan thuế</w:t>
            </w:r>
          </w:p>
        </w:tc>
        <w:tc>
          <w:tcPr>
            <w:tcW w:w="1455" w:type="pct"/>
            <w:gridSpan w:val="5"/>
            <w:tcBorders>
              <w:top w:val="single" w:sz="4" w:space="0" w:color="auto"/>
              <w:left w:val="single" w:sz="4" w:space="0" w:color="auto"/>
            </w:tcBorders>
            <w:shd w:val="clear" w:color="auto" w:fill="FFFFFF"/>
            <w:vAlign w:val="center"/>
          </w:tcPr>
          <w:p w14:paraId="2F6EE29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Tình hình xử lý hồ sơ ĐKSD HĐĐT có mã</w:t>
            </w:r>
          </w:p>
        </w:tc>
        <w:tc>
          <w:tcPr>
            <w:tcW w:w="2989" w:type="pct"/>
            <w:gridSpan w:val="11"/>
            <w:tcBorders>
              <w:top w:val="single" w:sz="4" w:space="0" w:color="auto"/>
              <w:left w:val="single" w:sz="4" w:space="0" w:color="auto"/>
              <w:right w:val="single" w:sz="4" w:space="0" w:color="auto"/>
            </w:tcBorders>
            <w:shd w:val="clear" w:color="auto" w:fill="FFFFFF"/>
            <w:vAlign w:val="center"/>
          </w:tcPr>
          <w:p w14:paraId="4BF7121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tài khoản sử dụng HĐĐT có mã</w:t>
            </w:r>
          </w:p>
        </w:tc>
      </w:tr>
      <w:tr w:rsidR="009F1F46" w:rsidRPr="008018DD" w14:paraId="0C71D1AA" w14:textId="77777777" w:rsidTr="00FB43C3">
        <w:trPr>
          <w:trHeight w:val="20"/>
          <w:jc w:val="center"/>
        </w:trPr>
        <w:tc>
          <w:tcPr>
            <w:tcW w:w="555" w:type="pct"/>
            <w:vMerge/>
            <w:tcBorders>
              <w:left w:val="single" w:sz="4" w:space="0" w:color="auto"/>
            </w:tcBorders>
            <w:shd w:val="clear" w:color="auto" w:fill="FFFFFF"/>
            <w:vAlign w:val="center"/>
          </w:tcPr>
          <w:p w14:paraId="5D62BF34" w14:textId="77777777" w:rsidR="009F1F46" w:rsidRPr="008018DD" w:rsidRDefault="009F1F46" w:rsidP="009F1F46">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95" w:type="pct"/>
            <w:tcBorders>
              <w:top w:val="single" w:sz="4" w:space="0" w:color="auto"/>
              <w:left w:val="single" w:sz="4" w:space="0" w:color="auto"/>
            </w:tcBorders>
            <w:shd w:val="clear" w:color="auto" w:fill="FFFFFF"/>
            <w:vAlign w:val="center"/>
          </w:tcPr>
          <w:p w14:paraId="304E21A8" w14:textId="33261A49" w:rsidR="009F1F46" w:rsidRPr="008018DD" w:rsidRDefault="009F1F46" w:rsidP="009F1F46">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w:t>
            </w:r>
            <w:r>
              <w:rPr>
                <w:rFonts w:ascii="Arial" w:eastAsia="Times New Roman" w:hAnsi="Arial" w:cs="Arial"/>
                <w:b/>
                <w:bCs/>
                <w:color w:val="000000"/>
                <w:kern w:val="0"/>
                <w:sz w:val="20"/>
                <w:szCs w:val="20"/>
                <w:lang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mẫu 01</w:t>
            </w:r>
            <w:r w:rsidRPr="009F1F46">
              <w:rPr>
                <w:rFonts w:ascii="Arial" w:eastAsia="Times New Roman" w:hAnsi="Arial" w:cs="Arial"/>
                <w:b/>
                <w:bCs/>
                <w:color w:val="000000"/>
                <w:kern w:val="0"/>
                <w:sz w:val="20"/>
                <w:szCs w:val="20"/>
                <w:lang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đ</w:t>
            </w:r>
            <w:r w:rsidRPr="009F1F46">
              <w:rPr>
                <w:rFonts w:ascii="Arial" w:eastAsia="Times New Roman" w:hAnsi="Arial" w:cs="Arial"/>
                <w:b/>
                <w:bCs/>
                <w:color w:val="000000"/>
                <w:kern w:val="0"/>
                <w:sz w:val="20"/>
                <w:szCs w:val="20"/>
                <w:lang w:eastAsia="vi-VN" w:bidi="vi-VN"/>
                <w14:ligatures w14:val="none"/>
              </w:rPr>
              <w:t xml:space="preserve">ược </w:t>
            </w:r>
            <w:r w:rsidRPr="008018DD">
              <w:rPr>
                <w:rFonts w:ascii="Arial" w:eastAsia="Times New Roman" w:hAnsi="Arial" w:cs="Arial"/>
                <w:b/>
                <w:bCs/>
                <w:color w:val="000000"/>
                <w:kern w:val="0"/>
                <w:sz w:val="20"/>
                <w:szCs w:val="20"/>
                <w:lang w:eastAsia="vi-VN" w:bidi="vi-VN"/>
                <w14:ligatures w14:val="none"/>
              </w:rPr>
              <w:t>tiếp nhận</w:t>
            </w:r>
          </w:p>
        </w:tc>
        <w:tc>
          <w:tcPr>
            <w:tcW w:w="260" w:type="pct"/>
            <w:tcBorders>
              <w:top w:val="single" w:sz="4" w:space="0" w:color="auto"/>
              <w:left w:val="single" w:sz="4" w:space="0" w:color="auto"/>
            </w:tcBorders>
            <w:shd w:val="clear" w:color="auto" w:fill="FFFFFF"/>
            <w:vAlign w:val="center"/>
          </w:tcPr>
          <w:p w14:paraId="406DF5DC" w14:textId="1DBABD81" w:rsidR="009F1F46" w:rsidRPr="008018DD" w:rsidRDefault="009F1F46" w:rsidP="009F1F46">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chưa trả thông báo Mẫu 02</w:t>
            </w:r>
          </w:p>
        </w:tc>
        <w:tc>
          <w:tcPr>
            <w:tcW w:w="270" w:type="pct"/>
            <w:tcBorders>
              <w:top w:val="single" w:sz="4" w:space="0" w:color="auto"/>
              <w:left w:val="single" w:sz="4" w:space="0" w:color="auto"/>
            </w:tcBorders>
            <w:shd w:val="clear" w:color="auto" w:fill="FFFFFF"/>
            <w:vAlign w:val="center"/>
          </w:tcPr>
          <w:p w14:paraId="557DCBDE" w14:textId="6FFA1DEE" w:rsidR="009F1F46" w:rsidRPr="008018DD" w:rsidRDefault="009F1F46" w:rsidP="009F1F46">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02 không được chấp nhận</w:t>
            </w:r>
          </w:p>
        </w:tc>
        <w:tc>
          <w:tcPr>
            <w:tcW w:w="270" w:type="pct"/>
            <w:tcBorders>
              <w:top w:val="single" w:sz="4" w:space="0" w:color="auto"/>
              <w:left w:val="single" w:sz="4" w:space="0" w:color="auto"/>
            </w:tcBorders>
            <w:shd w:val="clear" w:color="auto" w:fill="FFFFFF"/>
            <w:vAlign w:val="center"/>
          </w:tcPr>
          <w:p w14:paraId="5602E069" w14:textId="675EBA98" w:rsidR="009F1F46" w:rsidRPr="008018DD" w:rsidRDefault="009F1F46" w:rsidP="009F1F46">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02 đã được chấp nhận</w:t>
            </w:r>
          </w:p>
        </w:tc>
        <w:tc>
          <w:tcPr>
            <w:tcW w:w="260" w:type="pct"/>
            <w:tcBorders>
              <w:top w:val="single" w:sz="4" w:space="0" w:color="auto"/>
              <w:left w:val="single" w:sz="4" w:space="0" w:color="auto"/>
            </w:tcBorders>
            <w:shd w:val="clear" w:color="auto" w:fill="FFFFFF"/>
            <w:vAlign w:val="center"/>
          </w:tcPr>
          <w:p w14:paraId="4767F10A" w14:textId="77777777" w:rsidR="009F1F46" w:rsidRPr="008018DD" w:rsidRDefault="009F1F46" w:rsidP="009F1F46">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quá hạn xử lý</w:t>
            </w:r>
          </w:p>
        </w:tc>
        <w:tc>
          <w:tcPr>
            <w:tcW w:w="260" w:type="pct"/>
            <w:tcBorders>
              <w:top w:val="single" w:sz="4" w:space="0" w:color="auto"/>
              <w:left w:val="single" w:sz="4" w:space="0" w:color="auto"/>
            </w:tcBorders>
            <w:shd w:val="clear" w:color="auto" w:fill="FFFFFF"/>
            <w:vAlign w:val="center"/>
          </w:tcPr>
          <w:p w14:paraId="7996DEC0" w14:textId="77777777" w:rsidR="009F1F46" w:rsidRPr="008018DD" w:rsidRDefault="009F1F46" w:rsidP="009F1F46">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Cổng thông tin điện tử của Cục Thuế</w:t>
            </w:r>
          </w:p>
        </w:tc>
        <w:tc>
          <w:tcPr>
            <w:tcW w:w="260" w:type="pct"/>
            <w:tcBorders>
              <w:top w:val="single" w:sz="4" w:space="0" w:color="auto"/>
              <w:left w:val="single" w:sz="4" w:space="0" w:color="auto"/>
            </w:tcBorders>
            <w:shd w:val="clear" w:color="auto" w:fill="FFFFFF"/>
            <w:vAlign w:val="center"/>
          </w:tcPr>
          <w:p w14:paraId="2BEC6EF3" w14:textId="77777777" w:rsidR="009F1F46" w:rsidRPr="008018DD" w:rsidRDefault="009F1F46" w:rsidP="009F1F46">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Tổ chức cung cấp dịch vụ về hóa đơn điện tử</w:t>
            </w:r>
          </w:p>
        </w:tc>
        <w:tc>
          <w:tcPr>
            <w:tcW w:w="371" w:type="pct"/>
            <w:tcBorders>
              <w:top w:val="single" w:sz="4" w:space="0" w:color="auto"/>
              <w:left w:val="single" w:sz="4" w:space="0" w:color="auto"/>
            </w:tcBorders>
            <w:shd w:val="clear" w:color="auto" w:fill="FFFFFF"/>
            <w:vAlign w:val="center"/>
          </w:tcPr>
          <w:p w14:paraId="28693C37" w14:textId="77777777" w:rsidR="009F1F46" w:rsidRPr="008018DD" w:rsidRDefault="009F1F46" w:rsidP="009F1F46">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thuộc đối tượng miễn phí sử dụng hoá đơn có mã</w:t>
            </w:r>
          </w:p>
        </w:tc>
        <w:tc>
          <w:tcPr>
            <w:tcW w:w="260" w:type="pct"/>
            <w:tcBorders>
              <w:top w:val="single" w:sz="4" w:space="0" w:color="auto"/>
              <w:left w:val="single" w:sz="4" w:space="0" w:color="auto"/>
            </w:tcBorders>
            <w:shd w:val="clear" w:color="auto" w:fill="FFFFFF"/>
            <w:vAlign w:val="center"/>
          </w:tcPr>
          <w:p w14:paraId="6837DEF2" w14:textId="77777777" w:rsidR="009F1F46" w:rsidRPr="008018DD" w:rsidRDefault="009F1F46" w:rsidP="009F1F46">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Hoá đơn GTGT</w:t>
            </w:r>
          </w:p>
        </w:tc>
        <w:tc>
          <w:tcPr>
            <w:tcW w:w="260" w:type="pct"/>
            <w:tcBorders>
              <w:top w:val="single" w:sz="4" w:space="0" w:color="auto"/>
              <w:left w:val="single" w:sz="4" w:space="0" w:color="auto"/>
            </w:tcBorders>
            <w:shd w:val="clear" w:color="auto" w:fill="FFFFFF"/>
            <w:vAlign w:val="center"/>
          </w:tcPr>
          <w:p w14:paraId="4270E95E" w14:textId="1B27D352" w:rsidR="009F1F46" w:rsidRPr="008018DD" w:rsidRDefault="009F1F46" w:rsidP="009F1F46">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w:t>
            </w:r>
            <w:r w:rsidRPr="009F1F46">
              <w:rPr>
                <w:rFonts w:ascii="Arial" w:eastAsia="Times New Roman" w:hAnsi="Arial" w:cs="Arial"/>
                <w:b/>
                <w:bCs/>
                <w:color w:val="000000"/>
                <w:kern w:val="0"/>
                <w:sz w:val="20"/>
                <w:szCs w:val="20"/>
                <w:lang w:eastAsia="vi-VN" w:bidi="vi-VN"/>
                <w14:ligatures w14:val="none"/>
              </w:rPr>
              <w:t xml:space="preserve"> sử dụng h</w:t>
            </w:r>
            <w:r w:rsidRPr="008018DD">
              <w:rPr>
                <w:rFonts w:ascii="Arial" w:eastAsia="Times New Roman" w:hAnsi="Arial" w:cs="Arial"/>
                <w:b/>
                <w:bCs/>
                <w:color w:val="000000"/>
                <w:kern w:val="0"/>
                <w:sz w:val="20"/>
                <w:szCs w:val="20"/>
                <w:lang w:eastAsia="vi-VN" w:bidi="vi-VN"/>
                <w14:ligatures w14:val="none"/>
              </w:rPr>
              <w:t>óa đơn Bán hàng</w:t>
            </w:r>
          </w:p>
        </w:tc>
        <w:tc>
          <w:tcPr>
            <w:tcW w:w="260" w:type="pct"/>
            <w:tcBorders>
              <w:top w:val="single" w:sz="4" w:space="0" w:color="auto"/>
              <w:left w:val="single" w:sz="4" w:space="0" w:color="auto"/>
            </w:tcBorders>
            <w:shd w:val="clear" w:color="auto" w:fill="FFFFFF"/>
            <w:vAlign w:val="center"/>
          </w:tcPr>
          <w:p w14:paraId="00B593DE" w14:textId="77777777" w:rsidR="009F1F46" w:rsidRPr="008018DD" w:rsidRDefault="009F1F46" w:rsidP="009F1F46">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Hóa đơn khởi tạo từ MTT</w:t>
            </w:r>
          </w:p>
        </w:tc>
        <w:tc>
          <w:tcPr>
            <w:tcW w:w="260" w:type="pct"/>
            <w:tcBorders>
              <w:top w:val="single" w:sz="4" w:space="0" w:color="auto"/>
              <w:left w:val="single" w:sz="4" w:space="0" w:color="auto"/>
            </w:tcBorders>
            <w:shd w:val="clear" w:color="auto" w:fill="FFFFFF"/>
            <w:vAlign w:val="center"/>
          </w:tcPr>
          <w:p w14:paraId="50F66185" w14:textId="77777777" w:rsidR="009F1F46" w:rsidRPr="008018DD" w:rsidRDefault="009F1F46" w:rsidP="009F1F46">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hoá đơn khác</w:t>
            </w:r>
          </w:p>
        </w:tc>
        <w:tc>
          <w:tcPr>
            <w:tcW w:w="260" w:type="pct"/>
            <w:tcBorders>
              <w:top w:val="single" w:sz="4" w:space="0" w:color="auto"/>
              <w:left w:val="single" w:sz="4" w:space="0" w:color="auto"/>
            </w:tcBorders>
            <w:shd w:val="clear" w:color="auto" w:fill="FFFFFF"/>
            <w:vAlign w:val="center"/>
          </w:tcPr>
          <w:p w14:paraId="17081C2A" w14:textId="77777777" w:rsidR="009F1F46" w:rsidRPr="008018DD" w:rsidRDefault="009F1F46" w:rsidP="009F1F46">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mới được chấp nhận đăng ký trong kỳ báo cáo</w:t>
            </w:r>
          </w:p>
        </w:tc>
        <w:tc>
          <w:tcPr>
            <w:tcW w:w="280" w:type="pct"/>
            <w:tcBorders>
              <w:top w:val="single" w:sz="4" w:space="0" w:color="auto"/>
              <w:left w:val="single" w:sz="4" w:space="0" w:color="auto"/>
            </w:tcBorders>
            <w:shd w:val="clear" w:color="auto" w:fill="FFFFFF"/>
            <w:vAlign w:val="center"/>
          </w:tcPr>
          <w:p w14:paraId="2D2D24F7" w14:textId="77777777" w:rsidR="009F1F46" w:rsidRPr="008018DD" w:rsidRDefault="009F1F46" w:rsidP="009F1F46">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ngừng sử dụng trong kỳ báo cáo</w:t>
            </w:r>
          </w:p>
        </w:tc>
        <w:tc>
          <w:tcPr>
            <w:tcW w:w="261" w:type="pct"/>
            <w:tcBorders>
              <w:top w:val="single" w:sz="4" w:space="0" w:color="auto"/>
              <w:left w:val="single" w:sz="4" w:space="0" w:color="auto"/>
            </w:tcBorders>
            <w:shd w:val="clear" w:color="auto" w:fill="FFFFFF"/>
            <w:vAlign w:val="center"/>
          </w:tcPr>
          <w:p w14:paraId="37EFE9ED" w14:textId="77777777" w:rsidR="009F1F46" w:rsidRPr="008018DD" w:rsidRDefault="009F1F46" w:rsidP="009F1F46">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tài khoản cấp 2</w:t>
            </w:r>
          </w:p>
        </w:tc>
        <w:tc>
          <w:tcPr>
            <w:tcW w:w="258" w:type="pct"/>
            <w:tcBorders>
              <w:top w:val="single" w:sz="4" w:space="0" w:color="auto"/>
              <w:left w:val="single" w:sz="4" w:space="0" w:color="auto"/>
              <w:right w:val="single" w:sz="4" w:space="0" w:color="auto"/>
            </w:tcBorders>
            <w:shd w:val="clear" w:color="auto" w:fill="FFFFFF"/>
            <w:vAlign w:val="center"/>
          </w:tcPr>
          <w:p w14:paraId="09EE0CE8" w14:textId="77777777" w:rsidR="009F1F46" w:rsidRPr="008018DD" w:rsidRDefault="009F1F46" w:rsidP="009F1F46">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Thay đổi thông tin đăng ký</w:t>
            </w:r>
          </w:p>
        </w:tc>
      </w:tr>
      <w:tr w:rsidR="009F1F46" w:rsidRPr="008018DD" w14:paraId="10473473" w14:textId="77777777" w:rsidTr="00FB43C3">
        <w:trPr>
          <w:trHeight w:val="20"/>
          <w:jc w:val="center"/>
        </w:trPr>
        <w:tc>
          <w:tcPr>
            <w:tcW w:w="555" w:type="pct"/>
            <w:tcBorders>
              <w:top w:val="single" w:sz="4" w:space="0" w:color="auto"/>
              <w:left w:val="single" w:sz="4" w:space="0" w:color="auto"/>
            </w:tcBorders>
            <w:shd w:val="clear" w:color="auto" w:fill="FFFFFF"/>
            <w:vAlign w:val="center"/>
          </w:tcPr>
          <w:p w14:paraId="05850EC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395" w:type="pct"/>
            <w:tcBorders>
              <w:top w:val="single" w:sz="4" w:space="0" w:color="auto"/>
              <w:left w:val="single" w:sz="4" w:space="0" w:color="auto"/>
            </w:tcBorders>
            <w:shd w:val="clear" w:color="auto" w:fill="FFFFFF"/>
            <w:vAlign w:val="center"/>
          </w:tcPr>
          <w:p w14:paraId="5C94754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2=3+4+5</w:t>
            </w:r>
          </w:p>
        </w:tc>
        <w:tc>
          <w:tcPr>
            <w:tcW w:w="260" w:type="pct"/>
            <w:tcBorders>
              <w:top w:val="single" w:sz="4" w:space="0" w:color="auto"/>
              <w:left w:val="single" w:sz="4" w:space="0" w:color="auto"/>
            </w:tcBorders>
            <w:shd w:val="clear" w:color="auto" w:fill="FFFFFF"/>
            <w:vAlign w:val="center"/>
          </w:tcPr>
          <w:p w14:paraId="466328B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270" w:type="pct"/>
            <w:tcBorders>
              <w:top w:val="single" w:sz="4" w:space="0" w:color="auto"/>
              <w:left w:val="single" w:sz="4" w:space="0" w:color="auto"/>
            </w:tcBorders>
            <w:shd w:val="clear" w:color="auto" w:fill="FFFFFF"/>
            <w:vAlign w:val="center"/>
          </w:tcPr>
          <w:p w14:paraId="651DAFB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270" w:type="pct"/>
            <w:tcBorders>
              <w:top w:val="single" w:sz="4" w:space="0" w:color="auto"/>
              <w:left w:val="single" w:sz="4" w:space="0" w:color="auto"/>
            </w:tcBorders>
            <w:shd w:val="clear" w:color="auto" w:fill="FFFFFF"/>
            <w:vAlign w:val="center"/>
          </w:tcPr>
          <w:p w14:paraId="3EEC263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260" w:type="pct"/>
            <w:tcBorders>
              <w:top w:val="single" w:sz="4" w:space="0" w:color="auto"/>
              <w:left w:val="single" w:sz="4" w:space="0" w:color="auto"/>
            </w:tcBorders>
            <w:shd w:val="clear" w:color="auto" w:fill="FFFFFF"/>
            <w:vAlign w:val="center"/>
          </w:tcPr>
          <w:p w14:paraId="048351D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6</w:t>
            </w:r>
          </w:p>
        </w:tc>
        <w:tc>
          <w:tcPr>
            <w:tcW w:w="260" w:type="pct"/>
            <w:tcBorders>
              <w:top w:val="single" w:sz="4" w:space="0" w:color="auto"/>
              <w:left w:val="single" w:sz="4" w:space="0" w:color="auto"/>
            </w:tcBorders>
            <w:shd w:val="clear" w:color="auto" w:fill="FFFFFF"/>
            <w:vAlign w:val="center"/>
          </w:tcPr>
          <w:p w14:paraId="3CE8807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7</w:t>
            </w:r>
          </w:p>
        </w:tc>
        <w:tc>
          <w:tcPr>
            <w:tcW w:w="260" w:type="pct"/>
            <w:tcBorders>
              <w:top w:val="single" w:sz="4" w:space="0" w:color="auto"/>
              <w:left w:val="single" w:sz="4" w:space="0" w:color="auto"/>
            </w:tcBorders>
            <w:shd w:val="clear" w:color="auto" w:fill="FFFFFF"/>
            <w:vAlign w:val="center"/>
          </w:tcPr>
          <w:p w14:paraId="3E957F1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371" w:type="pct"/>
            <w:tcBorders>
              <w:top w:val="single" w:sz="4" w:space="0" w:color="auto"/>
              <w:left w:val="single" w:sz="4" w:space="0" w:color="auto"/>
            </w:tcBorders>
            <w:shd w:val="clear" w:color="auto" w:fill="FFFFFF"/>
            <w:vAlign w:val="center"/>
          </w:tcPr>
          <w:p w14:paraId="08398D1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260" w:type="pct"/>
            <w:tcBorders>
              <w:top w:val="single" w:sz="4" w:space="0" w:color="auto"/>
              <w:left w:val="single" w:sz="4" w:space="0" w:color="auto"/>
            </w:tcBorders>
            <w:shd w:val="clear" w:color="auto" w:fill="FFFFFF"/>
            <w:vAlign w:val="center"/>
          </w:tcPr>
          <w:p w14:paraId="22E68F3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260" w:type="pct"/>
            <w:tcBorders>
              <w:top w:val="single" w:sz="4" w:space="0" w:color="auto"/>
              <w:left w:val="single" w:sz="4" w:space="0" w:color="auto"/>
            </w:tcBorders>
            <w:shd w:val="clear" w:color="auto" w:fill="FFFFFF"/>
            <w:vAlign w:val="center"/>
          </w:tcPr>
          <w:p w14:paraId="0211CF8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260" w:type="pct"/>
            <w:tcBorders>
              <w:top w:val="single" w:sz="4" w:space="0" w:color="auto"/>
              <w:left w:val="single" w:sz="4" w:space="0" w:color="auto"/>
            </w:tcBorders>
            <w:shd w:val="clear" w:color="auto" w:fill="FFFFFF"/>
            <w:vAlign w:val="center"/>
          </w:tcPr>
          <w:p w14:paraId="0052787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12</w:t>
            </w:r>
          </w:p>
        </w:tc>
        <w:tc>
          <w:tcPr>
            <w:tcW w:w="260" w:type="pct"/>
            <w:tcBorders>
              <w:top w:val="single" w:sz="4" w:space="0" w:color="auto"/>
              <w:left w:val="single" w:sz="4" w:space="0" w:color="auto"/>
            </w:tcBorders>
            <w:shd w:val="clear" w:color="auto" w:fill="FFFFFF"/>
            <w:vAlign w:val="center"/>
          </w:tcPr>
          <w:p w14:paraId="76E4E0B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13</w:t>
            </w:r>
          </w:p>
        </w:tc>
        <w:tc>
          <w:tcPr>
            <w:tcW w:w="260" w:type="pct"/>
            <w:tcBorders>
              <w:top w:val="single" w:sz="4" w:space="0" w:color="auto"/>
              <w:left w:val="single" w:sz="4" w:space="0" w:color="auto"/>
            </w:tcBorders>
            <w:shd w:val="clear" w:color="auto" w:fill="FFFFFF"/>
            <w:vAlign w:val="center"/>
          </w:tcPr>
          <w:p w14:paraId="458EFCF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14</w:t>
            </w:r>
          </w:p>
        </w:tc>
        <w:tc>
          <w:tcPr>
            <w:tcW w:w="280" w:type="pct"/>
            <w:tcBorders>
              <w:top w:val="single" w:sz="4" w:space="0" w:color="auto"/>
              <w:left w:val="single" w:sz="4" w:space="0" w:color="auto"/>
            </w:tcBorders>
            <w:shd w:val="clear" w:color="auto" w:fill="FFFFFF"/>
            <w:vAlign w:val="center"/>
          </w:tcPr>
          <w:p w14:paraId="198B438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15</w:t>
            </w:r>
          </w:p>
        </w:tc>
        <w:tc>
          <w:tcPr>
            <w:tcW w:w="261" w:type="pct"/>
            <w:tcBorders>
              <w:top w:val="single" w:sz="4" w:space="0" w:color="auto"/>
              <w:left w:val="single" w:sz="4" w:space="0" w:color="auto"/>
            </w:tcBorders>
            <w:shd w:val="clear" w:color="auto" w:fill="FFFFFF"/>
            <w:vAlign w:val="center"/>
          </w:tcPr>
          <w:p w14:paraId="0EA9996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16</w:t>
            </w:r>
          </w:p>
        </w:tc>
        <w:tc>
          <w:tcPr>
            <w:tcW w:w="258" w:type="pct"/>
            <w:tcBorders>
              <w:top w:val="single" w:sz="4" w:space="0" w:color="auto"/>
              <w:left w:val="single" w:sz="4" w:space="0" w:color="auto"/>
              <w:right w:val="single" w:sz="4" w:space="0" w:color="auto"/>
            </w:tcBorders>
            <w:shd w:val="clear" w:color="auto" w:fill="FFFFFF"/>
            <w:vAlign w:val="center"/>
          </w:tcPr>
          <w:p w14:paraId="1B6F1A0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17</w:t>
            </w:r>
          </w:p>
        </w:tc>
      </w:tr>
      <w:tr w:rsidR="008018DD" w:rsidRPr="008018DD" w14:paraId="02037DF1" w14:textId="77777777" w:rsidTr="00FB43C3">
        <w:trPr>
          <w:trHeight w:val="20"/>
          <w:jc w:val="center"/>
        </w:trPr>
        <w:tc>
          <w:tcPr>
            <w:tcW w:w="555" w:type="pct"/>
            <w:tcBorders>
              <w:top w:val="single" w:sz="4" w:space="0" w:color="auto"/>
              <w:left w:val="single" w:sz="4" w:space="0" w:color="auto"/>
            </w:tcBorders>
            <w:shd w:val="clear" w:color="auto" w:fill="FFFFFF"/>
            <w:vAlign w:val="center"/>
          </w:tcPr>
          <w:p w14:paraId="16B3DD72"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 Phòng QL NNT 1</w:t>
            </w:r>
          </w:p>
        </w:tc>
        <w:tc>
          <w:tcPr>
            <w:tcW w:w="395" w:type="pct"/>
            <w:tcBorders>
              <w:top w:val="single" w:sz="4" w:space="0" w:color="auto"/>
              <w:left w:val="single" w:sz="4" w:space="0" w:color="auto"/>
            </w:tcBorders>
            <w:shd w:val="clear" w:color="auto" w:fill="FFFFFF"/>
            <w:vAlign w:val="center"/>
          </w:tcPr>
          <w:p w14:paraId="0D4324B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63E3A90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tcBorders>
            <w:shd w:val="clear" w:color="auto" w:fill="FFFFFF"/>
            <w:vAlign w:val="center"/>
          </w:tcPr>
          <w:p w14:paraId="2FD8BF7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tcBorders>
            <w:shd w:val="clear" w:color="auto" w:fill="FFFFFF"/>
            <w:vAlign w:val="center"/>
          </w:tcPr>
          <w:p w14:paraId="293557F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7E7BCF7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6ED28E9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1EB56E5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vAlign w:val="center"/>
          </w:tcPr>
          <w:p w14:paraId="31576C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01F3FDD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085DA66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0BC6797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582EC13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14B6E9E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tcBorders>
              <w:top w:val="single" w:sz="4" w:space="0" w:color="auto"/>
              <w:left w:val="single" w:sz="4" w:space="0" w:color="auto"/>
            </w:tcBorders>
            <w:shd w:val="clear" w:color="auto" w:fill="FFFFFF"/>
            <w:vAlign w:val="center"/>
          </w:tcPr>
          <w:p w14:paraId="4838C33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tcBorders>
              <w:top w:val="single" w:sz="4" w:space="0" w:color="auto"/>
              <w:left w:val="single" w:sz="4" w:space="0" w:color="auto"/>
            </w:tcBorders>
            <w:shd w:val="clear" w:color="auto" w:fill="FFFFFF"/>
            <w:vAlign w:val="center"/>
          </w:tcPr>
          <w:p w14:paraId="44A730C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58" w:type="pct"/>
            <w:tcBorders>
              <w:top w:val="single" w:sz="4" w:space="0" w:color="auto"/>
              <w:left w:val="single" w:sz="4" w:space="0" w:color="auto"/>
              <w:right w:val="single" w:sz="4" w:space="0" w:color="auto"/>
            </w:tcBorders>
            <w:shd w:val="clear" w:color="auto" w:fill="FFFFFF"/>
            <w:vAlign w:val="center"/>
          </w:tcPr>
          <w:p w14:paraId="5D07743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A8B45DB" w14:textId="77777777" w:rsidTr="00FB43C3">
        <w:trPr>
          <w:trHeight w:val="20"/>
          <w:jc w:val="center"/>
        </w:trPr>
        <w:tc>
          <w:tcPr>
            <w:tcW w:w="555" w:type="pct"/>
            <w:tcBorders>
              <w:top w:val="single" w:sz="4" w:space="0" w:color="auto"/>
              <w:left w:val="single" w:sz="4" w:space="0" w:color="auto"/>
            </w:tcBorders>
            <w:shd w:val="clear" w:color="auto" w:fill="FFFFFF"/>
            <w:vAlign w:val="center"/>
          </w:tcPr>
          <w:p w14:paraId="5B032CF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Cán bộ A</w:t>
            </w:r>
          </w:p>
        </w:tc>
        <w:tc>
          <w:tcPr>
            <w:tcW w:w="395" w:type="pct"/>
            <w:tcBorders>
              <w:top w:val="single" w:sz="4" w:space="0" w:color="auto"/>
              <w:left w:val="single" w:sz="4" w:space="0" w:color="auto"/>
            </w:tcBorders>
            <w:shd w:val="clear" w:color="auto" w:fill="FFFFFF"/>
            <w:vAlign w:val="center"/>
          </w:tcPr>
          <w:p w14:paraId="23E1C6B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2791656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tcBorders>
            <w:shd w:val="clear" w:color="auto" w:fill="FFFFFF"/>
            <w:vAlign w:val="center"/>
          </w:tcPr>
          <w:p w14:paraId="0FEBCA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tcBorders>
            <w:shd w:val="clear" w:color="auto" w:fill="FFFFFF"/>
            <w:vAlign w:val="center"/>
          </w:tcPr>
          <w:p w14:paraId="63CE19A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74BA860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32B40E5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4096CCC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vAlign w:val="center"/>
          </w:tcPr>
          <w:p w14:paraId="743B292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1CA70A8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4F4C720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42C04AB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65FF413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0C74F88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tcBorders>
              <w:top w:val="single" w:sz="4" w:space="0" w:color="auto"/>
              <w:left w:val="single" w:sz="4" w:space="0" w:color="auto"/>
            </w:tcBorders>
            <w:shd w:val="clear" w:color="auto" w:fill="FFFFFF"/>
            <w:vAlign w:val="center"/>
          </w:tcPr>
          <w:p w14:paraId="7E6F12F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tcBorders>
              <w:top w:val="single" w:sz="4" w:space="0" w:color="auto"/>
              <w:left w:val="single" w:sz="4" w:space="0" w:color="auto"/>
            </w:tcBorders>
            <w:shd w:val="clear" w:color="auto" w:fill="FFFFFF"/>
            <w:vAlign w:val="center"/>
          </w:tcPr>
          <w:p w14:paraId="0637188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58" w:type="pct"/>
            <w:tcBorders>
              <w:top w:val="single" w:sz="4" w:space="0" w:color="auto"/>
              <w:left w:val="single" w:sz="4" w:space="0" w:color="auto"/>
              <w:right w:val="single" w:sz="4" w:space="0" w:color="auto"/>
            </w:tcBorders>
            <w:shd w:val="clear" w:color="auto" w:fill="FFFFFF"/>
            <w:vAlign w:val="center"/>
          </w:tcPr>
          <w:p w14:paraId="0AB4862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06E5E9E6" w14:textId="77777777" w:rsidTr="00FB43C3">
        <w:trPr>
          <w:trHeight w:val="20"/>
          <w:jc w:val="center"/>
        </w:trPr>
        <w:tc>
          <w:tcPr>
            <w:tcW w:w="555" w:type="pct"/>
            <w:tcBorders>
              <w:top w:val="single" w:sz="4" w:space="0" w:color="auto"/>
              <w:left w:val="single" w:sz="4" w:space="0" w:color="auto"/>
            </w:tcBorders>
            <w:shd w:val="clear" w:color="auto" w:fill="FFFFFF"/>
            <w:vAlign w:val="center"/>
          </w:tcPr>
          <w:p w14:paraId="5C03CB8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Cán bộ B</w:t>
            </w:r>
          </w:p>
        </w:tc>
        <w:tc>
          <w:tcPr>
            <w:tcW w:w="395" w:type="pct"/>
            <w:tcBorders>
              <w:top w:val="single" w:sz="4" w:space="0" w:color="auto"/>
              <w:left w:val="single" w:sz="4" w:space="0" w:color="auto"/>
            </w:tcBorders>
            <w:shd w:val="clear" w:color="auto" w:fill="FFFFFF"/>
            <w:vAlign w:val="center"/>
          </w:tcPr>
          <w:p w14:paraId="18A40C9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688454D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tcBorders>
            <w:shd w:val="clear" w:color="auto" w:fill="FFFFFF"/>
            <w:vAlign w:val="center"/>
          </w:tcPr>
          <w:p w14:paraId="37B8E28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tcBorders>
            <w:shd w:val="clear" w:color="auto" w:fill="FFFFFF"/>
            <w:vAlign w:val="center"/>
          </w:tcPr>
          <w:p w14:paraId="4AD8188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5F31128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78A0ED6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50C08E3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vAlign w:val="center"/>
          </w:tcPr>
          <w:p w14:paraId="061DA3E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3A24FA4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37A171B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47938A9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02387CE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4C1D612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tcBorders>
              <w:top w:val="single" w:sz="4" w:space="0" w:color="auto"/>
              <w:left w:val="single" w:sz="4" w:space="0" w:color="auto"/>
            </w:tcBorders>
            <w:shd w:val="clear" w:color="auto" w:fill="FFFFFF"/>
            <w:vAlign w:val="center"/>
          </w:tcPr>
          <w:p w14:paraId="1E259C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tcBorders>
              <w:top w:val="single" w:sz="4" w:space="0" w:color="auto"/>
              <w:left w:val="single" w:sz="4" w:space="0" w:color="auto"/>
            </w:tcBorders>
            <w:shd w:val="clear" w:color="auto" w:fill="FFFFFF"/>
            <w:vAlign w:val="center"/>
          </w:tcPr>
          <w:p w14:paraId="24049C1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58" w:type="pct"/>
            <w:tcBorders>
              <w:top w:val="single" w:sz="4" w:space="0" w:color="auto"/>
              <w:left w:val="single" w:sz="4" w:space="0" w:color="auto"/>
              <w:right w:val="single" w:sz="4" w:space="0" w:color="auto"/>
            </w:tcBorders>
            <w:shd w:val="clear" w:color="auto" w:fill="FFFFFF"/>
            <w:vAlign w:val="center"/>
          </w:tcPr>
          <w:p w14:paraId="5FE59DD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1B3B608" w14:textId="77777777" w:rsidTr="00FB43C3">
        <w:trPr>
          <w:trHeight w:val="20"/>
          <w:jc w:val="center"/>
        </w:trPr>
        <w:tc>
          <w:tcPr>
            <w:tcW w:w="555" w:type="pct"/>
            <w:tcBorders>
              <w:top w:val="single" w:sz="4" w:space="0" w:color="auto"/>
              <w:left w:val="single" w:sz="4" w:space="0" w:color="auto"/>
            </w:tcBorders>
            <w:shd w:val="clear" w:color="auto" w:fill="FFFFFF"/>
            <w:vAlign w:val="center"/>
          </w:tcPr>
          <w:p w14:paraId="3D4AE26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II</w:t>
            </w:r>
            <w:r w:rsidRPr="008018DD">
              <w:rPr>
                <w:rFonts w:ascii="Arial" w:eastAsia="Times New Roman" w:hAnsi="Arial" w:cs="Arial"/>
                <w:b/>
                <w:bCs/>
                <w:color w:val="000000"/>
                <w:kern w:val="0"/>
                <w:sz w:val="20"/>
                <w:szCs w:val="20"/>
                <w:lang w:eastAsia="vi-VN" w:bidi="vi-VN"/>
                <w14:ligatures w14:val="none"/>
              </w:rPr>
              <w:t>. Phòng QLNNT2</w:t>
            </w:r>
          </w:p>
        </w:tc>
        <w:tc>
          <w:tcPr>
            <w:tcW w:w="395" w:type="pct"/>
            <w:tcBorders>
              <w:top w:val="single" w:sz="4" w:space="0" w:color="auto"/>
              <w:left w:val="single" w:sz="4" w:space="0" w:color="auto"/>
            </w:tcBorders>
            <w:shd w:val="clear" w:color="auto" w:fill="FFFFFF"/>
            <w:vAlign w:val="center"/>
          </w:tcPr>
          <w:p w14:paraId="7CDBD4E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188322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tcBorders>
            <w:shd w:val="clear" w:color="auto" w:fill="FFFFFF"/>
            <w:vAlign w:val="center"/>
          </w:tcPr>
          <w:p w14:paraId="79CA4D9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tcBorders>
            <w:shd w:val="clear" w:color="auto" w:fill="FFFFFF"/>
            <w:vAlign w:val="center"/>
          </w:tcPr>
          <w:p w14:paraId="610F3A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203F486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36CA1F0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0314B6B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vAlign w:val="center"/>
          </w:tcPr>
          <w:p w14:paraId="4CB36C2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1A48881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6B9A5B4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1BACD37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50385A4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1CED74C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tcBorders>
              <w:top w:val="single" w:sz="4" w:space="0" w:color="auto"/>
              <w:left w:val="single" w:sz="4" w:space="0" w:color="auto"/>
            </w:tcBorders>
            <w:shd w:val="clear" w:color="auto" w:fill="FFFFFF"/>
            <w:vAlign w:val="center"/>
          </w:tcPr>
          <w:p w14:paraId="5CA49A6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tcBorders>
              <w:top w:val="single" w:sz="4" w:space="0" w:color="auto"/>
              <w:left w:val="single" w:sz="4" w:space="0" w:color="auto"/>
            </w:tcBorders>
            <w:shd w:val="clear" w:color="auto" w:fill="FFFFFF"/>
            <w:vAlign w:val="center"/>
          </w:tcPr>
          <w:p w14:paraId="31C350A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58" w:type="pct"/>
            <w:tcBorders>
              <w:top w:val="single" w:sz="4" w:space="0" w:color="auto"/>
              <w:left w:val="single" w:sz="4" w:space="0" w:color="auto"/>
              <w:right w:val="single" w:sz="4" w:space="0" w:color="auto"/>
            </w:tcBorders>
            <w:shd w:val="clear" w:color="auto" w:fill="FFFFFF"/>
            <w:vAlign w:val="center"/>
          </w:tcPr>
          <w:p w14:paraId="2CFA199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E0D55AD" w14:textId="77777777" w:rsidTr="00FB43C3">
        <w:trPr>
          <w:trHeight w:val="20"/>
          <w:jc w:val="center"/>
        </w:trPr>
        <w:tc>
          <w:tcPr>
            <w:tcW w:w="555" w:type="pct"/>
            <w:tcBorders>
              <w:top w:val="single" w:sz="4" w:space="0" w:color="auto"/>
              <w:left w:val="single" w:sz="4" w:space="0" w:color="auto"/>
            </w:tcBorders>
            <w:shd w:val="clear" w:color="auto" w:fill="FFFFFF"/>
            <w:vAlign w:val="center"/>
          </w:tcPr>
          <w:p w14:paraId="365B0907"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Cán bộ A</w:t>
            </w:r>
          </w:p>
        </w:tc>
        <w:tc>
          <w:tcPr>
            <w:tcW w:w="395" w:type="pct"/>
            <w:tcBorders>
              <w:top w:val="single" w:sz="4" w:space="0" w:color="auto"/>
              <w:left w:val="single" w:sz="4" w:space="0" w:color="auto"/>
            </w:tcBorders>
            <w:shd w:val="clear" w:color="auto" w:fill="FFFFFF"/>
            <w:vAlign w:val="center"/>
          </w:tcPr>
          <w:p w14:paraId="5D762D4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19B2FD0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tcBorders>
            <w:shd w:val="clear" w:color="auto" w:fill="FFFFFF"/>
            <w:vAlign w:val="center"/>
          </w:tcPr>
          <w:p w14:paraId="02A24E1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tcBorders>
            <w:shd w:val="clear" w:color="auto" w:fill="FFFFFF"/>
            <w:vAlign w:val="center"/>
          </w:tcPr>
          <w:p w14:paraId="279A799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6C372FE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1C36B66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7A00211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vAlign w:val="center"/>
          </w:tcPr>
          <w:p w14:paraId="720399B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0F2C303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2D4151E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3DF06BD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4B666EF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33BC2C1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tcBorders>
              <w:top w:val="single" w:sz="4" w:space="0" w:color="auto"/>
              <w:left w:val="single" w:sz="4" w:space="0" w:color="auto"/>
            </w:tcBorders>
            <w:shd w:val="clear" w:color="auto" w:fill="FFFFFF"/>
            <w:vAlign w:val="center"/>
          </w:tcPr>
          <w:p w14:paraId="54F320F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tcBorders>
              <w:top w:val="single" w:sz="4" w:space="0" w:color="auto"/>
              <w:left w:val="single" w:sz="4" w:space="0" w:color="auto"/>
            </w:tcBorders>
            <w:shd w:val="clear" w:color="auto" w:fill="FFFFFF"/>
            <w:vAlign w:val="center"/>
          </w:tcPr>
          <w:p w14:paraId="0E44F56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58" w:type="pct"/>
            <w:tcBorders>
              <w:top w:val="single" w:sz="4" w:space="0" w:color="auto"/>
              <w:left w:val="single" w:sz="4" w:space="0" w:color="auto"/>
              <w:right w:val="single" w:sz="4" w:space="0" w:color="auto"/>
            </w:tcBorders>
            <w:shd w:val="clear" w:color="auto" w:fill="FFFFFF"/>
            <w:vAlign w:val="center"/>
          </w:tcPr>
          <w:p w14:paraId="06866CE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00CDFCBB" w14:textId="77777777" w:rsidTr="00FB43C3">
        <w:trPr>
          <w:trHeight w:val="20"/>
          <w:jc w:val="center"/>
        </w:trPr>
        <w:tc>
          <w:tcPr>
            <w:tcW w:w="555" w:type="pct"/>
            <w:tcBorders>
              <w:top w:val="single" w:sz="4" w:space="0" w:color="auto"/>
              <w:left w:val="single" w:sz="4" w:space="0" w:color="auto"/>
            </w:tcBorders>
            <w:shd w:val="clear" w:color="auto" w:fill="FFFFFF"/>
            <w:vAlign w:val="center"/>
          </w:tcPr>
          <w:p w14:paraId="109CB3AE"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w:t>
            </w:r>
            <w:r w:rsidRPr="008018DD">
              <w:rPr>
                <w:rFonts w:ascii="Arial" w:eastAsia="Times New Roman" w:hAnsi="Arial" w:cs="Arial"/>
                <w:color w:val="000000"/>
                <w:kern w:val="0"/>
                <w:sz w:val="20"/>
                <w:szCs w:val="20"/>
                <w:lang w:val="en-GB" w:eastAsia="vi-VN" w:bidi="vi-VN"/>
                <w14:ligatures w14:val="none"/>
              </w:rPr>
              <w:t>á</w:t>
            </w:r>
            <w:r w:rsidRPr="008018DD">
              <w:rPr>
                <w:rFonts w:ascii="Arial" w:eastAsia="Times New Roman" w:hAnsi="Arial" w:cs="Arial"/>
                <w:color w:val="000000"/>
                <w:kern w:val="0"/>
                <w:sz w:val="20"/>
                <w:szCs w:val="20"/>
                <w:lang w:eastAsia="vi-VN" w:bidi="vi-VN"/>
                <w14:ligatures w14:val="none"/>
              </w:rPr>
              <w:t>n bộ B</w:t>
            </w:r>
          </w:p>
        </w:tc>
        <w:tc>
          <w:tcPr>
            <w:tcW w:w="395" w:type="pct"/>
            <w:tcBorders>
              <w:top w:val="single" w:sz="4" w:space="0" w:color="auto"/>
              <w:left w:val="single" w:sz="4" w:space="0" w:color="auto"/>
            </w:tcBorders>
            <w:shd w:val="clear" w:color="auto" w:fill="FFFFFF"/>
            <w:vAlign w:val="center"/>
          </w:tcPr>
          <w:p w14:paraId="66A5C7F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00F6347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tcBorders>
            <w:shd w:val="clear" w:color="auto" w:fill="FFFFFF"/>
            <w:vAlign w:val="center"/>
          </w:tcPr>
          <w:p w14:paraId="00468C6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tcBorders>
            <w:shd w:val="clear" w:color="auto" w:fill="FFFFFF"/>
            <w:vAlign w:val="center"/>
          </w:tcPr>
          <w:p w14:paraId="2D83F0A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39B326D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28E5EC1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179EC3A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vAlign w:val="center"/>
          </w:tcPr>
          <w:p w14:paraId="40C40E2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3C606C2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5A22CB0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03D456E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04161FE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5FD2A7C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tcBorders>
              <w:top w:val="single" w:sz="4" w:space="0" w:color="auto"/>
              <w:left w:val="single" w:sz="4" w:space="0" w:color="auto"/>
            </w:tcBorders>
            <w:shd w:val="clear" w:color="auto" w:fill="FFFFFF"/>
            <w:vAlign w:val="center"/>
          </w:tcPr>
          <w:p w14:paraId="2F7C36D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tcBorders>
              <w:top w:val="single" w:sz="4" w:space="0" w:color="auto"/>
              <w:left w:val="single" w:sz="4" w:space="0" w:color="auto"/>
            </w:tcBorders>
            <w:shd w:val="clear" w:color="auto" w:fill="FFFFFF"/>
            <w:vAlign w:val="center"/>
          </w:tcPr>
          <w:p w14:paraId="4B51C2D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58" w:type="pct"/>
            <w:tcBorders>
              <w:top w:val="single" w:sz="4" w:space="0" w:color="auto"/>
              <w:left w:val="single" w:sz="4" w:space="0" w:color="auto"/>
              <w:right w:val="single" w:sz="4" w:space="0" w:color="auto"/>
            </w:tcBorders>
            <w:shd w:val="clear" w:color="auto" w:fill="FFFFFF"/>
            <w:vAlign w:val="center"/>
          </w:tcPr>
          <w:p w14:paraId="1AAD2E1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77DCB9D" w14:textId="77777777" w:rsidTr="00FB43C3">
        <w:trPr>
          <w:trHeight w:val="20"/>
          <w:jc w:val="center"/>
        </w:trPr>
        <w:tc>
          <w:tcPr>
            <w:tcW w:w="555" w:type="pct"/>
            <w:tcBorders>
              <w:top w:val="single" w:sz="4" w:space="0" w:color="auto"/>
              <w:left w:val="single" w:sz="4" w:space="0" w:color="auto"/>
            </w:tcBorders>
            <w:shd w:val="clear" w:color="auto" w:fill="FFFFFF"/>
            <w:vAlign w:val="center"/>
          </w:tcPr>
          <w:p w14:paraId="79653346"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III</w:t>
            </w:r>
            <w:r w:rsidRPr="008018DD">
              <w:rPr>
                <w:rFonts w:ascii="Arial" w:eastAsia="Times New Roman" w:hAnsi="Arial" w:cs="Arial"/>
                <w:b/>
                <w:bCs/>
                <w:color w:val="000000"/>
                <w:kern w:val="0"/>
                <w:sz w:val="20"/>
                <w:szCs w:val="20"/>
                <w:lang w:eastAsia="vi-VN" w:bidi="vi-VN"/>
                <w14:ligatures w14:val="none"/>
              </w:rPr>
              <w:t>. Phòng QL NNT ...</w:t>
            </w:r>
          </w:p>
        </w:tc>
        <w:tc>
          <w:tcPr>
            <w:tcW w:w="395" w:type="pct"/>
            <w:tcBorders>
              <w:top w:val="single" w:sz="4" w:space="0" w:color="auto"/>
              <w:left w:val="single" w:sz="4" w:space="0" w:color="auto"/>
            </w:tcBorders>
            <w:shd w:val="clear" w:color="auto" w:fill="FFFFFF"/>
            <w:vAlign w:val="center"/>
          </w:tcPr>
          <w:p w14:paraId="3A6CFE1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025D835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tcBorders>
            <w:shd w:val="clear" w:color="auto" w:fill="FFFFFF"/>
            <w:vAlign w:val="center"/>
          </w:tcPr>
          <w:p w14:paraId="588379A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tcBorders>
            <w:shd w:val="clear" w:color="auto" w:fill="FFFFFF"/>
            <w:vAlign w:val="center"/>
          </w:tcPr>
          <w:p w14:paraId="46DF544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00B16A1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313F813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6C4E0AA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vAlign w:val="center"/>
          </w:tcPr>
          <w:p w14:paraId="08FB99E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374CCE8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189BB1B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27FD747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416937B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7C8C574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tcBorders>
              <w:top w:val="single" w:sz="4" w:space="0" w:color="auto"/>
              <w:left w:val="single" w:sz="4" w:space="0" w:color="auto"/>
            </w:tcBorders>
            <w:shd w:val="clear" w:color="auto" w:fill="FFFFFF"/>
            <w:vAlign w:val="center"/>
          </w:tcPr>
          <w:p w14:paraId="2EFE18A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tcBorders>
              <w:top w:val="single" w:sz="4" w:space="0" w:color="auto"/>
              <w:left w:val="single" w:sz="4" w:space="0" w:color="auto"/>
            </w:tcBorders>
            <w:shd w:val="clear" w:color="auto" w:fill="FFFFFF"/>
            <w:vAlign w:val="center"/>
          </w:tcPr>
          <w:p w14:paraId="6504F69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58" w:type="pct"/>
            <w:tcBorders>
              <w:top w:val="single" w:sz="4" w:space="0" w:color="auto"/>
              <w:left w:val="single" w:sz="4" w:space="0" w:color="auto"/>
              <w:right w:val="single" w:sz="4" w:space="0" w:color="auto"/>
            </w:tcBorders>
            <w:shd w:val="clear" w:color="auto" w:fill="FFFFFF"/>
            <w:vAlign w:val="center"/>
          </w:tcPr>
          <w:p w14:paraId="0A75E27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2A1AA4D" w14:textId="77777777" w:rsidTr="00FB43C3">
        <w:trPr>
          <w:trHeight w:val="20"/>
          <w:jc w:val="center"/>
        </w:trPr>
        <w:tc>
          <w:tcPr>
            <w:tcW w:w="555" w:type="pct"/>
            <w:tcBorders>
              <w:top w:val="single" w:sz="4" w:space="0" w:color="auto"/>
              <w:left w:val="single" w:sz="4" w:space="0" w:color="auto"/>
            </w:tcBorders>
            <w:shd w:val="clear" w:color="auto" w:fill="FFFFFF"/>
            <w:vAlign w:val="center"/>
          </w:tcPr>
          <w:p w14:paraId="5FF944D0"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Cán bộ A</w:t>
            </w:r>
          </w:p>
        </w:tc>
        <w:tc>
          <w:tcPr>
            <w:tcW w:w="395" w:type="pct"/>
            <w:tcBorders>
              <w:top w:val="single" w:sz="4" w:space="0" w:color="auto"/>
              <w:left w:val="single" w:sz="4" w:space="0" w:color="auto"/>
            </w:tcBorders>
            <w:shd w:val="clear" w:color="auto" w:fill="FFFFFF"/>
            <w:vAlign w:val="center"/>
          </w:tcPr>
          <w:p w14:paraId="78D1C64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22B0DFD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tcBorders>
            <w:shd w:val="clear" w:color="auto" w:fill="FFFFFF"/>
            <w:vAlign w:val="center"/>
          </w:tcPr>
          <w:p w14:paraId="76884F1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tcBorders>
            <w:shd w:val="clear" w:color="auto" w:fill="FFFFFF"/>
            <w:vAlign w:val="center"/>
          </w:tcPr>
          <w:p w14:paraId="664EF53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7E22A42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1201916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613470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tcBorders>
            <w:shd w:val="clear" w:color="auto" w:fill="FFFFFF"/>
            <w:vAlign w:val="center"/>
          </w:tcPr>
          <w:p w14:paraId="33CE409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0A90AE4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6B79E5C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3E71E2C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3215EF7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tcBorders>
            <w:shd w:val="clear" w:color="auto" w:fill="FFFFFF"/>
            <w:vAlign w:val="center"/>
          </w:tcPr>
          <w:p w14:paraId="0E9190A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tcBorders>
              <w:top w:val="single" w:sz="4" w:space="0" w:color="auto"/>
              <w:left w:val="single" w:sz="4" w:space="0" w:color="auto"/>
            </w:tcBorders>
            <w:shd w:val="clear" w:color="auto" w:fill="FFFFFF"/>
            <w:vAlign w:val="center"/>
          </w:tcPr>
          <w:p w14:paraId="01668B3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tcBorders>
              <w:top w:val="single" w:sz="4" w:space="0" w:color="auto"/>
              <w:left w:val="single" w:sz="4" w:space="0" w:color="auto"/>
            </w:tcBorders>
            <w:shd w:val="clear" w:color="auto" w:fill="FFFFFF"/>
            <w:vAlign w:val="center"/>
          </w:tcPr>
          <w:p w14:paraId="55F79A3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58" w:type="pct"/>
            <w:tcBorders>
              <w:top w:val="single" w:sz="4" w:space="0" w:color="auto"/>
              <w:left w:val="single" w:sz="4" w:space="0" w:color="auto"/>
              <w:right w:val="single" w:sz="4" w:space="0" w:color="auto"/>
            </w:tcBorders>
            <w:shd w:val="clear" w:color="auto" w:fill="FFFFFF"/>
            <w:vAlign w:val="center"/>
          </w:tcPr>
          <w:p w14:paraId="16E3222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AA8AEBF" w14:textId="77777777" w:rsidTr="00FB43C3">
        <w:trPr>
          <w:trHeight w:val="20"/>
          <w:jc w:val="center"/>
        </w:trPr>
        <w:tc>
          <w:tcPr>
            <w:tcW w:w="555" w:type="pct"/>
            <w:tcBorders>
              <w:top w:val="single" w:sz="4" w:space="0" w:color="auto"/>
              <w:left w:val="single" w:sz="4" w:space="0" w:color="auto"/>
              <w:bottom w:val="single" w:sz="4" w:space="0" w:color="auto"/>
            </w:tcBorders>
            <w:shd w:val="clear" w:color="auto" w:fill="FFFFFF"/>
            <w:vAlign w:val="center"/>
          </w:tcPr>
          <w:p w14:paraId="2F0F230A"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Cán bộ B</w:t>
            </w:r>
          </w:p>
        </w:tc>
        <w:tc>
          <w:tcPr>
            <w:tcW w:w="395" w:type="pct"/>
            <w:tcBorders>
              <w:top w:val="single" w:sz="4" w:space="0" w:color="auto"/>
              <w:left w:val="single" w:sz="4" w:space="0" w:color="auto"/>
              <w:bottom w:val="single" w:sz="4" w:space="0" w:color="auto"/>
            </w:tcBorders>
            <w:shd w:val="clear" w:color="auto" w:fill="FFFFFF"/>
            <w:vAlign w:val="center"/>
          </w:tcPr>
          <w:p w14:paraId="72C0130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vAlign w:val="center"/>
          </w:tcPr>
          <w:p w14:paraId="4DA67F3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bottom w:val="single" w:sz="4" w:space="0" w:color="auto"/>
            </w:tcBorders>
            <w:shd w:val="clear" w:color="auto" w:fill="FFFFFF"/>
            <w:vAlign w:val="center"/>
          </w:tcPr>
          <w:p w14:paraId="076BE12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tcBorders>
              <w:top w:val="single" w:sz="4" w:space="0" w:color="auto"/>
              <w:left w:val="single" w:sz="4" w:space="0" w:color="auto"/>
              <w:bottom w:val="single" w:sz="4" w:space="0" w:color="auto"/>
            </w:tcBorders>
            <w:shd w:val="clear" w:color="auto" w:fill="FFFFFF"/>
            <w:vAlign w:val="center"/>
          </w:tcPr>
          <w:p w14:paraId="50A9BCD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vAlign w:val="center"/>
          </w:tcPr>
          <w:p w14:paraId="1ABF0B0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vAlign w:val="center"/>
          </w:tcPr>
          <w:p w14:paraId="2E16F3D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vAlign w:val="center"/>
          </w:tcPr>
          <w:p w14:paraId="4195795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71" w:type="pct"/>
            <w:tcBorders>
              <w:top w:val="single" w:sz="4" w:space="0" w:color="auto"/>
              <w:left w:val="single" w:sz="4" w:space="0" w:color="auto"/>
              <w:bottom w:val="single" w:sz="4" w:space="0" w:color="auto"/>
            </w:tcBorders>
            <w:shd w:val="clear" w:color="auto" w:fill="FFFFFF"/>
            <w:vAlign w:val="center"/>
          </w:tcPr>
          <w:p w14:paraId="1E5BD5B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vAlign w:val="center"/>
          </w:tcPr>
          <w:p w14:paraId="4422BDA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vAlign w:val="center"/>
          </w:tcPr>
          <w:p w14:paraId="03D25FE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vAlign w:val="center"/>
          </w:tcPr>
          <w:p w14:paraId="38B6B9A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vAlign w:val="center"/>
          </w:tcPr>
          <w:p w14:paraId="54FDECA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tcBorders>
              <w:top w:val="single" w:sz="4" w:space="0" w:color="auto"/>
              <w:left w:val="single" w:sz="4" w:space="0" w:color="auto"/>
              <w:bottom w:val="single" w:sz="4" w:space="0" w:color="auto"/>
            </w:tcBorders>
            <w:shd w:val="clear" w:color="auto" w:fill="FFFFFF"/>
            <w:vAlign w:val="center"/>
          </w:tcPr>
          <w:p w14:paraId="2C6B9A9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tcBorders>
              <w:top w:val="single" w:sz="4" w:space="0" w:color="auto"/>
              <w:left w:val="single" w:sz="4" w:space="0" w:color="auto"/>
              <w:bottom w:val="single" w:sz="4" w:space="0" w:color="auto"/>
            </w:tcBorders>
            <w:shd w:val="clear" w:color="auto" w:fill="FFFFFF"/>
            <w:vAlign w:val="center"/>
          </w:tcPr>
          <w:p w14:paraId="3716F60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tcBorders>
              <w:top w:val="single" w:sz="4" w:space="0" w:color="auto"/>
              <w:left w:val="single" w:sz="4" w:space="0" w:color="auto"/>
              <w:bottom w:val="single" w:sz="4" w:space="0" w:color="auto"/>
            </w:tcBorders>
            <w:shd w:val="clear" w:color="auto" w:fill="FFFFFF"/>
            <w:vAlign w:val="center"/>
          </w:tcPr>
          <w:p w14:paraId="06E9AD4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4DA9803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bookmarkEnd w:id="13"/>
    </w:tbl>
    <w:p w14:paraId="3444BD6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3969"/>
        <w:gridCol w:w="4819"/>
        <w:gridCol w:w="5165"/>
      </w:tblGrid>
      <w:tr w:rsidR="008018DD" w:rsidRPr="008018DD" w14:paraId="47E6B3CA" w14:textId="77777777" w:rsidTr="00FB43C3">
        <w:tc>
          <w:tcPr>
            <w:tcW w:w="1422" w:type="pct"/>
            <w:tcBorders>
              <w:top w:val="nil"/>
              <w:left w:val="nil"/>
              <w:bottom w:val="nil"/>
              <w:right w:val="nil"/>
            </w:tcBorders>
            <w:hideMark/>
          </w:tcPr>
          <w:p w14:paraId="4C225D4D" w14:textId="77777777" w:rsidR="008018DD" w:rsidRPr="008018DD" w:rsidRDefault="008018DD" w:rsidP="008018DD">
            <w:pPr>
              <w:widowControl w:val="0"/>
              <w:adjustRightInd w:val="0"/>
              <w:snapToGrid w:val="0"/>
              <w:jc w:val="center"/>
              <w:rPr>
                <w:rFonts w:ascii="Arial" w:hAnsi="Arial" w:cs="Arial"/>
                <w:bCs/>
                <w:color w:val="000000"/>
                <w:sz w:val="20"/>
                <w:szCs w:val="20"/>
                <w:lang w:bidi="vi-VN"/>
              </w:rPr>
            </w:pPr>
            <w:r w:rsidRPr="008018DD">
              <w:rPr>
                <w:rFonts w:ascii="Arial" w:hAnsi="Arial" w:cs="Arial"/>
                <w:bCs/>
                <w:color w:val="000000"/>
                <w:sz w:val="20"/>
                <w:szCs w:val="20"/>
                <w:lang w:bidi="vi-VN"/>
              </w:rPr>
              <w:lastRenderedPageBreak/>
              <w:t>&lt;CƠ QUAN THUẾ CẤP TRÊN&gt;</w:t>
            </w:r>
            <w:r w:rsidRPr="008018DD">
              <w:rPr>
                <w:rFonts w:ascii="Arial" w:hAnsi="Arial" w:cs="Arial"/>
                <w:bCs/>
                <w:color w:val="000000"/>
                <w:sz w:val="20"/>
                <w:szCs w:val="20"/>
                <w:lang w:bidi="vi-VN"/>
              </w:rPr>
              <w:br/>
            </w:r>
            <w:r w:rsidRPr="008018DD">
              <w:rPr>
                <w:rFonts w:ascii="Arial" w:hAnsi="Arial" w:cs="Arial"/>
                <w:b/>
                <w:color w:val="000000"/>
                <w:sz w:val="20"/>
                <w:szCs w:val="20"/>
                <w:lang w:bidi="vi-VN"/>
              </w:rPr>
              <w:t>&lt;CƠ QUAN THUẾ CẤP DƯỚI&gt;</w:t>
            </w:r>
          </w:p>
        </w:tc>
        <w:tc>
          <w:tcPr>
            <w:tcW w:w="1727" w:type="pct"/>
            <w:tcBorders>
              <w:top w:val="nil"/>
              <w:left w:val="nil"/>
              <w:bottom w:val="nil"/>
              <w:right w:val="single" w:sz="4" w:space="0" w:color="auto"/>
            </w:tcBorders>
          </w:tcPr>
          <w:p w14:paraId="5D6220BF" w14:textId="77777777" w:rsidR="008018DD" w:rsidRPr="008018DD" w:rsidRDefault="008018DD" w:rsidP="008018DD">
            <w:pPr>
              <w:widowControl w:val="0"/>
              <w:adjustRightInd w:val="0"/>
              <w:snapToGrid w:val="0"/>
              <w:jc w:val="center"/>
              <w:rPr>
                <w:rFonts w:ascii="Arial" w:hAnsi="Arial" w:cs="Arial"/>
                <w:bCs/>
                <w:color w:val="000000"/>
                <w:sz w:val="20"/>
                <w:szCs w:val="20"/>
                <w:lang w:bidi="vi-VN"/>
              </w:rPr>
            </w:pPr>
          </w:p>
        </w:tc>
        <w:tc>
          <w:tcPr>
            <w:tcW w:w="1851" w:type="pct"/>
            <w:tcBorders>
              <w:top w:val="single" w:sz="4" w:space="0" w:color="auto"/>
              <w:left w:val="single" w:sz="4" w:space="0" w:color="auto"/>
              <w:bottom w:val="single" w:sz="4" w:space="0" w:color="auto"/>
              <w:right w:val="single" w:sz="4" w:space="0" w:color="auto"/>
            </w:tcBorders>
            <w:hideMark/>
          </w:tcPr>
          <w:p w14:paraId="188F2E0F" w14:textId="77777777" w:rsidR="008018DD" w:rsidRPr="008018DD" w:rsidRDefault="008018DD" w:rsidP="008018DD">
            <w:pPr>
              <w:widowControl w:val="0"/>
              <w:adjustRightInd w:val="0"/>
              <w:snapToGrid w:val="0"/>
              <w:jc w:val="center"/>
              <w:rPr>
                <w:rFonts w:ascii="Arial" w:hAnsi="Arial" w:cs="Arial"/>
                <w:bCs/>
                <w:color w:val="000000"/>
                <w:sz w:val="20"/>
                <w:szCs w:val="20"/>
                <w:lang w:bidi="vi-VN"/>
              </w:rPr>
            </w:pPr>
            <w:r w:rsidRPr="008018DD">
              <w:rPr>
                <w:rFonts w:ascii="Arial" w:hAnsi="Arial" w:cs="Arial"/>
                <w:bCs/>
                <w:color w:val="000000"/>
                <w:sz w:val="20"/>
                <w:szCs w:val="20"/>
                <w:lang w:bidi="vi-VN"/>
              </w:rPr>
              <w:t>Mẫu số 02-10/QTr-HĐĐT</w:t>
            </w:r>
            <w:r w:rsidRPr="008018DD">
              <w:rPr>
                <w:rFonts w:ascii="Arial" w:hAnsi="Arial" w:cs="Arial"/>
                <w:bCs/>
                <w:color w:val="000000"/>
                <w:sz w:val="20"/>
                <w:szCs w:val="20"/>
                <w:lang w:bidi="vi-VN"/>
              </w:rPr>
              <w:br/>
              <w:t>(Kèm theo Quyết định số 2799/QĐ-CT</w:t>
            </w:r>
            <w:r w:rsidRPr="008018DD">
              <w:rPr>
                <w:rFonts w:ascii="Arial" w:hAnsi="Arial" w:cs="Arial"/>
                <w:bCs/>
                <w:color w:val="000000"/>
                <w:sz w:val="20"/>
                <w:szCs w:val="20"/>
                <w:lang w:bidi="vi-VN"/>
              </w:rPr>
              <w:br/>
              <w:t>ngày 6/8/2025 của Cục trưởng Cục Thuế)</w:t>
            </w:r>
          </w:p>
        </w:tc>
      </w:tr>
    </w:tbl>
    <w:p w14:paraId="788C2B0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p w14:paraId="345B221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BÁO CÁO TỔNG HỢP THÔNG TIN ĐĂNG KÝ SỬ DỤNG HÓA ĐƠN ĐIỆN TỬ KHÔNG CÓ MÃ CƠ QUAN THUẾ (THEO CQT)</w:t>
      </w:r>
    </w:p>
    <w:p w14:paraId="27381DC8" w14:textId="77777777" w:rsidR="008018DD" w:rsidRPr="008018DD" w:rsidRDefault="008018DD" w:rsidP="008018DD">
      <w:pPr>
        <w:widowControl w:val="0"/>
        <w:tabs>
          <w:tab w:val="left" w:leader="dot" w:pos="1091"/>
        </w:tabs>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Tháng.... Năm…..</w:t>
      </w:r>
    </w:p>
    <w:p w14:paraId="2EDB4F6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i/>
          <w:iCs/>
          <w:color w:val="000000"/>
          <w:kern w:val="0"/>
          <w:sz w:val="20"/>
          <w:szCs w:val="20"/>
          <w:lang w:eastAsia="vi-VN" w:bidi="vi-VN"/>
          <w14:ligatures w14:val="none"/>
        </w:rPr>
      </w:pPr>
      <w:r w:rsidRPr="008018DD">
        <w:rPr>
          <w:rFonts w:ascii="Arial" w:eastAsia="Times New Roman" w:hAnsi="Arial" w:cs="Arial"/>
          <w:b/>
          <w:bCs/>
          <w:i/>
          <w:iCs/>
          <w:color w:val="000000"/>
          <w:kern w:val="0"/>
          <w:sz w:val="20"/>
          <w:szCs w:val="20"/>
          <w:lang w:eastAsia="vi-VN" w:bidi="vi-VN"/>
          <w14:ligatures w14:val="none"/>
        </w:rPr>
        <w:t>(Theo ngày người nộp thuế gửi Mẫu số 01)</w:t>
      </w:r>
    </w:p>
    <w:p w14:paraId="2E831DA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19"/>
        <w:gridCol w:w="1103"/>
        <w:gridCol w:w="739"/>
        <w:gridCol w:w="739"/>
        <w:gridCol w:w="753"/>
        <w:gridCol w:w="728"/>
        <w:gridCol w:w="725"/>
        <w:gridCol w:w="725"/>
        <w:gridCol w:w="739"/>
        <w:gridCol w:w="742"/>
        <w:gridCol w:w="776"/>
        <w:gridCol w:w="725"/>
        <w:gridCol w:w="725"/>
        <w:gridCol w:w="725"/>
        <w:gridCol w:w="781"/>
        <w:gridCol w:w="728"/>
        <w:gridCol w:w="776"/>
      </w:tblGrid>
      <w:tr w:rsidR="008018DD" w:rsidRPr="008018DD" w14:paraId="3CA5B983" w14:textId="77777777" w:rsidTr="00FB43C3">
        <w:trPr>
          <w:trHeight w:val="20"/>
          <w:jc w:val="center"/>
        </w:trPr>
        <w:tc>
          <w:tcPr>
            <w:tcW w:w="616" w:type="pct"/>
            <w:vMerge w:val="restart"/>
            <w:shd w:val="clear" w:color="auto" w:fill="FFFFFF"/>
            <w:vAlign w:val="center"/>
          </w:tcPr>
          <w:p w14:paraId="77148E3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C</w:t>
            </w:r>
            <w:r w:rsidRPr="008018DD">
              <w:rPr>
                <w:rFonts w:ascii="Arial" w:eastAsia="Times New Roman" w:hAnsi="Arial" w:cs="Arial"/>
                <w:b/>
                <w:bCs/>
                <w:color w:val="000000"/>
                <w:kern w:val="0"/>
                <w:sz w:val="20"/>
                <w:szCs w:val="20"/>
                <w:lang w:val="en-GB" w:eastAsia="vi-VN" w:bidi="vi-VN"/>
                <w14:ligatures w14:val="none"/>
              </w:rPr>
              <w:t xml:space="preserve">ơ </w:t>
            </w:r>
            <w:r w:rsidRPr="008018DD">
              <w:rPr>
                <w:rFonts w:ascii="Arial" w:eastAsia="Times New Roman" w:hAnsi="Arial" w:cs="Arial"/>
                <w:b/>
                <w:bCs/>
                <w:color w:val="000000"/>
                <w:kern w:val="0"/>
                <w:sz w:val="20"/>
                <w:szCs w:val="20"/>
                <w:lang w:eastAsia="vi-VN" w:bidi="vi-VN"/>
                <w14:ligatures w14:val="none"/>
              </w:rPr>
              <w:t>quan thuế</w:t>
            </w:r>
          </w:p>
        </w:tc>
        <w:tc>
          <w:tcPr>
            <w:tcW w:w="1456" w:type="pct"/>
            <w:gridSpan w:val="5"/>
            <w:shd w:val="clear" w:color="auto" w:fill="FFFFFF"/>
            <w:vAlign w:val="center"/>
          </w:tcPr>
          <w:p w14:paraId="6A9FCC6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Tình hình xử lý hồ sơ ĐKSD hóa đơn</w:t>
            </w:r>
          </w:p>
        </w:tc>
        <w:tc>
          <w:tcPr>
            <w:tcW w:w="2928" w:type="pct"/>
            <w:gridSpan w:val="11"/>
            <w:shd w:val="clear" w:color="auto" w:fill="FFFFFF"/>
            <w:vAlign w:val="center"/>
          </w:tcPr>
          <w:p w14:paraId="0F72A80D" w14:textId="77777777" w:rsidR="008018DD" w:rsidRPr="008018DD" w:rsidRDefault="008018DD" w:rsidP="008018DD">
            <w:pPr>
              <w:widowControl w:val="0"/>
              <w:tabs>
                <w:tab w:val="left" w:pos="4887"/>
              </w:tabs>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tài khoản sử dụng hóa đơn</w:t>
            </w:r>
          </w:p>
        </w:tc>
      </w:tr>
      <w:tr w:rsidR="008018DD" w:rsidRPr="008018DD" w14:paraId="7DDC1E10" w14:textId="77777777" w:rsidTr="00FB43C3">
        <w:trPr>
          <w:trHeight w:val="20"/>
          <w:jc w:val="center"/>
        </w:trPr>
        <w:tc>
          <w:tcPr>
            <w:tcW w:w="616" w:type="pct"/>
            <w:vMerge/>
            <w:shd w:val="clear" w:color="auto" w:fill="FFFFFF"/>
            <w:vAlign w:val="center"/>
          </w:tcPr>
          <w:p w14:paraId="3CCAB8A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95" w:type="pct"/>
            <w:shd w:val="clear" w:color="auto" w:fill="FFFFFF"/>
            <w:vAlign w:val="center"/>
          </w:tcPr>
          <w:p w14:paraId="481B6F6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mẫu 01 được tiếp nhận</w:t>
            </w:r>
          </w:p>
        </w:tc>
        <w:tc>
          <w:tcPr>
            <w:tcW w:w="265" w:type="pct"/>
            <w:shd w:val="clear" w:color="auto" w:fill="FFFFFF"/>
            <w:vAlign w:val="center"/>
          </w:tcPr>
          <w:p w14:paraId="5F8DC93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chưa trả thông báo Mẫu 02</w:t>
            </w:r>
          </w:p>
        </w:tc>
        <w:tc>
          <w:tcPr>
            <w:tcW w:w="265" w:type="pct"/>
            <w:shd w:val="clear" w:color="auto" w:fill="FFFFFF"/>
            <w:vAlign w:val="center"/>
          </w:tcPr>
          <w:p w14:paraId="5D6D140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02 không được chấp nhận</w:t>
            </w:r>
          </w:p>
        </w:tc>
        <w:tc>
          <w:tcPr>
            <w:tcW w:w="270" w:type="pct"/>
            <w:shd w:val="clear" w:color="auto" w:fill="FFFFFF"/>
            <w:vAlign w:val="center"/>
          </w:tcPr>
          <w:p w14:paraId="3CA7251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02 đã được chấp nhận</w:t>
            </w:r>
          </w:p>
        </w:tc>
        <w:tc>
          <w:tcPr>
            <w:tcW w:w="261" w:type="pct"/>
            <w:shd w:val="clear" w:color="auto" w:fill="FFFFFF"/>
            <w:vAlign w:val="center"/>
          </w:tcPr>
          <w:p w14:paraId="7346D28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quá hạn xử lý</w:t>
            </w:r>
          </w:p>
        </w:tc>
        <w:tc>
          <w:tcPr>
            <w:tcW w:w="260" w:type="pct"/>
            <w:shd w:val="clear" w:color="auto" w:fill="FFFFFF"/>
            <w:vAlign w:val="center"/>
          </w:tcPr>
          <w:p w14:paraId="7F0833F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Cổng thông tin điện tử của Cục Thuế</w:t>
            </w:r>
          </w:p>
        </w:tc>
        <w:tc>
          <w:tcPr>
            <w:tcW w:w="260" w:type="pct"/>
            <w:shd w:val="clear" w:color="auto" w:fill="FFFFFF"/>
            <w:vAlign w:val="center"/>
          </w:tcPr>
          <w:p w14:paraId="78BEE60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Tổ chức cung cấp dịch vụ về hóa đơn điện tử</w:t>
            </w:r>
          </w:p>
        </w:tc>
        <w:tc>
          <w:tcPr>
            <w:tcW w:w="265" w:type="pct"/>
            <w:shd w:val="clear" w:color="auto" w:fill="FFFFFF"/>
            <w:vAlign w:val="center"/>
          </w:tcPr>
          <w:p w14:paraId="4E8C274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thuộc đối tượng miễn phí sử dụng hoá đơn có mã</w:t>
            </w:r>
          </w:p>
        </w:tc>
        <w:tc>
          <w:tcPr>
            <w:tcW w:w="266" w:type="pct"/>
            <w:shd w:val="clear" w:color="auto" w:fill="FFFFFF"/>
            <w:vAlign w:val="center"/>
          </w:tcPr>
          <w:p w14:paraId="71CCF08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Hoá đơn GTGT</w:t>
            </w:r>
          </w:p>
        </w:tc>
        <w:tc>
          <w:tcPr>
            <w:tcW w:w="278" w:type="pct"/>
            <w:shd w:val="clear" w:color="auto" w:fill="FFFFFF"/>
            <w:vAlign w:val="center"/>
          </w:tcPr>
          <w:p w14:paraId="5E33EA98" w14:textId="30A37B99"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w:t>
            </w:r>
            <w:r w:rsidR="009F1F46" w:rsidRPr="009F1F46">
              <w:rPr>
                <w:rFonts w:ascii="Arial" w:eastAsia="Times New Roman" w:hAnsi="Arial" w:cs="Arial"/>
                <w:b/>
                <w:bCs/>
                <w:color w:val="000000"/>
                <w:kern w:val="0"/>
                <w:sz w:val="20"/>
                <w:szCs w:val="20"/>
                <w:lang w:eastAsia="vi-VN" w:bidi="vi-VN"/>
                <w14:ligatures w14:val="none"/>
              </w:rPr>
              <w:t xml:space="preserve"> sử dụng h</w:t>
            </w:r>
            <w:r w:rsidRPr="008018DD">
              <w:rPr>
                <w:rFonts w:ascii="Arial" w:eastAsia="Times New Roman" w:hAnsi="Arial" w:cs="Arial"/>
                <w:b/>
                <w:bCs/>
                <w:color w:val="000000"/>
                <w:kern w:val="0"/>
                <w:sz w:val="20"/>
                <w:szCs w:val="20"/>
                <w:lang w:eastAsia="vi-VN" w:bidi="vi-VN"/>
                <w14:ligatures w14:val="none"/>
              </w:rPr>
              <w:t>óa đơn Bán hàng</w:t>
            </w:r>
          </w:p>
        </w:tc>
        <w:tc>
          <w:tcPr>
            <w:tcW w:w="260" w:type="pct"/>
            <w:shd w:val="clear" w:color="auto" w:fill="FFFFFF"/>
            <w:vAlign w:val="center"/>
          </w:tcPr>
          <w:p w14:paraId="08BB9FC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Hóa đơn khởi tạo từ MTT</w:t>
            </w:r>
          </w:p>
        </w:tc>
        <w:tc>
          <w:tcPr>
            <w:tcW w:w="260" w:type="pct"/>
            <w:shd w:val="clear" w:color="auto" w:fill="FFFFFF"/>
            <w:vAlign w:val="center"/>
          </w:tcPr>
          <w:p w14:paraId="20ECCDD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hoá đơn khác</w:t>
            </w:r>
          </w:p>
        </w:tc>
        <w:tc>
          <w:tcPr>
            <w:tcW w:w="260" w:type="pct"/>
            <w:shd w:val="clear" w:color="auto" w:fill="FFFFFF"/>
            <w:vAlign w:val="center"/>
          </w:tcPr>
          <w:p w14:paraId="37A0737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mới được chấp nhận đăng ký trong kỳ báo cáo</w:t>
            </w:r>
          </w:p>
        </w:tc>
        <w:tc>
          <w:tcPr>
            <w:tcW w:w="280" w:type="pct"/>
            <w:shd w:val="clear" w:color="auto" w:fill="FFFFFF"/>
            <w:vAlign w:val="center"/>
          </w:tcPr>
          <w:p w14:paraId="217A59F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ngừng sử dụng trong kỳ báo cáo</w:t>
            </w:r>
          </w:p>
        </w:tc>
        <w:tc>
          <w:tcPr>
            <w:tcW w:w="261" w:type="pct"/>
            <w:shd w:val="clear" w:color="auto" w:fill="FFFFFF"/>
            <w:vAlign w:val="center"/>
          </w:tcPr>
          <w:p w14:paraId="6DDA72B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tài khoản cấp 2</w:t>
            </w:r>
          </w:p>
        </w:tc>
        <w:tc>
          <w:tcPr>
            <w:tcW w:w="278" w:type="pct"/>
            <w:shd w:val="clear" w:color="auto" w:fill="FFFFFF"/>
            <w:vAlign w:val="center"/>
          </w:tcPr>
          <w:p w14:paraId="706F6E0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Thay đổi thông tin đăng ký</w:t>
            </w:r>
          </w:p>
        </w:tc>
      </w:tr>
      <w:tr w:rsidR="008018DD" w:rsidRPr="008018DD" w14:paraId="080568FF" w14:textId="77777777" w:rsidTr="00FB43C3">
        <w:trPr>
          <w:trHeight w:val="20"/>
          <w:jc w:val="center"/>
        </w:trPr>
        <w:tc>
          <w:tcPr>
            <w:tcW w:w="616" w:type="pct"/>
            <w:shd w:val="clear" w:color="auto" w:fill="FFFFFF"/>
            <w:vAlign w:val="center"/>
          </w:tcPr>
          <w:p w14:paraId="007A35D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395" w:type="pct"/>
            <w:shd w:val="clear" w:color="auto" w:fill="FFFFFF"/>
            <w:vAlign w:val="center"/>
          </w:tcPr>
          <w:p w14:paraId="6B702D7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2=3+4+5</w:t>
            </w:r>
          </w:p>
        </w:tc>
        <w:tc>
          <w:tcPr>
            <w:tcW w:w="265" w:type="pct"/>
            <w:shd w:val="clear" w:color="auto" w:fill="FFFFFF"/>
            <w:vAlign w:val="center"/>
          </w:tcPr>
          <w:p w14:paraId="498DA04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265" w:type="pct"/>
            <w:shd w:val="clear" w:color="auto" w:fill="FFFFFF"/>
            <w:vAlign w:val="center"/>
          </w:tcPr>
          <w:p w14:paraId="5949911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270" w:type="pct"/>
            <w:shd w:val="clear" w:color="auto" w:fill="FFFFFF"/>
            <w:vAlign w:val="center"/>
          </w:tcPr>
          <w:p w14:paraId="764FF10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261" w:type="pct"/>
            <w:shd w:val="clear" w:color="auto" w:fill="FFFFFF"/>
            <w:vAlign w:val="center"/>
          </w:tcPr>
          <w:p w14:paraId="73DE72E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6</w:t>
            </w:r>
          </w:p>
        </w:tc>
        <w:tc>
          <w:tcPr>
            <w:tcW w:w="260" w:type="pct"/>
            <w:shd w:val="clear" w:color="auto" w:fill="FFFFFF"/>
            <w:vAlign w:val="center"/>
          </w:tcPr>
          <w:p w14:paraId="37EC092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7</w:t>
            </w:r>
          </w:p>
        </w:tc>
        <w:tc>
          <w:tcPr>
            <w:tcW w:w="260" w:type="pct"/>
            <w:shd w:val="clear" w:color="auto" w:fill="FFFFFF"/>
            <w:vAlign w:val="center"/>
          </w:tcPr>
          <w:p w14:paraId="7526E36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265" w:type="pct"/>
            <w:shd w:val="clear" w:color="auto" w:fill="FFFFFF"/>
            <w:vAlign w:val="center"/>
          </w:tcPr>
          <w:p w14:paraId="6FEF750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266" w:type="pct"/>
            <w:shd w:val="clear" w:color="auto" w:fill="FFFFFF"/>
            <w:vAlign w:val="center"/>
          </w:tcPr>
          <w:p w14:paraId="506A9D9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278" w:type="pct"/>
            <w:shd w:val="clear" w:color="auto" w:fill="FFFFFF"/>
            <w:vAlign w:val="center"/>
          </w:tcPr>
          <w:p w14:paraId="252C54F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260" w:type="pct"/>
            <w:shd w:val="clear" w:color="auto" w:fill="FFFFFF"/>
            <w:vAlign w:val="center"/>
          </w:tcPr>
          <w:p w14:paraId="30C3660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12</w:t>
            </w:r>
          </w:p>
        </w:tc>
        <w:tc>
          <w:tcPr>
            <w:tcW w:w="260" w:type="pct"/>
            <w:shd w:val="clear" w:color="auto" w:fill="FFFFFF"/>
            <w:vAlign w:val="center"/>
          </w:tcPr>
          <w:p w14:paraId="532E41D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13</w:t>
            </w:r>
          </w:p>
        </w:tc>
        <w:tc>
          <w:tcPr>
            <w:tcW w:w="260" w:type="pct"/>
            <w:shd w:val="clear" w:color="auto" w:fill="FFFFFF"/>
            <w:vAlign w:val="center"/>
          </w:tcPr>
          <w:p w14:paraId="30A15F8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14</w:t>
            </w:r>
          </w:p>
        </w:tc>
        <w:tc>
          <w:tcPr>
            <w:tcW w:w="280" w:type="pct"/>
            <w:shd w:val="clear" w:color="auto" w:fill="FFFFFF"/>
            <w:vAlign w:val="center"/>
          </w:tcPr>
          <w:p w14:paraId="39DB7AC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15</w:t>
            </w:r>
          </w:p>
        </w:tc>
        <w:tc>
          <w:tcPr>
            <w:tcW w:w="261" w:type="pct"/>
            <w:shd w:val="clear" w:color="auto" w:fill="FFFFFF"/>
            <w:vAlign w:val="center"/>
          </w:tcPr>
          <w:p w14:paraId="3401832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16</w:t>
            </w:r>
          </w:p>
        </w:tc>
        <w:tc>
          <w:tcPr>
            <w:tcW w:w="278" w:type="pct"/>
            <w:shd w:val="clear" w:color="auto" w:fill="FFFFFF"/>
            <w:vAlign w:val="center"/>
          </w:tcPr>
          <w:p w14:paraId="3912243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17</w:t>
            </w:r>
          </w:p>
        </w:tc>
      </w:tr>
      <w:tr w:rsidR="008018DD" w:rsidRPr="008018DD" w14:paraId="2A915EAD" w14:textId="77777777" w:rsidTr="00FB43C3">
        <w:trPr>
          <w:trHeight w:val="20"/>
          <w:jc w:val="center"/>
        </w:trPr>
        <w:tc>
          <w:tcPr>
            <w:tcW w:w="616" w:type="pct"/>
            <w:shd w:val="clear" w:color="auto" w:fill="FFFFFF"/>
            <w:vAlign w:val="center"/>
          </w:tcPr>
          <w:p w14:paraId="5299A586"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 Doanh nghiệp nhà nước</w:t>
            </w:r>
          </w:p>
        </w:tc>
        <w:tc>
          <w:tcPr>
            <w:tcW w:w="395" w:type="pct"/>
            <w:shd w:val="clear" w:color="auto" w:fill="FFFFFF"/>
            <w:vAlign w:val="center"/>
          </w:tcPr>
          <w:p w14:paraId="6B6FE9E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F6E510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626BC2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70DED4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0C53A77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04C335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65A191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980B58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69C1237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317B80D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A0AEA2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FC50A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52BA73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76B9E3F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546C049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4EF866E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r>
      <w:tr w:rsidR="008018DD" w:rsidRPr="008018DD" w14:paraId="271ACE23" w14:textId="77777777" w:rsidTr="00FB43C3">
        <w:trPr>
          <w:trHeight w:val="20"/>
          <w:jc w:val="center"/>
        </w:trPr>
        <w:tc>
          <w:tcPr>
            <w:tcW w:w="616" w:type="pct"/>
            <w:shd w:val="clear" w:color="auto" w:fill="FFFFFF"/>
            <w:vAlign w:val="center"/>
          </w:tcPr>
          <w:p w14:paraId="25E9DEC0"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Tổng cả </w:t>
            </w:r>
            <w:r w:rsidRPr="008018DD">
              <w:rPr>
                <w:rFonts w:ascii="Arial" w:eastAsia="Times New Roman" w:hAnsi="Arial" w:cs="Arial"/>
                <w:color w:val="000000"/>
                <w:kern w:val="0"/>
                <w:sz w:val="20"/>
                <w:szCs w:val="20"/>
                <w:lang w:eastAsia="vi-VN" w:bidi="vi-VN"/>
                <w14:ligatures w14:val="none"/>
              </w:rPr>
              <w:t>nước</w:t>
            </w:r>
          </w:p>
        </w:tc>
        <w:tc>
          <w:tcPr>
            <w:tcW w:w="395" w:type="pct"/>
            <w:shd w:val="clear" w:color="auto" w:fill="FFFFFF"/>
            <w:vAlign w:val="center"/>
          </w:tcPr>
          <w:p w14:paraId="181345A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664636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446155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FACDFC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3610B75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A5688B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4C7442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B8E28B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67BCD62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5271C3E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17483C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DF0387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3B4137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4E5B7FF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2749085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37D2A54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r>
      <w:tr w:rsidR="008018DD" w:rsidRPr="008018DD" w14:paraId="275555FC" w14:textId="77777777" w:rsidTr="00FB43C3">
        <w:trPr>
          <w:trHeight w:val="20"/>
          <w:jc w:val="center"/>
        </w:trPr>
        <w:tc>
          <w:tcPr>
            <w:tcW w:w="616" w:type="pct"/>
            <w:shd w:val="clear" w:color="auto" w:fill="FFFFFF"/>
            <w:vAlign w:val="center"/>
          </w:tcPr>
          <w:p w14:paraId="4A62E38A"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395" w:type="pct"/>
            <w:shd w:val="clear" w:color="auto" w:fill="FFFFFF"/>
            <w:vAlign w:val="center"/>
          </w:tcPr>
          <w:p w14:paraId="4EC0024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723E27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6B2C69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378876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01EEAB3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C2B5D6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6AB455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390BE7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72E72E6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29ECCD9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C98B48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953B87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BD8003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88C77FF"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1" w:type="pct"/>
            <w:shd w:val="clear" w:color="auto" w:fill="FFFFFF"/>
            <w:vAlign w:val="center"/>
          </w:tcPr>
          <w:p w14:paraId="1FE458F7"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78" w:type="pct"/>
            <w:shd w:val="clear" w:color="auto" w:fill="FFFFFF"/>
            <w:vAlign w:val="center"/>
          </w:tcPr>
          <w:p w14:paraId="1635C1B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59EB882" w14:textId="77777777" w:rsidTr="00FB43C3">
        <w:trPr>
          <w:trHeight w:val="20"/>
          <w:jc w:val="center"/>
        </w:trPr>
        <w:tc>
          <w:tcPr>
            <w:tcW w:w="616" w:type="pct"/>
            <w:shd w:val="clear" w:color="auto" w:fill="FFFFFF"/>
            <w:vAlign w:val="center"/>
          </w:tcPr>
          <w:p w14:paraId="0FD0697C"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w:t>
            </w:r>
          </w:p>
        </w:tc>
        <w:tc>
          <w:tcPr>
            <w:tcW w:w="395" w:type="pct"/>
            <w:shd w:val="clear" w:color="auto" w:fill="FFFFFF"/>
            <w:vAlign w:val="center"/>
          </w:tcPr>
          <w:p w14:paraId="496B71B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9F6781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F6AA2F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8FA9A9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4108BFC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7B164E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B7882D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940C0F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64384A9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5E91F11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FDB240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502C3A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61837E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A25842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7C4B302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6B82D7D3" w14:textId="77777777" w:rsidR="008018DD" w:rsidRPr="008018DD" w:rsidRDefault="008018DD" w:rsidP="008018DD">
            <w:pPr>
              <w:widowControl w:val="0"/>
              <w:tabs>
                <w:tab w:val="left" w:leader="dot" w:pos="519"/>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r>
      <w:tr w:rsidR="008018DD" w:rsidRPr="008018DD" w14:paraId="0A69E7BA" w14:textId="77777777" w:rsidTr="00FB43C3">
        <w:trPr>
          <w:trHeight w:val="20"/>
          <w:jc w:val="center"/>
        </w:trPr>
        <w:tc>
          <w:tcPr>
            <w:tcW w:w="616" w:type="pct"/>
            <w:shd w:val="clear" w:color="auto" w:fill="FFFFFF"/>
            <w:vAlign w:val="center"/>
          </w:tcPr>
          <w:p w14:paraId="05191AA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w:t>
            </w:r>
          </w:p>
        </w:tc>
        <w:tc>
          <w:tcPr>
            <w:tcW w:w="395" w:type="pct"/>
            <w:shd w:val="clear" w:color="auto" w:fill="FFFFFF"/>
            <w:vAlign w:val="center"/>
          </w:tcPr>
          <w:p w14:paraId="2F1F96A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69E3BB1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608E530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F14FBC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730CDE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FCA98E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A58F3C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18D81B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1CB65AE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1ACAB28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D2EBD2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51A72A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2AD5E9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60128C3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429AE1A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4ACF367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D87D916" w14:textId="77777777" w:rsidTr="00FB43C3">
        <w:trPr>
          <w:trHeight w:val="20"/>
          <w:jc w:val="center"/>
        </w:trPr>
        <w:tc>
          <w:tcPr>
            <w:tcW w:w="616" w:type="pct"/>
            <w:shd w:val="clear" w:color="auto" w:fill="FFFFFF"/>
            <w:vAlign w:val="center"/>
          </w:tcPr>
          <w:p w14:paraId="1BEB7249"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II. Công ty cổ phần</w:t>
            </w:r>
          </w:p>
        </w:tc>
        <w:tc>
          <w:tcPr>
            <w:tcW w:w="395" w:type="pct"/>
            <w:shd w:val="clear" w:color="auto" w:fill="FFFFFF"/>
            <w:vAlign w:val="center"/>
          </w:tcPr>
          <w:p w14:paraId="328C185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38E6F7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A56E20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0228F59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78616DC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CBE3F2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98A428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82793E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7161003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31524A3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CF72DE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1A9AB2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5189B2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6C056E8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276EFE5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681F8D9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67E50B4" w14:textId="77777777" w:rsidTr="00FB43C3">
        <w:trPr>
          <w:trHeight w:val="20"/>
          <w:jc w:val="center"/>
        </w:trPr>
        <w:tc>
          <w:tcPr>
            <w:tcW w:w="616" w:type="pct"/>
            <w:shd w:val="clear" w:color="auto" w:fill="FFFFFF"/>
            <w:vAlign w:val="center"/>
          </w:tcPr>
          <w:p w14:paraId="7F9FE4CC"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Tổng cả </w:t>
            </w:r>
            <w:r w:rsidRPr="008018DD">
              <w:rPr>
                <w:rFonts w:ascii="Arial" w:eastAsia="Times New Roman" w:hAnsi="Arial" w:cs="Arial"/>
                <w:color w:val="000000"/>
                <w:kern w:val="0"/>
                <w:sz w:val="20"/>
                <w:szCs w:val="20"/>
                <w:lang w:eastAsia="vi-VN" w:bidi="vi-VN"/>
                <w14:ligatures w14:val="none"/>
              </w:rPr>
              <w:t>nước</w:t>
            </w:r>
          </w:p>
        </w:tc>
        <w:tc>
          <w:tcPr>
            <w:tcW w:w="395" w:type="pct"/>
            <w:shd w:val="clear" w:color="auto" w:fill="FFFFFF"/>
            <w:vAlign w:val="center"/>
          </w:tcPr>
          <w:p w14:paraId="3419751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FAD234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02E6E2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044731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6D00C1B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113E9A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3F6E49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1AB33B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0FEADCC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4025739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7D0873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5E0A35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5E6665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2F00FF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5EA2193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0BAEA86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2A94EF8" w14:textId="77777777" w:rsidTr="00FB43C3">
        <w:trPr>
          <w:trHeight w:val="20"/>
          <w:jc w:val="center"/>
        </w:trPr>
        <w:tc>
          <w:tcPr>
            <w:tcW w:w="616" w:type="pct"/>
            <w:shd w:val="clear" w:color="auto" w:fill="FFFFFF"/>
            <w:vAlign w:val="center"/>
          </w:tcPr>
          <w:p w14:paraId="76EADD7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395" w:type="pct"/>
            <w:shd w:val="clear" w:color="auto" w:fill="FFFFFF"/>
            <w:vAlign w:val="center"/>
          </w:tcPr>
          <w:p w14:paraId="2B3ECA1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2DAABB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9F9840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44A315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1D53D70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46D347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C83461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324164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0A767CC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7E9E9F5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65472E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0C9B42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511360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051852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726EED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24A4003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77D8EEE" w14:textId="77777777" w:rsidTr="00FB43C3">
        <w:trPr>
          <w:trHeight w:val="20"/>
          <w:jc w:val="center"/>
        </w:trPr>
        <w:tc>
          <w:tcPr>
            <w:tcW w:w="616" w:type="pct"/>
            <w:shd w:val="clear" w:color="auto" w:fill="FFFFFF"/>
            <w:vAlign w:val="center"/>
          </w:tcPr>
          <w:p w14:paraId="744745C6"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w:t>
            </w:r>
          </w:p>
        </w:tc>
        <w:tc>
          <w:tcPr>
            <w:tcW w:w="395" w:type="pct"/>
            <w:shd w:val="clear" w:color="auto" w:fill="FFFFFF"/>
            <w:vAlign w:val="center"/>
          </w:tcPr>
          <w:p w14:paraId="6D4CBA4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393580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6A44EA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86ADF5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1706278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2273E9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699B4F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1C0872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720EB79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39A516E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D6D9FF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19EE2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761810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429FFF6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0F15D0B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52F3A13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FE1A722" w14:textId="77777777" w:rsidTr="00FB43C3">
        <w:trPr>
          <w:trHeight w:val="20"/>
          <w:jc w:val="center"/>
        </w:trPr>
        <w:tc>
          <w:tcPr>
            <w:tcW w:w="616" w:type="pct"/>
            <w:shd w:val="clear" w:color="auto" w:fill="FFFFFF"/>
            <w:vAlign w:val="center"/>
          </w:tcPr>
          <w:p w14:paraId="56E11E4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 xml:space="preserve">Thuế tỉnh, thành </w:t>
            </w:r>
            <w:r w:rsidRPr="008018DD">
              <w:rPr>
                <w:rFonts w:ascii="Arial" w:eastAsia="Times New Roman" w:hAnsi="Arial" w:cs="Arial"/>
                <w:color w:val="000000"/>
                <w:kern w:val="0"/>
                <w:sz w:val="20"/>
                <w:szCs w:val="20"/>
                <w:lang w:eastAsia="vi-VN" w:bidi="vi-VN"/>
                <w14:ligatures w14:val="none"/>
              </w:rPr>
              <w:lastRenderedPageBreak/>
              <w:t>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w:t>
            </w:r>
          </w:p>
        </w:tc>
        <w:tc>
          <w:tcPr>
            <w:tcW w:w="395" w:type="pct"/>
            <w:shd w:val="clear" w:color="auto" w:fill="FFFFFF"/>
            <w:vAlign w:val="center"/>
          </w:tcPr>
          <w:p w14:paraId="155326C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203F8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D6281D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71C591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0593B45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E79F1F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743E5A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2CDDA2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2E36397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714798B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2BBB44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600AA7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2977AE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3853DA0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03E0D34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631536B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E7B01EA" w14:textId="77777777" w:rsidTr="00FB43C3">
        <w:trPr>
          <w:trHeight w:val="20"/>
          <w:jc w:val="center"/>
        </w:trPr>
        <w:tc>
          <w:tcPr>
            <w:tcW w:w="616" w:type="pct"/>
            <w:shd w:val="clear" w:color="auto" w:fill="FFFFFF"/>
            <w:vAlign w:val="center"/>
          </w:tcPr>
          <w:p w14:paraId="4ED59F37"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lastRenderedPageBreak/>
              <w:t>III. Công ty có vốn đầu tư nước ngoài</w:t>
            </w:r>
          </w:p>
        </w:tc>
        <w:tc>
          <w:tcPr>
            <w:tcW w:w="395" w:type="pct"/>
            <w:shd w:val="clear" w:color="auto" w:fill="FFFFFF"/>
            <w:vAlign w:val="center"/>
          </w:tcPr>
          <w:p w14:paraId="7449CEF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E96506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7970B0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88F11A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23A585F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012360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5AF220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AB83F1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6958BD7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0C68E72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F789F1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17CA3C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5A3E26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B30A25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73CFD9A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07DE193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5997242" w14:textId="77777777" w:rsidTr="00FB43C3">
        <w:trPr>
          <w:trHeight w:val="20"/>
          <w:jc w:val="center"/>
        </w:trPr>
        <w:tc>
          <w:tcPr>
            <w:tcW w:w="616" w:type="pct"/>
            <w:shd w:val="clear" w:color="auto" w:fill="FFFFFF"/>
            <w:vAlign w:val="center"/>
          </w:tcPr>
          <w:p w14:paraId="0005562A"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Tổng cả </w:t>
            </w:r>
            <w:r w:rsidRPr="008018DD">
              <w:rPr>
                <w:rFonts w:ascii="Arial" w:eastAsia="Times New Roman" w:hAnsi="Arial" w:cs="Arial"/>
                <w:color w:val="000000"/>
                <w:kern w:val="0"/>
                <w:sz w:val="20"/>
                <w:szCs w:val="20"/>
                <w:lang w:eastAsia="vi-VN" w:bidi="vi-VN"/>
                <w14:ligatures w14:val="none"/>
              </w:rPr>
              <w:t>nước</w:t>
            </w:r>
          </w:p>
        </w:tc>
        <w:tc>
          <w:tcPr>
            <w:tcW w:w="395" w:type="pct"/>
            <w:shd w:val="clear" w:color="auto" w:fill="FFFFFF"/>
            <w:vAlign w:val="center"/>
          </w:tcPr>
          <w:p w14:paraId="67C728F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E7AEC1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CC0E33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ED95DD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73F0F4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DE2354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A22312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CC512C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6F6DC25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60C66FD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7BD169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C17B0D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3E8CF3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7563904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07A3FA2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38C12AF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7BDF62A" w14:textId="77777777" w:rsidTr="00FB43C3">
        <w:trPr>
          <w:trHeight w:val="20"/>
          <w:jc w:val="center"/>
        </w:trPr>
        <w:tc>
          <w:tcPr>
            <w:tcW w:w="616" w:type="pct"/>
            <w:shd w:val="clear" w:color="auto" w:fill="FFFFFF"/>
            <w:vAlign w:val="center"/>
          </w:tcPr>
          <w:p w14:paraId="4AC140D7"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395" w:type="pct"/>
            <w:shd w:val="clear" w:color="auto" w:fill="FFFFFF"/>
            <w:vAlign w:val="center"/>
          </w:tcPr>
          <w:p w14:paraId="72E1636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BAF447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DE1EE7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F86C47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702B022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CFDBF8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DA9442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1A9840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2F3A1EC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63BAF71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6A69F9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14593C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54372B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7795AC0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43F4790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14D4EE1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50CE37EC" w14:textId="77777777" w:rsidTr="00FB43C3">
        <w:trPr>
          <w:trHeight w:val="20"/>
          <w:jc w:val="center"/>
        </w:trPr>
        <w:tc>
          <w:tcPr>
            <w:tcW w:w="616" w:type="pct"/>
            <w:shd w:val="clear" w:color="auto" w:fill="FFFFFF"/>
            <w:vAlign w:val="center"/>
          </w:tcPr>
          <w:p w14:paraId="5D9989F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w:t>
            </w:r>
          </w:p>
        </w:tc>
        <w:tc>
          <w:tcPr>
            <w:tcW w:w="395" w:type="pct"/>
            <w:shd w:val="clear" w:color="auto" w:fill="FFFFFF"/>
            <w:vAlign w:val="center"/>
          </w:tcPr>
          <w:p w14:paraId="664F9BD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71AFE7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1A025B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7D4CB0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397EBA8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DC73F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FD9767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4A297B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6CA2EAE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411B365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C00F3A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B8F7EF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B07BA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629447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6D94F91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0725D0F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4942547" w14:textId="77777777" w:rsidTr="00FB43C3">
        <w:trPr>
          <w:trHeight w:val="20"/>
          <w:jc w:val="center"/>
        </w:trPr>
        <w:tc>
          <w:tcPr>
            <w:tcW w:w="616" w:type="pct"/>
            <w:shd w:val="clear" w:color="auto" w:fill="FFFFFF"/>
            <w:vAlign w:val="center"/>
          </w:tcPr>
          <w:p w14:paraId="12442850"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w:t>
            </w:r>
          </w:p>
        </w:tc>
        <w:tc>
          <w:tcPr>
            <w:tcW w:w="395" w:type="pct"/>
            <w:shd w:val="clear" w:color="auto" w:fill="FFFFFF"/>
            <w:vAlign w:val="center"/>
          </w:tcPr>
          <w:p w14:paraId="5BCB34C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DB51E4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85724B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2277C2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4FD2ECE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9D7937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E40260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DFEA09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3C62E15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386AF04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991172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E313B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1C1E14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15EC0D0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1BBB994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06F448A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0676CCEF" w14:textId="77777777" w:rsidTr="00FB43C3">
        <w:trPr>
          <w:trHeight w:val="20"/>
          <w:jc w:val="center"/>
        </w:trPr>
        <w:tc>
          <w:tcPr>
            <w:tcW w:w="616" w:type="pct"/>
            <w:shd w:val="clear" w:color="auto" w:fill="FFFFFF"/>
            <w:vAlign w:val="center"/>
          </w:tcPr>
          <w:p w14:paraId="2267033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IV. Công ty</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TNHH</w:t>
            </w:r>
          </w:p>
        </w:tc>
        <w:tc>
          <w:tcPr>
            <w:tcW w:w="395" w:type="pct"/>
            <w:shd w:val="clear" w:color="auto" w:fill="FFFFFF"/>
            <w:vAlign w:val="center"/>
          </w:tcPr>
          <w:p w14:paraId="64F40AF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155440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F1E9C8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1467A9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67DBC3B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4F02CC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CF1C9D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2D851B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5FC467F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0CD58AA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73528A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D65251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C4C095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4C102F3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23F0498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544216F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53E86E75" w14:textId="77777777" w:rsidTr="00FB43C3">
        <w:trPr>
          <w:trHeight w:val="20"/>
          <w:jc w:val="center"/>
        </w:trPr>
        <w:tc>
          <w:tcPr>
            <w:tcW w:w="616" w:type="pct"/>
            <w:shd w:val="clear" w:color="auto" w:fill="FFFFFF"/>
            <w:vAlign w:val="center"/>
          </w:tcPr>
          <w:p w14:paraId="16A094D7"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Tổng cả </w:t>
            </w:r>
            <w:r w:rsidRPr="008018DD">
              <w:rPr>
                <w:rFonts w:ascii="Arial" w:eastAsia="Times New Roman" w:hAnsi="Arial" w:cs="Arial"/>
                <w:color w:val="000000"/>
                <w:kern w:val="0"/>
                <w:sz w:val="20"/>
                <w:szCs w:val="20"/>
                <w:lang w:eastAsia="vi-VN" w:bidi="vi-VN"/>
                <w14:ligatures w14:val="none"/>
              </w:rPr>
              <w:t>nước</w:t>
            </w:r>
          </w:p>
        </w:tc>
        <w:tc>
          <w:tcPr>
            <w:tcW w:w="395" w:type="pct"/>
            <w:shd w:val="clear" w:color="auto" w:fill="FFFFFF"/>
            <w:vAlign w:val="center"/>
          </w:tcPr>
          <w:p w14:paraId="297AAF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62A8F90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767961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BF5711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0200EB9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85B682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5B6BD7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E904CC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70DE95D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2626EBE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E353A4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B08F66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1E1B3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0AC30AA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777CEB1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0E54525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C8C59FD" w14:textId="77777777" w:rsidTr="00FB43C3">
        <w:trPr>
          <w:trHeight w:val="20"/>
          <w:jc w:val="center"/>
        </w:trPr>
        <w:tc>
          <w:tcPr>
            <w:tcW w:w="616" w:type="pct"/>
            <w:shd w:val="clear" w:color="auto" w:fill="FFFFFF"/>
            <w:vAlign w:val="center"/>
          </w:tcPr>
          <w:p w14:paraId="16E272F2"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395" w:type="pct"/>
            <w:shd w:val="clear" w:color="auto" w:fill="FFFFFF"/>
            <w:vAlign w:val="center"/>
          </w:tcPr>
          <w:p w14:paraId="08606BB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611B92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0F8ED4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08B47E9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0F6A062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17A098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1CDB08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AFA155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6712876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4CE11C3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3041A6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F75087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7D3194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087E3E8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6E3139D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7185293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F7FBC5D" w14:textId="77777777" w:rsidTr="00FB43C3">
        <w:trPr>
          <w:trHeight w:val="20"/>
          <w:jc w:val="center"/>
        </w:trPr>
        <w:tc>
          <w:tcPr>
            <w:tcW w:w="616" w:type="pct"/>
            <w:shd w:val="clear" w:color="auto" w:fill="FFFFFF"/>
            <w:vAlign w:val="center"/>
          </w:tcPr>
          <w:p w14:paraId="4F64FB60"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w:t>
            </w:r>
          </w:p>
        </w:tc>
        <w:tc>
          <w:tcPr>
            <w:tcW w:w="395" w:type="pct"/>
            <w:shd w:val="clear" w:color="auto" w:fill="FFFFFF"/>
            <w:vAlign w:val="center"/>
          </w:tcPr>
          <w:p w14:paraId="700C821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AE8967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7E1E7F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08BDAA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4050D55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81486B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68162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6CAE21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6F43202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7D35BF6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1FCABA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55232C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D72177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7CFA112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207113D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2D12A63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AA00589" w14:textId="77777777" w:rsidTr="00FB43C3">
        <w:trPr>
          <w:trHeight w:val="20"/>
          <w:jc w:val="center"/>
        </w:trPr>
        <w:tc>
          <w:tcPr>
            <w:tcW w:w="616" w:type="pct"/>
            <w:shd w:val="clear" w:color="auto" w:fill="FFFFFF"/>
            <w:vAlign w:val="center"/>
          </w:tcPr>
          <w:p w14:paraId="226A0597"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w:t>
            </w:r>
          </w:p>
        </w:tc>
        <w:tc>
          <w:tcPr>
            <w:tcW w:w="395" w:type="pct"/>
            <w:shd w:val="clear" w:color="auto" w:fill="FFFFFF"/>
            <w:vAlign w:val="center"/>
          </w:tcPr>
          <w:p w14:paraId="5865487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09A22E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4399C5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612F4D5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6EB78C3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28B63B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87C2FE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F45958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4B85CD6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6726E50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A2E19B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59E1E5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DFF79D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1CF17BA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7721940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5E37B82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64982DE" w14:textId="77777777" w:rsidTr="00FB43C3">
        <w:trPr>
          <w:trHeight w:val="20"/>
          <w:jc w:val="center"/>
        </w:trPr>
        <w:tc>
          <w:tcPr>
            <w:tcW w:w="616" w:type="pct"/>
            <w:shd w:val="clear" w:color="auto" w:fill="FFFFFF"/>
            <w:vAlign w:val="center"/>
          </w:tcPr>
          <w:p w14:paraId="0801250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V. Công ty hợp danh</w:t>
            </w:r>
          </w:p>
        </w:tc>
        <w:tc>
          <w:tcPr>
            <w:tcW w:w="395" w:type="pct"/>
            <w:shd w:val="clear" w:color="auto" w:fill="FFFFFF"/>
            <w:vAlign w:val="center"/>
          </w:tcPr>
          <w:p w14:paraId="2EF713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7BD972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F5C63F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6731E4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795D115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26FDD8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892352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C0CBF2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500D2FC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24EFAB0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98035E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6A0D86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399C59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7D3D650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375A9CF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2A4438F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AE0C7A1" w14:textId="77777777" w:rsidTr="00FB43C3">
        <w:trPr>
          <w:trHeight w:val="20"/>
          <w:jc w:val="center"/>
        </w:trPr>
        <w:tc>
          <w:tcPr>
            <w:tcW w:w="616" w:type="pct"/>
            <w:shd w:val="clear" w:color="auto" w:fill="FFFFFF"/>
            <w:vAlign w:val="center"/>
          </w:tcPr>
          <w:p w14:paraId="1D2E482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Tổng cả </w:t>
            </w:r>
            <w:r w:rsidRPr="008018DD">
              <w:rPr>
                <w:rFonts w:ascii="Arial" w:eastAsia="Times New Roman" w:hAnsi="Arial" w:cs="Arial"/>
                <w:color w:val="000000"/>
                <w:kern w:val="0"/>
                <w:sz w:val="20"/>
                <w:szCs w:val="20"/>
                <w:lang w:eastAsia="vi-VN" w:bidi="vi-VN"/>
                <w14:ligatures w14:val="none"/>
              </w:rPr>
              <w:t>nước</w:t>
            </w:r>
          </w:p>
        </w:tc>
        <w:tc>
          <w:tcPr>
            <w:tcW w:w="395" w:type="pct"/>
            <w:shd w:val="clear" w:color="auto" w:fill="FFFFFF"/>
            <w:vAlign w:val="center"/>
          </w:tcPr>
          <w:p w14:paraId="1392E14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4D923D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94151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9ED714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2520B32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2849AC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432C16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A33334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694261D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32AF458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90BF5A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ADC1A2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8E4282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43E44B4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28290C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49CEBAC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5291435A" w14:textId="77777777" w:rsidTr="00FB43C3">
        <w:trPr>
          <w:trHeight w:val="20"/>
          <w:jc w:val="center"/>
        </w:trPr>
        <w:tc>
          <w:tcPr>
            <w:tcW w:w="616" w:type="pct"/>
            <w:shd w:val="clear" w:color="auto" w:fill="FFFFFF"/>
            <w:vAlign w:val="center"/>
          </w:tcPr>
          <w:p w14:paraId="3C5722B6"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395" w:type="pct"/>
            <w:shd w:val="clear" w:color="auto" w:fill="FFFFFF"/>
            <w:vAlign w:val="center"/>
          </w:tcPr>
          <w:p w14:paraId="75DB74E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F21E65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28E78A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EB6E7B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09E55EC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F71002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D20DE6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100A1E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30510E3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309A226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426908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6834CF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62D0D0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959A94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6FBFB33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284AA46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F6E0C9D" w14:textId="77777777" w:rsidTr="00FB43C3">
        <w:trPr>
          <w:trHeight w:val="20"/>
          <w:jc w:val="center"/>
        </w:trPr>
        <w:tc>
          <w:tcPr>
            <w:tcW w:w="616" w:type="pct"/>
            <w:shd w:val="clear" w:color="auto" w:fill="FFFFFF"/>
            <w:vAlign w:val="center"/>
          </w:tcPr>
          <w:p w14:paraId="29D1C849"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w:t>
            </w:r>
          </w:p>
        </w:tc>
        <w:tc>
          <w:tcPr>
            <w:tcW w:w="395" w:type="pct"/>
            <w:shd w:val="clear" w:color="auto" w:fill="FFFFFF"/>
            <w:vAlign w:val="center"/>
          </w:tcPr>
          <w:p w14:paraId="6FFD644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66FC9D6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42F7FD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D47310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1F305A3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D01E22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C4E84E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B4E7B3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2CDA0E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4474BBC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D55C8C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F04F05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B85C06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453223A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2F8F86E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30372AB4" w14:textId="77777777" w:rsidR="008018DD" w:rsidRPr="008018DD" w:rsidRDefault="008018DD" w:rsidP="008018DD">
            <w:pPr>
              <w:widowControl w:val="0"/>
              <w:tabs>
                <w:tab w:val="left" w:leader="underscore" w:pos="762"/>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r>
      <w:tr w:rsidR="008018DD" w:rsidRPr="008018DD" w14:paraId="0AF3421B" w14:textId="77777777" w:rsidTr="00FB43C3">
        <w:trPr>
          <w:trHeight w:val="20"/>
          <w:jc w:val="center"/>
        </w:trPr>
        <w:tc>
          <w:tcPr>
            <w:tcW w:w="616" w:type="pct"/>
            <w:shd w:val="clear" w:color="auto" w:fill="FFFFFF"/>
            <w:vAlign w:val="center"/>
          </w:tcPr>
          <w:p w14:paraId="4BE6B8FA"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w:t>
            </w:r>
          </w:p>
        </w:tc>
        <w:tc>
          <w:tcPr>
            <w:tcW w:w="395" w:type="pct"/>
            <w:shd w:val="clear" w:color="auto" w:fill="FFFFFF"/>
            <w:vAlign w:val="center"/>
          </w:tcPr>
          <w:p w14:paraId="6D5335C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C42B67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65DA18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109C24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0E6E232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246C24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F98832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8EC22B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15FCC57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1D30FB6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B2900E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F143BA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641C6F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479F1D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653F299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432C061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127954B" w14:textId="77777777" w:rsidTr="00FB43C3">
        <w:trPr>
          <w:trHeight w:val="20"/>
          <w:jc w:val="center"/>
        </w:trPr>
        <w:tc>
          <w:tcPr>
            <w:tcW w:w="616" w:type="pct"/>
            <w:shd w:val="clear" w:color="auto" w:fill="FFFFFF"/>
            <w:vAlign w:val="center"/>
          </w:tcPr>
          <w:p w14:paraId="313BC8CC"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VI. Doanh nghiệp tư nhân</w:t>
            </w:r>
          </w:p>
        </w:tc>
        <w:tc>
          <w:tcPr>
            <w:tcW w:w="395" w:type="pct"/>
            <w:shd w:val="clear" w:color="auto" w:fill="FFFFFF"/>
            <w:vAlign w:val="center"/>
          </w:tcPr>
          <w:p w14:paraId="5D92FC6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6AEA8B8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2F8BC0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5B5117C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5109131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42E3A3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C7D0AA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40F8AD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234EBEA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1EF44D3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D42A38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08736A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E484D4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36C987D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6C6E18D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56BC4EC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5F1B727" w14:textId="77777777" w:rsidTr="00FB43C3">
        <w:trPr>
          <w:trHeight w:val="20"/>
          <w:jc w:val="center"/>
        </w:trPr>
        <w:tc>
          <w:tcPr>
            <w:tcW w:w="616" w:type="pct"/>
            <w:shd w:val="clear" w:color="auto" w:fill="FFFFFF"/>
            <w:vAlign w:val="center"/>
          </w:tcPr>
          <w:p w14:paraId="36972607"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Tổng cả </w:t>
            </w:r>
            <w:r w:rsidRPr="008018DD">
              <w:rPr>
                <w:rFonts w:ascii="Arial" w:eastAsia="Times New Roman" w:hAnsi="Arial" w:cs="Arial"/>
                <w:color w:val="000000"/>
                <w:kern w:val="0"/>
                <w:sz w:val="20"/>
                <w:szCs w:val="20"/>
                <w:lang w:eastAsia="vi-VN" w:bidi="vi-VN"/>
                <w14:ligatures w14:val="none"/>
              </w:rPr>
              <w:t>nước</w:t>
            </w:r>
          </w:p>
        </w:tc>
        <w:tc>
          <w:tcPr>
            <w:tcW w:w="395" w:type="pct"/>
            <w:shd w:val="clear" w:color="auto" w:fill="FFFFFF"/>
            <w:vAlign w:val="center"/>
          </w:tcPr>
          <w:p w14:paraId="5F9AB4D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D18247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23D032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69AF32B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013A0CE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B0E7D2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5E4C6B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4A9507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3E8184F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09D671A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2D3454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E146E7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0DE5FE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1E1263A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4286012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29E79F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F14E3DE" w14:textId="77777777" w:rsidTr="00FB43C3">
        <w:trPr>
          <w:trHeight w:val="20"/>
          <w:jc w:val="center"/>
        </w:trPr>
        <w:tc>
          <w:tcPr>
            <w:tcW w:w="616" w:type="pct"/>
            <w:shd w:val="clear" w:color="auto" w:fill="FFFFFF"/>
            <w:vAlign w:val="center"/>
          </w:tcPr>
          <w:p w14:paraId="150C31E1" w14:textId="77777777" w:rsidR="008018DD" w:rsidRPr="008018DD" w:rsidRDefault="008018DD" w:rsidP="008018DD">
            <w:pPr>
              <w:widowControl w:val="0"/>
              <w:tabs>
                <w:tab w:val="left" w:pos="1387"/>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395" w:type="pct"/>
            <w:shd w:val="clear" w:color="auto" w:fill="FFFFFF"/>
            <w:vAlign w:val="center"/>
          </w:tcPr>
          <w:p w14:paraId="0FE24E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7FD405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99A09D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35778A6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4604F4A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72A41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B1AB4C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A95F2E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3594AC7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23A9003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579ED3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18D0E8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B73EEF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19A37F5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30588E3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505384A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1AE261D" w14:textId="77777777" w:rsidTr="00FB43C3">
        <w:trPr>
          <w:trHeight w:val="20"/>
          <w:jc w:val="center"/>
        </w:trPr>
        <w:tc>
          <w:tcPr>
            <w:tcW w:w="616" w:type="pct"/>
            <w:shd w:val="clear" w:color="auto" w:fill="FFFFFF"/>
            <w:vAlign w:val="center"/>
          </w:tcPr>
          <w:p w14:paraId="4F76966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w:t>
            </w:r>
          </w:p>
        </w:tc>
        <w:tc>
          <w:tcPr>
            <w:tcW w:w="395" w:type="pct"/>
            <w:shd w:val="clear" w:color="auto" w:fill="FFFFFF"/>
            <w:vAlign w:val="center"/>
          </w:tcPr>
          <w:p w14:paraId="13742C8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6ADD2BB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41E2917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2BF3BD2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40AD489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2C7334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F081EB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590059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7134206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77CC6E2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8ABB54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E5715A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DE76B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5211563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7E25747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7DF1D61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959A6CE" w14:textId="77777777" w:rsidTr="00FB43C3">
        <w:trPr>
          <w:trHeight w:val="20"/>
          <w:jc w:val="center"/>
        </w:trPr>
        <w:tc>
          <w:tcPr>
            <w:tcW w:w="616" w:type="pct"/>
            <w:shd w:val="clear" w:color="auto" w:fill="FFFFFF"/>
            <w:vAlign w:val="center"/>
          </w:tcPr>
          <w:p w14:paraId="50F8FB94" w14:textId="77777777" w:rsidR="008018DD" w:rsidRPr="008018DD" w:rsidRDefault="008018DD" w:rsidP="008018DD">
            <w:pPr>
              <w:widowControl w:val="0"/>
              <w:tabs>
                <w:tab w:val="left" w:leader="underscore" w:pos="1497"/>
                <w:tab w:val="left" w:leader="underscore" w:pos="1565"/>
                <w:tab w:val="left" w:leader="underscore" w:pos="1796"/>
                <w:tab w:val="left" w:pos="2278"/>
                <w:tab w:val="left" w:leader="underscore" w:pos="2645"/>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w:t>
            </w:r>
          </w:p>
        </w:tc>
        <w:tc>
          <w:tcPr>
            <w:tcW w:w="395" w:type="pct"/>
            <w:shd w:val="clear" w:color="auto" w:fill="FFFFFF"/>
            <w:vAlign w:val="center"/>
          </w:tcPr>
          <w:p w14:paraId="7AD83CD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4A23F3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6F61309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7E914553" w14:textId="77777777" w:rsidR="008018DD" w:rsidRPr="008018DD" w:rsidRDefault="008018DD" w:rsidP="008018DD">
            <w:pPr>
              <w:widowControl w:val="0"/>
              <w:tabs>
                <w:tab w:val="left" w:leader="underscore" w:pos="702"/>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1" w:type="pct"/>
            <w:shd w:val="clear" w:color="auto" w:fill="FFFFFF"/>
            <w:vAlign w:val="center"/>
          </w:tcPr>
          <w:p w14:paraId="261D7DC3" w14:textId="77777777" w:rsidR="008018DD" w:rsidRPr="008018DD" w:rsidRDefault="008018DD" w:rsidP="008018DD">
            <w:pPr>
              <w:widowControl w:val="0"/>
              <w:tabs>
                <w:tab w:val="left" w:leader="underscore" w:pos="702"/>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0" w:type="pct"/>
            <w:shd w:val="clear" w:color="auto" w:fill="FFFFFF"/>
            <w:vAlign w:val="center"/>
          </w:tcPr>
          <w:p w14:paraId="546E580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833517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3C83A8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437A757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4BF9D61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A97D5A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DEB32B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3057D4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04A4151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25C9D65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4B30C74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F3DC1BB" w14:textId="77777777" w:rsidTr="00FB43C3">
        <w:trPr>
          <w:trHeight w:val="20"/>
          <w:jc w:val="center"/>
        </w:trPr>
        <w:tc>
          <w:tcPr>
            <w:tcW w:w="616" w:type="pct"/>
            <w:shd w:val="clear" w:color="auto" w:fill="FFFFFF"/>
            <w:vAlign w:val="center"/>
          </w:tcPr>
          <w:p w14:paraId="6F60EAE0" w14:textId="77777777" w:rsidR="008018DD" w:rsidRPr="008018DD" w:rsidRDefault="008018DD" w:rsidP="008018DD">
            <w:pPr>
              <w:widowControl w:val="0"/>
              <w:tabs>
                <w:tab w:val="left" w:leader="underscore" w:pos="1201"/>
                <w:tab w:val="left" w:leader="underscore" w:pos="1290"/>
                <w:tab w:val="left" w:pos="2164"/>
                <w:tab w:val="left" w:leader="underscore" w:pos="2388"/>
                <w:tab w:val="left" w:leader="underscore" w:pos="2702"/>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VII. Hợp tác xã</w:t>
            </w:r>
          </w:p>
        </w:tc>
        <w:tc>
          <w:tcPr>
            <w:tcW w:w="395" w:type="pct"/>
            <w:shd w:val="clear" w:color="auto" w:fill="FFFFFF"/>
            <w:vAlign w:val="center"/>
          </w:tcPr>
          <w:p w14:paraId="741F7C7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6F80E5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54B29B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0" w:type="pct"/>
            <w:shd w:val="clear" w:color="auto" w:fill="FFFFFF"/>
            <w:vAlign w:val="center"/>
          </w:tcPr>
          <w:p w14:paraId="4F8B88E0"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1" w:type="pct"/>
            <w:shd w:val="clear" w:color="auto" w:fill="FFFFFF"/>
            <w:vAlign w:val="center"/>
          </w:tcPr>
          <w:p w14:paraId="370ED2D7"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0" w:type="pct"/>
            <w:shd w:val="clear" w:color="auto" w:fill="FFFFFF"/>
            <w:vAlign w:val="center"/>
          </w:tcPr>
          <w:p w14:paraId="4EBB574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410EC9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851C2A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13A5AAC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5594946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00D97D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487194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DE2850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6616202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79DC645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170328B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FB86C07" w14:textId="77777777" w:rsidTr="00FB43C3">
        <w:trPr>
          <w:trHeight w:val="20"/>
          <w:jc w:val="center"/>
        </w:trPr>
        <w:tc>
          <w:tcPr>
            <w:tcW w:w="616" w:type="pct"/>
            <w:shd w:val="clear" w:color="auto" w:fill="FFFFFF"/>
            <w:vAlign w:val="center"/>
          </w:tcPr>
          <w:p w14:paraId="2F3E0730"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Tổng cả </w:t>
            </w:r>
            <w:r w:rsidRPr="008018DD">
              <w:rPr>
                <w:rFonts w:ascii="Arial" w:eastAsia="Times New Roman" w:hAnsi="Arial" w:cs="Arial"/>
                <w:color w:val="000000"/>
                <w:kern w:val="0"/>
                <w:sz w:val="20"/>
                <w:szCs w:val="20"/>
                <w:lang w:eastAsia="vi-VN" w:bidi="vi-VN"/>
                <w14:ligatures w14:val="none"/>
              </w:rPr>
              <w:t>nước</w:t>
            </w:r>
          </w:p>
        </w:tc>
        <w:tc>
          <w:tcPr>
            <w:tcW w:w="395" w:type="pct"/>
            <w:shd w:val="clear" w:color="auto" w:fill="FFFFFF"/>
            <w:vAlign w:val="center"/>
          </w:tcPr>
          <w:p w14:paraId="79A697C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71970E2"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5" w:type="pct"/>
            <w:shd w:val="clear" w:color="auto" w:fill="FFFFFF"/>
            <w:vAlign w:val="center"/>
          </w:tcPr>
          <w:p w14:paraId="760C3B94"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70" w:type="pct"/>
            <w:shd w:val="clear" w:color="auto" w:fill="FFFFFF"/>
            <w:vAlign w:val="center"/>
          </w:tcPr>
          <w:p w14:paraId="4E56A6C8"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1" w:type="pct"/>
            <w:shd w:val="clear" w:color="auto" w:fill="FFFFFF"/>
            <w:vAlign w:val="center"/>
          </w:tcPr>
          <w:p w14:paraId="6D4936F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CCED30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581EAF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41ED2A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1D8425D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71AD56E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1EC41B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FA233A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CA407D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0BCCFD3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521A554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574791F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670EF55" w14:textId="77777777" w:rsidTr="00FB43C3">
        <w:trPr>
          <w:trHeight w:val="20"/>
          <w:jc w:val="center"/>
        </w:trPr>
        <w:tc>
          <w:tcPr>
            <w:tcW w:w="616" w:type="pct"/>
            <w:shd w:val="clear" w:color="auto" w:fill="FFFFFF"/>
            <w:vAlign w:val="center"/>
          </w:tcPr>
          <w:p w14:paraId="11152F93"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395" w:type="pct"/>
            <w:shd w:val="clear" w:color="auto" w:fill="FFFFFF"/>
            <w:vAlign w:val="center"/>
          </w:tcPr>
          <w:p w14:paraId="74CEC49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B589272"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5" w:type="pct"/>
            <w:shd w:val="clear" w:color="auto" w:fill="FFFFFF"/>
            <w:vAlign w:val="center"/>
          </w:tcPr>
          <w:p w14:paraId="4FF7053E"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70" w:type="pct"/>
            <w:shd w:val="clear" w:color="auto" w:fill="FFFFFF"/>
            <w:vAlign w:val="center"/>
          </w:tcPr>
          <w:p w14:paraId="5290EF98"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1" w:type="pct"/>
            <w:shd w:val="clear" w:color="auto" w:fill="FFFFFF"/>
            <w:vAlign w:val="center"/>
          </w:tcPr>
          <w:p w14:paraId="1D446C6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500024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C658EC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6F24433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5D33484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1369C28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B57DDD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4E5D7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0842AA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396646E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23B9EE4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2EF6A05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CF29BAA" w14:textId="77777777" w:rsidTr="00FB43C3">
        <w:trPr>
          <w:trHeight w:val="20"/>
          <w:jc w:val="center"/>
        </w:trPr>
        <w:tc>
          <w:tcPr>
            <w:tcW w:w="616" w:type="pct"/>
            <w:shd w:val="clear" w:color="auto" w:fill="FFFFFF"/>
            <w:vAlign w:val="center"/>
          </w:tcPr>
          <w:p w14:paraId="759A7AA6"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w:t>
            </w:r>
          </w:p>
        </w:tc>
        <w:tc>
          <w:tcPr>
            <w:tcW w:w="395" w:type="pct"/>
            <w:shd w:val="clear" w:color="auto" w:fill="FFFFFF"/>
            <w:vAlign w:val="center"/>
          </w:tcPr>
          <w:p w14:paraId="42602C4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E8FE1A1"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5" w:type="pct"/>
            <w:shd w:val="clear" w:color="auto" w:fill="FFFFFF"/>
            <w:vAlign w:val="center"/>
          </w:tcPr>
          <w:p w14:paraId="70CFDA04"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70" w:type="pct"/>
            <w:shd w:val="clear" w:color="auto" w:fill="FFFFFF"/>
            <w:vAlign w:val="center"/>
          </w:tcPr>
          <w:p w14:paraId="70EBC775"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1" w:type="pct"/>
            <w:shd w:val="clear" w:color="auto" w:fill="FFFFFF"/>
            <w:vAlign w:val="center"/>
          </w:tcPr>
          <w:p w14:paraId="204FC50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F4631D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2F3344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729C84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58F5645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59177D4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52DE98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D65C17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3BC5DE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2C6A649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08A2E01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6B7C5C6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485A504" w14:textId="77777777" w:rsidTr="00FB43C3">
        <w:trPr>
          <w:trHeight w:val="20"/>
          <w:jc w:val="center"/>
        </w:trPr>
        <w:tc>
          <w:tcPr>
            <w:tcW w:w="616" w:type="pct"/>
            <w:shd w:val="clear" w:color="auto" w:fill="FFFFFF"/>
            <w:vAlign w:val="center"/>
          </w:tcPr>
          <w:p w14:paraId="224A8920"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lastRenderedPageBreak/>
              <w:t>Thuế tỉnh, thành 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w:t>
            </w:r>
          </w:p>
        </w:tc>
        <w:tc>
          <w:tcPr>
            <w:tcW w:w="395" w:type="pct"/>
            <w:shd w:val="clear" w:color="auto" w:fill="FFFFFF"/>
            <w:vAlign w:val="center"/>
          </w:tcPr>
          <w:p w14:paraId="207B453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41B892E"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5" w:type="pct"/>
            <w:shd w:val="clear" w:color="auto" w:fill="FFFFFF"/>
            <w:vAlign w:val="center"/>
          </w:tcPr>
          <w:p w14:paraId="1F6A6BA6"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70" w:type="pct"/>
            <w:shd w:val="clear" w:color="auto" w:fill="FFFFFF"/>
            <w:vAlign w:val="center"/>
          </w:tcPr>
          <w:p w14:paraId="50B09326"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1" w:type="pct"/>
            <w:shd w:val="clear" w:color="auto" w:fill="FFFFFF"/>
            <w:vAlign w:val="center"/>
          </w:tcPr>
          <w:p w14:paraId="2109FC7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72704A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EEB111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AFBEB6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1D81FFB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1F3D008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2491E9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A277CD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7EE2DB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375C808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72BB739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1C4F2D3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1785F09" w14:textId="77777777" w:rsidTr="00FB43C3">
        <w:trPr>
          <w:trHeight w:val="20"/>
          <w:jc w:val="center"/>
        </w:trPr>
        <w:tc>
          <w:tcPr>
            <w:tcW w:w="616" w:type="pct"/>
            <w:shd w:val="clear" w:color="auto" w:fill="FFFFFF"/>
            <w:vAlign w:val="center"/>
          </w:tcPr>
          <w:p w14:paraId="361859BA"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VIII. Hộ kinh doanh</w:t>
            </w:r>
          </w:p>
        </w:tc>
        <w:tc>
          <w:tcPr>
            <w:tcW w:w="395" w:type="pct"/>
            <w:shd w:val="clear" w:color="auto" w:fill="FFFFFF"/>
            <w:vAlign w:val="center"/>
          </w:tcPr>
          <w:p w14:paraId="5F37152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F33582D"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5" w:type="pct"/>
            <w:shd w:val="clear" w:color="auto" w:fill="FFFFFF"/>
            <w:vAlign w:val="center"/>
          </w:tcPr>
          <w:p w14:paraId="4FCA9C79"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70" w:type="pct"/>
            <w:shd w:val="clear" w:color="auto" w:fill="FFFFFF"/>
            <w:vAlign w:val="center"/>
          </w:tcPr>
          <w:p w14:paraId="2AE1BDE7"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1" w:type="pct"/>
            <w:shd w:val="clear" w:color="auto" w:fill="FFFFFF"/>
            <w:vAlign w:val="center"/>
          </w:tcPr>
          <w:p w14:paraId="313F08A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A3AEDC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1C14E6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0FE98E1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0DFD364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461798B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24B297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8823A1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6FB038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46C3525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4E39EC6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1F300D3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82A3B9A" w14:textId="77777777" w:rsidTr="00FB43C3">
        <w:trPr>
          <w:trHeight w:val="20"/>
          <w:jc w:val="center"/>
        </w:trPr>
        <w:tc>
          <w:tcPr>
            <w:tcW w:w="616" w:type="pct"/>
            <w:shd w:val="clear" w:color="auto" w:fill="FFFFFF"/>
            <w:vAlign w:val="center"/>
          </w:tcPr>
          <w:p w14:paraId="51E2A480"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Tổng cả </w:t>
            </w:r>
            <w:r w:rsidRPr="008018DD">
              <w:rPr>
                <w:rFonts w:ascii="Arial" w:eastAsia="Times New Roman" w:hAnsi="Arial" w:cs="Arial"/>
                <w:color w:val="000000"/>
                <w:kern w:val="0"/>
                <w:sz w:val="20"/>
                <w:szCs w:val="20"/>
                <w:lang w:eastAsia="vi-VN" w:bidi="vi-VN"/>
                <w14:ligatures w14:val="none"/>
              </w:rPr>
              <w:t>nước</w:t>
            </w:r>
          </w:p>
        </w:tc>
        <w:tc>
          <w:tcPr>
            <w:tcW w:w="395" w:type="pct"/>
            <w:shd w:val="clear" w:color="auto" w:fill="FFFFFF"/>
            <w:vAlign w:val="center"/>
          </w:tcPr>
          <w:p w14:paraId="7ECDA03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3189008E"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5" w:type="pct"/>
            <w:shd w:val="clear" w:color="auto" w:fill="FFFFFF"/>
            <w:vAlign w:val="center"/>
          </w:tcPr>
          <w:p w14:paraId="6FE70AA5"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70" w:type="pct"/>
            <w:shd w:val="clear" w:color="auto" w:fill="FFFFFF"/>
            <w:vAlign w:val="center"/>
          </w:tcPr>
          <w:p w14:paraId="0D904B97"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1" w:type="pct"/>
            <w:shd w:val="clear" w:color="auto" w:fill="FFFFFF"/>
            <w:vAlign w:val="center"/>
          </w:tcPr>
          <w:p w14:paraId="73B085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60B8CD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426877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526DF8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5F592F7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7B7E5BF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399A0E7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62A6E1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4CEF17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1211BB5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4D4CEE6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1B6260D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4B3804C" w14:textId="77777777" w:rsidTr="00FB43C3">
        <w:trPr>
          <w:trHeight w:val="20"/>
          <w:jc w:val="center"/>
        </w:trPr>
        <w:tc>
          <w:tcPr>
            <w:tcW w:w="616" w:type="pct"/>
            <w:shd w:val="clear" w:color="auto" w:fill="FFFFFF"/>
            <w:vAlign w:val="center"/>
          </w:tcPr>
          <w:p w14:paraId="773D4375"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395" w:type="pct"/>
            <w:shd w:val="clear" w:color="auto" w:fill="FFFFFF"/>
            <w:vAlign w:val="center"/>
          </w:tcPr>
          <w:p w14:paraId="0451C86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081FCA5"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5" w:type="pct"/>
            <w:shd w:val="clear" w:color="auto" w:fill="FFFFFF"/>
            <w:vAlign w:val="center"/>
          </w:tcPr>
          <w:p w14:paraId="25C62EFE"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70" w:type="pct"/>
            <w:shd w:val="clear" w:color="auto" w:fill="FFFFFF"/>
            <w:vAlign w:val="center"/>
          </w:tcPr>
          <w:p w14:paraId="3F059313"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1" w:type="pct"/>
            <w:shd w:val="clear" w:color="auto" w:fill="FFFFFF"/>
            <w:vAlign w:val="center"/>
          </w:tcPr>
          <w:p w14:paraId="53E820B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B3BB3A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C6880E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20254F2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525B022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086DA03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0A7BA2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D9DBD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788C03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3441DE9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5E05D31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20804A6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C030C9E" w14:textId="77777777" w:rsidTr="00FB43C3">
        <w:trPr>
          <w:trHeight w:val="20"/>
          <w:jc w:val="center"/>
        </w:trPr>
        <w:tc>
          <w:tcPr>
            <w:tcW w:w="616" w:type="pct"/>
            <w:shd w:val="clear" w:color="auto" w:fill="FFFFFF"/>
            <w:vAlign w:val="center"/>
          </w:tcPr>
          <w:p w14:paraId="254DE1DE"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w:t>
            </w:r>
          </w:p>
        </w:tc>
        <w:tc>
          <w:tcPr>
            <w:tcW w:w="395" w:type="pct"/>
            <w:shd w:val="clear" w:color="auto" w:fill="FFFFFF"/>
            <w:vAlign w:val="center"/>
          </w:tcPr>
          <w:p w14:paraId="37DEB7A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763919E6"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5" w:type="pct"/>
            <w:shd w:val="clear" w:color="auto" w:fill="FFFFFF"/>
            <w:vAlign w:val="center"/>
          </w:tcPr>
          <w:p w14:paraId="07A37349"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70" w:type="pct"/>
            <w:shd w:val="clear" w:color="auto" w:fill="FFFFFF"/>
            <w:vAlign w:val="center"/>
          </w:tcPr>
          <w:p w14:paraId="248A6C32"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1" w:type="pct"/>
            <w:shd w:val="clear" w:color="auto" w:fill="FFFFFF"/>
            <w:vAlign w:val="center"/>
          </w:tcPr>
          <w:p w14:paraId="6D65883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6B28705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096A8DE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7D297B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4513BF5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21A067B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21B79BA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BDBAD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5A8C5D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46BB379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1750EF0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16EDCDF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F98933B" w14:textId="77777777" w:rsidTr="00FB43C3">
        <w:trPr>
          <w:trHeight w:val="20"/>
          <w:jc w:val="center"/>
        </w:trPr>
        <w:tc>
          <w:tcPr>
            <w:tcW w:w="616" w:type="pct"/>
            <w:shd w:val="clear" w:color="auto" w:fill="FFFFFF"/>
            <w:vAlign w:val="center"/>
          </w:tcPr>
          <w:p w14:paraId="5C07D05B"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w:t>
            </w:r>
          </w:p>
        </w:tc>
        <w:tc>
          <w:tcPr>
            <w:tcW w:w="395" w:type="pct"/>
            <w:shd w:val="clear" w:color="auto" w:fill="FFFFFF"/>
            <w:vAlign w:val="center"/>
          </w:tcPr>
          <w:p w14:paraId="32D10D6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18FCC453"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5" w:type="pct"/>
            <w:shd w:val="clear" w:color="auto" w:fill="FFFFFF"/>
            <w:vAlign w:val="center"/>
          </w:tcPr>
          <w:p w14:paraId="340460B2"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70" w:type="pct"/>
            <w:shd w:val="clear" w:color="auto" w:fill="FFFFFF"/>
            <w:vAlign w:val="center"/>
          </w:tcPr>
          <w:p w14:paraId="26FE5D83"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261" w:type="pct"/>
            <w:shd w:val="clear" w:color="auto" w:fill="FFFFFF"/>
            <w:vAlign w:val="center"/>
          </w:tcPr>
          <w:p w14:paraId="0756440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137DA24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55C76BC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5" w:type="pct"/>
            <w:shd w:val="clear" w:color="auto" w:fill="FFFFFF"/>
            <w:vAlign w:val="center"/>
          </w:tcPr>
          <w:p w14:paraId="5E7EF0B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6" w:type="pct"/>
            <w:shd w:val="clear" w:color="auto" w:fill="FFFFFF"/>
            <w:vAlign w:val="center"/>
          </w:tcPr>
          <w:p w14:paraId="46E639A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093EC85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4897563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0D35BD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0" w:type="pct"/>
            <w:shd w:val="clear" w:color="auto" w:fill="FFFFFF"/>
            <w:vAlign w:val="center"/>
          </w:tcPr>
          <w:p w14:paraId="7776209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0" w:type="pct"/>
            <w:shd w:val="clear" w:color="auto" w:fill="FFFFFF"/>
            <w:vAlign w:val="center"/>
          </w:tcPr>
          <w:p w14:paraId="09CE102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1" w:type="pct"/>
            <w:shd w:val="clear" w:color="auto" w:fill="FFFFFF"/>
            <w:vAlign w:val="center"/>
          </w:tcPr>
          <w:p w14:paraId="414EC8B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78" w:type="pct"/>
            <w:shd w:val="clear" w:color="auto" w:fill="FFFFFF"/>
            <w:vAlign w:val="center"/>
          </w:tcPr>
          <w:p w14:paraId="0677DE5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bl>
    <w:p w14:paraId="5B55150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3969"/>
        <w:gridCol w:w="4819"/>
        <w:gridCol w:w="5165"/>
      </w:tblGrid>
      <w:tr w:rsidR="008018DD" w:rsidRPr="008018DD" w14:paraId="0C4D1CFC" w14:textId="77777777" w:rsidTr="00FB43C3">
        <w:tc>
          <w:tcPr>
            <w:tcW w:w="1422" w:type="pct"/>
            <w:tcBorders>
              <w:top w:val="nil"/>
              <w:left w:val="nil"/>
              <w:bottom w:val="nil"/>
              <w:right w:val="nil"/>
            </w:tcBorders>
            <w:hideMark/>
          </w:tcPr>
          <w:p w14:paraId="6A156CA9" w14:textId="77777777" w:rsidR="008018DD" w:rsidRPr="008018DD" w:rsidRDefault="008018DD" w:rsidP="008018DD">
            <w:pPr>
              <w:widowControl w:val="0"/>
              <w:adjustRightInd w:val="0"/>
              <w:snapToGrid w:val="0"/>
              <w:jc w:val="center"/>
              <w:rPr>
                <w:rFonts w:ascii="Arial" w:hAnsi="Arial" w:cs="Arial"/>
                <w:bCs/>
                <w:color w:val="000000"/>
                <w:sz w:val="20"/>
                <w:szCs w:val="20"/>
                <w:lang w:bidi="vi-VN"/>
              </w:rPr>
            </w:pPr>
            <w:r w:rsidRPr="008018DD">
              <w:rPr>
                <w:rFonts w:ascii="Arial" w:hAnsi="Arial" w:cs="Arial"/>
                <w:bCs/>
                <w:color w:val="000000"/>
                <w:sz w:val="20"/>
                <w:szCs w:val="20"/>
                <w:lang w:bidi="vi-VN"/>
              </w:rPr>
              <w:lastRenderedPageBreak/>
              <w:t>&lt;CƠ QUAN THUẾ CẤP TRÊN&gt;</w:t>
            </w:r>
            <w:r w:rsidRPr="008018DD">
              <w:rPr>
                <w:rFonts w:ascii="Arial" w:hAnsi="Arial" w:cs="Arial"/>
                <w:bCs/>
                <w:color w:val="000000"/>
                <w:sz w:val="20"/>
                <w:szCs w:val="20"/>
                <w:lang w:bidi="vi-VN"/>
              </w:rPr>
              <w:br/>
            </w:r>
            <w:r w:rsidRPr="008018DD">
              <w:rPr>
                <w:rFonts w:ascii="Arial" w:hAnsi="Arial" w:cs="Arial"/>
                <w:b/>
                <w:color w:val="000000"/>
                <w:sz w:val="20"/>
                <w:szCs w:val="20"/>
                <w:lang w:bidi="vi-VN"/>
              </w:rPr>
              <w:t>&lt;CƠ QUAN THUẾ CẤP DƯỚI&gt;</w:t>
            </w:r>
          </w:p>
        </w:tc>
        <w:tc>
          <w:tcPr>
            <w:tcW w:w="1727" w:type="pct"/>
            <w:tcBorders>
              <w:top w:val="nil"/>
              <w:left w:val="nil"/>
              <w:bottom w:val="nil"/>
              <w:right w:val="single" w:sz="4" w:space="0" w:color="auto"/>
            </w:tcBorders>
          </w:tcPr>
          <w:p w14:paraId="52F68089" w14:textId="77777777" w:rsidR="008018DD" w:rsidRPr="008018DD" w:rsidRDefault="008018DD" w:rsidP="008018DD">
            <w:pPr>
              <w:widowControl w:val="0"/>
              <w:adjustRightInd w:val="0"/>
              <w:snapToGrid w:val="0"/>
              <w:jc w:val="center"/>
              <w:rPr>
                <w:rFonts w:ascii="Arial" w:hAnsi="Arial" w:cs="Arial"/>
                <w:bCs/>
                <w:color w:val="000000"/>
                <w:sz w:val="20"/>
                <w:szCs w:val="20"/>
                <w:lang w:bidi="vi-VN"/>
              </w:rPr>
            </w:pPr>
          </w:p>
        </w:tc>
        <w:tc>
          <w:tcPr>
            <w:tcW w:w="1851" w:type="pct"/>
            <w:tcBorders>
              <w:top w:val="single" w:sz="4" w:space="0" w:color="auto"/>
              <w:left w:val="single" w:sz="4" w:space="0" w:color="auto"/>
              <w:bottom w:val="single" w:sz="4" w:space="0" w:color="auto"/>
              <w:right w:val="single" w:sz="4" w:space="0" w:color="auto"/>
            </w:tcBorders>
            <w:hideMark/>
          </w:tcPr>
          <w:p w14:paraId="55ADEC3F" w14:textId="77777777" w:rsidR="008018DD" w:rsidRPr="008018DD" w:rsidRDefault="008018DD" w:rsidP="008018DD">
            <w:pPr>
              <w:widowControl w:val="0"/>
              <w:adjustRightInd w:val="0"/>
              <w:snapToGrid w:val="0"/>
              <w:jc w:val="center"/>
              <w:rPr>
                <w:rFonts w:ascii="Arial" w:hAnsi="Arial" w:cs="Arial"/>
                <w:bCs/>
                <w:color w:val="000000"/>
                <w:sz w:val="20"/>
                <w:szCs w:val="20"/>
                <w:lang w:bidi="vi-VN"/>
              </w:rPr>
            </w:pPr>
            <w:r w:rsidRPr="008018DD">
              <w:rPr>
                <w:rFonts w:ascii="Arial" w:hAnsi="Arial" w:cs="Arial"/>
                <w:bCs/>
                <w:color w:val="000000"/>
                <w:sz w:val="20"/>
                <w:szCs w:val="20"/>
                <w:lang w:bidi="vi-VN"/>
              </w:rPr>
              <w:t>Mẫu số 02-11/QTr-HĐĐT</w:t>
            </w:r>
            <w:r w:rsidRPr="008018DD">
              <w:rPr>
                <w:rFonts w:ascii="Arial" w:hAnsi="Arial" w:cs="Arial"/>
                <w:bCs/>
                <w:color w:val="000000"/>
                <w:sz w:val="20"/>
                <w:szCs w:val="20"/>
                <w:lang w:bidi="vi-VN"/>
              </w:rPr>
              <w:br/>
              <w:t>(Kèm theo Quyết định số 2799/QĐ-CT</w:t>
            </w:r>
            <w:r w:rsidRPr="008018DD">
              <w:rPr>
                <w:rFonts w:ascii="Arial" w:hAnsi="Arial" w:cs="Arial"/>
                <w:bCs/>
                <w:color w:val="000000"/>
                <w:sz w:val="20"/>
                <w:szCs w:val="20"/>
                <w:lang w:bidi="vi-VN"/>
              </w:rPr>
              <w:br/>
              <w:t>ngày 6/8/2025 của Cục trưởng Cục Thuế)</w:t>
            </w:r>
          </w:p>
        </w:tc>
      </w:tr>
    </w:tbl>
    <w:p w14:paraId="055D98D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p w14:paraId="72BD007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BÁO CÁO TỔNG HỢP THÔNG TIN ĐĂNG KÝ SỬ DỤNG BIÊN LAI ĐIỆN TỬ (THEO CQT)</w:t>
      </w:r>
    </w:p>
    <w:p w14:paraId="57C6B974" w14:textId="77777777" w:rsidR="008018DD" w:rsidRPr="008018DD" w:rsidRDefault="008018DD" w:rsidP="008018DD">
      <w:pPr>
        <w:widowControl w:val="0"/>
        <w:tabs>
          <w:tab w:val="left" w:leader="dot" w:pos="1241"/>
        </w:tabs>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Tháng.... Năm…..</w:t>
      </w:r>
    </w:p>
    <w:p w14:paraId="7DC57F3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i/>
          <w:iCs/>
          <w:color w:val="000000"/>
          <w:kern w:val="0"/>
          <w:sz w:val="20"/>
          <w:szCs w:val="20"/>
          <w:lang w:eastAsia="vi-VN" w:bidi="vi-VN"/>
          <w14:ligatures w14:val="none"/>
        </w:rPr>
      </w:pPr>
      <w:r w:rsidRPr="008018DD">
        <w:rPr>
          <w:rFonts w:ascii="Arial" w:eastAsia="Times New Roman" w:hAnsi="Arial" w:cs="Arial"/>
          <w:b/>
          <w:bCs/>
          <w:i/>
          <w:iCs/>
          <w:color w:val="000000"/>
          <w:kern w:val="0"/>
          <w:sz w:val="20"/>
          <w:szCs w:val="20"/>
          <w:lang w:eastAsia="vi-VN" w:bidi="vi-VN"/>
          <w14:ligatures w14:val="none"/>
        </w:rPr>
        <w:t>(Theo ngày người nộp thuế gửi Mẫu số 01)</w:t>
      </w:r>
    </w:p>
    <w:p w14:paraId="1CAE464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47"/>
        <w:gridCol w:w="1310"/>
        <w:gridCol w:w="879"/>
        <w:gridCol w:w="882"/>
        <w:gridCol w:w="895"/>
        <w:gridCol w:w="868"/>
        <w:gridCol w:w="862"/>
        <w:gridCol w:w="862"/>
        <w:gridCol w:w="879"/>
        <w:gridCol w:w="882"/>
        <w:gridCol w:w="862"/>
        <w:gridCol w:w="929"/>
        <w:gridCol w:w="865"/>
        <w:gridCol w:w="926"/>
      </w:tblGrid>
      <w:tr w:rsidR="008018DD" w:rsidRPr="008018DD" w14:paraId="0D9D899A" w14:textId="77777777" w:rsidTr="00FB43C3">
        <w:trPr>
          <w:trHeight w:val="20"/>
          <w:jc w:val="center"/>
        </w:trPr>
        <w:tc>
          <w:tcPr>
            <w:tcW w:w="734" w:type="pct"/>
            <w:vMerge w:val="restart"/>
            <w:shd w:val="clear" w:color="auto" w:fill="FFFFFF"/>
            <w:vAlign w:val="center"/>
          </w:tcPr>
          <w:p w14:paraId="64CB282C" w14:textId="77777777" w:rsidR="008018DD" w:rsidRPr="008018DD" w:rsidRDefault="008018DD" w:rsidP="008018DD">
            <w:pPr>
              <w:widowControl w:val="0"/>
              <w:adjustRightInd w:val="0"/>
              <w:snapToGrid w:val="0"/>
              <w:spacing w:after="0" w:line="240" w:lineRule="auto"/>
              <w:jc w:val="center"/>
              <w:rPr>
                <w:rFonts w:ascii="Arial" w:eastAsia="Courier New" w:hAnsi="Arial" w:cs="Arial"/>
                <w:b/>
                <w:bCs/>
                <w:color w:val="000000"/>
                <w:kern w:val="0"/>
                <w:sz w:val="20"/>
                <w:szCs w:val="20"/>
                <w:lang w:val="en-GB" w:eastAsia="vi-VN" w:bidi="vi-VN"/>
                <w14:ligatures w14:val="none"/>
              </w:rPr>
            </w:pPr>
            <w:r w:rsidRPr="008018DD">
              <w:rPr>
                <w:rFonts w:ascii="Arial" w:eastAsia="Courier New" w:hAnsi="Arial" w:cs="Arial"/>
                <w:b/>
                <w:bCs/>
                <w:color w:val="000000"/>
                <w:kern w:val="0"/>
                <w:sz w:val="20"/>
                <w:szCs w:val="20"/>
                <w:lang w:val="en-GB" w:eastAsia="vi-VN" w:bidi="vi-VN"/>
                <w14:ligatures w14:val="none"/>
              </w:rPr>
              <w:t>Cơ quan thuế</w:t>
            </w:r>
          </w:p>
        </w:tc>
        <w:tc>
          <w:tcPr>
            <w:tcW w:w="1733" w:type="pct"/>
            <w:gridSpan w:val="5"/>
            <w:shd w:val="clear" w:color="auto" w:fill="FFFFFF"/>
            <w:vAlign w:val="center"/>
          </w:tcPr>
          <w:p w14:paraId="60D10F0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Tình hình xử lý hồ sơ ĐKSD BLĐT</w:t>
            </w:r>
          </w:p>
        </w:tc>
        <w:tc>
          <w:tcPr>
            <w:tcW w:w="2533" w:type="pct"/>
            <w:gridSpan w:val="8"/>
            <w:shd w:val="clear" w:color="auto" w:fill="FFFFFF"/>
            <w:vAlign w:val="center"/>
          </w:tcPr>
          <w:p w14:paraId="4F3A60B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tài khoản sử dụng BLĐT</w:t>
            </w:r>
          </w:p>
        </w:tc>
      </w:tr>
      <w:tr w:rsidR="008018DD" w:rsidRPr="008018DD" w14:paraId="7CC4BDD5" w14:textId="77777777" w:rsidTr="00FB43C3">
        <w:trPr>
          <w:trHeight w:val="20"/>
          <w:jc w:val="center"/>
        </w:trPr>
        <w:tc>
          <w:tcPr>
            <w:tcW w:w="734" w:type="pct"/>
            <w:vMerge/>
            <w:shd w:val="clear" w:color="auto" w:fill="FFFFFF"/>
            <w:vAlign w:val="center"/>
          </w:tcPr>
          <w:p w14:paraId="6FB49E1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70" w:type="pct"/>
            <w:shd w:val="clear" w:color="auto" w:fill="FFFFFF"/>
            <w:vAlign w:val="center"/>
          </w:tcPr>
          <w:p w14:paraId="7F223E6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Mẫu 01 được tiếp nhận</w:t>
            </w:r>
          </w:p>
        </w:tc>
        <w:tc>
          <w:tcPr>
            <w:tcW w:w="315" w:type="pct"/>
            <w:shd w:val="clear" w:color="auto" w:fill="FFFFFF"/>
            <w:vAlign w:val="center"/>
          </w:tcPr>
          <w:p w14:paraId="5FC0280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chưa trả thông báo Mẫu 02</w:t>
            </w:r>
          </w:p>
        </w:tc>
        <w:tc>
          <w:tcPr>
            <w:tcW w:w="316" w:type="pct"/>
            <w:shd w:val="clear" w:color="auto" w:fill="FFFFFF"/>
            <w:vAlign w:val="center"/>
          </w:tcPr>
          <w:p w14:paraId="69CC096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02 không được chấp nhận</w:t>
            </w:r>
          </w:p>
        </w:tc>
        <w:tc>
          <w:tcPr>
            <w:tcW w:w="321" w:type="pct"/>
            <w:shd w:val="clear" w:color="auto" w:fill="FFFFFF"/>
            <w:vAlign w:val="center"/>
          </w:tcPr>
          <w:p w14:paraId="5390A59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đã trả Mẫu 02 đã được chấp nhận</w:t>
            </w:r>
          </w:p>
        </w:tc>
        <w:tc>
          <w:tcPr>
            <w:tcW w:w="311" w:type="pct"/>
            <w:shd w:val="clear" w:color="auto" w:fill="FFFFFF"/>
            <w:vAlign w:val="center"/>
          </w:tcPr>
          <w:p w14:paraId="6F2DFD3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hồ sơ quá hạn xử lý</w:t>
            </w:r>
          </w:p>
        </w:tc>
        <w:tc>
          <w:tcPr>
            <w:tcW w:w="309" w:type="pct"/>
            <w:shd w:val="clear" w:color="auto" w:fill="FFFFFF"/>
            <w:vAlign w:val="center"/>
          </w:tcPr>
          <w:p w14:paraId="5257A22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Cổng thông tin điện tử của Cục Thuế</w:t>
            </w:r>
          </w:p>
        </w:tc>
        <w:tc>
          <w:tcPr>
            <w:tcW w:w="309" w:type="pct"/>
            <w:shd w:val="clear" w:color="auto" w:fill="FFFFFF"/>
            <w:vAlign w:val="center"/>
          </w:tcPr>
          <w:p w14:paraId="06F5CD4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giao dịch qua Tổ chức cung cấp dịch vụ về hóa đơn điện tử</w:t>
            </w:r>
          </w:p>
        </w:tc>
        <w:tc>
          <w:tcPr>
            <w:tcW w:w="315" w:type="pct"/>
            <w:shd w:val="clear" w:color="auto" w:fill="FFFFFF"/>
            <w:vAlign w:val="center"/>
          </w:tcPr>
          <w:p w14:paraId="1ED1CFD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thuộc đối tượng miễn phí sử dụng Biên lai điện tử</w:t>
            </w:r>
          </w:p>
        </w:tc>
        <w:tc>
          <w:tcPr>
            <w:tcW w:w="316" w:type="pct"/>
            <w:shd w:val="clear" w:color="auto" w:fill="FFFFFF"/>
            <w:vAlign w:val="center"/>
          </w:tcPr>
          <w:p w14:paraId="721F9F9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sử dụng Biên lai điện tử</w:t>
            </w:r>
          </w:p>
        </w:tc>
        <w:tc>
          <w:tcPr>
            <w:tcW w:w="309" w:type="pct"/>
            <w:shd w:val="clear" w:color="auto" w:fill="FFFFFF"/>
            <w:vAlign w:val="center"/>
          </w:tcPr>
          <w:p w14:paraId="423AED1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mới được chấp nhận đăng ký trong kỳ báo cáo</w:t>
            </w:r>
          </w:p>
        </w:tc>
        <w:tc>
          <w:tcPr>
            <w:tcW w:w="333" w:type="pct"/>
            <w:shd w:val="clear" w:color="auto" w:fill="FFFFFF"/>
            <w:vAlign w:val="center"/>
          </w:tcPr>
          <w:p w14:paraId="69A6D89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ngừng sử dụng trong kỳ báo cáo</w:t>
            </w:r>
          </w:p>
        </w:tc>
        <w:tc>
          <w:tcPr>
            <w:tcW w:w="310" w:type="pct"/>
            <w:shd w:val="clear" w:color="auto" w:fill="FFFFFF"/>
            <w:vAlign w:val="center"/>
          </w:tcPr>
          <w:p w14:paraId="40CFB9A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tài khoản cấp 2</w:t>
            </w:r>
          </w:p>
        </w:tc>
        <w:tc>
          <w:tcPr>
            <w:tcW w:w="332" w:type="pct"/>
            <w:shd w:val="clear" w:color="auto" w:fill="FFFFFF"/>
            <w:vAlign w:val="center"/>
          </w:tcPr>
          <w:p w14:paraId="7C12EAC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NNT Thay đổi thông tin đăng ký</w:t>
            </w:r>
          </w:p>
        </w:tc>
      </w:tr>
      <w:tr w:rsidR="008018DD" w:rsidRPr="008018DD" w14:paraId="01F0A215" w14:textId="77777777" w:rsidTr="00FB43C3">
        <w:trPr>
          <w:trHeight w:val="20"/>
          <w:jc w:val="center"/>
        </w:trPr>
        <w:tc>
          <w:tcPr>
            <w:tcW w:w="734" w:type="pct"/>
            <w:shd w:val="clear" w:color="auto" w:fill="FFFFFF"/>
            <w:vAlign w:val="center"/>
          </w:tcPr>
          <w:p w14:paraId="22B39EC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470" w:type="pct"/>
            <w:shd w:val="clear" w:color="auto" w:fill="FFFFFF"/>
            <w:vAlign w:val="center"/>
          </w:tcPr>
          <w:p w14:paraId="5FDED84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2=3+4+5</w:t>
            </w:r>
          </w:p>
        </w:tc>
        <w:tc>
          <w:tcPr>
            <w:tcW w:w="315" w:type="pct"/>
            <w:shd w:val="clear" w:color="auto" w:fill="FFFFFF"/>
            <w:vAlign w:val="center"/>
          </w:tcPr>
          <w:p w14:paraId="031C57D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316" w:type="pct"/>
            <w:shd w:val="clear" w:color="auto" w:fill="FFFFFF"/>
            <w:vAlign w:val="center"/>
          </w:tcPr>
          <w:p w14:paraId="71638FF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321" w:type="pct"/>
            <w:shd w:val="clear" w:color="auto" w:fill="FFFFFF"/>
            <w:vAlign w:val="center"/>
          </w:tcPr>
          <w:p w14:paraId="139749B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311" w:type="pct"/>
            <w:shd w:val="clear" w:color="auto" w:fill="FFFFFF"/>
            <w:vAlign w:val="center"/>
          </w:tcPr>
          <w:p w14:paraId="2DF468A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6</w:t>
            </w:r>
          </w:p>
        </w:tc>
        <w:tc>
          <w:tcPr>
            <w:tcW w:w="309" w:type="pct"/>
            <w:shd w:val="clear" w:color="auto" w:fill="FFFFFF"/>
            <w:vAlign w:val="center"/>
          </w:tcPr>
          <w:p w14:paraId="14604AE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7</w:t>
            </w:r>
          </w:p>
        </w:tc>
        <w:tc>
          <w:tcPr>
            <w:tcW w:w="309" w:type="pct"/>
            <w:shd w:val="clear" w:color="auto" w:fill="FFFFFF"/>
            <w:vAlign w:val="center"/>
          </w:tcPr>
          <w:p w14:paraId="4D255CA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315" w:type="pct"/>
            <w:shd w:val="clear" w:color="auto" w:fill="FFFFFF"/>
            <w:vAlign w:val="center"/>
          </w:tcPr>
          <w:p w14:paraId="2D602E0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316" w:type="pct"/>
            <w:shd w:val="clear" w:color="auto" w:fill="FFFFFF"/>
            <w:vAlign w:val="center"/>
          </w:tcPr>
          <w:p w14:paraId="5DD1FD8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309" w:type="pct"/>
            <w:shd w:val="clear" w:color="auto" w:fill="FFFFFF"/>
            <w:vAlign w:val="center"/>
          </w:tcPr>
          <w:p w14:paraId="5BF83F7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14</w:t>
            </w:r>
          </w:p>
        </w:tc>
        <w:tc>
          <w:tcPr>
            <w:tcW w:w="333" w:type="pct"/>
            <w:shd w:val="clear" w:color="auto" w:fill="FFFFFF"/>
            <w:vAlign w:val="center"/>
          </w:tcPr>
          <w:p w14:paraId="5DA6C79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15</w:t>
            </w:r>
          </w:p>
        </w:tc>
        <w:tc>
          <w:tcPr>
            <w:tcW w:w="310" w:type="pct"/>
            <w:shd w:val="clear" w:color="auto" w:fill="FFFFFF"/>
            <w:vAlign w:val="center"/>
          </w:tcPr>
          <w:p w14:paraId="6244ABA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16</w:t>
            </w:r>
          </w:p>
        </w:tc>
        <w:tc>
          <w:tcPr>
            <w:tcW w:w="332" w:type="pct"/>
            <w:shd w:val="clear" w:color="auto" w:fill="FFFFFF"/>
            <w:vAlign w:val="center"/>
          </w:tcPr>
          <w:p w14:paraId="7F79E26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17</w:t>
            </w:r>
          </w:p>
        </w:tc>
      </w:tr>
      <w:tr w:rsidR="008018DD" w:rsidRPr="008018DD" w14:paraId="4872EA6F" w14:textId="77777777" w:rsidTr="00FB43C3">
        <w:trPr>
          <w:trHeight w:val="20"/>
          <w:jc w:val="center"/>
        </w:trPr>
        <w:tc>
          <w:tcPr>
            <w:tcW w:w="734" w:type="pct"/>
            <w:shd w:val="clear" w:color="auto" w:fill="FFFFFF"/>
            <w:vAlign w:val="center"/>
          </w:tcPr>
          <w:p w14:paraId="0786A68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 Doanh nghiệp nhà nước</w:t>
            </w:r>
          </w:p>
        </w:tc>
        <w:tc>
          <w:tcPr>
            <w:tcW w:w="470" w:type="pct"/>
            <w:shd w:val="clear" w:color="auto" w:fill="FFFFFF"/>
            <w:vAlign w:val="center"/>
          </w:tcPr>
          <w:p w14:paraId="53AEFA3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7AC1B5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745A4D5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47562A1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4F98CD2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340432F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202495C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3693084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41B05CF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25EC124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6C86FD3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11AE3B9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64310AA9"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r>
      <w:tr w:rsidR="008018DD" w:rsidRPr="008018DD" w14:paraId="59DD9EE8" w14:textId="77777777" w:rsidTr="00FB43C3">
        <w:trPr>
          <w:trHeight w:val="20"/>
          <w:jc w:val="center"/>
        </w:trPr>
        <w:tc>
          <w:tcPr>
            <w:tcW w:w="734" w:type="pct"/>
            <w:shd w:val="clear" w:color="auto" w:fill="FFFFFF"/>
            <w:vAlign w:val="center"/>
          </w:tcPr>
          <w:p w14:paraId="7B98738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Tổng cả </w:t>
            </w:r>
            <w:r w:rsidRPr="008018DD">
              <w:rPr>
                <w:rFonts w:ascii="Arial" w:eastAsia="Times New Roman" w:hAnsi="Arial" w:cs="Arial"/>
                <w:color w:val="000000"/>
                <w:kern w:val="0"/>
                <w:sz w:val="20"/>
                <w:szCs w:val="20"/>
                <w:lang w:eastAsia="vi-VN" w:bidi="vi-VN"/>
                <w14:ligatures w14:val="none"/>
              </w:rPr>
              <w:t>nước</w:t>
            </w:r>
          </w:p>
        </w:tc>
        <w:tc>
          <w:tcPr>
            <w:tcW w:w="470" w:type="pct"/>
            <w:shd w:val="clear" w:color="auto" w:fill="FFFFFF"/>
            <w:vAlign w:val="center"/>
          </w:tcPr>
          <w:p w14:paraId="2294B54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3DFBE16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030205A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7F9EBE9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08027D2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288FB7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3C24E9F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6F2F7BD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0BAFF22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7E8A6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3355718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6FF21A5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35E97FEE"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r>
      <w:tr w:rsidR="008018DD" w:rsidRPr="008018DD" w14:paraId="25B24CD8" w14:textId="77777777" w:rsidTr="00FB43C3">
        <w:trPr>
          <w:trHeight w:val="20"/>
          <w:jc w:val="center"/>
        </w:trPr>
        <w:tc>
          <w:tcPr>
            <w:tcW w:w="734" w:type="pct"/>
            <w:shd w:val="clear" w:color="auto" w:fill="FFFFFF"/>
            <w:vAlign w:val="center"/>
          </w:tcPr>
          <w:p w14:paraId="26261522"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470" w:type="pct"/>
            <w:shd w:val="clear" w:color="auto" w:fill="FFFFFF"/>
            <w:vAlign w:val="center"/>
          </w:tcPr>
          <w:p w14:paraId="1E056D9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5149916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0E5BA63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6D051DC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7853DD7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4464026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4BBD4A7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37DD91C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4A2EC9D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00017C8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5412BE20"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0" w:type="pct"/>
            <w:shd w:val="clear" w:color="auto" w:fill="FFFFFF"/>
            <w:vAlign w:val="center"/>
          </w:tcPr>
          <w:p w14:paraId="6E14BA39"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32" w:type="pct"/>
            <w:shd w:val="clear" w:color="auto" w:fill="FFFFFF"/>
            <w:vAlign w:val="center"/>
          </w:tcPr>
          <w:p w14:paraId="2C391A4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5C16DDD3" w14:textId="77777777" w:rsidTr="00FB43C3">
        <w:trPr>
          <w:trHeight w:val="20"/>
          <w:jc w:val="center"/>
        </w:trPr>
        <w:tc>
          <w:tcPr>
            <w:tcW w:w="734" w:type="pct"/>
            <w:shd w:val="clear" w:color="auto" w:fill="FFFFFF"/>
            <w:vAlign w:val="center"/>
          </w:tcPr>
          <w:p w14:paraId="443ACAA4"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w:t>
            </w:r>
          </w:p>
        </w:tc>
        <w:tc>
          <w:tcPr>
            <w:tcW w:w="470" w:type="pct"/>
            <w:shd w:val="clear" w:color="auto" w:fill="FFFFFF"/>
            <w:vAlign w:val="center"/>
          </w:tcPr>
          <w:p w14:paraId="1E7CDD0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3739360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28D9AEF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421AE59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1CE6CF3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5DA8200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5E1D5C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3D4263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4CC9DDE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753827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59C035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3DDE5EA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16E14B6A" w14:textId="77777777" w:rsidR="008018DD" w:rsidRPr="008018DD" w:rsidRDefault="008018DD" w:rsidP="008018DD">
            <w:pPr>
              <w:widowControl w:val="0"/>
              <w:tabs>
                <w:tab w:val="left" w:leader="dot" w:pos="519"/>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r>
      <w:tr w:rsidR="008018DD" w:rsidRPr="008018DD" w14:paraId="5D04A8CB" w14:textId="77777777" w:rsidTr="00FB43C3">
        <w:trPr>
          <w:trHeight w:val="20"/>
          <w:jc w:val="center"/>
        </w:trPr>
        <w:tc>
          <w:tcPr>
            <w:tcW w:w="734" w:type="pct"/>
            <w:shd w:val="clear" w:color="auto" w:fill="FFFFFF"/>
            <w:vAlign w:val="center"/>
          </w:tcPr>
          <w:p w14:paraId="7448C9F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w:t>
            </w:r>
          </w:p>
        </w:tc>
        <w:tc>
          <w:tcPr>
            <w:tcW w:w="470" w:type="pct"/>
            <w:shd w:val="clear" w:color="auto" w:fill="FFFFFF"/>
            <w:vAlign w:val="center"/>
          </w:tcPr>
          <w:p w14:paraId="2778A1D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59E53C8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4A4FB9D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6F99732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6CE3774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D63F6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2EEF860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35F5D3E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32CFD79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A8F2B1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11755D7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5E8F499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3A07EC6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CF9F895" w14:textId="77777777" w:rsidTr="00FB43C3">
        <w:trPr>
          <w:trHeight w:val="20"/>
          <w:jc w:val="center"/>
        </w:trPr>
        <w:tc>
          <w:tcPr>
            <w:tcW w:w="734" w:type="pct"/>
            <w:shd w:val="clear" w:color="auto" w:fill="FFFFFF"/>
            <w:vAlign w:val="center"/>
          </w:tcPr>
          <w:p w14:paraId="16CC663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II. Công ty cổ phần</w:t>
            </w:r>
          </w:p>
        </w:tc>
        <w:tc>
          <w:tcPr>
            <w:tcW w:w="470" w:type="pct"/>
            <w:shd w:val="clear" w:color="auto" w:fill="FFFFFF"/>
            <w:vAlign w:val="center"/>
          </w:tcPr>
          <w:p w14:paraId="3A7AFA9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AED4BA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1C7D023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02CBC89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5ED9ED1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9696EB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0CC9276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BF9EB8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5DCE0BC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44A610A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31D8D3B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663E1A0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7779212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AD76F35" w14:textId="77777777" w:rsidTr="00FB43C3">
        <w:trPr>
          <w:trHeight w:val="20"/>
          <w:jc w:val="center"/>
        </w:trPr>
        <w:tc>
          <w:tcPr>
            <w:tcW w:w="734" w:type="pct"/>
            <w:shd w:val="clear" w:color="auto" w:fill="FFFFFF"/>
            <w:vAlign w:val="center"/>
          </w:tcPr>
          <w:p w14:paraId="1CC2727A"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Tổng cả </w:t>
            </w:r>
            <w:r w:rsidRPr="008018DD">
              <w:rPr>
                <w:rFonts w:ascii="Arial" w:eastAsia="Times New Roman" w:hAnsi="Arial" w:cs="Arial"/>
                <w:color w:val="000000"/>
                <w:kern w:val="0"/>
                <w:sz w:val="20"/>
                <w:szCs w:val="20"/>
                <w:lang w:eastAsia="vi-VN" w:bidi="vi-VN"/>
                <w14:ligatures w14:val="none"/>
              </w:rPr>
              <w:t>nước</w:t>
            </w:r>
          </w:p>
        </w:tc>
        <w:tc>
          <w:tcPr>
            <w:tcW w:w="470" w:type="pct"/>
            <w:shd w:val="clear" w:color="auto" w:fill="FFFFFF"/>
            <w:vAlign w:val="center"/>
          </w:tcPr>
          <w:p w14:paraId="6AAE800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4372278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0D62DBC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24963F8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3310F16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2C097C1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02EB6F3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D16E63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128B16F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CFCCEA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0991D7F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3B16977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6CBD725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F4CEF68" w14:textId="77777777" w:rsidTr="00FB43C3">
        <w:trPr>
          <w:trHeight w:val="20"/>
          <w:jc w:val="center"/>
        </w:trPr>
        <w:tc>
          <w:tcPr>
            <w:tcW w:w="734" w:type="pct"/>
            <w:shd w:val="clear" w:color="auto" w:fill="FFFFFF"/>
            <w:vAlign w:val="center"/>
          </w:tcPr>
          <w:p w14:paraId="75D21FBD"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470" w:type="pct"/>
            <w:shd w:val="clear" w:color="auto" w:fill="FFFFFF"/>
            <w:vAlign w:val="center"/>
          </w:tcPr>
          <w:p w14:paraId="19188D8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5DFAFF5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0121768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7BCD0A6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0415312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3C0C078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348995C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D43643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3D69181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03CD9FA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0272316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71DDA8D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5FA3F07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DB28F88" w14:textId="77777777" w:rsidTr="00FB43C3">
        <w:trPr>
          <w:trHeight w:val="20"/>
          <w:jc w:val="center"/>
        </w:trPr>
        <w:tc>
          <w:tcPr>
            <w:tcW w:w="734" w:type="pct"/>
            <w:shd w:val="clear" w:color="auto" w:fill="FFFFFF"/>
            <w:vAlign w:val="center"/>
          </w:tcPr>
          <w:p w14:paraId="35892B0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w:t>
            </w:r>
          </w:p>
        </w:tc>
        <w:tc>
          <w:tcPr>
            <w:tcW w:w="470" w:type="pct"/>
            <w:shd w:val="clear" w:color="auto" w:fill="FFFFFF"/>
            <w:vAlign w:val="center"/>
          </w:tcPr>
          <w:p w14:paraId="6A44282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53C5F32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6C0E10D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72A8AA4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4B9912A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4A6E493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03FACE8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47D279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709EFAC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E06DD7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086BC56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297FB9D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2409F96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BD72882" w14:textId="77777777" w:rsidTr="00FB43C3">
        <w:trPr>
          <w:trHeight w:val="20"/>
          <w:jc w:val="center"/>
        </w:trPr>
        <w:tc>
          <w:tcPr>
            <w:tcW w:w="734" w:type="pct"/>
            <w:shd w:val="clear" w:color="auto" w:fill="FFFFFF"/>
            <w:vAlign w:val="center"/>
          </w:tcPr>
          <w:p w14:paraId="36393271"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w:t>
            </w:r>
          </w:p>
        </w:tc>
        <w:tc>
          <w:tcPr>
            <w:tcW w:w="470" w:type="pct"/>
            <w:shd w:val="clear" w:color="auto" w:fill="FFFFFF"/>
            <w:vAlign w:val="center"/>
          </w:tcPr>
          <w:p w14:paraId="4B50F15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7B46893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5C0AE62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292D85C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5272AC1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440C50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3D43D4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503F46B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26890C1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2A0880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138F093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7161AEA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4B75A8B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8688594" w14:textId="77777777" w:rsidTr="00FB43C3">
        <w:trPr>
          <w:trHeight w:val="20"/>
          <w:jc w:val="center"/>
        </w:trPr>
        <w:tc>
          <w:tcPr>
            <w:tcW w:w="734" w:type="pct"/>
            <w:shd w:val="clear" w:color="auto" w:fill="FFFFFF"/>
            <w:vAlign w:val="center"/>
          </w:tcPr>
          <w:p w14:paraId="0839F8DE"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III. Công ty có vốn đầu tư nước ngoài</w:t>
            </w:r>
          </w:p>
        </w:tc>
        <w:tc>
          <w:tcPr>
            <w:tcW w:w="470" w:type="pct"/>
            <w:shd w:val="clear" w:color="auto" w:fill="FFFFFF"/>
            <w:vAlign w:val="center"/>
          </w:tcPr>
          <w:p w14:paraId="330D170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838E16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592BE3F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03D45EE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0548BEC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52CB6E0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148A99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3B9E84F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4B5F7DF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296FB00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3CC1448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5D6EC12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7CF5451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5A0DFEB" w14:textId="77777777" w:rsidTr="00FB43C3">
        <w:trPr>
          <w:trHeight w:val="20"/>
          <w:jc w:val="center"/>
        </w:trPr>
        <w:tc>
          <w:tcPr>
            <w:tcW w:w="734" w:type="pct"/>
            <w:shd w:val="clear" w:color="auto" w:fill="FFFFFF"/>
            <w:vAlign w:val="center"/>
          </w:tcPr>
          <w:p w14:paraId="0CD9734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lastRenderedPageBreak/>
              <w:t xml:space="preserve">Tổng cả </w:t>
            </w:r>
            <w:r w:rsidRPr="008018DD">
              <w:rPr>
                <w:rFonts w:ascii="Arial" w:eastAsia="Times New Roman" w:hAnsi="Arial" w:cs="Arial"/>
                <w:color w:val="000000"/>
                <w:kern w:val="0"/>
                <w:sz w:val="20"/>
                <w:szCs w:val="20"/>
                <w:lang w:eastAsia="vi-VN" w:bidi="vi-VN"/>
                <w14:ligatures w14:val="none"/>
              </w:rPr>
              <w:t>nước</w:t>
            </w:r>
          </w:p>
        </w:tc>
        <w:tc>
          <w:tcPr>
            <w:tcW w:w="470" w:type="pct"/>
            <w:shd w:val="clear" w:color="auto" w:fill="FFFFFF"/>
            <w:vAlign w:val="center"/>
          </w:tcPr>
          <w:p w14:paraId="0D2855F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5F75CEA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458596D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30F7819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2233DB3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3A6CD6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C68BFB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5990D5E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246BF9A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5D56697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5718F19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72F9154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58B151E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52CC710" w14:textId="77777777" w:rsidTr="00FB43C3">
        <w:trPr>
          <w:trHeight w:val="20"/>
          <w:jc w:val="center"/>
        </w:trPr>
        <w:tc>
          <w:tcPr>
            <w:tcW w:w="734" w:type="pct"/>
            <w:shd w:val="clear" w:color="auto" w:fill="FFFFFF"/>
            <w:vAlign w:val="center"/>
          </w:tcPr>
          <w:p w14:paraId="27BB06A6"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470" w:type="pct"/>
            <w:shd w:val="clear" w:color="auto" w:fill="FFFFFF"/>
            <w:vAlign w:val="center"/>
          </w:tcPr>
          <w:p w14:paraId="4CFAE4B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50246B1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202C1BF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573942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4ACC04E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0FE6059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06703CC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AD790F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5AE1B0F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F4FE8E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57A5A2B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0860B31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00C3DE1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4D661FA" w14:textId="77777777" w:rsidTr="00FB43C3">
        <w:trPr>
          <w:trHeight w:val="20"/>
          <w:jc w:val="center"/>
        </w:trPr>
        <w:tc>
          <w:tcPr>
            <w:tcW w:w="734" w:type="pct"/>
            <w:shd w:val="clear" w:color="auto" w:fill="FFFFFF"/>
            <w:vAlign w:val="center"/>
          </w:tcPr>
          <w:p w14:paraId="51DDAA6C"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w:t>
            </w:r>
          </w:p>
        </w:tc>
        <w:tc>
          <w:tcPr>
            <w:tcW w:w="470" w:type="pct"/>
            <w:shd w:val="clear" w:color="auto" w:fill="FFFFFF"/>
            <w:vAlign w:val="center"/>
          </w:tcPr>
          <w:p w14:paraId="3FDFCF1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0819A29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5A7F5BE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62F4F5E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6A8B2C2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82906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58ECD57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0C52CE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7757DC5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00AC508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6D99B53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3CCAC47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49E016C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6EAB5D2" w14:textId="77777777" w:rsidTr="00FB43C3">
        <w:trPr>
          <w:trHeight w:val="20"/>
          <w:jc w:val="center"/>
        </w:trPr>
        <w:tc>
          <w:tcPr>
            <w:tcW w:w="734" w:type="pct"/>
            <w:shd w:val="clear" w:color="auto" w:fill="FFFFFF"/>
            <w:vAlign w:val="center"/>
          </w:tcPr>
          <w:p w14:paraId="1F798891"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w:t>
            </w:r>
          </w:p>
        </w:tc>
        <w:tc>
          <w:tcPr>
            <w:tcW w:w="470" w:type="pct"/>
            <w:shd w:val="clear" w:color="auto" w:fill="FFFFFF"/>
            <w:vAlign w:val="center"/>
          </w:tcPr>
          <w:p w14:paraId="1478E6D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7D3D6A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383EBA1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5976BF9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3BA070D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515234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6F6047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0717697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283587D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28AA2BB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235CAE3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3593D1B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02E2192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2FE8FF4" w14:textId="77777777" w:rsidTr="00FB43C3">
        <w:trPr>
          <w:trHeight w:val="20"/>
          <w:jc w:val="center"/>
        </w:trPr>
        <w:tc>
          <w:tcPr>
            <w:tcW w:w="734" w:type="pct"/>
            <w:shd w:val="clear" w:color="auto" w:fill="FFFFFF"/>
            <w:vAlign w:val="center"/>
          </w:tcPr>
          <w:p w14:paraId="654E00EC"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IV. Công ty</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TNHH</w:t>
            </w:r>
          </w:p>
        </w:tc>
        <w:tc>
          <w:tcPr>
            <w:tcW w:w="470" w:type="pct"/>
            <w:shd w:val="clear" w:color="auto" w:fill="FFFFFF"/>
            <w:vAlign w:val="center"/>
          </w:tcPr>
          <w:p w14:paraId="7C86411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457BE3A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3CD93E7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753ED31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0635147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3D5EDD7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B63F07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440C8F7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30E9D0A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4F593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2C3B598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7BE588B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2FBAF96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0535D1FB" w14:textId="77777777" w:rsidTr="00FB43C3">
        <w:trPr>
          <w:trHeight w:val="20"/>
          <w:jc w:val="center"/>
        </w:trPr>
        <w:tc>
          <w:tcPr>
            <w:tcW w:w="734" w:type="pct"/>
            <w:shd w:val="clear" w:color="auto" w:fill="FFFFFF"/>
            <w:vAlign w:val="center"/>
          </w:tcPr>
          <w:p w14:paraId="6AE54B92"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Tổng cả </w:t>
            </w:r>
            <w:r w:rsidRPr="008018DD">
              <w:rPr>
                <w:rFonts w:ascii="Arial" w:eastAsia="Times New Roman" w:hAnsi="Arial" w:cs="Arial"/>
                <w:color w:val="000000"/>
                <w:kern w:val="0"/>
                <w:sz w:val="20"/>
                <w:szCs w:val="20"/>
                <w:lang w:eastAsia="vi-VN" w:bidi="vi-VN"/>
                <w14:ligatures w14:val="none"/>
              </w:rPr>
              <w:t>nước</w:t>
            </w:r>
          </w:p>
        </w:tc>
        <w:tc>
          <w:tcPr>
            <w:tcW w:w="470" w:type="pct"/>
            <w:shd w:val="clear" w:color="auto" w:fill="FFFFFF"/>
            <w:vAlign w:val="center"/>
          </w:tcPr>
          <w:p w14:paraId="7991084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4BF6E5A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59D5267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613255A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630E175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2EA1DBE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27E772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8ADD02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5F17893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24F6DD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2D9DCE9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1A0AB64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27FF38E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626CA06" w14:textId="77777777" w:rsidTr="00FB43C3">
        <w:trPr>
          <w:trHeight w:val="20"/>
          <w:jc w:val="center"/>
        </w:trPr>
        <w:tc>
          <w:tcPr>
            <w:tcW w:w="734" w:type="pct"/>
            <w:shd w:val="clear" w:color="auto" w:fill="FFFFFF"/>
            <w:vAlign w:val="center"/>
          </w:tcPr>
          <w:p w14:paraId="7CC52D2C"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470" w:type="pct"/>
            <w:shd w:val="clear" w:color="auto" w:fill="FFFFFF"/>
            <w:vAlign w:val="center"/>
          </w:tcPr>
          <w:p w14:paraId="3362EA8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74CBBBC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46EF4B0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651E636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59D9073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5F5BE4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F91EE6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4C73D73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1314EF5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252EAE9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0AEC32A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226087D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6C48F68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2705988" w14:textId="77777777" w:rsidTr="00FB43C3">
        <w:trPr>
          <w:trHeight w:val="20"/>
          <w:jc w:val="center"/>
        </w:trPr>
        <w:tc>
          <w:tcPr>
            <w:tcW w:w="734" w:type="pct"/>
            <w:shd w:val="clear" w:color="auto" w:fill="FFFFFF"/>
            <w:vAlign w:val="center"/>
          </w:tcPr>
          <w:p w14:paraId="59212384"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w:t>
            </w:r>
          </w:p>
        </w:tc>
        <w:tc>
          <w:tcPr>
            <w:tcW w:w="470" w:type="pct"/>
            <w:shd w:val="clear" w:color="auto" w:fill="FFFFFF"/>
            <w:vAlign w:val="center"/>
          </w:tcPr>
          <w:p w14:paraId="675C68E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5F31399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7E7C11C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78C1EB2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426759D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1EE4DC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E2A4F0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38270F9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4D8F0A4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0389EC2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5D35945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6B89D22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21512E7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508316A3" w14:textId="77777777" w:rsidTr="00FB43C3">
        <w:trPr>
          <w:trHeight w:val="20"/>
          <w:jc w:val="center"/>
        </w:trPr>
        <w:tc>
          <w:tcPr>
            <w:tcW w:w="734" w:type="pct"/>
            <w:shd w:val="clear" w:color="auto" w:fill="FFFFFF"/>
            <w:vAlign w:val="center"/>
          </w:tcPr>
          <w:p w14:paraId="6B278920"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w:t>
            </w:r>
          </w:p>
        </w:tc>
        <w:tc>
          <w:tcPr>
            <w:tcW w:w="470" w:type="pct"/>
            <w:shd w:val="clear" w:color="auto" w:fill="FFFFFF"/>
            <w:vAlign w:val="center"/>
          </w:tcPr>
          <w:p w14:paraId="66C47ED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B4305C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754261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0EA0E8F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4E163F7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468EB6F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C0DF4A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6E706D9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6A29CEB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0EC229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5DF8BC9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2A68121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758A2A3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019F4E64" w14:textId="77777777" w:rsidTr="00FB43C3">
        <w:trPr>
          <w:trHeight w:val="20"/>
          <w:jc w:val="center"/>
        </w:trPr>
        <w:tc>
          <w:tcPr>
            <w:tcW w:w="734" w:type="pct"/>
            <w:shd w:val="clear" w:color="auto" w:fill="FFFFFF"/>
            <w:vAlign w:val="center"/>
          </w:tcPr>
          <w:p w14:paraId="50085922"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V. Công ty hợp danh</w:t>
            </w:r>
          </w:p>
        </w:tc>
        <w:tc>
          <w:tcPr>
            <w:tcW w:w="470" w:type="pct"/>
            <w:shd w:val="clear" w:color="auto" w:fill="FFFFFF"/>
            <w:vAlign w:val="center"/>
          </w:tcPr>
          <w:p w14:paraId="6B50591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0476F59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62B77B4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3401A7E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3E929FC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A08A03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57F7085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3B06D6F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10712C1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0B4C22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1188FF3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4FB327B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270839D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00022CA6" w14:textId="77777777" w:rsidTr="00FB43C3">
        <w:trPr>
          <w:trHeight w:val="20"/>
          <w:jc w:val="center"/>
        </w:trPr>
        <w:tc>
          <w:tcPr>
            <w:tcW w:w="734" w:type="pct"/>
            <w:shd w:val="clear" w:color="auto" w:fill="FFFFFF"/>
            <w:vAlign w:val="center"/>
          </w:tcPr>
          <w:p w14:paraId="578EF3AC"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Tổng cả </w:t>
            </w:r>
            <w:r w:rsidRPr="008018DD">
              <w:rPr>
                <w:rFonts w:ascii="Arial" w:eastAsia="Times New Roman" w:hAnsi="Arial" w:cs="Arial"/>
                <w:color w:val="000000"/>
                <w:kern w:val="0"/>
                <w:sz w:val="20"/>
                <w:szCs w:val="20"/>
                <w:lang w:eastAsia="vi-VN" w:bidi="vi-VN"/>
                <w14:ligatures w14:val="none"/>
              </w:rPr>
              <w:t>nước</w:t>
            </w:r>
          </w:p>
        </w:tc>
        <w:tc>
          <w:tcPr>
            <w:tcW w:w="470" w:type="pct"/>
            <w:shd w:val="clear" w:color="auto" w:fill="FFFFFF"/>
            <w:vAlign w:val="center"/>
          </w:tcPr>
          <w:p w14:paraId="2226E0C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488B23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1CDF43C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3C379FD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3CFC4C6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360B0B7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0C2BE9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2A16D7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4957887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3E1A69E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165DEA1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2BEA0AB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4CA8BA5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0EF5BC5" w14:textId="77777777" w:rsidTr="00FB43C3">
        <w:trPr>
          <w:trHeight w:val="20"/>
          <w:jc w:val="center"/>
        </w:trPr>
        <w:tc>
          <w:tcPr>
            <w:tcW w:w="734" w:type="pct"/>
            <w:shd w:val="clear" w:color="auto" w:fill="FFFFFF"/>
            <w:vAlign w:val="center"/>
          </w:tcPr>
          <w:p w14:paraId="6E778BE2"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470" w:type="pct"/>
            <w:shd w:val="clear" w:color="auto" w:fill="FFFFFF"/>
            <w:vAlign w:val="center"/>
          </w:tcPr>
          <w:p w14:paraId="7B3E440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EC5A48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1F45A7F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4E4A395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108609A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012C559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CDC04C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3FB0235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63492FF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09C1E70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6EC9D32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4FB5B16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086334D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C02E871" w14:textId="77777777" w:rsidTr="00FB43C3">
        <w:trPr>
          <w:trHeight w:val="20"/>
          <w:jc w:val="center"/>
        </w:trPr>
        <w:tc>
          <w:tcPr>
            <w:tcW w:w="734" w:type="pct"/>
            <w:shd w:val="clear" w:color="auto" w:fill="FFFFFF"/>
            <w:vAlign w:val="center"/>
          </w:tcPr>
          <w:p w14:paraId="59A086D5"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w:t>
            </w:r>
          </w:p>
        </w:tc>
        <w:tc>
          <w:tcPr>
            <w:tcW w:w="470" w:type="pct"/>
            <w:shd w:val="clear" w:color="auto" w:fill="FFFFFF"/>
            <w:vAlign w:val="center"/>
          </w:tcPr>
          <w:p w14:paraId="7E61734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7B90DCE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7F76C5C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0A8F6BD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3B29089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303C9CB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20551A5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7BE0006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5B7C3AD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47EB538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29F1408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27467CD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563074EF" w14:textId="77777777" w:rsidR="008018DD" w:rsidRPr="008018DD" w:rsidRDefault="008018DD" w:rsidP="008018DD">
            <w:pPr>
              <w:widowControl w:val="0"/>
              <w:tabs>
                <w:tab w:val="left" w:leader="underscore" w:pos="762"/>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r>
      <w:tr w:rsidR="008018DD" w:rsidRPr="008018DD" w14:paraId="6722ED54" w14:textId="77777777" w:rsidTr="00FB43C3">
        <w:trPr>
          <w:trHeight w:val="20"/>
          <w:jc w:val="center"/>
        </w:trPr>
        <w:tc>
          <w:tcPr>
            <w:tcW w:w="734" w:type="pct"/>
            <w:shd w:val="clear" w:color="auto" w:fill="FFFFFF"/>
            <w:vAlign w:val="center"/>
          </w:tcPr>
          <w:p w14:paraId="369BF4F1"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w:t>
            </w:r>
          </w:p>
        </w:tc>
        <w:tc>
          <w:tcPr>
            <w:tcW w:w="470" w:type="pct"/>
            <w:shd w:val="clear" w:color="auto" w:fill="FFFFFF"/>
            <w:vAlign w:val="center"/>
          </w:tcPr>
          <w:p w14:paraId="18109CB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5059DAA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2226D46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46B0083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6A378BF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001F4E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61CF7C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705AF14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6BE7E68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3A845F1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034144F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7A00378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755F614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40A64B0" w14:textId="77777777" w:rsidTr="00FB43C3">
        <w:trPr>
          <w:trHeight w:val="20"/>
          <w:jc w:val="center"/>
        </w:trPr>
        <w:tc>
          <w:tcPr>
            <w:tcW w:w="734" w:type="pct"/>
            <w:shd w:val="clear" w:color="auto" w:fill="FFFFFF"/>
            <w:vAlign w:val="center"/>
          </w:tcPr>
          <w:p w14:paraId="41F78CF4"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VI. Doanh nghiệp tư nhân</w:t>
            </w:r>
          </w:p>
        </w:tc>
        <w:tc>
          <w:tcPr>
            <w:tcW w:w="470" w:type="pct"/>
            <w:shd w:val="clear" w:color="auto" w:fill="FFFFFF"/>
            <w:vAlign w:val="center"/>
          </w:tcPr>
          <w:p w14:paraId="50E7338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50B06F1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1BA20C1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32B770B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426B7DC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30C4698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A11F32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DAB04F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44E9C50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5737925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09F567A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2695271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430864A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622055E" w14:textId="77777777" w:rsidTr="00FB43C3">
        <w:trPr>
          <w:trHeight w:val="20"/>
          <w:jc w:val="center"/>
        </w:trPr>
        <w:tc>
          <w:tcPr>
            <w:tcW w:w="734" w:type="pct"/>
            <w:shd w:val="clear" w:color="auto" w:fill="FFFFFF"/>
            <w:vAlign w:val="center"/>
          </w:tcPr>
          <w:p w14:paraId="0DC57DBF"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Tổng cả </w:t>
            </w:r>
            <w:r w:rsidRPr="008018DD">
              <w:rPr>
                <w:rFonts w:ascii="Arial" w:eastAsia="Times New Roman" w:hAnsi="Arial" w:cs="Arial"/>
                <w:color w:val="000000"/>
                <w:kern w:val="0"/>
                <w:sz w:val="20"/>
                <w:szCs w:val="20"/>
                <w:lang w:eastAsia="vi-VN" w:bidi="vi-VN"/>
                <w14:ligatures w14:val="none"/>
              </w:rPr>
              <w:t>nước</w:t>
            </w:r>
          </w:p>
        </w:tc>
        <w:tc>
          <w:tcPr>
            <w:tcW w:w="470" w:type="pct"/>
            <w:shd w:val="clear" w:color="auto" w:fill="FFFFFF"/>
            <w:vAlign w:val="center"/>
          </w:tcPr>
          <w:p w14:paraId="6C75B8A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7B39448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5F066D2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1496F62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7E6DB60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51ECA9B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F37D1D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B79B7F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2794360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BEAAC6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74E5964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26C41DE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4CBC129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F5F5BB5" w14:textId="77777777" w:rsidTr="00FB43C3">
        <w:trPr>
          <w:trHeight w:val="20"/>
          <w:jc w:val="center"/>
        </w:trPr>
        <w:tc>
          <w:tcPr>
            <w:tcW w:w="734" w:type="pct"/>
            <w:shd w:val="clear" w:color="auto" w:fill="FFFFFF"/>
            <w:vAlign w:val="center"/>
          </w:tcPr>
          <w:p w14:paraId="4234D12C" w14:textId="77777777" w:rsidR="008018DD" w:rsidRPr="008018DD" w:rsidRDefault="008018DD" w:rsidP="008018DD">
            <w:pPr>
              <w:widowControl w:val="0"/>
              <w:tabs>
                <w:tab w:val="left" w:pos="1387"/>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470" w:type="pct"/>
            <w:shd w:val="clear" w:color="auto" w:fill="FFFFFF"/>
            <w:vAlign w:val="center"/>
          </w:tcPr>
          <w:p w14:paraId="7F495FA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3CE734E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0CE5546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54E43FD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537148E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3C06E28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F2CD3E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25CAC2C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6E9F0F0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7115FD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2097316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634ECB8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60E3D49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1A3228C" w14:textId="77777777" w:rsidTr="00FB43C3">
        <w:trPr>
          <w:trHeight w:val="20"/>
          <w:jc w:val="center"/>
        </w:trPr>
        <w:tc>
          <w:tcPr>
            <w:tcW w:w="734" w:type="pct"/>
            <w:shd w:val="clear" w:color="auto" w:fill="FFFFFF"/>
            <w:vAlign w:val="center"/>
          </w:tcPr>
          <w:p w14:paraId="284DE0BC"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w:t>
            </w:r>
          </w:p>
        </w:tc>
        <w:tc>
          <w:tcPr>
            <w:tcW w:w="470" w:type="pct"/>
            <w:shd w:val="clear" w:color="auto" w:fill="FFFFFF"/>
            <w:vAlign w:val="center"/>
          </w:tcPr>
          <w:p w14:paraId="4EB345B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4E85766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711B7AB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463EEA7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76B67F9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5248ECC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52B0D8D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657AEF8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3843852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157053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52704B6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390A67C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5F3BBBD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110C20A" w14:textId="77777777" w:rsidTr="00FB43C3">
        <w:trPr>
          <w:trHeight w:val="20"/>
          <w:jc w:val="center"/>
        </w:trPr>
        <w:tc>
          <w:tcPr>
            <w:tcW w:w="734" w:type="pct"/>
            <w:shd w:val="clear" w:color="auto" w:fill="FFFFFF"/>
            <w:vAlign w:val="center"/>
          </w:tcPr>
          <w:p w14:paraId="3A7101BE" w14:textId="77777777" w:rsidR="008018DD" w:rsidRPr="008018DD" w:rsidRDefault="008018DD" w:rsidP="008018DD">
            <w:pPr>
              <w:widowControl w:val="0"/>
              <w:tabs>
                <w:tab w:val="left" w:leader="underscore" w:pos="1497"/>
                <w:tab w:val="left" w:leader="underscore" w:pos="1565"/>
                <w:tab w:val="left" w:leader="underscore" w:pos="1796"/>
                <w:tab w:val="left" w:pos="2278"/>
                <w:tab w:val="left" w:leader="underscore" w:pos="2645"/>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w:t>
            </w:r>
          </w:p>
        </w:tc>
        <w:tc>
          <w:tcPr>
            <w:tcW w:w="470" w:type="pct"/>
            <w:shd w:val="clear" w:color="auto" w:fill="FFFFFF"/>
            <w:vAlign w:val="center"/>
          </w:tcPr>
          <w:p w14:paraId="1C5CA84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29B1300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0D8C037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4F6CAE70" w14:textId="77777777" w:rsidR="008018DD" w:rsidRPr="008018DD" w:rsidRDefault="008018DD" w:rsidP="008018DD">
            <w:pPr>
              <w:widowControl w:val="0"/>
              <w:tabs>
                <w:tab w:val="left" w:leader="underscore" w:pos="702"/>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1" w:type="pct"/>
            <w:shd w:val="clear" w:color="auto" w:fill="FFFFFF"/>
            <w:vAlign w:val="center"/>
          </w:tcPr>
          <w:p w14:paraId="176CD4DC" w14:textId="77777777" w:rsidR="008018DD" w:rsidRPr="008018DD" w:rsidRDefault="008018DD" w:rsidP="008018DD">
            <w:pPr>
              <w:widowControl w:val="0"/>
              <w:tabs>
                <w:tab w:val="left" w:leader="underscore" w:pos="702"/>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09" w:type="pct"/>
            <w:shd w:val="clear" w:color="auto" w:fill="FFFFFF"/>
            <w:vAlign w:val="center"/>
          </w:tcPr>
          <w:p w14:paraId="452EAB0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2A64F53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7E20944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42E62CD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352BFB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6891D59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3DBC540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7CF07DA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B5ED679" w14:textId="77777777" w:rsidTr="00FB43C3">
        <w:trPr>
          <w:trHeight w:val="20"/>
          <w:jc w:val="center"/>
        </w:trPr>
        <w:tc>
          <w:tcPr>
            <w:tcW w:w="734" w:type="pct"/>
            <w:shd w:val="clear" w:color="auto" w:fill="FFFFFF"/>
            <w:vAlign w:val="center"/>
          </w:tcPr>
          <w:p w14:paraId="6AF0BBCB" w14:textId="77777777" w:rsidR="008018DD" w:rsidRPr="008018DD" w:rsidRDefault="008018DD" w:rsidP="008018DD">
            <w:pPr>
              <w:widowControl w:val="0"/>
              <w:tabs>
                <w:tab w:val="left" w:leader="underscore" w:pos="1201"/>
                <w:tab w:val="left" w:leader="underscore" w:pos="1290"/>
                <w:tab w:val="left" w:pos="2164"/>
                <w:tab w:val="left" w:leader="underscore" w:pos="2388"/>
                <w:tab w:val="left" w:leader="underscore" w:pos="2702"/>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VII. Hợp tác xã</w:t>
            </w:r>
          </w:p>
        </w:tc>
        <w:tc>
          <w:tcPr>
            <w:tcW w:w="470" w:type="pct"/>
            <w:shd w:val="clear" w:color="auto" w:fill="FFFFFF"/>
            <w:vAlign w:val="center"/>
          </w:tcPr>
          <w:p w14:paraId="3061437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E67369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78A5A4A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21" w:type="pct"/>
            <w:shd w:val="clear" w:color="auto" w:fill="FFFFFF"/>
            <w:vAlign w:val="center"/>
          </w:tcPr>
          <w:p w14:paraId="05A99EAA"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1" w:type="pct"/>
            <w:shd w:val="clear" w:color="auto" w:fill="FFFFFF"/>
            <w:vAlign w:val="center"/>
          </w:tcPr>
          <w:p w14:paraId="5738A211"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09" w:type="pct"/>
            <w:shd w:val="clear" w:color="auto" w:fill="FFFFFF"/>
            <w:vAlign w:val="center"/>
          </w:tcPr>
          <w:p w14:paraId="32AE5CD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62D595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74C903E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5EA839B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6BC131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2835A78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2D69ED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53DC095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4CEECD3" w14:textId="77777777" w:rsidTr="00FB43C3">
        <w:trPr>
          <w:trHeight w:val="20"/>
          <w:jc w:val="center"/>
        </w:trPr>
        <w:tc>
          <w:tcPr>
            <w:tcW w:w="734" w:type="pct"/>
            <w:shd w:val="clear" w:color="auto" w:fill="FFFFFF"/>
            <w:vAlign w:val="center"/>
          </w:tcPr>
          <w:p w14:paraId="4056BC92"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Tổng cả </w:t>
            </w:r>
            <w:r w:rsidRPr="008018DD">
              <w:rPr>
                <w:rFonts w:ascii="Arial" w:eastAsia="Times New Roman" w:hAnsi="Arial" w:cs="Arial"/>
                <w:color w:val="000000"/>
                <w:kern w:val="0"/>
                <w:sz w:val="20"/>
                <w:szCs w:val="20"/>
                <w:lang w:eastAsia="vi-VN" w:bidi="vi-VN"/>
                <w14:ligatures w14:val="none"/>
              </w:rPr>
              <w:t>nước</w:t>
            </w:r>
          </w:p>
        </w:tc>
        <w:tc>
          <w:tcPr>
            <w:tcW w:w="470" w:type="pct"/>
            <w:shd w:val="clear" w:color="auto" w:fill="FFFFFF"/>
            <w:vAlign w:val="center"/>
          </w:tcPr>
          <w:p w14:paraId="5A8CF3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6C7957FF"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6" w:type="pct"/>
            <w:shd w:val="clear" w:color="auto" w:fill="FFFFFF"/>
            <w:vAlign w:val="center"/>
          </w:tcPr>
          <w:p w14:paraId="0631D417"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21" w:type="pct"/>
            <w:shd w:val="clear" w:color="auto" w:fill="FFFFFF"/>
            <w:vAlign w:val="center"/>
          </w:tcPr>
          <w:p w14:paraId="40A232F9"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1" w:type="pct"/>
            <w:shd w:val="clear" w:color="auto" w:fill="FFFFFF"/>
            <w:vAlign w:val="center"/>
          </w:tcPr>
          <w:p w14:paraId="298A524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3A831CC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52F3AD7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6953CB9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4EB6FDC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5D32C0E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7F1EBF7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59A54EB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35C9AB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4BDE3A2" w14:textId="77777777" w:rsidTr="00FB43C3">
        <w:trPr>
          <w:trHeight w:val="20"/>
          <w:jc w:val="center"/>
        </w:trPr>
        <w:tc>
          <w:tcPr>
            <w:tcW w:w="734" w:type="pct"/>
            <w:shd w:val="clear" w:color="auto" w:fill="FFFFFF"/>
            <w:vAlign w:val="center"/>
          </w:tcPr>
          <w:p w14:paraId="616008BB"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470" w:type="pct"/>
            <w:shd w:val="clear" w:color="auto" w:fill="FFFFFF"/>
            <w:vAlign w:val="center"/>
          </w:tcPr>
          <w:p w14:paraId="3C3BE2F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607F39A8"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6" w:type="pct"/>
            <w:shd w:val="clear" w:color="auto" w:fill="FFFFFF"/>
            <w:vAlign w:val="center"/>
          </w:tcPr>
          <w:p w14:paraId="0BD3BBA6"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21" w:type="pct"/>
            <w:shd w:val="clear" w:color="auto" w:fill="FFFFFF"/>
            <w:vAlign w:val="center"/>
          </w:tcPr>
          <w:p w14:paraId="54D28C12"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1" w:type="pct"/>
            <w:shd w:val="clear" w:color="auto" w:fill="FFFFFF"/>
            <w:vAlign w:val="center"/>
          </w:tcPr>
          <w:p w14:paraId="2C54744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3EFE2E5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3844E2A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45B7DDB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39C2508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E9960E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0D28624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614F132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319DFB4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88001A6" w14:textId="77777777" w:rsidTr="00FB43C3">
        <w:trPr>
          <w:trHeight w:val="20"/>
          <w:jc w:val="center"/>
        </w:trPr>
        <w:tc>
          <w:tcPr>
            <w:tcW w:w="734" w:type="pct"/>
            <w:shd w:val="clear" w:color="auto" w:fill="FFFFFF"/>
            <w:vAlign w:val="center"/>
          </w:tcPr>
          <w:p w14:paraId="53D27599"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w:t>
            </w:r>
          </w:p>
        </w:tc>
        <w:tc>
          <w:tcPr>
            <w:tcW w:w="470" w:type="pct"/>
            <w:shd w:val="clear" w:color="auto" w:fill="FFFFFF"/>
            <w:vAlign w:val="center"/>
          </w:tcPr>
          <w:p w14:paraId="4BF64DD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43141F98"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6" w:type="pct"/>
            <w:shd w:val="clear" w:color="auto" w:fill="FFFFFF"/>
            <w:vAlign w:val="center"/>
          </w:tcPr>
          <w:p w14:paraId="760CEDCC"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21" w:type="pct"/>
            <w:shd w:val="clear" w:color="auto" w:fill="FFFFFF"/>
            <w:vAlign w:val="center"/>
          </w:tcPr>
          <w:p w14:paraId="690B944E"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1" w:type="pct"/>
            <w:shd w:val="clear" w:color="auto" w:fill="FFFFFF"/>
            <w:vAlign w:val="center"/>
          </w:tcPr>
          <w:p w14:paraId="7C4575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0FB7224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FA9E60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33EBD47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7942E5B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673B3C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6FC50E3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75C053C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6E5A47C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DE813BF" w14:textId="77777777" w:rsidTr="00FB43C3">
        <w:trPr>
          <w:trHeight w:val="20"/>
          <w:jc w:val="center"/>
        </w:trPr>
        <w:tc>
          <w:tcPr>
            <w:tcW w:w="734" w:type="pct"/>
            <w:shd w:val="clear" w:color="auto" w:fill="FFFFFF"/>
            <w:vAlign w:val="center"/>
          </w:tcPr>
          <w:p w14:paraId="01CBEFE3"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w:t>
            </w:r>
          </w:p>
        </w:tc>
        <w:tc>
          <w:tcPr>
            <w:tcW w:w="470" w:type="pct"/>
            <w:shd w:val="clear" w:color="auto" w:fill="FFFFFF"/>
            <w:vAlign w:val="center"/>
          </w:tcPr>
          <w:p w14:paraId="07BE7BE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31A34B38"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6" w:type="pct"/>
            <w:shd w:val="clear" w:color="auto" w:fill="FFFFFF"/>
            <w:vAlign w:val="center"/>
          </w:tcPr>
          <w:p w14:paraId="60898411"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21" w:type="pct"/>
            <w:shd w:val="clear" w:color="auto" w:fill="FFFFFF"/>
            <w:vAlign w:val="center"/>
          </w:tcPr>
          <w:p w14:paraId="169C5DE0"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1" w:type="pct"/>
            <w:shd w:val="clear" w:color="auto" w:fill="FFFFFF"/>
            <w:vAlign w:val="center"/>
          </w:tcPr>
          <w:p w14:paraId="07CA268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133EB5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FD7751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37B2E3B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64D6DBE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21BE8FB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269B7FA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367CD0E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6D681B3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1FB5162" w14:textId="77777777" w:rsidTr="00FB43C3">
        <w:trPr>
          <w:trHeight w:val="20"/>
          <w:jc w:val="center"/>
        </w:trPr>
        <w:tc>
          <w:tcPr>
            <w:tcW w:w="734" w:type="pct"/>
            <w:shd w:val="clear" w:color="auto" w:fill="FFFFFF"/>
            <w:vAlign w:val="center"/>
          </w:tcPr>
          <w:p w14:paraId="5B4A646C"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VIII. Hộ kinh doanh</w:t>
            </w:r>
          </w:p>
        </w:tc>
        <w:tc>
          <w:tcPr>
            <w:tcW w:w="470" w:type="pct"/>
            <w:shd w:val="clear" w:color="auto" w:fill="FFFFFF"/>
            <w:vAlign w:val="center"/>
          </w:tcPr>
          <w:p w14:paraId="4FFB5B8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78F21649"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6" w:type="pct"/>
            <w:shd w:val="clear" w:color="auto" w:fill="FFFFFF"/>
            <w:vAlign w:val="center"/>
          </w:tcPr>
          <w:p w14:paraId="7A4DF816"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21" w:type="pct"/>
            <w:shd w:val="clear" w:color="auto" w:fill="FFFFFF"/>
            <w:vAlign w:val="center"/>
          </w:tcPr>
          <w:p w14:paraId="1C3350B7"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1" w:type="pct"/>
            <w:shd w:val="clear" w:color="auto" w:fill="FFFFFF"/>
            <w:vAlign w:val="center"/>
          </w:tcPr>
          <w:p w14:paraId="77AC458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26F476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0B7035E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6AD08D8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5DD226C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2262C5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6D80824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7612310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32F0FBD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5F1E888" w14:textId="77777777" w:rsidTr="00FB43C3">
        <w:trPr>
          <w:trHeight w:val="20"/>
          <w:jc w:val="center"/>
        </w:trPr>
        <w:tc>
          <w:tcPr>
            <w:tcW w:w="734" w:type="pct"/>
            <w:shd w:val="clear" w:color="auto" w:fill="FFFFFF"/>
            <w:vAlign w:val="center"/>
          </w:tcPr>
          <w:p w14:paraId="016DFF5C"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val="en-GB" w:eastAsia="vi-VN" w:bidi="vi-VN"/>
                <w14:ligatures w14:val="none"/>
              </w:rPr>
              <w:t xml:space="preserve">Tổng cả </w:t>
            </w:r>
            <w:r w:rsidRPr="008018DD">
              <w:rPr>
                <w:rFonts w:ascii="Arial" w:eastAsia="Times New Roman" w:hAnsi="Arial" w:cs="Arial"/>
                <w:color w:val="000000"/>
                <w:kern w:val="0"/>
                <w:sz w:val="20"/>
                <w:szCs w:val="20"/>
                <w:lang w:eastAsia="vi-VN" w:bidi="vi-VN"/>
                <w14:ligatures w14:val="none"/>
              </w:rPr>
              <w:t>nước</w:t>
            </w:r>
          </w:p>
        </w:tc>
        <w:tc>
          <w:tcPr>
            <w:tcW w:w="470" w:type="pct"/>
            <w:shd w:val="clear" w:color="auto" w:fill="FFFFFF"/>
            <w:vAlign w:val="center"/>
          </w:tcPr>
          <w:p w14:paraId="73EA2F5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7A26B195"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6" w:type="pct"/>
            <w:shd w:val="clear" w:color="auto" w:fill="FFFFFF"/>
            <w:vAlign w:val="center"/>
          </w:tcPr>
          <w:p w14:paraId="3977A77A"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21" w:type="pct"/>
            <w:shd w:val="clear" w:color="auto" w:fill="FFFFFF"/>
            <w:vAlign w:val="center"/>
          </w:tcPr>
          <w:p w14:paraId="3E60C105"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1" w:type="pct"/>
            <w:shd w:val="clear" w:color="auto" w:fill="FFFFFF"/>
            <w:vAlign w:val="center"/>
          </w:tcPr>
          <w:p w14:paraId="20D9C48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5D54E4C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CD9848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5FBF026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3DCBA91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4923C83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7CC53B3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357DF7F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3C9E74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79ACECB" w14:textId="77777777" w:rsidTr="00FB43C3">
        <w:trPr>
          <w:trHeight w:val="20"/>
          <w:jc w:val="center"/>
        </w:trPr>
        <w:tc>
          <w:tcPr>
            <w:tcW w:w="734" w:type="pct"/>
            <w:shd w:val="clear" w:color="auto" w:fill="FFFFFF"/>
            <w:vAlign w:val="center"/>
          </w:tcPr>
          <w:p w14:paraId="4C7269C5"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470" w:type="pct"/>
            <w:shd w:val="clear" w:color="auto" w:fill="FFFFFF"/>
            <w:vAlign w:val="center"/>
          </w:tcPr>
          <w:p w14:paraId="5C50858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181F7984"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6" w:type="pct"/>
            <w:shd w:val="clear" w:color="auto" w:fill="FFFFFF"/>
            <w:vAlign w:val="center"/>
          </w:tcPr>
          <w:p w14:paraId="0A857EE5"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21" w:type="pct"/>
            <w:shd w:val="clear" w:color="auto" w:fill="FFFFFF"/>
            <w:vAlign w:val="center"/>
          </w:tcPr>
          <w:p w14:paraId="3E61C4AC"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1" w:type="pct"/>
            <w:shd w:val="clear" w:color="auto" w:fill="FFFFFF"/>
            <w:vAlign w:val="center"/>
          </w:tcPr>
          <w:p w14:paraId="47C2DE2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9D0D4E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7B83B8B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075243C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79FF40D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5068967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5760F2A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3D48C21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2B4A974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A2F775A" w14:textId="77777777" w:rsidTr="00FB43C3">
        <w:trPr>
          <w:trHeight w:val="20"/>
          <w:jc w:val="center"/>
        </w:trPr>
        <w:tc>
          <w:tcPr>
            <w:tcW w:w="734" w:type="pct"/>
            <w:shd w:val="clear" w:color="auto" w:fill="FFFFFF"/>
            <w:vAlign w:val="center"/>
          </w:tcPr>
          <w:p w14:paraId="38FC2494"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lastRenderedPageBreak/>
              <w:t>Thuế tỉnh, thành phố....</w:t>
            </w:r>
          </w:p>
        </w:tc>
        <w:tc>
          <w:tcPr>
            <w:tcW w:w="470" w:type="pct"/>
            <w:shd w:val="clear" w:color="auto" w:fill="FFFFFF"/>
            <w:vAlign w:val="center"/>
          </w:tcPr>
          <w:p w14:paraId="3C140BA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680F9686"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6" w:type="pct"/>
            <w:shd w:val="clear" w:color="auto" w:fill="FFFFFF"/>
            <w:vAlign w:val="center"/>
          </w:tcPr>
          <w:p w14:paraId="390E8DDD"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21" w:type="pct"/>
            <w:shd w:val="clear" w:color="auto" w:fill="FFFFFF"/>
            <w:vAlign w:val="center"/>
          </w:tcPr>
          <w:p w14:paraId="7E65226F"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1" w:type="pct"/>
            <w:shd w:val="clear" w:color="auto" w:fill="FFFFFF"/>
            <w:vAlign w:val="center"/>
          </w:tcPr>
          <w:p w14:paraId="08E703A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2183AC9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5380893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051D394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4D2B565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129D64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3B3235E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104B397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30E91DF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01A92DF9" w14:textId="77777777" w:rsidTr="00FB43C3">
        <w:trPr>
          <w:trHeight w:val="20"/>
          <w:jc w:val="center"/>
        </w:trPr>
        <w:tc>
          <w:tcPr>
            <w:tcW w:w="734" w:type="pct"/>
            <w:shd w:val="clear" w:color="auto" w:fill="FFFFFF"/>
            <w:vAlign w:val="center"/>
          </w:tcPr>
          <w:p w14:paraId="0A02A3BF"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w:t>
            </w:r>
            <w:r w:rsidRPr="008018DD">
              <w:rPr>
                <w:rFonts w:ascii="Arial" w:eastAsia="Times New Roman" w:hAnsi="Arial" w:cs="Arial"/>
                <w:color w:val="000000"/>
                <w:kern w:val="0"/>
                <w:sz w:val="20"/>
                <w:szCs w:val="20"/>
                <w:lang w:val="en-GB" w:eastAsia="vi-VN" w:bidi="vi-VN"/>
                <w14:ligatures w14:val="none"/>
              </w:rPr>
              <w:t>ố</w:t>
            </w:r>
            <w:r w:rsidRPr="008018DD">
              <w:rPr>
                <w:rFonts w:ascii="Arial" w:eastAsia="Times New Roman" w:hAnsi="Arial" w:cs="Arial"/>
                <w:color w:val="000000"/>
                <w:kern w:val="0"/>
                <w:sz w:val="20"/>
                <w:szCs w:val="20"/>
                <w:lang w:eastAsia="vi-VN" w:bidi="vi-VN"/>
                <w14:ligatures w14:val="none"/>
              </w:rPr>
              <w:t>....</w:t>
            </w:r>
          </w:p>
        </w:tc>
        <w:tc>
          <w:tcPr>
            <w:tcW w:w="470" w:type="pct"/>
            <w:shd w:val="clear" w:color="auto" w:fill="FFFFFF"/>
            <w:vAlign w:val="center"/>
          </w:tcPr>
          <w:p w14:paraId="2250872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065E399E"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6" w:type="pct"/>
            <w:shd w:val="clear" w:color="auto" w:fill="FFFFFF"/>
            <w:vAlign w:val="center"/>
          </w:tcPr>
          <w:p w14:paraId="67D51054" w14:textId="77777777" w:rsidR="008018DD" w:rsidRPr="008018DD" w:rsidRDefault="008018DD" w:rsidP="008018DD">
            <w:pPr>
              <w:widowControl w:val="0"/>
              <w:tabs>
                <w:tab w:val="left" w:leader="underscore" w:pos="503"/>
                <w:tab w:val="left" w:leader="underscore" w:pos="1276"/>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21" w:type="pct"/>
            <w:shd w:val="clear" w:color="auto" w:fill="FFFFFF"/>
            <w:vAlign w:val="center"/>
          </w:tcPr>
          <w:p w14:paraId="73E04D9D" w14:textId="77777777" w:rsidR="008018DD" w:rsidRPr="008018DD" w:rsidRDefault="008018DD" w:rsidP="008018DD">
            <w:pPr>
              <w:widowControl w:val="0"/>
              <w:tabs>
                <w:tab w:val="left" w:leader="hyphen" w:pos="645"/>
                <w:tab w:val="left" w:leader="hyphen" w:pos="688"/>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11" w:type="pct"/>
            <w:shd w:val="clear" w:color="auto" w:fill="FFFFFF"/>
            <w:vAlign w:val="center"/>
          </w:tcPr>
          <w:p w14:paraId="7F0E7DD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9FE7A0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629CE93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5" w:type="pct"/>
            <w:shd w:val="clear" w:color="auto" w:fill="FFFFFF"/>
            <w:vAlign w:val="center"/>
          </w:tcPr>
          <w:p w14:paraId="38ABA81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6" w:type="pct"/>
            <w:shd w:val="clear" w:color="auto" w:fill="FFFFFF"/>
            <w:vAlign w:val="center"/>
          </w:tcPr>
          <w:p w14:paraId="2C5B59C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09" w:type="pct"/>
            <w:shd w:val="clear" w:color="auto" w:fill="FFFFFF"/>
            <w:vAlign w:val="center"/>
          </w:tcPr>
          <w:p w14:paraId="4790440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3" w:type="pct"/>
            <w:shd w:val="clear" w:color="auto" w:fill="FFFFFF"/>
            <w:vAlign w:val="center"/>
          </w:tcPr>
          <w:p w14:paraId="048F33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0" w:type="pct"/>
            <w:shd w:val="clear" w:color="auto" w:fill="FFFFFF"/>
            <w:vAlign w:val="center"/>
          </w:tcPr>
          <w:p w14:paraId="04B8EAE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32" w:type="pct"/>
            <w:shd w:val="clear" w:color="auto" w:fill="FFFFFF"/>
            <w:vAlign w:val="center"/>
          </w:tcPr>
          <w:p w14:paraId="4519965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bl>
    <w:p w14:paraId="52555CE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val="en-GB" w:eastAsia="vi-VN" w:bidi="vi-VN"/>
          <w14:ligatures w14:val="none"/>
        </w:rPr>
      </w:pPr>
    </w:p>
    <w:p w14:paraId="2FDB0E8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val="en-GB" w:eastAsia="vi-VN" w:bidi="vi-VN"/>
          <w14:ligatures w14:val="none"/>
        </w:rPr>
      </w:pPr>
    </w:p>
    <w:p w14:paraId="01C802F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7127907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3969"/>
        <w:gridCol w:w="4819"/>
        <w:gridCol w:w="5165"/>
      </w:tblGrid>
      <w:tr w:rsidR="008018DD" w:rsidRPr="008018DD" w14:paraId="22F3F106" w14:textId="77777777" w:rsidTr="00FB43C3">
        <w:tc>
          <w:tcPr>
            <w:tcW w:w="1422" w:type="pct"/>
            <w:tcBorders>
              <w:top w:val="nil"/>
              <w:left w:val="nil"/>
              <w:bottom w:val="nil"/>
              <w:right w:val="nil"/>
            </w:tcBorders>
            <w:hideMark/>
          </w:tcPr>
          <w:p w14:paraId="15DEA018"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727" w:type="pct"/>
            <w:tcBorders>
              <w:top w:val="nil"/>
              <w:left w:val="nil"/>
              <w:bottom w:val="nil"/>
              <w:right w:val="single" w:sz="4" w:space="0" w:color="auto"/>
            </w:tcBorders>
          </w:tcPr>
          <w:p w14:paraId="18B0885F" w14:textId="77777777" w:rsidR="008018DD" w:rsidRPr="008018DD" w:rsidRDefault="008018DD" w:rsidP="008018DD">
            <w:pPr>
              <w:widowControl w:val="0"/>
              <w:adjustRightInd w:val="0"/>
              <w:snapToGrid w:val="0"/>
              <w:rPr>
                <w:rFonts w:ascii="Arial"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476C5B36"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03-1/QTr-HĐĐT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037234D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p w14:paraId="4F61144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TỔNG HỢP TÌNH HÌNH SỬ DỤNG HÓA ĐƠN ĐIỆN TỬ THEO TỪNG NGƯỜI NỘP THUẾ</w:t>
      </w:r>
      <w:r w:rsidRPr="008018DD">
        <w:rPr>
          <w:rFonts w:ascii="Arial" w:eastAsia="Times New Roman" w:hAnsi="Arial" w:cs="Arial"/>
          <w:b/>
          <w:bCs/>
          <w:color w:val="000000"/>
          <w:kern w:val="0"/>
          <w:sz w:val="20"/>
          <w:szCs w:val="20"/>
          <w:lang w:eastAsia="vi-VN" w:bidi="vi-VN"/>
          <w14:ligatures w14:val="none"/>
        </w:rPr>
        <w:br/>
        <w:t>(CHI TIẾT THEO TÌNH TRẠNG HÓA ĐƠN ĐÃ SỬ DỤNG, ĐIỀU CHỈNH, THAY THẾ)</w:t>
      </w:r>
    </w:p>
    <w:p w14:paraId="5A531C1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Kỳ báo cáo: Từ ngày.... đến ngày....</w:t>
      </w:r>
    </w:p>
    <w:p w14:paraId="416A7334" w14:textId="77777777" w:rsidR="008018DD" w:rsidRPr="008018DD" w:rsidRDefault="008018DD" w:rsidP="008018DD">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Mã số thuế (người bán/người mua):</w:t>
      </w:r>
    </w:p>
    <w:p w14:paraId="2BD27699" w14:textId="77777777" w:rsidR="008018DD" w:rsidRPr="008018DD" w:rsidRDefault="008018DD" w:rsidP="008018DD">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Tên người nộp thuế:</w:t>
      </w:r>
    </w:p>
    <w:p w14:paraId="441C83DA" w14:textId="77777777" w:rsidR="008018DD" w:rsidRPr="004B40A8" w:rsidRDefault="008018DD" w:rsidP="008018DD">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Tên cơ quan thuế:</w:t>
      </w:r>
    </w:p>
    <w:p w14:paraId="6ECAF3A7" w14:textId="1BE868B8" w:rsidR="009F1F46" w:rsidRPr="008018DD" w:rsidRDefault="009F1F46" w:rsidP="008018DD">
      <w:pPr>
        <w:widowControl w:val="0"/>
        <w:adjustRightInd w:val="0"/>
        <w:snapToGrid w:val="0"/>
        <w:spacing w:after="120" w:line="240" w:lineRule="auto"/>
        <w:ind w:firstLine="720"/>
        <w:jc w:val="both"/>
        <w:rPr>
          <w:rFonts w:ascii="Arial" w:eastAsia="Times New Roman" w:hAnsi="Arial" w:cs="Arial"/>
          <w:color w:val="000000"/>
          <w:kern w:val="0"/>
          <w:sz w:val="20"/>
          <w:szCs w:val="20"/>
          <w:lang w:val="en-GB" w:eastAsia="vi-VN" w:bidi="vi-VN"/>
          <w14:ligatures w14:val="none"/>
        </w:rPr>
      </w:pPr>
      <w:r>
        <w:rPr>
          <w:rFonts w:ascii="Arial" w:eastAsia="Times New Roman" w:hAnsi="Arial" w:cs="Arial"/>
          <w:color w:val="000000"/>
          <w:kern w:val="0"/>
          <w:sz w:val="20"/>
          <w:szCs w:val="20"/>
          <w:lang w:val="en-GB" w:eastAsia="vi-VN" w:bidi="vi-VN"/>
          <w14:ligatures w14:val="none"/>
        </w:rPr>
        <w:t>Mã cơ quan thuế:</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2"/>
        <w:gridCol w:w="4059"/>
        <w:gridCol w:w="1004"/>
        <w:gridCol w:w="1004"/>
        <w:gridCol w:w="996"/>
        <w:gridCol w:w="1004"/>
        <w:gridCol w:w="672"/>
        <w:gridCol w:w="731"/>
        <w:gridCol w:w="1155"/>
        <w:gridCol w:w="801"/>
        <w:gridCol w:w="982"/>
        <w:gridCol w:w="868"/>
      </w:tblGrid>
      <w:tr w:rsidR="008018DD" w:rsidRPr="008018DD" w14:paraId="1BC720FE" w14:textId="77777777" w:rsidTr="00FB43C3">
        <w:trPr>
          <w:trHeight w:val="20"/>
          <w:jc w:val="center"/>
        </w:trPr>
        <w:tc>
          <w:tcPr>
            <w:tcW w:w="241" w:type="pct"/>
            <w:vMerge w:val="restart"/>
            <w:shd w:val="clear" w:color="auto" w:fill="FFFFFF"/>
            <w:vAlign w:val="center"/>
          </w:tcPr>
          <w:p w14:paraId="14FB2BD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1455" w:type="pct"/>
            <w:vMerge w:val="restart"/>
            <w:shd w:val="clear" w:color="auto" w:fill="FFFFFF"/>
            <w:vAlign w:val="center"/>
          </w:tcPr>
          <w:p w14:paraId="02CDDBA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hoá đ</w:t>
            </w:r>
            <w:r w:rsidRPr="008018DD">
              <w:rPr>
                <w:rFonts w:ascii="Arial" w:eastAsia="Times New Roman" w:hAnsi="Arial" w:cs="Arial"/>
                <w:b/>
                <w:bCs/>
                <w:color w:val="000000"/>
                <w:kern w:val="0"/>
                <w:sz w:val="20"/>
                <w:szCs w:val="20"/>
                <w:lang w:val="en-GB" w:eastAsia="vi-VN" w:bidi="vi-VN"/>
                <w14:ligatures w14:val="none"/>
              </w:rPr>
              <w:t>ơn</w:t>
            </w:r>
          </w:p>
        </w:tc>
        <w:tc>
          <w:tcPr>
            <w:tcW w:w="360" w:type="pct"/>
            <w:vMerge w:val="restart"/>
            <w:shd w:val="clear" w:color="auto" w:fill="FFFFFF"/>
            <w:vAlign w:val="center"/>
          </w:tcPr>
          <w:p w14:paraId="2E707BD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Ký hiệu mẫu hoá đơn</w:t>
            </w:r>
          </w:p>
        </w:tc>
        <w:tc>
          <w:tcPr>
            <w:tcW w:w="360" w:type="pct"/>
            <w:vMerge w:val="restart"/>
            <w:shd w:val="clear" w:color="auto" w:fill="FFFFFF"/>
            <w:vAlign w:val="center"/>
          </w:tcPr>
          <w:p w14:paraId="2C4CEA9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Ký hiệu hoá đơn</w:t>
            </w:r>
          </w:p>
        </w:tc>
        <w:tc>
          <w:tcPr>
            <w:tcW w:w="357" w:type="pct"/>
            <w:vMerge w:val="restart"/>
            <w:shd w:val="clear" w:color="auto" w:fill="FFFFFF"/>
            <w:vAlign w:val="center"/>
          </w:tcPr>
          <w:p w14:paraId="1DCF6AE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S</w:t>
            </w:r>
            <w:r w:rsidRPr="008018DD">
              <w:rPr>
                <w:rFonts w:ascii="Arial" w:eastAsia="Times New Roman" w:hAnsi="Arial" w:cs="Arial"/>
                <w:b/>
                <w:bCs/>
                <w:color w:val="000000"/>
                <w:kern w:val="0"/>
                <w:sz w:val="20"/>
                <w:szCs w:val="20"/>
                <w:lang w:eastAsia="vi-VN" w:bidi="vi-VN"/>
                <w14:ligatures w14:val="none"/>
              </w:rPr>
              <w:t>ố hóa đơn</w:t>
            </w:r>
          </w:p>
        </w:tc>
        <w:tc>
          <w:tcPr>
            <w:tcW w:w="360" w:type="pct"/>
            <w:vMerge w:val="restart"/>
            <w:shd w:val="clear" w:color="auto" w:fill="FFFFFF"/>
            <w:vAlign w:val="center"/>
          </w:tcPr>
          <w:p w14:paraId="394522E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điểm lập hóa đơn</w:t>
            </w:r>
          </w:p>
        </w:tc>
        <w:tc>
          <w:tcPr>
            <w:tcW w:w="503" w:type="pct"/>
            <w:gridSpan w:val="2"/>
            <w:shd w:val="clear" w:color="auto" w:fill="FFFFFF"/>
            <w:vAlign w:val="center"/>
          </w:tcPr>
          <w:p w14:paraId="2C58722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người mua/ người bán</w:t>
            </w:r>
          </w:p>
        </w:tc>
        <w:tc>
          <w:tcPr>
            <w:tcW w:w="414" w:type="pct"/>
            <w:vMerge w:val="restart"/>
            <w:shd w:val="clear" w:color="auto" w:fill="FFFFFF"/>
            <w:vAlign w:val="center"/>
          </w:tcPr>
          <w:p w14:paraId="581FF62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Tổng giá trị hàng hoá chưa thuế</w:t>
            </w:r>
          </w:p>
        </w:tc>
        <w:tc>
          <w:tcPr>
            <w:tcW w:w="287" w:type="pct"/>
            <w:vMerge w:val="restart"/>
            <w:shd w:val="clear" w:color="auto" w:fill="FFFFFF"/>
            <w:vAlign w:val="center"/>
          </w:tcPr>
          <w:p w14:paraId="5D33ABB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tiền thuế</w:t>
            </w:r>
          </w:p>
        </w:tc>
        <w:tc>
          <w:tcPr>
            <w:tcW w:w="352" w:type="pct"/>
            <w:vMerge w:val="restart"/>
            <w:shd w:val="clear" w:color="auto" w:fill="FFFFFF"/>
            <w:vAlign w:val="center"/>
          </w:tcPr>
          <w:p w14:paraId="224F21A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Tổng tiền thanh toán</w:t>
            </w:r>
          </w:p>
        </w:tc>
        <w:tc>
          <w:tcPr>
            <w:tcW w:w="311" w:type="pct"/>
            <w:vMerge w:val="restart"/>
            <w:shd w:val="clear" w:color="auto" w:fill="FFFFFF"/>
            <w:vAlign w:val="center"/>
          </w:tcPr>
          <w:p w14:paraId="50CB213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Tình trạng hóa đơn</w:t>
            </w:r>
          </w:p>
        </w:tc>
      </w:tr>
      <w:tr w:rsidR="008018DD" w:rsidRPr="008018DD" w14:paraId="2438F540" w14:textId="77777777" w:rsidTr="00FB43C3">
        <w:trPr>
          <w:trHeight w:val="20"/>
          <w:jc w:val="center"/>
        </w:trPr>
        <w:tc>
          <w:tcPr>
            <w:tcW w:w="241" w:type="pct"/>
            <w:vMerge/>
            <w:shd w:val="clear" w:color="auto" w:fill="FFFFFF"/>
            <w:vAlign w:val="center"/>
          </w:tcPr>
          <w:p w14:paraId="41495F1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455" w:type="pct"/>
            <w:vMerge/>
            <w:shd w:val="clear" w:color="auto" w:fill="FFFFFF"/>
            <w:vAlign w:val="center"/>
          </w:tcPr>
          <w:p w14:paraId="36D2567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0" w:type="pct"/>
            <w:vMerge/>
            <w:shd w:val="clear" w:color="auto" w:fill="FFFFFF"/>
            <w:vAlign w:val="center"/>
          </w:tcPr>
          <w:p w14:paraId="3E4AF96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0" w:type="pct"/>
            <w:vMerge/>
            <w:shd w:val="clear" w:color="auto" w:fill="FFFFFF"/>
            <w:vAlign w:val="center"/>
          </w:tcPr>
          <w:p w14:paraId="5D4EC1C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7" w:type="pct"/>
            <w:vMerge/>
            <w:shd w:val="clear" w:color="auto" w:fill="FFFFFF"/>
            <w:vAlign w:val="center"/>
          </w:tcPr>
          <w:p w14:paraId="316CD59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0" w:type="pct"/>
            <w:vMerge/>
            <w:shd w:val="clear" w:color="auto" w:fill="FFFFFF"/>
            <w:vAlign w:val="center"/>
          </w:tcPr>
          <w:p w14:paraId="374A198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30C33C6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w:t>
            </w:r>
          </w:p>
        </w:tc>
        <w:tc>
          <w:tcPr>
            <w:tcW w:w="262" w:type="pct"/>
            <w:shd w:val="clear" w:color="auto" w:fill="FFFFFF"/>
            <w:vAlign w:val="center"/>
          </w:tcPr>
          <w:p w14:paraId="4CF1BAE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w:t>
            </w:r>
          </w:p>
        </w:tc>
        <w:tc>
          <w:tcPr>
            <w:tcW w:w="414" w:type="pct"/>
            <w:vMerge/>
            <w:shd w:val="clear" w:color="auto" w:fill="FFFFFF"/>
            <w:vAlign w:val="center"/>
          </w:tcPr>
          <w:p w14:paraId="709CD8B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7" w:type="pct"/>
            <w:vMerge/>
            <w:shd w:val="clear" w:color="auto" w:fill="FFFFFF"/>
            <w:vAlign w:val="center"/>
          </w:tcPr>
          <w:p w14:paraId="4C3283F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2" w:type="pct"/>
            <w:vMerge/>
            <w:shd w:val="clear" w:color="auto" w:fill="FFFFFF"/>
            <w:vAlign w:val="center"/>
          </w:tcPr>
          <w:p w14:paraId="48FCE6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1" w:type="pct"/>
            <w:vMerge/>
            <w:shd w:val="clear" w:color="auto" w:fill="FFFFFF"/>
            <w:vAlign w:val="center"/>
          </w:tcPr>
          <w:p w14:paraId="29184C6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B609B32" w14:textId="77777777" w:rsidTr="00FB43C3">
        <w:trPr>
          <w:trHeight w:val="20"/>
          <w:jc w:val="center"/>
        </w:trPr>
        <w:tc>
          <w:tcPr>
            <w:tcW w:w="241" w:type="pct"/>
            <w:shd w:val="clear" w:color="auto" w:fill="FFFFFF"/>
            <w:vAlign w:val="center"/>
          </w:tcPr>
          <w:p w14:paraId="3825513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1</w:t>
            </w:r>
          </w:p>
        </w:tc>
        <w:tc>
          <w:tcPr>
            <w:tcW w:w="1455" w:type="pct"/>
            <w:shd w:val="clear" w:color="auto" w:fill="FFFFFF"/>
            <w:vAlign w:val="center"/>
          </w:tcPr>
          <w:p w14:paraId="0AA8C6C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val="en-GB" w:eastAsia="vi-VN" w:bidi="vi-VN"/>
                <w14:ligatures w14:val="none"/>
              </w:rPr>
            </w:pPr>
            <w:r w:rsidRPr="008018DD">
              <w:rPr>
                <w:rFonts w:ascii="Arial" w:eastAsia="Arial" w:hAnsi="Arial" w:cs="Arial"/>
                <w:color w:val="000000"/>
                <w:kern w:val="0"/>
                <w:sz w:val="20"/>
                <w:szCs w:val="20"/>
                <w:lang w:val="en-GB" w:eastAsia="vi-VN" w:bidi="vi-VN"/>
                <w14:ligatures w14:val="none"/>
              </w:rPr>
              <w:t>2</w:t>
            </w:r>
          </w:p>
        </w:tc>
        <w:tc>
          <w:tcPr>
            <w:tcW w:w="360" w:type="pct"/>
            <w:shd w:val="clear" w:color="auto" w:fill="FFFFFF"/>
            <w:vAlign w:val="center"/>
          </w:tcPr>
          <w:p w14:paraId="07DF85E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3</w:t>
            </w:r>
          </w:p>
        </w:tc>
        <w:tc>
          <w:tcPr>
            <w:tcW w:w="360" w:type="pct"/>
            <w:shd w:val="clear" w:color="auto" w:fill="FFFFFF"/>
            <w:vAlign w:val="center"/>
          </w:tcPr>
          <w:p w14:paraId="2521E50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Consolas" w:hAnsi="Arial" w:cs="Arial"/>
                <w:color w:val="000000"/>
                <w:kern w:val="0"/>
                <w:sz w:val="20"/>
                <w:szCs w:val="20"/>
                <w:lang w:eastAsia="vi-VN" w:bidi="vi-VN"/>
                <w14:ligatures w14:val="none"/>
              </w:rPr>
              <w:t>4</w:t>
            </w:r>
          </w:p>
        </w:tc>
        <w:tc>
          <w:tcPr>
            <w:tcW w:w="357" w:type="pct"/>
            <w:shd w:val="clear" w:color="auto" w:fill="FFFFFF"/>
            <w:vAlign w:val="center"/>
          </w:tcPr>
          <w:p w14:paraId="205C617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5</w:t>
            </w:r>
          </w:p>
        </w:tc>
        <w:tc>
          <w:tcPr>
            <w:tcW w:w="360" w:type="pct"/>
            <w:shd w:val="clear" w:color="auto" w:fill="FFFFFF"/>
            <w:vAlign w:val="center"/>
          </w:tcPr>
          <w:p w14:paraId="1314BC6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6</w:t>
            </w:r>
          </w:p>
        </w:tc>
        <w:tc>
          <w:tcPr>
            <w:tcW w:w="241" w:type="pct"/>
            <w:shd w:val="clear" w:color="auto" w:fill="FFFFFF"/>
            <w:vAlign w:val="center"/>
          </w:tcPr>
          <w:p w14:paraId="1D8B58B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7</w:t>
            </w:r>
          </w:p>
        </w:tc>
        <w:tc>
          <w:tcPr>
            <w:tcW w:w="262" w:type="pct"/>
            <w:shd w:val="clear" w:color="auto" w:fill="FFFFFF"/>
            <w:vAlign w:val="center"/>
          </w:tcPr>
          <w:p w14:paraId="05D6190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8</w:t>
            </w:r>
          </w:p>
        </w:tc>
        <w:tc>
          <w:tcPr>
            <w:tcW w:w="414" w:type="pct"/>
            <w:shd w:val="clear" w:color="auto" w:fill="FFFFFF"/>
            <w:vAlign w:val="center"/>
          </w:tcPr>
          <w:p w14:paraId="018BDBA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color w:val="000000"/>
                <w:kern w:val="0"/>
                <w:sz w:val="20"/>
                <w:szCs w:val="20"/>
                <w:lang w:val="en-GB" w:eastAsia="vi-VN" w:bidi="vi-VN"/>
                <w14:ligatures w14:val="none"/>
              </w:rPr>
              <w:t>9</w:t>
            </w:r>
          </w:p>
        </w:tc>
        <w:tc>
          <w:tcPr>
            <w:tcW w:w="287" w:type="pct"/>
            <w:shd w:val="clear" w:color="auto" w:fill="FFFFFF"/>
            <w:vAlign w:val="center"/>
          </w:tcPr>
          <w:p w14:paraId="6D760D3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10</w:t>
            </w:r>
          </w:p>
        </w:tc>
        <w:tc>
          <w:tcPr>
            <w:tcW w:w="352" w:type="pct"/>
            <w:shd w:val="clear" w:color="auto" w:fill="FFFFFF"/>
            <w:vAlign w:val="center"/>
          </w:tcPr>
          <w:p w14:paraId="64E5499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11</w:t>
            </w:r>
          </w:p>
        </w:tc>
        <w:tc>
          <w:tcPr>
            <w:tcW w:w="311" w:type="pct"/>
            <w:shd w:val="clear" w:color="auto" w:fill="FFFFFF"/>
            <w:vAlign w:val="center"/>
          </w:tcPr>
          <w:p w14:paraId="4B446EE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12</w:t>
            </w:r>
          </w:p>
        </w:tc>
      </w:tr>
      <w:tr w:rsidR="008018DD" w:rsidRPr="008018DD" w14:paraId="416C9AB7" w14:textId="77777777" w:rsidTr="00FB43C3">
        <w:trPr>
          <w:trHeight w:val="20"/>
          <w:jc w:val="center"/>
        </w:trPr>
        <w:tc>
          <w:tcPr>
            <w:tcW w:w="1696" w:type="pct"/>
            <w:gridSpan w:val="2"/>
            <w:shd w:val="clear" w:color="auto" w:fill="FFFFFF"/>
            <w:vAlign w:val="center"/>
          </w:tcPr>
          <w:p w14:paraId="642E94DE"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I.</w:t>
            </w:r>
            <w:r w:rsidRPr="008018DD">
              <w:rPr>
                <w:rFonts w:ascii="Arial" w:eastAsia="Times New Roman" w:hAnsi="Arial" w:cs="Arial"/>
                <w:b/>
                <w:bCs/>
                <w:color w:val="000000"/>
                <w:kern w:val="0"/>
                <w:sz w:val="20"/>
                <w:szCs w:val="20"/>
                <w:lang w:eastAsia="vi-VN" w:bidi="vi-VN"/>
                <w14:ligatures w14:val="none"/>
              </w:rPr>
              <w:t xml:space="preserve"> Hóa đơn GTGT</w:t>
            </w:r>
          </w:p>
        </w:tc>
        <w:tc>
          <w:tcPr>
            <w:tcW w:w="360" w:type="pct"/>
            <w:shd w:val="clear" w:color="auto" w:fill="FFFFFF"/>
            <w:vAlign w:val="center"/>
          </w:tcPr>
          <w:p w14:paraId="6A12025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4FF0501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513E758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6430763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32340D9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11F981F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2BFBB81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72D268F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0D122D1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0D5999C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04245996" w14:textId="77777777" w:rsidTr="00FB43C3">
        <w:trPr>
          <w:trHeight w:val="20"/>
          <w:jc w:val="center"/>
        </w:trPr>
        <w:tc>
          <w:tcPr>
            <w:tcW w:w="1696" w:type="pct"/>
            <w:gridSpan w:val="2"/>
            <w:shd w:val="clear" w:color="auto" w:fill="FFFFFF"/>
            <w:vAlign w:val="center"/>
          </w:tcPr>
          <w:p w14:paraId="7E784641"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1. Hàng hoá, dịch vụ thuế suất GTGT 0%</w:t>
            </w:r>
          </w:p>
        </w:tc>
        <w:tc>
          <w:tcPr>
            <w:tcW w:w="360" w:type="pct"/>
            <w:shd w:val="clear" w:color="auto" w:fill="FFFFFF"/>
            <w:vAlign w:val="center"/>
          </w:tcPr>
          <w:p w14:paraId="672C1B6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22243EE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638EAAE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733FC24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700CED8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3B00C4F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2791BDE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1D2F364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37417F0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66B335D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4E5CD69" w14:textId="77777777" w:rsidTr="00FB43C3">
        <w:trPr>
          <w:trHeight w:val="20"/>
          <w:jc w:val="center"/>
        </w:trPr>
        <w:tc>
          <w:tcPr>
            <w:tcW w:w="241" w:type="pct"/>
            <w:shd w:val="clear" w:color="auto" w:fill="FFFFFF"/>
            <w:vAlign w:val="center"/>
          </w:tcPr>
          <w:p w14:paraId="018D8DF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1455" w:type="pct"/>
            <w:shd w:val="clear" w:color="auto" w:fill="FFFFFF"/>
            <w:vAlign w:val="center"/>
          </w:tcPr>
          <w:p w14:paraId="2E8CC2C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6918478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637CA3C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3FA2EA9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680EAD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1635F53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2F0E0AB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48BCE07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10FD4AD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602C163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165DBB4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85A9F05" w14:textId="77777777" w:rsidTr="00FB43C3">
        <w:trPr>
          <w:trHeight w:val="20"/>
          <w:jc w:val="center"/>
        </w:trPr>
        <w:tc>
          <w:tcPr>
            <w:tcW w:w="241" w:type="pct"/>
            <w:shd w:val="clear" w:color="auto" w:fill="FFFFFF"/>
            <w:vAlign w:val="center"/>
          </w:tcPr>
          <w:p w14:paraId="1F06075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1455" w:type="pct"/>
            <w:shd w:val="clear" w:color="auto" w:fill="FFFFFF"/>
            <w:vAlign w:val="center"/>
          </w:tcPr>
          <w:p w14:paraId="4554786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549C2BE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064C71D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57" w:type="pct"/>
            <w:shd w:val="clear" w:color="auto" w:fill="FFFFFF"/>
            <w:vAlign w:val="center"/>
          </w:tcPr>
          <w:p w14:paraId="3DB81EC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5B823BD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2E3EAF1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35D045E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1217418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2139CD3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41832D9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60780B6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52AA9CE7" w14:textId="77777777" w:rsidTr="00FB43C3">
        <w:trPr>
          <w:trHeight w:val="20"/>
          <w:jc w:val="center"/>
        </w:trPr>
        <w:tc>
          <w:tcPr>
            <w:tcW w:w="1696" w:type="pct"/>
            <w:gridSpan w:val="2"/>
            <w:shd w:val="clear" w:color="auto" w:fill="FFFFFF"/>
            <w:vAlign w:val="center"/>
          </w:tcPr>
          <w:p w14:paraId="479387E4"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2. Hàng hóa, dịch vụ chịu thuế suất GTGT 5%</w:t>
            </w:r>
          </w:p>
        </w:tc>
        <w:tc>
          <w:tcPr>
            <w:tcW w:w="360" w:type="pct"/>
            <w:shd w:val="clear" w:color="auto" w:fill="FFFFFF"/>
            <w:vAlign w:val="center"/>
          </w:tcPr>
          <w:p w14:paraId="01D1001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49FCFFB1"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57" w:type="pct"/>
            <w:shd w:val="clear" w:color="auto" w:fill="FFFFFF"/>
            <w:vAlign w:val="center"/>
          </w:tcPr>
          <w:p w14:paraId="09EA0FE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73700EC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2CF361D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0FFDAA5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117D4DD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0F1ED57E"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52" w:type="pct"/>
            <w:shd w:val="clear" w:color="auto" w:fill="FFFFFF"/>
            <w:vAlign w:val="center"/>
          </w:tcPr>
          <w:p w14:paraId="2CF10DB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36A77E72" w14:textId="77777777" w:rsidR="008018DD" w:rsidRPr="008018DD" w:rsidRDefault="008018DD" w:rsidP="008018DD">
            <w:pPr>
              <w:widowControl w:val="0"/>
              <w:tabs>
                <w:tab w:val="left" w:leader="underscore" w:pos="820"/>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r>
      <w:tr w:rsidR="008018DD" w:rsidRPr="008018DD" w14:paraId="08E4C127" w14:textId="77777777" w:rsidTr="00FB43C3">
        <w:trPr>
          <w:trHeight w:val="20"/>
          <w:jc w:val="center"/>
        </w:trPr>
        <w:tc>
          <w:tcPr>
            <w:tcW w:w="241" w:type="pct"/>
            <w:shd w:val="clear" w:color="auto" w:fill="FFFFFF"/>
            <w:vAlign w:val="center"/>
          </w:tcPr>
          <w:p w14:paraId="76521A50"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1455" w:type="pct"/>
            <w:shd w:val="clear" w:color="auto" w:fill="FFFFFF"/>
            <w:vAlign w:val="center"/>
          </w:tcPr>
          <w:p w14:paraId="46C86B72"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60" w:type="pct"/>
            <w:shd w:val="clear" w:color="auto" w:fill="FFFFFF"/>
            <w:vAlign w:val="center"/>
          </w:tcPr>
          <w:p w14:paraId="11CEBBF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430E04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0BDC8D9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2730996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0E7992B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68FEDE0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1497D6E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201C568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7A2F4CA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039BBE6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4E32139" w14:textId="77777777" w:rsidTr="00FB43C3">
        <w:trPr>
          <w:trHeight w:val="20"/>
          <w:jc w:val="center"/>
        </w:trPr>
        <w:tc>
          <w:tcPr>
            <w:tcW w:w="241" w:type="pct"/>
            <w:shd w:val="clear" w:color="auto" w:fill="FFFFFF"/>
            <w:vAlign w:val="center"/>
          </w:tcPr>
          <w:p w14:paraId="4AD2A41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1455" w:type="pct"/>
            <w:shd w:val="clear" w:color="auto" w:fill="FFFFFF"/>
            <w:vAlign w:val="center"/>
          </w:tcPr>
          <w:p w14:paraId="0DED3B8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61108C1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52DB527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42F70EE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1B03507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6932C6E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5C06B9A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090C4A8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3793EC3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40DAE02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27D581D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E043DAA" w14:textId="77777777" w:rsidTr="00FB43C3">
        <w:trPr>
          <w:trHeight w:val="20"/>
          <w:jc w:val="center"/>
        </w:trPr>
        <w:tc>
          <w:tcPr>
            <w:tcW w:w="1696" w:type="pct"/>
            <w:gridSpan w:val="2"/>
            <w:shd w:val="clear" w:color="auto" w:fill="FFFFFF"/>
            <w:vAlign w:val="center"/>
          </w:tcPr>
          <w:p w14:paraId="587E54CF"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3. Hàng hoá, dịch vụ chịu thuế suất GTGT 10%</w:t>
            </w:r>
          </w:p>
        </w:tc>
        <w:tc>
          <w:tcPr>
            <w:tcW w:w="360" w:type="pct"/>
            <w:shd w:val="clear" w:color="auto" w:fill="FFFFFF"/>
            <w:vAlign w:val="center"/>
          </w:tcPr>
          <w:p w14:paraId="01885F8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67C52E6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129140D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69724CB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60F671B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6975FDE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6E9B7BF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5DF05B4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68EB4A0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2584AD9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037CC53E" w14:textId="77777777" w:rsidTr="00FB43C3">
        <w:trPr>
          <w:trHeight w:val="20"/>
          <w:jc w:val="center"/>
        </w:trPr>
        <w:tc>
          <w:tcPr>
            <w:tcW w:w="241" w:type="pct"/>
            <w:shd w:val="clear" w:color="auto" w:fill="FFFFFF"/>
            <w:vAlign w:val="center"/>
          </w:tcPr>
          <w:p w14:paraId="33BE8B5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1455" w:type="pct"/>
            <w:shd w:val="clear" w:color="auto" w:fill="FFFFFF"/>
            <w:vAlign w:val="center"/>
          </w:tcPr>
          <w:p w14:paraId="2FF511C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67B7D27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1211EA8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545F524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67E5273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5D1E619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7193AEC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49A60ED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02935D0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6A651EC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445B73F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E5645EE" w14:textId="77777777" w:rsidTr="00FB43C3">
        <w:trPr>
          <w:trHeight w:val="20"/>
          <w:jc w:val="center"/>
        </w:trPr>
        <w:tc>
          <w:tcPr>
            <w:tcW w:w="241" w:type="pct"/>
            <w:shd w:val="clear" w:color="auto" w:fill="FFFFFF"/>
            <w:vAlign w:val="center"/>
          </w:tcPr>
          <w:p w14:paraId="64A78E5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1455" w:type="pct"/>
            <w:shd w:val="clear" w:color="auto" w:fill="FFFFFF"/>
            <w:vAlign w:val="center"/>
          </w:tcPr>
          <w:p w14:paraId="0B0BE5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627D1AD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747C34C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5C017B6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3FE6FD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1BAAFD9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09CFA7E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7E683FA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005EA62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4A1856A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22C1C2A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AC2312A" w14:textId="77777777" w:rsidTr="00FB43C3">
        <w:trPr>
          <w:trHeight w:val="20"/>
          <w:jc w:val="center"/>
        </w:trPr>
        <w:tc>
          <w:tcPr>
            <w:tcW w:w="1696" w:type="pct"/>
            <w:gridSpan w:val="2"/>
            <w:shd w:val="clear" w:color="auto" w:fill="FFFFFF"/>
            <w:vAlign w:val="center"/>
          </w:tcPr>
          <w:p w14:paraId="4EC5A88E"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4. Hàng hoá, dịch vụ không chịu thuế GTGT</w:t>
            </w:r>
          </w:p>
        </w:tc>
        <w:tc>
          <w:tcPr>
            <w:tcW w:w="360" w:type="pct"/>
            <w:shd w:val="clear" w:color="auto" w:fill="FFFFFF"/>
            <w:vAlign w:val="center"/>
          </w:tcPr>
          <w:p w14:paraId="0FE03B6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2853ED3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36C0D23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1E4D636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19EAE43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6343147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1F74C8F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5E4E53E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7DF5397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43A9F8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7CC93C4" w14:textId="77777777" w:rsidTr="00FB43C3">
        <w:trPr>
          <w:trHeight w:val="20"/>
          <w:jc w:val="center"/>
        </w:trPr>
        <w:tc>
          <w:tcPr>
            <w:tcW w:w="241" w:type="pct"/>
            <w:shd w:val="clear" w:color="auto" w:fill="FFFFFF"/>
            <w:vAlign w:val="center"/>
          </w:tcPr>
          <w:p w14:paraId="36E512FE"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1455" w:type="pct"/>
            <w:shd w:val="clear" w:color="auto" w:fill="FFFFFF"/>
            <w:vAlign w:val="center"/>
          </w:tcPr>
          <w:p w14:paraId="0D1661F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2EB9AD8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2442071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1417571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5E752E1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5075807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46CF49B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194B2F6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7466079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093DF3C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28BE4E3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C972849" w14:textId="77777777" w:rsidTr="00FB43C3">
        <w:trPr>
          <w:trHeight w:val="20"/>
          <w:jc w:val="center"/>
        </w:trPr>
        <w:tc>
          <w:tcPr>
            <w:tcW w:w="241" w:type="pct"/>
            <w:shd w:val="clear" w:color="auto" w:fill="FFFFFF"/>
            <w:vAlign w:val="center"/>
          </w:tcPr>
          <w:p w14:paraId="6E4D879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1455" w:type="pct"/>
            <w:shd w:val="clear" w:color="auto" w:fill="FFFFFF"/>
            <w:vAlign w:val="center"/>
          </w:tcPr>
          <w:p w14:paraId="2F5881D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71797C2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5C9CD1B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0726228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5D07BF6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0D47BAC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13D41EC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4BADBFF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63AB24E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37B288A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5731625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69ECF50" w14:textId="77777777" w:rsidTr="00FB43C3">
        <w:trPr>
          <w:trHeight w:val="20"/>
          <w:jc w:val="center"/>
        </w:trPr>
        <w:tc>
          <w:tcPr>
            <w:tcW w:w="1696" w:type="pct"/>
            <w:gridSpan w:val="2"/>
            <w:shd w:val="clear" w:color="auto" w:fill="FFFFFF"/>
            <w:vAlign w:val="center"/>
          </w:tcPr>
          <w:p w14:paraId="6DF1293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5. Hàng hoá, dịch vụ không kê khai tính nộp thuế GTGT</w:t>
            </w:r>
          </w:p>
        </w:tc>
        <w:tc>
          <w:tcPr>
            <w:tcW w:w="360" w:type="pct"/>
            <w:shd w:val="clear" w:color="auto" w:fill="FFFFFF"/>
            <w:vAlign w:val="center"/>
          </w:tcPr>
          <w:p w14:paraId="57C74C1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13BF0D3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236A97F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4B541C1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74C798B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283B95C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10EEBF2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3228014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43C6C16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3AF6BC3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86D7D0A" w14:textId="77777777" w:rsidTr="00FB43C3">
        <w:trPr>
          <w:trHeight w:val="20"/>
          <w:jc w:val="center"/>
        </w:trPr>
        <w:tc>
          <w:tcPr>
            <w:tcW w:w="241" w:type="pct"/>
            <w:shd w:val="clear" w:color="auto" w:fill="FFFFFF"/>
            <w:vAlign w:val="center"/>
          </w:tcPr>
          <w:p w14:paraId="35840149"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1455" w:type="pct"/>
            <w:shd w:val="clear" w:color="auto" w:fill="FFFFFF"/>
            <w:vAlign w:val="center"/>
          </w:tcPr>
          <w:p w14:paraId="2432237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32874CD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0B9ADDC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4F3B95D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3BF0B59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1C745E0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3748983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414" w:type="pct"/>
            <w:shd w:val="clear" w:color="auto" w:fill="FFFFFF"/>
            <w:vAlign w:val="center"/>
          </w:tcPr>
          <w:p w14:paraId="7703ABF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62E877C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0B48A3F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7CC68F1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856BF6D" w14:textId="77777777" w:rsidTr="00FB43C3">
        <w:trPr>
          <w:trHeight w:val="20"/>
          <w:jc w:val="center"/>
        </w:trPr>
        <w:tc>
          <w:tcPr>
            <w:tcW w:w="241" w:type="pct"/>
            <w:shd w:val="clear" w:color="auto" w:fill="FFFFFF"/>
            <w:vAlign w:val="center"/>
          </w:tcPr>
          <w:p w14:paraId="4B62CE4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1455" w:type="pct"/>
            <w:shd w:val="clear" w:color="auto" w:fill="FFFFFF"/>
            <w:vAlign w:val="center"/>
          </w:tcPr>
          <w:p w14:paraId="2891993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74AEED9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75DE0F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6318AEE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44FBE60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0EB5A21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69193C7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0831FD8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00D7B20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6DD69BA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5D1E23F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37AE164C" w14:textId="77777777" w:rsidTr="00FB43C3">
        <w:trPr>
          <w:trHeight w:val="20"/>
          <w:jc w:val="center"/>
        </w:trPr>
        <w:tc>
          <w:tcPr>
            <w:tcW w:w="1696" w:type="pct"/>
            <w:gridSpan w:val="2"/>
            <w:shd w:val="clear" w:color="auto" w:fill="FFFFFF"/>
            <w:vAlign w:val="center"/>
          </w:tcPr>
          <w:p w14:paraId="62FAACBC"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6. Hàng hoá, dịch vụ chịu thuế suất khác</w:t>
            </w:r>
          </w:p>
        </w:tc>
        <w:tc>
          <w:tcPr>
            <w:tcW w:w="360" w:type="pct"/>
            <w:shd w:val="clear" w:color="auto" w:fill="FFFFFF"/>
            <w:vAlign w:val="center"/>
          </w:tcPr>
          <w:p w14:paraId="45C196F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2EC966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7F6B8EF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5C5836A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3F35830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02EF8B2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3AB9AC6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0017105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0FD975F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248FB20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7B86600D" w14:textId="77777777" w:rsidTr="00FB43C3">
        <w:trPr>
          <w:trHeight w:val="20"/>
          <w:jc w:val="center"/>
        </w:trPr>
        <w:tc>
          <w:tcPr>
            <w:tcW w:w="241" w:type="pct"/>
            <w:shd w:val="clear" w:color="auto" w:fill="FFFFFF"/>
            <w:vAlign w:val="center"/>
          </w:tcPr>
          <w:p w14:paraId="2C9A421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1455" w:type="pct"/>
            <w:shd w:val="clear" w:color="auto" w:fill="FFFFFF"/>
            <w:vAlign w:val="center"/>
          </w:tcPr>
          <w:p w14:paraId="34E750F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2918F17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3CF31EE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55F4FC6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3284B52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2826143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57E2A8F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2D7A13C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3F54BA2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3075C78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3175493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CA71AE9" w14:textId="77777777" w:rsidTr="00FB43C3">
        <w:trPr>
          <w:trHeight w:val="20"/>
          <w:jc w:val="center"/>
        </w:trPr>
        <w:tc>
          <w:tcPr>
            <w:tcW w:w="241" w:type="pct"/>
            <w:shd w:val="clear" w:color="auto" w:fill="FFFFFF"/>
            <w:vAlign w:val="center"/>
          </w:tcPr>
          <w:p w14:paraId="6D1FBE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1455" w:type="pct"/>
            <w:shd w:val="clear" w:color="auto" w:fill="FFFFFF"/>
            <w:vAlign w:val="center"/>
          </w:tcPr>
          <w:p w14:paraId="75E9428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10A9273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4451D5B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1281004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79F3CCF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190A727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40D670E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7DB581A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373B4DD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7926F6A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66D1E0B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43A1081" w14:textId="77777777" w:rsidTr="00FB43C3">
        <w:trPr>
          <w:trHeight w:val="20"/>
          <w:jc w:val="center"/>
        </w:trPr>
        <w:tc>
          <w:tcPr>
            <w:tcW w:w="1696" w:type="pct"/>
            <w:gridSpan w:val="2"/>
            <w:shd w:val="clear" w:color="auto" w:fill="FFFFFF"/>
            <w:vAlign w:val="center"/>
          </w:tcPr>
          <w:p w14:paraId="51C0203B"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lastRenderedPageBreak/>
              <w:t>II. Hóa đơn bán hàng</w:t>
            </w:r>
          </w:p>
        </w:tc>
        <w:tc>
          <w:tcPr>
            <w:tcW w:w="360" w:type="pct"/>
            <w:shd w:val="clear" w:color="auto" w:fill="FFFFFF"/>
            <w:vAlign w:val="center"/>
          </w:tcPr>
          <w:p w14:paraId="52A14B2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10CC06B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7E2A1FC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3112D15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39F5D6B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273BEC3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40E21F3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3DD3AED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7CE804C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6C0B9AA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495511FA" w14:textId="77777777" w:rsidTr="00FB43C3">
        <w:trPr>
          <w:trHeight w:val="20"/>
          <w:jc w:val="center"/>
        </w:trPr>
        <w:tc>
          <w:tcPr>
            <w:tcW w:w="241" w:type="pct"/>
            <w:shd w:val="clear" w:color="auto" w:fill="FFFFFF"/>
            <w:vAlign w:val="center"/>
          </w:tcPr>
          <w:p w14:paraId="1297F21E"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1455" w:type="pct"/>
            <w:shd w:val="clear" w:color="auto" w:fill="FFFFFF"/>
            <w:vAlign w:val="center"/>
          </w:tcPr>
          <w:p w14:paraId="6A3026C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544CEE9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2669330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2CD855A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025B095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79830DD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33B8231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3A271CA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0983BAD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1DA49BF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4EFFE08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12FB25DE" w14:textId="77777777" w:rsidTr="00FB43C3">
        <w:trPr>
          <w:trHeight w:val="20"/>
          <w:jc w:val="center"/>
        </w:trPr>
        <w:tc>
          <w:tcPr>
            <w:tcW w:w="1696" w:type="pct"/>
            <w:gridSpan w:val="2"/>
            <w:shd w:val="clear" w:color="auto" w:fill="FFFFFF"/>
            <w:vAlign w:val="center"/>
          </w:tcPr>
          <w:p w14:paraId="5F9F7E7B"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III</w:t>
            </w:r>
            <w:r w:rsidRPr="008018DD">
              <w:rPr>
                <w:rFonts w:ascii="Arial" w:eastAsia="Times New Roman" w:hAnsi="Arial" w:cs="Arial"/>
                <w:b/>
                <w:bCs/>
                <w:color w:val="000000"/>
                <w:kern w:val="0"/>
                <w:sz w:val="20"/>
                <w:szCs w:val="20"/>
                <w:lang w:eastAsia="vi-VN" w:bidi="vi-VN"/>
                <w14:ligatures w14:val="none"/>
              </w:rPr>
              <w:t>. Phiếu xu</w:t>
            </w:r>
            <w:r w:rsidRPr="008018DD">
              <w:rPr>
                <w:rFonts w:ascii="Arial" w:eastAsia="Times New Roman" w:hAnsi="Arial" w:cs="Arial"/>
                <w:b/>
                <w:bCs/>
                <w:color w:val="000000"/>
                <w:kern w:val="0"/>
                <w:sz w:val="20"/>
                <w:szCs w:val="20"/>
                <w:lang w:val="en-GB" w:eastAsia="vi-VN" w:bidi="vi-VN"/>
                <w14:ligatures w14:val="none"/>
              </w:rPr>
              <w:t>ấ</w:t>
            </w:r>
            <w:r w:rsidRPr="008018DD">
              <w:rPr>
                <w:rFonts w:ascii="Arial" w:eastAsia="Times New Roman" w:hAnsi="Arial" w:cs="Arial"/>
                <w:b/>
                <w:bCs/>
                <w:color w:val="000000"/>
                <w:kern w:val="0"/>
                <w:sz w:val="20"/>
                <w:szCs w:val="20"/>
                <w:lang w:eastAsia="vi-VN" w:bidi="vi-VN"/>
                <w14:ligatures w14:val="none"/>
              </w:rPr>
              <w:t>t kho</w:t>
            </w:r>
          </w:p>
        </w:tc>
        <w:tc>
          <w:tcPr>
            <w:tcW w:w="360" w:type="pct"/>
            <w:shd w:val="clear" w:color="auto" w:fill="FFFFFF"/>
            <w:vAlign w:val="center"/>
          </w:tcPr>
          <w:p w14:paraId="04C42CA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74F1885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71092A2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07A225C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7291266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457A293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7A8BCBA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60112AC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0DA3BFA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5DFB766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03DC9B28" w14:textId="77777777" w:rsidTr="00FB43C3">
        <w:trPr>
          <w:trHeight w:val="20"/>
          <w:jc w:val="center"/>
        </w:trPr>
        <w:tc>
          <w:tcPr>
            <w:tcW w:w="241" w:type="pct"/>
            <w:shd w:val="clear" w:color="auto" w:fill="FFFFFF"/>
            <w:vAlign w:val="center"/>
          </w:tcPr>
          <w:p w14:paraId="47E86933"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val="en-GB" w:eastAsia="vi-VN" w:bidi="vi-VN"/>
                <w14:ligatures w14:val="none"/>
              </w:rPr>
            </w:pPr>
          </w:p>
        </w:tc>
        <w:tc>
          <w:tcPr>
            <w:tcW w:w="1455" w:type="pct"/>
            <w:shd w:val="clear" w:color="auto" w:fill="FFFFFF"/>
            <w:vAlign w:val="center"/>
          </w:tcPr>
          <w:p w14:paraId="3A18A22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5E1220E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7884996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11FED93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78DF0A8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1FA40C8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73815A1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446A871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45CD49B5"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6F91821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3C3978D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23E9DF74" w14:textId="77777777" w:rsidTr="00FB43C3">
        <w:trPr>
          <w:trHeight w:val="20"/>
          <w:jc w:val="center"/>
        </w:trPr>
        <w:tc>
          <w:tcPr>
            <w:tcW w:w="1696" w:type="pct"/>
            <w:gridSpan w:val="2"/>
            <w:shd w:val="clear" w:color="auto" w:fill="FFFFFF"/>
            <w:vAlign w:val="center"/>
          </w:tcPr>
          <w:p w14:paraId="41390DF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IV.</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Hóa đ</w:t>
            </w:r>
            <w:r w:rsidRPr="008018DD">
              <w:rPr>
                <w:rFonts w:ascii="Arial" w:eastAsia="Times New Roman" w:hAnsi="Arial" w:cs="Arial"/>
                <w:b/>
                <w:bCs/>
                <w:color w:val="000000"/>
                <w:kern w:val="0"/>
                <w:sz w:val="20"/>
                <w:szCs w:val="20"/>
                <w:lang w:val="en-GB" w:eastAsia="vi-VN" w:bidi="vi-VN"/>
                <w14:ligatures w14:val="none"/>
              </w:rPr>
              <w:t>ơ</w:t>
            </w:r>
            <w:r w:rsidRPr="008018DD">
              <w:rPr>
                <w:rFonts w:ascii="Arial" w:eastAsia="Times New Roman" w:hAnsi="Arial" w:cs="Arial"/>
                <w:b/>
                <w:bCs/>
                <w:color w:val="000000"/>
                <w:kern w:val="0"/>
                <w:sz w:val="20"/>
                <w:szCs w:val="20"/>
                <w:lang w:eastAsia="vi-VN" w:bidi="vi-VN"/>
                <w14:ligatures w14:val="none"/>
              </w:rPr>
              <w:t>n khác</w:t>
            </w:r>
          </w:p>
        </w:tc>
        <w:tc>
          <w:tcPr>
            <w:tcW w:w="360" w:type="pct"/>
            <w:shd w:val="clear" w:color="auto" w:fill="FFFFFF"/>
            <w:vAlign w:val="center"/>
          </w:tcPr>
          <w:p w14:paraId="44D9C506"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7168608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4C4C03B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1B377A3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3A59728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148C060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5AD10C7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20D8391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221273C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38F180E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5B7EB9EC" w14:textId="77777777" w:rsidTr="00FB43C3">
        <w:trPr>
          <w:trHeight w:val="20"/>
          <w:jc w:val="center"/>
        </w:trPr>
        <w:tc>
          <w:tcPr>
            <w:tcW w:w="241" w:type="pct"/>
            <w:shd w:val="clear" w:color="auto" w:fill="FFFFFF"/>
            <w:vAlign w:val="center"/>
          </w:tcPr>
          <w:p w14:paraId="5E2E22F4" w14:textId="77777777" w:rsidR="008018DD" w:rsidRPr="008018DD" w:rsidRDefault="008018DD" w:rsidP="008018DD">
            <w:pPr>
              <w:widowControl w:val="0"/>
              <w:tabs>
                <w:tab w:val="left" w:leader="hyphen" w:pos="613"/>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1455" w:type="pct"/>
            <w:shd w:val="clear" w:color="auto" w:fill="FFFFFF"/>
            <w:vAlign w:val="center"/>
          </w:tcPr>
          <w:p w14:paraId="2AFFE53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36099BD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29AC62A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7" w:type="pct"/>
            <w:shd w:val="clear" w:color="auto" w:fill="FFFFFF"/>
            <w:vAlign w:val="center"/>
          </w:tcPr>
          <w:p w14:paraId="5552129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48A0D85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5D9964F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60C42BC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414" w:type="pct"/>
            <w:shd w:val="clear" w:color="auto" w:fill="FFFFFF"/>
            <w:vAlign w:val="center"/>
          </w:tcPr>
          <w:p w14:paraId="60CF6FE4"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1104636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7067587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47BA91F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r>
      <w:tr w:rsidR="008018DD" w:rsidRPr="008018DD" w14:paraId="674EDAAA" w14:textId="77777777" w:rsidTr="00FB43C3">
        <w:trPr>
          <w:trHeight w:val="20"/>
          <w:jc w:val="center"/>
        </w:trPr>
        <w:tc>
          <w:tcPr>
            <w:tcW w:w="241" w:type="pct"/>
            <w:shd w:val="clear" w:color="auto" w:fill="FFFFFF"/>
            <w:vAlign w:val="center"/>
          </w:tcPr>
          <w:p w14:paraId="27AF82FB" w14:textId="77777777" w:rsidR="008018DD" w:rsidRPr="008018DD" w:rsidRDefault="008018DD" w:rsidP="008018DD">
            <w:pPr>
              <w:widowControl w:val="0"/>
              <w:tabs>
                <w:tab w:val="left" w:leader="underscore" w:pos="627"/>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1455" w:type="pct"/>
            <w:shd w:val="clear" w:color="auto" w:fill="FFFFFF"/>
            <w:vAlign w:val="center"/>
          </w:tcPr>
          <w:p w14:paraId="13408E69" w14:textId="77777777" w:rsidR="008018DD" w:rsidRPr="008018DD" w:rsidRDefault="008018DD" w:rsidP="008018DD">
            <w:pPr>
              <w:widowControl w:val="0"/>
              <w:tabs>
                <w:tab w:val="left" w:leader="hyphen" w:pos="1034"/>
                <w:tab w:val="left" w:leader="hyphen" w:pos="1087"/>
                <w:tab w:val="left" w:leader="hyphen" w:pos="3557"/>
                <w:tab w:val="left" w:leader="hyphen" w:pos="3596"/>
                <w:tab w:val="left" w:leader="hyphen" w:pos="4021"/>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60" w:type="pct"/>
            <w:shd w:val="clear" w:color="auto" w:fill="FFFFFF"/>
            <w:vAlign w:val="center"/>
          </w:tcPr>
          <w:p w14:paraId="2EA4009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64B7DF19"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357" w:type="pct"/>
            <w:shd w:val="clear" w:color="auto" w:fill="FFFFFF"/>
            <w:vAlign w:val="center"/>
          </w:tcPr>
          <w:p w14:paraId="7CF6A30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60" w:type="pct"/>
            <w:shd w:val="clear" w:color="auto" w:fill="FFFFFF"/>
            <w:vAlign w:val="center"/>
          </w:tcPr>
          <w:p w14:paraId="1CD9921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41" w:type="pct"/>
            <w:shd w:val="clear" w:color="auto" w:fill="FFFFFF"/>
            <w:vAlign w:val="center"/>
          </w:tcPr>
          <w:p w14:paraId="61C780DB"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62" w:type="pct"/>
            <w:shd w:val="clear" w:color="auto" w:fill="FFFFFF"/>
            <w:vAlign w:val="center"/>
          </w:tcPr>
          <w:p w14:paraId="3DA74A58"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c>
          <w:tcPr>
            <w:tcW w:w="414" w:type="pct"/>
            <w:shd w:val="clear" w:color="auto" w:fill="FFFFFF"/>
            <w:vAlign w:val="center"/>
          </w:tcPr>
          <w:p w14:paraId="55DBE45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287" w:type="pct"/>
            <w:shd w:val="clear" w:color="auto" w:fill="FFFFFF"/>
            <w:vAlign w:val="center"/>
          </w:tcPr>
          <w:p w14:paraId="6FD2C2C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52" w:type="pct"/>
            <w:shd w:val="clear" w:color="auto" w:fill="FFFFFF"/>
            <w:vAlign w:val="center"/>
          </w:tcPr>
          <w:p w14:paraId="0388285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tc>
        <w:tc>
          <w:tcPr>
            <w:tcW w:w="311" w:type="pct"/>
            <w:shd w:val="clear" w:color="auto" w:fill="FFFFFF"/>
            <w:vAlign w:val="center"/>
          </w:tcPr>
          <w:p w14:paraId="19803A72" w14:textId="77777777" w:rsidR="008018DD" w:rsidRPr="008018DD" w:rsidRDefault="008018DD" w:rsidP="008018DD">
            <w:pPr>
              <w:widowControl w:val="0"/>
              <w:tabs>
                <w:tab w:val="left" w:leader="underscore" w:pos="834"/>
              </w:tabs>
              <w:adjustRightInd w:val="0"/>
              <w:snapToGrid w:val="0"/>
              <w:spacing w:after="0" w:line="240" w:lineRule="auto"/>
              <w:rPr>
                <w:rFonts w:ascii="Arial" w:eastAsia="Times New Roman" w:hAnsi="Arial" w:cs="Arial"/>
                <w:b/>
                <w:bCs/>
                <w:color w:val="000000"/>
                <w:kern w:val="0"/>
                <w:sz w:val="20"/>
                <w:szCs w:val="20"/>
                <w:lang w:eastAsia="vi-VN" w:bidi="vi-VN"/>
                <w14:ligatures w14:val="none"/>
              </w:rPr>
            </w:pPr>
          </w:p>
        </w:tc>
      </w:tr>
    </w:tbl>
    <w:p w14:paraId="57278EE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3969"/>
        <w:gridCol w:w="4819"/>
        <w:gridCol w:w="5165"/>
      </w:tblGrid>
      <w:tr w:rsidR="008018DD" w:rsidRPr="008018DD" w14:paraId="3BE1415D" w14:textId="77777777" w:rsidTr="00FB43C3">
        <w:tc>
          <w:tcPr>
            <w:tcW w:w="1422" w:type="pct"/>
            <w:tcBorders>
              <w:top w:val="nil"/>
              <w:left w:val="nil"/>
              <w:bottom w:val="nil"/>
              <w:right w:val="nil"/>
            </w:tcBorders>
            <w:hideMark/>
          </w:tcPr>
          <w:p w14:paraId="23A18038"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727" w:type="pct"/>
            <w:tcBorders>
              <w:top w:val="nil"/>
              <w:left w:val="nil"/>
              <w:bottom w:val="nil"/>
              <w:right w:val="single" w:sz="4" w:space="0" w:color="auto"/>
            </w:tcBorders>
          </w:tcPr>
          <w:p w14:paraId="05C0B173" w14:textId="77777777" w:rsidR="008018DD" w:rsidRPr="008018DD" w:rsidRDefault="008018DD" w:rsidP="008018DD">
            <w:pPr>
              <w:widowControl w:val="0"/>
              <w:adjustRightInd w:val="0"/>
              <w:snapToGrid w:val="0"/>
              <w:rPr>
                <w:rFonts w:ascii="Arial"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4C6438BB"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03-2/QTr-HĐĐT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4B9568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p w14:paraId="3DC57757" w14:textId="77777777" w:rsidR="008018DD" w:rsidRPr="008018DD" w:rsidRDefault="008018DD" w:rsidP="008018DD">
      <w:pPr>
        <w:widowControl w:val="0"/>
        <w:adjustRightInd w:val="0"/>
        <w:snapToGrid w:val="0"/>
        <w:spacing w:after="0" w:line="240" w:lineRule="auto"/>
        <w:jc w:val="center"/>
        <w:rPr>
          <w:rFonts w:ascii="Arial" w:eastAsia="Courier New" w:hAnsi="Arial" w:cs="Arial"/>
          <w:b/>
          <w:bCs/>
          <w:color w:val="000000"/>
          <w:kern w:val="0"/>
          <w:sz w:val="20"/>
          <w:szCs w:val="20"/>
          <w:lang w:eastAsia="vi-VN" w:bidi="vi-VN"/>
          <w14:ligatures w14:val="none"/>
        </w:rPr>
      </w:pPr>
      <w:r w:rsidRPr="008018DD">
        <w:rPr>
          <w:rFonts w:ascii="Arial" w:eastAsia="Courier New" w:hAnsi="Arial" w:cs="Arial"/>
          <w:b/>
          <w:bCs/>
          <w:color w:val="000000"/>
          <w:kern w:val="0"/>
          <w:sz w:val="20"/>
          <w:szCs w:val="20"/>
          <w:lang w:eastAsia="vi-VN" w:bidi="vi-VN"/>
          <w14:ligatures w14:val="none"/>
        </w:rPr>
        <w:t>BÁO CÁO SỬ DỤNG HÓA ĐƠN ĐIỆN TỬ (THEO CQT)</w:t>
      </w:r>
    </w:p>
    <w:p w14:paraId="5B801C6C" w14:textId="77777777" w:rsidR="008018DD" w:rsidRPr="008018DD" w:rsidRDefault="008018DD" w:rsidP="008018DD">
      <w:pPr>
        <w:widowControl w:val="0"/>
        <w:adjustRightInd w:val="0"/>
        <w:snapToGrid w:val="0"/>
        <w:spacing w:after="0" w:line="240" w:lineRule="auto"/>
        <w:jc w:val="center"/>
        <w:rPr>
          <w:rFonts w:ascii="Arial" w:eastAsia="Courier New" w:hAnsi="Arial" w:cs="Arial"/>
          <w:b/>
          <w:bCs/>
          <w:color w:val="000000"/>
          <w:kern w:val="0"/>
          <w:sz w:val="20"/>
          <w:szCs w:val="20"/>
          <w:lang w:val="en-GB" w:eastAsia="vi-VN" w:bidi="vi-VN"/>
          <w14:ligatures w14:val="none"/>
        </w:rPr>
      </w:pPr>
      <w:r w:rsidRPr="008018DD">
        <w:rPr>
          <w:rFonts w:ascii="Arial" w:eastAsia="Courier New" w:hAnsi="Arial" w:cs="Arial"/>
          <w:b/>
          <w:bCs/>
          <w:color w:val="000000"/>
          <w:kern w:val="0"/>
          <w:sz w:val="20"/>
          <w:szCs w:val="20"/>
          <w:lang w:val="en-GB" w:eastAsia="vi-VN" w:bidi="vi-VN"/>
          <w14:ligatures w14:val="none"/>
        </w:rPr>
        <w:t>Tháng … năm…</w:t>
      </w:r>
    </w:p>
    <w:p w14:paraId="5CCF309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val="en-GB" w:eastAsia="vi-VN" w:bidi="vi-VN"/>
          <w14:ligatures w14:val="none"/>
        </w:rPr>
      </w:pPr>
    </w:p>
    <w:p w14:paraId="138773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val="en-GB" w:eastAsia="vi-VN" w:bidi="vi-VN"/>
          <w14:ligatures w14:val="none"/>
        </w:rPr>
      </w:pPr>
      <w:r w:rsidRPr="008018DD">
        <w:rPr>
          <w:rFonts w:ascii="Arial" w:eastAsia="Courier New" w:hAnsi="Arial" w:cs="Arial"/>
          <w:noProof/>
          <w:color w:val="000000"/>
          <w:kern w:val="0"/>
          <w:sz w:val="20"/>
          <w:szCs w:val="20"/>
          <w:lang w:val="en-US" w:eastAsia="en-US"/>
          <w14:ligatures w14:val="none"/>
        </w:rPr>
        <w:drawing>
          <wp:inline distT="0" distB="0" distL="0" distR="0" wp14:anchorId="30F7E2C4" wp14:editId="30C34B8D">
            <wp:extent cx="8704053" cy="2078747"/>
            <wp:effectExtent l="0" t="0" r="1905" b="0"/>
            <wp:docPr id="1271611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11124" name=""/>
                    <pic:cNvPicPr/>
                  </pic:nvPicPr>
                  <pic:blipFill>
                    <a:blip r:embed="rId7"/>
                    <a:stretch>
                      <a:fillRect/>
                    </a:stretch>
                  </pic:blipFill>
                  <pic:spPr>
                    <a:xfrm>
                      <a:off x="0" y="0"/>
                      <a:ext cx="8705979" cy="2079207"/>
                    </a:xfrm>
                    <a:prstGeom prst="rect">
                      <a:avLst/>
                    </a:prstGeom>
                  </pic:spPr>
                </pic:pic>
              </a:graphicData>
            </a:graphic>
          </wp:inline>
        </w:drawing>
      </w:r>
    </w:p>
    <w:p w14:paraId="4E606E5A"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p>
    <w:p w14:paraId="647650CE" w14:textId="77777777" w:rsidR="008018DD" w:rsidRPr="008018DD" w:rsidRDefault="008018DD" w:rsidP="008018DD">
      <w:pPr>
        <w:widowControl w:val="0"/>
        <w:adjustRightInd w:val="0"/>
        <w:snapToGrid w:val="0"/>
        <w:spacing w:after="0" w:line="240" w:lineRule="auto"/>
        <w:jc w:val="center"/>
        <w:rPr>
          <w:rFonts w:ascii="Arial" w:eastAsia="Arial" w:hAnsi="Arial" w:cs="Arial"/>
          <w:b/>
          <w:bCs/>
          <w:color w:val="000000"/>
          <w:kern w:val="0"/>
          <w:sz w:val="20"/>
          <w:szCs w:val="20"/>
          <w:lang w:eastAsia="vi-VN" w:bidi="vi-VN"/>
          <w14:ligatures w14:val="none"/>
        </w:rPr>
        <w:sectPr w:rsidR="008018DD" w:rsidRPr="008018DD" w:rsidSect="008018DD">
          <w:pgSz w:w="16838" w:h="11906" w:orient="landscape" w:code="9"/>
          <w:pgMar w:top="1440" w:right="1440" w:bottom="1440" w:left="1440" w:header="0" w:footer="3" w:gutter="0"/>
          <w:cols w:space="720"/>
          <w:noEndnote/>
          <w:docGrid w:linePitch="360"/>
        </w:sectPr>
      </w:pPr>
    </w:p>
    <w:p w14:paraId="2A06CE12" w14:textId="77777777" w:rsidR="008018DD" w:rsidRPr="008018DD" w:rsidRDefault="008018DD" w:rsidP="008018DD">
      <w:pPr>
        <w:widowControl w:val="0"/>
        <w:adjustRightInd w:val="0"/>
        <w:snapToGrid w:val="0"/>
        <w:spacing w:after="0" w:line="240" w:lineRule="auto"/>
        <w:jc w:val="center"/>
        <w:rPr>
          <w:rFonts w:ascii="Arial" w:eastAsia="Courier New" w:hAnsi="Arial" w:cs="Arial"/>
          <w:bCs/>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3969"/>
        <w:gridCol w:w="4819"/>
        <w:gridCol w:w="5165"/>
      </w:tblGrid>
      <w:tr w:rsidR="008018DD" w:rsidRPr="008018DD" w14:paraId="2BF85181" w14:textId="77777777" w:rsidTr="00FB43C3">
        <w:tc>
          <w:tcPr>
            <w:tcW w:w="1422" w:type="pct"/>
            <w:tcBorders>
              <w:top w:val="nil"/>
              <w:left w:val="nil"/>
              <w:bottom w:val="nil"/>
              <w:right w:val="nil"/>
            </w:tcBorders>
            <w:hideMark/>
          </w:tcPr>
          <w:p w14:paraId="621C5D35"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727" w:type="pct"/>
            <w:tcBorders>
              <w:top w:val="nil"/>
              <w:left w:val="nil"/>
              <w:bottom w:val="nil"/>
              <w:right w:val="single" w:sz="4" w:space="0" w:color="auto"/>
            </w:tcBorders>
          </w:tcPr>
          <w:p w14:paraId="75309DD5" w14:textId="77777777" w:rsidR="008018DD" w:rsidRPr="008018DD" w:rsidRDefault="008018DD" w:rsidP="008018DD">
            <w:pPr>
              <w:widowControl w:val="0"/>
              <w:adjustRightInd w:val="0"/>
              <w:snapToGrid w:val="0"/>
              <w:rPr>
                <w:rFonts w:ascii="Arial"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6523DD94"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03-3/QTr-HĐĐT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705B9A6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p w14:paraId="05403C44" w14:textId="77777777" w:rsidR="008018DD" w:rsidRPr="008018DD" w:rsidRDefault="008018DD" w:rsidP="008018DD">
      <w:pPr>
        <w:widowControl w:val="0"/>
        <w:adjustRightInd w:val="0"/>
        <w:snapToGrid w:val="0"/>
        <w:spacing w:after="0" w:line="240" w:lineRule="auto"/>
        <w:jc w:val="center"/>
        <w:rPr>
          <w:rFonts w:ascii="Arial" w:eastAsia="Courier New" w:hAnsi="Arial" w:cs="Arial"/>
          <w:b/>
          <w:bCs/>
          <w:color w:val="000000"/>
          <w:kern w:val="0"/>
          <w:sz w:val="20"/>
          <w:szCs w:val="20"/>
          <w:lang w:eastAsia="vi-VN" w:bidi="vi-VN"/>
          <w14:ligatures w14:val="none"/>
        </w:rPr>
      </w:pPr>
      <w:r w:rsidRPr="008018DD">
        <w:rPr>
          <w:rFonts w:ascii="Arial" w:eastAsia="Courier New" w:hAnsi="Arial" w:cs="Arial"/>
          <w:b/>
          <w:bCs/>
          <w:color w:val="000000"/>
          <w:kern w:val="0"/>
          <w:sz w:val="20"/>
          <w:szCs w:val="20"/>
          <w:lang w:eastAsia="vi-VN" w:bidi="vi-VN"/>
          <w14:ligatures w14:val="none"/>
        </w:rPr>
        <w:t>BÁO CÁO SỬ DỤNG HÓA ĐƠN ĐIỆN TỬ ĐÃ CẤP MÃ (TỔNG HỢP THEO CQT)</w:t>
      </w:r>
    </w:p>
    <w:p w14:paraId="0C54A92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Kỳ báo cáo: Từ ngày… đến ngày...</w:t>
      </w:r>
    </w:p>
    <w:p w14:paraId="26E9728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64DBF54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noProof/>
          <w:color w:val="000000"/>
          <w:kern w:val="0"/>
          <w:sz w:val="20"/>
          <w:szCs w:val="20"/>
          <w:lang w:val="en-US" w:eastAsia="en-US"/>
          <w14:ligatures w14:val="none"/>
        </w:rPr>
        <w:drawing>
          <wp:inline distT="0" distB="0" distL="0" distR="0" wp14:anchorId="4F362B9A" wp14:editId="6C338271">
            <wp:extent cx="8864600" cy="1750695"/>
            <wp:effectExtent l="0" t="0" r="0" b="1905"/>
            <wp:docPr id="444296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96227" name=""/>
                    <pic:cNvPicPr/>
                  </pic:nvPicPr>
                  <pic:blipFill>
                    <a:blip r:embed="rId8"/>
                    <a:stretch>
                      <a:fillRect/>
                    </a:stretch>
                  </pic:blipFill>
                  <pic:spPr>
                    <a:xfrm>
                      <a:off x="0" y="0"/>
                      <a:ext cx="8864600" cy="1750695"/>
                    </a:xfrm>
                    <a:prstGeom prst="rect">
                      <a:avLst/>
                    </a:prstGeom>
                  </pic:spPr>
                </pic:pic>
              </a:graphicData>
            </a:graphic>
          </wp:inline>
        </w:drawing>
      </w:r>
    </w:p>
    <w:p w14:paraId="655D2970"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pPr>
    </w:p>
    <w:p w14:paraId="420B919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sectPr w:rsidR="008018DD" w:rsidRPr="008018DD" w:rsidSect="008018DD">
          <w:pgSz w:w="16838" w:h="11906" w:orient="landscape" w:code="9"/>
          <w:pgMar w:top="1440" w:right="1440" w:bottom="1440" w:left="1440" w:header="0" w:footer="3" w:gutter="0"/>
          <w:cols w:space="720"/>
          <w:noEndnote/>
          <w:docGrid w:linePitch="360"/>
        </w:sectPr>
      </w:pPr>
    </w:p>
    <w:p w14:paraId="50DC4662" w14:textId="77777777" w:rsidR="008018DD" w:rsidRPr="008018DD" w:rsidRDefault="008018DD" w:rsidP="008018DD">
      <w:pPr>
        <w:widowControl w:val="0"/>
        <w:adjustRightInd w:val="0"/>
        <w:snapToGrid w:val="0"/>
        <w:spacing w:after="0" w:line="240" w:lineRule="auto"/>
        <w:jc w:val="center"/>
        <w:rPr>
          <w:rFonts w:ascii="Arial" w:eastAsia="Courier New" w:hAnsi="Arial" w:cs="Arial"/>
          <w:bCs/>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3969"/>
        <w:gridCol w:w="4819"/>
        <w:gridCol w:w="5165"/>
      </w:tblGrid>
      <w:tr w:rsidR="008018DD" w:rsidRPr="008018DD" w14:paraId="43D89673" w14:textId="77777777" w:rsidTr="00FB43C3">
        <w:tc>
          <w:tcPr>
            <w:tcW w:w="1422" w:type="pct"/>
            <w:tcBorders>
              <w:top w:val="nil"/>
              <w:left w:val="nil"/>
              <w:bottom w:val="nil"/>
              <w:right w:val="nil"/>
            </w:tcBorders>
            <w:hideMark/>
          </w:tcPr>
          <w:p w14:paraId="2D850E38"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727" w:type="pct"/>
            <w:tcBorders>
              <w:top w:val="nil"/>
              <w:left w:val="nil"/>
              <w:bottom w:val="nil"/>
              <w:right w:val="single" w:sz="4" w:space="0" w:color="auto"/>
            </w:tcBorders>
          </w:tcPr>
          <w:p w14:paraId="647F5468" w14:textId="77777777" w:rsidR="008018DD" w:rsidRPr="008018DD" w:rsidRDefault="008018DD" w:rsidP="008018DD">
            <w:pPr>
              <w:widowControl w:val="0"/>
              <w:adjustRightInd w:val="0"/>
              <w:snapToGrid w:val="0"/>
              <w:rPr>
                <w:rFonts w:ascii="Arial"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03D6005D"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03-4/QTr-HĐĐT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67108920" w14:textId="77777777" w:rsidR="008018DD" w:rsidRPr="008018DD" w:rsidRDefault="008018DD" w:rsidP="008018DD">
      <w:pPr>
        <w:widowControl w:val="0"/>
        <w:adjustRightInd w:val="0"/>
        <w:snapToGrid w:val="0"/>
        <w:spacing w:after="0" w:line="240" w:lineRule="auto"/>
        <w:jc w:val="center"/>
        <w:rPr>
          <w:rFonts w:ascii="Arial" w:eastAsia="Courier New" w:hAnsi="Arial" w:cs="Arial"/>
          <w:b/>
          <w:bCs/>
          <w:color w:val="000000"/>
          <w:kern w:val="0"/>
          <w:sz w:val="20"/>
          <w:szCs w:val="20"/>
          <w:lang w:eastAsia="vi-VN" w:bidi="vi-VN"/>
          <w14:ligatures w14:val="none"/>
        </w:rPr>
      </w:pPr>
    </w:p>
    <w:p w14:paraId="0069782E" w14:textId="77777777" w:rsidR="008018DD" w:rsidRPr="008018DD" w:rsidRDefault="008018DD" w:rsidP="008018DD">
      <w:pPr>
        <w:widowControl w:val="0"/>
        <w:adjustRightInd w:val="0"/>
        <w:snapToGrid w:val="0"/>
        <w:spacing w:after="0" w:line="240" w:lineRule="auto"/>
        <w:jc w:val="center"/>
        <w:rPr>
          <w:rFonts w:ascii="Arial" w:eastAsia="Courier New" w:hAnsi="Arial" w:cs="Arial"/>
          <w:b/>
          <w:bCs/>
          <w:color w:val="000000"/>
          <w:kern w:val="0"/>
          <w:sz w:val="20"/>
          <w:szCs w:val="20"/>
          <w:lang w:eastAsia="vi-VN" w:bidi="vi-VN"/>
          <w14:ligatures w14:val="none"/>
        </w:rPr>
      </w:pPr>
      <w:r w:rsidRPr="008018DD">
        <w:rPr>
          <w:rFonts w:ascii="Arial" w:eastAsia="Courier New" w:hAnsi="Arial" w:cs="Arial"/>
          <w:b/>
          <w:bCs/>
          <w:color w:val="000000"/>
          <w:kern w:val="0"/>
          <w:sz w:val="20"/>
          <w:szCs w:val="20"/>
          <w:lang w:eastAsia="vi-VN" w:bidi="vi-VN"/>
          <w14:ligatures w14:val="none"/>
        </w:rPr>
        <w:t>BÁO CÁO SỬ DỤNG HÓA ĐƠN ĐIỆN TỬ KHÔNG CÓ MÃ (TỔNG HỢP THEO CQT)</w:t>
      </w:r>
    </w:p>
    <w:p w14:paraId="6934313C" w14:textId="77777777" w:rsidR="008018DD" w:rsidRPr="008018DD" w:rsidRDefault="008018DD" w:rsidP="008018DD">
      <w:pPr>
        <w:widowControl w:val="0"/>
        <w:adjustRightInd w:val="0"/>
        <w:snapToGrid w:val="0"/>
        <w:spacing w:after="0" w:line="240" w:lineRule="auto"/>
        <w:jc w:val="center"/>
        <w:rPr>
          <w:rFonts w:ascii="Arial" w:eastAsia="Courier New" w:hAnsi="Arial" w:cs="Arial"/>
          <w:b/>
          <w:bCs/>
          <w:color w:val="000000"/>
          <w:kern w:val="0"/>
          <w:sz w:val="20"/>
          <w:szCs w:val="20"/>
          <w:lang w:eastAsia="vi-VN" w:bidi="vi-VN"/>
          <w14:ligatures w14:val="none"/>
        </w:rPr>
      </w:pPr>
      <w:r w:rsidRPr="008018DD">
        <w:rPr>
          <w:rFonts w:ascii="Arial" w:eastAsia="Courier New" w:hAnsi="Arial" w:cs="Arial"/>
          <w:b/>
          <w:bCs/>
          <w:color w:val="000000"/>
          <w:kern w:val="0"/>
          <w:sz w:val="20"/>
          <w:szCs w:val="20"/>
          <w:lang w:eastAsia="vi-VN" w:bidi="vi-VN"/>
          <w14:ligatures w14:val="none"/>
        </w:rPr>
        <w:t>Kỳ báo cáo: Từ ngày… đến ngày...</w:t>
      </w:r>
    </w:p>
    <w:p w14:paraId="1251B14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p w14:paraId="630BAB6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val="en-GB" w:eastAsia="vi-VN" w:bidi="vi-VN"/>
          <w14:ligatures w14:val="none"/>
        </w:rPr>
      </w:pPr>
      <w:r w:rsidRPr="008018DD">
        <w:rPr>
          <w:rFonts w:ascii="Arial" w:eastAsia="Times New Roman" w:hAnsi="Arial" w:cs="Arial"/>
          <w:noProof/>
          <w:color w:val="000000"/>
          <w:kern w:val="0"/>
          <w:sz w:val="20"/>
          <w:szCs w:val="20"/>
          <w:lang w:val="en-US" w:eastAsia="en-US"/>
          <w14:ligatures w14:val="none"/>
        </w:rPr>
        <w:drawing>
          <wp:inline distT="0" distB="0" distL="0" distR="0" wp14:anchorId="0F201E8B" wp14:editId="5E4066C7">
            <wp:extent cx="8864600" cy="1721485"/>
            <wp:effectExtent l="0" t="0" r="0" b="0"/>
            <wp:docPr id="1692483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83172" name=""/>
                    <pic:cNvPicPr/>
                  </pic:nvPicPr>
                  <pic:blipFill>
                    <a:blip r:embed="rId9"/>
                    <a:stretch>
                      <a:fillRect/>
                    </a:stretch>
                  </pic:blipFill>
                  <pic:spPr>
                    <a:xfrm>
                      <a:off x="0" y="0"/>
                      <a:ext cx="8864600" cy="1721485"/>
                    </a:xfrm>
                    <a:prstGeom prst="rect">
                      <a:avLst/>
                    </a:prstGeom>
                  </pic:spPr>
                </pic:pic>
              </a:graphicData>
            </a:graphic>
          </wp:inline>
        </w:drawing>
      </w:r>
    </w:p>
    <w:p w14:paraId="51BBF68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pPr>
    </w:p>
    <w:p w14:paraId="32EE280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val="en-GB" w:eastAsia="vi-VN" w:bidi="vi-VN"/>
          <w14:ligatures w14:val="none"/>
        </w:rPr>
        <w:sectPr w:rsidR="008018DD" w:rsidRPr="008018DD" w:rsidSect="008018DD">
          <w:pgSz w:w="16838" w:h="11906" w:orient="landscape" w:code="9"/>
          <w:pgMar w:top="1440" w:right="1440" w:bottom="1440" w:left="1440" w:header="0" w:footer="3" w:gutter="0"/>
          <w:cols w:space="720"/>
          <w:noEndnote/>
          <w:docGrid w:linePitch="360"/>
        </w:sectPr>
      </w:pPr>
    </w:p>
    <w:p w14:paraId="7583A10F" w14:textId="77777777" w:rsidR="008018DD" w:rsidRPr="008018DD" w:rsidRDefault="008018DD" w:rsidP="008018DD">
      <w:pPr>
        <w:widowControl w:val="0"/>
        <w:adjustRightInd w:val="0"/>
        <w:snapToGrid w:val="0"/>
        <w:spacing w:after="0" w:line="240" w:lineRule="auto"/>
        <w:jc w:val="center"/>
        <w:rPr>
          <w:rFonts w:ascii="Arial" w:eastAsia="Courier New" w:hAnsi="Arial" w:cs="Arial"/>
          <w:bCs/>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3969"/>
        <w:gridCol w:w="4819"/>
        <w:gridCol w:w="5165"/>
      </w:tblGrid>
      <w:tr w:rsidR="008018DD" w:rsidRPr="008018DD" w14:paraId="1F53A5E6" w14:textId="77777777" w:rsidTr="00FB43C3">
        <w:tc>
          <w:tcPr>
            <w:tcW w:w="1422" w:type="pct"/>
            <w:tcBorders>
              <w:top w:val="nil"/>
              <w:left w:val="nil"/>
              <w:bottom w:val="nil"/>
              <w:right w:val="nil"/>
            </w:tcBorders>
            <w:hideMark/>
          </w:tcPr>
          <w:p w14:paraId="55C6C5F1"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727" w:type="pct"/>
            <w:tcBorders>
              <w:top w:val="nil"/>
              <w:left w:val="nil"/>
              <w:bottom w:val="nil"/>
              <w:right w:val="single" w:sz="4" w:space="0" w:color="auto"/>
            </w:tcBorders>
          </w:tcPr>
          <w:p w14:paraId="45A49461" w14:textId="77777777" w:rsidR="008018DD" w:rsidRPr="008018DD" w:rsidRDefault="008018DD" w:rsidP="008018DD">
            <w:pPr>
              <w:widowControl w:val="0"/>
              <w:adjustRightInd w:val="0"/>
              <w:snapToGrid w:val="0"/>
              <w:rPr>
                <w:rFonts w:ascii="Arial"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55DD214F"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03-5/QTr-HĐĐT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671025F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718E7F6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DANH SÁCH HOÁ ĐƠN ĐÃ LẬP SAI THEO THÔNG BÁO MẪU SỐ 04/SS-HĐĐT</w:t>
      </w:r>
    </w:p>
    <w:p w14:paraId="02B97A9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 đến ngày...</w:t>
      </w:r>
    </w:p>
    <w:p w14:paraId="20A1B2E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i/>
          <w:iCs/>
          <w:color w:val="000000"/>
          <w:kern w:val="0"/>
          <w:sz w:val="20"/>
          <w:szCs w:val="20"/>
          <w:lang w:eastAsia="vi-VN" w:bidi="vi-VN"/>
          <w14:ligatures w14:val="none"/>
        </w:rPr>
      </w:pPr>
      <w:r w:rsidRPr="008018DD">
        <w:rPr>
          <w:rFonts w:ascii="Arial" w:eastAsia="Times New Roman" w:hAnsi="Arial" w:cs="Arial"/>
          <w:i/>
          <w:iCs/>
          <w:color w:val="000000"/>
          <w:kern w:val="0"/>
          <w:sz w:val="20"/>
          <w:szCs w:val="20"/>
          <w:lang w:eastAsia="vi-VN" w:bidi="vi-VN"/>
          <w14:ligatures w14:val="none"/>
        </w:rPr>
        <w:t>(Theo ngày gửi thông báo theo Mẫu số 04)</w:t>
      </w:r>
    </w:p>
    <w:p w14:paraId="76580D0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723"/>
        <w:gridCol w:w="1124"/>
        <w:gridCol w:w="1099"/>
        <w:gridCol w:w="1372"/>
        <w:gridCol w:w="1392"/>
        <w:gridCol w:w="1345"/>
        <w:gridCol w:w="1283"/>
        <w:gridCol w:w="1278"/>
        <w:gridCol w:w="1484"/>
        <w:gridCol w:w="1484"/>
        <w:gridCol w:w="1364"/>
      </w:tblGrid>
      <w:tr w:rsidR="008018DD" w:rsidRPr="008018DD" w14:paraId="559D0B38" w14:textId="77777777" w:rsidTr="00FB43C3">
        <w:trPr>
          <w:trHeight w:val="20"/>
          <w:jc w:val="center"/>
        </w:trPr>
        <w:tc>
          <w:tcPr>
            <w:tcW w:w="259" w:type="pct"/>
            <w:tcBorders>
              <w:top w:val="single" w:sz="4" w:space="0" w:color="auto"/>
              <w:left w:val="single" w:sz="4" w:space="0" w:color="auto"/>
            </w:tcBorders>
            <w:shd w:val="clear" w:color="auto" w:fill="FFFFFF"/>
            <w:vAlign w:val="center"/>
          </w:tcPr>
          <w:p w14:paraId="2AF975C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403" w:type="pct"/>
            <w:tcBorders>
              <w:top w:val="single" w:sz="4" w:space="0" w:color="auto"/>
              <w:left w:val="single" w:sz="4" w:space="0" w:color="auto"/>
            </w:tcBorders>
            <w:shd w:val="clear" w:color="auto" w:fill="FFFFFF"/>
            <w:vAlign w:val="center"/>
          </w:tcPr>
          <w:p w14:paraId="3F27324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thông báo</w:t>
            </w:r>
          </w:p>
        </w:tc>
        <w:tc>
          <w:tcPr>
            <w:tcW w:w="394" w:type="pct"/>
            <w:tcBorders>
              <w:top w:val="single" w:sz="4" w:space="0" w:color="auto"/>
              <w:left w:val="single" w:sz="4" w:space="0" w:color="auto"/>
            </w:tcBorders>
            <w:shd w:val="clear" w:color="auto" w:fill="FFFFFF"/>
            <w:vAlign w:val="center"/>
          </w:tcPr>
          <w:p w14:paraId="5DC0740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Ký hiệu mẫu hoá đơn</w:t>
            </w:r>
          </w:p>
        </w:tc>
        <w:tc>
          <w:tcPr>
            <w:tcW w:w="492" w:type="pct"/>
            <w:tcBorders>
              <w:top w:val="single" w:sz="4" w:space="0" w:color="auto"/>
              <w:left w:val="single" w:sz="4" w:space="0" w:color="auto"/>
            </w:tcBorders>
            <w:shd w:val="clear" w:color="auto" w:fill="FFFFFF"/>
            <w:vAlign w:val="center"/>
          </w:tcPr>
          <w:p w14:paraId="3B2F3CA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Ký hiệu hoá đơn</w:t>
            </w:r>
          </w:p>
        </w:tc>
        <w:tc>
          <w:tcPr>
            <w:tcW w:w="499" w:type="pct"/>
            <w:tcBorders>
              <w:top w:val="single" w:sz="4" w:space="0" w:color="auto"/>
              <w:left w:val="single" w:sz="4" w:space="0" w:color="auto"/>
            </w:tcBorders>
            <w:shd w:val="clear" w:color="auto" w:fill="FFFFFF"/>
            <w:vAlign w:val="center"/>
          </w:tcPr>
          <w:p w14:paraId="1E35C66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w:t>
            </w:r>
            <w:r w:rsidRPr="008018DD">
              <w:rPr>
                <w:rFonts w:ascii="Arial" w:eastAsia="Times New Roman" w:hAnsi="Arial" w:cs="Arial"/>
                <w:b/>
                <w:bCs/>
                <w:color w:val="000000"/>
                <w:kern w:val="0"/>
                <w:sz w:val="20"/>
                <w:szCs w:val="20"/>
                <w:lang w:val="en-GB" w:eastAsia="vi-VN" w:bidi="vi-VN"/>
                <w14:ligatures w14:val="none"/>
              </w:rPr>
              <w:t>ố</w:t>
            </w:r>
            <w:r w:rsidRPr="008018DD">
              <w:rPr>
                <w:rFonts w:ascii="Arial" w:eastAsia="Times New Roman" w:hAnsi="Arial" w:cs="Arial"/>
                <w:b/>
                <w:bCs/>
                <w:color w:val="000000"/>
                <w:kern w:val="0"/>
                <w:sz w:val="20"/>
                <w:szCs w:val="20"/>
                <w:lang w:eastAsia="vi-VN" w:bidi="vi-VN"/>
                <w14:ligatures w14:val="none"/>
              </w:rPr>
              <w:t xml:space="preserve"> hoá đơn</w:t>
            </w:r>
          </w:p>
        </w:tc>
        <w:tc>
          <w:tcPr>
            <w:tcW w:w="482" w:type="pct"/>
            <w:tcBorders>
              <w:top w:val="single" w:sz="4" w:space="0" w:color="auto"/>
              <w:left w:val="single" w:sz="4" w:space="0" w:color="auto"/>
            </w:tcBorders>
            <w:shd w:val="clear" w:color="auto" w:fill="FFFFFF"/>
            <w:vAlign w:val="center"/>
          </w:tcPr>
          <w:p w14:paraId="1009361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điểm lập hóa đơn</w:t>
            </w:r>
          </w:p>
        </w:tc>
        <w:tc>
          <w:tcPr>
            <w:tcW w:w="460" w:type="pct"/>
            <w:tcBorders>
              <w:top w:val="single" w:sz="4" w:space="0" w:color="auto"/>
              <w:left w:val="single" w:sz="4" w:space="0" w:color="auto"/>
            </w:tcBorders>
            <w:shd w:val="clear" w:color="auto" w:fill="FFFFFF"/>
            <w:vAlign w:val="center"/>
          </w:tcPr>
          <w:p w14:paraId="4C6BB2B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người bán</w:t>
            </w:r>
          </w:p>
        </w:tc>
        <w:tc>
          <w:tcPr>
            <w:tcW w:w="458" w:type="pct"/>
            <w:tcBorders>
              <w:top w:val="single" w:sz="4" w:space="0" w:color="auto"/>
              <w:left w:val="single" w:sz="4" w:space="0" w:color="auto"/>
            </w:tcBorders>
            <w:shd w:val="clear" w:color="auto" w:fill="FFFFFF"/>
            <w:vAlign w:val="center"/>
          </w:tcPr>
          <w:p w14:paraId="5AB40B7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người bán</w:t>
            </w:r>
          </w:p>
        </w:tc>
        <w:tc>
          <w:tcPr>
            <w:tcW w:w="532" w:type="pct"/>
            <w:tcBorders>
              <w:top w:val="single" w:sz="4" w:space="0" w:color="auto"/>
              <w:left w:val="single" w:sz="4" w:space="0" w:color="auto"/>
            </w:tcBorders>
            <w:shd w:val="clear" w:color="auto" w:fill="FFFFFF"/>
            <w:vAlign w:val="center"/>
          </w:tcPr>
          <w:p w14:paraId="4827DCA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áp dụng hóa đơn điện tử</w:t>
            </w:r>
          </w:p>
        </w:tc>
        <w:tc>
          <w:tcPr>
            <w:tcW w:w="532" w:type="pct"/>
            <w:tcBorders>
              <w:top w:val="single" w:sz="4" w:space="0" w:color="auto"/>
              <w:left w:val="single" w:sz="4" w:space="0" w:color="auto"/>
            </w:tcBorders>
            <w:shd w:val="clear" w:color="auto" w:fill="FFFFFF"/>
            <w:vAlign w:val="center"/>
          </w:tcPr>
          <w:p w14:paraId="3C4883A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báo/ Giải trình</w:t>
            </w:r>
          </w:p>
        </w:tc>
        <w:tc>
          <w:tcPr>
            <w:tcW w:w="489" w:type="pct"/>
            <w:tcBorders>
              <w:top w:val="single" w:sz="4" w:space="0" w:color="auto"/>
              <w:left w:val="single" w:sz="4" w:space="0" w:color="auto"/>
              <w:right w:val="single" w:sz="4" w:space="0" w:color="auto"/>
            </w:tcBorders>
            <w:shd w:val="clear" w:color="auto" w:fill="FFFFFF"/>
            <w:vAlign w:val="center"/>
          </w:tcPr>
          <w:p w14:paraId="44F0669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Lý do</w:t>
            </w:r>
          </w:p>
        </w:tc>
      </w:tr>
      <w:tr w:rsidR="008018DD" w:rsidRPr="008018DD" w14:paraId="08D79E0E" w14:textId="77777777" w:rsidTr="00FB43C3">
        <w:trPr>
          <w:trHeight w:val="20"/>
          <w:jc w:val="center"/>
        </w:trPr>
        <w:tc>
          <w:tcPr>
            <w:tcW w:w="259" w:type="pct"/>
            <w:tcBorders>
              <w:top w:val="single" w:sz="4" w:space="0" w:color="auto"/>
              <w:left w:val="single" w:sz="4" w:space="0" w:color="auto"/>
            </w:tcBorders>
            <w:shd w:val="clear" w:color="auto" w:fill="FFFFFF"/>
            <w:vAlign w:val="center"/>
          </w:tcPr>
          <w:p w14:paraId="04C4450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403" w:type="pct"/>
            <w:tcBorders>
              <w:top w:val="single" w:sz="4" w:space="0" w:color="auto"/>
              <w:left w:val="single" w:sz="4" w:space="0" w:color="auto"/>
            </w:tcBorders>
            <w:shd w:val="clear" w:color="auto" w:fill="FFFFFF"/>
            <w:vAlign w:val="center"/>
          </w:tcPr>
          <w:p w14:paraId="7899D82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394" w:type="pct"/>
            <w:tcBorders>
              <w:top w:val="single" w:sz="4" w:space="0" w:color="auto"/>
              <w:left w:val="single" w:sz="4" w:space="0" w:color="auto"/>
            </w:tcBorders>
            <w:shd w:val="clear" w:color="auto" w:fill="FFFFFF"/>
            <w:vAlign w:val="center"/>
          </w:tcPr>
          <w:p w14:paraId="4106B84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492" w:type="pct"/>
            <w:tcBorders>
              <w:top w:val="single" w:sz="4" w:space="0" w:color="auto"/>
              <w:left w:val="single" w:sz="4" w:space="0" w:color="auto"/>
            </w:tcBorders>
            <w:shd w:val="clear" w:color="auto" w:fill="FFFFFF"/>
            <w:vAlign w:val="center"/>
          </w:tcPr>
          <w:p w14:paraId="39D90AF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499" w:type="pct"/>
            <w:tcBorders>
              <w:top w:val="single" w:sz="4" w:space="0" w:color="auto"/>
              <w:left w:val="single" w:sz="4" w:space="0" w:color="auto"/>
            </w:tcBorders>
            <w:shd w:val="clear" w:color="auto" w:fill="FFFFFF"/>
            <w:vAlign w:val="center"/>
          </w:tcPr>
          <w:p w14:paraId="5686408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482" w:type="pct"/>
            <w:tcBorders>
              <w:top w:val="single" w:sz="4" w:space="0" w:color="auto"/>
              <w:left w:val="single" w:sz="4" w:space="0" w:color="auto"/>
            </w:tcBorders>
            <w:shd w:val="clear" w:color="auto" w:fill="FFFFFF"/>
            <w:vAlign w:val="center"/>
          </w:tcPr>
          <w:p w14:paraId="7767627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460" w:type="pct"/>
            <w:tcBorders>
              <w:top w:val="single" w:sz="4" w:space="0" w:color="auto"/>
              <w:left w:val="single" w:sz="4" w:space="0" w:color="auto"/>
            </w:tcBorders>
            <w:shd w:val="clear" w:color="auto" w:fill="FFFFFF"/>
            <w:vAlign w:val="center"/>
          </w:tcPr>
          <w:p w14:paraId="5439A27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458" w:type="pct"/>
            <w:tcBorders>
              <w:top w:val="single" w:sz="4" w:space="0" w:color="auto"/>
              <w:left w:val="single" w:sz="4" w:space="0" w:color="auto"/>
            </w:tcBorders>
            <w:shd w:val="clear" w:color="auto" w:fill="FFFFFF"/>
            <w:vAlign w:val="center"/>
          </w:tcPr>
          <w:p w14:paraId="421A4EE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532" w:type="pct"/>
            <w:tcBorders>
              <w:top w:val="single" w:sz="4" w:space="0" w:color="auto"/>
              <w:left w:val="single" w:sz="4" w:space="0" w:color="auto"/>
            </w:tcBorders>
            <w:shd w:val="clear" w:color="auto" w:fill="FFFFFF"/>
            <w:vAlign w:val="center"/>
          </w:tcPr>
          <w:p w14:paraId="0652AD9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532" w:type="pct"/>
            <w:tcBorders>
              <w:top w:val="single" w:sz="4" w:space="0" w:color="auto"/>
              <w:left w:val="single" w:sz="4" w:space="0" w:color="auto"/>
            </w:tcBorders>
            <w:shd w:val="clear" w:color="auto" w:fill="FFFFFF"/>
            <w:vAlign w:val="center"/>
          </w:tcPr>
          <w:p w14:paraId="2CD97AD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489" w:type="pct"/>
            <w:tcBorders>
              <w:top w:val="single" w:sz="4" w:space="0" w:color="auto"/>
              <w:left w:val="single" w:sz="4" w:space="0" w:color="auto"/>
              <w:right w:val="single" w:sz="4" w:space="0" w:color="auto"/>
            </w:tcBorders>
            <w:shd w:val="clear" w:color="auto" w:fill="FFFFFF"/>
            <w:vAlign w:val="center"/>
          </w:tcPr>
          <w:p w14:paraId="2E4ADB9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r>
      <w:tr w:rsidR="008018DD" w:rsidRPr="008018DD" w14:paraId="6B4E67E9" w14:textId="77777777" w:rsidTr="00FB43C3">
        <w:trPr>
          <w:trHeight w:val="20"/>
          <w:jc w:val="center"/>
        </w:trPr>
        <w:tc>
          <w:tcPr>
            <w:tcW w:w="259" w:type="pct"/>
            <w:tcBorders>
              <w:top w:val="single" w:sz="4" w:space="0" w:color="auto"/>
              <w:left w:val="single" w:sz="4" w:space="0" w:color="auto"/>
            </w:tcBorders>
            <w:shd w:val="clear" w:color="auto" w:fill="FFFFFF"/>
            <w:vAlign w:val="center"/>
          </w:tcPr>
          <w:p w14:paraId="52D7434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3" w:type="pct"/>
            <w:tcBorders>
              <w:top w:val="single" w:sz="4" w:space="0" w:color="auto"/>
              <w:left w:val="single" w:sz="4" w:space="0" w:color="auto"/>
            </w:tcBorders>
            <w:shd w:val="clear" w:color="auto" w:fill="FFFFFF"/>
            <w:vAlign w:val="center"/>
          </w:tcPr>
          <w:p w14:paraId="273C932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59E5CD8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2" w:type="pct"/>
            <w:tcBorders>
              <w:top w:val="single" w:sz="4" w:space="0" w:color="auto"/>
              <w:left w:val="single" w:sz="4" w:space="0" w:color="auto"/>
            </w:tcBorders>
            <w:shd w:val="clear" w:color="auto" w:fill="FFFFFF"/>
            <w:vAlign w:val="center"/>
          </w:tcPr>
          <w:p w14:paraId="600B95A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377821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2" w:type="pct"/>
            <w:tcBorders>
              <w:top w:val="single" w:sz="4" w:space="0" w:color="auto"/>
              <w:left w:val="single" w:sz="4" w:space="0" w:color="auto"/>
            </w:tcBorders>
            <w:shd w:val="clear" w:color="auto" w:fill="FFFFFF"/>
            <w:vAlign w:val="center"/>
          </w:tcPr>
          <w:p w14:paraId="16ABCC7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0" w:type="pct"/>
            <w:tcBorders>
              <w:top w:val="single" w:sz="4" w:space="0" w:color="auto"/>
              <w:left w:val="single" w:sz="4" w:space="0" w:color="auto"/>
            </w:tcBorders>
            <w:shd w:val="clear" w:color="auto" w:fill="FFFFFF"/>
            <w:vAlign w:val="center"/>
          </w:tcPr>
          <w:p w14:paraId="57CF5A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8" w:type="pct"/>
            <w:tcBorders>
              <w:top w:val="single" w:sz="4" w:space="0" w:color="auto"/>
              <w:left w:val="single" w:sz="4" w:space="0" w:color="auto"/>
            </w:tcBorders>
            <w:shd w:val="clear" w:color="auto" w:fill="FFFFFF"/>
            <w:vAlign w:val="center"/>
          </w:tcPr>
          <w:p w14:paraId="48D965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57073D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4BDEA30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9" w:type="pct"/>
            <w:tcBorders>
              <w:top w:val="single" w:sz="4" w:space="0" w:color="auto"/>
              <w:left w:val="single" w:sz="4" w:space="0" w:color="auto"/>
              <w:right w:val="single" w:sz="4" w:space="0" w:color="auto"/>
            </w:tcBorders>
            <w:shd w:val="clear" w:color="auto" w:fill="FFFFFF"/>
            <w:vAlign w:val="center"/>
          </w:tcPr>
          <w:p w14:paraId="3720404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4E6A223" w14:textId="77777777" w:rsidTr="00FB43C3">
        <w:trPr>
          <w:trHeight w:val="20"/>
          <w:jc w:val="center"/>
        </w:trPr>
        <w:tc>
          <w:tcPr>
            <w:tcW w:w="259" w:type="pct"/>
            <w:tcBorders>
              <w:top w:val="single" w:sz="4" w:space="0" w:color="auto"/>
              <w:left w:val="single" w:sz="4" w:space="0" w:color="auto"/>
            </w:tcBorders>
            <w:shd w:val="clear" w:color="auto" w:fill="FFFFFF"/>
            <w:vAlign w:val="center"/>
          </w:tcPr>
          <w:p w14:paraId="39F5557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3" w:type="pct"/>
            <w:tcBorders>
              <w:top w:val="single" w:sz="4" w:space="0" w:color="auto"/>
              <w:left w:val="single" w:sz="4" w:space="0" w:color="auto"/>
            </w:tcBorders>
            <w:shd w:val="clear" w:color="auto" w:fill="FFFFFF"/>
            <w:vAlign w:val="center"/>
          </w:tcPr>
          <w:p w14:paraId="13DCD84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1A62D78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2" w:type="pct"/>
            <w:tcBorders>
              <w:top w:val="single" w:sz="4" w:space="0" w:color="auto"/>
              <w:left w:val="single" w:sz="4" w:space="0" w:color="auto"/>
            </w:tcBorders>
            <w:shd w:val="clear" w:color="auto" w:fill="FFFFFF"/>
            <w:vAlign w:val="center"/>
          </w:tcPr>
          <w:p w14:paraId="5CF3B39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0C3E1F6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2" w:type="pct"/>
            <w:tcBorders>
              <w:top w:val="single" w:sz="4" w:space="0" w:color="auto"/>
              <w:left w:val="single" w:sz="4" w:space="0" w:color="auto"/>
            </w:tcBorders>
            <w:shd w:val="clear" w:color="auto" w:fill="FFFFFF"/>
            <w:vAlign w:val="center"/>
          </w:tcPr>
          <w:p w14:paraId="46482B1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0" w:type="pct"/>
            <w:tcBorders>
              <w:top w:val="single" w:sz="4" w:space="0" w:color="auto"/>
              <w:left w:val="single" w:sz="4" w:space="0" w:color="auto"/>
            </w:tcBorders>
            <w:shd w:val="clear" w:color="auto" w:fill="FFFFFF"/>
            <w:vAlign w:val="center"/>
          </w:tcPr>
          <w:p w14:paraId="59AA7F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8" w:type="pct"/>
            <w:tcBorders>
              <w:top w:val="single" w:sz="4" w:space="0" w:color="auto"/>
              <w:left w:val="single" w:sz="4" w:space="0" w:color="auto"/>
            </w:tcBorders>
            <w:shd w:val="clear" w:color="auto" w:fill="FFFFFF"/>
            <w:vAlign w:val="center"/>
          </w:tcPr>
          <w:p w14:paraId="7CE94EE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1D84B6C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0763E4D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9" w:type="pct"/>
            <w:tcBorders>
              <w:top w:val="single" w:sz="4" w:space="0" w:color="auto"/>
              <w:left w:val="single" w:sz="4" w:space="0" w:color="auto"/>
              <w:right w:val="single" w:sz="4" w:space="0" w:color="auto"/>
            </w:tcBorders>
            <w:shd w:val="clear" w:color="auto" w:fill="FFFFFF"/>
            <w:vAlign w:val="center"/>
          </w:tcPr>
          <w:p w14:paraId="1E4F57C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B9366E4" w14:textId="77777777" w:rsidTr="00FB43C3">
        <w:trPr>
          <w:trHeight w:val="20"/>
          <w:jc w:val="center"/>
        </w:trPr>
        <w:tc>
          <w:tcPr>
            <w:tcW w:w="259" w:type="pct"/>
            <w:tcBorders>
              <w:top w:val="single" w:sz="4" w:space="0" w:color="auto"/>
              <w:left w:val="single" w:sz="4" w:space="0" w:color="auto"/>
            </w:tcBorders>
            <w:shd w:val="clear" w:color="auto" w:fill="FFFFFF"/>
            <w:vAlign w:val="center"/>
          </w:tcPr>
          <w:p w14:paraId="7EE711C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3" w:type="pct"/>
            <w:tcBorders>
              <w:top w:val="single" w:sz="4" w:space="0" w:color="auto"/>
              <w:left w:val="single" w:sz="4" w:space="0" w:color="auto"/>
            </w:tcBorders>
            <w:shd w:val="clear" w:color="auto" w:fill="FFFFFF"/>
            <w:vAlign w:val="center"/>
          </w:tcPr>
          <w:p w14:paraId="01A2AD5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58E050D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2" w:type="pct"/>
            <w:tcBorders>
              <w:top w:val="single" w:sz="4" w:space="0" w:color="auto"/>
              <w:left w:val="single" w:sz="4" w:space="0" w:color="auto"/>
            </w:tcBorders>
            <w:shd w:val="clear" w:color="auto" w:fill="FFFFFF"/>
            <w:vAlign w:val="center"/>
          </w:tcPr>
          <w:p w14:paraId="308A6CC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497CBCD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2" w:type="pct"/>
            <w:tcBorders>
              <w:top w:val="single" w:sz="4" w:space="0" w:color="auto"/>
              <w:left w:val="single" w:sz="4" w:space="0" w:color="auto"/>
            </w:tcBorders>
            <w:shd w:val="clear" w:color="auto" w:fill="FFFFFF"/>
            <w:vAlign w:val="center"/>
          </w:tcPr>
          <w:p w14:paraId="5165E2D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0" w:type="pct"/>
            <w:tcBorders>
              <w:top w:val="single" w:sz="4" w:space="0" w:color="auto"/>
              <w:left w:val="single" w:sz="4" w:space="0" w:color="auto"/>
            </w:tcBorders>
            <w:shd w:val="clear" w:color="auto" w:fill="FFFFFF"/>
            <w:vAlign w:val="center"/>
          </w:tcPr>
          <w:p w14:paraId="4CBD392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8" w:type="pct"/>
            <w:tcBorders>
              <w:top w:val="single" w:sz="4" w:space="0" w:color="auto"/>
              <w:left w:val="single" w:sz="4" w:space="0" w:color="auto"/>
            </w:tcBorders>
            <w:shd w:val="clear" w:color="auto" w:fill="FFFFFF"/>
            <w:vAlign w:val="center"/>
          </w:tcPr>
          <w:p w14:paraId="1246C3E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3FD6E90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32B6CFD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9" w:type="pct"/>
            <w:tcBorders>
              <w:top w:val="single" w:sz="4" w:space="0" w:color="auto"/>
              <w:left w:val="single" w:sz="4" w:space="0" w:color="auto"/>
              <w:right w:val="single" w:sz="4" w:space="0" w:color="auto"/>
            </w:tcBorders>
            <w:shd w:val="clear" w:color="auto" w:fill="FFFFFF"/>
            <w:vAlign w:val="center"/>
          </w:tcPr>
          <w:p w14:paraId="2A514A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6B91A51" w14:textId="77777777" w:rsidTr="00FB43C3">
        <w:trPr>
          <w:trHeight w:val="20"/>
          <w:jc w:val="center"/>
        </w:trPr>
        <w:tc>
          <w:tcPr>
            <w:tcW w:w="259" w:type="pct"/>
            <w:tcBorders>
              <w:top w:val="single" w:sz="4" w:space="0" w:color="auto"/>
              <w:left w:val="single" w:sz="4" w:space="0" w:color="auto"/>
            </w:tcBorders>
            <w:shd w:val="clear" w:color="auto" w:fill="FFFFFF"/>
            <w:vAlign w:val="center"/>
          </w:tcPr>
          <w:p w14:paraId="30DEDDD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3" w:type="pct"/>
            <w:tcBorders>
              <w:top w:val="single" w:sz="4" w:space="0" w:color="auto"/>
              <w:left w:val="single" w:sz="4" w:space="0" w:color="auto"/>
            </w:tcBorders>
            <w:shd w:val="clear" w:color="auto" w:fill="FFFFFF"/>
            <w:vAlign w:val="center"/>
          </w:tcPr>
          <w:p w14:paraId="70F176F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7A6DD73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2" w:type="pct"/>
            <w:tcBorders>
              <w:top w:val="single" w:sz="4" w:space="0" w:color="auto"/>
              <w:left w:val="single" w:sz="4" w:space="0" w:color="auto"/>
            </w:tcBorders>
            <w:shd w:val="clear" w:color="auto" w:fill="FFFFFF"/>
            <w:vAlign w:val="center"/>
          </w:tcPr>
          <w:p w14:paraId="62E651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38E43E3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2" w:type="pct"/>
            <w:tcBorders>
              <w:top w:val="single" w:sz="4" w:space="0" w:color="auto"/>
              <w:left w:val="single" w:sz="4" w:space="0" w:color="auto"/>
            </w:tcBorders>
            <w:shd w:val="clear" w:color="auto" w:fill="FFFFFF"/>
            <w:vAlign w:val="center"/>
          </w:tcPr>
          <w:p w14:paraId="273470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0" w:type="pct"/>
            <w:tcBorders>
              <w:top w:val="single" w:sz="4" w:space="0" w:color="auto"/>
              <w:left w:val="single" w:sz="4" w:space="0" w:color="auto"/>
            </w:tcBorders>
            <w:shd w:val="clear" w:color="auto" w:fill="FFFFFF"/>
            <w:vAlign w:val="center"/>
          </w:tcPr>
          <w:p w14:paraId="21BF07F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8" w:type="pct"/>
            <w:tcBorders>
              <w:top w:val="single" w:sz="4" w:space="0" w:color="auto"/>
              <w:left w:val="single" w:sz="4" w:space="0" w:color="auto"/>
            </w:tcBorders>
            <w:shd w:val="clear" w:color="auto" w:fill="FFFFFF"/>
            <w:vAlign w:val="center"/>
          </w:tcPr>
          <w:p w14:paraId="38A093D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0354C9D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66D121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9" w:type="pct"/>
            <w:tcBorders>
              <w:top w:val="single" w:sz="4" w:space="0" w:color="auto"/>
              <w:left w:val="single" w:sz="4" w:space="0" w:color="auto"/>
              <w:right w:val="single" w:sz="4" w:space="0" w:color="auto"/>
            </w:tcBorders>
            <w:shd w:val="clear" w:color="auto" w:fill="FFFFFF"/>
            <w:vAlign w:val="center"/>
          </w:tcPr>
          <w:p w14:paraId="000EE6C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86257DC" w14:textId="77777777" w:rsidTr="00FB43C3">
        <w:trPr>
          <w:trHeight w:val="20"/>
          <w:jc w:val="center"/>
        </w:trPr>
        <w:tc>
          <w:tcPr>
            <w:tcW w:w="259" w:type="pct"/>
            <w:tcBorders>
              <w:top w:val="single" w:sz="4" w:space="0" w:color="auto"/>
              <w:left w:val="single" w:sz="4" w:space="0" w:color="auto"/>
            </w:tcBorders>
            <w:shd w:val="clear" w:color="auto" w:fill="FFFFFF"/>
            <w:vAlign w:val="center"/>
          </w:tcPr>
          <w:p w14:paraId="1633791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3" w:type="pct"/>
            <w:tcBorders>
              <w:top w:val="single" w:sz="4" w:space="0" w:color="auto"/>
              <w:left w:val="single" w:sz="4" w:space="0" w:color="auto"/>
            </w:tcBorders>
            <w:shd w:val="clear" w:color="auto" w:fill="FFFFFF"/>
            <w:vAlign w:val="center"/>
          </w:tcPr>
          <w:p w14:paraId="4FB8F2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052B75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2" w:type="pct"/>
            <w:tcBorders>
              <w:top w:val="single" w:sz="4" w:space="0" w:color="auto"/>
              <w:left w:val="single" w:sz="4" w:space="0" w:color="auto"/>
            </w:tcBorders>
            <w:shd w:val="clear" w:color="auto" w:fill="FFFFFF"/>
            <w:vAlign w:val="center"/>
          </w:tcPr>
          <w:p w14:paraId="6F43DA9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1925BB7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2" w:type="pct"/>
            <w:tcBorders>
              <w:top w:val="single" w:sz="4" w:space="0" w:color="auto"/>
              <w:left w:val="single" w:sz="4" w:space="0" w:color="auto"/>
            </w:tcBorders>
            <w:shd w:val="clear" w:color="auto" w:fill="FFFFFF"/>
            <w:vAlign w:val="center"/>
          </w:tcPr>
          <w:p w14:paraId="579540D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0" w:type="pct"/>
            <w:tcBorders>
              <w:top w:val="single" w:sz="4" w:space="0" w:color="auto"/>
              <w:left w:val="single" w:sz="4" w:space="0" w:color="auto"/>
            </w:tcBorders>
            <w:shd w:val="clear" w:color="auto" w:fill="FFFFFF"/>
            <w:vAlign w:val="center"/>
          </w:tcPr>
          <w:p w14:paraId="13E60B1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8" w:type="pct"/>
            <w:tcBorders>
              <w:top w:val="single" w:sz="4" w:space="0" w:color="auto"/>
              <w:left w:val="single" w:sz="4" w:space="0" w:color="auto"/>
            </w:tcBorders>
            <w:shd w:val="clear" w:color="auto" w:fill="FFFFFF"/>
            <w:vAlign w:val="center"/>
          </w:tcPr>
          <w:p w14:paraId="7B4463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0997A5B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19BD0A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9" w:type="pct"/>
            <w:tcBorders>
              <w:top w:val="single" w:sz="4" w:space="0" w:color="auto"/>
              <w:left w:val="single" w:sz="4" w:space="0" w:color="auto"/>
              <w:right w:val="single" w:sz="4" w:space="0" w:color="auto"/>
            </w:tcBorders>
            <w:shd w:val="clear" w:color="auto" w:fill="FFFFFF"/>
            <w:vAlign w:val="center"/>
          </w:tcPr>
          <w:p w14:paraId="0443640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38262AB" w14:textId="77777777" w:rsidTr="00FB43C3">
        <w:trPr>
          <w:trHeight w:val="20"/>
          <w:jc w:val="center"/>
        </w:trPr>
        <w:tc>
          <w:tcPr>
            <w:tcW w:w="259" w:type="pct"/>
            <w:tcBorders>
              <w:top w:val="single" w:sz="4" w:space="0" w:color="auto"/>
              <w:left w:val="single" w:sz="4" w:space="0" w:color="auto"/>
            </w:tcBorders>
            <w:shd w:val="clear" w:color="auto" w:fill="FFFFFF"/>
            <w:vAlign w:val="center"/>
          </w:tcPr>
          <w:p w14:paraId="5FD1668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3" w:type="pct"/>
            <w:tcBorders>
              <w:top w:val="single" w:sz="4" w:space="0" w:color="auto"/>
              <w:left w:val="single" w:sz="4" w:space="0" w:color="auto"/>
            </w:tcBorders>
            <w:shd w:val="clear" w:color="auto" w:fill="FFFFFF"/>
            <w:vAlign w:val="center"/>
          </w:tcPr>
          <w:p w14:paraId="7F57B13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6237940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2" w:type="pct"/>
            <w:tcBorders>
              <w:top w:val="single" w:sz="4" w:space="0" w:color="auto"/>
              <w:left w:val="single" w:sz="4" w:space="0" w:color="auto"/>
            </w:tcBorders>
            <w:shd w:val="clear" w:color="auto" w:fill="FFFFFF"/>
            <w:vAlign w:val="center"/>
          </w:tcPr>
          <w:p w14:paraId="0937B2B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38D07B0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2" w:type="pct"/>
            <w:tcBorders>
              <w:top w:val="single" w:sz="4" w:space="0" w:color="auto"/>
              <w:left w:val="single" w:sz="4" w:space="0" w:color="auto"/>
            </w:tcBorders>
            <w:shd w:val="clear" w:color="auto" w:fill="FFFFFF"/>
            <w:vAlign w:val="center"/>
          </w:tcPr>
          <w:p w14:paraId="310BFC1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0" w:type="pct"/>
            <w:tcBorders>
              <w:top w:val="single" w:sz="4" w:space="0" w:color="auto"/>
              <w:left w:val="single" w:sz="4" w:space="0" w:color="auto"/>
            </w:tcBorders>
            <w:shd w:val="clear" w:color="auto" w:fill="FFFFFF"/>
            <w:vAlign w:val="center"/>
          </w:tcPr>
          <w:p w14:paraId="33D26AE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8" w:type="pct"/>
            <w:tcBorders>
              <w:top w:val="single" w:sz="4" w:space="0" w:color="auto"/>
              <w:left w:val="single" w:sz="4" w:space="0" w:color="auto"/>
            </w:tcBorders>
            <w:shd w:val="clear" w:color="auto" w:fill="FFFFFF"/>
            <w:vAlign w:val="center"/>
          </w:tcPr>
          <w:p w14:paraId="2A5AE4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7BFDB7A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4F7B6CB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9" w:type="pct"/>
            <w:tcBorders>
              <w:top w:val="single" w:sz="4" w:space="0" w:color="auto"/>
              <w:left w:val="single" w:sz="4" w:space="0" w:color="auto"/>
              <w:right w:val="single" w:sz="4" w:space="0" w:color="auto"/>
            </w:tcBorders>
            <w:shd w:val="clear" w:color="auto" w:fill="FFFFFF"/>
            <w:vAlign w:val="center"/>
          </w:tcPr>
          <w:p w14:paraId="4D077E3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B2511F5" w14:textId="77777777" w:rsidTr="00FB43C3">
        <w:trPr>
          <w:trHeight w:val="20"/>
          <w:jc w:val="center"/>
        </w:trPr>
        <w:tc>
          <w:tcPr>
            <w:tcW w:w="259" w:type="pct"/>
            <w:tcBorders>
              <w:top w:val="single" w:sz="4" w:space="0" w:color="auto"/>
              <w:left w:val="single" w:sz="4" w:space="0" w:color="auto"/>
            </w:tcBorders>
            <w:shd w:val="clear" w:color="auto" w:fill="FFFFFF"/>
            <w:vAlign w:val="center"/>
          </w:tcPr>
          <w:p w14:paraId="2C100DA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3" w:type="pct"/>
            <w:tcBorders>
              <w:top w:val="single" w:sz="4" w:space="0" w:color="auto"/>
              <w:left w:val="single" w:sz="4" w:space="0" w:color="auto"/>
            </w:tcBorders>
            <w:shd w:val="clear" w:color="auto" w:fill="FFFFFF"/>
            <w:vAlign w:val="center"/>
          </w:tcPr>
          <w:p w14:paraId="7EE920E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50A018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2" w:type="pct"/>
            <w:tcBorders>
              <w:top w:val="single" w:sz="4" w:space="0" w:color="auto"/>
              <w:left w:val="single" w:sz="4" w:space="0" w:color="auto"/>
            </w:tcBorders>
            <w:shd w:val="clear" w:color="auto" w:fill="FFFFFF"/>
            <w:vAlign w:val="center"/>
          </w:tcPr>
          <w:p w14:paraId="28CD7E7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tcBorders>
            <w:shd w:val="clear" w:color="auto" w:fill="FFFFFF"/>
            <w:vAlign w:val="center"/>
          </w:tcPr>
          <w:p w14:paraId="6E78C9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2" w:type="pct"/>
            <w:tcBorders>
              <w:top w:val="single" w:sz="4" w:space="0" w:color="auto"/>
              <w:left w:val="single" w:sz="4" w:space="0" w:color="auto"/>
            </w:tcBorders>
            <w:shd w:val="clear" w:color="auto" w:fill="FFFFFF"/>
            <w:vAlign w:val="center"/>
          </w:tcPr>
          <w:p w14:paraId="2AD38D8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0" w:type="pct"/>
            <w:tcBorders>
              <w:top w:val="single" w:sz="4" w:space="0" w:color="auto"/>
              <w:left w:val="single" w:sz="4" w:space="0" w:color="auto"/>
            </w:tcBorders>
            <w:shd w:val="clear" w:color="auto" w:fill="FFFFFF"/>
            <w:vAlign w:val="center"/>
          </w:tcPr>
          <w:p w14:paraId="10E81E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8" w:type="pct"/>
            <w:tcBorders>
              <w:top w:val="single" w:sz="4" w:space="0" w:color="auto"/>
              <w:left w:val="single" w:sz="4" w:space="0" w:color="auto"/>
            </w:tcBorders>
            <w:shd w:val="clear" w:color="auto" w:fill="FFFFFF"/>
            <w:vAlign w:val="center"/>
          </w:tcPr>
          <w:p w14:paraId="33E9B44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27B627E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tcBorders>
            <w:shd w:val="clear" w:color="auto" w:fill="FFFFFF"/>
            <w:vAlign w:val="center"/>
          </w:tcPr>
          <w:p w14:paraId="12261C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9" w:type="pct"/>
            <w:tcBorders>
              <w:top w:val="single" w:sz="4" w:space="0" w:color="auto"/>
              <w:left w:val="single" w:sz="4" w:space="0" w:color="auto"/>
              <w:right w:val="single" w:sz="4" w:space="0" w:color="auto"/>
            </w:tcBorders>
            <w:shd w:val="clear" w:color="auto" w:fill="FFFFFF"/>
            <w:vAlign w:val="center"/>
          </w:tcPr>
          <w:p w14:paraId="5B154C8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4B1F508" w14:textId="77777777" w:rsidTr="00FB43C3">
        <w:trPr>
          <w:trHeight w:val="20"/>
          <w:jc w:val="center"/>
        </w:trPr>
        <w:tc>
          <w:tcPr>
            <w:tcW w:w="259" w:type="pct"/>
            <w:tcBorders>
              <w:top w:val="single" w:sz="4" w:space="0" w:color="auto"/>
              <w:left w:val="single" w:sz="4" w:space="0" w:color="auto"/>
              <w:bottom w:val="single" w:sz="4" w:space="0" w:color="auto"/>
            </w:tcBorders>
            <w:shd w:val="clear" w:color="auto" w:fill="FFFFFF"/>
            <w:vAlign w:val="center"/>
          </w:tcPr>
          <w:p w14:paraId="382ED21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3" w:type="pct"/>
            <w:tcBorders>
              <w:top w:val="single" w:sz="4" w:space="0" w:color="auto"/>
              <w:left w:val="single" w:sz="4" w:space="0" w:color="auto"/>
              <w:bottom w:val="single" w:sz="4" w:space="0" w:color="auto"/>
            </w:tcBorders>
            <w:shd w:val="clear" w:color="auto" w:fill="FFFFFF"/>
            <w:vAlign w:val="center"/>
          </w:tcPr>
          <w:p w14:paraId="773DF6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bottom w:val="single" w:sz="4" w:space="0" w:color="auto"/>
            </w:tcBorders>
            <w:shd w:val="clear" w:color="auto" w:fill="FFFFFF"/>
            <w:vAlign w:val="center"/>
          </w:tcPr>
          <w:p w14:paraId="1F1BC1F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2" w:type="pct"/>
            <w:tcBorders>
              <w:top w:val="single" w:sz="4" w:space="0" w:color="auto"/>
              <w:left w:val="single" w:sz="4" w:space="0" w:color="auto"/>
              <w:bottom w:val="single" w:sz="4" w:space="0" w:color="auto"/>
            </w:tcBorders>
            <w:shd w:val="clear" w:color="auto" w:fill="FFFFFF"/>
            <w:vAlign w:val="center"/>
          </w:tcPr>
          <w:p w14:paraId="06EC47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99" w:type="pct"/>
            <w:tcBorders>
              <w:top w:val="single" w:sz="4" w:space="0" w:color="auto"/>
              <w:left w:val="single" w:sz="4" w:space="0" w:color="auto"/>
              <w:bottom w:val="single" w:sz="4" w:space="0" w:color="auto"/>
            </w:tcBorders>
            <w:shd w:val="clear" w:color="auto" w:fill="FFFFFF"/>
            <w:vAlign w:val="center"/>
          </w:tcPr>
          <w:p w14:paraId="3185398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2" w:type="pct"/>
            <w:tcBorders>
              <w:top w:val="single" w:sz="4" w:space="0" w:color="auto"/>
              <w:left w:val="single" w:sz="4" w:space="0" w:color="auto"/>
              <w:bottom w:val="single" w:sz="4" w:space="0" w:color="auto"/>
            </w:tcBorders>
            <w:shd w:val="clear" w:color="auto" w:fill="FFFFFF"/>
            <w:vAlign w:val="center"/>
          </w:tcPr>
          <w:p w14:paraId="5EFD509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0" w:type="pct"/>
            <w:tcBorders>
              <w:top w:val="single" w:sz="4" w:space="0" w:color="auto"/>
              <w:left w:val="single" w:sz="4" w:space="0" w:color="auto"/>
              <w:bottom w:val="single" w:sz="4" w:space="0" w:color="auto"/>
            </w:tcBorders>
            <w:shd w:val="clear" w:color="auto" w:fill="FFFFFF"/>
            <w:vAlign w:val="center"/>
          </w:tcPr>
          <w:p w14:paraId="370A0C3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8" w:type="pct"/>
            <w:tcBorders>
              <w:top w:val="single" w:sz="4" w:space="0" w:color="auto"/>
              <w:left w:val="single" w:sz="4" w:space="0" w:color="auto"/>
              <w:bottom w:val="single" w:sz="4" w:space="0" w:color="auto"/>
            </w:tcBorders>
            <w:shd w:val="clear" w:color="auto" w:fill="FFFFFF"/>
            <w:vAlign w:val="center"/>
          </w:tcPr>
          <w:p w14:paraId="1784A0B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bottom w:val="single" w:sz="4" w:space="0" w:color="auto"/>
            </w:tcBorders>
            <w:shd w:val="clear" w:color="auto" w:fill="FFFFFF"/>
            <w:vAlign w:val="center"/>
          </w:tcPr>
          <w:p w14:paraId="5617099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2" w:type="pct"/>
            <w:tcBorders>
              <w:top w:val="single" w:sz="4" w:space="0" w:color="auto"/>
              <w:left w:val="single" w:sz="4" w:space="0" w:color="auto"/>
              <w:bottom w:val="single" w:sz="4" w:space="0" w:color="auto"/>
            </w:tcBorders>
            <w:shd w:val="clear" w:color="auto" w:fill="FFFFFF"/>
            <w:vAlign w:val="center"/>
          </w:tcPr>
          <w:p w14:paraId="4CD7AFA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14:paraId="097ABD0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7A11FEAE"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3969"/>
        <w:gridCol w:w="4819"/>
        <w:gridCol w:w="5165"/>
      </w:tblGrid>
      <w:tr w:rsidR="008018DD" w:rsidRPr="008018DD" w14:paraId="45F6B15B" w14:textId="77777777" w:rsidTr="00FB43C3">
        <w:tc>
          <w:tcPr>
            <w:tcW w:w="1422" w:type="pct"/>
            <w:tcBorders>
              <w:top w:val="nil"/>
              <w:left w:val="nil"/>
              <w:bottom w:val="nil"/>
              <w:right w:val="nil"/>
            </w:tcBorders>
            <w:hideMark/>
          </w:tcPr>
          <w:p w14:paraId="1F64640E"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727" w:type="pct"/>
            <w:tcBorders>
              <w:top w:val="nil"/>
              <w:left w:val="nil"/>
              <w:bottom w:val="nil"/>
              <w:right w:val="single" w:sz="4" w:space="0" w:color="auto"/>
            </w:tcBorders>
          </w:tcPr>
          <w:p w14:paraId="695F36E3" w14:textId="77777777" w:rsidR="008018DD" w:rsidRPr="008018DD" w:rsidRDefault="008018DD" w:rsidP="008018DD">
            <w:pPr>
              <w:widowControl w:val="0"/>
              <w:adjustRightInd w:val="0"/>
              <w:snapToGrid w:val="0"/>
              <w:rPr>
                <w:rFonts w:ascii="Arial"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04C99F73"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03-6/QTr-HĐĐT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23FEBAD7"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p>
    <w:p w14:paraId="7E52883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 xml:space="preserve">DANH SÁCH HÓA ĐƠN ĐIỆN TỬ CÓ MÃ CỦA CƠ QUAN THUẾ CẤP THEO TỪNG LẦN PHÁT SINH </w:t>
      </w:r>
      <w:r w:rsidRPr="008018DD">
        <w:rPr>
          <w:rFonts w:ascii="Arial" w:eastAsia="Times New Roman" w:hAnsi="Arial" w:cs="Arial"/>
          <w:b/>
          <w:bCs/>
          <w:color w:val="000000"/>
          <w:kern w:val="0"/>
          <w:sz w:val="20"/>
          <w:szCs w:val="20"/>
          <w:lang w:eastAsia="vi-VN" w:bidi="vi-VN"/>
          <w14:ligatures w14:val="none"/>
        </w:rPr>
        <w:br/>
        <w:t>(CHI TIẾT THEO TỪNG HOÁ ĐƠN)</w:t>
      </w:r>
    </w:p>
    <w:p w14:paraId="3F40BC7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Kỳ báo cáo: Từ ngày... đến ngày...</w:t>
      </w:r>
    </w:p>
    <w:p w14:paraId="3189E45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817"/>
        <w:gridCol w:w="1269"/>
        <w:gridCol w:w="1250"/>
        <w:gridCol w:w="1222"/>
        <w:gridCol w:w="1250"/>
        <w:gridCol w:w="1241"/>
        <w:gridCol w:w="1236"/>
        <w:gridCol w:w="1099"/>
        <w:gridCol w:w="1077"/>
        <w:gridCol w:w="1166"/>
        <w:gridCol w:w="1099"/>
        <w:gridCol w:w="1222"/>
      </w:tblGrid>
      <w:tr w:rsidR="008018DD" w:rsidRPr="008018DD" w14:paraId="239E5786" w14:textId="77777777" w:rsidTr="00FB43C3">
        <w:trPr>
          <w:trHeight w:val="20"/>
          <w:jc w:val="center"/>
        </w:trPr>
        <w:tc>
          <w:tcPr>
            <w:tcW w:w="293" w:type="pct"/>
            <w:tcBorders>
              <w:top w:val="single" w:sz="4" w:space="0" w:color="auto"/>
              <w:left w:val="single" w:sz="4" w:space="0" w:color="auto"/>
            </w:tcBorders>
            <w:shd w:val="clear" w:color="auto" w:fill="FFFFFF"/>
            <w:vAlign w:val="center"/>
          </w:tcPr>
          <w:p w14:paraId="1209944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455" w:type="pct"/>
            <w:tcBorders>
              <w:top w:val="single" w:sz="4" w:space="0" w:color="auto"/>
              <w:left w:val="single" w:sz="4" w:space="0" w:color="auto"/>
            </w:tcBorders>
            <w:shd w:val="clear" w:color="auto" w:fill="FFFFFF"/>
            <w:vAlign w:val="center"/>
          </w:tcPr>
          <w:p w14:paraId="148B3EB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Ký hiệu mẫu hoá đơn</w:t>
            </w:r>
          </w:p>
        </w:tc>
        <w:tc>
          <w:tcPr>
            <w:tcW w:w="448" w:type="pct"/>
            <w:tcBorders>
              <w:top w:val="single" w:sz="4" w:space="0" w:color="auto"/>
              <w:left w:val="single" w:sz="4" w:space="0" w:color="auto"/>
            </w:tcBorders>
            <w:shd w:val="clear" w:color="auto" w:fill="FFFFFF"/>
            <w:vAlign w:val="center"/>
          </w:tcPr>
          <w:p w14:paraId="3CF2C0A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Ký hiệu hoá đơn</w:t>
            </w:r>
          </w:p>
        </w:tc>
        <w:tc>
          <w:tcPr>
            <w:tcW w:w="438" w:type="pct"/>
            <w:tcBorders>
              <w:top w:val="single" w:sz="4" w:space="0" w:color="auto"/>
              <w:left w:val="single" w:sz="4" w:space="0" w:color="auto"/>
            </w:tcBorders>
            <w:shd w:val="clear" w:color="auto" w:fill="FFFFFF"/>
            <w:vAlign w:val="center"/>
          </w:tcPr>
          <w:p w14:paraId="47D5F1B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w:t>
            </w:r>
            <w:r w:rsidRPr="008018DD">
              <w:rPr>
                <w:rFonts w:ascii="Arial" w:eastAsia="Times New Roman" w:hAnsi="Arial" w:cs="Arial"/>
                <w:b/>
                <w:bCs/>
                <w:color w:val="000000"/>
                <w:kern w:val="0"/>
                <w:sz w:val="20"/>
                <w:szCs w:val="20"/>
                <w:lang w:val="en-GB" w:eastAsia="vi-VN" w:bidi="vi-VN"/>
                <w14:ligatures w14:val="none"/>
              </w:rPr>
              <w:t>ố</w:t>
            </w:r>
            <w:r w:rsidRPr="008018DD">
              <w:rPr>
                <w:rFonts w:ascii="Arial" w:eastAsia="Times New Roman" w:hAnsi="Arial" w:cs="Arial"/>
                <w:b/>
                <w:bCs/>
                <w:color w:val="000000"/>
                <w:kern w:val="0"/>
                <w:sz w:val="20"/>
                <w:szCs w:val="20"/>
                <w:lang w:eastAsia="vi-VN" w:bidi="vi-VN"/>
                <w14:ligatures w14:val="none"/>
              </w:rPr>
              <w:t xml:space="preserve"> hóa đơn</w:t>
            </w:r>
          </w:p>
        </w:tc>
        <w:tc>
          <w:tcPr>
            <w:tcW w:w="448" w:type="pct"/>
            <w:tcBorders>
              <w:top w:val="single" w:sz="4" w:space="0" w:color="auto"/>
              <w:left w:val="single" w:sz="4" w:space="0" w:color="auto"/>
            </w:tcBorders>
            <w:shd w:val="clear" w:color="auto" w:fill="FFFFFF"/>
            <w:vAlign w:val="center"/>
          </w:tcPr>
          <w:p w14:paraId="75A760B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điểm lập hóa đơn</w:t>
            </w:r>
          </w:p>
        </w:tc>
        <w:tc>
          <w:tcPr>
            <w:tcW w:w="445" w:type="pct"/>
            <w:tcBorders>
              <w:top w:val="single" w:sz="4" w:space="0" w:color="auto"/>
              <w:left w:val="single" w:sz="4" w:space="0" w:color="auto"/>
            </w:tcBorders>
            <w:shd w:val="clear" w:color="auto" w:fill="FFFFFF"/>
            <w:vAlign w:val="center"/>
          </w:tcPr>
          <w:p w14:paraId="3135EE6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 ng</w:t>
            </w:r>
            <w:r w:rsidRPr="008018DD">
              <w:rPr>
                <w:rFonts w:ascii="Arial" w:eastAsia="Times New Roman" w:hAnsi="Arial" w:cs="Arial"/>
                <w:b/>
                <w:bCs/>
                <w:color w:val="000000"/>
                <w:kern w:val="0"/>
                <w:sz w:val="20"/>
                <w:szCs w:val="20"/>
                <w:lang w:val="en-GB" w:eastAsia="vi-VN" w:bidi="vi-VN"/>
                <w14:ligatures w14:val="none"/>
              </w:rPr>
              <w:t>ư</w:t>
            </w:r>
            <w:r w:rsidRPr="008018DD">
              <w:rPr>
                <w:rFonts w:ascii="Arial" w:eastAsia="Times New Roman" w:hAnsi="Arial" w:cs="Arial"/>
                <w:b/>
                <w:bCs/>
                <w:color w:val="000000"/>
                <w:kern w:val="0"/>
                <w:sz w:val="20"/>
                <w:szCs w:val="20"/>
                <w:lang w:eastAsia="vi-VN" w:bidi="vi-VN"/>
                <w14:ligatures w14:val="none"/>
              </w:rPr>
              <w:t>ời bán</w:t>
            </w:r>
          </w:p>
        </w:tc>
        <w:tc>
          <w:tcPr>
            <w:tcW w:w="443" w:type="pct"/>
            <w:tcBorders>
              <w:top w:val="single" w:sz="4" w:space="0" w:color="auto"/>
              <w:left w:val="single" w:sz="4" w:space="0" w:color="auto"/>
            </w:tcBorders>
            <w:shd w:val="clear" w:color="auto" w:fill="FFFFFF"/>
            <w:vAlign w:val="center"/>
          </w:tcPr>
          <w:p w14:paraId="7D088A0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ngư</w:t>
            </w:r>
            <w:r w:rsidRPr="008018DD">
              <w:rPr>
                <w:rFonts w:ascii="Arial" w:eastAsia="Times New Roman" w:hAnsi="Arial" w:cs="Arial"/>
                <w:b/>
                <w:bCs/>
                <w:color w:val="000000"/>
                <w:kern w:val="0"/>
                <w:sz w:val="20"/>
                <w:szCs w:val="20"/>
                <w:lang w:val="en-GB" w:eastAsia="vi-VN" w:bidi="vi-VN"/>
                <w14:ligatures w14:val="none"/>
              </w:rPr>
              <w:t>ờ</w:t>
            </w:r>
            <w:r w:rsidRPr="008018DD">
              <w:rPr>
                <w:rFonts w:ascii="Arial" w:eastAsia="Times New Roman" w:hAnsi="Arial" w:cs="Arial"/>
                <w:b/>
                <w:bCs/>
                <w:color w:val="000000"/>
                <w:kern w:val="0"/>
                <w:sz w:val="20"/>
                <w:szCs w:val="20"/>
                <w:lang w:eastAsia="vi-VN" w:bidi="vi-VN"/>
                <w14:ligatures w14:val="none"/>
              </w:rPr>
              <w:t>i</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bán</w:t>
            </w:r>
          </w:p>
        </w:tc>
        <w:tc>
          <w:tcPr>
            <w:tcW w:w="394" w:type="pct"/>
            <w:tcBorders>
              <w:top w:val="single" w:sz="4" w:space="0" w:color="auto"/>
              <w:left w:val="single" w:sz="4" w:space="0" w:color="auto"/>
            </w:tcBorders>
            <w:shd w:val="clear" w:color="auto" w:fill="FFFFFF"/>
            <w:vAlign w:val="center"/>
          </w:tcPr>
          <w:p w14:paraId="4BA37AB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 người mua</w:t>
            </w:r>
          </w:p>
        </w:tc>
        <w:tc>
          <w:tcPr>
            <w:tcW w:w="386" w:type="pct"/>
            <w:tcBorders>
              <w:top w:val="single" w:sz="4" w:space="0" w:color="auto"/>
              <w:left w:val="single" w:sz="4" w:space="0" w:color="auto"/>
            </w:tcBorders>
            <w:shd w:val="clear" w:color="auto" w:fill="FFFFFF"/>
            <w:vAlign w:val="center"/>
          </w:tcPr>
          <w:p w14:paraId="59A6BDD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ngư</w:t>
            </w:r>
            <w:r w:rsidRPr="008018DD">
              <w:rPr>
                <w:rFonts w:ascii="Arial" w:eastAsia="Times New Roman" w:hAnsi="Arial" w:cs="Arial"/>
                <w:b/>
                <w:bCs/>
                <w:color w:val="000000"/>
                <w:kern w:val="0"/>
                <w:sz w:val="20"/>
                <w:szCs w:val="20"/>
                <w:lang w:val="en-GB" w:eastAsia="vi-VN" w:bidi="vi-VN"/>
                <w14:ligatures w14:val="none"/>
              </w:rPr>
              <w:t>ời</w:t>
            </w:r>
            <w:r w:rsidRPr="008018DD">
              <w:rPr>
                <w:rFonts w:ascii="Arial" w:eastAsia="Times New Roman" w:hAnsi="Arial" w:cs="Arial"/>
                <w:b/>
                <w:bCs/>
                <w:color w:val="000000"/>
                <w:kern w:val="0"/>
                <w:sz w:val="20"/>
                <w:szCs w:val="20"/>
                <w:lang w:eastAsia="vi-VN" w:bidi="vi-VN"/>
                <w14:ligatures w14:val="none"/>
              </w:rPr>
              <w:t xml:space="preserve"> mua</w:t>
            </w:r>
          </w:p>
        </w:tc>
        <w:tc>
          <w:tcPr>
            <w:tcW w:w="418" w:type="pct"/>
            <w:tcBorders>
              <w:top w:val="single" w:sz="4" w:space="0" w:color="auto"/>
              <w:left w:val="single" w:sz="4" w:space="0" w:color="auto"/>
            </w:tcBorders>
            <w:shd w:val="clear" w:color="auto" w:fill="FFFFFF"/>
            <w:vAlign w:val="center"/>
          </w:tcPr>
          <w:p w14:paraId="6CCD4C9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Tổng giá trị hàng hoá</w:t>
            </w:r>
          </w:p>
        </w:tc>
        <w:tc>
          <w:tcPr>
            <w:tcW w:w="394" w:type="pct"/>
            <w:tcBorders>
              <w:top w:val="single" w:sz="4" w:space="0" w:color="auto"/>
              <w:left w:val="single" w:sz="4" w:space="0" w:color="auto"/>
            </w:tcBorders>
            <w:shd w:val="clear" w:color="auto" w:fill="FFFFFF"/>
            <w:vAlign w:val="center"/>
          </w:tcPr>
          <w:p w14:paraId="1AFF861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thuế</w:t>
            </w:r>
          </w:p>
        </w:tc>
        <w:tc>
          <w:tcPr>
            <w:tcW w:w="438" w:type="pct"/>
            <w:tcBorders>
              <w:top w:val="single" w:sz="4" w:space="0" w:color="auto"/>
              <w:left w:val="single" w:sz="4" w:space="0" w:color="auto"/>
              <w:right w:val="single" w:sz="4" w:space="0" w:color="auto"/>
            </w:tcBorders>
            <w:shd w:val="clear" w:color="auto" w:fill="FFFFFF"/>
            <w:vAlign w:val="center"/>
          </w:tcPr>
          <w:p w14:paraId="57C7B60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Tổng tiền thanh toán</w:t>
            </w:r>
          </w:p>
        </w:tc>
      </w:tr>
      <w:tr w:rsidR="008018DD" w:rsidRPr="008018DD" w14:paraId="0B5BFCB8" w14:textId="77777777" w:rsidTr="00FB43C3">
        <w:trPr>
          <w:trHeight w:val="20"/>
          <w:jc w:val="center"/>
        </w:trPr>
        <w:tc>
          <w:tcPr>
            <w:tcW w:w="293" w:type="pct"/>
            <w:tcBorders>
              <w:top w:val="single" w:sz="4" w:space="0" w:color="auto"/>
              <w:left w:val="single" w:sz="4" w:space="0" w:color="auto"/>
            </w:tcBorders>
            <w:shd w:val="clear" w:color="auto" w:fill="FFFFFF"/>
            <w:vAlign w:val="center"/>
          </w:tcPr>
          <w:p w14:paraId="0C907FA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455" w:type="pct"/>
            <w:tcBorders>
              <w:top w:val="single" w:sz="4" w:space="0" w:color="auto"/>
              <w:left w:val="single" w:sz="4" w:space="0" w:color="auto"/>
            </w:tcBorders>
            <w:shd w:val="clear" w:color="auto" w:fill="FFFFFF"/>
            <w:vAlign w:val="center"/>
          </w:tcPr>
          <w:p w14:paraId="1E7D161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448" w:type="pct"/>
            <w:tcBorders>
              <w:top w:val="single" w:sz="4" w:space="0" w:color="auto"/>
              <w:left w:val="single" w:sz="4" w:space="0" w:color="auto"/>
            </w:tcBorders>
            <w:shd w:val="clear" w:color="auto" w:fill="FFFFFF"/>
            <w:vAlign w:val="center"/>
          </w:tcPr>
          <w:p w14:paraId="3FC41DB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438" w:type="pct"/>
            <w:tcBorders>
              <w:top w:val="single" w:sz="4" w:space="0" w:color="auto"/>
              <w:left w:val="single" w:sz="4" w:space="0" w:color="auto"/>
            </w:tcBorders>
            <w:shd w:val="clear" w:color="auto" w:fill="FFFFFF"/>
            <w:vAlign w:val="center"/>
          </w:tcPr>
          <w:p w14:paraId="61B5786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448" w:type="pct"/>
            <w:tcBorders>
              <w:top w:val="single" w:sz="4" w:space="0" w:color="auto"/>
              <w:left w:val="single" w:sz="4" w:space="0" w:color="auto"/>
            </w:tcBorders>
            <w:shd w:val="clear" w:color="auto" w:fill="FFFFFF"/>
            <w:vAlign w:val="center"/>
          </w:tcPr>
          <w:p w14:paraId="09DA0A9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445" w:type="pct"/>
            <w:tcBorders>
              <w:top w:val="single" w:sz="4" w:space="0" w:color="auto"/>
              <w:left w:val="single" w:sz="4" w:space="0" w:color="auto"/>
            </w:tcBorders>
            <w:shd w:val="clear" w:color="auto" w:fill="FFFFFF"/>
            <w:vAlign w:val="center"/>
          </w:tcPr>
          <w:p w14:paraId="0CD4717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443" w:type="pct"/>
            <w:tcBorders>
              <w:top w:val="single" w:sz="4" w:space="0" w:color="auto"/>
              <w:left w:val="single" w:sz="4" w:space="0" w:color="auto"/>
            </w:tcBorders>
            <w:shd w:val="clear" w:color="auto" w:fill="FFFFFF"/>
            <w:vAlign w:val="center"/>
          </w:tcPr>
          <w:p w14:paraId="4D1271D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394" w:type="pct"/>
            <w:tcBorders>
              <w:top w:val="single" w:sz="4" w:space="0" w:color="auto"/>
              <w:left w:val="single" w:sz="4" w:space="0" w:color="auto"/>
            </w:tcBorders>
            <w:shd w:val="clear" w:color="auto" w:fill="FFFFFF"/>
            <w:vAlign w:val="center"/>
          </w:tcPr>
          <w:p w14:paraId="57A6567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386" w:type="pct"/>
            <w:tcBorders>
              <w:top w:val="single" w:sz="4" w:space="0" w:color="auto"/>
              <w:left w:val="single" w:sz="4" w:space="0" w:color="auto"/>
            </w:tcBorders>
            <w:shd w:val="clear" w:color="auto" w:fill="FFFFFF"/>
            <w:vAlign w:val="center"/>
          </w:tcPr>
          <w:p w14:paraId="234FFBC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418" w:type="pct"/>
            <w:tcBorders>
              <w:top w:val="single" w:sz="4" w:space="0" w:color="auto"/>
              <w:left w:val="single" w:sz="4" w:space="0" w:color="auto"/>
            </w:tcBorders>
            <w:shd w:val="clear" w:color="auto" w:fill="FFFFFF"/>
            <w:vAlign w:val="center"/>
          </w:tcPr>
          <w:p w14:paraId="4E7A03D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394" w:type="pct"/>
            <w:tcBorders>
              <w:top w:val="single" w:sz="4" w:space="0" w:color="auto"/>
              <w:left w:val="single" w:sz="4" w:space="0" w:color="auto"/>
            </w:tcBorders>
            <w:shd w:val="clear" w:color="auto" w:fill="FFFFFF"/>
            <w:vAlign w:val="center"/>
          </w:tcPr>
          <w:p w14:paraId="39F30C9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12</w:t>
            </w:r>
          </w:p>
        </w:tc>
        <w:tc>
          <w:tcPr>
            <w:tcW w:w="438" w:type="pct"/>
            <w:tcBorders>
              <w:top w:val="single" w:sz="4" w:space="0" w:color="auto"/>
              <w:left w:val="single" w:sz="4" w:space="0" w:color="auto"/>
              <w:right w:val="single" w:sz="4" w:space="0" w:color="auto"/>
            </w:tcBorders>
            <w:shd w:val="clear" w:color="auto" w:fill="FFFFFF"/>
            <w:vAlign w:val="center"/>
          </w:tcPr>
          <w:p w14:paraId="3C3654B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13</w:t>
            </w:r>
          </w:p>
        </w:tc>
      </w:tr>
      <w:tr w:rsidR="008018DD" w:rsidRPr="008018DD" w14:paraId="56E9BE60" w14:textId="77777777" w:rsidTr="00FB43C3">
        <w:trPr>
          <w:trHeight w:val="20"/>
          <w:jc w:val="center"/>
        </w:trPr>
        <w:tc>
          <w:tcPr>
            <w:tcW w:w="293" w:type="pct"/>
            <w:tcBorders>
              <w:top w:val="single" w:sz="4" w:space="0" w:color="auto"/>
              <w:left w:val="single" w:sz="4" w:space="0" w:color="auto"/>
            </w:tcBorders>
            <w:shd w:val="clear" w:color="auto" w:fill="FFFFFF"/>
            <w:vAlign w:val="center"/>
          </w:tcPr>
          <w:p w14:paraId="62FAE05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5" w:type="pct"/>
            <w:tcBorders>
              <w:top w:val="single" w:sz="4" w:space="0" w:color="auto"/>
              <w:left w:val="single" w:sz="4" w:space="0" w:color="auto"/>
            </w:tcBorders>
            <w:shd w:val="clear" w:color="auto" w:fill="FFFFFF"/>
            <w:vAlign w:val="center"/>
          </w:tcPr>
          <w:p w14:paraId="4D7CED4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tcBorders>
            <w:shd w:val="clear" w:color="auto" w:fill="FFFFFF"/>
            <w:vAlign w:val="center"/>
          </w:tcPr>
          <w:p w14:paraId="4CA792C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8" w:type="pct"/>
            <w:tcBorders>
              <w:top w:val="single" w:sz="4" w:space="0" w:color="auto"/>
              <w:left w:val="single" w:sz="4" w:space="0" w:color="auto"/>
            </w:tcBorders>
            <w:shd w:val="clear" w:color="auto" w:fill="FFFFFF"/>
            <w:vAlign w:val="center"/>
          </w:tcPr>
          <w:p w14:paraId="53B7FD1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tcBorders>
            <w:shd w:val="clear" w:color="auto" w:fill="FFFFFF"/>
            <w:vAlign w:val="center"/>
          </w:tcPr>
          <w:p w14:paraId="547653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5" w:type="pct"/>
            <w:tcBorders>
              <w:top w:val="single" w:sz="4" w:space="0" w:color="auto"/>
              <w:left w:val="single" w:sz="4" w:space="0" w:color="auto"/>
            </w:tcBorders>
            <w:shd w:val="clear" w:color="auto" w:fill="FFFFFF"/>
            <w:vAlign w:val="center"/>
          </w:tcPr>
          <w:p w14:paraId="5A73C26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3" w:type="pct"/>
            <w:tcBorders>
              <w:top w:val="single" w:sz="4" w:space="0" w:color="auto"/>
              <w:left w:val="single" w:sz="4" w:space="0" w:color="auto"/>
            </w:tcBorders>
            <w:shd w:val="clear" w:color="auto" w:fill="FFFFFF"/>
            <w:vAlign w:val="center"/>
          </w:tcPr>
          <w:p w14:paraId="25F68F2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7EDE0C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6" w:type="pct"/>
            <w:tcBorders>
              <w:top w:val="single" w:sz="4" w:space="0" w:color="auto"/>
              <w:left w:val="single" w:sz="4" w:space="0" w:color="auto"/>
            </w:tcBorders>
            <w:shd w:val="clear" w:color="auto" w:fill="FFFFFF"/>
            <w:vAlign w:val="center"/>
          </w:tcPr>
          <w:p w14:paraId="279C163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tcBorders>
              <w:top w:val="single" w:sz="4" w:space="0" w:color="auto"/>
              <w:left w:val="single" w:sz="4" w:space="0" w:color="auto"/>
            </w:tcBorders>
            <w:shd w:val="clear" w:color="auto" w:fill="FFFFFF"/>
            <w:vAlign w:val="center"/>
          </w:tcPr>
          <w:p w14:paraId="2A0C13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2C5F285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8" w:type="pct"/>
            <w:tcBorders>
              <w:top w:val="single" w:sz="4" w:space="0" w:color="auto"/>
              <w:left w:val="single" w:sz="4" w:space="0" w:color="auto"/>
              <w:right w:val="single" w:sz="4" w:space="0" w:color="auto"/>
            </w:tcBorders>
            <w:shd w:val="clear" w:color="auto" w:fill="FFFFFF"/>
            <w:vAlign w:val="center"/>
          </w:tcPr>
          <w:p w14:paraId="599C295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A752592" w14:textId="77777777" w:rsidTr="00FB43C3">
        <w:trPr>
          <w:trHeight w:val="20"/>
          <w:jc w:val="center"/>
        </w:trPr>
        <w:tc>
          <w:tcPr>
            <w:tcW w:w="293" w:type="pct"/>
            <w:tcBorders>
              <w:top w:val="single" w:sz="4" w:space="0" w:color="auto"/>
              <w:left w:val="single" w:sz="4" w:space="0" w:color="auto"/>
            </w:tcBorders>
            <w:shd w:val="clear" w:color="auto" w:fill="FFFFFF"/>
            <w:vAlign w:val="center"/>
          </w:tcPr>
          <w:p w14:paraId="60393A5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5" w:type="pct"/>
            <w:tcBorders>
              <w:top w:val="single" w:sz="4" w:space="0" w:color="auto"/>
              <w:left w:val="single" w:sz="4" w:space="0" w:color="auto"/>
            </w:tcBorders>
            <w:shd w:val="clear" w:color="auto" w:fill="FFFFFF"/>
            <w:vAlign w:val="center"/>
          </w:tcPr>
          <w:p w14:paraId="0E7F46A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tcBorders>
            <w:shd w:val="clear" w:color="auto" w:fill="FFFFFF"/>
            <w:vAlign w:val="center"/>
          </w:tcPr>
          <w:p w14:paraId="43C5B5C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8" w:type="pct"/>
            <w:tcBorders>
              <w:top w:val="single" w:sz="4" w:space="0" w:color="auto"/>
              <w:left w:val="single" w:sz="4" w:space="0" w:color="auto"/>
            </w:tcBorders>
            <w:shd w:val="clear" w:color="auto" w:fill="FFFFFF"/>
            <w:vAlign w:val="center"/>
          </w:tcPr>
          <w:p w14:paraId="12DC6A7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tcBorders>
            <w:shd w:val="clear" w:color="auto" w:fill="FFFFFF"/>
            <w:vAlign w:val="center"/>
          </w:tcPr>
          <w:p w14:paraId="2CED2DC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5" w:type="pct"/>
            <w:tcBorders>
              <w:top w:val="single" w:sz="4" w:space="0" w:color="auto"/>
              <w:left w:val="single" w:sz="4" w:space="0" w:color="auto"/>
            </w:tcBorders>
            <w:shd w:val="clear" w:color="auto" w:fill="FFFFFF"/>
            <w:vAlign w:val="center"/>
          </w:tcPr>
          <w:p w14:paraId="2201D6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3" w:type="pct"/>
            <w:tcBorders>
              <w:top w:val="single" w:sz="4" w:space="0" w:color="auto"/>
              <w:left w:val="single" w:sz="4" w:space="0" w:color="auto"/>
            </w:tcBorders>
            <w:shd w:val="clear" w:color="auto" w:fill="FFFFFF"/>
            <w:vAlign w:val="center"/>
          </w:tcPr>
          <w:p w14:paraId="3B9E2AD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3DDD780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6" w:type="pct"/>
            <w:tcBorders>
              <w:top w:val="single" w:sz="4" w:space="0" w:color="auto"/>
              <w:left w:val="single" w:sz="4" w:space="0" w:color="auto"/>
            </w:tcBorders>
            <w:shd w:val="clear" w:color="auto" w:fill="FFFFFF"/>
            <w:vAlign w:val="center"/>
          </w:tcPr>
          <w:p w14:paraId="7452982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tcBorders>
              <w:top w:val="single" w:sz="4" w:space="0" w:color="auto"/>
              <w:left w:val="single" w:sz="4" w:space="0" w:color="auto"/>
            </w:tcBorders>
            <w:shd w:val="clear" w:color="auto" w:fill="FFFFFF"/>
            <w:vAlign w:val="center"/>
          </w:tcPr>
          <w:p w14:paraId="1FA41AC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75A46C5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8" w:type="pct"/>
            <w:tcBorders>
              <w:top w:val="single" w:sz="4" w:space="0" w:color="auto"/>
              <w:left w:val="single" w:sz="4" w:space="0" w:color="auto"/>
              <w:right w:val="single" w:sz="4" w:space="0" w:color="auto"/>
            </w:tcBorders>
            <w:shd w:val="clear" w:color="auto" w:fill="FFFFFF"/>
            <w:vAlign w:val="center"/>
          </w:tcPr>
          <w:p w14:paraId="3FDDC90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4E61BFE" w14:textId="77777777" w:rsidTr="00FB43C3">
        <w:trPr>
          <w:trHeight w:val="20"/>
          <w:jc w:val="center"/>
        </w:trPr>
        <w:tc>
          <w:tcPr>
            <w:tcW w:w="293" w:type="pct"/>
            <w:tcBorders>
              <w:top w:val="single" w:sz="4" w:space="0" w:color="auto"/>
              <w:left w:val="single" w:sz="4" w:space="0" w:color="auto"/>
            </w:tcBorders>
            <w:shd w:val="clear" w:color="auto" w:fill="FFFFFF"/>
            <w:vAlign w:val="center"/>
          </w:tcPr>
          <w:p w14:paraId="3B2F35B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5" w:type="pct"/>
            <w:tcBorders>
              <w:top w:val="single" w:sz="4" w:space="0" w:color="auto"/>
              <w:left w:val="single" w:sz="4" w:space="0" w:color="auto"/>
            </w:tcBorders>
            <w:shd w:val="clear" w:color="auto" w:fill="FFFFFF"/>
            <w:vAlign w:val="center"/>
          </w:tcPr>
          <w:p w14:paraId="1D2BB77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tcBorders>
            <w:shd w:val="clear" w:color="auto" w:fill="FFFFFF"/>
            <w:vAlign w:val="center"/>
          </w:tcPr>
          <w:p w14:paraId="312A4D3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8" w:type="pct"/>
            <w:tcBorders>
              <w:top w:val="single" w:sz="4" w:space="0" w:color="auto"/>
              <w:left w:val="single" w:sz="4" w:space="0" w:color="auto"/>
            </w:tcBorders>
            <w:shd w:val="clear" w:color="auto" w:fill="FFFFFF"/>
            <w:vAlign w:val="center"/>
          </w:tcPr>
          <w:p w14:paraId="3EE0E98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tcBorders>
            <w:shd w:val="clear" w:color="auto" w:fill="FFFFFF"/>
            <w:vAlign w:val="center"/>
          </w:tcPr>
          <w:p w14:paraId="556CDDB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5" w:type="pct"/>
            <w:tcBorders>
              <w:top w:val="single" w:sz="4" w:space="0" w:color="auto"/>
              <w:left w:val="single" w:sz="4" w:space="0" w:color="auto"/>
            </w:tcBorders>
            <w:shd w:val="clear" w:color="auto" w:fill="FFFFFF"/>
            <w:vAlign w:val="center"/>
          </w:tcPr>
          <w:p w14:paraId="4C830D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3" w:type="pct"/>
            <w:tcBorders>
              <w:top w:val="single" w:sz="4" w:space="0" w:color="auto"/>
              <w:left w:val="single" w:sz="4" w:space="0" w:color="auto"/>
            </w:tcBorders>
            <w:shd w:val="clear" w:color="auto" w:fill="FFFFFF"/>
            <w:vAlign w:val="center"/>
          </w:tcPr>
          <w:p w14:paraId="5A98757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25DEB2C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6" w:type="pct"/>
            <w:tcBorders>
              <w:top w:val="single" w:sz="4" w:space="0" w:color="auto"/>
              <w:left w:val="single" w:sz="4" w:space="0" w:color="auto"/>
            </w:tcBorders>
            <w:shd w:val="clear" w:color="auto" w:fill="FFFFFF"/>
            <w:vAlign w:val="center"/>
          </w:tcPr>
          <w:p w14:paraId="6B7DCC7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tcBorders>
              <w:top w:val="single" w:sz="4" w:space="0" w:color="auto"/>
              <w:left w:val="single" w:sz="4" w:space="0" w:color="auto"/>
            </w:tcBorders>
            <w:shd w:val="clear" w:color="auto" w:fill="FFFFFF"/>
            <w:vAlign w:val="center"/>
          </w:tcPr>
          <w:p w14:paraId="5418FBD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5D81690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8" w:type="pct"/>
            <w:tcBorders>
              <w:top w:val="single" w:sz="4" w:space="0" w:color="auto"/>
              <w:left w:val="single" w:sz="4" w:space="0" w:color="auto"/>
              <w:right w:val="single" w:sz="4" w:space="0" w:color="auto"/>
            </w:tcBorders>
            <w:shd w:val="clear" w:color="auto" w:fill="FFFFFF"/>
            <w:vAlign w:val="center"/>
          </w:tcPr>
          <w:p w14:paraId="48A60A4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94EC060" w14:textId="77777777" w:rsidTr="00FB43C3">
        <w:trPr>
          <w:trHeight w:val="20"/>
          <w:jc w:val="center"/>
        </w:trPr>
        <w:tc>
          <w:tcPr>
            <w:tcW w:w="293" w:type="pct"/>
            <w:tcBorders>
              <w:top w:val="single" w:sz="4" w:space="0" w:color="auto"/>
              <w:left w:val="single" w:sz="4" w:space="0" w:color="auto"/>
            </w:tcBorders>
            <w:shd w:val="clear" w:color="auto" w:fill="FFFFFF"/>
            <w:vAlign w:val="center"/>
          </w:tcPr>
          <w:p w14:paraId="2ACCA7F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5" w:type="pct"/>
            <w:tcBorders>
              <w:top w:val="single" w:sz="4" w:space="0" w:color="auto"/>
              <w:left w:val="single" w:sz="4" w:space="0" w:color="auto"/>
            </w:tcBorders>
            <w:shd w:val="clear" w:color="auto" w:fill="FFFFFF"/>
            <w:vAlign w:val="center"/>
          </w:tcPr>
          <w:p w14:paraId="08541CD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tcBorders>
            <w:shd w:val="clear" w:color="auto" w:fill="FFFFFF"/>
            <w:vAlign w:val="center"/>
          </w:tcPr>
          <w:p w14:paraId="1DE294A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8" w:type="pct"/>
            <w:tcBorders>
              <w:top w:val="single" w:sz="4" w:space="0" w:color="auto"/>
              <w:left w:val="single" w:sz="4" w:space="0" w:color="auto"/>
            </w:tcBorders>
            <w:shd w:val="clear" w:color="auto" w:fill="FFFFFF"/>
            <w:vAlign w:val="center"/>
          </w:tcPr>
          <w:p w14:paraId="186EC2B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tcBorders>
            <w:shd w:val="clear" w:color="auto" w:fill="FFFFFF"/>
            <w:vAlign w:val="center"/>
          </w:tcPr>
          <w:p w14:paraId="6C3172D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5" w:type="pct"/>
            <w:tcBorders>
              <w:top w:val="single" w:sz="4" w:space="0" w:color="auto"/>
              <w:left w:val="single" w:sz="4" w:space="0" w:color="auto"/>
            </w:tcBorders>
            <w:shd w:val="clear" w:color="auto" w:fill="FFFFFF"/>
            <w:vAlign w:val="center"/>
          </w:tcPr>
          <w:p w14:paraId="4010C74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3" w:type="pct"/>
            <w:tcBorders>
              <w:top w:val="single" w:sz="4" w:space="0" w:color="auto"/>
              <w:left w:val="single" w:sz="4" w:space="0" w:color="auto"/>
            </w:tcBorders>
            <w:shd w:val="clear" w:color="auto" w:fill="FFFFFF"/>
            <w:vAlign w:val="center"/>
          </w:tcPr>
          <w:p w14:paraId="5EB9C8C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1858804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6" w:type="pct"/>
            <w:tcBorders>
              <w:top w:val="single" w:sz="4" w:space="0" w:color="auto"/>
              <w:left w:val="single" w:sz="4" w:space="0" w:color="auto"/>
            </w:tcBorders>
            <w:shd w:val="clear" w:color="auto" w:fill="FFFFFF"/>
            <w:vAlign w:val="center"/>
          </w:tcPr>
          <w:p w14:paraId="163D81D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tcBorders>
              <w:top w:val="single" w:sz="4" w:space="0" w:color="auto"/>
              <w:left w:val="single" w:sz="4" w:space="0" w:color="auto"/>
            </w:tcBorders>
            <w:shd w:val="clear" w:color="auto" w:fill="FFFFFF"/>
            <w:vAlign w:val="center"/>
          </w:tcPr>
          <w:p w14:paraId="50AB572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583BF7B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8" w:type="pct"/>
            <w:tcBorders>
              <w:top w:val="single" w:sz="4" w:space="0" w:color="auto"/>
              <w:left w:val="single" w:sz="4" w:space="0" w:color="auto"/>
              <w:right w:val="single" w:sz="4" w:space="0" w:color="auto"/>
            </w:tcBorders>
            <w:shd w:val="clear" w:color="auto" w:fill="FFFFFF"/>
            <w:vAlign w:val="center"/>
          </w:tcPr>
          <w:p w14:paraId="0F9A30C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2BEBDBC" w14:textId="77777777" w:rsidTr="00FB43C3">
        <w:trPr>
          <w:trHeight w:val="20"/>
          <w:jc w:val="center"/>
        </w:trPr>
        <w:tc>
          <w:tcPr>
            <w:tcW w:w="293" w:type="pct"/>
            <w:tcBorders>
              <w:top w:val="single" w:sz="4" w:space="0" w:color="auto"/>
              <w:left w:val="single" w:sz="4" w:space="0" w:color="auto"/>
            </w:tcBorders>
            <w:shd w:val="clear" w:color="auto" w:fill="FFFFFF"/>
            <w:vAlign w:val="center"/>
          </w:tcPr>
          <w:p w14:paraId="4D36FA8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5" w:type="pct"/>
            <w:tcBorders>
              <w:top w:val="single" w:sz="4" w:space="0" w:color="auto"/>
              <w:left w:val="single" w:sz="4" w:space="0" w:color="auto"/>
            </w:tcBorders>
            <w:shd w:val="clear" w:color="auto" w:fill="FFFFFF"/>
            <w:vAlign w:val="center"/>
          </w:tcPr>
          <w:p w14:paraId="51366D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tcBorders>
            <w:shd w:val="clear" w:color="auto" w:fill="FFFFFF"/>
            <w:vAlign w:val="center"/>
          </w:tcPr>
          <w:p w14:paraId="302314B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8" w:type="pct"/>
            <w:tcBorders>
              <w:top w:val="single" w:sz="4" w:space="0" w:color="auto"/>
              <w:left w:val="single" w:sz="4" w:space="0" w:color="auto"/>
            </w:tcBorders>
            <w:shd w:val="clear" w:color="auto" w:fill="FFFFFF"/>
            <w:vAlign w:val="center"/>
          </w:tcPr>
          <w:p w14:paraId="4CDF0D4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tcBorders>
            <w:shd w:val="clear" w:color="auto" w:fill="FFFFFF"/>
            <w:vAlign w:val="center"/>
          </w:tcPr>
          <w:p w14:paraId="240DDB6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5" w:type="pct"/>
            <w:tcBorders>
              <w:top w:val="single" w:sz="4" w:space="0" w:color="auto"/>
              <w:left w:val="single" w:sz="4" w:space="0" w:color="auto"/>
            </w:tcBorders>
            <w:shd w:val="clear" w:color="auto" w:fill="FFFFFF"/>
            <w:vAlign w:val="center"/>
          </w:tcPr>
          <w:p w14:paraId="42A6BA2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3" w:type="pct"/>
            <w:tcBorders>
              <w:top w:val="single" w:sz="4" w:space="0" w:color="auto"/>
              <w:left w:val="single" w:sz="4" w:space="0" w:color="auto"/>
            </w:tcBorders>
            <w:shd w:val="clear" w:color="auto" w:fill="FFFFFF"/>
            <w:vAlign w:val="center"/>
          </w:tcPr>
          <w:p w14:paraId="113FA1A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5128CAA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6" w:type="pct"/>
            <w:tcBorders>
              <w:top w:val="single" w:sz="4" w:space="0" w:color="auto"/>
              <w:left w:val="single" w:sz="4" w:space="0" w:color="auto"/>
            </w:tcBorders>
            <w:shd w:val="clear" w:color="auto" w:fill="FFFFFF"/>
            <w:vAlign w:val="center"/>
          </w:tcPr>
          <w:p w14:paraId="24F3136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tcBorders>
              <w:top w:val="single" w:sz="4" w:space="0" w:color="auto"/>
              <w:left w:val="single" w:sz="4" w:space="0" w:color="auto"/>
            </w:tcBorders>
            <w:shd w:val="clear" w:color="auto" w:fill="FFFFFF"/>
            <w:vAlign w:val="center"/>
          </w:tcPr>
          <w:p w14:paraId="1C3B383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26E991B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8" w:type="pct"/>
            <w:tcBorders>
              <w:top w:val="single" w:sz="4" w:space="0" w:color="auto"/>
              <w:left w:val="single" w:sz="4" w:space="0" w:color="auto"/>
              <w:right w:val="single" w:sz="4" w:space="0" w:color="auto"/>
            </w:tcBorders>
            <w:shd w:val="clear" w:color="auto" w:fill="FFFFFF"/>
            <w:vAlign w:val="center"/>
          </w:tcPr>
          <w:p w14:paraId="6988089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85BB8C4" w14:textId="77777777" w:rsidTr="00FB43C3">
        <w:trPr>
          <w:trHeight w:val="20"/>
          <w:jc w:val="center"/>
        </w:trPr>
        <w:tc>
          <w:tcPr>
            <w:tcW w:w="293" w:type="pct"/>
            <w:tcBorders>
              <w:top w:val="single" w:sz="4" w:space="0" w:color="auto"/>
              <w:left w:val="single" w:sz="4" w:space="0" w:color="auto"/>
            </w:tcBorders>
            <w:shd w:val="clear" w:color="auto" w:fill="FFFFFF"/>
            <w:vAlign w:val="center"/>
          </w:tcPr>
          <w:p w14:paraId="0A819B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5" w:type="pct"/>
            <w:tcBorders>
              <w:top w:val="single" w:sz="4" w:space="0" w:color="auto"/>
              <w:left w:val="single" w:sz="4" w:space="0" w:color="auto"/>
            </w:tcBorders>
            <w:shd w:val="clear" w:color="auto" w:fill="FFFFFF"/>
            <w:vAlign w:val="center"/>
          </w:tcPr>
          <w:p w14:paraId="292C05C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tcBorders>
            <w:shd w:val="clear" w:color="auto" w:fill="FFFFFF"/>
            <w:vAlign w:val="center"/>
          </w:tcPr>
          <w:p w14:paraId="18E6DF7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8" w:type="pct"/>
            <w:tcBorders>
              <w:top w:val="single" w:sz="4" w:space="0" w:color="auto"/>
              <w:left w:val="single" w:sz="4" w:space="0" w:color="auto"/>
            </w:tcBorders>
            <w:shd w:val="clear" w:color="auto" w:fill="FFFFFF"/>
            <w:vAlign w:val="center"/>
          </w:tcPr>
          <w:p w14:paraId="6C16A95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tcBorders>
            <w:shd w:val="clear" w:color="auto" w:fill="FFFFFF"/>
            <w:vAlign w:val="center"/>
          </w:tcPr>
          <w:p w14:paraId="3C6B971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5" w:type="pct"/>
            <w:tcBorders>
              <w:top w:val="single" w:sz="4" w:space="0" w:color="auto"/>
              <w:left w:val="single" w:sz="4" w:space="0" w:color="auto"/>
            </w:tcBorders>
            <w:shd w:val="clear" w:color="auto" w:fill="FFFFFF"/>
            <w:vAlign w:val="center"/>
          </w:tcPr>
          <w:p w14:paraId="069147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3" w:type="pct"/>
            <w:tcBorders>
              <w:top w:val="single" w:sz="4" w:space="0" w:color="auto"/>
              <w:left w:val="single" w:sz="4" w:space="0" w:color="auto"/>
            </w:tcBorders>
            <w:shd w:val="clear" w:color="auto" w:fill="FFFFFF"/>
            <w:vAlign w:val="center"/>
          </w:tcPr>
          <w:p w14:paraId="0E6BC97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581C149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6" w:type="pct"/>
            <w:tcBorders>
              <w:top w:val="single" w:sz="4" w:space="0" w:color="auto"/>
              <w:left w:val="single" w:sz="4" w:space="0" w:color="auto"/>
            </w:tcBorders>
            <w:shd w:val="clear" w:color="auto" w:fill="FFFFFF"/>
            <w:vAlign w:val="center"/>
          </w:tcPr>
          <w:p w14:paraId="484FFB6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tcBorders>
              <w:top w:val="single" w:sz="4" w:space="0" w:color="auto"/>
              <w:left w:val="single" w:sz="4" w:space="0" w:color="auto"/>
            </w:tcBorders>
            <w:shd w:val="clear" w:color="auto" w:fill="FFFFFF"/>
            <w:vAlign w:val="center"/>
          </w:tcPr>
          <w:p w14:paraId="3F6D01A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53E6207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8" w:type="pct"/>
            <w:tcBorders>
              <w:top w:val="single" w:sz="4" w:space="0" w:color="auto"/>
              <w:left w:val="single" w:sz="4" w:space="0" w:color="auto"/>
              <w:right w:val="single" w:sz="4" w:space="0" w:color="auto"/>
            </w:tcBorders>
            <w:shd w:val="clear" w:color="auto" w:fill="FFFFFF"/>
            <w:vAlign w:val="center"/>
          </w:tcPr>
          <w:p w14:paraId="3E784E2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AA65ACA" w14:textId="77777777" w:rsidTr="00FB43C3">
        <w:trPr>
          <w:trHeight w:val="20"/>
          <w:jc w:val="center"/>
        </w:trPr>
        <w:tc>
          <w:tcPr>
            <w:tcW w:w="293" w:type="pct"/>
            <w:tcBorders>
              <w:top w:val="single" w:sz="4" w:space="0" w:color="auto"/>
              <w:left w:val="single" w:sz="4" w:space="0" w:color="auto"/>
            </w:tcBorders>
            <w:shd w:val="clear" w:color="auto" w:fill="FFFFFF"/>
            <w:vAlign w:val="center"/>
          </w:tcPr>
          <w:p w14:paraId="61CBF55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5" w:type="pct"/>
            <w:tcBorders>
              <w:top w:val="single" w:sz="4" w:space="0" w:color="auto"/>
              <w:left w:val="single" w:sz="4" w:space="0" w:color="auto"/>
            </w:tcBorders>
            <w:shd w:val="clear" w:color="auto" w:fill="FFFFFF"/>
            <w:vAlign w:val="center"/>
          </w:tcPr>
          <w:p w14:paraId="688F148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tcBorders>
            <w:shd w:val="clear" w:color="auto" w:fill="FFFFFF"/>
            <w:vAlign w:val="center"/>
          </w:tcPr>
          <w:p w14:paraId="541301F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8" w:type="pct"/>
            <w:tcBorders>
              <w:top w:val="single" w:sz="4" w:space="0" w:color="auto"/>
              <w:left w:val="single" w:sz="4" w:space="0" w:color="auto"/>
            </w:tcBorders>
            <w:shd w:val="clear" w:color="auto" w:fill="FFFFFF"/>
            <w:vAlign w:val="center"/>
          </w:tcPr>
          <w:p w14:paraId="783F3DC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tcBorders>
            <w:shd w:val="clear" w:color="auto" w:fill="FFFFFF"/>
            <w:vAlign w:val="center"/>
          </w:tcPr>
          <w:p w14:paraId="2D325F2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5" w:type="pct"/>
            <w:tcBorders>
              <w:top w:val="single" w:sz="4" w:space="0" w:color="auto"/>
              <w:left w:val="single" w:sz="4" w:space="0" w:color="auto"/>
            </w:tcBorders>
            <w:shd w:val="clear" w:color="auto" w:fill="FFFFFF"/>
            <w:vAlign w:val="center"/>
          </w:tcPr>
          <w:p w14:paraId="00791CE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3" w:type="pct"/>
            <w:tcBorders>
              <w:top w:val="single" w:sz="4" w:space="0" w:color="auto"/>
              <w:left w:val="single" w:sz="4" w:space="0" w:color="auto"/>
            </w:tcBorders>
            <w:shd w:val="clear" w:color="auto" w:fill="FFFFFF"/>
            <w:vAlign w:val="center"/>
          </w:tcPr>
          <w:p w14:paraId="4155C90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130E74A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6" w:type="pct"/>
            <w:tcBorders>
              <w:top w:val="single" w:sz="4" w:space="0" w:color="auto"/>
              <w:left w:val="single" w:sz="4" w:space="0" w:color="auto"/>
            </w:tcBorders>
            <w:shd w:val="clear" w:color="auto" w:fill="FFFFFF"/>
            <w:vAlign w:val="center"/>
          </w:tcPr>
          <w:p w14:paraId="2C9DFED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tcBorders>
              <w:top w:val="single" w:sz="4" w:space="0" w:color="auto"/>
              <w:left w:val="single" w:sz="4" w:space="0" w:color="auto"/>
            </w:tcBorders>
            <w:shd w:val="clear" w:color="auto" w:fill="FFFFFF"/>
            <w:vAlign w:val="center"/>
          </w:tcPr>
          <w:p w14:paraId="44454AB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tcBorders>
            <w:shd w:val="clear" w:color="auto" w:fill="FFFFFF"/>
            <w:vAlign w:val="center"/>
          </w:tcPr>
          <w:p w14:paraId="3150A1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8" w:type="pct"/>
            <w:tcBorders>
              <w:top w:val="single" w:sz="4" w:space="0" w:color="auto"/>
              <w:left w:val="single" w:sz="4" w:space="0" w:color="auto"/>
              <w:right w:val="single" w:sz="4" w:space="0" w:color="auto"/>
            </w:tcBorders>
            <w:shd w:val="clear" w:color="auto" w:fill="FFFFFF"/>
            <w:vAlign w:val="center"/>
          </w:tcPr>
          <w:p w14:paraId="7D4712B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66E8AA0" w14:textId="77777777" w:rsidTr="00FB43C3">
        <w:trPr>
          <w:trHeight w:val="20"/>
          <w:jc w:val="center"/>
        </w:trPr>
        <w:tc>
          <w:tcPr>
            <w:tcW w:w="293" w:type="pct"/>
            <w:tcBorders>
              <w:top w:val="single" w:sz="4" w:space="0" w:color="auto"/>
              <w:left w:val="single" w:sz="4" w:space="0" w:color="auto"/>
              <w:bottom w:val="single" w:sz="4" w:space="0" w:color="auto"/>
            </w:tcBorders>
            <w:shd w:val="clear" w:color="auto" w:fill="FFFFFF"/>
            <w:vAlign w:val="center"/>
          </w:tcPr>
          <w:p w14:paraId="4AF5BC8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5" w:type="pct"/>
            <w:tcBorders>
              <w:top w:val="single" w:sz="4" w:space="0" w:color="auto"/>
              <w:left w:val="single" w:sz="4" w:space="0" w:color="auto"/>
              <w:bottom w:val="single" w:sz="4" w:space="0" w:color="auto"/>
            </w:tcBorders>
            <w:shd w:val="clear" w:color="auto" w:fill="FFFFFF"/>
            <w:vAlign w:val="center"/>
          </w:tcPr>
          <w:p w14:paraId="504EED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7EE9BDC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8" w:type="pct"/>
            <w:tcBorders>
              <w:top w:val="single" w:sz="4" w:space="0" w:color="auto"/>
              <w:left w:val="single" w:sz="4" w:space="0" w:color="auto"/>
              <w:bottom w:val="single" w:sz="4" w:space="0" w:color="auto"/>
            </w:tcBorders>
            <w:shd w:val="clear" w:color="auto" w:fill="FFFFFF"/>
            <w:vAlign w:val="center"/>
          </w:tcPr>
          <w:p w14:paraId="682361B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8" w:type="pct"/>
            <w:tcBorders>
              <w:top w:val="single" w:sz="4" w:space="0" w:color="auto"/>
              <w:left w:val="single" w:sz="4" w:space="0" w:color="auto"/>
              <w:bottom w:val="single" w:sz="4" w:space="0" w:color="auto"/>
            </w:tcBorders>
            <w:shd w:val="clear" w:color="auto" w:fill="FFFFFF"/>
            <w:vAlign w:val="center"/>
          </w:tcPr>
          <w:p w14:paraId="3069DB6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5" w:type="pct"/>
            <w:tcBorders>
              <w:top w:val="single" w:sz="4" w:space="0" w:color="auto"/>
              <w:left w:val="single" w:sz="4" w:space="0" w:color="auto"/>
              <w:bottom w:val="single" w:sz="4" w:space="0" w:color="auto"/>
            </w:tcBorders>
            <w:shd w:val="clear" w:color="auto" w:fill="FFFFFF"/>
            <w:vAlign w:val="center"/>
          </w:tcPr>
          <w:p w14:paraId="6812609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3" w:type="pct"/>
            <w:tcBorders>
              <w:top w:val="single" w:sz="4" w:space="0" w:color="auto"/>
              <w:left w:val="single" w:sz="4" w:space="0" w:color="auto"/>
              <w:bottom w:val="single" w:sz="4" w:space="0" w:color="auto"/>
            </w:tcBorders>
            <w:shd w:val="clear" w:color="auto" w:fill="FFFFFF"/>
            <w:vAlign w:val="center"/>
          </w:tcPr>
          <w:p w14:paraId="24109C2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bottom w:val="single" w:sz="4" w:space="0" w:color="auto"/>
            </w:tcBorders>
            <w:shd w:val="clear" w:color="auto" w:fill="FFFFFF"/>
            <w:vAlign w:val="center"/>
          </w:tcPr>
          <w:p w14:paraId="2C447F4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6" w:type="pct"/>
            <w:tcBorders>
              <w:top w:val="single" w:sz="4" w:space="0" w:color="auto"/>
              <w:left w:val="single" w:sz="4" w:space="0" w:color="auto"/>
              <w:bottom w:val="single" w:sz="4" w:space="0" w:color="auto"/>
            </w:tcBorders>
            <w:shd w:val="clear" w:color="auto" w:fill="FFFFFF"/>
            <w:vAlign w:val="center"/>
          </w:tcPr>
          <w:p w14:paraId="5AD4B1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tcBorders>
              <w:top w:val="single" w:sz="4" w:space="0" w:color="auto"/>
              <w:left w:val="single" w:sz="4" w:space="0" w:color="auto"/>
              <w:bottom w:val="single" w:sz="4" w:space="0" w:color="auto"/>
            </w:tcBorders>
            <w:shd w:val="clear" w:color="auto" w:fill="FFFFFF"/>
            <w:vAlign w:val="center"/>
          </w:tcPr>
          <w:p w14:paraId="2C99E24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tcBorders>
              <w:top w:val="single" w:sz="4" w:space="0" w:color="auto"/>
              <w:left w:val="single" w:sz="4" w:space="0" w:color="auto"/>
              <w:bottom w:val="single" w:sz="4" w:space="0" w:color="auto"/>
            </w:tcBorders>
            <w:shd w:val="clear" w:color="auto" w:fill="FFFFFF"/>
            <w:vAlign w:val="center"/>
          </w:tcPr>
          <w:p w14:paraId="268B40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14:paraId="4737100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79C8EACC"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3969"/>
        <w:gridCol w:w="4819"/>
        <w:gridCol w:w="5165"/>
      </w:tblGrid>
      <w:tr w:rsidR="008018DD" w:rsidRPr="008018DD" w14:paraId="5D648E42" w14:textId="77777777" w:rsidTr="00FB43C3">
        <w:tc>
          <w:tcPr>
            <w:tcW w:w="1422" w:type="pct"/>
            <w:tcBorders>
              <w:top w:val="nil"/>
              <w:left w:val="nil"/>
              <w:bottom w:val="nil"/>
              <w:right w:val="nil"/>
            </w:tcBorders>
            <w:hideMark/>
          </w:tcPr>
          <w:p w14:paraId="2BE489AC"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727" w:type="pct"/>
            <w:tcBorders>
              <w:top w:val="nil"/>
              <w:left w:val="nil"/>
              <w:bottom w:val="nil"/>
              <w:right w:val="single" w:sz="4" w:space="0" w:color="auto"/>
            </w:tcBorders>
          </w:tcPr>
          <w:p w14:paraId="7982652C" w14:textId="77777777" w:rsidR="008018DD" w:rsidRPr="008018DD" w:rsidRDefault="008018DD" w:rsidP="008018DD">
            <w:pPr>
              <w:widowControl w:val="0"/>
              <w:adjustRightInd w:val="0"/>
              <w:snapToGrid w:val="0"/>
              <w:rPr>
                <w:rFonts w:ascii="Arial"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1A703316"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03-7/QTr-HĐĐT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75B26DD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p w14:paraId="592BBDB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BÁO CÁO HÓA ĐƠN ĐIỆN TỬ CÓ MÃ CỦA CƠ QUAN THUẾ CẤP THEO TỪNG LẦN PHÁT SINH</w:t>
      </w:r>
      <w:r w:rsidRPr="008018DD">
        <w:rPr>
          <w:rFonts w:ascii="Arial" w:eastAsia="Times New Roman" w:hAnsi="Arial" w:cs="Arial"/>
          <w:b/>
          <w:bCs/>
          <w:color w:val="000000"/>
          <w:kern w:val="0"/>
          <w:sz w:val="20"/>
          <w:szCs w:val="20"/>
          <w:lang w:eastAsia="vi-VN" w:bidi="vi-VN"/>
          <w14:ligatures w14:val="none"/>
        </w:rPr>
        <w:br/>
        <w:t>(TỔNG HỢP THEO TỪNG CQT)</w:t>
      </w:r>
    </w:p>
    <w:p w14:paraId="7E1A311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 đến ngày...</w:t>
      </w:r>
    </w:p>
    <w:p w14:paraId="4DDABCE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2468"/>
        <w:gridCol w:w="1473"/>
        <w:gridCol w:w="1465"/>
        <w:gridCol w:w="1094"/>
        <w:gridCol w:w="1314"/>
        <w:gridCol w:w="1487"/>
        <w:gridCol w:w="1333"/>
        <w:gridCol w:w="1986"/>
        <w:gridCol w:w="1328"/>
      </w:tblGrid>
      <w:tr w:rsidR="008018DD" w:rsidRPr="008018DD" w14:paraId="5BF4B096" w14:textId="77777777" w:rsidTr="00FB43C3">
        <w:trPr>
          <w:trHeight w:val="20"/>
          <w:jc w:val="center"/>
        </w:trPr>
        <w:tc>
          <w:tcPr>
            <w:tcW w:w="885" w:type="pct"/>
            <w:vMerge w:val="restart"/>
            <w:tcBorders>
              <w:top w:val="single" w:sz="4" w:space="0" w:color="auto"/>
              <w:left w:val="single" w:sz="4" w:space="0" w:color="auto"/>
            </w:tcBorders>
            <w:shd w:val="clear" w:color="auto" w:fill="FFFFFF"/>
            <w:vAlign w:val="center"/>
          </w:tcPr>
          <w:p w14:paraId="5B8E2A4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C</w:t>
            </w:r>
            <w:r w:rsidRPr="008018DD">
              <w:rPr>
                <w:rFonts w:ascii="Arial" w:eastAsia="Times New Roman" w:hAnsi="Arial" w:cs="Arial"/>
                <w:b/>
                <w:bCs/>
                <w:color w:val="000000"/>
                <w:kern w:val="0"/>
                <w:sz w:val="20"/>
                <w:szCs w:val="20"/>
                <w:lang w:val="en-GB" w:eastAsia="vi-VN" w:bidi="vi-VN"/>
                <w14:ligatures w14:val="none"/>
              </w:rPr>
              <w:t>ơ</w:t>
            </w:r>
            <w:r w:rsidRPr="008018DD">
              <w:rPr>
                <w:rFonts w:ascii="Arial" w:eastAsia="Times New Roman" w:hAnsi="Arial" w:cs="Arial"/>
                <w:b/>
                <w:bCs/>
                <w:color w:val="000000"/>
                <w:kern w:val="0"/>
                <w:sz w:val="20"/>
                <w:szCs w:val="20"/>
                <w:lang w:eastAsia="vi-VN" w:bidi="vi-VN"/>
                <w14:ligatures w14:val="none"/>
              </w:rPr>
              <w:t xml:space="preserve"> quan thuế</w:t>
            </w:r>
          </w:p>
        </w:tc>
        <w:tc>
          <w:tcPr>
            <w:tcW w:w="1053" w:type="pct"/>
            <w:gridSpan w:val="2"/>
            <w:tcBorders>
              <w:top w:val="single" w:sz="4" w:space="0" w:color="auto"/>
              <w:left w:val="single" w:sz="4" w:space="0" w:color="auto"/>
            </w:tcBorders>
            <w:shd w:val="clear" w:color="auto" w:fill="FFFFFF"/>
            <w:vAlign w:val="center"/>
          </w:tcPr>
          <w:p w14:paraId="77F80A3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lượng hóa đơn đã cấp lẻ</w:t>
            </w:r>
          </w:p>
        </w:tc>
        <w:tc>
          <w:tcPr>
            <w:tcW w:w="863" w:type="pct"/>
            <w:gridSpan w:val="2"/>
            <w:tcBorders>
              <w:top w:val="single" w:sz="4" w:space="0" w:color="auto"/>
              <w:left w:val="single" w:sz="4" w:space="0" w:color="auto"/>
            </w:tcBorders>
            <w:shd w:val="clear" w:color="auto" w:fill="FFFFFF"/>
            <w:vAlign w:val="center"/>
          </w:tcPr>
          <w:p w14:paraId="01AD54A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Tổng giá trị hàng hoá</w:t>
            </w:r>
          </w:p>
        </w:tc>
        <w:tc>
          <w:tcPr>
            <w:tcW w:w="1011" w:type="pct"/>
            <w:gridSpan w:val="2"/>
            <w:tcBorders>
              <w:top w:val="single" w:sz="4" w:space="0" w:color="auto"/>
              <w:left w:val="single" w:sz="4" w:space="0" w:color="auto"/>
            </w:tcBorders>
            <w:shd w:val="clear" w:color="auto" w:fill="FFFFFF"/>
            <w:vAlign w:val="center"/>
          </w:tcPr>
          <w:p w14:paraId="719433D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thuế</w:t>
            </w:r>
          </w:p>
        </w:tc>
        <w:tc>
          <w:tcPr>
            <w:tcW w:w="1188" w:type="pct"/>
            <w:gridSpan w:val="2"/>
            <w:tcBorders>
              <w:top w:val="single" w:sz="4" w:space="0" w:color="auto"/>
              <w:left w:val="single" w:sz="4" w:space="0" w:color="auto"/>
              <w:right w:val="single" w:sz="4" w:space="0" w:color="auto"/>
            </w:tcBorders>
            <w:shd w:val="clear" w:color="auto" w:fill="FFFFFF"/>
            <w:vAlign w:val="center"/>
          </w:tcPr>
          <w:p w14:paraId="5D95EEB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Tổng tiền thanh toán</w:t>
            </w:r>
          </w:p>
        </w:tc>
      </w:tr>
      <w:tr w:rsidR="008018DD" w:rsidRPr="008018DD" w14:paraId="0FEECE7F" w14:textId="77777777" w:rsidTr="00FB43C3">
        <w:trPr>
          <w:trHeight w:val="20"/>
          <w:jc w:val="center"/>
        </w:trPr>
        <w:tc>
          <w:tcPr>
            <w:tcW w:w="885" w:type="pct"/>
            <w:vMerge/>
            <w:tcBorders>
              <w:left w:val="single" w:sz="4" w:space="0" w:color="auto"/>
            </w:tcBorders>
            <w:shd w:val="clear" w:color="auto" w:fill="FFFFFF"/>
            <w:vAlign w:val="center"/>
          </w:tcPr>
          <w:p w14:paraId="552741D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28" w:type="pct"/>
            <w:tcBorders>
              <w:top w:val="single" w:sz="4" w:space="0" w:color="auto"/>
              <w:left w:val="single" w:sz="4" w:space="0" w:color="auto"/>
            </w:tcBorders>
            <w:shd w:val="clear" w:color="auto" w:fill="FFFFFF"/>
            <w:vAlign w:val="center"/>
          </w:tcPr>
          <w:p w14:paraId="5E1666D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Hóa đơn GTGT</w:t>
            </w:r>
          </w:p>
        </w:tc>
        <w:tc>
          <w:tcPr>
            <w:tcW w:w="525" w:type="pct"/>
            <w:tcBorders>
              <w:top w:val="single" w:sz="4" w:space="0" w:color="auto"/>
              <w:left w:val="single" w:sz="4" w:space="0" w:color="auto"/>
            </w:tcBorders>
            <w:shd w:val="clear" w:color="auto" w:fill="FFFFFF"/>
            <w:vAlign w:val="center"/>
          </w:tcPr>
          <w:p w14:paraId="1C734E3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Hóa đơn bán hàng</w:t>
            </w:r>
          </w:p>
        </w:tc>
        <w:tc>
          <w:tcPr>
            <w:tcW w:w="392" w:type="pct"/>
            <w:tcBorders>
              <w:top w:val="single" w:sz="4" w:space="0" w:color="auto"/>
              <w:left w:val="single" w:sz="4" w:space="0" w:color="auto"/>
            </w:tcBorders>
            <w:shd w:val="clear" w:color="auto" w:fill="FFFFFF"/>
            <w:vAlign w:val="center"/>
          </w:tcPr>
          <w:p w14:paraId="0E8CA29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Hóa đơn GTGT</w:t>
            </w:r>
          </w:p>
        </w:tc>
        <w:tc>
          <w:tcPr>
            <w:tcW w:w="471" w:type="pct"/>
            <w:tcBorders>
              <w:top w:val="single" w:sz="4" w:space="0" w:color="auto"/>
              <w:left w:val="single" w:sz="4" w:space="0" w:color="auto"/>
            </w:tcBorders>
            <w:shd w:val="clear" w:color="auto" w:fill="FFFFFF"/>
            <w:vAlign w:val="center"/>
          </w:tcPr>
          <w:p w14:paraId="444587E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Hóa đơn bán hàng</w:t>
            </w:r>
          </w:p>
        </w:tc>
        <w:tc>
          <w:tcPr>
            <w:tcW w:w="533" w:type="pct"/>
            <w:tcBorders>
              <w:top w:val="single" w:sz="4" w:space="0" w:color="auto"/>
              <w:left w:val="single" w:sz="4" w:space="0" w:color="auto"/>
            </w:tcBorders>
            <w:shd w:val="clear" w:color="auto" w:fill="FFFFFF"/>
            <w:vAlign w:val="center"/>
          </w:tcPr>
          <w:p w14:paraId="3A7C03C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Hóa đơn GTGT</w:t>
            </w:r>
          </w:p>
        </w:tc>
        <w:tc>
          <w:tcPr>
            <w:tcW w:w="478" w:type="pct"/>
            <w:tcBorders>
              <w:top w:val="single" w:sz="4" w:space="0" w:color="auto"/>
              <w:left w:val="single" w:sz="4" w:space="0" w:color="auto"/>
            </w:tcBorders>
            <w:shd w:val="clear" w:color="auto" w:fill="FFFFFF"/>
            <w:vAlign w:val="center"/>
          </w:tcPr>
          <w:p w14:paraId="42A9FF7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Hóa đơn bán hàng</w:t>
            </w:r>
          </w:p>
        </w:tc>
        <w:tc>
          <w:tcPr>
            <w:tcW w:w="712" w:type="pct"/>
            <w:tcBorders>
              <w:top w:val="single" w:sz="4" w:space="0" w:color="auto"/>
              <w:left w:val="single" w:sz="4" w:space="0" w:color="auto"/>
            </w:tcBorders>
            <w:shd w:val="clear" w:color="auto" w:fill="FFFFFF"/>
            <w:vAlign w:val="center"/>
          </w:tcPr>
          <w:p w14:paraId="0EB9B8E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Hóa đơn GTGT</w:t>
            </w:r>
          </w:p>
        </w:tc>
        <w:tc>
          <w:tcPr>
            <w:tcW w:w="476" w:type="pct"/>
            <w:tcBorders>
              <w:top w:val="single" w:sz="4" w:space="0" w:color="auto"/>
              <w:left w:val="single" w:sz="4" w:space="0" w:color="auto"/>
              <w:right w:val="single" w:sz="4" w:space="0" w:color="auto"/>
            </w:tcBorders>
            <w:shd w:val="clear" w:color="auto" w:fill="FFFFFF"/>
            <w:vAlign w:val="center"/>
          </w:tcPr>
          <w:p w14:paraId="05F7D68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Hóa đơn bán hàng</w:t>
            </w:r>
          </w:p>
        </w:tc>
      </w:tr>
      <w:tr w:rsidR="008018DD" w:rsidRPr="008018DD" w14:paraId="1C14D228" w14:textId="77777777" w:rsidTr="00FB43C3">
        <w:trPr>
          <w:trHeight w:val="20"/>
          <w:jc w:val="center"/>
        </w:trPr>
        <w:tc>
          <w:tcPr>
            <w:tcW w:w="885" w:type="pct"/>
            <w:tcBorders>
              <w:top w:val="single" w:sz="4" w:space="0" w:color="auto"/>
              <w:left w:val="single" w:sz="4" w:space="0" w:color="auto"/>
            </w:tcBorders>
            <w:shd w:val="clear" w:color="auto" w:fill="FFFFFF"/>
            <w:vAlign w:val="center"/>
          </w:tcPr>
          <w:p w14:paraId="5774877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528" w:type="pct"/>
            <w:tcBorders>
              <w:top w:val="single" w:sz="4" w:space="0" w:color="auto"/>
              <w:left w:val="single" w:sz="4" w:space="0" w:color="auto"/>
            </w:tcBorders>
            <w:shd w:val="clear" w:color="auto" w:fill="FFFFFF"/>
            <w:vAlign w:val="center"/>
          </w:tcPr>
          <w:p w14:paraId="2C7EF72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525" w:type="pct"/>
            <w:tcBorders>
              <w:top w:val="single" w:sz="4" w:space="0" w:color="auto"/>
              <w:left w:val="single" w:sz="4" w:space="0" w:color="auto"/>
            </w:tcBorders>
            <w:shd w:val="clear" w:color="auto" w:fill="FFFFFF"/>
            <w:vAlign w:val="center"/>
          </w:tcPr>
          <w:p w14:paraId="1DDCF2E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392" w:type="pct"/>
            <w:tcBorders>
              <w:top w:val="single" w:sz="4" w:space="0" w:color="auto"/>
              <w:left w:val="single" w:sz="4" w:space="0" w:color="auto"/>
            </w:tcBorders>
            <w:shd w:val="clear" w:color="auto" w:fill="FFFFFF"/>
            <w:vAlign w:val="center"/>
          </w:tcPr>
          <w:p w14:paraId="405F704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471" w:type="pct"/>
            <w:tcBorders>
              <w:top w:val="single" w:sz="4" w:space="0" w:color="auto"/>
              <w:left w:val="single" w:sz="4" w:space="0" w:color="auto"/>
            </w:tcBorders>
            <w:shd w:val="clear" w:color="auto" w:fill="FFFFFF"/>
            <w:vAlign w:val="center"/>
          </w:tcPr>
          <w:p w14:paraId="2863C81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533" w:type="pct"/>
            <w:tcBorders>
              <w:top w:val="single" w:sz="4" w:space="0" w:color="auto"/>
              <w:left w:val="single" w:sz="4" w:space="0" w:color="auto"/>
            </w:tcBorders>
            <w:shd w:val="clear" w:color="auto" w:fill="FFFFFF"/>
            <w:vAlign w:val="center"/>
          </w:tcPr>
          <w:p w14:paraId="16FEC6F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478" w:type="pct"/>
            <w:tcBorders>
              <w:top w:val="single" w:sz="4" w:space="0" w:color="auto"/>
              <w:left w:val="single" w:sz="4" w:space="0" w:color="auto"/>
            </w:tcBorders>
            <w:shd w:val="clear" w:color="auto" w:fill="FFFFFF"/>
            <w:vAlign w:val="center"/>
          </w:tcPr>
          <w:p w14:paraId="47247BB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712" w:type="pct"/>
            <w:tcBorders>
              <w:top w:val="single" w:sz="4" w:space="0" w:color="auto"/>
              <w:left w:val="single" w:sz="4" w:space="0" w:color="auto"/>
            </w:tcBorders>
            <w:shd w:val="clear" w:color="auto" w:fill="FFFFFF"/>
            <w:vAlign w:val="center"/>
          </w:tcPr>
          <w:p w14:paraId="5DAB61A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476" w:type="pct"/>
            <w:tcBorders>
              <w:top w:val="single" w:sz="4" w:space="0" w:color="auto"/>
              <w:left w:val="single" w:sz="4" w:space="0" w:color="auto"/>
              <w:right w:val="single" w:sz="4" w:space="0" w:color="auto"/>
            </w:tcBorders>
            <w:shd w:val="clear" w:color="auto" w:fill="FFFFFF"/>
            <w:vAlign w:val="center"/>
          </w:tcPr>
          <w:p w14:paraId="12CEA17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r>
      <w:tr w:rsidR="008018DD" w:rsidRPr="008018DD" w14:paraId="42263CD9" w14:textId="77777777" w:rsidTr="00FB43C3">
        <w:trPr>
          <w:trHeight w:val="20"/>
          <w:jc w:val="center"/>
        </w:trPr>
        <w:tc>
          <w:tcPr>
            <w:tcW w:w="885" w:type="pct"/>
            <w:tcBorders>
              <w:top w:val="single" w:sz="4" w:space="0" w:color="auto"/>
              <w:left w:val="single" w:sz="4" w:space="0" w:color="auto"/>
            </w:tcBorders>
            <w:shd w:val="clear" w:color="auto" w:fill="FFFFFF"/>
            <w:vAlign w:val="center"/>
          </w:tcPr>
          <w:p w14:paraId="65CF1B66"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Cục Thuế</w:t>
            </w:r>
          </w:p>
        </w:tc>
        <w:tc>
          <w:tcPr>
            <w:tcW w:w="528" w:type="pct"/>
            <w:tcBorders>
              <w:top w:val="single" w:sz="4" w:space="0" w:color="auto"/>
              <w:left w:val="single" w:sz="4" w:space="0" w:color="auto"/>
            </w:tcBorders>
            <w:shd w:val="clear" w:color="auto" w:fill="FFFFFF"/>
            <w:vAlign w:val="center"/>
          </w:tcPr>
          <w:p w14:paraId="555B143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25" w:type="pct"/>
            <w:tcBorders>
              <w:top w:val="single" w:sz="4" w:space="0" w:color="auto"/>
              <w:left w:val="single" w:sz="4" w:space="0" w:color="auto"/>
            </w:tcBorders>
            <w:shd w:val="clear" w:color="auto" w:fill="FFFFFF"/>
            <w:vAlign w:val="center"/>
          </w:tcPr>
          <w:p w14:paraId="222334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2" w:type="pct"/>
            <w:tcBorders>
              <w:top w:val="single" w:sz="4" w:space="0" w:color="auto"/>
              <w:left w:val="single" w:sz="4" w:space="0" w:color="auto"/>
            </w:tcBorders>
            <w:shd w:val="clear" w:color="auto" w:fill="FFFFFF"/>
            <w:vAlign w:val="center"/>
          </w:tcPr>
          <w:p w14:paraId="3BA6FC9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1" w:type="pct"/>
            <w:tcBorders>
              <w:top w:val="single" w:sz="4" w:space="0" w:color="auto"/>
              <w:left w:val="single" w:sz="4" w:space="0" w:color="auto"/>
            </w:tcBorders>
            <w:shd w:val="clear" w:color="auto" w:fill="FFFFFF"/>
            <w:vAlign w:val="center"/>
          </w:tcPr>
          <w:p w14:paraId="103559F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3" w:type="pct"/>
            <w:tcBorders>
              <w:top w:val="single" w:sz="4" w:space="0" w:color="auto"/>
              <w:left w:val="single" w:sz="4" w:space="0" w:color="auto"/>
            </w:tcBorders>
            <w:shd w:val="clear" w:color="auto" w:fill="FFFFFF"/>
            <w:vAlign w:val="center"/>
          </w:tcPr>
          <w:p w14:paraId="69C83CA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8" w:type="pct"/>
            <w:tcBorders>
              <w:top w:val="single" w:sz="4" w:space="0" w:color="auto"/>
              <w:left w:val="single" w:sz="4" w:space="0" w:color="auto"/>
            </w:tcBorders>
            <w:shd w:val="clear" w:color="auto" w:fill="FFFFFF"/>
            <w:vAlign w:val="center"/>
          </w:tcPr>
          <w:p w14:paraId="41CBC52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12" w:type="pct"/>
            <w:tcBorders>
              <w:top w:val="single" w:sz="4" w:space="0" w:color="auto"/>
              <w:left w:val="single" w:sz="4" w:space="0" w:color="auto"/>
            </w:tcBorders>
            <w:shd w:val="clear" w:color="auto" w:fill="FFFFFF"/>
            <w:vAlign w:val="center"/>
          </w:tcPr>
          <w:p w14:paraId="41577E5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6" w:type="pct"/>
            <w:tcBorders>
              <w:top w:val="single" w:sz="4" w:space="0" w:color="auto"/>
              <w:left w:val="single" w:sz="4" w:space="0" w:color="auto"/>
              <w:right w:val="single" w:sz="4" w:space="0" w:color="auto"/>
            </w:tcBorders>
            <w:shd w:val="clear" w:color="auto" w:fill="FFFFFF"/>
            <w:vAlign w:val="center"/>
          </w:tcPr>
          <w:p w14:paraId="54970EF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BA812B6" w14:textId="77777777" w:rsidTr="00FB43C3">
        <w:trPr>
          <w:trHeight w:val="20"/>
          <w:jc w:val="center"/>
        </w:trPr>
        <w:tc>
          <w:tcPr>
            <w:tcW w:w="885" w:type="pct"/>
            <w:tcBorders>
              <w:top w:val="single" w:sz="4" w:space="0" w:color="auto"/>
              <w:left w:val="single" w:sz="4" w:space="0" w:color="auto"/>
            </w:tcBorders>
            <w:shd w:val="clear" w:color="auto" w:fill="FFFFFF"/>
            <w:vAlign w:val="center"/>
          </w:tcPr>
          <w:p w14:paraId="4FF93B3B"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tỉnh, thành phố</w:t>
            </w:r>
          </w:p>
        </w:tc>
        <w:tc>
          <w:tcPr>
            <w:tcW w:w="528" w:type="pct"/>
            <w:tcBorders>
              <w:top w:val="single" w:sz="4" w:space="0" w:color="auto"/>
              <w:left w:val="single" w:sz="4" w:space="0" w:color="auto"/>
            </w:tcBorders>
            <w:shd w:val="clear" w:color="auto" w:fill="FFFFFF"/>
            <w:vAlign w:val="center"/>
          </w:tcPr>
          <w:p w14:paraId="27621D9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25" w:type="pct"/>
            <w:tcBorders>
              <w:top w:val="single" w:sz="4" w:space="0" w:color="auto"/>
              <w:left w:val="single" w:sz="4" w:space="0" w:color="auto"/>
            </w:tcBorders>
            <w:shd w:val="clear" w:color="auto" w:fill="FFFFFF"/>
            <w:vAlign w:val="center"/>
          </w:tcPr>
          <w:p w14:paraId="7A1573C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2" w:type="pct"/>
            <w:tcBorders>
              <w:top w:val="single" w:sz="4" w:space="0" w:color="auto"/>
              <w:left w:val="single" w:sz="4" w:space="0" w:color="auto"/>
            </w:tcBorders>
            <w:shd w:val="clear" w:color="auto" w:fill="FFFFFF"/>
            <w:vAlign w:val="center"/>
          </w:tcPr>
          <w:p w14:paraId="2406ADC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1" w:type="pct"/>
            <w:tcBorders>
              <w:top w:val="single" w:sz="4" w:space="0" w:color="auto"/>
              <w:left w:val="single" w:sz="4" w:space="0" w:color="auto"/>
            </w:tcBorders>
            <w:shd w:val="clear" w:color="auto" w:fill="FFFFFF"/>
            <w:vAlign w:val="center"/>
          </w:tcPr>
          <w:p w14:paraId="2F4545B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3" w:type="pct"/>
            <w:tcBorders>
              <w:top w:val="single" w:sz="4" w:space="0" w:color="auto"/>
              <w:left w:val="single" w:sz="4" w:space="0" w:color="auto"/>
            </w:tcBorders>
            <w:shd w:val="clear" w:color="auto" w:fill="FFFFFF"/>
            <w:vAlign w:val="center"/>
          </w:tcPr>
          <w:p w14:paraId="0F91687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8" w:type="pct"/>
            <w:tcBorders>
              <w:top w:val="single" w:sz="4" w:space="0" w:color="auto"/>
              <w:left w:val="single" w:sz="4" w:space="0" w:color="auto"/>
            </w:tcBorders>
            <w:shd w:val="clear" w:color="auto" w:fill="FFFFFF"/>
            <w:vAlign w:val="center"/>
          </w:tcPr>
          <w:p w14:paraId="58603F1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12" w:type="pct"/>
            <w:tcBorders>
              <w:top w:val="single" w:sz="4" w:space="0" w:color="auto"/>
              <w:left w:val="single" w:sz="4" w:space="0" w:color="auto"/>
            </w:tcBorders>
            <w:shd w:val="clear" w:color="auto" w:fill="FFFFFF"/>
            <w:vAlign w:val="center"/>
          </w:tcPr>
          <w:p w14:paraId="7F6059B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6" w:type="pct"/>
            <w:tcBorders>
              <w:top w:val="single" w:sz="4" w:space="0" w:color="auto"/>
              <w:left w:val="single" w:sz="4" w:space="0" w:color="auto"/>
              <w:right w:val="single" w:sz="4" w:space="0" w:color="auto"/>
            </w:tcBorders>
            <w:shd w:val="clear" w:color="auto" w:fill="FFFFFF"/>
            <w:vAlign w:val="center"/>
          </w:tcPr>
          <w:p w14:paraId="2E5EF34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148FFB0" w14:textId="77777777" w:rsidTr="00FB43C3">
        <w:trPr>
          <w:trHeight w:val="20"/>
          <w:jc w:val="center"/>
        </w:trPr>
        <w:tc>
          <w:tcPr>
            <w:tcW w:w="885" w:type="pct"/>
            <w:tcBorders>
              <w:top w:val="single" w:sz="4" w:space="0" w:color="auto"/>
              <w:left w:val="single" w:sz="4" w:space="0" w:color="auto"/>
            </w:tcBorders>
            <w:shd w:val="clear" w:color="auto" w:fill="FFFFFF"/>
            <w:vAlign w:val="center"/>
          </w:tcPr>
          <w:p w14:paraId="49E285C4" w14:textId="77777777" w:rsidR="008018DD" w:rsidRPr="008018DD" w:rsidRDefault="008018DD" w:rsidP="008018DD">
            <w:pPr>
              <w:widowControl w:val="0"/>
              <w:adjustRightInd w:val="0"/>
              <w:snapToGrid w:val="0"/>
              <w:spacing w:after="0" w:line="240" w:lineRule="auto"/>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color w:val="000000"/>
                <w:kern w:val="0"/>
                <w:sz w:val="20"/>
                <w:szCs w:val="20"/>
                <w:lang w:eastAsia="vi-VN" w:bidi="vi-VN"/>
                <w14:ligatures w14:val="none"/>
              </w:rPr>
              <w:t>Thuế cơ sở</w:t>
            </w:r>
          </w:p>
        </w:tc>
        <w:tc>
          <w:tcPr>
            <w:tcW w:w="528" w:type="pct"/>
            <w:tcBorders>
              <w:top w:val="single" w:sz="4" w:space="0" w:color="auto"/>
              <w:left w:val="single" w:sz="4" w:space="0" w:color="auto"/>
            </w:tcBorders>
            <w:shd w:val="clear" w:color="auto" w:fill="FFFFFF"/>
            <w:vAlign w:val="center"/>
          </w:tcPr>
          <w:p w14:paraId="12328C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25" w:type="pct"/>
            <w:tcBorders>
              <w:top w:val="single" w:sz="4" w:space="0" w:color="auto"/>
              <w:left w:val="single" w:sz="4" w:space="0" w:color="auto"/>
            </w:tcBorders>
            <w:shd w:val="clear" w:color="auto" w:fill="FFFFFF"/>
            <w:vAlign w:val="center"/>
          </w:tcPr>
          <w:p w14:paraId="383716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2" w:type="pct"/>
            <w:tcBorders>
              <w:top w:val="single" w:sz="4" w:space="0" w:color="auto"/>
              <w:left w:val="single" w:sz="4" w:space="0" w:color="auto"/>
            </w:tcBorders>
            <w:shd w:val="clear" w:color="auto" w:fill="FFFFFF"/>
            <w:vAlign w:val="center"/>
          </w:tcPr>
          <w:p w14:paraId="3455A37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1" w:type="pct"/>
            <w:tcBorders>
              <w:top w:val="single" w:sz="4" w:space="0" w:color="auto"/>
              <w:left w:val="single" w:sz="4" w:space="0" w:color="auto"/>
            </w:tcBorders>
            <w:shd w:val="clear" w:color="auto" w:fill="FFFFFF"/>
            <w:vAlign w:val="center"/>
          </w:tcPr>
          <w:p w14:paraId="546C4B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3" w:type="pct"/>
            <w:tcBorders>
              <w:top w:val="single" w:sz="4" w:space="0" w:color="auto"/>
              <w:left w:val="single" w:sz="4" w:space="0" w:color="auto"/>
            </w:tcBorders>
            <w:shd w:val="clear" w:color="auto" w:fill="FFFFFF"/>
            <w:vAlign w:val="center"/>
          </w:tcPr>
          <w:p w14:paraId="5998FD0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8" w:type="pct"/>
            <w:tcBorders>
              <w:top w:val="single" w:sz="4" w:space="0" w:color="auto"/>
              <w:left w:val="single" w:sz="4" w:space="0" w:color="auto"/>
            </w:tcBorders>
            <w:shd w:val="clear" w:color="auto" w:fill="FFFFFF"/>
            <w:vAlign w:val="center"/>
          </w:tcPr>
          <w:p w14:paraId="5D2F26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12" w:type="pct"/>
            <w:tcBorders>
              <w:top w:val="single" w:sz="4" w:space="0" w:color="auto"/>
              <w:left w:val="single" w:sz="4" w:space="0" w:color="auto"/>
            </w:tcBorders>
            <w:shd w:val="clear" w:color="auto" w:fill="FFFFFF"/>
            <w:vAlign w:val="center"/>
          </w:tcPr>
          <w:p w14:paraId="74E777A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6" w:type="pct"/>
            <w:tcBorders>
              <w:top w:val="single" w:sz="4" w:space="0" w:color="auto"/>
              <w:left w:val="single" w:sz="4" w:space="0" w:color="auto"/>
              <w:right w:val="single" w:sz="4" w:space="0" w:color="auto"/>
            </w:tcBorders>
            <w:shd w:val="clear" w:color="auto" w:fill="FFFFFF"/>
            <w:vAlign w:val="center"/>
          </w:tcPr>
          <w:p w14:paraId="6EE5CF2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32E82DB" w14:textId="77777777" w:rsidTr="00FB43C3">
        <w:trPr>
          <w:trHeight w:val="20"/>
          <w:jc w:val="center"/>
        </w:trPr>
        <w:tc>
          <w:tcPr>
            <w:tcW w:w="885" w:type="pct"/>
            <w:tcBorders>
              <w:top w:val="single" w:sz="4" w:space="0" w:color="auto"/>
              <w:left w:val="single" w:sz="4" w:space="0" w:color="auto"/>
              <w:bottom w:val="single" w:sz="4" w:space="0" w:color="auto"/>
            </w:tcBorders>
            <w:shd w:val="clear" w:color="auto" w:fill="FFFFFF"/>
            <w:vAlign w:val="center"/>
          </w:tcPr>
          <w:p w14:paraId="6885A16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28" w:type="pct"/>
            <w:tcBorders>
              <w:top w:val="single" w:sz="4" w:space="0" w:color="auto"/>
              <w:left w:val="single" w:sz="4" w:space="0" w:color="auto"/>
              <w:bottom w:val="single" w:sz="4" w:space="0" w:color="auto"/>
            </w:tcBorders>
            <w:shd w:val="clear" w:color="auto" w:fill="FFFFFF"/>
            <w:vAlign w:val="center"/>
          </w:tcPr>
          <w:p w14:paraId="698EF66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25" w:type="pct"/>
            <w:tcBorders>
              <w:top w:val="single" w:sz="4" w:space="0" w:color="auto"/>
              <w:left w:val="single" w:sz="4" w:space="0" w:color="auto"/>
              <w:bottom w:val="single" w:sz="4" w:space="0" w:color="auto"/>
            </w:tcBorders>
            <w:shd w:val="clear" w:color="auto" w:fill="FFFFFF"/>
            <w:vAlign w:val="center"/>
          </w:tcPr>
          <w:p w14:paraId="2C8F422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2" w:type="pct"/>
            <w:tcBorders>
              <w:top w:val="single" w:sz="4" w:space="0" w:color="auto"/>
              <w:left w:val="single" w:sz="4" w:space="0" w:color="auto"/>
              <w:bottom w:val="single" w:sz="4" w:space="0" w:color="auto"/>
            </w:tcBorders>
            <w:shd w:val="clear" w:color="auto" w:fill="FFFFFF"/>
            <w:vAlign w:val="center"/>
          </w:tcPr>
          <w:p w14:paraId="0EEAAF1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1" w:type="pct"/>
            <w:tcBorders>
              <w:top w:val="single" w:sz="4" w:space="0" w:color="auto"/>
              <w:left w:val="single" w:sz="4" w:space="0" w:color="auto"/>
              <w:bottom w:val="single" w:sz="4" w:space="0" w:color="auto"/>
            </w:tcBorders>
            <w:shd w:val="clear" w:color="auto" w:fill="FFFFFF"/>
            <w:vAlign w:val="center"/>
          </w:tcPr>
          <w:p w14:paraId="5C4C9B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3" w:type="pct"/>
            <w:tcBorders>
              <w:top w:val="single" w:sz="4" w:space="0" w:color="auto"/>
              <w:left w:val="single" w:sz="4" w:space="0" w:color="auto"/>
              <w:bottom w:val="single" w:sz="4" w:space="0" w:color="auto"/>
            </w:tcBorders>
            <w:shd w:val="clear" w:color="auto" w:fill="FFFFFF"/>
            <w:vAlign w:val="center"/>
          </w:tcPr>
          <w:p w14:paraId="01EA6E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8" w:type="pct"/>
            <w:tcBorders>
              <w:top w:val="single" w:sz="4" w:space="0" w:color="auto"/>
              <w:left w:val="single" w:sz="4" w:space="0" w:color="auto"/>
              <w:bottom w:val="single" w:sz="4" w:space="0" w:color="auto"/>
            </w:tcBorders>
            <w:shd w:val="clear" w:color="auto" w:fill="FFFFFF"/>
            <w:vAlign w:val="center"/>
          </w:tcPr>
          <w:p w14:paraId="199884C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12" w:type="pct"/>
            <w:tcBorders>
              <w:top w:val="single" w:sz="4" w:space="0" w:color="auto"/>
              <w:left w:val="single" w:sz="4" w:space="0" w:color="auto"/>
              <w:bottom w:val="single" w:sz="4" w:space="0" w:color="auto"/>
            </w:tcBorders>
            <w:shd w:val="clear" w:color="auto" w:fill="FFFFFF"/>
            <w:vAlign w:val="center"/>
          </w:tcPr>
          <w:p w14:paraId="0B2BB45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26B1845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2A5EB419"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sectPr w:rsidR="008018DD" w:rsidRPr="008018DD" w:rsidSect="008018DD">
          <w:pgSz w:w="16838" w:h="11906" w:orient="landscape" w:code="9"/>
          <w:pgMar w:top="1440" w:right="1440" w:bottom="1440" w:left="1440" w:header="0" w:footer="3" w:gutter="0"/>
          <w:cols w:space="720"/>
          <w:noEndnote/>
          <w:docGrid w:linePitch="360"/>
        </w:sectPr>
      </w:pPr>
    </w:p>
    <w:p w14:paraId="0E2FE0D4" w14:textId="77777777" w:rsidR="008018DD" w:rsidRPr="008018DD" w:rsidRDefault="008018DD" w:rsidP="008018DD">
      <w:pPr>
        <w:widowControl w:val="0"/>
        <w:adjustRightInd w:val="0"/>
        <w:snapToGrid w:val="0"/>
        <w:spacing w:after="0" w:line="240" w:lineRule="auto"/>
        <w:jc w:val="center"/>
        <w:rPr>
          <w:rFonts w:ascii="Arial" w:eastAsia="Courier New" w:hAnsi="Arial" w:cs="Arial"/>
          <w:bCs/>
          <w:color w:val="000000"/>
          <w:kern w:val="0"/>
          <w:sz w:val="20"/>
          <w:szCs w:val="20"/>
          <w:lang w:eastAsia="vi-VN" w:bidi="vi-VN"/>
          <w14:ligatures w14:val="none"/>
        </w:rPr>
        <w:sectPr w:rsidR="008018DD" w:rsidRPr="008018DD" w:rsidSect="008018DD">
          <w:type w:val="continuous"/>
          <w:pgSz w:w="16838" w:h="11906" w:orient="landscape"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3969"/>
        <w:gridCol w:w="4819"/>
        <w:gridCol w:w="5165"/>
      </w:tblGrid>
      <w:tr w:rsidR="008018DD" w:rsidRPr="008018DD" w14:paraId="76AD723E" w14:textId="77777777" w:rsidTr="00FB43C3">
        <w:tc>
          <w:tcPr>
            <w:tcW w:w="1422" w:type="pct"/>
            <w:tcBorders>
              <w:top w:val="nil"/>
              <w:left w:val="nil"/>
              <w:bottom w:val="nil"/>
              <w:right w:val="nil"/>
            </w:tcBorders>
            <w:hideMark/>
          </w:tcPr>
          <w:p w14:paraId="5DD0E2E8"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727" w:type="pct"/>
            <w:tcBorders>
              <w:top w:val="nil"/>
              <w:left w:val="nil"/>
              <w:bottom w:val="nil"/>
              <w:right w:val="single" w:sz="4" w:space="0" w:color="auto"/>
            </w:tcBorders>
          </w:tcPr>
          <w:p w14:paraId="319DB978" w14:textId="77777777" w:rsidR="008018DD" w:rsidRPr="008018DD" w:rsidRDefault="008018DD" w:rsidP="008018DD">
            <w:pPr>
              <w:widowControl w:val="0"/>
              <w:adjustRightInd w:val="0"/>
              <w:snapToGrid w:val="0"/>
              <w:rPr>
                <w:rFonts w:ascii="Arial"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0AE10C9C"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03-8/QTr-HĐĐT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7704AFDA"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p>
    <w:p w14:paraId="09DB3DC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BÁO CÁO ỦY NHIỆM LẬP HÓA ĐƠN</w:t>
      </w:r>
    </w:p>
    <w:p w14:paraId="3ADEA1D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 đến ngày....</w:t>
      </w:r>
    </w:p>
    <w:p w14:paraId="09F369B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1227"/>
        <w:gridCol w:w="1183"/>
        <w:gridCol w:w="1130"/>
        <w:gridCol w:w="1133"/>
        <w:gridCol w:w="1135"/>
        <w:gridCol w:w="1133"/>
        <w:gridCol w:w="1417"/>
        <w:gridCol w:w="993"/>
        <w:gridCol w:w="990"/>
        <w:gridCol w:w="770"/>
        <w:gridCol w:w="1135"/>
        <w:gridCol w:w="1702"/>
      </w:tblGrid>
      <w:tr w:rsidR="008018DD" w:rsidRPr="008018DD" w14:paraId="3131911D" w14:textId="77777777" w:rsidTr="00FB43C3">
        <w:trPr>
          <w:trHeight w:val="20"/>
          <w:jc w:val="center"/>
        </w:trPr>
        <w:tc>
          <w:tcPr>
            <w:tcW w:w="440" w:type="pct"/>
            <w:vMerge w:val="restart"/>
            <w:tcBorders>
              <w:top w:val="single" w:sz="4" w:space="0" w:color="auto"/>
              <w:left w:val="single" w:sz="4" w:space="0" w:color="auto"/>
            </w:tcBorders>
            <w:shd w:val="clear" w:color="auto" w:fill="FFFFFF"/>
            <w:vAlign w:val="center"/>
          </w:tcPr>
          <w:p w14:paraId="5A2B0BD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829" w:type="pct"/>
            <w:gridSpan w:val="2"/>
            <w:tcBorders>
              <w:top w:val="single" w:sz="4" w:space="0" w:color="auto"/>
              <w:left w:val="single" w:sz="4" w:space="0" w:color="auto"/>
            </w:tcBorders>
            <w:shd w:val="clear" w:color="auto" w:fill="FFFFFF"/>
            <w:vAlign w:val="center"/>
          </w:tcPr>
          <w:p w14:paraId="4072DF3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Bên nhận uỷ nhiệm</w:t>
            </w:r>
          </w:p>
        </w:tc>
        <w:tc>
          <w:tcPr>
            <w:tcW w:w="813" w:type="pct"/>
            <w:gridSpan w:val="2"/>
            <w:tcBorders>
              <w:top w:val="single" w:sz="4" w:space="0" w:color="auto"/>
              <w:left w:val="single" w:sz="4" w:space="0" w:color="auto"/>
            </w:tcBorders>
            <w:shd w:val="clear" w:color="auto" w:fill="FFFFFF"/>
            <w:vAlign w:val="center"/>
          </w:tcPr>
          <w:p w14:paraId="11EA618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Bên nhận ủy nhiệm</w:t>
            </w:r>
          </w:p>
        </w:tc>
        <w:tc>
          <w:tcPr>
            <w:tcW w:w="914" w:type="pct"/>
            <w:gridSpan w:val="2"/>
            <w:tcBorders>
              <w:top w:val="single" w:sz="4" w:space="0" w:color="auto"/>
              <w:left w:val="single" w:sz="4" w:space="0" w:color="auto"/>
            </w:tcBorders>
            <w:shd w:val="clear" w:color="auto" w:fill="FFFFFF"/>
            <w:vAlign w:val="center"/>
          </w:tcPr>
          <w:p w14:paraId="67AD41E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gian uỷ nhiệm</w:t>
            </w:r>
          </w:p>
        </w:tc>
        <w:tc>
          <w:tcPr>
            <w:tcW w:w="2004" w:type="pct"/>
            <w:gridSpan w:val="5"/>
            <w:tcBorders>
              <w:top w:val="single" w:sz="4" w:space="0" w:color="auto"/>
              <w:left w:val="single" w:sz="4" w:space="0" w:color="auto"/>
              <w:right w:val="single" w:sz="4" w:space="0" w:color="auto"/>
            </w:tcBorders>
            <w:shd w:val="clear" w:color="auto" w:fill="FFFFFF"/>
            <w:vAlign w:val="center"/>
          </w:tcPr>
          <w:p w14:paraId="7CC51E8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Thông tin về hóa đơn</w:t>
            </w:r>
          </w:p>
        </w:tc>
      </w:tr>
      <w:tr w:rsidR="008018DD" w:rsidRPr="008018DD" w14:paraId="75E22381" w14:textId="77777777" w:rsidTr="00FB43C3">
        <w:trPr>
          <w:trHeight w:val="20"/>
          <w:jc w:val="center"/>
        </w:trPr>
        <w:tc>
          <w:tcPr>
            <w:tcW w:w="440" w:type="pct"/>
            <w:vMerge/>
            <w:tcBorders>
              <w:left w:val="single" w:sz="4" w:space="0" w:color="auto"/>
            </w:tcBorders>
            <w:shd w:val="clear" w:color="auto" w:fill="FFFFFF"/>
            <w:vAlign w:val="center"/>
          </w:tcPr>
          <w:p w14:paraId="5598DE7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4" w:type="pct"/>
            <w:tcBorders>
              <w:top w:val="single" w:sz="4" w:space="0" w:color="auto"/>
              <w:left w:val="single" w:sz="4" w:space="0" w:color="auto"/>
            </w:tcBorders>
            <w:shd w:val="clear" w:color="auto" w:fill="FFFFFF"/>
            <w:vAlign w:val="center"/>
          </w:tcPr>
          <w:p w14:paraId="649BB91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w:t>
            </w:r>
          </w:p>
        </w:tc>
        <w:tc>
          <w:tcPr>
            <w:tcW w:w="405" w:type="pct"/>
            <w:tcBorders>
              <w:top w:val="single" w:sz="4" w:space="0" w:color="auto"/>
              <w:left w:val="single" w:sz="4" w:space="0" w:color="auto"/>
            </w:tcBorders>
            <w:shd w:val="clear" w:color="auto" w:fill="FFFFFF"/>
            <w:vAlign w:val="center"/>
          </w:tcPr>
          <w:p w14:paraId="4518D89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NNT</w:t>
            </w:r>
          </w:p>
        </w:tc>
        <w:tc>
          <w:tcPr>
            <w:tcW w:w="406" w:type="pct"/>
            <w:tcBorders>
              <w:top w:val="single" w:sz="4" w:space="0" w:color="auto"/>
              <w:left w:val="single" w:sz="4" w:space="0" w:color="auto"/>
            </w:tcBorders>
            <w:shd w:val="clear" w:color="auto" w:fill="FFFFFF"/>
            <w:vAlign w:val="center"/>
          </w:tcPr>
          <w:p w14:paraId="6538D60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w:t>
            </w:r>
          </w:p>
        </w:tc>
        <w:tc>
          <w:tcPr>
            <w:tcW w:w="407" w:type="pct"/>
            <w:tcBorders>
              <w:top w:val="single" w:sz="4" w:space="0" w:color="auto"/>
              <w:left w:val="single" w:sz="4" w:space="0" w:color="auto"/>
            </w:tcBorders>
            <w:shd w:val="clear" w:color="auto" w:fill="FFFFFF"/>
            <w:vAlign w:val="center"/>
          </w:tcPr>
          <w:p w14:paraId="507833A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NNT</w:t>
            </w:r>
          </w:p>
        </w:tc>
        <w:tc>
          <w:tcPr>
            <w:tcW w:w="406" w:type="pct"/>
            <w:tcBorders>
              <w:top w:val="single" w:sz="4" w:space="0" w:color="auto"/>
              <w:left w:val="single" w:sz="4" w:space="0" w:color="auto"/>
            </w:tcBorders>
            <w:shd w:val="clear" w:color="auto" w:fill="FFFFFF"/>
            <w:vAlign w:val="center"/>
          </w:tcPr>
          <w:p w14:paraId="2E621E0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w:t>
            </w:r>
          </w:p>
        </w:tc>
        <w:tc>
          <w:tcPr>
            <w:tcW w:w="508" w:type="pct"/>
            <w:tcBorders>
              <w:top w:val="single" w:sz="4" w:space="0" w:color="auto"/>
              <w:left w:val="single" w:sz="4" w:space="0" w:color="auto"/>
            </w:tcBorders>
            <w:shd w:val="clear" w:color="auto" w:fill="FFFFFF"/>
            <w:vAlign w:val="center"/>
          </w:tcPr>
          <w:p w14:paraId="0525D6C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đến ngày</w:t>
            </w:r>
          </w:p>
        </w:tc>
        <w:tc>
          <w:tcPr>
            <w:tcW w:w="356" w:type="pct"/>
            <w:tcBorders>
              <w:top w:val="single" w:sz="4" w:space="0" w:color="auto"/>
              <w:left w:val="single" w:sz="4" w:space="0" w:color="auto"/>
            </w:tcBorders>
            <w:shd w:val="clear" w:color="auto" w:fill="FFFFFF"/>
            <w:vAlign w:val="center"/>
          </w:tcPr>
          <w:p w14:paraId="17AD053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Ký hiệu mẫu số</w:t>
            </w:r>
          </w:p>
        </w:tc>
        <w:tc>
          <w:tcPr>
            <w:tcW w:w="355" w:type="pct"/>
            <w:tcBorders>
              <w:top w:val="single" w:sz="4" w:space="0" w:color="auto"/>
              <w:left w:val="single" w:sz="4" w:space="0" w:color="auto"/>
            </w:tcBorders>
            <w:shd w:val="clear" w:color="auto" w:fill="FFFFFF"/>
            <w:vAlign w:val="center"/>
          </w:tcPr>
          <w:p w14:paraId="63AD7A3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Ký hiệu</w:t>
            </w:r>
          </w:p>
        </w:tc>
        <w:tc>
          <w:tcPr>
            <w:tcW w:w="276" w:type="pct"/>
            <w:tcBorders>
              <w:top w:val="single" w:sz="4" w:space="0" w:color="auto"/>
              <w:left w:val="single" w:sz="4" w:space="0" w:color="auto"/>
            </w:tcBorders>
            <w:shd w:val="clear" w:color="auto" w:fill="FFFFFF"/>
            <w:vAlign w:val="center"/>
          </w:tcPr>
          <w:p w14:paraId="1136D0D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S</w:t>
            </w:r>
            <w:r w:rsidRPr="008018DD">
              <w:rPr>
                <w:rFonts w:ascii="Arial" w:eastAsia="Times New Roman" w:hAnsi="Arial" w:cs="Arial"/>
                <w:b/>
                <w:bCs/>
                <w:color w:val="000000"/>
                <w:kern w:val="0"/>
                <w:sz w:val="20"/>
                <w:szCs w:val="20"/>
                <w:lang w:val="en-GB" w:eastAsia="vi-VN" w:bidi="vi-VN"/>
                <w14:ligatures w14:val="none"/>
              </w:rPr>
              <w:t>ố</w:t>
            </w:r>
          </w:p>
        </w:tc>
        <w:tc>
          <w:tcPr>
            <w:tcW w:w="407" w:type="pct"/>
            <w:tcBorders>
              <w:top w:val="single" w:sz="4" w:space="0" w:color="auto"/>
              <w:left w:val="single" w:sz="4" w:space="0" w:color="auto"/>
            </w:tcBorders>
            <w:shd w:val="clear" w:color="auto" w:fill="FFFFFF"/>
            <w:vAlign w:val="center"/>
          </w:tcPr>
          <w:p w14:paraId="7EF6DD2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lập</w:t>
            </w:r>
          </w:p>
        </w:tc>
        <w:tc>
          <w:tcPr>
            <w:tcW w:w="610" w:type="pct"/>
            <w:tcBorders>
              <w:top w:val="single" w:sz="4" w:space="0" w:color="auto"/>
              <w:left w:val="single" w:sz="4" w:space="0" w:color="auto"/>
              <w:right w:val="single" w:sz="4" w:space="0" w:color="auto"/>
            </w:tcBorders>
            <w:shd w:val="clear" w:color="auto" w:fill="FFFFFF"/>
            <w:vAlign w:val="center"/>
          </w:tcPr>
          <w:p w14:paraId="5F8E6C6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Trạng thái</w:t>
            </w:r>
          </w:p>
        </w:tc>
      </w:tr>
      <w:tr w:rsidR="008018DD" w:rsidRPr="008018DD" w14:paraId="59F706FB" w14:textId="77777777" w:rsidTr="00FB43C3">
        <w:trPr>
          <w:trHeight w:val="20"/>
          <w:jc w:val="center"/>
        </w:trPr>
        <w:tc>
          <w:tcPr>
            <w:tcW w:w="440" w:type="pct"/>
            <w:tcBorders>
              <w:top w:val="single" w:sz="4" w:space="0" w:color="auto"/>
              <w:left w:val="single" w:sz="4" w:space="0" w:color="auto"/>
            </w:tcBorders>
            <w:shd w:val="clear" w:color="auto" w:fill="FFFFFF"/>
            <w:vAlign w:val="center"/>
          </w:tcPr>
          <w:p w14:paraId="7F78F58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424" w:type="pct"/>
            <w:tcBorders>
              <w:top w:val="single" w:sz="4" w:space="0" w:color="auto"/>
              <w:left w:val="single" w:sz="4" w:space="0" w:color="auto"/>
            </w:tcBorders>
            <w:shd w:val="clear" w:color="auto" w:fill="FFFFFF"/>
            <w:vAlign w:val="center"/>
          </w:tcPr>
          <w:p w14:paraId="5E6F80E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405" w:type="pct"/>
            <w:tcBorders>
              <w:top w:val="single" w:sz="4" w:space="0" w:color="auto"/>
              <w:left w:val="single" w:sz="4" w:space="0" w:color="auto"/>
            </w:tcBorders>
            <w:shd w:val="clear" w:color="auto" w:fill="FFFFFF"/>
            <w:vAlign w:val="center"/>
          </w:tcPr>
          <w:p w14:paraId="76B1D1F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406" w:type="pct"/>
            <w:tcBorders>
              <w:top w:val="single" w:sz="4" w:space="0" w:color="auto"/>
              <w:left w:val="single" w:sz="4" w:space="0" w:color="auto"/>
            </w:tcBorders>
            <w:shd w:val="clear" w:color="auto" w:fill="FFFFFF"/>
            <w:vAlign w:val="center"/>
          </w:tcPr>
          <w:p w14:paraId="1ED0268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407" w:type="pct"/>
            <w:tcBorders>
              <w:top w:val="single" w:sz="4" w:space="0" w:color="auto"/>
              <w:left w:val="single" w:sz="4" w:space="0" w:color="auto"/>
            </w:tcBorders>
            <w:shd w:val="clear" w:color="auto" w:fill="FFFFFF"/>
            <w:vAlign w:val="center"/>
          </w:tcPr>
          <w:p w14:paraId="3263CFF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406" w:type="pct"/>
            <w:tcBorders>
              <w:top w:val="single" w:sz="4" w:space="0" w:color="auto"/>
              <w:left w:val="single" w:sz="4" w:space="0" w:color="auto"/>
            </w:tcBorders>
            <w:shd w:val="clear" w:color="auto" w:fill="FFFFFF"/>
            <w:vAlign w:val="center"/>
          </w:tcPr>
          <w:p w14:paraId="3A2DB09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508" w:type="pct"/>
            <w:tcBorders>
              <w:top w:val="single" w:sz="4" w:space="0" w:color="auto"/>
              <w:left w:val="single" w:sz="4" w:space="0" w:color="auto"/>
            </w:tcBorders>
            <w:shd w:val="clear" w:color="auto" w:fill="FFFFFF"/>
            <w:vAlign w:val="center"/>
          </w:tcPr>
          <w:p w14:paraId="05DC486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356" w:type="pct"/>
            <w:tcBorders>
              <w:top w:val="single" w:sz="4" w:space="0" w:color="auto"/>
              <w:left w:val="single" w:sz="4" w:space="0" w:color="auto"/>
            </w:tcBorders>
            <w:shd w:val="clear" w:color="auto" w:fill="FFFFFF"/>
            <w:vAlign w:val="center"/>
          </w:tcPr>
          <w:p w14:paraId="6ED17B9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355" w:type="pct"/>
            <w:tcBorders>
              <w:top w:val="single" w:sz="4" w:space="0" w:color="auto"/>
              <w:left w:val="single" w:sz="4" w:space="0" w:color="auto"/>
            </w:tcBorders>
            <w:shd w:val="clear" w:color="auto" w:fill="FFFFFF"/>
            <w:vAlign w:val="center"/>
          </w:tcPr>
          <w:p w14:paraId="757E4AB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276" w:type="pct"/>
            <w:tcBorders>
              <w:top w:val="single" w:sz="4" w:space="0" w:color="auto"/>
              <w:left w:val="single" w:sz="4" w:space="0" w:color="auto"/>
            </w:tcBorders>
            <w:shd w:val="clear" w:color="auto" w:fill="FFFFFF"/>
            <w:vAlign w:val="center"/>
          </w:tcPr>
          <w:p w14:paraId="0904E44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407" w:type="pct"/>
            <w:tcBorders>
              <w:top w:val="single" w:sz="4" w:space="0" w:color="auto"/>
              <w:left w:val="single" w:sz="4" w:space="0" w:color="auto"/>
            </w:tcBorders>
            <w:shd w:val="clear" w:color="auto" w:fill="FFFFFF"/>
            <w:vAlign w:val="center"/>
          </w:tcPr>
          <w:p w14:paraId="1BB698F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610" w:type="pct"/>
            <w:tcBorders>
              <w:top w:val="single" w:sz="4" w:space="0" w:color="auto"/>
              <w:left w:val="single" w:sz="4" w:space="0" w:color="auto"/>
              <w:right w:val="single" w:sz="4" w:space="0" w:color="auto"/>
            </w:tcBorders>
            <w:shd w:val="clear" w:color="auto" w:fill="FFFFFF"/>
            <w:vAlign w:val="center"/>
          </w:tcPr>
          <w:p w14:paraId="47170A6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12</w:t>
            </w:r>
          </w:p>
        </w:tc>
      </w:tr>
      <w:tr w:rsidR="008018DD" w:rsidRPr="008018DD" w14:paraId="5D90334B" w14:textId="77777777" w:rsidTr="00FB43C3">
        <w:trPr>
          <w:trHeight w:val="20"/>
          <w:jc w:val="center"/>
        </w:trPr>
        <w:tc>
          <w:tcPr>
            <w:tcW w:w="440" w:type="pct"/>
            <w:tcBorders>
              <w:top w:val="single" w:sz="4" w:space="0" w:color="auto"/>
              <w:left w:val="single" w:sz="4" w:space="0" w:color="auto"/>
            </w:tcBorders>
            <w:shd w:val="clear" w:color="auto" w:fill="FFFFFF"/>
            <w:vAlign w:val="center"/>
          </w:tcPr>
          <w:p w14:paraId="74D3A4C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4" w:type="pct"/>
            <w:tcBorders>
              <w:top w:val="single" w:sz="4" w:space="0" w:color="auto"/>
              <w:left w:val="single" w:sz="4" w:space="0" w:color="auto"/>
            </w:tcBorders>
            <w:shd w:val="clear" w:color="auto" w:fill="FFFFFF"/>
            <w:vAlign w:val="center"/>
          </w:tcPr>
          <w:p w14:paraId="7666093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437D4E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6" w:type="pct"/>
            <w:tcBorders>
              <w:top w:val="single" w:sz="4" w:space="0" w:color="auto"/>
              <w:left w:val="single" w:sz="4" w:space="0" w:color="auto"/>
            </w:tcBorders>
            <w:shd w:val="clear" w:color="auto" w:fill="FFFFFF"/>
            <w:vAlign w:val="center"/>
          </w:tcPr>
          <w:p w14:paraId="394C140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7" w:type="pct"/>
            <w:tcBorders>
              <w:top w:val="single" w:sz="4" w:space="0" w:color="auto"/>
              <w:left w:val="single" w:sz="4" w:space="0" w:color="auto"/>
            </w:tcBorders>
            <w:shd w:val="clear" w:color="auto" w:fill="FFFFFF"/>
            <w:vAlign w:val="center"/>
          </w:tcPr>
          <w:p w14:paraId="36AA364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6" w:type="pct"/>
            <w:tcBorders>
              <w:top w:val="single" w:sz="4" w:space="0" w:color="auto"/>
              <w:left w:val="single" w:sz="4" w:space="0" w:color="auto"/>
            </w:tcBorders>
            <w:shd w:val="clear" w:color="auto" w:fill="FFFFFF"/>
            <w:vAlign w:val="center"/>
          </w:tcPr>
          <w:p w14:paraId="3AF014E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8" w:type="pct"/>
            <w:tcBorders>
              <w:top w:val="single" w:sz="4" w:space="0" w:color="auto"/>
              <w:left w:val="single" w:sz="4" w:space="0" w:color="auto"/>
            </w:tcBorders>
            <w:shd w:val="clear" w:color="auto" w:fill="FFFFFF"/>
            <w:vAlign w:val="center"/>
          </w:tcPr>
          <w:p w14:paraId="275FECF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6" w:type="pct"/>
            <w:tcBorders>
              <w:top w:val="single" w:sz="4" w:space="0" w:color="auto"/>
              <w:left w:val="single" w:sz="4" w:space="0" w:color="auto"/>
            </w:tcBorders>
            <w:shd w:val="clear" w:color="auto" w:fill="FFFFFF"/>
            <w:vAlign w:val="center"/>
          </w:tcPr>
          <w:p w14:paraId="2611A4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5" w:type="pct"/>
            <w:tcBorders>
              <w:top w:val="single" w:sz="4" w:space="0" w:color="auto"/>
              <w:left w:val="single" w:sz="4" w:space="0" w:color="auto"/>
            </w:tcBorders>
            <w:shd w:val="clear" w:color="auto" w:fill="FFFFFF"/>
            <w:vAlign w:val="center"/>
          </w:tcPr>
          <w:p w14:paraId="0DDCEED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6" w:type="pct"/>
            <w:tcBorders>
              <w:top w:val="single" w:sz="4" w:space="0" w:color="auto"/>
              <w:left w:val="single" w:sz="4" w:space="0" w:color="auto"/>
            </w:tcBorders>
            <w:shd w:val="clear" w:color="auto" w:fill="FFFFFF"/>
            <w:vAlign w:val="center"/>
          </w:tcPr>
          <w:p w14:paraId="6FC480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7" w:type="pct"/>
            <w:tcBorders>
              <w:top w:val="single" w:sz="4" w:space="0" w:color="auto"/>
              <w:left w:val="single" w:sz="4" w:space="0" w:color="auto"/>
            </w:tcBorders>
            <w:shd w:val="clear" w:color="auto" w:fill="FFFFFF"/>
            <w:vAlign w:val="center"/>
          </w:tcPr>
          <w:p w14:paraId="6079340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10" w:type="pct"/>
            <w:tcBorders>
              <w:top w:val="single" w:sz="4" w:space="0" w:color="auto"/>
              <w:left w:val="single" w:sz="4" w:space="0" w:color="auto"/>
              <w:right w:val="single" w:sz="4" w:space="0" w:color="auto"/>
            </w:tcBorders>
            <w:shd w:val="clear" w:color="auto" w:fill="FFFFFF"/>
            <w:vAlign w:val="center"/>
          </w:tcPr>
          <w:p w14:paraId="24CCBD8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8037766" w14:textId="77777777" w:rsidTr="00FB43C3">
        <w:trPr>
          <w:trHeight w:val="20"/>
          <w:jc w:val="center"/>
        </w:trPr>
        <w:tc>
          <w:tcPr>
            <w:tcW w:w="440" w:type="pct"/>
            <w:tcBorders>
              <w:top w:val="single" w:sz="4" w:space="0" w:color="auto"/>
              <w:left w:val="single" w:sz="4" w:space="0" w:color="auto"/>
            </w:tcBorders>
            <w:shd w:val="clear" w:color="auto" w:fill="FFFFFF"/>
            <w:vAlign w:val="center"/>
          </w:tcPr>
          <w:p w14:paraId="000CAE2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4" w:type="pct"/>
            <w:tcBorders>
              <w:top w:val="single" w:sz="4" w:space="0" w:color="auto"/>
              <w:left w:val="single" w:sz="4" w:space="0" w:color="auto"/>
            </w:tcBorders>
            <w:shd w:val="clear" w:color="auto" w:fill="FFFFFF"/>
            <w:vAlign w:val="center"/>
          </w:tcPr>
          <w:p w14:paraId="0180A7F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3FB96E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6" w:type="pct"/>
            <w:tcBorders>
              <w:top w:val="single" w:sz="4" w:space="0" w:color="auto"/>
              <w:left w:val="single" w:sz="4" w:space="0" w:color="auto"/>
            </w:tcBorders>
            <w:shd w:val="clear" w:color="auto" w:fill="FFFFFF"/>
            <w:vAlign w:val="center"/>
          </w:tcPr>
          <w:p w14:paraId="47DA9B1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7" w:type="pct"/>
            <w:tcBorders>
              <w:top w:val="single" w:sz="4" w:space="0" w:color="auto"/>
              <w:left w:val="single" w:sz="4" w:space="0" w:color="auto"/>
            </w:tcBorders>
            <w:shd w:val="clear" w:color="auto" w:fill="FFFFFF"/>
            <w:vAlign w:val="center"/>
          </w:tcPr>
          <w:p w14:paraId="287C16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6" w:type="pct"/>
            <w:tcBorders>
              <w:top w:val="single" w:sz="4" w:space="0" w:color="auto"/>
              <w:left w:val="single" w:sz="4" w:space="0" w:color="auto"/>
            </w:tcBorders>
            <w:shd w:val="clear" w:color="auto" w:fill="FFFFFF"/>
            <w:vAlign w:val="center"/>
          </w:tcPr>
          <w:p w14:paraId="3B7AC3B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8" w:type="pct"/>
            <w:tcBorders>
              <w:top w:val="single" w:sz="4" w:space="0" w:color="auto"/>
              <w:left w:val="single" w:sz="4" w:space="0" w:color="auto"/>
            </w:tcBorders>
            <w:shd w:val="clear" w:color="auto" w:fill="FFFFFF"/>
            <w:vAlign w:val="center"/>
          </w:tcPr>
          <w:p w14:paraId="6FB42EA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6" w:type="pct"/>
            <w:tcBorders>
              <w:top w:val="single" w:sz="4" w:space="0" w:color="auto"/>
              <w:left w:val="single" w:sz="4" w:space="0" w:color="auto"/>
            </w:tcBorders>
            <w:shd w:val="clear" w:color="auto" w:fill="FFFFFF"/>
            <w:vAlign w:val="center"/>
          </w:tcPr>
          <w:p w14:paraId="6E6ECCA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5" w:type="pct"/>
            <w:tcBorders>
              <w:top w:val="single" w:sz="4" w:space="0" w:color="auto"/>
              <w:left w:val="single" w:sz="4" w:space="0" w:color="auto"/>
            </w:tcBorders>
            <w:shd w:val="clear" w:color="auto" w:fill="FFFFFF"/>
            <w:vAlign w:val="center"/>
          </w:tcPr>
          <w:p w14:paraId="2BAF0D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6" w:type="pct"/>
            <w:tcBorders>
              <w:top w:val="single" w:sz="4" w:space="0" w:color="auto"/>
              <w:left w:val="single" w:sz="4" w:space="0" w:color="auto"/>
            </w:tcBorders>
            <w:shd w:val="clear" w:color="auto" w:fill="FFFFFF"/>
            <w:vAlign w:val="center"/>
          </w:tcPr>
          <w:p w14:paraId="75A781B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7" w:type="pct"/>
            <w:tcBorders>
              <w:top w:val="single" w:sz="4" w:space="0" w:color="auto"/>
              <w:left w:val="single" w:sz="4" w:space="0" w:color="auto"/>
            </w:tcBorders>
            <w:shd w:val="clear" w:color="auto" w:fill="FFFFFF"/>
            <w:vAlign w:val="center"/>
          </w:tcPr>
          <w:p w14:paraId="3627F26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10" w:type="pct"/>
            <w:tcBorders>
              <w:top w:val="single" w:sz="4" w:space="0" w:color="auto"/>
              <w:left w:val="single" w:sz="4" w:space="0" w:color="auto"/>
              <w:right w:val="single" w:sz="4" w:space="0" w:color="auto"/>
            </w:tcBorders>
            <w:shd w:val="clear" w:color="auto" w:fill="FFFFFF"/>
            <w:vAlign w:val="center"/>
          </w:tcPr>
          <w:p w14:paraId="358AC71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9BD4599" w14:textId="77777777" w:rsidTr="00FB43C3">
        <w:trPr>
          <w:trHeight w:val="20"/>
          <w:jc w:val="center"/>
        </w:trPr>
        <w:tc>
          <w:tcPr>
            <w:tcW w:w="440" w:type="pct"/>
            <w:tcBorders>
              <w:top w:val="single" w:sz="4" w:space="0" w:color="auto"/>
              <w:left w:val="single" w:sz="4" w:space="0" w:color="auto"/>
            </w:tcBorders>
            <w:shd w:val="clear" w:color="auto" w:fill="FFFFFF"/>
            <w:vAlign w:val="center"/>
          </w:tcPr>
          <w:p w14:paraId="28083B9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4" w:type="pct"/>
            <w:tcBorders>
              <w:top w:val="single" w:sz="4" w:space="0" w:color="auto"/>
              <w:left w:val="single" w:sz="4" w:space="0" w:color="auto"/>
            </w:tcBorders>
            <w:shd w:val="clear" w:color="auto" w:fill="FFFFFF"/>
            <w:vAlign w:val="center"/>
          </w:tcPr>
          <w:p w14:paraId="5EE2671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2E99E4C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6" w:type="pct"/>
            <w:tcBorders>
              <w:top w:val="single" w:sz="4" w:space="0" w:color="auto"/>
              <w:left w:val="single" w:sz="4" w:space="0" w:color="auto"/>
            </w:tcBorders>
            <w:shd w:val="clear" w:color="auto" w:fill="FFFFFF"/>
            <w:vAlign w:val="center"/>
          </w:tcPr>
          <w:p w14:paraId="60E97C3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7" w:type="pct"/>
            <w:tcBorders>
              <w:top w:val="single" w:sz="4" w:space="0" w:color="auto"/>
              <w:left w:val="single" w:sz="4" w:space="0" w:color="auto"/>
            </w:tcBorders>
            <w:shd w:val="clear" w:color="auto" w:fill="FFFFFF"/>
            <w:vAlign w:val="center"/>
          </w:tcPr>
          <w:p w14:paraId="784ECAA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6" w:type="pct"/>
            <w:tcBorders>
              <w:top w:val="single" w:sz="4" w:space="0" w:color="auto"/>
              <w:left w:val="single" w:sz="4" w:space="0" w:color="auto"/>
            </w:tcBorders>
            <w:shd w:val="clear" w:color="auto" w:fill="FFFFFF"/>
            <w:vAlign w:val="center"/>
          </w:tcPr>
          <w:p w14:paraId="01C15AD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8" w:type="pct"/>
            <w:tcBorders>
              <w:top w:val="single" w:sz="4" w:space="0" w:color="auto"/>
              <w:left w:val="single" w:sz="4" w:space="0" w:color="auto"/>
            </w:tcBorders>
            <w:shd w:val="clear" w:color="auto" w:fill="FFFFFF"/>
            <w:vAlign w:val="center"/>
          </w:tcPr>
          <w:p w14:paraId="71C77CD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6" w:type="pct"/>
            <w:tcBorders>
              <w:top w:val="single" w:sz="4" w:space="0" w:color="auto"/>
              <w:left w:val="single" w:sz="4" w:space="0" w:color="auto"/>
            </w:tcBorders>
            <w:shd w:val="clear" w:color="auto" w:fill="FFFFFF"/>
            <w:vAlign w:val="center"/>
          </w:tcPr>
          <w:p w14:paraId="0D0E2D6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5" w:type="pct"/>
            <w:tcBorders>
              <w:top w:val="single" w:sz="4" w:space="0" w:color="auto"/>
              <w:left w:val="single" w:sz="4" w:space="0" w:color="auto"/>
            </w:tcBorders>
            <w:shd w:val="clear" w:color="auto" w:fill="FFFFFF"/>
            <w:vAlign w:val="center"/>
          </w:tcPr>
          <w:p w14:paraId="73F1011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6" w:type="pct"/>
            <w:tcBorders>
              <w:top w:val="single" w:sz="4" w:space="0" w:color="auto"/>
              <w:left w:val="single" w:sz="4" w:space="0" w:color="auto"/>
            </w:tcBorders>
            <w:shd w:val="clear" w:color="auto" w:fill="FFFFFF"/>
            <w:vAlign w:val="center"/>
          </w:tcPr>
          <w:p w14:paraId="7FC4ABE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7" w:type="pct"/>
            <w:tcBorders>
              <w:top w:val="single" w:sz="4" w:space="0" w:color="auto"/>
              <w:left w:val="single" w:sz="4" w:space="0" w:color="auto"/>
            </w:tcBorders>
            <w:shd w:val="clear" w:color="auto" w:fill="FFFFFF"/>
            <w:vAlign w:val="center"/>
          </w:tcPr>
          <w:p w14:paraId="3704564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10" w:type="pct"/>
            <w:tcBorders>
              <w:top w:val="single" w:sz="4" w:space="0" w:color="auto"/>
              <w:left w:val="single" w:sz="4" w:space="0" w:color="auto"/>
              <w:right w:val="single" w:sz="4" w:space="0" w:color="auto"/>
            </w:tcBorders>
            <w:shd w:val="clear" w:color="auto" w:fill="FFFFFF"/>
            <w:vAlign w:val="center"/>
          </w:tcPr>
          <w:p w14:paraId="3C6E97A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4BF577F" w14:textId="77777777" w:rsidTr="00FB43C3">
        <w:trPr>
          <w:trHeight w:val="20"/>
          <w:jc w:val="center"/>
        </w:trPr>
        <w:tc>
          <w:tcPr>
            <w:tcW w:w="440" w:type="pct"/>
            <w:tcBorders>
              <w:top w:val="single" w:sz="4" w:space="0" w:color="auto"/>
              <w:left w:val="single" w:sz="4" w:space="0" w:color="auto"/>
            </w:tcBorders>
            <w:shd w:val="clear" w:color="auto" w:fill="FFFFFF"/>
            <w:vAlign w:val="center"/>
          </w:tcPr>
          <w:p w14:paraId="6D23ED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4" w:type="pct"/>
            <w:tcBorders>
              <w:top w:val="single" w:sz="4" w:space="0" w:color="auto"/>
              <w:left w:val="single" w:sz="4" w:space="0" w:color="auto"/>
            </w:tcBorders>
            <w:shd w:val="clear" w:color="auto" w:fill="FFFFFF"/>
            <w:vAlign w:val="center"/>
          </w:tcPr>
          <w:p w14:paraId="165D148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0BE8BA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6" w:type="pct"/>
            <w:tcBorders>
              <w:top w:val="single" w:sz="4" w:space="0" w:color="auto"/>
              <w:left w:val="single" w:sz="4" w:space="0" w:color="auto"/>
            </w:tcBorders>
            <w:shd w:val="clear" w:color="auto" w:fill="FFFFFF"/>
            <w:vAlign w:val="center"/>
          </w:tcPr>
          <w:p w14:paraId="7A5278A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7" w:type="pct"/>
            <w:tcBorders>
              <w:top w:val="single" w:sz="4" w:space="0" w:color="auto"/>
              <w:left w:val="single" w:sz="4" w:space="0" w:color="auto"/>
            </w:tcBorders>
            <w:shd w:val="clear" w:color="auto" w:fill="FFFFFF"/>
            <w:vAlign w:val="center"/>
          </w:tcPr>
          <w:p w14:paraId="48EB6B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6" w:type="pct"/>
            <w:tcBorders>
              <w:top w:val="single" w:sz="4" w:space="0" w:color="auto"/>
              <w:left w:val="single" w:sz="4" w:space="0" w:color="auto"/>
            </w:tcBorders>
            <w:shd w:val="clear" w:color="auto" w:fill="FFFFFF"/>
            <w:vAlign w:val="center"/>
          </w:tcPr>
          <w:p w14:paraId="0A757C4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8" w:type="pct"/>
            <w:tcBorders>
              <w:top w:val="single" w:sz="4" w:space="0" w:color="auto"/>
              <w:left w:val="single" w:sz="4" w:space="0" w:color="auto"/>
            </w:tcBorders>
            <w:shd w:val="clear" w:color="auto" w:fill="FFFFFF"/>
            <w:vAlign w:val="center"/>
          </w:tcPr>
          <w:p w14:paraId="582C907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6" w:type="pct"/>
            <w:tcBorders>
              <w:top w:val="single" w:sz="4" w:space="0" w:color="auto"/>
              <w:left w:val="single" w:sz="4" w:space="0" w:color="auto"/>
            </w:tcBorders>
            <w:shd w:val="clear" w:color="auto" w:fill="FFFFFF"/>
            <w:vAlign w:val="center"/>
          </w:tcPr>
          <w:p w14:paraId="40B02B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5" w:type="pct"/>
            <w:tcBorders>
              <w:top w:val="single" w:sz="4" w:space="0" w:color="auto"/>
              <w:left w:val="single" w:sz="4" w:space="0" w:color="auto"/>
            </w:tcBorders>
            <w:shd w:val="clear" w:color="auto" w:fill="FFFFFF"/>
            <w:vAlign w:val="center"/>
          </w:tcPr>
          <w:p w14:paraId="4182E09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6" w:type="pct"/>
            <w:tcBorders>
              <w:top w:val="single" w:sz="4" w:space="0" w:color="auto"/>
              <w:left w:val="single" w:sz="4" w:space="0" w:color="auto"/>
            </w:tcBorders>
            <w:shd w:val="clear" w:color="auto" w:fill="FFFFFF"/>
            <w:vAlign w:val="center"/>
          </w:tcPr>
          <w:p w14:paraId="54EFC9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7" w:type="pct"/>
            <w:tcBorders>
              <w:top w:val="single" w:sz="4" w:space="0" w:color="auto"/>
              <w:left w:val="single" w:sz="4" w:space="0" w:color="auto"/>
            </w:tcBorders>
            <w:shd w:val="clear" w:color="auto" w:fill="FFFFFF"/>
            <w:vAlign w:val="center"/>
          </w:tcPr>
          <w:p w14:paraId="0E1494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10" w:type="pct"/>
            <w:tcBorders>
              <w:top w:val="single" w:sz="4" w:space="0" w:color="auto"/>
              <w:left w:val="single" w:sz="4" w:space="0" w:color="auto"/>
              <w:right w:val="single" w:sz="4" w:space="0" w:color="auto"/>
            </w:tcBorders>
            <w:shd w:val="clear" w:color="auto" w:fill="FFFFFF"/>
            <w:vAlign w:val="center"/>
          </w:tcPr>
          <w:p w14:paraId="4680581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B403E11" w14:textId="77777777" w:rsidTr="00FB43C3">
        <w:trPr>
          <w:trHeight w:val="20"/>
          <w:jc w:val="center"/>
        </w:trPr>
        <w:tc>
          <w:tcPr>
            <w:tcW w:w="440" w:type="pct"/>
            <w:tcBorders>
              <w:top w:val="single" w:sz="4" w:space="0" w:color="auto"/>
              <w:left w:val="single" w:sz="4" w:space="0" w:color="auto"/>
            </w:tcBorders>
            <w:shd w:val="clear" w:color="auto" w:fill="FFFFFF"/>
            <w:vAlign w:val="center"/>
          </w:tcPr>
          <w:p w14:paraId="7B8C7C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4" w:type="pct"/>
            <w:tcBorders>
              <w:top w:val="single" w:sz="4" w:space="0" w:color="auto"/>
              <w:left w:val="single" w:sz="4" w:space="0" w:color="auto"/>
            </w:tcBorders>
            <w:shd w:val="clear" w:color="auto" w:fill="FFFFFF"/>
            <w:vAlign w:val="center"/>
          </w:tcPr>
          <w:p w14:paraId="578C558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3DB9F0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6" w:type="pct"/>
            <w:tcBorders>
              <w:top w:val="single" w:sz="4" w:space="0" w:color="auto"/>
              <w:left w:val="single" w:sz="4" w:space="0" w:color="auto"/>
            </w:tcBorders>
            <w:shd w:val="clear" w:color="auto" w:fill="FFFFFF"/>
            <w:vAlign w:val="center"/>
          </w:tcPr>
          <w:p w14:paraId="21403A9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7" w:type="pct"/>
            <w:tcBorders>
              <w:top w:val="single" w:sz="4" w:space="0" w:color="auto"/>
              <w:left w:val="single" w:sz="4" w:space="0" w:color="auto"/>
            </w:tcBorders>
            <w:shd w:val="clear" w:color="auto" w:fill="FFFFFF"/>
            <w:vAlign w:val="center"/>
          </w:tcPr>
          <w:p w14:paraId="381505A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6" w:type="pct"/>
            <w:tcBorders>
              <w:top w:val="single" w:sz="4" w:space="0" w:color="auto"/>
              <w:left w:val="single" w:sz="4" w:space="0" w:color="auto"/>
            </w:tcBorders>
            <w:shd w:val="clear" w:color="auto" w:fill="FFFFFF"/>
            <w:vAlign w:val="center"/>
          </w:tcPr>
          <w:p w14:paraId="1985C99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8" w:type="pct"/>
            <w:tcBorders>
              <w:top w:val="single" w:sz="4" w:space="0" w:color="auto"/>
              <w:left w:val="single" w:sz="4" w:space="0" w:color="auto"/>
            </w:tcBorders>
            <w:shd w:val="clear" w:color="auto" w:fill="FFFFFF"/>
            <w:vAlign w:val="center"/>
          </w:tcPr>
          <w:p w14:paraId="3C940A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6" w:type="pct"/>
            <w:tcBorders>
              <w:top w:val="single" w:sz="4" w:space="0" w:color="auto"/>
              <w:left w:val="single" w:sz="4" w:space="0" w:color="auto"/>
            </w:tcBorders>
            <w:shd w:val="clear" w:color="auto" w:fill="FFFFFF"/>
            <w:vAlign w:val="center"/>
          </w:tcPr>
          <w:p w14:paraId="1656B25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5" w:type="pct"/>
            <w:tcBorders>
              <w:top w:val="single" w:sz="4" w:space="0" w:color="auto"/>
              <w:left w:val="single" w:sz="4" w:space="0" w:color="auto"/>
            </w:tcBorders>
            <w:shd w:val="clear" w:color="auto" w:fill="FFFFFF"/>
            <w:vAlign w:val="center"/>
          </w:tcPr>
          <w:p w14:paraId="17049F9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6" w:type="pct"/>
            <w:tcBorders>
              <w:top w:val="single" w:sz="4" w:space="0" w:color="auto"/>
              <w:left w:val="single" w:sz="4" w:space="0" w:color="auto"/>
            </w:tcBorders>
            <w:shd w:val="clear" w:color="auto" w:fill="FFFFFF"/>
            <w:vAlign w:val="center"/>
          </w:tcPr>
          <w:p w14:paraId="276AC0C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7" w:type="pct"/>
            <w:tcBorders>
              <w:top w:val="single" w:sz="4" w:space="0" w:color="auto"/>
              <w:left w:val="single" w:sz="4" w:space="0" w:color="auto"/>
            </w:tcBorders>
            <w:shd w:val="clear" w:color="auto" w:fill="FFFFFF"/>
            <w:vAlign w:val="center"/>
          </w:tcPr>
          <w:p w14:paraId="4572DEE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10" w:type="pct"/>
            <w:tcBorders>
              <w:top w:val="single" w:sz="4" w:space="0" w:color="auto"/>
              <w:left w:val="single" w:sz="4" w:space="0" w:color="auto"/>
              <w:right w:val="single" w:sz="4" w:space="0" w:color="auto"/>
            </w:tcBorders>
            <w:shd w:val="clear" w:color="auto" w:fill="FFFFFF"/>
            <w:vAlign w:val="center"/>
          </w:tcPr>
          <w:p w14:paraId="62DEDFE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BAA3DE9" w14:textId="77777777" w:rsidTr="00FB43C3">
        <w:trPr>
          <w:trHeight w:val="20"/>
          <w:jc w:val="center"/>
        </w:trPr>
        <w:tc>
          <w:tcPr>
            <w:tcW w:w="440" w:type="pct"/>
            <w:tcBorders>
              <w:top w:val="single" w:sz="4" w:space="0" w:color="auto"/>
              <w:left w:val="single" w:sz="4" w:space="0" w:color="auto"/>
              <w:bottom w:val="single" w:sz="4" w:space="0" w:color="auto"/>
            </w:tcBorders>
            <w:shd w:val="clear" w:color="auto" w:fill="FFFFFF"/>
            <w:vAlign w:val="center"/>
          </w:tcPr>
          <w:p w14:paraId="0A99DE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4" w:type="pct"/>
            <w:tcBorders>
              <w:top w:val="single" w:sz="4" w:space="0" w:color="auto"/>
              <w:left w:val="single" w:sz="4" w:space="0" w:color="auto"/>
              <w:bottom w:val="single" w:sz="4" w:space="0" w:color="auto"/>
            </w:tcBorders>
            <w:shd w:val="clear" w:color="auto" w:fill="FFFFFF"/>
            <w:vAlign w:val="center"/>
          </w:tcPr>
          <w:p w14:paraId="4C091DC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bottom w:val="single" w:sz="4" w:space="0" w:color="auto"/>
            </w:tcBorders>
            <w:shd w:val="clear" w:color="auto" w:fill="FFFFFF"/>
            <w:vAlign w:val="center"/>
          </w:tcPr>
          <w:p w14:paraId="14C76D2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6" w:type="pct"/>
            <w:tcBorders>
              <w:top w:val="single" w:sz="4" w:space="0" w:color="auto"/>
              <w:left w:val="single" w:sz="4" w:space="0" w:color="auto"/>
              <w:bottom w:val="single" w:sz="4" w:space="0" w:color="auto"/>
            </w:tcBorders>
            <w:shd w:val="clear" w:color="auto" w:fill="FFFFFF"/>
            <w:vAlign w:val="center"/>
          </w:tcPr>
          <w:p w14:paraId="41B3243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7" w:type="pct"/>
            <w:tcBorders>
              <w:top w:val="single" w:sz="4" w:space="0" w:color="auto"/>
              <w:left w:val="single" w:sz="4" w:space="0" w:color="auto"/>
              <w:bottom w:val="single" w:sz="4" w:space="0" w:color="auto"/>
            </w:tcBorders>
            <w:shd w:val="clear" w:color="auto" w:fill="FFFFFF"/>
            <w:vAlign w:val="center"/>
          </w:tcPr>
          <w:p w14:paraId="1080606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6" w:type="pct"/>
            <w:tcBorders>
              <w:top w:val="single" w:sz="4" w:space="0" w:color="auto"/>
              <w:left w:val="single" w:sz="4" w:space="0" w:color="auto"/>
              <w:bottom w:val="single" w:sz="4" w:space="0" w:color="auto"/>
            </w:tcBorders>
            <w:shd w:val="clear" w:color="auto" w:fill="FFFFFF"/>
            <w:vAlign w:val="center"/>
          </w:tcPr>
          <w:p w14:paraId="27FEA8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8" w:type="pct"/>
            <w:tcBorders>
              <w:top w:val="single" w:sz="4" w:space="0" w:color="auto"/>
              <w:left w:val="single" w:sz="4" w:space="0" w:color="auto"/>
              <w:bottom w:val="single" w:sz="4" w:space="0" w:color="auto"/>
            </w:tcBorders>
            <w:shd w:val="clear" w:color="auto" w:fill="FFFFFF"/>
            <w:vAlign w:val="center"/>
          </w:tcPr>
          <w:p w14:paraId="6F82F99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6" w:type="pct"/>
            <w:tcBorders>
              <w:top w:val="single" w:sz="4" w:space="0" w:color="auto"/>
              <w:left w:val="single" w:sz="4" w:space="0" w:color="auto"/>
              <w:bottom w:val="single" w:sz="4" w:space="0" w:color="auto"/>
            </w:tcBorders>
            <w:shd w:val="clear" w:color="auto" w:fill="FFFFFF"/>
            <w:vAlign w:val="center"/>
          </w:tcPr>
          <w:p w14:paraId="0EAE903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5" w:type="pct"/>
            <w:tcBorders>
              <w:top w:val="single" w:sz="4" w:space="0" w:color="auto"/>
              <w:left w:val="single" w:sz="4" w:space="0" w:color="auto"/>
              <w:bottom w:val="single" w:sz="4" w:space="0" w:color="auto"/>
            </w:tcBorders>
            <w:shd w:val="clear" w:color="auto" w:fill="FFFFFF"/>
            <w:vAlign w:val="center"/>
          </w:tcPr>
          <w:p w14:paraId="59DE7C6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6" w:type="pct"/>
            <w:tcBorders>
              <w:top w:val="single" w:sz="4" w:space="0" w:color="auto"/>
              <w:left w:val="single" w:sz="4" w:space="0" w:color="auto"/>
            </w:tcBorders>
            <w:shd w:val="clear" w:color="auto" w:fill="FFFFFF"/>
            <w:vAlign w:val="center"/>
          </w:tcPr>
          <w:p w14:paraId="47570B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7" w:type="pct"/>
            <w:tcBorders>
              <w:top w:val="single" w:sz="4" w:space="0" w:color="auto"/>
              <w:left w:val="single" w:sz="4" w:space="0" w:color="auto"/>
            </w:tcBorders>
            <w:shd w:val="clear" w:color="auto" w:fill="FFFFFF"/>
            <w:vAlign w:val="center"/>
          </w:tcPr>
          <w:p w14:paraId="715976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14:paraId="101BF59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6D15DE1F"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3969"/>
        <w:gridCol w:w="4819"/>
        <w:gridCol w:w="5165"/>
      </w:tblGrid>
      <w:tr w:rsidR="008018DD" w:rsidRPr="008018DD" w14:paraId="2EC4E820" w14:textId="77777777" w:rsidTr="00FB43C3">
        <w:tc>
          <w:tcPr>
            <w:tcW w:w="1422" w:type="pct"/>
            <w:tcBorders>
              <w:top w:val="nil"/>
              <w:left w:val="nil"/>
              <w:bottom w:val="nil"/>
              <w:right w:val="nil"/>
            </w:tcBorders>
            <w:hideMark/>
          </w:tcPr>
          <w:p w14:paraId="7AF73A3A"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727" w:type="pct"/>
            <w:tcBorders>
              <w:top w:val="nil"/>
              <w:left w:val="nil"/>
              <w:bottom w:val="nil"/>
              <w:right w:val="single" w:sz="4" w:space="0" w:color="auto"/>
            </w:tcBorders>
          </w:tcPr>
          <w:p w14:paraId="7981C3B8" w14:textId="77777777" w:rsidR="008018DD" w:rsidRPr="008018DD" w:rsidRDefault="008018DD" w:rsidP="008018DD">
            <w:pPr>
              <w:widowControl w:val="0"/>
              <w:adjustRightInd w:val="0"/>
              <w:snapToGrid w:val="0"/>
              <w:rPr>
                <w:rFonts w:ascii="Arial"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023E6568"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03-9/QTr-HĐĐT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5309E6F2" w14:textId="77777777" w:rsidR="008018DD" w:rsidRPr="008018DD" w:rsidRDefault="008018DD" w:rsidP="008018DD">
      <w:pPr>
        <w:widowControl w:val="0"/>
        <w:adjustRightInd w:val="0"/>
        <w:snapToGrid w:val="0"/>
        <w:spacing w:after="0" w:line="240" w:lineRule="auto"/>
        <w:rPr>
          <w:rFonts w:ascii="Arial" w:eastAsia="Times New Roman" w:hAnsi="Arial" w:cs="Arial"/>
          <w:color w:val="000000"/>
          <w:kern w:val="0"/>
          <w:sz w:val="20"/>
          <w:szCs w:val="20"/>
          <w:lang w:eastAsia="vi-VN" w:bidi="vi-VN"/>
          <w14:ligatures w14:val="none"/>
        </w:rPr>
      </w:pPr>
    </w:p>
    <w:p w14:paraId="3DEDC22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BÁO CÁO HÓA ĐƠN ĐƯỢC ỦY QUYỀN CẤP MÃ</w:t>
      </w:r>
    </w:p>
    <w:p w14:paraId="653E561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 đến ngày....</w:t>
      </w:r>
    </w:p>
    <w:p w14:paraId="237A91B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65"/>
        <w:gridCol w:w="1311"/>
        <w:gridCol w:w="1400"/>
        <w:gridCol w:w="1099"/>
        <w:gridCol w:w="1166"/>
        <w:gridCol w:w="1138"/>
        <w:gridCol w:w="1230"/>
        <w:gridCol w:w="1099"/>
        <w:gridCol w:w="1099"/>
        <w:gridCol w:w="1258"/>
        <w:gridCol w:w="1783"/>
      </w:tblGrid>
      <w:tr w:rsidR="008018DD" w:rsidRPr="008018DD" w14:paraId="2ADC3A42" w14:textId="77777777" w:rsidTr="00B468A0">
        <w:trPr>
          <w:trHeight w:val="20"/>
          <w:jc w:val="center"/>
        </w:trPr>
        <w:tc>
          <w:tcPr>
            <w:tcW w:w="489" w:type="pct"/>
            <w:shd w:val="clear" w:color="auto" w:fill="FFFFFF"/>
            <w:vAlign w:val="center"/>
          </w:tcPr>
          <w:p w14:paraId="30350B0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470" w:type="pct"/>
            <w:shd w:val="clear" w:color="auto" w:fill="FFFFFF"/>
            <w:vAlign w:val="center"/>
          </w:tcPr>
          <w:p w14:paraId="7DF3B99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 tổ chức được ủy quyền cấp mã</w:t>
            </w:r>
          </w:p>
        </w:tc>
        <w:tc>
          <w:tcPr>
            <w:tcW w:w="502" w:type="pct"/>
            <w:shd w:val="clear" w:color="auto" w:fill="FFFFFF"/>
            <w:vAlign w:val="center"/>
          </w:tcPr>
          <w:p w14:paraId="0A23D7B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tổ chức được uỷ quyền cấp mã</w:t>
            </w:r>
          </w:p>
        </w:tc>
        <w:tc>
          <w:tcPr>
            <w:tcW w:w="394" w:type="pct"/>
            <w:shd w:val="clear" w:color="auto" w:fill="FFFFFF"/>
            <w:vAlign w:val="center"/>
          </w:tcPr>
          <w:p w14:paraId="1C170C5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 NNT</w:t>
            </w:r>
          </w:p>
        </w:tc>
        <w:tc>
          <w:tcPr>
            <w:tcW w:w="418" w:type="pct"/>
            <w:shd w:val="clear" w:color="auto" w:fill="FFFFFF"/>
            <w:vAlign w:val="center"/>
          </w:tcPr>
          <w:p w14:paraId="3B41AB1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NNT</w:t>
            </w:r>
          </w:p>
        </w:tc>
        <w:tc>
          <w:tcPr>
            <w:tcW w:w="408" w:type="pct"/>
            <w:shd w:val="clear" w:color="auto" w:fill="FFFFFF"/>
            <w:vAlign w:val="center"/>
          </w:tcPr>
          <w:p w14:paraId="614E703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Ký hiệu mẫu số hoá đơn</w:t>
            </w:r>
          </w:p>
        </w:tc>
        <w:tc>
          <w:tcPr>
            <w:tcW w:w="441" w:type="pct"/>
            <w:shd w:val="clear" w:color="auto" w:fill="FFFFFF"/>
            <w:vAlign w:val="center"/>
          </w:tcPr>
          <w:p w14:paraId="1934EC4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Ký hiệu hoá đơn</w:t>
            </w:r>
          </w:p>
        </w:tc>
        <w:tc>
          <w:tcPr>
            <w:tcW w:w="394" w:type="pct"/>
            <w:shd w:val="clear" w:color="auto" w:fill="FFFFFF"/>
            <w:vAlign w:val="center"/>
          </w:tcPr>
          <w:p w14:paraId="1E58BC3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w:t>
            </w:r>
            <w:r w:rsidRPr="008018DD">
              <w:rPr>
                <w:rFonts w:ascii="Arial" w:eastAsia="Times New Roman" w:hAnsi="Arial" w:cs="Arial"/>
                <w:b/>
                <w:bCs/>
                <w:color w:val="000000"/>
                <w:kern w:val="0"/>
                <w:sz w:val="20"/>
                <w:szCs w:val="20"/>
                <w:lang w:val="en-GB" w:eastAsia="vi-VN" w:bidi="vi-VN"/>
                <w14:ligatures w14:val="none"/>
              </w:rPr>
              <w:t>ố</w:t>
            </w:r>
            <w:r w:rsidRPr="008018DD">
              <w:rPr>
                <w:rFonts w:ascii="Arial" w:eastAsia="Times New Roman" w:hAnsi="Arial" w:cs="Arial"/>
                <w:b/>
                <w:bCs/>
                <w:color w:val="000000"/>
                <w:kern w:val="0"/>
                <w:sz w:val="20"/>
                <w:szCs w:val="20"/>
                <w:lang w:eastAsia="vi-VN" w:bidi="vi-VN"/>
                <w14:ligatures w14:val="none"/>
              </w:rPr>
              <w:t xml:space="preserve"> hoá</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đơn</w:t>
            </w:r>
          </w:p>
        </w:tc>
        <w:tc>
          <w:tcPr>
            <w:tcW w:w="394" w:type="pct"/>
            <w:shd w:val="clear" w:color="auto" w:fill="FFFFFF"/>
            <w:vAlign w:val="center"/>
          </w:tcPr>
          <w:p w14:paraId="4D38E60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lập hoá đơn</w:t>
            </w:r>
          </w:p>
        </w:tc>
        <w:tc>
          <w:tcPr>
            <w:tcW w:w="451" w:type="pct"/>
            <w:shd w:val="clear" w:color="auto" w:fill="FFFFFF"/>
            <w:vAlign w:val="center"/>
          </w:tcPr>
          <w:p w14:paraId="1ADCFA1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gian cấp mã</w:t>
            </w:r>
          </w:p>
        </w:tc>
        <w:tc>
          <w:tcPr>
            <w:tcW w:w="639" w:type="pct"/>
            <w:shd w:val="clear" w:color="auto" w:fill="FFFFFF"/>
            <w:vAlign w:val="center"/>
          </w:tcPr>
          <w:p w14:paraId="2A73785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Trạng thái hoá đơn</w:t>
            </w:r>
          </w:p>
        </w:tc>
      </w:tr>
      <w:tr w:rsidR="008018DD" w:rsidRPr="008018DD" w14:paraId="4CC75D67" w14:textId="77777777" w:rsidTr="00B468A0">
        <w:trPr>
          <w:trHeight w:val="20"/>
          <w:jc w:val="center"/>
        </w:trPr>
        <w:tc>
          <w:tcPr>
            <w:tcW w:w="489" w:type="pct"/>
            <w:shd w:val="clear" w:color="auto" w:fill="FFFFFF"/>
            <w:vAlign w:val="center"/>
          </w:tcPr>
          <w:p w14:paraId="5DB3C69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470" w:type="pct"/>
            <w:shd w:val="clear" w:color="auto" w:fill="FFFFFF"/>
            <w:vAlign w:val="center"/>
          </w:tcPr>
          <w:p w14:paraId="54D6C68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502" w:type="pct"/>
            <w:shd w:val="clear" w:color="auto" w:fill="FFFFFF"/>
            <w:vAlign w:val="center"/>
          </w:tcPr>
          <w:p w14:paraId="4E8A246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394" w:type="pct"/>
            <w:shd w:val="clear" w:color="auto" w:fill="FFFFFF"/>
            <w:vAlign w:val="center"/>
          </w:tcPr>
          <w:p w14:paraId="24A409B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418" w:type="pct"/>
            <w:shd w:val="clear" w:color="auto" w:fill="FFFFFF"/>
            <w:vAlign w:val="center"/>
          </w:tcPr>
          <w:p w14:paraId="441694F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408" w:type="pct"/>
            <w:shd w:val="clear" w:color="auto" w:fill="FFFFFF"/>
            <w:vAlign w:val="center"/>
          </w:tcPr>
          <w:p w14:paraId="315CB00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441" w:type="pct"/>
            <w:shd w:val="clear" w:color="auto" w:fill="FFFFFF"/>
            <w:vAlign w:val="center"/>
          </w:tcPr>
          <w:p w14:paraId="4BD8D0A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394" w:type="pct"/>
            <w:shd w:val="clear" w:color="auto" w:fill="FFFFFF"/>
            <w:vAlign w:val="center"/>
          </w:tcPr>
          <w:p w14:paraId="57C9A30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394" w:type="pct"/>
            <w:shd w:val="clear" w:color="auto" w:fill="FFFFFF"/>
            <w:vAlign w:val="center"/>
          </w:tcPr>
          <w:p w14:paraId="6D7F65B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451" w:type="pct"/>
            <w:shd w:val="clear" w:color="auto" w:fill="FFFFFF"/>
            <w:vAlign w:val="center"/>
          </w:tcPr>
          <w:p w14:paraId="4B6EA74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639" w:type="pct"/>
            <w:shd w:val="clear" w:color="auto" w:fill="FFFFFF"/>
            <w:vAlign w:val="center"/>
          </w:tcPr>
          <w:p w14:paraId="6F1326E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r>
      <w:tr w:rsidR="008018DD" w:rsidRPr="008018DD" w14:paraId="1A251DBD" w14:textId="77777777" w:rsidTr="00B468A0">
        <w:trPr>
          <w:trHeight w:val="20"/>
          <w:jc w:val="center"/>
        </w:trPr>
        <w:tc>
          <w:tcPr>
            <w:tcW w:w="489" w:type="pct"/>
            <w:shd w:val="clear" w:color="auto" w:fill="FFFFFF"/>
            <w:vAlign w:val="center"/>
          </w:tcPr>
          <w:p w14:paraId="1757265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0" w:type="pct"/>
            <w:shd w:val="clear" w:color="auto" w:fill="FFFFFF"/>
            <w:vAlign w:val="center"/>
          </w:tcPr>
          <w:p w14:paraId="05669CF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4CA1776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696E1D3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shd w:val="clear" w:color="auto" w:fill="FFFFFF"/>
            <w:vAlign w:val="center"/>
          </w:tcPr>
          <w:p w14:paraId="40643B7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shd w:val="clear" w:color="auto" w:fill="FFFFFF"/>
            <w:vAlign w:val="center"/>
          </w:tcPr>
          <w:p w14:paraId="604A5F0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202C9A1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6A20123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6B6781B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7CE97E4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9" w:type="pct"/>
            <w:shd w:val="clear" w:color="auto" w:fill="FFFFFF"/>
            <w:vAlign w:val="center"/>
          </w:tcPr>
          <w:p w14:paraId="249F9BB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483E187" w14:textId="77777777" w:rsidTr="00B468A0">
        <w:trPr>
          <w:trHeight w:val="20"/>
          <w:jc w:val="center"/>
        </w:trPr>
        <w:tc>
          <w:tcPr>
            <w:tcW w:w="489" w:type="pct"/>
            <w:shd w:val="clear" w:color="auto" w:fill="FFFFFF"/>
            <w:vAlign w:val="center"/>
          </w:tcPr>
          <w:p w14:paraId="1CF28AD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0" w:type="pct"/>
            <w:shd w:val="clear" w:color="auto" w:fill="FFFFFF"/>
            <w:vAlign w:val="center"/>
          </w:tcPr>
          <w:p w14:paraId="1FC62AC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1063329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489883B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shd w:val="clear" w:color="auto" w:fill="FFFFFF"/>
            <w:vAlign w:val="center"/>
          </w:tcPr>
          <w:p w14:paraId="1E024B3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shd w:val="clear" w:color="auto" w:fill="FFFFFF"/>
            <w:vAlign w:val="center"/>
          </w:tcPr>
          <w:p w14:paraId="590D46B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6D5FA9D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0A0437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5ED8270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255E598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9" w:type="pct"/>
            <w:shd w:val="clear" w:color="auto" w:fill="FFFFFF"/>
            <w:vAlign w:val="center"/>
          </w:tcPr>
          <w:p w14:paraId="2F9DD1B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99C394F" w14:textId="77777777" w:rsidTr="00B468A0">
        <w:trPr>
          <w:trHeight w:val="20"/>
          <w:jc w:val="center"/>
        </w:trPr>
        <w:tc>
          <w:tcPr>
            <w:tcW w:w="489" w:type="pct"/>
            <w:shd w:val="clear" w:color="auto" w:fill="FFFFFF"/>
            <w:vAlign w:val="center"/>
          </w:tcPr>
          <w:p w14:paraId="626FD5C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0" w:type="pct"/>
            <w:shd w:val="clear" w:color="auto" w:fill="FFFFFF"/>
            <w:vAlign w:val="center"/>
          </w:tcPr>
          <w:p w14:paraId="776916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157FB3A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5F1B2F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shd w:val="clear" w:color="auto" w:fill="FFFFFF"/>
            <w:vAlign w:val="center"/>
          </w:tcPr>
          <w:p w14:paraId="30FF354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shd w:val="clear" w:color="auto" w:fill="FFFFFF"/>
            <w:vAlign w:val="center"/>
          </w:tcPr>
          <w:p w14:paraId="49AB3C4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49337F8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57B11A5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404B63F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274648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9" w:type="pct"/>
            <w:shd w:val="clear" w:color="auto" w:fill="FFFFFF"/>
            <w:vAlign w:val="center"/>
          </w:tcPr>
          <w:p w14:paraId="4E67A7C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7B6707C" w14:textId="77777777" w:rsidTr="00B468A0">
        <w:trPr>
          <w:trHeight w:val="20"/>
          <w:jc w:val="center"/>
        </w:trPr>
        <w:tc>
          <w:tcPr>
            <w:tcW w:w="489" w:type="pct"/>
            <w:shd w:val="clear" w:color="auto" w:fill="FFFFFF"/>
            <w:vAlign w:val="center"/>
          </w:tcPr>
          <w:p w14:paraId="794F78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0" w:type="pct"/>
            <w:shd w:val="clear" w:color="auto" w:fill="FFFFFF"/>
            <w:vAlign w:val="center"/>
          </w:tcPr>
          <w:p w14:paraId="78CE70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22AECEA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273A2A8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shd w:val="clear" w:color="auto" w:fill="FFFFFF"/>
            <w:vAlign w:val="center"/>
          </w:tcPr>
          <w:p w14:paraId="7D7EDC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shd w:val="clear" w:color="auto" w:fill="FFFFFF"/>
            <w:vAlign w:val="center"/>
          </w:tcPr>
          <w:p w14:paraId="06DD27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6D35217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2A50F76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7F30980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0644AA9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9" w:type="pct"/>
            <w:shd w:val="clear" w:color="auto" w:fill="FFFFFF"/>
            <w:vAlign w:val="center"/>
          </w:tcPr>
          <w:p w14:paraId="13524F3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CFD3DA8" w14:textId="77777777" w:rsidTr="00B468A0">
        <w:trPr>
          <w:trHeight w:val="20"/>
          <w:jc w:val="center"/>
        </w:trPr>
        <w:tc>
          <w:tcPr>
            <w:tcW w:w="489" w:type="pct"/>
            <w:shd w:val="clear" w:color="auto" w:fill="FFFFFF"/>
            <w:vAlign w:val="center"/>
          </w:tcPr>
          <w:p w14:paraId="0D062E0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0" w:type="pct"/>
            <w:shd w:val="clear" w:color="auto" w:fill="FFFFFF"/>
            <w:vAlign w:val="center"/>
          </w:tcPr>
          <w:p w14:paraId="4120620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125CF2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12BD76F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shd w:val="clear" w:color="auto" w:fill="FFFFFF"/>
            <w:vAlign w:val="center"/>
          </w:tcPr>
          <w:p w14:paraId="098ACB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shd w:val="clear" w:color="auto" w:fill="FFFFFF"/>
            <w:vAlign w:val="center"/>
          </w:tcPr>
          <w:p w14:paraId="2CB00C4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78D31B9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55D735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3C2C0C7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00E8494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9" w:type="pct"/>
            <w:shd w:val="clear" w:color="auto" w:fill="FFFFFF"/>
            <w:vAlign w:val="center"/>
          </w:tcPr>
          <w:p w14:paraId="6A507DF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06803A0" w14:textId="77777777" w:rsidTr="00B468A0">
        <w:trPr>
          <w:trHeight w:val="20"/>
          <w:jc w:val="center"/>
        </w:trPr>
        <w:tc>
          <w:tcPr>
            <w:tcW w:w="489" w:type="pct"/>
            <w:shd w:val="clear" w:color="auto" w:fill="FFFFFF"/>
            <w:vAlign w:val="center"/>
          </w:tcPr>
          <w:p w14:paraId="0A331B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0" w:type="pct"/>
            <w:shd w:val="clear" w:color="auto" w:fill="FFFFFF"/>
            <w:vAlign w:val="center"/>
          </w:tcPr>
          <w:p w14:paraId="65B552B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7833AD9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71977C0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shd w:val="clear" w:color="auto" w:fill="FFFFFF"/>
            <w:vAlign w:val="center"/>
          </w:tcPr>
          <w:p w14:paraId="5B7D1F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shd w:val="clear" w:color="auto" w:fill="FFFFFF"/>
            <w:vAlign w:val="center"/>
          </w:tcPr>
          <w:p w14:paraId="6A3B16C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77E4C4E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1E6397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6DBCEC1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03BAA1E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9" w:type="pct"/>
            <w:shd w:val="clear" w:color="auto" w:fill="FFFFFF"/>
            <w:vAlign w:val="center"/>
          </w:tcPr>
          <w:p w14:paraId="29E0CEB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01DE24D" w14:textId="77777777" w:rsidTr="00B468A0">
        <w:trPr>
          <w:trHeight w:val="20"/>
          <w:jc w:val="center"/>
        </w:trPr>
        <w:tc>
          <w:tcPr>
            <w:tcW w:w="489" w:type="pct"/>
            <w:shd w:val="clear" w:color="auto" w:fill="FFFFFF"/>
            <w:vAlign w:val="center"/>
          </w:tcPr>
          <w:p w14:paraId="215FD83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0" w:type="pct"/>
            <w:shd w:val="clear" w:color="auto" w:fill="FFFFFF"/>
            <w:vAlign w:val="center"/>
          </w:tcPr>
          <w:p w14:paraId="74F737B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4B21FB2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71AC77C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shd w:val="clear" w:color="auto" w:fill="FFFFFF"/>
            <w:vAlign w:val="center"/>
          </w:tcPr>
          <w:p w14:paraId="007D10F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shd w:val="clear" w:color="auto" w:fill="FFFFFF"/>
            <w:vAlign w:val="center"/>
          </w:tcPr>
          <w:p w14:paraId="5900F31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147B13B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50AF848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787B37D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2A19C09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9" w:type="pct"/>
            <w:shd w:val="clear" w:color="auto" w:fill="FFFFFF"/>
            <w:vAlign w:val="center"/>
          </w:tcPr>
          <w:p w14:paraId="38FE555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EA16E9F" w14:textId="77777777" w:rsidTr="00B468A0">
        <w:trPr>
          <w:trHeight w:val="20"/>
          <w:jc w:val="center"/>
        </w:trPr>
        <w:tc>
          <w:tcPr>
            <w:tcW w:w="489" w:type="pct"/>
            <w:shd w:val="clear" w:color="auto" w:fill="FFFFFF"/>
            <w:vAlign w:val="center"/>
          </w:tcPr>
          <w:p w14:paraId="657F4DB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0" w:type="pct"/>
            <w:shd w:val="clear" w:color="auto" w:fill="FFFFFF"/>
            <w:vAlign w:val="center"/>
          </w:tcPr>
          <w:p w14:paraId="5FD4F94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086B576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19040E7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shd w:val="clear" w:color="auto" w:fill="FFFFFF"/>
            <w:vAlign w:val="center"/>
          </w:tcPr>
          <w:p w14:paraId="4BAC9A9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shd w:val="clear" w:color="auto" w:fill="FFFFFF"/>
            <w:vAlign w:val="center"/>
          </w:tcPr>
          <w:p w14:paraId="37B464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1E856E6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7FE906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29B81A0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16CB7A1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9" w:type="pct"/>
            <w:shd w:val="clear" w:color="auto" w:fill="FFFFFF"/>
            <w:vAlign w:val="center"/>
          </w:tcPr>
          <w:p w14:paraId="1717FF1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EC32296" w14:textId="77777777" w:rsidTr="00B468A0">
        <w:trPr>
          <w:trHeight w:val="20"/>
          <w:jc w:val="center"/>
        </w:trPr>
        <w:tc>
          <w:tcPr>
            <w:tcW w:w="489" w:type="pct"/>
            <w:shd w:val="clear" w:color="auto" w:fill="FFFFFF"/>
            <w:vAlign w:val="center"/>
          </w:tcPr>
          <w:p w14:paraId="621D80C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0" w:type="pct"/>
            <w:shd w:val="clear" w:color="auto" w:fill="FFFFFF"/>
            <w:vAlign w:val="center"/>
          </w:tcPr>
          <w:p w14:paraId="20E178C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04E25B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7AE20F5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shd w:val="clear" w:color="auto" w:fill="FFFFFF"/>
            <w:vAlign w:val="center"/>
          </w:tcPr>
          <w:p w14:paraId="4D72A2D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shd w:val="clear" w:color="auto" w:fill="FFFFFF"/>
            <w:vAlign w:val="center"/>
          </w:tcPr>
          <w:p w14:paraId="41DDFB3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7BFBDA3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07EED99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711DD0C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1FDECC6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9" w:type="pct"/>
            <w:shd w:val="clear" w:color="auto" w:fill="FFFFFF"/>
            <w:vAlign w:val="center"/>
          </w:tcPr>
          <w:p w14:paraId="4154D6D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7FD4B4A" w14:textId="77777777" w:rsidTr="00B468A0">
        <w:trPr>
          <w:trHeight w:val="20"/>
          <w:jc w:val="center"/>
        </w:trPr>
        <w:tc>
          <w:tcPr>
            <w:tcW w:w="489" w:type="pct"/>
            <w:shd w:val="clear" w:color="auto" w:fill="FFFFFF"/>
            <w:vAlign w:val="center"/>
          </w:tcPr>
          <w:p w14:paraId="4F12D9F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0" w:type="pct"/>
            <w:shd w:val="clear" w:color="auto" w:fill="FFFFFF"/>
            <w:vAlign w:val="center"/>
          </w:tcPr>
          <w:p w14:paraId="213FB95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24B6CAD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1390CB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18" w:type="pct"/>
            <w:shd w:val="clear" w:color="auto" w:fill="FFFFFF"/>
            <w:vAlign w:val="center"/>
          </w:tcPr>
          <w:p w14:paraId="34CEC60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shd w:val="clear" w:color="auto" w:fill="FFFFFF"/>
            <w:vAlign w:val="center"/>
          </w:tcPr>
          <w:p w14:paraId="7B90B89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7A073B5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027C96C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94" w:type="pct"/>
            <w:shd w:val="clear" w:color="auto" w:fill="FFFFFF"/>
            <w:vAlign w:val="center"/>
          </w:tcPr>
          <w:p w14:paraId="00B13B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2A398E8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39" w:type="pct"/>
            <w:shd w:val="clear" w:color="auto" w:fill="FFFFFF"/>
            <w:vAlign w:val="center"/>
          </w:tcPr>
          <w:p w14:paraId="7D1E21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1B3E0251"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3969"/>
        <w:gridCol w:w="4819"/>
        <w:gridCol w:w="5165"/>
      </w:tblGrid>
      <w:tr w:rsidR="008018DD" w:rsidRPr="008018DD" w14:paraId="5E2EE21F" w14:textId="77777777" w:rsidTr="00FB43C3">
        <w:tc>
          <w:tcPr>
            <w:tcW w:w="1422" w:type="pct"/>
            <w:tcBorders>
              <w:top w:val="nil"/>
              <w:left w:val="nil"/>
              <w:bottom w:val="nil"/>
              <w:right w:val="nil"/>
            </w:tcBorders>
            <w:hideMark/>
          </w:tcPr>
          <w:p w14:paraId="34EBAC40"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727" w:type="pct"/>
            <w:tcBorders>
              <w:top w:val="nil"/>
              <w:left w:val="nil"/>
              <w:bottom w:val="nil"/>
              <w:right w:val="single" w:sz="4" w:space="0" w:color="auto"/>
            </w:tcBorders>
          </w:tcPr>
          <w:p w14:paraId="503BF063" w14:textId="77777777" w:rsidR="008018DD" w:rsidRPr="008018DD" w:rsidRDefault="008018DD" w:rsidP="008018DD">
            <w:pPr>
              <w:widowControl w:val="0"/>
              <w:adjustRightInd w:val="0"/>
              <w:snapToGrid w:val="0"/>
              <w:rPr>
                <w:rFonts w:ascii="Arial"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2681D757"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03-10/QTr-HĐĐT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47A59DF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p w14:paraId="37AA23B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BÁO CÁO TÌNH HÌNH CHUYỂN DỮ LIỆU HOÁ ĐƠN ĐIỆN TỬ THEO BẢNG TỔNG HỢP DỮ LIỆU HOÁ ĐƠN ĐIỆN TỬ</w:t>
      </w:r>
    </w:p>
    <w:p w14:paraId="1528D72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 đến ngày....</w:t>
      </w:r>
    </w:p>
    <w:p w14:paraId="5AD3E64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53"/>
        <w:gridCol w:w="1400"/>
        <w:gridCol w:w="1177"/>
        <w:gridCol w:w="1186"/>
        <w:gridCol w:w="1200"/>
        <w:gridCol w:w="1230"/>
        <w:gridCol w:w="1230"/>
        <w:gridCol w:w="1303"/>
        <w:gridCol w:w="1186"/>
        <w:gridCol w:w="1258"/>
        <w:gridCol w:w="1325"/>
      </w:tblGrid>
      <w:tr w:rsidR="008018DD" w:rsidRPr="008018DD" w14:paraId="7B793DD5" w14:textId="77777777" w:rsidTr="00FB43C3">
        <w:trPr>
          <w:trHeight w:val="20"/>
          <w:jc w:val="center"/>
        </w:trPr>
        <w:tc>
          <w:tcPr>
            <w:tcW w:w="521" w:type="pct"/>
            <w:shd w:val="clear" w:color="auto" w:fill="FFFFFF"/>
            <w:vAlign w:val="center"/>
          </w:tcPr>
          <w:p w14:paraId="0E3671E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502" w:type="pct"/>
            <w:shd w:val="clear" w:color="auto" w:fill="FFFFFF"/>
            <w:vAlign w:val="center"/>
          </w:tcPr>
          <w:p w14:paraId="59BCC6F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w:t>
            </w:r>
          </w:p>
        </w:tc>
        <w:tc>
          <w:tcPr>
            <w:tcW w:w="422" w:type="pct"/>
            <w:shd w:val="clear" w:color="auto" w:fill="FFFFFF"/>
            <w:vAlign w:val="center"/>
          </w:tcPr>
          <w:p w14:paraId="3A2AE5D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NNT</w:t>
            </w:r>
          </w:p>
        </w:tc>
        <w:tc>
          <w:tcPr>
            <w:tcW w:w="425" w:type="pct"/>
            <w:shd w:val="clear" w:color="auto" w:fill="FFFFFF"/>
            <w:vAlign w:val="center"/>
          </w:tcPr>
          <w:p w14:paraId="1ABFAA8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bảng kê</w:t>
            </w:r>
          </w:p>
        </w:tc>
        <w:tc>
          <w:tcPr>
            <w:tcW w:w="430" w:type="pct"/>
            <w:shd w:val="clear" w:color="auto" w:fill="FFFFFF"/>
            <w:vAlign w:val="center"/>
          </w:tcPr>
          <w:p w14:paraId="45FE56A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Kỳ dữ liệu</w:t>
            </w:r>
          </w:p>
        </w:tc>
        <w:tc>
          <w:tcPr>
            <w:tcW w:w="441" w:type="pct"/>
            <w:shd w:val="clear" w:color="auto" w:fill="FFFFFF"/>
            <w:vAlign w:val="center"/>
          </w:tcPr>
          <w:p w14:paraId="494E714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Lần đầu</w:t>
            </w:r>
          </w:p>
        </w:tc>
        <w:tc>
          <w:tcPr>
            <w:tcW w:w="441" w:type="pct"/>
            <w:shd w:val="clear" w:color="auto" w:fill="FFFFFF"/>
            <w:vAlign w:val="center"/>
          </w:tcPr>
          <w:p w14:paraId="615C5DE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w:t>
            </w:r>
            <w:r w:rsidRPr="008018DD">
              <w:rPr>
                <w:rFonts w:ascii="Arial" w:eastAsia="Times New Roman" w:hAnsi="Arial" w:cs="Arial"/>
                <w:b/>
                <w:bCs/>
                <w:color w:val="000000"/>
                <w:kern w:val="0"/>
                <w:sz w:val="20"/>
                <w:szCs w:val="20"/>
                <w:lang w:val="en-GB" w:eastAsia="vi-VN" w:bidi="vi-VN"/>
                <w14:ligatures w14:val="none"/>
              </w:rPr>
              <w:t>ổ</w:t>
            </w:r>
            <w:r w:rsidRPr="008018DD">
              <w:rPr>
                <w:rFonts w:ascii="Arial" w:eastAsia="Times New Roman" w:hAnsi="Arial" w:cs="Arial"/>
                <w:b/>
                <w:bCs/>
                <w:color w:val="000000"/>
                <w:kern w:val="0"/>
                <w:sz w:val="20"/>
                <w:szCs w:val="20"/>
                <w:lang w:eastAsia="vi-VN" w:bidi="vi-VN"/>
                <w14:ligatures w14:val="none"/>
              </w:rPr>
              <w:t xml:space="preserve"> sung</w:t>
            </w:r>
          </w:p>
        </w:tc>
        <w:tc>
          <w:tcPr>
            <w:tcW w:w="467" w:type="pct"/>
            <w:shd w:val="clear" w:color="auto" w:fill="FFFFFF"/>
            <w:vAlign w:val="center"/>
          </w:tcPr>
          <w:p w14:paraId="2F8B27B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chuyển dữ liệu đến cơ quan thuế</w:t>
            </w:r>
          </w:p>
        </w:tc>
        <w:tc>
          <w:tcPr>
            <w:tcW w:w="425" w:type="pct"/>
            <w:shd w:val="clear" w:color="auto" w:fill="FFFFFF"/>
            <w:vAlign w:val="center"/>
          </w:tcPr>
          <w:p w14:paraId="08800F5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cơ quan thuế tiếp nhận</w:t>
            </w:r>
          </w:p>
        </w:tc>
        <w:tc>
          <w:tcPr>
            <w:tcW w:w="451" w:type="pct"/>
            <w:shd w:val="clear" w:color="auto" w:fill="FFFFFF"/>
            <w:vAlign w:val="center"/>
          </w:tcPr>
          <w:p w14:paraId="33D977B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Thời hạn nộp hồ sơ khai thuế GTGT</w:t>
            </w:r>
          </w:p>
        </w:tc>
        <w:tc>
          <w:tcPr>
            <w:tcW w:w="475" w:type="pct"/>
            <w:shd w:val="clear" w:color="auto" w:fill="FFFFFF"/>
            <w:vAlign w:val="center"/>
          </w:tcPr>
          <w:p w14:paraId="38D26BA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ngày quá</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hạn</w:t>
            </w:r>
          </w:p>
        </w:tc>
      </w:tr>
      <w:tr w:rsidR="008018DD" w:rsidRPr="008018DD" w14:paraId="4105FEC1" w14:textId="77777777" w:rsidTr="00FB43C3">
        <w:trPr>
          <w:trHeight w:val="20"/>
          <w:jc w:val="center"/>
        </w:trPr>
        <w:tc>
          <w:tcPr>
            <w:tcW w:w="521" w:type="pct"/>
            <w:shd w:val="clear" w:color="auto" w:fill="FFFFFF"/>
            <w:vAlign w:val="center"/>
          </w:tcPr>
          <w:p w14:paraId="754615D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1</w:t>
            </w:r>
          </w:p>
        </w:tc>
        <w:tc>
          <w:tcPr>
            <w:tcW w:w="502" w:type="pct"/>
            <w:shd w:val="clear" w:color="auto" w:fill="FFFFFF"/>
            <w:vAlign w:val="center"/>
          </w:tcPr>
          <w:p w14:paraId="1CC1479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422" w:type="pct"/>
            <w:shd w:val="clear" w:color="auto" w:fill="FFFFFF"/>
            <w:vAlign w:val="center"/>
          </w:tcPr>
          <w:p w14:paraId="3DE4BF1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425" w:type="pct"/>
            <w:shd w:val="clear" w:color="auto" w:fill="FFFFFF"/>
            <w:vAlign w:val="center"/>
          </w:tcPr>
          <w:p w14:paraId="0B833DD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430" w:type="pct"/>
            <w:shd w:val="clear" w:color="auto" w:fill="FFFFFF"/>
            <w:vAlign w:val="center"/>
          </w:tcPr>
          <w:p w14:paraId="44E7C68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441" w:type="pct"/>
            <w:shd w:val="clear" w:color="auto" w:fill="FFFFFF"/>
            <w:vAlign w:val="center"/>
          </w:tcPr>
          <w:p w14:paraId="0AB7309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441" w:type="pct"/>
            <w:shd w:val="clear" w:color="auto" w:fill="FFFFFF"/>
            <w:vAlign w:val="center"/>
          </w:tcPr>
          <w:p w14:paraId="30CEB4C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467" w:type="pct"/>
            <w:shd w:val="clear" w:color="auto" w:fill="FFFFFF"/>
            <w:vAlign w:val="center"/>
          </w:tcPr>
          <w:p w14:paraId="04FA973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425" w:type="pct"/>
            <w:shd w:val="clear" w:color="auto" w:fill="FFFFFF"/>
            <w:vAlign w:val="center"/>
          </w:tcPr>
          <w:p w14:paraId="1C8870D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451" w:type="pct"/>
            <w:shd w:val="clear" w:color="auto" w:fill="FFFFFF"/>
            <w:vAlign w:val="center"/>
          </w:tcPr>
          <w:p w14:paraId="395E1A6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475" w:type="pct"/>
            <w:shd w:val="clear" w:color="auto" w:fill="FFFFFF"/>
            <w:vAlign w:val="center"/>
          </w:tcPr>
          <w:p w14:paraId="6A28F9D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r>
      <w:tr w:rsidR="008018DD" w:rsidRPr="008018DD" w14:paraId="54990575" w14:textId="77777777" w:rsidTr="00FB43C3">
        <w:trPr>
          <w:trHeight w:val="20"/>
          <w:jc w:val="center"/>
        </w:trPr>
        <w:tc>
          <w:tcPr>
            <w:tcW w:w="521" w:type="pct"/>
            <w:shd w:val="clear" w:color="auto" w:fill="FFFFFF"/>
            <w:vAlign w:val="center"/>
          </w:tcPr>
          <w:p w14:paraId="1E0B14C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2A29920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2" w:type="pct"/>
            <w:shd w:val="clear" w:color="auto" w:fill="FFFFFF"/>
            <w:vAlign w:val="center"/>
          </w:tcPr>
          <w:p w14:paraId="17D4E28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5D040F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0" w:type="pct"/>
            <w:shd w:val="clear" w:color="auto" w:fill="FFFFFF"/>
            <w:vAlign w:val="center"/>
          </w:tcPr>
          <w:p w14:paraId="7FCB827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3D580CD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75F2054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7" w:type="pct"/>
            <w:shd w:val="clear" w:color="auto" w:fill="FFFFFF"/>
            <w:vAlign w:val="center"/>
          </w:tcPr>
          <w:p w14:paraId="60C2295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13B9152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3E6E0AA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5" w:type="pct"/>
            <w:shd w:val="clear" w:color="auto" w:fill="FFFFFF"/>
            <w:vAlign w:val="center"/>
          </w:tcPr>
          <w:p w14:paraId="1E9BA86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65CF19C" w14:textId="77777777" w:rsidTr="00FB43C3">
        <w:trPr>
          <w:trHeight w:val="20"/>
          <w:jc w:val="center"/>
        </w:trPr>
        <w:tc>
          <w:tcPr>
            <w:tcW w:w="521" w:type="pct"/>
            <w:shd w:val="clear" w:color="auto" w:fill="FFFFFF"/>
            <w:vAlign w:val="center"/>
          </w:tcPr>
          <w:p w14:paraId="0D734BA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1B28DEB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2" w:type="pct"/>
            <w:shd w:val="clear" w:color="auto" w:fill="FFFFFF"/>
            <w:vAlign w:val="center"/>
          </w:tcPr>
          <w:p w14:paraId="09F5D9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37A77E0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0" w:type="pct"/>
            <w:shd w:val="clear" w:color="auto" w:fill="FFFFFF"/>
            <w:vAlign w:val="center"/>
          </w:tcPr>
          <w:p w14:paraId="2F9A351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49F3CB2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28C5BD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7" w:type="pct"/>
            <w:shd w:val="clear" w:color="auto" w:fill="FFFFFF"/>
            <w:vAlign w:val="center"/>
          </w:tcPr>
          <w:p w14:paraId="451266B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6DFB254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56D170A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5" w:type="pct"/>
            <w:shd w:val="clear" w:color="auto" w:fill="FFFFFF"/>
            <w:vAlign w:val="center"/>
          </w:tcPr>
          <w:p w14:paraId="3BDC88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54FDCA2" w14:textId="77777777" w:rsidTr="00FB43C3">
        <w:trPr>
          <w:trHeight w:val="20"/>
          <w:jc w:val="center"/>
        </w:trPr>
        <w:tc>
          <w:tcPr>
            <w:tcW w:w="521" w:type="pct"/>
            <w:shd w:val="clear" w:color="auto" w:fill="FFFFFF"/>
            <w:vAlign w:val="center"/>
          </w:tcPr>
          <w:p w14:paraId="06ADA3B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4E6DBC1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2" w:type="pct"/>
            <w:shd w:val="clear" w:color="auto" w:fill="FFFFFF"/>
            <w:vAlign w:val="center"/>
          </w:tcPr>
          <w:p w14:paraId="62D531F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27EBB83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0" w:type="pct"/>
            <w:shd w:val="clear" w:color="auto" w:fill="FFFFFF"/>
            <w:vAlign w:val="center"/>
          </w:tcPr>
          <w:p w14:paraId="1907C34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59DAF00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3F362A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7" w:type="pct"/>
            <w:shd w:val="clear" w:color="auto" w:fill="FFFFFF"/>
            <w:vAlign w:val="center"/>
          </w:tcPr>
          <w:p w14:paraId="1BFE16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7DC1B27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0AE7BC6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5" w:type="pct"/>
            <w:shd w:val="clear" w:color="auto" w:fill="FFFFFF"/>
            <w:vAlign w:val="center"/>
          </w:tcPr>
          <w:p w14:paraId="773347A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743D72E" w14:textId="77777777" w:rsidTr="00FB43C3">
        <w:trPr>
          <w:trHeight w:val="20"/>
          <w:jc w:val="center"/>
        </w:trPr>
        <w:tc>
          <w:tcPr>
            <w:tcW w:w="521" w:type="pct"/>
            <w:shd w:val="clear" w:color="auto" w:fill="FFFFFF"/>
            <w:vAlign w:val="center"/>
          </w:tcPr>
          <w:p w14:paraId="63CFF11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3B61E39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2" w:type="pct"/>
            <w:shd w:val="clear" w:color="auto" w:fill="FFFFFF"/>
            <w:vAlign w:val="center"/>
          </w:tcPr>
          <w:p w14:paraId="3563F9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5757787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0" w:type="pct"/>
            <w:shd w:val="clear" w:color="auto" w:fill="FFFFFF"/>
            <w:vAlign w:val="center"/>
          </w:tcPr>
          <w:p w14:paraId="51B44A6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0C97834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2B94DCB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7" w:type="pct"/>
            <w:shd w:val="clear" w:color="auto" w:fill="FFFFFF"/>
            <w:vAlign w:val="center"/>
          </w:tcPr>
          <w:p w14:paraId="08E3433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1196C2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5FA2B02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5" w:type="pct"/>
            <w:shd w:val="clear" w:color="auto" w:fill="FFFFFF"/>
            <w:vAlign w:val="center"/>
          </w:tcPr>
          <w:p w14:paraId="7F4C902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2E936A3" w14:textId="77777777" w:rsidTr="00FB43C3">
        <w:trPr>
          <w:trHeight w:val="20"/>
          <w:jc w:val="center"/>
        </w:trPr>
        <w:tc>
          <w:tcPr>
            <w:tcW w:w="521" w:type="pct"/>
            <w:shd w:val="clear" w:color="auto" w:fill="FFFFFF"/>
            <w:vAlign w:val="center"/>
          </w:tcPr>
          <w:p w14:paraId="40A2C87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3FF1656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2" w:type="pct"/>
            <w:shd w:val="clear" w:color="auto" w:fill="FFFFFF"/>
            <w:vAlign w:val="center"/>
          </w:tcPr>
          <w:p w14:paraId="2ACB268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4E91351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0" w:type="pct"/>
            <w:shd w:val="clear" w:color="auto" w:fill="FFFFFF"/>
            <w:vAlign w:val="center"/>
          </w:tcPr>
          <w:p w14:paraId="33AFD5A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7BA551D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1042B3C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7" w:type="pct"/>
            <w:shd w:val="clear" w:color="auto" w:fill="FFFFFF"/>
            <w:vAlign w:val="center"/>
          </w:tcPr>
          <w:p w14:paraId="69F8869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7E4FC41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552194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5" w:type="pct"/>
            <w:shd w:val="clear" w:color="auto" w:fill="FFFFFF"/>
            <w:vAlign w:val="center"/>
          </w:tcPr>
          <w:p w14:paraId="0438678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E2ADF5C" w14:textId="77777777" w:rsidTr="00FB43C3">
        <w:trPr>
          <w:trHeight w:val="20"/>
          <w:jc w:val="center"/>
        </w:trPr>
        <w:tc>
          <w:tcPr>
            <w:tcW w:w="521" w:type="pct"/>
            <w:shd w:val="clear" w:color="auto" w:fill="FFFFFF"/>
            <w:vAlign w:val="center"/>
          </w:tcPr>
          <w:p w14:paraId="47E1B75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3943AAA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2" w:type="pct"/>
            <w:shd w:val="clear" w:color="auto" w:fill="FFFFFF"/>
            <w:vAlign w:val="center"/>
          </w:tcPr>
          <w:p w14:paraId="73F680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52AF017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0" w:type="pct"/>
            <w:shd w:val="clear" w:color="auto" w:fill="FFFFFF"/>
            <w:vAlign w:val="center"/>
          </w:tcPr>
          <w:p w14:paraId="1ED8BE8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7C12EC2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7CFA98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7" w:type="pct"/>
            <w:shd w:val="clear" w:color="auto" w:fill="FFFFFF"/>
            <w:vAlign w:val="center"/>
          </w:tcPr>
          <w:p w14:paraId="34BBCB0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236838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70442E9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5" w:type="pct"/>
            <w:shd w:val="clear" w:color="auto" w:fill="FFFFFF"/>
            <w:vAlign w:val="center"/>
          </w:tcPr>
          <w:p w14:paraId="02BB80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BDA7C91" w14:textId="77777777" w:rsidTr="00FB43C3">
        <w:trPr>
          <w:trHeight w:val="20"/>
          <w:jc w:val="center"/>
        </w:trPr>
        <w:tc>
          <w:tcPr>
            <w:tcW w:w="521" w:type="pct"/>
            <w:shd w:val="clear" w:color="auto" w:fill="FFFFFF"/>
            <w:vAlign w:val="center"/>
          </w:tcPr>
          <w:p w14:paraId="7DC7B85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71F701E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2" w:type="pct"/>
            <w:shd w:val="clear" w:color="auto" w:fill="FFFFFF"/>
            <w:vAlign w:val="center"/>
          </w:tcPr>
          <w:p w14:paraId="2C11966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39C29A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0" w:type="pct"/>
            <w:shd w:val="clear" w:color="auto" w:fill="FFFFFF"/>
            <w:vAlign w:val="center"/>
          </w:tcPr>
          <w:p w14:paraId="799C888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052EE93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73B640D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7" w:type="pct"/>
            <w:shd w:val="clear" w:color="auto" w:fill="FFFFFF"/>
            <w:vAlign w:val="center"/>
          </w:tcPr>
          <w:p w14:paraId="31E2721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573FAB1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409400FA" w14:textId="77777777" w:rsidR="008018DD" w:rsidRPr="008018DD" w:rsidRDefault="008018DD" w:rsidP="008018DD">
            <w:pPr>
              <w:widowControl w:val="0"/>
              <w:tabs>
                <w:tab w:val="left" w:leader="dot" w:pos="371"/>
              </w:tabs>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c>
        <w:tc>
          <w:tcPr>
            <w:tcW w:w="475" w:type="pct"/>
            <w:shd w:val="clear" w:color="auto" w:fill="FFFFFF"/>
            <w:vAlign w:val="center"/>
          </w:tcPr>
          <w:p w14:paraId="08F64C5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D0E5ED7" w14:textId="77777777" w:rsidTr="00FB43C3">
        <w:trPr>
          <w:trHeight w:val="20"/>
          <w:jc w:val="center"/>
        </w:trPr>
        <w:tc>
          <w:tcPr>
            <w:tcW w:w="521" w:type="pct"/>
            <w:shd w:val="clear" w:color="auto" w:fill="FFFFFF"/>
            <w:vAlign w:val="center"/>
          </w:tcPr>
          <w:p w14:paraId="37E9A8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1A01AB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2" w:type="pct"/>
            <w:shd w:val="clear" w:color="auto" w:fill="FFFFFF"/>
            <w:vAlign w:val="center"/>
          </w:tcPr>
          <w:p w14:paraId="4D123C2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4F99FEC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0" w:type="pct"/>
            <w:shd w:val="clear" w:color="auto" w:fill="FFFFFF"/>
            <w:vAlign w:val="center"/>
          </w:tcPr>
          <w:p w14:paraId="61CFFFF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039C9C1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2A1D495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7" w:type="pct"/>
            <w:shd w:val="clear" w:color="auto" w:fill="FFFFFF"/>
            <w:vAlign w:val="center"/>
          </w:tcPr>
          <w:p w14:paraId="40937BC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75004DB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27B2702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5" w:type="pct"/>
            <w:shd w:val="clear" w:color="auto" w:fill="FFFFFF"/>
            <w:vAlign w:val="center"/>
          </w:tcPr>
          <w:p w14:paraId="03862A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6414258" w14:textId="77777777" w:rsidTr="00FB43C3">
        <w:trPr>
          <w:trHeight w:val="20"/>
          <w:jc w:val="center"/>
        </w:trPr>
        <w:tc>
          <w:tcPr>
            <w:tcW w:w="521" w:type="pct"/>
            <w:shd w:val="clear" w:color="auto" w:fill="FFFFFF"/>
            <w:vAlign w:val="center"/>
          </w:tcPr>
          <w:p w14:paraId="3B59364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6884D36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2" w:type="pct"/>
            <w:shd w:val="clear" w:color="auto" w:fill="FFFFFF"/>
            <w:vAlign w:val="center"/>
          </w:tcPr>
          <w:p w14:paraId="4AB00A4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5E877ED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0" w:type="pct"/>
            <w:shd w:val="clear" w:color="auto" w:fill="FFFFFF"/>
            <w:vAlign w:val="center"/>
          </w:tcPr>
          <w:p w14:paraId="0F1AD72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13BCB81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49EF9B7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7" w:type="pct"/>
            <w:shd w:val="clear" w:color="auto" w:fill="FFFFFF"/>
            <w:vAlign w:val="center"/>
          </w:tcPr>
          <w:p w14:paraId="082C95F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318164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4BE8C36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5" w:type="pct"/>
            <w:shd w:val="clear" w:color="auto" w:fill="FFFFFF"/>
            <w:vAlign w:val="center"/>
          </w:tcPr>
          <w:p w14:paraId="3B9C4CF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CD7F163" w14:textId="77777777" w:rsidTr="00FB43C3">
        <w:trPr>
          <w:trHeight w:val="20"/>
          <w:jc w:val="center"/>
        </w:trPr>
        <w:tc>
          <w:tcPr>
            <w:tcW w:w="521" w:type="pct"/>
            <w:shd w:val="clear" w:color="auto" w:fill="FFFFFF"/>
            <w:vAlign w:val="center"/>
          </w:tcPr>
          <w:p w14:paraId="409B270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02" w:type="pct"/>
            <w:shd w:val="clear" w:color="auto" w:fill="FFFFFF"/>
            <w:vAlign w:val="center"/>
          </w:tcPr>
          <w:p w14:paraId="1B34F1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2" w:type="pct"/>
            <w:shd w:val="clear" w:color="auto" w:fill="FFFFFF"/>
            <w:vAlign w:val="center"/>
          </w:tcPr>
          <w:p w14:paraId="5914A5E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082CAFD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30" w:type="pct"/>
            <w:shd w:val="clear" w:color="auto" w:fill="FFFFFF"/>
            <w:vAlign w:val="center"/>
          </w:tcPr>
          <w:p w14:paraId="35626B5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1BBC2D0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41" w:type="pct"/>
            <w:shd w:val="clear" w:color="auto" w:fill="FFFFFF"/>
            <w:vAlign w:val="center"/>
          </w:tcPr>
          <w:p w14:paraId="1D18A2F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67" w:type="pct"/>
            <w:shd w:val="clear" w:color="auto" w:fill="FFFFFF"/>
            <w:vAlign w:val="center"/>
          </w:tcPr>
          <w:p w14:paraId="5530986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25" w:type="pct"/>
            <w:shd w:val="clear" w:color="auto" w:fill="FFFFFF"/>
            <w:vAlign w:val="center"/>
          </w:tcPr>
          <w:p w14:paraId="4453638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51" w:type="pct"/>
            <w:shd w:val="clear" w:color="auto" w:fill="FFFFFF"/>
            <w:vAlign w:val="center"/>
          </w:tcPr>
          <w:p w14:paraId="4E1D65F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75" w:type="pct"/>
            <w:shd w:val="clear" w:color="auto" w:fill="FFFFFF"/>
            <w:vAlign w:val="center"/>
          </w:tcPr>
          <w:p w14:paraId="58DE8D1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33546617"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3969"/>
        <w:gridCol w:w="4819"/>
        <w:gridCol w:w="5165"/>
      </w:tblGrid>
      <w:tr w:rsidR="008018DD" w:rsidRPr="008018DD" w14:paraId="0819019A" w14:textId="77777777" w:rsidTr="00FB43C3">
        <w:tc>
          <w:tcPr>
            <w:tcW w:w="1422" w:type="pct"/>
            <w:tcBorders>
              <w:top w:val="nil"/>
              <w:left w:val="nil"/>
              <w:bottom w:val="nil"/>
              <w:right w:val="nil"/>
            </w:tcBorders>
            <w:hideMark/>
          </w:tcPr>
          <w:p w14:paraId="47DD5566"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727" w:type="pct"/>
            <w:tcBorders>
              <w:top w:val="nil"/>
              <w:left w:val="nil"/>
              <w:bottom w:val="nil"/>
              <w:right w:val="single" w:sz="4" w:space="0" w:color="auto"/>
            </w:tcBorders>
          </w:tcPr>
          <w:p w14:paraId="11220A1E" w14:textId="77777777" w:rsidR="008018DD" w:rsidRPr="008018DD" w:rsidRDefault="008018DD" w:rsidP="008018DD">
            <w:pPr>
              <w:widowControl w:val="0"/>
              <w:adjustRightInd w:val="0"/>
              <w:snapToGrid w:val="0"/>
              <w:rPr>
                <w:rFonts w:ascii="Arial"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61EACF21"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04-1/QTr-HĐĐT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425F37E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59F0734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BÁO CÁO TÌNH HÌNH XỬ LÝ THÔNG BÁO MẪU SỐ 01/TB-SSĐT CỦA NGƯỜI NỘP THUẾ THEO CÔNG CHỨC QUẢN LÝ THUẾ</w:t>
      </w:r>
    </w:p>
    <w:p w14:paraId="78836D3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ngày...đến ngày...</w:t>
      </w:r>
    </w:p>
    <w:p w14:paraId="6502C66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eastAsia="vi-VN" w:bidi="vi-VN"/>
          <w14:ligatures w14:val="none"/>
        </w:rPr>
      </w:pPr>
    </w:p>
    <w:p w14:paraId="36833ACF" w14:textId="77777777" w:rsidR="008018DD" w:rsidRPr="008018DD" w:rsidRDefault="008018DD" w:rsidP="008018DD">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Công chức quản lý thuế:</w:t>
      </w:r>
    </w:p>
    <w:p w14:paraId="6373F0A9" w14:textId="77777777" w:rsidR="008018DD" w:rsidRPr="008018DD" w:rsidRDefault="008018DD" w:rsidP="008018DD">
      <w:pPr>
        <w:widowControl w:val="0"/>
        <w:adjustRightInd w:val="0"/>
        <w:snapToGrid w:val="0"/>
        <w:spacing w:after="120" w:line="240" w:lineRule="auto"/>
        <w:ind w:firstLine="720"/>
        <w:jc w:val="both"/>
        <w:rPr>
          <w:rFonts w:ascii="Arial" w:eastAsia="Times New Roman" w:hAnsi="Arial" w:cs="Arial"/>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Phòng/T</w:t>
      </w:r>
      <w:r w:rsidRPr="008018DD">
        <w:rPr>
          <w:rFonts w:ascii="Arial" w:eastAsia="Times New Roman" w:hAnsi="Arial" w:cs="Arial"/>
          <w:b/>
          <w:bCs/>
          <w:color w:val="000000"/>
          <w:kern w:val="0"/>
          <w:sz w:val="20"/>
          <w:szCs w:val="20"/>
          <w:lang w:val="en-GB" w:eastAsia="vi-VN" w:bidi="vi-VN"/>
          <w14:ligatures w14:val="none"/>
        </w:rPr>
        <w:t>ổ</w:t>
      </w:r>
      <w:r w:rsidRPr="008018DD">
        <w:rPr>
          <w:rFonts w:ascii="Arial" w:eastAsia="Times New Roman" w:hAnsi="Arial" w:cs="Arial"/>
          <w:b/>
          <w:bCs/>
          <w:color w:val="000000"/>
          <w:kern w:val="0"/>
          <w:sz w:val="20"/>
          <w:szCs w:val="20"/>
          <w:lang w:eastAsia="vi-VN" w:bidi="vi-VN"/>
          <w14:ligatures w14:val="none"/>
        </w:rPr>
        <w:t>:</w:t>
      </w:r>
    </w:p>
    <w:tbl>
      <w:tblPr>
        <w:tblOverlap w:val="never"/>
        <w:tblW w:w="5000" w:type="pct"/>
        <w:jc w:val="center"/>
        <w:tblCellMar>
          <w:left w:w="10" w:type="dxa"/>
          <w:right w:w="10" w:type="dxa"/>
        </w:tblCellMar>
        <w:tblLook w:val="0000" w:firstRow="0" w:lastRow="0" w:firstColumn="0" w:lastColumn="0" w:noHBand="0" w:noVBand="0"/>
      </w:tblPr>
      <w:tblGrid>
        <w:gridCol w:w="473"/>
        <w:gridCol w:w="449"/>
        <w:gridCol w:w="569"/>
        <w:gridCol w:w="999"/>
        <w:gridCol w:w="661"/>
        <w:gridCol w:w="522"/>
        <w:gridCol w:w="759"/>
        <w:gridCol w:w="971"/>
        <w:gridCol w:w="971"/>
        <w:gridCol w:w="960"/>
        <w:gridCol w:w="898"/>
        <w:gridCol w:w="873"/>
        <w:gridCol w:w="859"/>
        <w:gridCol w:w="1007"/>
        <w:gridCol w:w="993"/>
        <w:gridCol w:w="1038"/>
        <w:gridCol w:w="946"/>
      </w:tblGrid>
      <w:tr w:rsidR="008018DD" w:rsidRPr="008018DD" w14:paraId="2A352EA2" w14:textId="77777777" w:rsidTr="00FB43C3">
        <w:trPr>
          <w:trHeight w:val="20"/>
          <w:jc w:val="center"/>
        </w:trPr>
        <w:tc>
          <w:tcPr>
            <w:tcW w:w="170" w:type="pct"/>
            <w:tcBorders>
              <w:top w:val="single" w:sz="4" w:space="0" w:color="auto"/>
              <w:left w:val="single" w:sz="4" w:space="0" w:color="auto"/>
            </w:tcBorders>
            <w:shd w:val="clear" w:color="auto" w:fill="FFFFFF"/>
            <w:vAlign w:val="center"/>
          </w:tcPr>
          <w:p w14:paraId="71E47EF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161" w:type="pct"/>
            <w:tcBorders>
              <w:top w:val="single" w:sz="4" w:space="0" w:color="auto"/>
              <w:left w:val="single" w:sz="4" w:space="0" w:color="auto"/>
            </w:tcBorders>
            <w:shd w:val="clear" w:color="auto" w:fill="FFFFFF"/>
            <w:vAlign w:val="center"/>
          </w:tcPr>
          <w:p w14:paraId="65E71E4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MS</w:t>
            </w:r>
            <w:r w:rsidRPr="008018DD">
              <w:rPr>
                <w:rFonts w:ascii="Arial" w:eastAsia="Times New Roman" w:hAnsi="Arial" w:cs="Arial"/>
                <w:b/>
                <w:bCs/>
                <w:color w:val="000000"/>
                <w:kern w:val="0"/>
                <w:sz w:val="20"/>
                <w:szCs w:val="20"/>
                <w:lang w:val="en-GB" w:eastAsia="vi-VN" w:bidi="vi-VN"/>
                <w14:ligatures w14:val="none"/>
              </w:rPr>
              <w:t>T</w:t>
            </w:r>
          </w:p>
        </w:tc>
        <w:tc>
          <w:tcPr>
            <w:tcW w:w="204" w:type="pct"/>
            <w:tcBorders>
              <w:top w:val="single" w:sz="4" w:space="0" w:color="auto"/>
              <w:left w:val="single" w:sz="4" w:space="0" w:color="auto"/>
            </w:tcBorders>
            <w:shd w:val="clear" w:color="auto" w:fill="FFFFFF"/>
            <w:vAlign w:val="center"/>
          </w:tcPr>
          <w:p w14:paraId="6E812FC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NNT</w:t>
            </w:r>
          </w:p>
        </w:tc>
        <w:tc>
          <w:tcPr>
            <w:tcW w:w="358" w:type="pct"/>
            <w:tcBorders>
              <w:top w:val="single" w:sz="4" w:space="0" w:color="auto"/>
              <w:left w:val="single" w:sz="4" w:space="0" w:color="auto"/>
            </w:tcBorders>
            <w:shd w:val="clear" w:color="auto" w:fill="FFFFFF"/>
            <w:vAlign w:val="center"/>
          </w:tcPr>
          <w:p w14:paraId="6D12E90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Ký hiệu mẫu hóa đơn</w:t>
            </w:r>
          </w:p>
        </w:tc>
        <w:tc>
          <w:tcPr>
            <w:tcW w:w="237" w:type="pct"/>
            <w:tcBorders>
              <w:top w:val="single" w:sz="4" w:space="0" w:color="auto"/>
              <w:left w:val="single" w:sz="4" w:space="0" w:color="auto"/>
            </w:tcBorders>
            <w:shd w:val="clear" w:color="auto" w:fill="FFFFFF"/>
            <w:vAlign w:val="center"/>
          </w:tcPr>
          <w:p w14:paraId="098224E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Ký hiệu hóa đơn</w:t>
            </w:r>
          </w:p>
        </w:tc>
        <w:tc>
          <w:tcPr>
            <w:tcW w:w="187" w:type="pct"/>
            <w:tcBorders>
              <w:top w:val="single" w:sz="4" w:space="0" w:color="auto"/>
              <w:left w:val="single" w:sz="4" w:space="0" w:color="auto"/>
            </w:tcBorders>
            <w:shd w:val="clear" w:color="auto" w:fill="FFFFFF"/>
            <w:vAlign w:val="center"/>
          </w:tcPr>
          <w:p w14:paraId="60CDB14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hóa</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đơn</w:t>
            </w:r>
          </w:p>
        </w:tc>
        <w:tc>
          <w:tcPr>
            <w:tcW w:w="272" w:type="pct"/>
            <w:tcBorders>
              <w:top w:val="single" w:sz="4" w:space="0" w:color="auto"/>
              <w:left w:val="single" w:sz="4" w:space="0" w:color="auto"/>
            </w:tcBorders>
            <w:shd w:val="clear" w:color="auto" w:fill="FFFFFF"/>
            <w:vAlign w:val="center"/>
          </w:tcPr>
          <w:p w14:paraId="4E165C4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lập hoá đơn</w:t>
            </w:r>
          </w:p>
        </w:tc>
        <w:tc>
          <w:tcPr>
            <w:tcW w:w="348" w:type="pct"/>
            <w:tcBorders>
              <w:top w:val="single" w:sz="4" w:space="0" w:color="auto"/>
              <w:left w:val="single" w:sz="4" w:space="0" w:color="auto"/>
            </w:tcBorders>
            <w:shd w:val="clear" w:color="auto" w:fill="FFFFFF"/>
            <w:vAlign w:val="center"/>
          </w:tcPr>
          <w:p w14:paraId="4ADE590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hệ thống rà soát dữ liệu</w:t>
            </w:r>
          </w:p>
        </w:tc>
        <w:tc>
          <w:tcPr>
            <w:tcW w:w="348" w:type="pct"/>
            <w:tcBorders>
              <w:top w:val="single" w:sz="4" w:space="0" w:color="auto"/>
              <w:left w:val="single" w:sz="4" w:space="0" w:color="auto"/>
            </w:tcBorders>
            <w:shd w:val="clear" w:color="auto" w:fill="FFFFFF"/>
            <w:vAlign w:val="center"/>
          </w:tcPr>
          <w:p w14:paraId="4F09F71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Kết quả rà soát của hệ thống</w:t>
            </w:r>
          </w:p>
        </w:tc>
        <w:tc>
          <w:tcPr>
            <w:tcW w:w="344" w:type="pct"/>
            <w:tcBorders>
              <w:top w:val="single" w:sz="4" w:space="0" w:color="auto"/>
              <w:left w:val="single" w:sz="4" w:space="0" w:color="auto"/>
            </w:tcBorders>
            <w:shd w:val="clear" w:color="auto" w:fill="FFFFFF"/>
            <w:vAlign w:val="center"/>
          </w:tcPr>
          <w:p w14:paraId="4C5A461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Kết quả rà soát của công chức thuế</w:t>
            </w:r>
          </w:p>
        </w:tc>
        <w:tc>
          <w:tcPr>
            <w:tcW w:w="322" w:type="pct"/>
            <w:tcBorders>
              <w:top w:val="single" w:sz="4" w:space="0" w:color="auto"/>
              <w:left w:val="single" w:sz="4" w:space="0" w:color="auto"/>
            </w:tcBorders>
            <w:shd w:val="clear" w:color="auto" w:fill="FFFFFF"/>
            <w:vAlign w:val="center"/>
          </w:tcPr>
          <w:p w14:paraId="3E3FB46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công chức lập thông báo Mẫu sổ 01/TB-RSĐT lần 1</w:t>
            </w:r>
          </w:p>
        </w:tc>
        <w:tc>
          <w:tcPr>
            <w:tcW w:w="313" w:type="pct"/>
            <w:tcBorders>
              <w:top w:val="single" w:sz="4" w:space="0" w:color="auto"/>
              <w:left w:val="single" w:sz="4" w:space="0" w:color="auto"/>
            </w:tcBorders>
            <w:shd w:val="clear" w:color="auto" w:fill="FFFFFF"/>
            <w:vAlign w:val="center"/>
          </w:tcPr>
          <w:p w14:paraId="2CF98BC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trình Lãnh đạo bộ phận phê duyệt Mẫu số 01/TB-RSĐT lần 1</w:t>
            </w:r>
          </w:p>
        </w:tc>
        <w:tc>
          <w:tcPr>
            <w:tcW w:w="308" w:type="pct"/>
            <w:tcBorders>
              <w:top w:val="single" w:sz="4" w:space="0" w:color="auto"/>
              <w:left w:val="single" w:sz="4" w:space="0" w:color="auto"/>
            </w:tcBorders>
            <w:shd w:val="clear" w:color="auto" w:fill="FFFFFF"/>
            <w:vAlign w:val="center"/>
          </w:tcPr>
          <w:p w14:paraId="7C74CE8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lập công chức lập thông báo Mẫu số 01/TB-RSĐT lần 2</w:t>
            </w:r>
          </w:p>
        </w:tc>
        <w:tc>
          <w:tcPr>
            <w:tcW w:w="361" w:type="pct"/>
            <w:tcBorders>
              <w:top w:val="single" w:sz="4" w:space="0" w:color="auto"/>
              <w:left w:val="single" w:sz="4" w:space="0" w:color="auto"/>
            </w:tcBorders>
            <w:shd w:val="clear" w:color="auto" w:fill="FFFFFF"/>
            <w:vAlign w:val="center"/>
          </w:tcPr>
          <w:p w14:paraId="2824CEF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trình Lãnh đạo bộ phận phê duyệt Mẫu số 01/TB-RSĐT lần 2</w:t>
            </w:r>
          </w:p>
        </w:tc>
        <w:tc>
          <w:tcPr>
            <w:tcW w:w="356" w:type="pct"/>
            <w:tcBorders>
              <w:top w:val="single" w:sz="4" w:space="0" w:color="auto"/>
              <w:left w:val="single" w:sz="4" w:space="0" w:color="auto"/>
            </w:tcBorders>
            <w:shd w:val="clear" w:color="auto" w:fill="FFFFFF"/>
            <w:vAlign w:val="center"/>
          </w:tcPr>
          <w:p w14:paraId="2724A82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Đã có Hủy/Giải trình</w:t>
            </w:r>
          </w:p>
        </w:tc>
        <w:tc>
          <w:tcPr>
            <w:tcW w:w="372" w:type="pct"/>
            <w:tcBorders>
              <w:top w:val="single" w:sz="4" w:space="0" w:color="auto"/>
              <w:left w:val="single" w:sz="4" w:space="0" w:color="auto"/>
            </w:tcBorders>
            <w:shd w:val="clear" w:color="auto" w:fill="FFFFFF"/>
            <w:vAlign w:val="center"/>
          </w:tcPr>
          <w:p w14:paraId="4454CD5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Nội dung giải trình lần 1 của NNT</w:t>
            </w:r>
          </w:p>
        </w:tc>
        <w:tc>
          <w:tcPr>
            <w:tcW w:w="339" w:type="pct"/>
            <w:tcBorders>
              <w:top w:val="single" w:sz="4" w:space="0" w:color="auto"/>
              <w:left w:val="single" w:sz="4" w:space="0" w:color="auto"/>
              <w:right w:val="single" w:sz="4" w:space="0" w:color="auto"/>
            </w:tcBorders>
            <w:shd w:val="clear" w:color="auto" w:fill="FFFFFF"/>
            <w:vAlign w:val="center"/>
          </w:tcPr>
          <w:p w14:paraId="0457752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Nội dung giải trình lần 2 của NNT</w:t>
            </w:r>
          </w:p>
        </w:tc>
      </w:tr>
      <w:tr w:rsidR="008018DD" w:rsidRPr="008018DD" w14:paraId="4B10F3DA" w14:textId="77777777" w:rsidTr="00FB43C3">
        <w:trPr>
          <w:trHeight w:val="20"/>
          <w:jc w:val="center"/>
        </w:trPr>
        <w:tc>
          <w:tcPr>
            <w:tcW w:w="170" w:type="pct"/>
            <w:tcBorders>
              <w:top w:val="single" w:sz="4" w:space="0" w:color="auto"/>
              <w:left w:val="single" w:sz="4" w:space="0" w:color="auto"/>
            </w:tcBorders>
            <w:shd w:val="clear" w:color="auto" w:fill="FFFFFF"/>
            <w:vAlign w:val="center"/>
          </w:tcPr>
          <w:p w14:paraId="554AC6C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161" w:type="pct"/>
            <w:tcBorders>
              <w:top w:val="single" w:sz="4" w:space="0" w:color="auto"/>
              <w:left w:val="single" w:sz="4" w:space="0" w:color="auto"/>
            </w:tcBorders>
            <w:shd w:val="clear" w:color="auto" w:fill="FFFFFF"/>
            <w:vAlign w:val="center"/>
          </w:tcPr>
          <w:p w14:paraId="30B9B16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204" w:type="pct"/>
            <w:tcBorders>
              <w:top w:val="single" w:sz="4" w:space="0" w:color="auto"/>
              <w:left w:val="single" w:sz="4" w:space="0" w:color="auto"/>
            </w:tcBorders>
            <w:shd w:val="clear" w:color="auto" w:fill="FFFFFF"/>
            <w:vAlign w:val="center"/>
          </w:tcPr>
          <w:p w14:paraId="5ED71A0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358" w:type="pct"/>
            <w:tcBorders>
              <w:top w:val="single" w:sz="4" w:space="0" w:color="auto"/>
              <w:left w:val="single" w:sz="4" w:space="0" w:color="auto"/>
            </w:tcBorders>
            <w:shd w:val="clear" w:color="auto" w:fill="FFFFFF"/>
            <w:vAlign w:val="center"/>
          </w:tcPr>
          <w:p w14:paraId="7D0E4A1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237" w:type="pct"/>
            <w:tcBorders>
              <w:top w:val="single" w:sz="4" w:space="0" w:color="auto"/>
              <w:left w:val="single" w:sz="4" w:space="0" w:color="auto"/>
            </w:tcBorders>
            <w:shd w:val="clear" w:color="auto" w:fill="FFFFFF"/>
            <w:vAlign w:val="center"/>
          </w:tcPr>
          <w:p w14:paraId="283C71F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187" w:type="pct"/>
            <w:tcBorders>
              <w:top w:val="single" w:sz="4" w:space="0" w:color="auto"/>
              <w:left w:val="single" w:sz="4" w:space="0" w:color="auto"/>
            </w:tcBorders>
            <w:shd w:val="clear" w:color="auto" w:fill="FFFFFF"/>
            <w:vAlign w:val="center"/>
          </w:tcPr>
          <w:p w14:paraId="31ED4AC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272" w:type="pct"/>
            <w:tcBorders>
              <w:top w:val="single" w:sz="4" w:space="0" w:color="auto"/>
              <w:left w:val="single" w:sz="4" w:space="0" w:color="auto"/>
            </w:tcBorders>
            <w:shd w:val="clear" w:color="auto" w:fill="FFFFFF"/>
            <w:vAlign w:val="center"/>
          </w:tcPr>
          <w:p w14:paraId="775A8EA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348" w:type="pct"/>
            <w:tcBorders>
              <w:top w:val="single" w:sz="4" w:space="0" w:color="auto"/>
              <w:left w:val="single" w:sz="4" w:space="0" w:color="auto"/>
            </w:tcBorders>
            <w:shd w:val="clear" w:color="auto" w:fill="FFFFFF"/>
            <w:vAlign w:val="center"/>
          </w:tcPr>
          <w:p w14:paraId="681F9F1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348" w:type="pct"/>
            <w:tcBorders>
              <w:top w:val="single" w:sz="4" w:space="0" w:color="auto"/>
              <w:left w:val="single" w:sz="4" w:space="0" w:color="auto"/>
            </w:tcBorders>
            <w:shd w:val="clear" w:color="auto" w:fill="FFFFFF"/>
            <w:vAlign w:val="center"/>
          </w:tcPr>
          <w:p w14:paraId="202824E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344" w:type="pct"/>
            <w:tcBorders>
              <w:top w:val="single" w:sz="4" w:space="0" w:color="auto"/>
              <w:left w:val="single" w:sz="4" w:space="0" w:color="auto"/>
            </w:tcBorders>
            <w:shd w:val="clear" w:color="auto" w:fill="FFFFFF"/>
            <w:vAlign w:val="center"/>
          </w:tcPr>
          <w:p w14:paraId="3F1BA38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322" w:type="pct"/>
            <w:tcBorders>
              <w:top w:val="single" w:sz="4" w:space="0" w:color="auto"/>
              <w:left w:val="single" w:sz="4" w:space="0" w:color="auto"/>
            </w:tcBorders>
            <w:shd w:val="clear" w:color="auto" w:fill="FFFFFF"/>
            <w:vAlign w:val="center"/>
          </w:tcPr>
          <w:p w14:paraId="225E53E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313" w:type="pct"/>
            <w:tcBorders>
              <w:top w:val="single" w:sz="4" w:space="0" w:color="auto"/>
              <w:left w:val="single" w:sz="4" w:space="0" w:color="auto"/>
            </w:tcBorders>
            <w:shd w:val="clear" w:color="auto" w:fill="FFFFFF"/>
            <w:vAlign w:val="center"/>
          </w:tcPr>
          <w:p w14:paraId="17C6A70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12</w:t>
            </w:r>
          </w:p>
        </w:tc>
        <w:tc>
          <w:tcPr>
            <w:tcW w:w="308" w:type="pct"/>
            <w:tcBorders>
              <w:top w:val="single" w:sz="4" w:space="0" w:color="auto"/>
              <w:left w:val="single" w:sz="4" w:space="0" w:color="auto"/>
            </w:tcBorders>
            <w:shd w:val="clear" w:color="auto" w:fill="FFFFFF"/>
            <w:vAlign w:val="center"/>
          </w:tcPr>
          <w:p w14:paraId="3B02A20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13</w:t>
            </w:r>
          </w:p>
        </w:tc>
        <w:tc>
          <w:tcPr>
            <w:tcW w:w="361" w:type="pct"/>
            <w:tcBorders>
              <w:top w:val="single" w:sz="4" w:space="0" w:color="auto"/>
              <w:left w:val="single" w:sz="4" w:space="0" w:color="auto"/>
            </w:tcBorders>
            <w:shd w:val="clear" w:color="auto" w:fill="FFFFFF"/>
            <w:vAlign w:val="center"/>
          </w:tcPr>
          <w:p w14:paraId="6F0E518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14</w:t>
            </w:r>
          </w:p>
        </w:tc>
        <w:tc>
          <w:tcPr>
            <w:tcW w:w="356" w:type="pct"/>
            <w:tcBorders>
              <w:top w:val="single" w:sz="4" w:space="0" w:color="auto"/>
              <w:left w:val="single" w:sz="4" w:space="0" w:color="auto"/>
            </w:tcBorders>
            <w:shd w:val="clear" w:color="auto" w:fill="FFFFFF"/>
            <w:vAlign w:val="center"/>
          </w:tcPr>
          <w:p w14:paraId="135BE08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15</w:t>
            </w:r>
          </w:p>
        </w:tc>
        <w:tc>
          <w:tcPr>
            <w:tcW w:w="372" w:type="pct"/>
            <w:tcBorders>
              <w:top w:val="single" w:sz="4" w:space="0" w:color="auto"/>
              <w:left w:val="single" w:sz="4" w:space="0" w:color="auto"/>
            </w:tcBorders>
            <w:shd w:val="clear" w:color="auto" w:fill="FFFFFF"/>
            <w:vAlign w:val="center"/>
          </w:tcPr>
          <w:p w14:paraId="46C22F9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16</w:t>
            </w:r>
          </w:p>
        </w:tc>
        <w:tc>
          <w:tcPr>
            <w:tcW w:w="339" w:type="pct"/>
            <w:tcBorders>
              <w:top w:val="single" w:sz="4" w:space="0" w:color="auto"/>
              <w:left w:val="single" w:sz="4" w:space="0" w:color="auto"/>
              <w:right w:val="single" w:sz="4" w:space="0" w:color="auto"/>
            </w:tcBorders>
            <w:shd w:val="clear" w:color="auto" w:fill="FFFFFF"/>
            <w:vAlign w:val="center"/>
          </w:tcPr>
          <w:p w14:paraId="22A9117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17</w:t>
            </w:r>
          </w:p>
        </w:tc>
      </w:tr>
      <w:tr w:rsidR="008018DD" w:rsidRPr="008018DD" w14:paraId="43B13E69" w14:textId="77777777" w:rsidTr="00FB43C3">
        <w:trPr>
          <w:trHeight w:val="20"/>
          <w:jc w:val="center"/>
        </w:trPr>
        <w:tc>
          <w:tcPr>
            <w:tcW w:w="170" w:type="pct"/>
            <w:tcBorders>
              <w:top w:val="single" w:sz="4" w:space="0" w:color="auto"/>
              <w:left w:val="single" w:sz="4" w:space="0" w:color="auto"/>
            </w:tcBorders>
            <w:shd w:val="clear" w:color="auto" w:fill="FFFFFF"/>
            <w:vAlign w:val="center"/>
          </w:tcPr>
          <w:p w14:paraId="6467CD4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61" w:type="pct"/>
            <w:tcBorders>
              <w:top w:val="single" w:sz="4" w:space="0" w:color="auto"/>
              <w:left w:val="single" w:sz="4" w:space="0" w:color="auto"/>
            </w:tcBorders>
            <w:shd w:val="clear" w:color="auto" w:fill="FFFFFF"/>
            <w:vAlign w:val="center"/>
          </w:tcPr>
          <w:p w14:paraId="7D3C24B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04" w:type="pct"/>
            <w:tcBorders>
              <w:top w:val="single" w:sz="4" w:space="0" w:color="auto"/>
              <w:left w:val="single" w:sz="4" w:space="0" w:color="auto"/>
            </w:tcBorders>
            <w:shd w:val="clear" w:color="auto" w:fill="FFFFFF"/>
            <w:vAlign w:val="center"/>
          </w:tcPr>
          <w:p w14:paraId="075A6D1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8" w:type="pct"/>
            <w:tcBorders>
              <w:top w:val="single" w:sz="4" w:space="0" w:color="auto"/>
              <w:left w:val="single" w:sz="4" w:space="0" w:color="auto"/>
            </w:tcBorders>
            <w:shd w:val="clear" w:color="auto" w:fill="FFFFFF"/>
            <w:vAlign w:val="center"/>
          </w:tcPr>
          <w:p w14:paraId="3317936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37" w:type="pct"/>
            <w:tcBorders>
              <w:top w:val="single" w:sz="4" w:space="0" w:color="auto"/>
              <w:left w:val="single" w:sz="4" w:space="0" w:color="auto"/>
            </w:tcBorders>
            <w:shd w:val="clear" w:color="auto" w:fill="FFFFFF"/>
            <w:vAlign w:val="center"/>
          </w:tcPr>
          <w:p w14:paraId="2A7D8E1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87" w:type="pct"/>
            <w:tcBorders>
              <w:top w:val="single" w:sz="4" w:space="0" w:color="auto"/>
              <w:left w:val="single" w:sz="4" w:space="0" w:color="auto"/>
            </w:tcBorders>
            <w:shd w:val="clear" w:color="auto" w:fill="FFFFFF"/>
            <w:vAlign w:val="center"/>
          </w:tcPr>
          <w:p w14:paraId="2DBFBA8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2" w:type="pct"/>
            <w:tcBorders>
              <w:top w:val="single" w:sz="4" w:space="0" w:color="auto"/>
              <w:left w:val="single" w:sz="4" w:space="0" w:color="auto"/>
            </w:tcBorders>
            <w:shd w:val="clear" w:color="auto" w:fill="FFFFFF"/>
            <w:vAlign w:val="center"/>
          </w:tcPr>
          <w:p w14:paraId="2F63A82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1D36DB9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5C92767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4" w:type="pct"/>
            <w:tcBorders>
              <w:top w:val="single" w:sz="4" w:space="0" w:color="auto"/>
              <w:left w:val="single" w:sz="4" w:space="0" w:color="auto"/>
            </w:tcBorders>
            <w:shd w:val="clear" w:color="auto" w:fill="FFFFFF"/>
            <w:vAlign w:val="center"/>
          </w:tcPr>
          <w:p w14:paraId="79D7617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2" w:type="pct"/>
            <w:tcBorders>
              <w:top w:val="single" w:sz="4" w:space="0" w:color="auto"/>
              <w:left w:val="single" w:sz="4" w:space="0" w:color="auto"/>
            </w:tcBorders>
            <w:shd w:val="clear" w:color="auto" w:fill="FFFFFF"/>
            <w:vAlign w:val="center"/>
          </w:tcPr>
          <w:p w14:paraId="56C2C8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3" w:type="pct"/>
            <w:tcBorders>
              <w:top w:val="single" w:sz="4" w:space="0" w:color="auto"/>
              <w:left w:val="single" w:sz="4" w:space="0" w:color="auto"/>
            </w:tcBorders>
            <w:shd w:val="clear" w:color="auto" w:fill="FFFFFF"/>
            <w:vAlign w:val="center"/>
          </w:tcPr>
          <w:p w14:paraId="0991DD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8" w:type="pct"/>
            <w:tcBorders>
              <w:top w:val="single" w:sz="4" w:space="0" w:color="auto"/>
              <w:left w:val="single" w:sz="4" w:space="0" w:color="auto"/>
            </w:tcBorders>
            <w:shd w:val="clear" w:color="auto" w:fill="FFFFFF"/>
            <w:vAlign w:val="center"/>
          </w:tcPr>
          <w:p w14:paraId="3BF0B6F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1" w:type="pct"/>
            <w:tcBorders>
              <w:top w:val="single" w:sz="4" w:space="0" w:color="auto"/>
              <w:left w:val="single" w:sz="4" w:space="0" w:color="auto"/>
            </w:tcBorders>
            <w:shd w:val="clear" w:color="auto" w:fill="FFFFFF"/>
            <w:vAlign w:val="center"/>
          </w:tcPr>
          <w:p w14:paraId="1CA717A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6" w:type="pct"/>
            <w:tcBorders>
              <w:top w:val="single" w:sz="4" w:space="0" w:color="auto"/>
              <w:left w:val="single" w:sz="4" w:space="0" w:color="auto"/>
            </w:tcBorders>
            <w:shd w:val="clear" w:color="auto" w:fill="FFFFFF"/>
            <w:vAlign w:val="center"/>
          </w:tcPr>
          <w:p w14:paraId="5142AB1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2" w:type="pct"/>
            <w:tcBorders>
              <w:top w:val="single" w:sz="4" w:space="0" w:color="auto"/>
              <w:left w:val="single" w:sz="4" w:space="0" w:color="auto"/>
            </w:tcBorders>
            <w:shd w:val="clear" w:color="auto" w:fill="FFFFFF"/>
            <w:vAlign w:val="center"/>
          </w:tcPr>
          <w:p w14:paraId="05AB951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9" w:type="pct"/>
            <w:tcBorders>
              <w:top w:val="single" w:sz="4" w:space="0" w:color="auto"/>
              <w:left w:val="single" w:sz="4" w:space="0" w:color="auto"/>
              <w:right w:val="single" w:sz="4" w:space="0" w:color="auto"/>
            </w:tcBorders>
            <w:shd w:val="clear" w:color="auto" w:fill="FFFFFF"/>
            <w:vAlign w:val="center"/>
          </w:tcPr>
          <w:p w14:paraId="22842CA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F504205" w14:textId="77777777" w:rsidTr="00FB43C3">
        <w:trPr>
          <w:trHeight w:val="20"/>
          <w:jc w:val="center"/>
        </w:trPr>
        <w:tc>
          <w:tcPr>
            <w:tcW w:w="170" w:type="pct"/>
            <w:tcBorders>
              <w:top w:val="single" w:sz="4" w:space="0" w:color="auto"/>
              <w:left w:val="single" w:sz="4" w:space="0" w:color="auto"/>
            </w:tcBorders>
            <w:shd w:val="clear" w:color="auto" w:fill="FFFFFF"/>
            <w:vAlign w:val="center"/>
          </w:tcPr>
          <w:p w14:paraId="01B409C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61" w:type="pct"/>
            <w:tcBorders>
              <w:top w:val="single" w:sz="4" w:space="0" w:color="auto"/>
              <w:left w:val="single" w:sz="4" w:space="0" w:color="auto"/>
            </w:tcBorders>
            <w:shd w:val="clear" w:color="auto" w:fill="FFFFFF"/>
            <w:vAlign w:val="center"/>
          </w:tcPr>
          <w:p w14:paraId="72E7E3A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04" w:type="pct"/>
            <w:tcBorders>
              <w:top w:val="single" w:sz="4" w:space="0" w:color="auto"/>
              <w:left w:val="single" w:sz="4" w:space="0" w:color="auto"/>
            </w:tcBorders>
            <w:shd w:val="clear" w:color="auto" w:fill="FFFFFF"/>
            <w:vAlign w:val="center"/>
          </w:tcPr>
          <w:p w14:paraId="45150E4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8" w:type="pct"/>
            <w:tcBorders>
              <w:top w:val="single" w:sz="4" w:space="0" w:color="auto"/>
              <w:left w:val="single" w:sz="4" w:space="0" w:color="auto"/>
            </w:tcBorders>
            <w:shd w:val="clear" w:color="auto" w:fill="FFFFFF"/>
            <w:vAlign w:val="center"/>
          </w:tcPr>
          <w:p w14:paraId="53D29D5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37" w:type="pct"/>
            <w:tcBorders>
              <w:top w:val="single" w:sz="4" w:space="0" w:color="auto"/>
              <w:left w:val="single" w:sz="4" w:space="0" w:color="auto"/>
            </w:tcBorders>
            <w:shd w:val="clear" w:color="auto" w:fill="FFFFFF"/>
            <w:vAlign w:val="center"/>
          </w:tcPr>
          <w:p w14:paraId="51EA74E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87" w:type="pct"/>
            <w:tcBorders>
              <w:top w:val="single" w:sz="4" w:space="0" w:color="auto"/>
              <w:left w:val="single" w:sz="4" w:space="0" w:color="auto"/>
            </w:tcBorders>
            <w:shd w:val="clear" w:color="auto" w:fill="FFFFFF"/>
            <w:vAlign w:val="center"/>
          </w:tcPr>
          <w:p w14:paraId="2A94D1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2" w:type="pct"/>
            <w:tcBorders>
              <w:top w:val="single" w:sz="4" w:space="0" w:color="auto"/>
              <w:left w:val="single" w:sz="4" w:space="0" w:color="auto"/>
            </w:tcBorders>
            <w:shd w:val="clear" w:color="auto" w:fill="FFFFFF"/>
            <w:vAlign w:val="center"/>
          </w:tcPr>
          <w:p w14:paraId="2A309CC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25FB366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31635C3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4" w:type="pct"/>
            <w:tcBorders>
              <w:top w:val="single" w:sz="4" w:space="0" w:color="auto"/>
              <w:left w:val="single" w:sz="4" w:space="0" w:color="auto"/>
            </w:tcBorders>
            <w:shd w:val="clear" w:color="auto" w:fill="FFFFFF"/>
            <w:vAlign w:val="center"/>
          </w:tcPr>
          <w:p w14:paraId="4BD5B6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2" w:type="pct"/>
            <w:tcBorders>
              <w:top w:val="single" w:sz="4" w:space="0" w:color="auto"/>
              <w:left w:val="single" w:sz="4" w:space="0" w:color="auto"/>
            </w:tcBorders>
            <w:shd w:val="clear" w:color="auto" w:fill="FFFFFF"/>
            <w:vAlign w:val="center"/>
          </w:tcPr>
          <w:p w14:paraId="60D189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3" w:type="pct"/>
            <w:tcBorders>
              <w:top w:val="single" w:sz="4" w:space="0" w:color="auto"/>
              <w:left w:val="single" w:sz="4" w:space="0" w:color="auto"/>
            </w:tcBorders>
            <w:shd w:val="clear" w:color="auto" w:fill="FFFFFF"/>
            <w:vAlign w:val="center"/>
          </w:tcPr>
          <w:p w14:paraId="61825C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8" w:type="pct"/>
            <w:tcBorders>
              <w:top w:val="single" w:sz="4" w:space="0" w:color="auto"/>
              <w:left w:val="single" w:sz="4" w:space="0" w:color="auto"/>
            </w:tcBorders>
            <w:shd w:val="clear" w:color="auto" w:fill="FFFFFF"/>
            <w:vAlign w:val="center"/>
          </w:tcPr>
          <w:p w14:paraId="611FE89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1" w:type="pct"/>
            <w:tcBorders>
              <w:top w:val="single" w:sz="4" w:space="0" w:color="auto"/>
              <w:left w:val="single" w:sz="4" w:space="0" w:color="auto"/>
            </w:tcBorders>
            <w:shd w:val="clear" w:color="auto" w:fill="FFFFFF"/>
            <w:vAlign w:val="center"/>
          </w:tcPr>
          <w:p w14:paraId="202A7E1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6" w:type="pct"/>
            <w:tcBorders>
              <w:top w:val="single" w:sz="4" w:space="0" w:color="auto"/>
              <w:left w:val="single" w:sz="4" w:space="0" w:color="auto"/>
            </w:tcBorders>
            <w:shd w:val="clear" w:color="auto" w:fill="FFFFFF"/>
            <w:vAlign w:val="center"/>
          </w:tcPr>
          <w:p w14:paraId="1932EEC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2" w:type="pct"/>
            <w:tcBorders>
              <w:top w:val="single" w:sz="4" w:space="0" w:color="auto"/>
              <w:left w:val="single" w:sz="4" w:space="0" w:color="auto"/>
            </w:tcBorders>
            <w:shd w:val="clear" w:color="auto" w:fill="FFFFFF"/>
            <w:vAlign w:val="center"/>
          </w:tcPr>
          <w:p w14:paraId="51FFF0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9" w:type="pct"/>
            <w:tcBorders>
              <w:top w:val="single" w:sz="4" w:space="0" w:color="auto"/>
              <w:left w:val="single" w:sz="4" w:space="0" w:color="auto"/>
              <w:right w:val="single" w:sz="4" w:space="0" w:color="auto"/>
            </w:tcBorders>
            <w:shd w:val="clear" w:color="auto" w:fill="FFFFFF"/>
            <w:vAlign w:val="center"/>
          </w:tcPr>
          <w:p w14:paraId="62C51F5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0E8AA78" w14:textId="77777777" w:rsidTr="00FB43C3">
        <w:trPr>
          <w:trHeight w:val="20"/>
          <w:jc w:val="center"/>
        </w:trPr>
        <w:tc>
          <w:tcPr>
            <w:tcW w:w="170" w:type="pct"/>
            <w:tcBorders>
              <w:top w:val="single" w:sz="4" w:space="0" w:color="auto"/>
              <w:left w:val="single" w:sz="4" w:space="0" w:color="auto"/>
            </w:tcBorders>
            <w:shd w:val="clear" w:color="auto" w:fill="FFFFFF"/>
            <w:vAlign w:val="center"/>
          </w:tcPr>
          <w:p w14:paraId="0501857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61" w:type="pct"/>
            <w:tcBorders>
              <w:top w:val="single" w:sz="4" w:space="0" w:color="auto"/>
              <w:left w:val="single" w:sz="4" w:space="0" w:color="auto"/>
            </w:tcBorders>
            <w:shd w:val="clear" w:color="auto" w:fill="FFFFFF"/>
            <w:vAlign w:val="center"/>
          </w:tcPr>
          <w:p w14:paraId="266B1E2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04" w:type="pct"/>
            <w:tcBorders>
              <w:top w:val="single" w:sz="4" w:space="0" w:color="auto"/>
              <w:left w:val="single" w:sz="4" w:space="0" w:color="auto"/>
            </w:tcBorders>
            <w:shd w:val="clear" w:color="auto" w:fill="FFFFFF"/>
            <w:vAlign w:val="center"/>
          </w:tcPr>
          <w:p w14:paraId="7670567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8" w:type="pct"/>
            <w:tcBorders>
              <w:top w:val="single" w:sz="4" w:space="0" w:color="auto"/>
              <w:left w:val="single" w:sz="4" w:space="0" w:color="auto"/>
            </w:tcBorders>
            <w:shd w:val="clear" w:color="auto" w:fill="FFFFFF"/>
            <w:vAlign w:val="center"/>
          </w:tcPr>
          <w:p w14:paraId="4EB1278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37" w:type="pct"/>
            <w:tcBorders>
              <w:top w:val="single" w:sz="4" w:space="0" w:color="auto"/>
              <w:left w:val="single" w:sz="4" w:space="0" w:color="auto"/>
            </w:tcBorders>
            <w:shd w:val="clear" w:color="auto" w:fill="FFFFFF"/>
            <w:vAlign w:val="center"/>
          </w:tcPr>
          <w:p w14:paraId="7D47722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87" w:type="pct"/>
            <w:tcBorders>
              <w:top w:val="single" w:sz="4" w:space="0" w:color="auto"/>
              <w:left w:val="single" w:sz="4" w:space="0" w:color="auto"/>
            </w:tcBorders>
            <w:shd w:val="clear" w:color="auto" w:fill="FFFFFF"/>
            <w:vAlign w:val="center"/>
          </w:tcPr>
          <w:p w14:paraId="38F4821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2" w:type="pct"/>
            <w:tcBorders>
              <w:top w:val="single" w:sz="4" w:space="0" w:color="auto"/>
              <w:left w:val="single" w:sz="4" w:space="0" w:color="auto"/>
            </w:tcBorders>
            <w:shd w:val="clear" w:color="auto" w:fill="FFFFFF"/>
            <w:vAlign w:val="center"/>
          </w:tcPr>
          <w:p w14:paraId="172F808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146187A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7C9E647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4" w:type="pct"/>
            <w:tcBorders>
              <w:top w:val="single" w:sz="4" w:space="0" w:color="auto"/>
              <w:left w:val="single" w:sz="4" w:space="0" w:color="auto"/>
            </w:tcBorders>
            <w:shd w:val="clear" w:color="auto" w:fill="FFFFFF"/>
            <w:vAlign w:val="center"/>
          </w:tcPr>
          <w:p w14:paraId="63801B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2" w:type="pct"/>
            <w:tcBorders>
              <w:top w:val="single" w:sz="4" w:space="0" w:color="auto"/>
              <w:left w:val="single" w:sz="4" w:space="0" w:color="auto"/>
            </w:tcBorders>
            <w:shd w:val="clear" w:color="auto" w:fill="FFFFFF"/>
            <w:vAlign w:val="center"/>
          </w:tcPr>
          <w:p w14:paraId="449F0B7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3" w:type="pct"/>
            <w:tcBorders>
              <w:top w:val="single" w:sz="4" w:space="0" w:color="auto"/>
              <w:left w:val="single" w:sz="4" w:space="0" w:color="auto"/>
            </w:tcBorders>
            <w:shd w:val="clear" w:color="auto" w:fill="FFFFFF"/>
            <w:vAlign w:val="center"/>
          </w:tcPr>
          <w:p w14:paraId="24880C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8" w:type="pct"/>
            <w:tcBorders>
              <w:top w:val="single" w:sz="4" w:space="0" w:color="auto"/>
              <w:left w:val="single" w:sz="4" w:space="0" w:color="auto"/>
            </w:tcBorders>
            <w:shd w:val="clear" w:color="auto" w:fill="FFFFFF"/>
            <w:vAlign w:val="center"/>
          </w:tcPr>
          <w:p w14:paraId="1250B76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1" w:type="pct"/>
            <w:tcBorders>
              <w:top w:val="single" w:sz="4" w:space="0" w:color="auto"/>
              <w:left w:val="single" w:sz="4" w:space="0" w:color="auto"/>
            </w:tcBorders>
            <w:shd w:val="clear" w:color="auto" w:fill="FFFFFF"/>
            <w:vAlign w:val="center"/>
          </w:tcPr>
          <w:p w14:paraId="3D98475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6" w:type="pct"/>
            <w:tcBorders>
              <w:top w:val="single" w:sz="4" w:space="0" w:color="auto"/>
              <w:left w:val="single" w:sz="4" w:space="0" w:color="auto"/>
            </w:tcBorders>
            <w:shd w:val="clear" w:color="auto" w:fill="FFFFFF"/>
            <w:vAlign w:val="center"/>
          </w:tcPr>
          <w:p w14:paraId="15F6213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2" w:type="pct"/>
            <w:tcBorders>
              <w:top w:val="single" w:sz="4" w:space="0" w:color="auto"/>
              <w:left w:val="single" w:sz="4" w:space="0" w:color="auto"/>
            </w:tcBorders>
            <w:shd w:val="clear" w:color="auto" w:fill="FFFFFF"/>
            <w:vAlign w:val="center"/>
          </w:tcPr>
          <w:p w14:paraId="1E65D6F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9" w:type="pct"/>
            <w:tcBorders>
              <w:top w:val="single" w:sz="4" w:space="0" w:color="auto"/>
              <w:left w:val="single" w:sz="4" w:space="0" w:color="auto"/>
              <w:right w:val="single" w:sz="4" w:space="0" w:color="auto"/>
            </w:tcBorders>
            <w:shd w:val="clear" w:color="auto" w:fill="FFFFFF"/>
            <w:vAlign w:val="center"/>
          </w:tcPr>
          <w:p w14:paraId="43F45E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D9AF9DC" w14:textId="77777777" w:rsidTr="00FB43C3">
        <w:trPr>
          <w:trHeight w:val="20"/>
          <w:jc w:val="center"/>
        </w:trPr>
        <w:tc>
          <w:tcPr>
            <w:tcW w:w="170" w:type="pct"/>
            <w:tcBorders>
              <w:top w:val="single" w:sz="4" w:space="0" w:color="auto"/>
              <w:left w:val="single" w:sz="4" w:space="0" w:color="auto"/>
            </w:tcBorders>
            <w:shd w:val="clear" w:color="auto" w:fill="FFFFFF"/>
            <w:vAlign w:val="center"/>
          </w:tcPr>
          <w:p w14:paraId="48E071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61" w:type="pct"/>
            <w:tcBorders>
              <w:top w:val="single" w:sz="4" w:space="0" w:color="auto"/>
              <w:left w:val="single" w:sz="4" w:space="0" w:color="auto"/>
            </w:tcBorders>
            <w:shd w:val="clear" w:color="auto" w:fill="FFFFFF"/>
            <w:vAlign w:val="center"/>
          </w:tcPr>
          <w:p w14:paraId="655E91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04" w:type="pct"/>
            <w:tcBorders>
              <w:top w:val="single" w:sz="4" w:space="0" w:color="auto"/>
              <w:left w:val="single" w:sz="4" w:space="0" w:color="auto"/>
            </w:tcBorders>
            <w:shd w:val="clear" w:color="auto" w:fill="FFFFFF"/>
            <w:vAlign w:val="center"/>
          </w:tcPr>
          <w:p w14:paraId="77F59E0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8" w:type="pct"/>
            <w:tcBorders>
              <w:top w:val="single" w:sz="4" w:space="0" w:color="auto"/>
              <w:left w:val="single" w:sz="4" w:space="0" w:color="auto"/>
            </w:tcBorders>
            <w:shd w:val="clear" w:color="auto" w:fill="FFFFFF"/>
            <w:vAlign w:val="center"/>
          </w:tcPr>
          <w:p w14:paraId="24BB80F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37" w:type="pct"/>
            <w:tcBorders>
              <w:top w:val="single" w:sz="4" w:space="0" w:color="auto"/>
              <w:left w:val="single" w:sz="4" w:space="0" w:color="auto"/>
            </w:tcBorders>
            <w:shd w:val="clear" w:color="auto" w:fill="FFFFFF"/>
            <w:vAlign w:val="center"/>
          </w:tcPr>
          <w:p w14:paraId="484EDC6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87" w:type="pct"/>
            <w:tcBorders>
              <w:top w:val="single" w:sz="4" w:space="0" w:color="auto"/>
              <w:left w:val="single" w:sz="4" w:space="0" w:color="auto"/>
            </w:tcBorders>
            <w:shd w:val="clear" w:color="auto" w:fill="FFFFFF"/>
            <w:vAlign w:val="center"/>
          </w:tcPr>
          <w:p w14:paraId="1469DAA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2" w:type="pct"/>
            <w:tcBorders>
              <w:top w:val="single" w:sz="4" w:space="0" w:color="auto"/>
              <w:left w:val="single" w:sz="4" w:space="0" w:color="auto"/>
            </w:tcBorders>
            <w:shd w:val="clear" w:color="auto" w:fill="FFFFFF"/>
            <w:vAlign w:val="center"/>
          </w:tcPr>
          <w:p w14:paraId="3BF6B30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023E01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1FDB10B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4" w:type="pct"/>
            <w:tcBorders>
              <w:top w:val="single" w:sz="4" w:space="0" w:color="auto"/>
              <w:left w:val="single" w:sz="4" w:space="0" w:color="auto"/>
            </w:tcBorders>
            <w:shd w:val="clear" w:color="auto" w:fill="FFFFFF"/>
            <w:vAlign w:val="center"/>
          </w:tcPr>
          <w:p w14:paraId="321E3A7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2" w:type="pct"/>
            <w:tcBorders>
              <w:top w:val="single" w:sz="4" w:space="0" w:color="auto"/>
              <w:left w:val="single" w:sz="4" w:space="0" w:color="auto"/>
            </w:tcBorders>
            <w:shd w:val="clear" w:color="auto" w:fill="FFFFFF"/>
            <w:vAlign w:val="center"/>
          </w:tcPr>
          <w:p w14:paraId="4CB5D83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3" w:type="pct"/>
            <w:tcBorders>
              <w:top w:val="single" w:sz="4" w:space="0" w:color="auto"/>
              <w:left w:val="single" w:sz="4" w:space="0" w:color="auto"/>
            </w:tcBorders>
            <w:shd w:val="clear" w:color="auto" w:fill="FFFFFF"/>
            <w:vAlign w:val="center"/>
          </w:tcPr>
          <w:p w14:paraId="7734D93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8" w:type="pct"/>
            <w:tcBorders>
              <w:top w:val="single" w:sz="4" w:space="0" w:color="auto"/>
              <w:left w:val="single" w:sz="4" w:space="0" w:color="auto"/>
            </w:tcBorders>
            <w:shd w:val="clear" w:color="auto" w:fill="FFFFFF"/>
            <w:vAlign w:val="center"/>
          </w:tcPr>
          <w:p w14:paraId="417F3E3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1" w:type="pct"/>
            <w:tcBorders>
              <w:top w:val="single" w:sz="4" w:space="0" w:color="auto"/>
              <w:left w:val="single" w:sz="4" w:space="0" w:color="auto"/>
            </w:tcBorders>
            <w:shd w:val="clear" w:color="auto" w:fill="FFFFFF"/>
            <w:vAlign w:val="center"/>
          </w:tcPr>
          <w:p w14:paraId="4982DFC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6" w:type="pct"/>
            <w:tcBorders>
              <w:top w:val="single" w:sz="4" w:space="0" w:color="auto"/>
              <w:left w:val="single" w:sz="4" w:space="0" w:color="auto"/>
            </w:tcBorders>
            <w:shd w:val="clear" w:color="auto" w:fill="FFFFFF"/>
            <w:vAlign w:val="center"/>
          </w:tcPr>
          <w:p w14:paraId="3CCEE12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2" w:type="pct"/>
            <w:tcBorders>
              <w:top w:val="single" w:sz="4" w:space="0" w:color="auto"/>
              <w:left w:val="single" w:sz="4" w:space="0" w:color="auto"/>
            </w:tcBorders>
            <w:shd w:val="clear" w:color="auto" w:fill="FFFFFF"/>
            <w:vAlign w:val="center"/>
          </w:tcPr>
          <w:p w14:paraId="67A0808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9" w:type="pct"/>
            <w:tcBorders>
              <w:top w:val="single" w:sz="4" w:space="0" w:color="auto"/>
              <w:left w:val="single" w:sz="4" w:space="0" w:color="auto"/>
              <w:right w:val="single" w:sz="4" w:space="0" w:color="auto"/>
            </w:tcBorders>
            <w:shd w:val="clear" w:color="auto" w:fill="FFFFFF"/>
            <w:vAlign w:val="center"/>
          </w:tcPr>
          <w:p w14:paraId="1370132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339233E" w14:textId="77777777" w:rsidTr="00FB43C3">
        <w:trPr>
          <w:trHeight w:val="20"/>
          <w:jc w:val="center"/>
        </w:trPr>
        <w:tc>
          <w:tcPr>
            <w:tcW w:w="170" w:type="pct"/>
            <w:tcBorders>
              <w:top w:val="single" w:sz="4" w:space="0" w:color="auto"/>
              <w:left w:val="single" w:sz="4" w:space="0" w:color="auto"/>
            </w:tcBorders>
            <w:shd w:val="clear" w:color="auto" w:fill="FFFFFF"/>
            <w:vAlign w:val="center"/>
          </w:tcPr>
          <w:p w14:paraId="4D70461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61" w:type="pct"/>
            <w:tcBorders>
              <w:top w:val="single" w:sz="4" w:space="0" w:color="auto"/>
              <w:left w:val="single" w:sz="4" w:space="0" w:color="auto"/>
            </w:tcBorders>
            <w:shd w:val="clear" w:color="auto" w:fill="FFFFFF"/>
            <w:vAlign w:val="center"/>
          </w:tcPr>
          <w:p w14:paraId="673D99A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04" w:type="pct"/>
            <w:tcBorders>
              <w:top w:val="single" w:sz="4" w:space="0" w:color="auto"/>
              <w:left w:val="single" w:sz="4" w:space="0" w:color="auto"/>
            </w:tcBorders>
            <w:shd w:val="clear" w:color="auto" w:fill="FFFFFF"/>
            <w:vAlign w:val="center"/>
          </w:tcPr>
          <w:p w14:paraId="413D59F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8" w:type="pct"/>
            <w:tcBorders>
              <w:top w:val="single" w:sz="4" w:space="0" w:color="auto"/>
              <w:left w:val="single" w:sz="4" w:space="0" w:color="auto"/>
            </w:tcBorders>
            <w:shd w:val="clear" w:color="auto" w:fill="FFFFFF"/>
            <w:vAlign w:val="center"/>
          </w:tcPr>
          <w:p w14:paraId="69B1239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37" w:type="pct"/>
            <w:tcBorders>
              <w:top w:val="single" w:sz="4" w:space="0" w:color="auto"/>
              <w:left w:val="single" w:sz="4" w:space="0" w:color="auto"/>
            </w:tcBorders>
            <w:shd w:val="clear" w:color="auto" w:fill="FFFFFF"/>
            <w:vAlign w:val="center"/>
          </w:tcPr>
          <w:p w14:paraId="4BAEF69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87" w:type="pct"/>
            <w:tcBorders>
              <w:top w:val="single" w:sz="4" w:space="0" w:color="auto"/>
              <w:left w:val="single" w:sz="4" w:space="0" w:color="auto"/>
            </w:tcBorders>
            <w:shd w:val="clear" w:color="auto" w:fill="FFFFFF"/>
            <w:vAlign w:val="center"/>
          </w:tcPr>
          <w:p w14:paraId="1236516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2" w:type="pct"/>
            <w:tcBorders>
              <w:top w:val="single" w:sz="4" w:space="0" w:color="auto"/>
              <w:left w:val="single" w:sz="4" w:space="0" w:color="auto"/>
            </w:tcBorders>
            <w:shd w:val="clear" w:color="auto" w:fill="FFFFFF"/>
            <w:vAlign w:val="center"/>
          </w:tcPr>
          <w:p w14:paraId="48DC9FE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52EF141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38E2B8E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4" w:type="pct"/>
            <w:tcBorders>
              <w:top w:val="single" w:sz="4" w:space="0" w:color="auto"/>
              <w:left w:val="single" w:sz="4" w:space="0" w:color="auto"/>
            </w:tcBorders>
            <w:shd w:val="clear" w:color="auto" w:fill="FFFFFF"/>
            <w:vAlign w:val="center"/>
          </w:tcPr>
          <w:p w14:paraId="6CDB799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2" w:type="pct"/>
            <w:tcBorders>
              <w:top w:val="single" w:sz="4" w:space="0" w:color="auto"/>
              <w:left w:val="single" w:sz="4" w:space="0" w:color="auto"/>
            </w:tcBorders>
            <w:shd w:val="clear" w:color="auto" w:fill="FFFFFF"/>
            <w:vAlign w:val="center"/>
          </w:tcPr>
          <w:p w14:paraId="3AD548C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3" w:type="pct"/>
            <w:tcBorders>
              <w:top w:val="single" w:sz="4" w:space="0" w:color="auto"/>
              <w:left w:val="single" w:sz="4" w:space="0" w:color="auto"/>
            </w:tcBorders>
            <w:shd w:val="clear" w:color="auto" w:fill="FFFFFF"/>
            <w:vAlign w:val="center"/>
          </w:tcPr>
          <w:p w14:paraId="23553AA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8" w:type="pct"/>
            <w:tcBorders>
              <w:top w:val="single" w:sz="4" w:space="0" w:color="auto"/>
              <w:left w:val="single" w:sz="4" w:space="0" w:color="auto"/>
            </w:tcBorders>
            <w:shd w:val="clear" w:color="auto" w:fill="FFFFFF"/>
            <w:vAlign w:val="center"/>
          </w:tcPr>
          <w:p w14:paraId="17B8F6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1" w:type="pct"/>
            <w:tcBorders>
              <w:top w:val="single" w:sz="4" w:space="0" w:color="auto"/>
              <w:left w:val="single" w:sz="4" w:space="0" w:color="auto"/>
            </w:tcBorders>
            <w:shd w:val="clear" w:color="auto" w:fill="FFFFFF"/>
            <w:vAlign w:val="center"/>
          </w:tcPr>
          <w:p w14:paraId="2DE415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6" w:type="pct"/>
            <w:tcBorders>
              <w:top w:val="single" w:sz="4" w:space="0" w:color="auto"/>
              <w:left w:val="single" w:sz="4" w:space="0" w:color="auto"/>
            </w:tcBorders>
            <w:shd w:val="clear" w:color="auto" w:fill="FFFFFF"/>
            <w:vAlign w:val="center"/>
          </w:tcPr>
          <w:p w14:paraId="2219510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2" w:type="pct"/>
            <w:tcBorders>
              <w:top w:val="single" w:sz="4" w:space="0" w:color="auto"/>
              <w:left w:val="single" w:sz="4" w:space="0" w:color="auto"/>
            </w:tcBorders>
            <w:shd w:val="clear" w:color="auto" w:fill="FFFFFF"/>
            <w:vAlign w:val="center"/>
          </w:tcPr>
          <w:p w14:paraId="404538C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9" w:type="pct"/>
            <w:tcBorders>
              <w:top w:val="single" w:sz="4" w:space="0" w:color="auto"/>
              <w:left w:val="single" w:sz="4" w:space="0" w:color="auto"/>
              <w:right w:val="single" w:sz="4" w:space="0" w:color="auto"/>
            </w:tcBorders>
            <w:shd w:val="clear" w:color="auto" w:fill="FFFFFF"/>
            <w:vAlign w:val="center"/>
          </w:tcPr>
          <w:p w14:paraId="3A9F101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6DCD58B" w14:textId="77777777" w:rsidTr="00FB43C3">
        <w:trPr>
          <w:trHeight w:val="20"/>
          <w:jc w:val="center"/>
        </w:trPr>
        <w:tc>
          <w:tcPr>
            <w:tcW w:w="170" w:type="pct"/>
            <w:tcBorders>
              <w:top w:val="single" w:sz="4" w:space="0" w:color="auto"/>
              <w:left w:val="single" w:sz="4" w:space="0" w:color="auto"/>
            </w:tcBorders>
            <w:shd w:val="clear" w:color="auto" w:fill="FFFFFF"/>
            <w:vAlign w:val="center"/>
          </w:tcPr>
          <w:p w14:paraId="4209AFA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61" w:type="pct"/>
            <w:tcBorders>
              <w:top w:val="single" w:sz="4" w:space="0" w:color="auto"/>
              <w:left w:val="single" w:sz="4" w:space="0" w:color="auto"/>
            </w:tcBorders>
            <w:shd w:val="clear" w:color="auto" w:fill="FFFFFF"/>
            <w:vAlign w:val="center"/>
          </w:tcPr>
          <w:p w14:paraId="08A57BD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04" w:type="pct"/>
            <w:tcBorders>
              <w:top w:val="single" w:sz="4" w:space="0" w:color="auto"/>
              <w:left w:val="single" w:sz="4" w:space="0" w:color="auto"/>
            </w:tcBorders>
            <w:shd w:val="clear" w:color="auto" w:fill="FFFFFF"/>
            <w:vAlign w:val="center"/>
          </w:tcPr>
          <w:p w14:paraId="4F8D62A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8" w:type="pct"/>
            <w:tcBorders>
              <w:top w:val="single" w:sz="4" w:space="0" w:color="auto"/>
              <w:left w:val="single" w:sz="4" w:space="0" w:color="auto"/>
            </w:tcBorders>
            <w:shd w:val="clear" w:color="auto" w:fill="FFFFFF"/>
            <w:vAlign w:val="center"/>
          </w:tcPr>
          <w:p w14:paraId="7E0DFE7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37" w:type="pct"/>
            <w:tcBorders>
              <w:top w:val="single" w:sz="4" w:space="0" w:color="auto"/>
              <w:left w:val="single" w:sz="4" w:space="0" w:color="auto"/>
            </w:tcBorders>
            <w:shd w:val="clear" w:color="auto" w:fill="FFFFFF"/>
            <w:vAlign w:val="center"/>
          </w:tcPr>
          <w:p w14:paraId="79E954E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87" w:type="pct"/>
            <w:tcBorders>
              <w:top w:val="single" w:sz="4" w:space="0" w:color="auto"/>
              <w:left w:val="single" w:sz="4" w:space="0" w:color="auto"/>
            </w:tcBorders>
            <w:shd w:val="clear" w:color="auto" w:fill="FFFFFF"/>
            <w:vAlign w:val="center"/>
          </w:tcPr>
          <w:p w14:paraId="076C25F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2" w:type="pct"/>
            <w:tcBorders>
              <w:top w:val="single" w:sz="4" w:space="0" w:color="auto"/>
              <w:left w:val="single" w:sz="4" w:space="0" w:color="auto"/>
            </w:tcBorders>
            <w:shd w:val="clear" w:color="auto" w:fill="FFFFFF"/>
            <w:vAlign w:val="center"/>
          </w:tcPr>
          <w:p w14:paraId="5AF9908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332996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5D8F074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4" w:type="pct"/>
            <w:tcBorders>
              <w:top w:val="single" w:sz="4" w:space="0" w:color="auto"/>
              <w:left w:val="single" w:sz="4" w:space="0" w:color="auto"/>
            </w:tcBorders>
            <w:shd w:val="clear" w:color="auto" w:fill="FFFFFF"/>
            <w:vAlign w:val="center"/>
          </w:tcPr>
          <w:p w14:paraId="531786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2" w:type="pct"/>
            <w:tcBorders>
              <w:top w:val="single" w:sz="4" w:space="0" w:color="auto"/>
              <w:left w:val="single" w:sz="4" w:space="0" w:color="auto"/>
            </w:tcBorders>
            <w:shd w:val="clear" w:color="auto" w:fill="FFFFFF"/>
            <w:vAlign w:val="center"/>
          </w:tcPr>
          <w:p w14:paraId="489E869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3" w:type="pct"/>
            <w:tcBorders>
              <w:top w:val="single" w:sz="4" w:space="0" w:color="auto"/>
              <w:left w:val="single" w:sz="4" w:space="0" w:color="auto"/>
            </w:tcBorders>
            <w:shd w:val="clear" w:color="auto" w:fill="FFFFFF"/>
            <w:vAlign w:val="center"/>
          </w:tcPr>
          <w:p w14:paraId="049EE7D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8" w:type="pct"/>
            <w:tcBorders>
              <w:top w:val="single" w:sz="4" w:space="0" w:color="auto"/>
              <w:left w:val="single" w:sz="4" w:space="0" w:color="auto"/>
            </w:tcBorders>
            <w:shd w:val="clear" w:color="auto" w:fill="FFFFFF"/>
            <w:vAlign w:val="center"/>
          </w:tcPr>
          <w:p w14:paraId="5F30DC6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1" w:type="pct"/>
            <w:tcBorders>
              <w:top w:val="single" w:sz="4" w:space="0" w:color="auto"/>
              <w:left w:val="single" w:sz="4" w:space="0" w:color="auto"/>
            </w:tcBorders>
            <w:shd w:val="clear" w:color="auto" w:fill="FFFFFF"/>
            <w:vAlign w:val="center"/>
          </w:tcPr>
          <w:p w14:paraId="708519B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6" w:type="pct"/>
            <w:tcBorders>
              <w:top w:val="single" w:sz="4" w:space="0" w:color="auto"/>
              <w:left w:val="single" w:sz="4" w:space="0" w:color="auto"/>
            </w:tcBorders>
            <w:shd w:val="clear" w:color="auto" w:fill="FFFFFF"/>
            <w:vAlign w:val="center"/>
          </w:tcPr>
          <w:p w14:paraId="3D384C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2" w:type="pct"/>
            <w:tcBorders>
              <w:top w:val="single" w:sz="4" w:space="0" w:color="auto"/>
              <w:left w:val="single" w:sz="4" w:space="0" w:color="auto"/>
            </w:tcBorders>
            <w:shd w:val="clear" w:color="auto" w:fill="FFFFFF"/>
            <w:vAlign w:val="center"/>
          </w:tcPr>
          <w:p w14:paraId="33D5446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9" w:type="pct"/>
            <w:tcBorders>
              <w:top w:val="single" w:sz="4" w:space="0" w:color="auto"/>
              <w:left w:val="single" w:sz="4" w:space="0" w:color="auto"/>
              <w:right w:val="single" w:sz="4" w:space="0" w:color="auto"/>
            </w:tcBorders>
            <w:shd w:val="clear" w:color="auto" w:fill="FFFFFF"/>
            <w:vAlign w:val="center"/>
          </w:tcPr>
          <w:p w14:paraId="17ADEFF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0EA5CAF2" w14:textId="77777777" w:rsidTr="00FB43C3">
        <w:trPr>
          <w:trHeight w:val="20"/>
          <w:jc w:val="center"/>
        </w:trPr>
        <w:tc>
          <w:tcPr>
            <w:tcW w:w="170" w:type="pct"/>
            <w:tcBorders>
              <w:top w:val="single" w:sz="4" w:space="0" w:color="auto"/>
              <w:left w:val="single" w:sz="4" w:space="0" w:color="auto"/>
            </w:tcBorders>
            <w:shd w:val="clear" w:color="auto" w:fill="FFFFFF"/>
            <w:vAlign w:val="center"/>
          </w:tcPr>
          <w:p w14:paraId="60F8E90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61" w:type="pct"/>
            <w:tcBorders>
              <w:top w:val="single" w:sz="4" w:space="0" w:color="auto"/>
              <w:left w:val="single" w:sz="4" w:space="0" w:color="auto"/>
            </w:tcBorders>
            <w:shd w:val="clear" w:color="auto" w:fill="FFFFFF"/>
            <w:vAlign w:val="center"/>
          </w:tcPr>
          <w:p w14:paraId="48114A0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04" w:type="pct"/>
            <w:tcBorders>
              <w:top w:val="single" w:sz="4" w:space="0" w:color="auto"/>
              <w:left w:val="single" w:sz="4" w:space="0" w:color="auto"/>
            </w:tcBorders>
            <w:shd w:val="clear" w:color="auto" w:fill="FFFFFF"/>
            <w:vAlign w:val="center"/>
          </w:tcPr>
          <w:p w14:paraId="5A50B74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8" w:type="pct"/>
            <w:tcBorders>
              <w:top w:val="single" w:sz="4" w:space="0" w:color="auto"/>
              <w:left w:val="single" w:sz="4" w:space="0" w:color="auto"/>
            </w:tcBorders>
            <w:shd w:val="clear" w:color="auto" w:fill="FFFFFF"/>
            <w:vAlign w:val="center"/>
          </w:tcPr>
          <w:p w14:paraId="6593A0A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37" w:type="pct"/>
            <w:tcBorders>
              <w:top w:val="single" w:sz="4" w:space="0" w:color="auto"/>
              <w:left w:val="single" w:sz="4" w:space="0" w:color="auto"/>
            </w:tcBorders>
            <w:shd w:val="clear" w:color="auto" w:fill="FFFFFF"/>
            <w:vAlign w:val="center"/>
          </w:tcPr>
          <w:p w14:paraId="6B87885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87" w:type="pct"/>
            <w:tcBorders>
              <w:top w:val="single" w:sz="4" w:space="0" w:color="auto"/>
              <w:left w:val="single" w:sz="4" w:space="0" w:color="auto"/>
            </w:tcBorders>
            <w:shd w:val="clear" w:color="auto" w:fill="FFFFFF"/>
            <w:vAlign w:val="center"/>
          </w:tcPr>
          <w:p w14:paraId="4986C26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2" w:type="pct"/>
            <w:tcBorders>
              <w:top w:val="single" w:sz="4" w:space="0" w:color="auto"/>
              <w:left w:val="single" w:sz="4" w:space="0" w:color="auto"/>
            </w:tcBorders>
            <w:shd w:val="clear" w:color="auto" w:fill="FFFFFF"/>
            <w:vAlign w:val="center"/>
          </w:tcPr>
          <w:p w14:paraId="51DDD8C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46D2ADA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8" w:type="pct"/>
            <w:tcBorders>
              <w:top w:val="single" w:sz="4" w:space="0" w:color="auto"/>
              <w:left w:val="single" w:sz="4" w:space="0" w:color="auto"/>
            </w:tcBorders>
            <w:shd w:val="clear" w:color="auto" w:fill="FFFFFF"/>
            <w:vAlign w:val="center"/>
          </w:tcPr>
          <w:p w14:paraId="1B5BB0B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4" w:type="pct"/>
            <w:tcBorders>
              <w:top w:val="single" w:sz="4" w:space="0" w:color="auto"/>
              <w:left w:val="single" w:sz="4" w:space="0" w:color="auto"/>
            </w:tcBorders>
            <w:shd w:val="clear" w:color="auto" w:fill="FFFFFF"/>
            <w:vAlign w:val="center"/>
          </w:tcPr>
          <w:p w14:paraId="27970AF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2" w:type="pct"/>
            <w:tcBorders>
              <w:top w:val="single" w:sz="4" w:space="0" w:color="auto"/>
              <w:left w:val="single" w:sz="4" w:space="0" w:color="auto"/>
            </w:tcBorders>
            <w:shd w:val="clear" w:color="auto" w:fill="FFFFFF"/>
            <w:vAlign w:val="center"/>
          </w:tcPr>
          <w:p w14:paraId="688B645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3" w:type="pct"/>
            <w:tcBorders>
              <w:top w:val="single" w:sz="4" w:space="0" w:color="auto"/>
              <w:left w:val="single" w:sz="4" w:space="0" w:color="auto"/>
            </w:tcBorders>
            <w:shd w:val="clear" w:color="auto" w:fill="FFFFFF"/>
            <w:vAlign w:val="center"/>
          </w:tcPr>
          <w:p w14:paraId="46953E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8" w:type="pct"/>
            <w:tcBorders>
              <w:top w:val="single" w:sz="4" w:space="0" w:color="auto"/>
              <w:left w:val="single" w:sz="4" w:space="0" w:color="auto"/>
            </w:tcBorders>
            <w:shd w:val="clear" w:color="auto" w:fill="FFFFFF"/>
            <w:vAlign w:val="center"/>
          </w:tcPr>
          <w:p w14:paraId="668DF5C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1" w:type="pct"/>
            <w:tcBorders>
              <w:top w:val="single" w:sz="4" w:space="0" w:color="auto"/>
              <w:left w:val="single" w:sz="4" w:space="0" w:color="auto"/>
            </w:tcBorders>
            <w:shd w:val="clear" w:color="auto" w:fill="FFFFFF"/>
            <w:vAlign w:val="center"/>
          </w:tcPr>
          <w:p w14:paraId="6F1B8AF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6" w:type="pct"/>
            <w:tcBorders>
              <w:top w:val="single" w:sz="4" w:space="0" w:color="auto"/>
              <w:left w:val="single" w:sz="4" w:space="0" w:color="auto"/>
            </w:tcBorders>
            <w:shd w:val="clear" w:color="auto" w:fill="FFFFFF"/>
            <w:vAlign w:val="center"/>
          </w:tcPr>
          <w:p w14:paraId="0EB0241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2" w:type="pct"/>
            <w:tcBorders>
              <w:top w:val="single" w:sz="4" w:space="0" w:color="auto"/>
              <w:left w:val="single" w:sz="4" w:space="0" w:color="auto"/>
            </w:tcBorders>
            <w:shd w:val="clear" w:color="auto" w:fill="FFFFFF"/>
            <w:vAlign w:val="center"/>
          </w:tcPr>
          <w:p w14:paraId="16655C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9" w:type="pct"/>
            <w:tcBorders>
              <w:top w:val="single" w:sz="4" w:space="0" w:color="auto"/>
              <w:left w:val="single" w:sz="4" w:space="0" w:color="auto"/>
              <w:right w:val="single" w:sz="4" w:space="0" w:color="auto"/>
            </w:tcBorders>
            <w:shd w:val="clear" w:color="auto" w:fill="FFFFFF"/>
            <w:vAlign w:val="center"/>
          </w:tcPr>
          <w:p w14:paraId="49A9B58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20181C6" w14:textId="77777777" w:rsidTr="00FB43C3">
        <w:trPr>
          <w:trHeight w:val="20"/>
          <w:jc w:val="center"/>
        </w:trPr>
        <w:tc>
          <w:tcPr>
            <w:tcW w:w="170" w:type="pct"/>
            <w:tcBorders>
              <w:top w:val="single" w:sz="4" w:space="0" w:color="auto"/>
              <w:left w:val="single" w:sz="4" w:space="0" w:color="auto"/>
              <w:bottom w:val="single" w:sz="4" w:space="0" w:color="auto"/>
            </w:tcBorders>
            <w:shd w:val="clear" w:color="auto" w:fill="FFFFFF"/>
            <w:vAlign w:val="center"/>
          </w:tcPr>
          <w:p w14:paraId="096763A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61" w:type="pct"/>
            <w:tcBorders>
              <w:top w:val="single" w:sz="4" w:space="0" w:color="auto"/>
              <w:left w:val="single" w:sz="4" w:space="0" w:color="auto"/>
              <w:bottom w:val="single" w:sz="4" w:space="0" w:color="auto"/>
            </w:tcBorders>
            <w:shd w:val="clear" w:color="auto" w:fill="FFFFFF"/>
            <w:vAlign w:val="center"/>
          </w:tcPr>
          <w:p w14:paraId="5E66F14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04" w:type="pct"/>
            <w:tcBorders>
              <w:top w:val="single" w:sz="4" w:space="0" w:color="auto"/>
              <w:left w:val="single" w:sz="4" w:space="0" w:color="auto"/>
              <w:bottom w:val="single" w:sz="4" w:space="0" w:color="auto"/>
            </w:tcBorders>
            <w:shd w:val="clear" w:color="auto" w:fill="FFFFFF"/>
            <w:vAlign w:val="center"/>
          </w:tcPr>
          <w:p w14:paraId="2E433B6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8" w:type="pct"/>
            <w:tcBorders>
              <w:top w:val="single" w:sz="4" w:space="0" w:color="auto"/>
              <w:left w:val="single" w:sz="4" w:space="0" w:color="auto"/>
              <w:bottom w:val="single" w:sz="4" w:space="0" w:color="auto"/>
            </w:tcBorders>
            <w:shd w:val="clear" w:color="auto" w:fill="FFFFFF"/>
            <w:vAlign w:val="center"/>
          </w:tcPr>
          <w:p w14:paraId="644B065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37" w:type="pct"/>
            <w:tcBorders>
              <w:top w:val="single" w:sz="4" w:space="0" w:color="auto"/>
              <w:left w:val="single" w:sz="4" w:space="0" w:color="auto"/>
              <w:bottom w:val="single" w:sz="4" w:space="0" w:color="auto"/>
            </w:tcBorders>
            <w:shd w:val="clear" w:color="auto" w:fill="FFFFFF"/>
            <w:vAlign w:val="center"/>
          </w:tcPr>
          <w:p w14:paraId="2D3EC6E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87" w:type="pct"/>
            <w:tcBorders>
              <w:top w:val="single" w:sz="4" w:space="0" w:color="auto"/>
              <w:left w:val="single" w:sz="4" w:space="0" w:color="auto"/>
              <w:bottom w:val="single" w:sz="4" w:space="0" w:color="auto"/>
            </w:tcBorders>
            <w:shd w:val="clear" w:color="auto" w:fill="FFFFFF"/>
            <w:vAlign w:val="center"/>
          </w:tcPr>
          <w:p w14:paraId="5C60F4C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72" w:type="pct"/>
            <w:tcBorders>
              <w:top w:val="single" w:sz="4" w:space="0" w:color="auto"/>
              <w:left w:val="single" w:sz="4" w:space="0" w:color="auto"/>
              <w:bottom w:val="single" w:sz="4" w:space="0" w:color="auto"/>
            </w:tcBorders>
            <w:shd w:val="clear" w:color="auto" w:fill="FFFFFF"/>
            <w:vAlign w:val="center"/>
          </w:tcPr>
          <w:p w14:paraId="0E9AD82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8" w:type="pct"/>
            <w:tcBorders>
              <w:top w:val="single" w:sz="4" w:space="0" w:color="auto"/>
              <w:left w:val="single" w:sz="4" w:space="0" w:color="auto"/>
              <w:bottom w:val="single" w:sz="4" w:space="0" w:color="auto"/>
            </w:tcBorders>
            <w:shd w:val="clear" w:color="auto" w:fill="FFFFFF"/>
            <w:vAlign w:val="center"/>
          </w:tcPr>
          <w:p w14:paraId="6563E9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8" w:type="pct"/>
            <w:tcBorders>
              <w:top w:val="single" w:sz="4" w:space="0" w:color="auto"/>
              <w:left w:val="single" w:sz="4" w:space="0" w:color="auto"/>
              <w:bottom w:val="single" w:sz="4" w:space="0" w:color="auto"/>
            </w:tcBorders>
            <w:shd w:val="clear" w:color="auto" w:fill="FFFFFF"/>
            <w:vAlign w:val="center"/>
          </w:tcPr>
          <w:p w14:paraId="44F1569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44" w:type="pct"/>
            <w:tcBorders>
              <w:top w:val="single" w:sz="4" w:space="0" w:color="auto"/>
              <w:left w:val="single" w:sz="4" w:space="0" w:color="auto"/>
              <w:bottom w:val="single" w:sz="4" w:space="0" w:color="auto"/>
            </w:tcBorders>
            <w:shd w:val="clear" w:color="auto" w:fill="FFFFFF"/>
            <w:vAlign w:val="center"/>
          </w:tcPr>
          <w:p w14:paraId="7994C7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2" w:type="pct"/>
            <w:tcBorders>
              <w:top w:val="single" w:sz="4" w:space="0" w:color="auto"/>
              <w:left w:val="single" w:sz="4" w:space="0" w:color="auto"/>
              <w:bottom w:val="single" w:sz="4" w:space="0" w:color="auto"/>
            </w:tcBorders>
            <w:shd w:val="clear" w:color="auto" w:fill="FFFFFF"/>
            <w:vAlign w:val="center"/>
          </w:tcPr>
          <w:p w14:paraId="5BBB82B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13" w:type="pct"/>
            <w:tcBorders>
              <w:top w:val="single" w:sz="4" w:space="0" w:color="auto"/>
              <w:left w:val="single" w:sz="4" w:space="0" w:color="auto"/>
              <w:bottom w:val="single" w:sz="4" w:space="0" w:color="auto"/>
            </w:tcBorders>
            <w:shd w:val="clear" w:color="auto" w:fill="FFFFFF"/>
            <w:vAlign w:val="center"/>
          </w:tcPr>
          <w:p w14:paraId="4391AF6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08" w:type="pct"/>
            <w:tcBorders>
              <w:top w:val="single" w:sz="4" w:space="0" w:color="auto"/>
              <w:left w:val="single" w:sz="4" w:space="0" w:color="auto"/>
              <w:bottom w:val="single" w:sz="4" w:space="0" w:color="auto"/>
            </w:tcBorders>
            <w:shd w:val="clear" w:color="auto" w:fill="FFFFFF"/>
            <w:vAlign w:val="center"/>
          </w:tcPr>
          <w:p w14:paraId="4703840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1" w:type="pct"/>
            <w:tcBorders>
              <w:top w:val="single" w:sz="4" w:space="0" w:color="auto"/>
              <w:left w:val="single" w:sz="4" w:space="0" w:color="auto"/>
              <w:bottom w:val="single" w:sz="4" w:space="0" w:color="auto"/>
            </w:tcBorders>
            <w:shd w:val="clear" w:color="auto" w:fill="FFFFFF"/>
            <w:vAlign w:val="center"/>
          </w:tcPr>
          <w:p w14:paraId="6CECA01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6" w:type="pct"/>
            <w:tcBorders>
              <w:top w:val="single" w:sz="4" w:space="0" w:color="auto"/>
              <w:left w:val="single" w:sz="4" w:space="0" w:color="auto"/>
              <w:bottom w:val="single" w:sz="4" w:space="0" w:color="auto"/>
            </w:tcBorders>
            <w:shd w:val="clear" w:color="auto" w:fill="FFFFFF"/>
            <w:vAlign w:val="center"/>
          </w:tcPr>
          <w:p w14:paraId="4CC657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72" w:type="pct"/>
            <w:tcBorders>
              <w:top w:val="single" w:sz="4" w:space="0" w:color="auto"/>
              <w:left w:val="single" w:sz="4" w:space="0" w:color="auto"/>
              <w:bottom w:val="single" w:sz="4" w:space="0" w:color="auto"/>
            </w:tcBorders>
            <w:shd w:val="clear" w:color="auto" w:fill="FFFFFF"/>
            <w:vAlign w:val="center"/>
          </w:tcPr>
          <w:p w14:paraId="70268EE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124451C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6EDC8442"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3969"/>
        <w:gridCol w:w="4819"/>
        <w:gridCol w:w="5165"/>
      </w:tblGrid>
      <w:tr w:rsidR="008018DD" w:rsidRPr="008018DD" w14:paraId="023CAC5E" w14:textId="77777777" w:rsidTr="00FB43C3">
        <w:tc>
          <w:tcPr>
            <w:tcW w:w="1422" w:type="pct"/>
            <w:tcBorders>
              <w:top w:val="nil"/>
              <w:left w:val="nil"/>
              <w:bottom w:val="nil"/>
              <w:right w:val="nil"/>
            </w:tcBorders>
            <w:hideMark/>
          </w:tcPr>
          <w:p w14:paraId="1CCAD76F"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727" w:type="pct"/>
            <w:tcBorders>
              <w:top w:val="nil"/>
              <w:left w:val="nil"/>
              <w:bottom w:val="nil"/>
              <w:right w:val="single" w:sz="4" w:space="0" w:color="auto"/>
            </w:tcBorders>
          </w:tcPr>
          <w:p w14:paraId="2CB76FC1" w14:textId="77777777" w:rsidR="008018DD" w:rsidRPr="008018DD" w:rsidRDefault="008018DD" w:rsidP="008018DD">
            <w:pPr>
              <w:widowControl w:val="0"/>
              <w:adjustRightInd w:val="0"/>
              <w:snapToGrid w:val="0"/>
              <w:rPr>
                <w:rFonts w:ascii="Arial"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1446FBF5"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04-2/QTr-HĐĐT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6CAD34C3"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p w14:paraId="4BCE19E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DANH SÁCH HOÁ ĐƠN ĐIỆN TỬ LẬP SAI THEO THÔNG BÁO MẪU SỐ 04/SS-HĐĐT</w:t>
      </w:r>
    </w:p>
    <w:p w14:paraId="3CC45D1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ngày...đến ngày...</w:t>
      </w:r>
    </w:p>
    <w:p w14:paraId="5434926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color w:val="000000"/>
          <w:kern w:val="0"/>
          <w:sz w:val="20"/>
          <w:szCs w:val="20"/>
          <w:lang w:val="en-GB"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588"/>
        <w:gridCol w:w="608"/>
        <w:gridCol w:w="801"/>
        <w:gridCol w:w="1071"/>
        <w:gridCol w:w="1124"/>
        <w:gridCol w:w="1013"/>
        <w:gridCol w:w="990"/>
        <w:gridCol w:w="1130"/>
        <w:gridCol w:w="1138"/>
        <w:gridCol w:w="1130"/>
        <w:gridCol w:w="1495"/>
        <w:gridCol w:w="946"/>
        <w:gridCol w:w="918"/>
        <w:gridCol w:w="996"/>
      </w:tblGrid>
      <w:tr w:rsidR="008018DD" w:rsidRPr="008018DD" w14:paraId="09BEA949" w14:textId="77777777" w:rsidTr="00FB43C3">
        <w:trPr>
          <w:trHeight w:val="20"/>
          <w:jc w:val="center"/>
        </w:trPr>
        <w:tc>
          <w:tcPr>
            <w:tcW w:w="211" w:type="pct"/>
            <w:tcBorders>
              <w:top w:val="single" w:sz="4" w:space="0" w:color="auto"/>
              <w:left w:val="single" w:sz="4" w:space="0" w:color="auto"/>
            </w:tcBorders>
            <w:shd w:val="clear" w:color="auto" w:fill="FFFFFF"/>
            <w:vAlign w:val="center"/>
          </w:tcPr>
          <w:p w14:paraId="7FE138B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218" w:type="pct"/>
            <w:tcBorders>
              <w:top w:val="single" w:sz="4" w:space="0" w:color="auto"/>
              <w:left w:val="single" w:sz="4" w:space="0" w:color="auto"/>
            </w:tcBorders>
            <w:shd w:val="clear" w:color="auto" w:fill="FFFFFF"/>
            <w:vAlign w:val="center"/>
          </w:tcPr>
          <w:p w14:paraId="7E4A4A6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MST</w:t>
            </w:r>
          </w:p>
        </w:tc>
        <w:tc>
          <w:tcPr>
            <w:tcW w:w="287" w:type="pct"/>
            <w:tcBorders>
              <w:top w:val="single" w:sz="4" w:space="0" w:color="auto"/>
              <w:left w:val="single" w:sz="4" w:space="0" w:color="auto"/>
            </w:tcBorders>
            <w:shd w:val="clear" w:color="auto" w:fill="FFFFFF"/>
            <w:vAlign w:val="center"/>
          </w:tcPr>
          <w:p w14:paraId="0316386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NNT</w:t>
            </w:r>
          </w:p>
        </w:tc>
        <w:tc>
          <w:tcPr>
            <w:tcW w:w="384" w:type="pct"/>
            <w:tcBorders>
              <w:top w:val="single" w:sz="4" w:space="0" w:color="auto"/>
              <w:left w:val="single" w:sz="4" w:space="0" w:color="auto"/>
            </w:tcBorders>
            <w:shd w:val="clear" w:color="auto" w:fill="FFFFFF"/>
            <w:vAlign w:val="center"/>
          </w:tcPr>
          <w:p w14:paraId="067E843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thông báo của NNT</w:t>
            </w:r>
          </w:p>
        </w:tc>
        <w:tc>
          <w:tcPr>
            <w:tcW w:w="403" w:type="pct"/>
            <w:tcBorders>
              <w:top w:val="single" w:sz="4" w:space="0" w:color="auto"/>
              <w:left w:val="single" w:sz="4" w:space="0" w:color="auto"/>
            </w:tcBorders>
            <w:shd w:val="clear" w:color="auto" w:fill="FFFFFF"/>
            <w:vAlign w:val="center"/>
          </w:tcPr>
          <w:p w14:paraId="3EA1E4D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Ký hiệu mẫu hóa đơn</w:t>
            </w:r>
          </w:p>
        </w:tc>
        <w:tc>
          <w:tcPr>
            <w:tcW w:w="363" w:type="pct"/>
            <w:tcBorders>
              <w:top w:val="single" w:sz="4" w:space="0" w:color="auto"/>
              <w:left w:val="single" w:sz="4" w:space="0" w:color="auto"/>
            </w:tcBorders>
            <w:shd w:val="clear" w:color="auto" w:fill="FFFFFF"/>
            <w:vAlign w:val="center"/>
          </w:tcPr>
          <w:p w14:paraId="63D47D1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Ký hiệu hóa đơn</w:t>
            </w:r>
          </w:p>
        </w:tc>
        <w:tc>
          <w:tcPr>
            <w:tcW w:w="355" w:type="pct"/>
            <w:tcBorders>
              <w:top w:val="single" w:sz="4" w:space="0" w:color="auto"/>
              <w:left w:val="single" w:sz="4" w:space="0" w:color="auto"/>
            </w:tcBorders>
            <w:shd w:val="clear" w:color="auto" w:fill="FFFFFF"/>
            <w:vAlign w:val="center"/>
          </w:tcPr>
          <w:p w14:paraId="69D07F8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hóa</w:t>
            </w:r>
            <w:r w:rsidRPr="008018DD">
              <w:rPr>
                <w:rFonts w:ascii="Arial" w:eastAsia="Times New Roman" w:hAnsi="Arial" w:cs="Arial"/>
                <w:b/>
                <w:bCs/>
                <w:color w:val="000000"/>
                <w:kern w:val="0"/>
                <w:sz w:val="20"/>
                <w:szCs w:val="20"/>
                <w:lang w:val="en-GB" w:eastAsia="vi-VN" w:bidi="vi-VN"/>
                <w14:ligatures w14:val="none"/>
              </w:rPr>
              <w:t xml:space="preserve"> </w:t>
            </w:r>
            <w:r w:rsidRPr="008018DD">
              <w:rPr>
                <w:rFonts w:ascii="Arial" w:eastAsia="Times New Roman" w:hAnsi="Arial" w:cs="Arial"/>
                <w:b/>
                <w:bCs/>
                <w:color w:val="000000"/>
                <w:kern w:val="0"/>
                <w:sz w:val="20"/>
                <w:szCs w:val="20"/>
                <w:lang w:eastAsia="vi-VN" w:bidi="vi-VN"/>
                <w14:ligatures w14:val="none"/>
              </w:rPr>
              <w:t>đơn</w:t>
            </w:r>
          </w:p>
        </w:tc>
        <w:tc>
          <w:tcPr>
            <w:tcW w:w="405" w:type="pct"/>
            <w:tcBorders>
              <w:top w:val="single" w:sz="4" w:space="0" w:color="auto"/>
              <w:left w:val="single" w:sz="4" w:space="0" w:color="auto"/>
            </w:tcBorders>
            <w:shd w:val="clear" w:color="auto" w:fill="FFFFFF"/>
            <w:vAlign w:val="center"/>
          </w:tcPr>
          <w:p w14:paraId="7EB833A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lập hoá đơn</w:t>
            </w:r>
          </w:p>
        </w:tc>
        <w:tc>
          <w:tcPr>
            <w:tcW w:w="408" w:type="pct"/>
            <w:tcBorders>
              <w:top w:val="single" w:sz="4" w:space="0" w:color="auto"/>
              <w:left w:val="single" w:sz="4" w:space="0" w:color="auto"/>
            </w:tcBorders>
            <w:shd w:val="clear" w:color="auto" w:fill="FFFFFF"/>
            <w:vAlign w:val="center"/>
          </w:tcPr>
          <w:p w14:paraId="7BA28BE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Điều chỉnh/ Thay thế/ Giải trình</w:t>
            </w:r>
          </w:p>
        </w:tc>
        <w:tc>
          <w:tcPr>
            <w:tcW w:w="405" w:type="pct"/>
            <w:tcBorders>
              <w:top w:val="single" w:sz="4" w:space="0" w:color="auto"/>
              <w:left w:val="single" w:sz="4" w:space="0" w:color="auto"/>
            </w:tcBorders>
            <w:shd w:val="clear" w:color="auto" w:fill="FFFFFF"/>
            <w:vAlign w:val="center"/>
          </w:tcPr>
          <w:p w14:paraId="25DEB91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Lý do</w:t>
            </w:r>
          </w:p>
        </w:tc>
        <w:tc>
          <w:tcPr>
            <w:tcW w:w="536" w:type="pct"/>
            <w:tcBorders>
              <w:top w:val="single" w:sz="4" w:space="0" w:color="auto"/>
              <w:left w:val="single" w:sz="4" w:space="0" w:color="auto"/>
            </w:tcBorders>
            <w:shd w:val="clear" w:color="auto" w:fill="FFFFFF"/>
            <w:vAlign w:val="center"/>
          </w:tcPr>
          <w:p w14:paraId="6C70B2C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Loại thông báo (NNT tự rà soát/rà soát theo thông báo của CQT)</w:t>
            </w:r>
          </w:p>
        </w:tc>
        <w:tc>
          <w:tcPr>
            <w:tcW w:w="339" w:type="pct"/>
            <w:tcBorders>
              <w:top w:val="single" w:sz="4" w:space="0" w:color="auto"/>
              <w:left w:val="single" w:sz="4" w:space="0" w:color="auto"/>
            </w:tcBorders>
            <w:shd w:val="clear" w:color="auto" w:fill="FFFFFF"/>
            <w:vAlign w:val="center"/>
          </w:tcPr>
          <w:p w14:paraId="3A865D7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Số thông báo của CQT</w:t>
            </w:r>
          </w:p>
        </w:tc>
        <w:tc>
          <w:tcPr>
            <w:tcW w:w="329" w:type="pct"/>
            <w:tcBorders>
              <w:top w:val="single" w:sz="4" w:space="0" w:color="auto"/>
              <w:left w:val="single" w:sz="4" w:space="0" w:color="auto"/>
            </w:tcBorders>
            <w:shd w:val="clear" w:color="auto" w:fill="FFFFFF"/>
            <w:vAlign w:val="center"/>
          </w:tcPr>
          <w:p w14:paraId="4FBBB54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thông báo của cơ quan thuế</w:t>
            </w:r>
          </w:p>
        </w:tc>
        <w:tc>
          <w:tcPr>
            <w:tcW w:w="357" w:type="pct"/>
            <w:tcBorders>
              <w:top w:val="single" w:sz="4" w:space="0" w:color="auto"/>
              <w:left w:val="single" w:sz="4" w:space="0" w:color="auto"/>
              <w:right w:val="single" w:sz="4" w:space="0" w:color="auto"/>
            </w:tcBorders>
            <w:shd w:val="clear" w:color="auto" w:fill="FFFFFF"/>
            <w:vAlign w:val="center"/>
          </w:tcPr>
          <w:p w14:paraId="6F256C7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Nội dung cơ quan thuế yêu cầu rà soát</w:t>
            </w:r>
          </w:p>
        </w:tc>
      </w:tr>
      <w:tr w:rsidR="008018DD" w:rsidRPr="008018DD" w14:paraId="5C24CD94" w14:textId="77777777" w:rsidTr="00FB43C3">
        <w:trPr>
          <w:trHeight w:val="20"/>
          <w:jc w:val="center"/>
        </w:trPr>
        <w:tc>
          <w:tcPr>
            <w:tcW w:w="211" w:type="pct"/>
            <w:tcBorders>
              <w:top w:val="single" w:sz="4" w:space="0" w:color="auto"/>
              <w:left w:val="single" w:sz="4" w:space="0" w:color="auto"/>
            </w:tcBorders>
            <w:shd w:val="clear" w:color="auto" w:fill="FFFFFF"/>
            <w:vAlign w:val="center"/>
          </w:tcPr>
          <w:p w14:paraId="727114D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218" w:type="pct"/>
            <w:tcBorders>
              <w:top w:val="single" w:sz="4" w:space="0" w:color="auto"/>
              <w:left w:val="single" w:sz="4" w:space="0" w:color="auto"/>
            </w:tcBorders>
            <w:shd w:val="clear" w:color="auto" w:fill="FFFFFF"/>
            <w:vAlign w:val="center"/>
          </w:tcPr>
          <w:p w14:paraId="77391BD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287" w:type="pct"/>
            <w:tcBorders>
              <w:top w:val="single" w:sz="4" w:space="0" w:color="auto"/>
              <w:left w:val="single" w:sz="4" w:space="0" w:color="auto"/>
            </w:tcBorders>
            <w:shd w:val="clear" w:color="auto" w:fill="FFFFFF"/>
            <w:vAlign w:val="center"/>
          </w:tcPr>
          <w:p w14:paraId="64EF3AD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384" w:type="pct"/>
            <w:tcBorders>
              <w:top w:val="single" w:sz="4" w:space="0" w:color="auto"/>
              <w:left w:val="single" w:sz="4" w:space="0" w:color="auto"/>
            </w:tcBorders>
            <w:shd w:val="clear" w:color="auto" w:fill="FFFFFF"/>
            <w:vAlign w:val="center"/>
          </w:tcPr>
          <w:p w14:paraId="48B020B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403" w:type="pct"/>
            <w:tcBorders>
              <w:top w:val="single" w:sz="4" w:space="0" w:color="auto"/>
              <w:left w:val="single" w:sz="4" w:space="0" w:color="auto"/>
            </w:tcBorders>
            <w:shd w:val="clear" w:color="auto" w:fill="FFFFFF"/>
            <w:vAlign w:val="center"/>
          </w:tcPr>
          <w:p w14:paraId="27E30C0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363" w:type="pct"/>
            <w:tcBorders>
              <w:top w:val="single" w:sz="4" w:space="0" w:color="auto"/>
              <w:left w:val="single" w:sz="4" w:space="0" w:color="auto"/>
            </w:tcBorders>
            <w:shd w:val="clear" w:color="auto" w:fill="FFFFFF"/>
            <w:vAlign w:val="center"/>
          </w:tcPr>
          <w:p w14:paraId="4C52423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c>
          <w:tcPr>
            <w:tcW w:w="355" w:type="pct"/>
            <w:tcBorders>
              <w:top w:val="single" w:sz="4" w:space="0" w:color="auto"/>
              <w:left w:val="single" w:sz="4" w:space="0" w:color="auto"/>
            </w:tcBorders>
            <w:shd w:val="clear" w:color="auto" w:fill="FFFFFF"/>
            <w:vAlign w:val="center"/>
          </w:tcPr>
          <w:p w14:paraId="0AC201C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7</w:t>
            </w:r>
          </w:p>
        </w:tc>
        <w:tc>
          <w:tcPr>
            <w:tcW w:w="405" w:type="pct"/>
            <w:tcBorders>
              <w:top w:val="single" w:sz="4" w:space="0" w:color="auto"/>
              <w:left w:val="single" w:sz="4" w:space="0" w:color="auto"/>
            </w:tcBorders>
            <w:shd w:val="clear" w:color="auto" w:fill="FFFFFF"/>
            <w:vAlign w:val="center"/>
          </w:tcPr>
          <w:p w14:paraId="4FCA2C8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8</w:t>
            </w:r>
          </w:p>
        </w:tc>
        <w:tc>
          <w:tcPr>
            <w:tcW w:w="408" w:type="pct"/>
            <w:tcBorders>
              <w:top w:val="single" w:sz="4" w:space="0" w:color="auto"/>
              <w:left w:val="single" w:sz="4" w:space="0" w:color="auto"/>
            </w:tcBorders>
            <w:shd w:val="clear" w:color="auto" w:fill="FFFFFF"/>
            <w:vAlign w:val="center"/>
          </w:tcPr>
          <w:p w14:paraId="1A1BABC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9</w:t>
            </w:r>
          </w:p>
        </w:tc>
        <w:tc>
          <w:tcPr>
            <w:tcW w:w="405" w:type="pct"/>
            <w:tcBorders>
              <w:top w:val="single" w:sz="4" w:space="0" w:color="auto"/>
              <w:left w:val="single" w:sz="4" w:space="0" w:color="auto"/>
            </w:tcBorders>
            <w:shd w:val="clear" w:color="auto" w:fill="FFFFFF"/>
            <w:vAlign w:val="center"/>
          </w:tcPr>
          <w:p w14:paraId="3299147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10</w:t>
            </w:r>
          </w:p>
        </w:tc>
        <w:tc>
          <w:tcPr>
            <w:tcW w:w="536" w:type="pct"/>
            <w:tcBorders>
              <w:top w:val="single" w:sz="4" w:space="0" w:color="auto"/>
              <w:left w:val="single" w:sz="4" w:space="0" w:color="auto"/>
            </w:tcBorders>
            <w:shd w:val="clear" w:color="auto" w:fill="FFFFFF"/>
            <w:vAlign w:val="center"/>
          </w:tcPr>
          <w:p w14:paraId="35B2A45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11</w:t>
            </w:r>
          </w:p>
        </w:tc>
        <w:tc>
          <w:tcPr>
            <w:tcW w:w="339" w:type="pct"/>
            <w:tcBorders>
              <w:top w:val="single" w:sz="4" w:space="0" w:color="auto"/>
              <w:left w:val="single" w:sz="4" w:space="0" w:color="auto"/>
            </w:tcBorders>
            <w:shd w:val="clear" w:color="auto" w:fill="FFFFFF"/>
            <w:vAlign w:val="center"/>
          </w:tcPr>
          <w:p w14:paraId="2156B32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12</w:t>
            </w:r>
          </w:p>
        </w:tc>
        <w:tc>
          <w:tcPr>
            <w:tcW w:w="329" w:type="pct"/>
            <w:tcBorders>
              <w:top w:val="single" w:sz="4" w:space="0" w:color="auto"/>
              <w:left w:val="single" w:sz="4" w:space="0" w:color="auto"/>
            </w:tcBorders>
            <w:shd w:val="clear" w:color="auto" w:fill="FFFFFF"/>
            <w:vAlign w:val="center"/>
          </w:tcPr>
          <w:p w14:paraId="1622F4E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13</w:t>
            </w:r>
          </w:p>
        </w:tc>
        <w:tc>
          <w:tcPr>
            <w:tcW w:w="357" w:type="pct"/>
            <w:tcBorders>
              <w:top w:val="single" w:sz="4" w:space="0" w:color="auto"/>
              <w:left w:val="single" w:sz="4" w:space="0" w:color="auto"/>
              <w:right w:val="single" w:sz="4" w:space="0" w:color="auto"/>
            </w:tcBorders>
            <w:shd w:val="clear" w:color="auto" w:fill="FFFFFF"/>
            <w:vAlign w:val="center"/>
          </w:tcPr>
          <w:p w14:paraId="561AC5D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14</w:t>
            </w:r>
          </w:p>
        </w:tc>
      </w:tr>
      <w:tr w:rsidR="008018DD" w:rsidRPr="008018DD" w14:paraId="4CD00C1C" w14:textId="77777777" w:rsidTr="00FB43C3">
        <w:trPr>
          <w:trHeight w:val="20"/>
          <w:jc w:val="center"/>
        </w:trPr>
        <w:tc>
          <w:tcPr>
            <w:tcW w:w="211" w:type="pct"/>
            <w:tcBorders>
              <w:top w:val="single" w:sz="4" w:space="0" w:color="auto"/>
              <w:left w:val="single" w:sz="4" w:space="0" w:color="auto"/>
            </w:tcBorders>
            <w:shd w:val="clear" w:color="auto" w:fill="FFFFFF"/>
            <w:vAlign w:val="center"/>
          </w:tcPr>
          <w:p w14:paraId="0AEF860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18" w:type="pct"/>
            <w:tcBorders>
              <w:top w:val="single" w:sz="4" w:space="0" w:color="auto"/>
              <w:left w:val="single" w:sz="4" w:space="0" w:color="auto"/>
            </w:tcBorders>
            <w:shd w:val="clear" w:color="auto" w:fill="FFFFFF"/>
            <w:vAlign w:val="center"/>
          </w:tcPr>
          <w:p w14:paraId="21F482A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7" w:type="pct"/>
            <w:tcBorders>
              <w:top w:val="single" w:sz="4" w:space="0" w:color="auto"/>
              <w:left w:val="single" w:sz="4" w:space="0" w:color="auto"/>
            </w:tcBorders>
            <w:shd w:val="clear" w:color="auto" w:fill="FFFFFF"/>
            <w:vAlign w:val="center"/>
          </w:tcPr>
          <w:p w14:paraId="3C45BDB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4" w:type="pct"/>
            <w:tcBorders>
              <w:top w:val="single" w:sz="4" w:space="0" w:color="auto"/>
              <w:left w:val="single" w:sz="4" w:space="0" w:color="auto"/>
            </w:tcBorders>
            <w:shd w:val="clear" w:color="auto" w:fill="FFFFFF"/>
            <w:vAlign w:val="center"/>
          </w:tcPr>
          <w:p w14:paraId="5A8B653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3" w:type="pct"/>
            <w:tcBorders>
              <w:top w:val="single" w:sz="4" w:space="0" w:color="auto"/>
              <w:left w:val="single" w:sz="4" w:space="0" w:color="auto"/>
            </w:tcBorders>
            <w:shd w:val="clear" w:color="auto" w:fill="FFFFFF"/>
            <w:vAlign w:val="center"/>
          </w:tcPr>
          <w:p w14:paraId="30B73CC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3" w:type="pct"/>
            <w:tcBorders>
              <w:top w:val="single" w:sz="4" w:space="0" w:color="auto"/>
              <w:left w:val="single" w:sz="4" w:space="0" w:color="auto"/>
            </w:tcBorders>
            <w:shd w:val="clear" w:color="auto" w:fill="FFFFFF"/>
            <w:vAlign w:val="center"/>
          </w:tcPr>
          <w:p w14:paraId="00A4A9C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5" w:type="pct"/>
            <w:tcBorders>
              <w:top w:val="single" w:sz="4" w:space="0" w:color="auto"/>
              <w:left w:val="single" w:sz="4" w:space="0" w:color="auto"/>
            </w:tcBorders>
            <w:shd w:val="clear" w:color="auto" w:fill="FFFFFF"/>
            <w:vAlign w:val="center"/>
          </w:tcPr>
          <w:p w14:paraId="4811928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652E319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tcBorders>
              <w:top w:val="single" w:sz="4" w:space="0" w:color="auto"/>
              <w:left w:val="single" w:sz="4" w:space="0" w:color="auto"/>
            </w:tcBorders>
            <w:shd w:val="clear" w:color="auto" w:fill="FFFFFF"/>
            <w:vAlign w:val="center"/>
          </w:tcPr>
          <w:p w14:paraId="38311AD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4EDE76C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6" w:type="pct"/>
            <w:tcBorders>
              <w:top w:val="single" w:sz="4" w:space="0" w:color="auto"/>
              <w:left w:val="single" w:sz="4" w:space="0" w:color="auto"/>
            </w:tcBorders>
            <w:shd w:val="clear" w:color="auto" w:fill="FFFFFF"/>
            <w:vAlign w:val="center"/>
          </w:tcPr>
          <w:p w14:paraId="47807D2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9" w:type="pct"/>
            <w:tcBorders>
              <w:top w:val="single" w:sz="4" w:space="0" w:color="auto"/>
              <w:left w:val="single" w:sz="4" w:space="0" w:color="auto"/>
            </w:tcBorders>
            <w:shd w:val="clear" w:color="auto" w:fill="FFFFFF"/>
            <w:vAlign w:val="center"/>
          </w:tcPr>
          <w:p w14:paraId="274D089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9" w:type="pct"/>
            <w:tcBorders>
              <w:top w:val="single" w:sz="4" w:space="0" w:color="auto"/>
              <w:left w:val="single" w:sz="4" w:space="0" w:color="auto"/>
            </w:tcBorders>
            <w:shd w:val="clear" w:color="auto" w:fill="FFFFFF"/>
            <w:vAlign w:val="center"/>
          </w:tcPr>
          <w:p w14:paraId="515086F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7" w:type="pct"/>
            <w:tcBorders>
              <w:top w:val="single" w:sz="4" w:space="0" w:color="auto"/>
              <w:left w:val="single" w:sz="4" w:space="0" w:color="auto"/>
              <w:right w:val="single" w:sz="4" w:space="0" w:color="auto"/>
            </w:tcBorders>
            <w:shd w:val="clear" w:color="auto" w:fill="FFFFFF"/>
            <w:vAlign w:val="center"/>
          </w:tcPr>
          <w:p w14:paraId="19577FD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4FF381E" w14:textId="77777777" w:rsidTr="00FB43C3">
        <w:trPr>
          <w:trHeight w:val="20"/>
          <w:jc w:val="center"/>
        </w:trPr>
        <w:tc>
          <w:tcPr>
            <w:tcW w:w="211" w:type="pct"/>
            <w:tcBorders>
              <w:top w:val="single" w:sz="4" w:space="0" w:color="auto"/>
              <w:left w:val="single" w:sz="4" w:space="0" w:color="auto"/>
            </w:tcBorders>
            <w:shd w:val="clear" w:color="auto" w:fill="FFFFFF"/>
            <w:vAlign w:val="center"/>
          </w:tcPr>
          <w:p w14:paraId="646D601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18" w:type="pct"/>
            <w:tcBorders>
              <w:top w:val="single" w:sz="4" w:space="0" w:color="auto"/>
              <w:left w:val="single" w:sz="4" w:space="0" w:color="auto"/>
            </w:tcBorders>
            <w:shd w:val="clear" w:color="auto" w:fill="FFFFFF"/>
            <w:vAlign w:val="center"/>
          </w:tcPr>
          <w:p w14:paraId="530B5A7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7" w:type="pct"/>
            <w:tcBorders>
              <w:top w:val="single" w:sz="4" w:space="0" w:color="auto"/>
              <w:left w:val="single" w:sz="4" w:space="0" w:color="auto"/>
            </w:tcBorders>
            <w:shd w:val="clear" w:color="auto" w:fill="FFFFFF"/>
            <w:vAlign w:val="center"/>
          </w:tcPr>
          <w:p w14:paraId="759A95D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4" w:type="pct"/>
            <w:tcBorders>
              <w:top w:val="single" w:sz="4" w:space="0" w:color="auto"/>
              <w:left w:val="single" w:sz="4" w:space="0" w:color="auto"/>
            </w:tcBorders>
            <w:shd w:val="clear" w:color="auto" w:fill="FFFFFF"/>
            <w:vAlign w:val="center"/>
          </w:tcPr>
          <w:p w14:paraId="4672662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3" w:type="pct"/>
            <w:tcBorders>
              <w:top w:val="single" w:sz="4" w:space="0" w:color="auto"/>
              <w:left w:val="single" w:sz="4" w:space="0" w:color="auto"/>
            </w:tcBorders>
            <w:shd w:val="clear" w:color="auto" w:fill="FFFFFF"/>
            <w:vAlign w:val="center"/>
          </w:tcPr>
          <w:p w14:paraId="2DC6412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3" w:type="pct"/>
            <w:tcBorders>
              <w:top w:val="single" w:sz="4" w:space="0" w:color="auto"/>
              <w:left w:val="single" w:sz="4" w:space="0" w:color="auto"/>
            </w:tcBorders>
            <w:shd w:val="clear" w:color="auto" w:fill="FFFFFF"/>
            <w:vAlign w:val="center"/>
          </w:tcPr>
          <w:p w14:paraId="29BF7F7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5" w:type="pct"/>
            <w:tcBorders>
              <w:top w:val="single" w:sz="4" w:space="0" w:color="auto"/>
              <w:left w:val="single" w:sz="4" w:space="0" w:color="auto"/>
            </w:tcBorders>
            <w:shd w:val="clear" w:color="auto" w:fill="FFFFFF"/>
            <w:vAlign w:val="center"/>
          </w:tcPr>
          <w:p w14:paraId="3288E3F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489DA9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tcBorders>
              <w:top w:val="single" w:sz="4" w:space="0" w:color="auto"/>
              <w:left w:val="single" w:sz="4" w:space="0" w:color="auto"/>
            </w:tcBorders>
            <w:shd w:val="clear" w:color="auto" w:fill="FFFFFF"/>
            <w:vAlign w:val="center"/>
          </w:tcPr>
          <w:p w14:paraId="63713E7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0A76C19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6" w:type="pct"/>
            <w:tcBorders>
              <w:top w:val="single" w:sz="4" w:space="0" w:color="auto"/>
              <w:left w:val="single" w:sz="4" w:space="0" w:color="auto"/>
            </w:tcBorders>
            <w:shd w:val="clear" w:color="auto" w:fill="FFFFFF"/>
            <w:vAlign w:val="center"/>
          </w:tcPr>
          <w:p w14:paraId="08EC72B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9" w:type="pct"/>
            <w:tcBorders>
              <w:top w:val="single" w:sz="4" w:space="0" w:color="auto"/>
              <w:left w:val="single" w:sz="4" w:space="0" w:color="auto"/>
            </w:tcBorders>
            <w:shd w:val="clear" w:color="auto" w:fill="FFFFFF"/>
            <w:vAlign w:val="center"/>
          </w:tcPr>
          <w:p w14:paraId="71FA12F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9" w:type="pct"/>
            <w:tcBorders>
              <w:top w:val="single" w:sz="4" w:space="0" w:color="auto"/>
              <w:left w:val="single" w:sz="4" w:space="0" w:color="auto"/>
            </w:tcBorders>
            <w:shd w:val="clear" w:color="auto" w:fill="FFFFFF"/>
            <w:vAlign w:val="center"/>
          </w:tcPr>
          <w:p w14:paraId="21B7C12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7" w:type="pct"/>
            <w:tcBorders>
              <w:top w:val="single" w:sz="4" w:space="0" w:color="auto"/>
              <w:left w:val="single" w:sz="4" w:space="0" w:color="auto"/>
              <w:right w:val="single" w:sz="4" w:space="0" w:color="auto"/>
            </w:tcBorders>
            <w:shd w:val="clear" w:color="auto" w:fill="FFFFFF"/>
            <w:vAlign w:val="center"/>
          </w:tcPr>
          <w:p w14:paraId="2179495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DB2B9DE" w14:textId="77777777" w:rsidTr="00FB43C3">
        <w:trPr>
          <w:trHeight w:val="20"/>
          <w:jc w:val="center"/>
        </w:trPr>
        <w:tc>
          <w:tcPr>
            <w:tcW w:w="211" w:type="pct"/>
            <w:tcBorders>
              <w:top w:val="single" w:sz="4" w:space="0" w:color="auto"/>
              <w:left w:val="single" w:sz="4" w:space="0" w:color="auto"/>
            </w:tcBorders>
            <w:shd w:val="clear" w:color="auto" w:fill="FFFFFF"/>
            <w:vAlign w:val="center"/>
          </w:tcPr>
          <w:p w14:paraId="0E18A28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18" w:type="pct"/>
            <w:tcBorders>
              <w:top w:val="single" w:sz="4" w:space="0" w:color="auto"/>
              <w:left w:val="single" w:sz="4" w:space="0" w:color="auto"/>
            </w:tcBorders>
            <w:shd w:val="clear" w:color="auto" w:fill="FFFFFF"/>
            <w:vAlign w:val="center"/>
          </w:tcPr>
          <w:p w14:paraId="621EEC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7" w:type="pct"/>
            <w:tcBorders>
              <w:top w:val="single" w:sz="4" w:space="0" w:color="auto"/>
              <w:left w:val="single" w:sz="4" w:space="0" w:color="auto"/>
            </w:tcBorders>
            <w:shd w:val="clear" w:color="auto" w:fill="FFFFFF"/>
            <w:vAlign w:val="center"/>
          </w:tcPr>
          <w:p w14:paraId="5773430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4" w:type="pct"/>
            <w:tcBorders>
              <w:top w:val="single" w:sz="4" w:space="0" w:color="auto"/>
              <w:left w:val="single" w:sz="4" w:space="0" w:color="auto"/>
            </w:tcBorders>
            <w:shd w:val="clear" w:color="auto" w:fill="FFFFFF"/>
            <w:vAlign w:val="center"/>
          </w:tcPr>
          <w:p w14:paraId="7BDFD0C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3" w:type="pct"/>
            <w:tcBorders>
              <w:top w:val="single" w:sz="4" w:space="0" w:color="auto"/>
              <w:left w:val="single" w:sz="4" w:space="0" w:color="auto"/>
            </w:tcBorders>
            <w:shd w:val="clear" w:color="auto" w:fill="FFFFFF"/>
            <w:vAlign w:val="center"/>
          </w:tcPr>
          <w:p w14:paraId="5458CBE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3" w:type="pct"/>
            <w:tcBorders>
              <w:top w:val="single" w:sz="4" w:space="0" w:color="auto"/>
              <w:left w:val="single" w:sz="4" w:space="0" w:color="auto"/>
            </w:tcBorders>
            <w:shd w:val="clear" w:color="auto" w:fill="FFFFFF"/>
            <w:vAlign w:val="center"/>
          </w:tcPr>
          <w:p w14:paraId="6D92B7D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5" w:type="pct"/>
            <w:tcBorders>
              <w:top w:val="single" w:sz="4" w:space="0" w:color="auto"/>
              <w:left w:val="single" w:sz="4" w:space="0" w:color="auto"/>
            </w:tcBorders>
            <w:shd w:val="clear" w:color="auto" w:fill="FFFFFF"/>
            <w:vAlign w:val="center"/>
          </w:tcPr>
          <w:p w14:paraId="30A31D3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7CA5126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tcBorders>
              <w:top w:val="single" w:sz="4" w:space="0" w:color="auto"/>
              <w:left w:val="single" w:sz="4" w:space="0" w:color="auto"/>
            </w:tcBorders>
            <w:shd w:val="clear" w:color="auto" w:fill="FFFFFF"/>
            <w:vAlign w:val="center"/>
          </w:tcPr>
          <w:p w14:paraId="63C025E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5D7AEE2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6" w:type="pct"/>
            <w:tcBorders>
              <w:top w:val="single" w:sz="4" w:space="0" w:color="auto"/>
              <w:left w:val="single" w:sz="4" w:space="0" w:color="auto"/>
            </w:tcBorders>
            <w:shd w:val="clear" w:color="auto" w:fill="FFFFFF"/>
            <w:vAlign w:val="center"/>
          </w:tcPr>
          <w:p w14:paraId="500F22D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9" w:type="pct"/>
            <w:tcBorders>
              <w:top w:val="single" w:sz="4" w:space="0" w:color="auto"/>
              <w:left w:val="single" w:sz="4" w:space="0" w:color="auto"/>
            </w:tcBorders>
            <w:shd w:val="clear" w:color="auto" w:fill="FFFFFF"/>
            <w:vAlign w:val="center"/>
          </w:tcPr>
          <w:p w14:paraId="6FB84F5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9" w:type="pct"/>
            <w:tcBorders>
              <w:top w:val="single" w:sz="4" w:space="0" w:color="auto"/>
              <w:left w:val="single" w:sz="4" w:space="0" w:color="auto"/>
            </w:tcBorders>
            <w:shd w:val="clear" w:color="auto" w:fill="FFFFFF"/>
            <w:vAlign w:val="center"/>
          </w:tcPr>
          <w:p w14:paraId="0CC7E5F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7" w:type="pct"/>
            <w:tcBorders>
              <w:top w:val="single" w:sz="4" w:space="0" w:color="auto"/>
              <w:left w:val="single" w:sz="4" w:space="0" w:color="auto"/>
              <w:right w:val="single" w:sz="4" w:space="0" w:color="auto"/>
            </w:tcBorders>
            <w:shd w:val="clear" w:color="auto" w:fill="FFFFFF"/>
            <w:vAlign w:val="center"/>
          </w:tcPr>
          <w:p w14:paraId="6BCEF5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E5BE42E" w14:textId="77777777" w:rsidTr="00FB43C3">
        <w:trPr>
          <w:trHeight w:val="20"/>
          <w:jc w:val="center"/>
        </w:trPr>
        <w:tc>
          <w:tcPr>
            <w:tcW w:w="211" w:type="pct"/>
            <w:tcBorders>
              <w:top w:val="single" w:sz="4" w:space="0" w:color="auto"/>
              <w:left w:val="single" w:sz="4" w:space="0" w:color="auto"/>
            </w:tcBorders>
            <w:shd w:val="clear" w:color="auto" w:fill="FFFFFF"/>
            <w:vAlign w:val="center"/>
          </w:tcPr>
          <w:p w14:paraId="4C916E7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18" w:type="pct"/>
            <w:tcBorders>
              <w:top w:val="single" w:sz="4" w:space="0" w:color="auto"/>
              <w:left w:val="single" w:sz="4" w:space="0" w:color="auto"/>
            </w:tcBorders>
            <w:shd w:val="clear" w:color="auto" w:fill="FFFFFF"/>
            <w:vAlign w:val="center"/>
          </w:tcPr>
          <w:p w14:paraId="0247859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7" w:type="pct"/>
            <w:tcBorders>
              <w:top w:val="single" w:sz="4" w:space="0" w:color="auto"/>
              <w:left w:val="single" w:sz="4" w:space="0" w:color="auto"/>
            </w:tcBorders>
            <w:shd w:val="clear" w:color="auto" w:fill="FFFFFF"/>
            <w:vAlign w:val="center"/>
          </w:tcPr>
          <w:p w14:paraId="0CDD2B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4" w:type="pct"/>
            <w:tcBorders>
              <w:top w:val="single" w:sz="4" w:space="0" w:color="auto"/>
              <w:left w:val="single" w:sz="4" w:space="0" w:color="auto"/>
            </w:tcBorders>
            <w:shd w:val="clear" w:color="auto" w:fill="FFFFFF"/>
            <w:vAlign w:val="center"/>
          </w:tcPr>
          <w:p w14:paraId="1BDBB7E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3" w:type="pct"/>
            <w:tcBorders>
              <w:top w:val="single" w:sz="4" w:space="0" w:color="auto"/>
              <w:left w:val="single" w:sz="4" w:space="0" w:color="auto"/>
            </w:tcBorders>
            <w:shd w:val="clear" w:color="auto" w:fill="FFFFFF"/>
            <w:vAlign w:val="center"/>
          </w:tcPr>
          <w:p w14:paraId="572C06C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3" w:type="pct"/>
            <w:tcBorders>
              <w:top w:val="single" w:sz="4" w:space="0" w:color="auto"/>
              <w:left w:val="single" w:sz="4" w:space="0" w:color="auto"/>
            </w:tcBorders>
            <w:shd w:val="clear" w:color="auto" w:fill="FFFFFF"/>
            <w:vAlign w:val="center"/>
          </w:tcPr>
          <w:p w14:paraId="4F0D15B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5" w:type="pct"/>
            <w:tcBorders>
              <w:top w:val="single" w:sz="4" w:space="0" w:color="auto"/>
              <w:left w:val="single" w:sz="4" w:space="0" w:color="auto"/>
            </w:tcBorders>
            <w:shd w:val="clear" w:color="auto" w:fill="FFFFFF"/>
            <w:vAlign w:val="center"/>
          </w:tcPr>
          <w:p w14:paraId="4407C52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7924678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tcBorders>
              <w:top w:val="single" w:sz="4" w:space="0" w:color="auto"/>
              <w:left w:val="single" w:sz="4" w:space="0" w:color="auto"/>
            </w:tcBorders>
            <w:shd w:val="clear" w:color="auto" w:fill="FFFFFF"/>
            <w:vAlign w:val="center"/>
          </w:tcPr>
          <w:p w14:paraId="04A47C8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354978B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6" w:type="pct"/>
            <w:tcBorders>
              <w:top w:val="single" w:sz="4" w:space="0" w:color="auto"/>
              <w:left w:val="single" w:sz="4" w:space="0" w:color="auto"/>
            </w:tcBorders>
            <w:shd w:val="clear" w:color="auto" w:fill="FFFFFF"/>
            <w:vAlign w:val="center"/>
          </w:tcPr>
          <w:p w14:paraId="5EA9F1F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9" w:type="pct"/>
            <w:tcBorders>
              <w:top w:val="single" w:sz="4" w:space="0" w:color="auto"/>
              <w:left w:val="single" w:sz="4" w:space="0" w:color="auto"/>
            </w:tcBorders>
            <w:shd w:val="clear" w:color="auto" w:fill="FFFFFF"/>
            <w:vAlign w:val="center"/>
          </w:tcPr>
          <w:p w14:paraId="38B505A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9" w:type="pct"/>
            <w:tcBorders>
              <w:top w:val="single" w:sz="4" w:space="0" w:color="auto"/>
              <w:left w:val="single" w:sz="4" w:space="0" w:color="auto"/>
            </w:tcBorders>
            <w:shd w:val="clear" w:color="auto" w:fill="FFFFFF"/>
            <w:vAlign w:val="center"/>
          </w:tcPr>
          <w:p w14:paraId="13A7690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7" w:type="pct"/>
            <w:tcBorders>
              <w:top w:val="single" w:sz="4" w:space="0" w:color="auto"/>
              <w:left w:val="single" w:sz="4" w:space="0" w:color="auto"/>
              <w:right w:val="single" w:sz="4" w:space="0" w:color="auto"/>
            </w:tcBorders>
            <w:shd w:val="clear" w:color="auto" w:fill="FFFFFF"/>
            <w:vAlign w:val="center"/>
          </w:tcPr>
          <w:p w14:paraId="18743D2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23DB578" w14:textId="77777777" w:rsidTr="00FB43C3">
        <w:trPr>
          <w:trHeight w:val="20"/>
          <w:jc w:val="center"/>
        </w:trPr>
        <w:tc>
          <w:tcPr>
            <w:tcW w:w="211" w:type="pct"/>
            <w:tcBorders>
              <w:top w:val="single" w:sz="4" w:space="0" w:color="auto"/>
              <w:left w:val="single" w:sz="4" w:space="0" w:color="auto"/>
            </w:tcBorders>
            <w:shd w:val="clear" w:color="auto" w:fill="FFFFFF"/>
            <w:vAlign w:val="center"/>
          </w:tcPr>
          <w:p w14:paraId="664D83B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18" w:type="pct"/>
            <w:tcBorders>
              <w:top w:val="single" w:sz="4" w:space="0" w:color="auto"/>
              <w:left w:val="single" w:sz="4" w:space="0" w:color="auto"/>
            </w:tcBorders>
            <w:shd w:val="clear" w:color="auto" w:fill="FFFFFF"/>
            <w:vAlign w:val="center"/>
          </w:tcPr>
          <w:p w14:paraId="46C2D68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7" w:type="pct"/>
            <w:tcBorders>
              <w:top w:val="single" w:sz="4" w:space="0" w:color="auto"/>
              <w:left w:val="single" w:sz="4" w:space="0" w:color="auto"/>
            </w:tcBorders>
            <w:shd w:val="clear" w:color="auto" w:fill="FFFFFF"/>
            <w:vAlign w:val="center"/>
          </w:tcPr>
          <w:p w14:paraId="3BABD03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4" w:type="pct"/>
            <w:tcBorders>
              <w:top w:val="single" w:sz="4" w:space="0" w:color="auto"/>
              <w:left w:val="single" w:sz="4" w:space="0" w:color="auto"/>
            </w:tcBorders>
            <w:shd w:val="clear" w:color="auto" w:fill="FFFFFF"/>
            <w:vAlign w:val="center"/>
          </w:tcPr>
          <w:p w14:paraId="496038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3" w:type="pct"/>
            <w:tcBorders>
              <w:top w:val="single" w:sz="4" w:space="0" w:color="auto"/>
              <w:left w:val="single" w:sz="4" w:space="0" w:color="auto"/>
            </w:tcBorders>
            <w:shd w:val="clear" w:color="auto" w:fill="FFFFFF"/>
            <w:vAlign w:val="center"/>
          </w:tcPr>
          <w:p w14:paraId="0B591BC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3" w:type="pct"/>
            <w:tcBorders>
              <w:top w:val="single" w:sz="4" w:space="0" w:color="auto"/>
              <w:left w:val="single" w:sz="4" w:space="0" w:color="auto"/>
            </w:tcBorders>
            <w:shd w:val="clear" w:color="auto" w:fill="FFFFFF"/>
            <w:vAlign w:val="center"/>
          </w:tcPr>
          <w:p w14:paraId="748A6E1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5" w:type="pct"/>
            <w:tcBorders>
              <w:top w:val="single" w:sz="4" w:space="0" w:color="auto"/>
              <w:left w:val="single" w:sz="4" w:space="0" w:color="auto"/>
            </w:tcBorders>
            <w:shd w:val="clear" w:color="auto" w:fill="FFFFFF"/>
            <w:vAlign w:val="center"/>
          </w:tcPr>
          <w:p w14:paraId="7DAD496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7BE6F74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tcBorders>
              <w:top w:val="single" w:sz="4" w:space="0" w:color="auto"/>
              <w:left w:val="single" w:sz="4" w:space="0" w:color="auto"/>
            </w:tcBorders>
            <w:shd w:val="clear" w:color="auto" w:fill="FFFFFF"/>
            <w:vAlign w:val="center"/>
          </w:tcPr>
          <w:p w14:paraId="66A90B1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7E1ABF3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6" w:type="pct"/>
            <w:tcBorders>
              <w:top w:val="single" w:sz="4" w:space="0" w:color="auto"/>
              <w:left w:val="single" w:sz="4" w:space="0" w:color="auto"/>
            </w:tcBorders>
            <w:shd w:val="clear" w:color="auto" w:fill="FFFFFF"/>
            <w:vAlign w:val="center"/>
          </w:tcPr>
          <w:p w14:paraId="6327006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9" w:type="pct"/>
            <w:tcBorders>
              <w:top w:val="single" w:sz="4" w:space="0" w:color="auto"/>
              <w:left w:val="single" w:sz="4" w:space="0" w:color="auto"/>
            </w:tcBorders>
            <w:shd w:val="clear" w:color="auto" w:fill="FFFFFF"/>
            <w:vAlign w:val="center"/>
          </w:tcPr>
          <w:p w14:paraId="6A47D58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9" w:type="pct"/>
            <w:tcBorders>
              <w:top w:val="single" w:sz="4" w:space="0" w:color="auto"/>
              <w:left w:val="single" w:sz="4" w:space="0" w:color="auto"/>
            </w:tcBorders>
            <w:shd w:val="clear" w:color="auto" w:fill="FFFFFF"/>
            <w:vAlign w:val="center"/>
          </w:tcPr>
          <w:p w14:paraId="60D7488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7" w:type="pct"/>
            <w:tcBorders>
              <w:top w:val="single" w:sz="4" w:space="0" w:color="auto"/>
              <w:left w:val="single" w:sz="4" w:space="0" w:color="auto"/>
              <w:right w:val="single" w:sz="4" w:space="0" w:color="auto"/>
            </w:tcBorders>
            <w:shd w:val="clear" w:color="auto" w:fill="FFFFFF"/>
            <w:vAlign w:val="center"/>
          </w:tcPr>
          <w:p w14:paraId="3E071F0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4EA40B1C" w14:textId="77777777" w:rsidTr="00FB43C3">
        <w:trPr>
          <w:trHeight w:val="20"/>
          <w:jc w:val="center"/>
        </w:trPr>
        <w:tc>
          <w:tcPr>
            <w:tcW w:w="211" w:type="pct"/>
            <w:tcBorders>
              <w:top w:val="single" w:sz="4" w:space="0" w:color="auto"/>
              <w:left w:val="single" w:sz="4" w:space="0" w:color="auto"/>
            </w:tcBorders>
            <w:shd w:val="clear" w:color="auto" w:fill="FFFFFF"/>
            <w:vAlign w:val="center"/>
          </w:tcPr>
          <w:p w14:paraId="04678E5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18" w:type="pct"/>
            <w:tcBorders>
              <w:top w:val="single" w:sz="4" w:space="0" w:color="auto"/>
              <w:left w:val="single" w:sz="4" w:space="0" w:color="auto"/>
            </w:tcBorders>
            <w:shd w:val="clear" w:color="auto" w:fill="FFFFFF"/>
            <w:vAlign w:val="center"/>
          </w:tcPr>
          <w:p w14:paraId="13CC7FF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7" w:type="pct"/>
            <w:tcBorders>
              <w:top w:val="single" w:sz="4" w:space="0" w:color="auto"/>
              <w:left w:val="single" w:sz="4" w:space="0" w:color="auto"/>
            </w:tcBorders>
            <w:shd w:val="clear" w:color="auto" w:fill="FFFFFF"/>
            <w:vAlign w:val="center"/>
          </w:tcPr>
          <w:p w14:paraId="2755F0D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4" w:type="pct"/>
            <w:tcBorders>
              <w:top w:val="single" w:sz="4" w:space="0" w:color="auto"/>
              <w:left w:val="single" w:sz="4" w:space="0" w:color="auto"/>
            </w:tcBorders>
            <w:shd w:val="clear" w:color="auto" w:fill="FFFFFF"/>
            <w:vAlign w:val="center"/>
          </w:tcPr>
          <w:p w14:paraId="27050DD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3" w:type="pct"/>
            <w:tcBorders>
              <w:top w:val="single" w:sz="4" w:space="0" w:color="auto"/>
              <w:left w:val="single" w:sz="4" w:space="0" w:color="auto"/>
            </w:tcBorders>
            <w:shd w:val="clear" w:color="auto" w:fill="FFFFFF"/>
            <w:vAlign w:val="center"/>
          </w:tcPr>
          <w:p w14:paraId="07F1EC7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3" w:type="pct"/>
            <w:tcBorders>
              <w:top w:val="single" w:sz="4" w:space="0" w:color="auto"/>
              <w:left w:val="single" w:sz="4" w:space="0" w:color="auto"/>
            </w:tcBorders>
            <w:shd w:val="clear" w:color="auto" w:fill="FFFFFF"/>
            <w:vAlign w:val="center"/>
          </w:tcPr>
          <w:p w14:paraId="670983D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5" w:type="pct"/>
            <w:tcBorders>
              <w:top w:val="single" w:sz="4" w:space="0" w:color="auto"/>
              <w:left w:val="single" w:sz="4" w:space="0" w:color="auto"/>
            </w:tcBorders>
            <w:shd w:val="clear" w:color="auto" w:fill="FFFFFF"/>
            <w:vAlign w:val="center"/>
          </w:tcPr>
          <w:p w14:paraId="7314D86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01BED1D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tcBorders>
              <w:top w:val="single" w:sz="4" w:space="0" w:color="auto"/>
              <w:left w:val="single" w:sz="4" w:space="0" w:color="auto"/>
            </w:tcBorders>
            <w:shd w:val="clear" w:color="auto" w:fill="FFFFFF"/>
            <w:vAlign w:val="center"/>
          </w:tcPr>
          <w:p w14:paraId="1084161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364F6D8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6" w:type="pct"/>
            <w:tcBorders>
              <w:top w:val="single" w:sz="4" w:space="0" w:color="auto"/>
              <w:left w:val="single" w:sz="4" w:space="0" w:color="auto"/>
            </w:tcBorders>
            <w:shd w:val="clear" w:color="auto" w:fill="FFFFFF"/>
            <w:vAlign w:val="center"/>
          </w:tcPr>
          <w:p w14:paraId="2029E5B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9" w:type="pct"/>
            <w:tcBorders>
              <w:top w:val="single" w:sz="4" w:space="0" w:color="auto"/>
              <w:left w:val="single" w:sz="4" w:space="0" w:color="auto"/>
            </w:tcBorders>
            <w:shd w:val="clear" w:color="auto" w:fill="FFFFFF"/>
            <w:vAlign w:val="center"/>
          </w:tcPr>
          <w:p w14:paraId="025E086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9" w:type="pct"/>
            <w:tcBorders>
              <w:top w:val="single" w:sz="4" w:space="0" w:color="auto"/>
              <w:left w:val="single" w:sz="4" w:space="0" w:color="auto"/>
            </w:tcBorders>
            <w:shd w:val="clear" w:color="auto" w:fill="FFFFFF"/>
            <w:vAlign w:val="center"/>
          </w:tcPr>
          <w:p w14:paraId="6C7615D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7" w:type="pct"/>
            <w:tcBorders>
              <w:top w:val="single" w:sz="4" w:space="0" w:color="auto"/>
              <w:left w:val="single" w:sz="4" w:space="0" w:color="auto"/>
              <w:right w:val="single" w:sz="4" w:space="0" w:color="auto"/>
            </w:tcBorders>
            <w:shd w:val="clear" w:color="auto" w:fill="FFFFFF"/>
            <w:vAlign w:val="center"/>
          </w:tcPr>
          <w:p w14:paraId="093198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281F4B5F" w14:textId="77777777" w:rsidTr="00FB43C3">
        <w:trPr>
          <w:trHeight w:val="20"/>
          <w:jc w:val="center"/>
        </w:trPr>
        <w:tc>
          <w:tcPr>
            <w:tcW w:w="211" w:type="pct"/>
            <w:tcBorders>
              <w:top w:val="single" w:sz="4" w:space="0" w:color="auto"/>
              <w:left w:val="single" w:sz="4" w:space="0" w:color="auto"/>
            </w:tcBorders>
            <w:shd w:val="clear" w:color="auto" w:fill="FFFFFF"/>
            <w:vAlign w:val="center"/>
          </w:tcPr>
          <w:p w14:paraId="064B14D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18" w:type="pct"/>
            <w:tcBorders>
              <w:top w:val="single" w:sz="4" w:space="0" w:color="auto"/>
              <w:left w:val="single" w:sz="4" w:space="0" w:color="auto"/>
            </w:tcBorders>
            <w:shd w:val="clear" w:color="auto" w:fill="FFFFFF"/>
            <w:vAlign w:val="center"/>
          </w:tcPr>
          <w:p w14:paraId="096AD2D3"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7" w:type="pct"/>
            <w:tcBorders>
              <w:top w:val="single" w:sz="4" w:space="0" w:color="auto"/>
              <w:left w:val="single" w:sz="4" w:space="0" w:color="auto"/>
            </w:tcBorders>
            <w:shd w:val="clear" w:color="auto" w:fill="FFFFFF"/>
            <w:vAlign w:val="center"/>
          </w:tcPr>
          <w:p w14:paraId="622698E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4" w:type="pct"/>
            <w:tcBorders>
              <w:top w:val="single" w:sz="4" w:space="0" w:color="auto"/>
              <w:left w:val="single" w:sz="4" w:space="0" w:color="auto"/>
            </w:tcBorders>
            <w:shd w:val="clear" w:color="auto" w:fill="FFFFFF"/>
            <w:vAlign w:val="center"/>
          </w:tcPr>
          <w:p w14:paraId="7DC4D5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3" w:type="pct"/>
            <w:tcBorders>
              <w:top w:val="single" w:sz="4" w:space="0" w:color="auto"/>
              <w:left w:val="single" w:sz="4" w:space="0" w:color="auto"/>
            </w:tcBorders>
            <w:shd w:val="clear" w:color="auto" w:fill="FFFFFF"/>
            <w:vAlign w:val="center"/>
          </w:tcPr>
          <w:p w14:paraId="0334B67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3" w:type="pct"/>
            <w:tcBorders>
              <w:top w:val="single" w:sz="4" w:space="0" w:color="auto"/>
              <w:left w:val="single" w:sz="4" w:space="0" w:color="auto"/>
            </w:tcBorders>
            <w:shd w:val="clear" w:color="auto" w:fill="FFFFFF"/>
            <w:vAlign w:val="center"/>
          </w:tcPr>
          <w:p w14:paraId="184997A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5" w:type="pct"/>
            <w:tcBorders>
              <w:top w:val="single" w:sz="4" w:space="0" w:color="auto"/>
              <w:left w:val="single" w:sz="4" w:space="0" w:color="auto"/>
            </w:tcBorders>
            <w:shd w:val="clear" w:color="auto" w:fill="FFFFFF"/>
            <w:vAlign w:val="center"/>
          </w:tcPr>
          <w:p w14:paraId="5A4C9F8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489069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tcBorders>
              <w:top w:val="single" w:sz="4" w:space="0" w:color="auto"/>
              <w:left w:val="single" w:sz="4" w:space="0" w:color="auto"/>
            </w:tcBorders>
            <w:shd w:val="clear" w:color="auto" w:fill="FFFFFF"/>
            <w:vAlign w:val="center"/>
          </w:tcPr>
          <w:p w14:paraId="6726E98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tcBorders>
            <w:shd w:val="clear" w:color="auto" w:fill="FFFFFF"/>
            <w:vAlign w:val="center"/>
          </w:tcPr>
          <w:p w14:paraId="5AD9CA9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6" w:type="pct"/>
            <w:tcBorders>
              <w:top w:val="single" w:sz="4" w:space="0" w:color="auto"/>
              <w:left w:val="single" w:sz="4" w:space="0" w:color="auto"/>
            </w:tcBorders>
            <w:shd w:val="clear" w:color="auto" w:fill="FFFFFF"/>
            <w:vAlign w:val="center"/>
          </w:tcPr>
          <w:p w14:paraId="703DE7E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9" w:type="pct"/>
            <w:tcBorders>
              <w:top w:val="single" w:sz="4" w:space="0" w:color="auto"/>
              <w:left w:val="single" w:sz="4" w:space="0" w:color="auto"/>
            </w:tcBorders>
            <w:shd w:val="clear" w:color="auto" w:fill="FFFFFF"/>
            <w:vAlign w:val="center"/>
          </w:tcPr>
          <w:p w14:paraId="11F796F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9" w:type="pct"/>
            <w:tcBorders>
              <w:top w:val="single" w:sz="4" w:space="0" w:color="auto"/>
              <w:left w:val="single" w:sz="4" w:space="0" w:color="auto"/>
            </w:tcBorders>
            <w:shd w:val="clear" w:color="auto" w:fill="FFFFFF"/>
            <w:vAlign w:val="center"/>
          </w:tcPr>
          <w:p w14:paraId="62664A3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7" w:type="pct"/>
            <w:tcBorders>
              <w:top w:val="single" w:sz="4" w:space="0" w:color="auto"/>
              <w:left w:val="single" w:sz="4" w:space="0" w:color="auto"/>
              <w:right w:val="single" w:sz="4" w:space="0" w:color="auto"/>
            </w:tcBorders>
            <w:shd w:val="clear" w:color="auto" w:fill="FFFFFF"/>
            <w:vAlign w:val="center"/>
          </w:tcPr>
          <w:p w14:paraId="093A997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A3B1EC8" w14:textId="77777777" w:rsidTr="00FB43C3">
        <w:trPr>
          <w:trHeight w:val="20"/>
          <w:jc w:val="center"/>
        </w:trPr>
        <w:tc>
          <w:tcPr>
            <w:tcW w:w="211" w:type="pct"/>
            <w:tcBorders>
              <w:top w:val="single" w:sz="4" w:space="0" w:color="auto"/>
              <w:left w:val="single" w:sz="4" w:space="0" w:color="auto"/>
              <w:bottom w:val="single" w:sz="4" w:space="0" w:color="auto"/>
            </w:tcBorders>
            <w:shd w:val="clear" w:color="auto" w:fill="FFFFFF"/>
            <w:vAlign w:val="center"/>
          </w:tcPr>
          <w:p w14:paraId="539B31C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18" w:type="pct"/>
            <w:tcBorders>
              <w:top w:val="single" w:sz="4" w:space="0" w:color="auto"/>
              <w:left w:val="single" w:sz="4" w:space="0" w:color="auto"/>
              <w:bottom w:val="single" w:sz="4" w:space="0" w:color="auto"/>
            </w:tcBorders>
            <w:shd w:val="clear" w:color="auto" w:fill="FFFFFF"/>
            <w:vAlign w:val="center"/>
          </w:tcPr>
          <w:p w14:paraId="03D0CCC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287" w:type="pct"/>
            <w:tcBorders>
              <w:top w:val="single" w:sz="4" w:space="0" w:color="auto"/>
              <w:left w:val="single" w:sz="4" w:space="0" w:color="auto"/>
              <w:bottom w:val="single" w:sz="4" w:space="0" w:color="auto"/>
            </w:tcBorders>
            <w:shd w:val="clear" w:color="auto" w:fill="FFFFFF"/>
            <w:vAlign w:val="center"/>
          </w:tcPr>
          <w:p w14:paraId="7C4D887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84" w:type="pct"/>
            <w:tcBorders>
              <w:top w:val="single" w:sz="4" w:space="0" w:color="auto"/>
              <w:left w:val="single" w:sz="4" w:space="0" w:color="auto"/>
              <w:bottom w:val="single" w:sz="4" w:space="0" w:color="auto"/>
            </w:tcBorders>
            <w:shd w:val="clear" w:color="auto" w:fill="FFFFFF"/>
            <w:vAlign w:val="center"/>
          </w:tcPr>
          <w:p w14:paraId="4579660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3" w:type="pct"/>
            <w:tcBorders>
              <w:top w:val="single" w:sz="4" w:space="0" w:color="auto"/>
              <w:left w:val="single" w:sz="4" w:space="0" w:color="auto"/>
              <w:bottom w:val="single" w:sz="4" w:space="0" w:color="auto"/>
            </w:tcBorders>
            <w:shd w:val="clear" w:color="auto" w:fill="FFFFFF"/>
            <w:vAlign w:val="center"/>
          </w:tcPr>
          <w:p w14:paraId="5D4C96F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63" w:type="pct"/>
            <w:tcBorders>
              <w:top w:val="single" w:sz="4" w:space="0" w:color="auto"/>
              <w:left w:val="single" w:sz="4" w:space="0" w:color="auto"/>
              <w:bottom w:val="single" w:sz="4" w:space="0" w:color="auto"/>
            </w:tcBorders>
            <w:shd w:val="clear" w:color="auto" w:fill="FFFFFF"/>
            <w:vAlign w:val="center"/>
          </w:tcPr>
          <w:p w14:paraId="5E48CCA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5" w:type="pct"/>
            <w:tcBorders>
              <w:top w:val="single" w:sz="4" w:space="0" w:color="auto"/>
              <w:left w:val="single" w:sz="4" w:space="0" w:color="auto"/>
              <w:bottom w:val="single" w:sz="4" w:space="0" w:color="auto"/>
            </w:tcBorders>
            <w:shd w:val="clear" w:color="auto" w:fill="FFFFFF"/>
            <w:vAlign w:val="center"/>
          </w:tcPr>
          <w:p w14:paraId="29DF5E8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bottom w:val="single" w:sz="4" w:space="0" w:color="auto"/>
            </w:tcBorders>
            <w:shd w:val="clear" w:color="auto" w:fill="FFFFFF"/>
            <w:vAlign w:val="center"/>
          </w:tcPr>
          <w:p w14:paraId="793B698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8" w:type="pct"/>
            <w:tcBorders>
              <w:top w:val="single" w:sz="4" w:space="0" w:color="auto"/>
              <w:left w:val="single" w:sz="4" w:space="0" w:color="auto"/>
              <w:bottom w:val="single" w:sz="4" w:space="0" w:color="auto"/>
            </w:tcBorders>
            <w:shd w:val="clear" w:color="auto" w:fill="FFFFFF"/>
            <w:vAlign w:val="center"/>
          </w:tcPr>
          <w:p w14:paraId="774BD76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405" w:type="pct"/>
            <w:tcBorders>
              <w:top w:val="single" w:sz="4" w:space="0" w:color="auto"/>
              <w:left w:val="single" w:sz="4" w:space="0" w:color="auto"/>
              <w:bottom w:val="single" w:sz="4" w:space="0" w:color="auto"/>
            </w:tcBorders>
            <w:shd w:val="clear" w:color="auto" w:fill="FFFFFF"/>
            <w:vAlign w:val="center"/>
          </w:tcPr>
          <w:p w14:paraId="33944E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36" w:type="pct"/>
            <w:tcBorders>
              <w:top w:val="single" w:sz="4" w:space="0" w:color="auto"/>
              <w:left w:val="single" w:sz="4" w:space="0" w:color="auto"/>
              <w:bottom w:val="single" w:sz="4" w:space="0" w:color="auto"/>
            </w:tcBorders>
            <w:shd w:val="clear" w:color="auto" w:fill="FFFFFF"/>
            <w:vAlign w:val="center"/>
          </w:tcPr>
          <w:p w14:paraId="5B9F34E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39" w:type="pct"/>
            <w:tcBorders>
              <w:top w:val="single" w:sz="4" w:space="0" w:color="auto"/>
              <w:left w:val="single" w:sz="4" w:space="0" w:color="auto"/>
              <w:bottom w:val="single" w:sz="4" w:space="0" w:color="auto"/>
            </w:tcBorders>
            <w:shd w:val="clear" w:color="auto" w:fill="FFFFFF"/>
            <w:vAlign w:val="center"/>
          </w:tcPr>
          <w:p w14:paraId="05BE8C5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29" w:type="pct"/>
            <w:tcBorders>
              <w:top w:val="single" w:sz="4" w:space="0" w:color="auto"/>
              <w:left w:val="single" w:sz="4" w:space="0" w:color="auto"/>
              <w:bottom w:val="single" w:sz="4" w:space="0" w:color="auto"/>
            </w:tcBorders>
            <w:shd w:val="clear" w:color="auto" w:fill="FFFFFF"/>
            <w:vAlign w:val="center"/>
          </w:tcPr>
          <w:p w14:paraId="7A1AC56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357" w:type="pct"/>
            <w:tcBorders>
              <w:top w:val="single" w:sz="4" w:space="0" w:color="auto"/>
              <w:left w:val="single" w:sz="4" w:space="0" w:color="auto"/>
              <w:bottom w:val="single" w:sz="4" w:space="0" w:color="auto"/>
              <w:right w:val="single" w:sz="4" w:space="0" w:color="auto"/>
            </w:tcBorders>
            <w:shd w:val="clear" w:color="auto" w:fill="FFFFFF"/>
            <w:vAlign w:val="center"/>
          </w:tcPr>
          <w:p w14:paraId="70153FB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4918D8DD"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3969"/>
        <w:gridCol w:w="4819"/>
        <w:gridCol w:w="5165"/>
      </w:tblGrid>
      <w:tr w:rsidR="008018DD" w:rsidRPr="008018DD" w14:paraId="29D5C6FE" w14:textId="77777777" w:rsidTr="00FB43C3">
        <w:tc>
          <w:tcPr>
            <w:tcW w:w="1422" w:type="pct"/>
            <w:tcBorders>
              <w:top w:val="nil"/>
              <w:left w:val="nil"/>
              <w:bottom w:val="nil"/>
              <w:right w:val="nil"/>
            </w:tcBorders>
            <w:hideMark/>
          </w:tcPr>
          <w:p w14:paraId="59447A03" w14:textId="77777777" w:rsidR="008018DD" w:rsidRPr="008018DD" w:rsidRDefault="008018DD" w:rsidP="008018DD">
            <w:pPr>
              <w:widowControl w:val="0"/>
              <w:adjustRightInd w:val="0"/>
              <w:snapToGrid w:val="0"/>
              <w:jc w:val="center"/>
              <w:rPr>
                <w:rFonts w:ascii="Arial" w:hAnsi="Arial" w:cs="Arial"/>
                <w:bCs/>
                <w:color w:val="000000"/>
                <w:sz w:val="20"/>
                <w:szCs w:val="20"/>
              </w:rPr>
            </w:pPr>
            <w:bookmarkStart w:id="14" w:name="bookmark10"/>
            <w:bookmarkStart w:id="15" w:name="bookmark11"/>
            <w:bookmarkStart w:id="16" w:name="bookmark9"/>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727" w:type="pct"/>
            <w:tcBorders>
              <w:top w:val="nil"/>
              <w:left w:val="nil"/>
              <w:bottom w:val="nil"/>
              <w:right w:val="single" w:sz="4" w:space="0" w:color="auto"/>
            </w:tcBorders>
          </w:tcPr>
          <w:p w14:paraId="3309BC3A" w14:textId="77777777" w:rsidR="008018DD" w:rsidRPr="008018DD" w:rsidRDefault="008018DD" w:rsidP="008018DD">
            <w:pPr>
              <w:widowControl w:val="0"/>
              <w:adjustRightInd w:val="0"/>
              <w:snapToGrid w:val="0"/>
              <w:rPr>
                <w:rFonts w:ascii="Arial"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1786CF92"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04-3/QTr-HĐĐT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093FC589" w14:textId="77777777" w:rsidR="008018DD" w:rsidRPr="008018DD" w:rsidRDefault="008018DD" w:rsidP="008018DD">
      <w:pPr>
        <w:keepNext/>
        <w:keepLines/>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p w14:paraId="6E89C247" w14:textId="77777777" w:rsidR="008018DD" w:rsidRPr="008018DD" w:rsidRDefault="008018DD" w:rsidP="008018DD">
      <w:pPr>
        <w:keepNext/>
        <w:keepLines/>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DANH SÁCH NNT THUỘC DIỆN RỦI RO CAO VỀ THUẾ</w:t>
      </w:r>
    </w:p>
    <w:p w14:paraId="35EF0FC3" w14:textId="77777777" w:rsidR="008018DD" w:rsidRPr="008018DD" w:rsidRDefault="008018DD" w:rsidP="008018DD">
      <w:pPr>
        <w:keepNext/>
        <w:keepLines/>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 đến ngày....</w:t>
      </w:r>
      <w:bookmarkEnd w:id="14"/>
      <w:bookmarkEnd w:id="15"/>
      <w:bookmarkEnd w:id="16"/>
    </w:p>
    <w:p w14:paraId="2F3C69F5" w14:textId="77777777" w:rsidR="008018DD" w:rsidRPr="008018DD" w:rsidRDefault="008018DD" w:rsidP="008018DD">
      <w:pPr>
        <w:keepNext/>
        <w:keepLines/>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920"/>
        <w:gridCol w:w="3122"/>
        <w:gridCol w:w="3127"/>
        <w:gridCol w:w="3122"/>
        <w:gridCol w:w="3657"/>
      </w:tblGrid>
      <w:tr w:rsidR="008018DD" w:rsidRPr="008018DD" w14:paraId="2CC1BD17" w14:textId="77777777" w:rsidTr="00FB43C3">
        <w:trPr>
          <w:trHeight w:val="20"/>
          <w:jc w:val="center"/>
        </w:trPr>
        <w:tc>
          <w:tcPr>
            <w:tcW w:w="330" w:type="pct"/>
            <w:tcBorders>
              <w:top w:val="single" w:sz="4" w:space="0" w:color="auto"/>
              <w:left w:val="single" w:sz="4" w:space="0" w:color="auto"/>
            </w:tcBorders>
            <w:shd w:val="clear" w:color="auto" w:fill="FFFFFF"/>
            <w:vAlign w:val="center"/>
          </w:tcPr>
          <w:p w14:paraId="3BB9A5BC"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1119" w:type="pct"/>
            <w:tcBorders>
              <w:top w:val="single" w:sz="4" w:space="0" w:color="auto"/>
              <w:left w:val="single" w:sz="4" w:space="0" w:color="auto"/>
            </w:tcBorders>
            <w:shd w:val="clear" w:color="auto" w:fill="FFFFFF"/>
            <w:vAlign w:val="center"/>
          </w:tcPr>
          <w:p w14:paraId="5C17ECF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Mã số thuế</w:t>
            </w:r>
          </w:p>
        </w:tc>
        <w:tc>
          <w:tcPr>
            <w:tcW w:w="1121" w:type="pct"/>
            <w:tcBorders>
              <w:top w:val="single" w:sz="4" w:space="0" w:color="auto"/>
              <w:left w:val="single" w:sz="4" w:space="0" w:color="auto"/>
            </w:tcBorders>
            <w:shd w:val="clear" w:color="auto" w:fill="FFFFFF"/>
            <w:vAlign w:val="center"/>
          </w:tcPr>
          <w:p w14:paraId="1CE9DCFA"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NNT</w:t>
            </w:r>
          </w:p>
        </w:tc>
        <w:tc>
          <w:tcPr>
            <w:tcW w:w="1119" w:type="pct"/>
            <w:tcBorders>
              <w:top w:val="single" w:sz="4" w:space="0" w:color="auto"/>
              <w:left w:val="single" w:sz="4" w:space="0" w:color="auto"/>
            </w:tcBorders>
            <w:shd w:val="clear" w:color="auto" w:fill="FFFFFF"/>
            <w:vAlign w:val="center"/>
          </w:tcPr>
          <w:p w14:paraId="52CF2D39"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Hình thức sử dụng hóa đơn</w:t>
            </w:r>
          </w:p>
        </w:tc>
        <w:tc>
          <w:tcPr>
            <w:tcW w:w="1311" w:type="pct"/>
            <w:tcBorders>
              <w:top w:val="single" w:sz="4" w:space="0" w:color="auto"/>
              <w:left w:val="single" w:sz="4" w:space="0" w:color="auto"/>
              <w:right w:val="single" w:sz="4" w:space="0" w:color="auto"/>
            </w:tcBorders>
            <w:shd w:val="clear" w:color="auto" w:fill="FFFFFF"/>
            <w:vAlign w:val="center"/>
          </w:tcPr>
          <w:p w14:paraId="7106CBB4"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Nội dung rủi ro</w:t>
            </w:r>
          </w:p>
        </w:tc>
      </w:tr>
      <w:tr w:rsidR="008018DD" w:rsidRPr="008018DD" w14:paraId="18F4DB44" w14:textId="77777777" w:rsidTr="00FB43C3">
        <w:trPr>
          <w:trHeight w:val="20"/>
          <w:jc w:val="center"/>
        </w:trPr>
        <w:tc>
          <w:tcPr>
            <w:tcW w:w="330" w:type="pct"/>
            <w:tcBorders>
              <w:top w:val="single" w:sz="4" w:space="0" w:color="auto"/>
              <w:left w:val="single" w:sz="4" w:space="0" w:color="auto"/>
            </w:tcBorders>
            <w:shd w:val="clear" w:color="auto" w:fill="FFFFFF"/>
            <w:vAlign w:val="center"/>
          </w:tcPr>
          <w:p w14:paraId="1F7FE93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1119" w:type="pct"/>
            <w:tcBorders>
              <w:top w:val="single" w:sz="4" w:space="0" w:color="auto"/>
              <w:left w:val="single" w:sz="4" w:space="0" w:color="auto"/>
            </w:tcBorders>
            <w:shd w:val="clear" w:color="auto" w:fill="FFFFFF"/>
            <w:vAlign w:val="center"/>
          </w:tcPr>
          <w:p w14:paraId="0922658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1121" w:type="pct"/>
            <w:tcBorders>
              <w:top w:val="single" w:sz="4" w:space="0" w:color="auto"/>
              <w:left w:val="single" w:sz="4" w:space="0" w:color="auto"/>
            </w:tcBorders>
            <w:shd w:val="clear" w:color="auto" w:fill="FFFFFF"/>
            <w:vAlign w:val="center"/>
          </w:tcPr>
          <w:p w14:paraId="079DCCA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1119" w:type="pct"/>
            <w:tcBorders>
              <w:top w:val="single" w:sz="4" w:space="0" w:color="auto"/>
              <w:left w:val="single" w:sz="4" w:space="0" w:color="auto"/>
            </w:tcBorders>
            <w:shd w:val="clear" w:color="auto" w:fill="FFFFFF"/>
            <w:vAlign w:val="center"/>
          </w:tcPr>
          <w:p w14:paraId="4BBFF52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val="en-GB" w:eastAsia="vi-VN" w:bidi="vi-VN"/>
                <w14:ligatures w14:val="none"/>
              </w:rPr>
              <w:t>4</w:t>
            </w:r>
          </w:p>
        </w:tc>
        <w:tc>
          <w:tcPr>
            <w:tcW w:w="1311" w:type="pct"/>
            <w:tcBorders>
              <w:top w:val="single" w:sz="4" w:space="0" w:color="auto"/>
              <w:left w:val="single" w:sz="4" w:space="0" w:color="auto"/>
              <w:right w:val="single" w:sz="4" w:space="0" w:color="auto"/>
            </w:tcBorders>
            <w:shd w:val="clear" w:color="auto" w:fill="FFFFFF"/>
            <w:vAlign w:val="center"/>
          </w:tcPr>
          <w:p w14:paraId="1E2BFF7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r>
      <w:tr w:rsidR="008018DD" w:rsidRPr="008018DD" w14:paraId="7D8171CF" w14:textId="77777777" w:rsidTr="00FB43C3">
        <w:trPr>
          <w:trHeight w:val="20"/>
          <w:jc w:val="center"/>
        </w:trPr>
        <w:tc>
          <w:tcPr>
            <w:tcW w:w="330" w:type="pct"/>
            <w:tcBorders>
              <w:top w:val="single" w:sz="4" w:space="0" w:color="auto"/>
              <w:left w:val="single" w:sz="4" w:space="0" w:color="auto"/>
              <w:bottom w:val="single" w:sz="4" w:space="0" w:color="auto"/>
            </w:tcBorders>
            <w:shd w:val="clear" w:color="auto" w:fill="FFFFFF"/>
            <w:vAlign w:val="center"/>
          </w:tcPr>
          <w:p w14:paraId="048C816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119" w:type="pct"/>
            <w:tcBorders>
              <w:top w:val="single" w:sz="4" w:space="0" w:color="auto"/>
              <w:left w:val="single" w:sz="4" w:space="0" w:color="auto"/>
              <w:bottom w:val="single" w:sz="4" w:space="0" w:color="auto"/>
            </w:tcBorders>
            <w:shd w:val="clear" w:color="auto" w:fill="FFFFFF"/>
            <w:vAlign w:val="center"/>
          </w:tcPr>
          <w:p w14:paraId="1D4DA4D0"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c>
        <w:tc>
          <w:tcPr>
            <w:tcW w:w="1121" w:type="pct"/>
            <w:tcBorders>
              <w:top w:val="single" w:sz="4" w:space="0" w:color="auto"/>
              <w:left w:val="single" w:sz="4" w:space="0" w:color="auto"/>
              <w:bottom w:val="single" w:sz="4" w:space="0" w:color="auto"/>
            </w:tcBorders>
            <w:shd w:val="clear" w:color="auto" w:fill="FFFFFF"/>
            <w:vAlign w:val="center"/>
          </w:tcPr>
          <w:p w14:paraId="46B8893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val="en-GB" w:eastAsia="vi-VN" w:bidi="vi-VN"/>
                <w14:ligatures w14:val="none"/>
              </w:rPr>
            </w:pPr>
          </w:p>
          <w:p w14:paraId="3074F20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val="en-GB" w:eastAsia="vi-VN" w:bidi="vi-VN"/>
                <w14:ligatures w14:val="none"/>
              </w:rPr>
            </w:pPr>
          </w:p>
          <w:p w14:paraId="1175B1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val="en-GB" w:eastAsia="vi-VN" w:bidi="vi-VN"/>
                <w14:ligatures w14:val="none"/>
              </w:rPr>
            </w:pPr>
          </w:p>
          <w:p w14:paraId="6B2206D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val="en-GB" w:eastAsia="vi-VN" w:bidi="vi-VN"/>
                <w14:ligatures w14:val="none"/>
              </w:rPr>
            </w:pPr>
          </w:p>
        </w:tc>
        <w:tc>
          <w:tcPr>
            <w:tcW w:w="1119" w:type="pct"/>
            <w:tcBorders>
              <w:top w:val="single" w:sz="4" w:space="0" w:color="auto"/>
              <w:left w:val="single" w:sz="4" w:space="0" w:color="auto"/>
              <w:bottom w:val="single" w:sz="4" w:space="0" w:color="auto"/>
            </w:tcBorders>
            <w:shd w:val="clear" w:color="auto" w:fill="FFFFFF"/>
            <w:vAlign w:val="center"/>
          </w:tcPr>
          <w:p w14:paraId="136C4516"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c>
        <w:tc>
          <w:tcPr>
            <w:tcW w:w="1311" w:type="pct"/>
            <w:tcBorders>
              <w:top w:val="single" w:sz="4" w:space="0" w:color="auto"/>
              <w:left w:val="single" w:sz="4" w:space="0" w:color="auto"/>
              <w:bottom w:val="single" w:sz="4" w:space="0" w:color="auto"/>
              <w:right w:val="single" w:sz="4" w:space="0" w:color="auto"/>
            </w:tcBorders>
            <w:shd w:val="clear" w:color="auto" w:fill="FFFFFF"/>
            <w:vAlign w:val="center"/>
          </w:tcPr>
          <w:p w14:paraId="3BA329A5" w14:textId="77777777" w:rsidR="008018DD" w:rsidRPr="008018DD" w:rsidRDefault="008018DD" w:rsidP="008018DD">
            <w:pPr>
              <w:widowControl w:val="0"/>
              <w:tabs>
                <w:tab w:val="left" w:leader="hyphen" w:pos="749"/>
              </w:tabs>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tc>
      </w:tr>
    </w:tbl>
    <w:p w14:paraId="69F80E5A"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r w:rsidRPr="008018DD">
        <w:rPr>
          <w:rFonts w:ascii="Arial" w:eastAsia="Courier New" w:hAnsi="Arial" w:cs="Arial"/>
          <w:color w:val="000000"/>
          <w:kern w:val="0"/>
          <w:sz w:val="20"/>
          <w:szCs w:val="20"/>
          <w:lang w:eastAsia="vi-VN" w:bidi="vi-VN"/>
          <w14:ligatures w14:val="none"/>
        </w:rPr>
        <w:br w:type="page"/>
      </w:r>
    </w:p>
    <w:tbl>
      <w:tblPr>
        <w:tblStyle w:val="TableGrid"/>
        <w:tblW w:w="5000" w:type="pct"/>
        <w:tblLook w:val="04A0" w:firstRow="1" w:lastRow="0" w:firstColumn="1" w:lastColumn="0" w:noHBand="0" w:noVBand="1"/>
      </w:tblPr>
      <w:tblGrid>
        <w:gridCol w:w="3969"/>
        <w:gridCol w:w="4819"/>
        <w:gridCol w:w="5165"/>
      </w:tblGrid>
      <w:tr w:rsidR="008018DD" w:rsidRPr="008018DD" w14:paraId="3901A811" w14:textId="77777777" w:rsidTr="00FB43C3">
        <w:tc>
          <w:tcPr>
            <w:tcW w:w="1422" w:type="pct"/>
            <w:tcBorders>
              <w:top w:val="nil"/>
              <w:left w:val="nil"/>
              <w:bottom w:val="nil"/>
              <w:right w:val="nil"/>
            </w:tcBorders>
            <w:hideMark/>
          </w:tcPr>
          <w:p w14:paraId="6C4B9225"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lastRenderedPageBreak/>
              <w:t>&lt;CƠ QUAN THUẾ CẤP TRÊN&gt;</w:t>
            </w:r>
            <w:r w:rsidRPr="008018DD">
              <w:rPr>
                <w:rFonts w:ascii="Arial" w:hAnsi="Arial" w:cs="Arial"/>
                <w:bCs/>
                <w:color w:val="000000"/>
                <w:sz w:val="20"/>
                <w:szCs w:val="20"/>
              </w:rPr>
              <w:br/>
            </w:r>
            <w:r w:rsidRPr="008018DD">
              <w:rPr>
                <w:rFonts w:ascii="Arial" w:hAnsi="Arial" w:cs="Arial"/>
                <w:b/>
                <w:color w:val="000000"/>
                <w:sz w:val="20"/>
                <w:szCs w:val="20"/>
              </w:rPr>
              <w:t>&lt;CƠ QUAN THUẾ CẤP DƯỚI&gt;</w:t>
            </w:r>
          </w:p>
        </w:tc>
        <w:tc>
          <w:tcPr>
            <w:tcW w:w="1727" w:type="pct"/>
            <w:tcBorders>
              <w:top w:val="nil"/>
              <w:left w:val="nil"/>
              <w:bottom w:val="nil"/>
              <w:right w:val="single" w:sz="4" w:space="0" w:color="auto"/>
            </w:tcBorders>
          </w:tcPr>
          <w:p w14:paraId="2A329485" w14:textId="77777777" w:rsidR="008018DD" w:rsidRPr="008018DD" w:rsidRDefault="008018DD" w:rsidP="008018DD">
            <w:pPr>
              <w:widowControl w:val="0"/>
              <w:adjustRightInd w:val="0"/>
              <w:snapToGrid w:val="0"/>
              <w:rPr>
                <w:rFonts w:ascii="Arial" w:hAnsi="Arial" w:cs="Arial"/>
                <w:bCs/>
                <w:color w:val="000000"/>
                <w:sz w:val="20"/>
                <w:szCs w:val="20"/>
              </w:rPr>
            </w:pPr>
          </w:p>
        </w:tc>
        <w:tc>
          <w:tcPr>
            <w:tcW w:w="1851" w:type="pct"/>
            <w:tcBorders>
              <w:top w:val="single" w:sz="4" w:space="0" w:color="auto"/>
              <w:left w:val="single" w:sz="4" w:space="0" w:color="auto"/>
              <w:bottom w:val="single" w:sz="4" w:space="0" w:color="auto"/>
              <w:right w:val="single" w:sz="4" w:space="0" w:color="auto"/>
            </w:tcBorders>
            <w:hideMark/>
          </w:tcPr>
          <w:p w14:paraId="71788E8D" w14:textId="77777777" w:rsidR="008018DD" w:rsidRPr="008018DD" w:rsidRDefault="008018DD" w:rsidP="008018DD">
            <w:pPr>
              <w:widowControl w:val="0"/>
              <w:adjustRightInd w:val="0"/>
              <w:snapToGrid w:val="0"/>
              <w:jc w:val="center"/>
              <w:rPr>
                <w:rFonts w:ascii="Arial" w:hAnsi="Arial" w:cs="Arial"/>
                <w:bCs/>
                <w:color w:val="000000"/>
                <w:sz w:val="20"/>
                <w:szCs w:val="20"/>
              </w:rPr>
            </w:pPr>
            <w:r w:rsidRPr="008018DD">
              <w:rPr>
                <w:rFonts w:ascii="Arial" w:hAnsi="Arial" w:cs="Arial"/>
                <w:bCs/>
                <w:color w:val="000000"/>
                <w:sz w:val="20"/>
                <w:szCs w:val="20"/>
              </w:rPr>
              <w:t>Mẫu số 04-4/QTr-HĐĐT</w:t>
            </w:r>
            <w:r w:rsidRPr="008018DD">
              <w:rPr>
                <w:rFonts w:ascii="Arial" w:hAnsi="Arial" w:cs="Arial"/>
                <w:bCs/>
                <w:color w:val="000000"/>
                <w:sz w:val="20"/>
                <w:szCs w:val="20"/>
              </w:rPr>
              <w:br/>
              <w:t>(Kèm theo Quyết định số 2799/QĐ-CT</w:t>
            </w:r>
            <w:r w:rsidRPr="008018DD">
              <w:rPr>
                <w:rFonts w:ascii="Arial" w:hAnsi="Arial" w:cs="Arial"/>
                <w:bCs/>
                <w:color w:val="000000"/>
                <w:sz w:val="20"/>
                <w:szCs w:val="20"/>
              </w:rPr>
              <w:br/>
              <w:t>ngày 6/8/2025 của Cục trưởng Cục Thuế)</w:t>
            </w:r>
          </w:p>
        </w:tc>
      </w:tr>
    </w:tbl>
    <w:p w14:paraId="0F995CE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p>
    <w:p w14:paraId="098EFE9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DANH SÁCH NGƯỜI NỘP THUẾ THUỘC ĐỐI TƯỢNG RÀ SOÁT BAN HÀNH THÔNG BÁO MẪU SỐ 01/TB-KTT</w:t>
      </w:r>
      <w:r w:rsidRPr="008018DD">
        <w:rPr>
          <w:rFonts w:ascii="Arial" w:eastAsia="Times New Roman" w:hAnsi="Arial" w:cs="Arial"/>
          <w:b/>
          <w:bCs/>
          <w:color w:val="000000"/>
          <w:kern w:val="0"/>
          <w:sz w:val="20"/>
          <w:szCs w:val="20"/>
          <w:lang w:eastAsia="vi-VN" w:bidi="vi-VN"/>
          <w14:ligatures w14:val="none"/>
        </w:rPr>
        <w:br/>
        <w:t>CHUYỂN TỪ SỬ DỤNG HÓA ĐƠN KHÔNG CÓ MÃ CỦA CƠ QUAN THUẾ SANG SỬ DỤNG HÓA ĐƠN CÓ MÃ CỦA CƠ QUAN THUẾ</w:t>
      </w:r>
    </w:p>
    <w:p w14:paraId="4DCA92F1"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r w:rsidRPr="008018DD">
        <w:rPr>
          <w:rFonts w:ascii="Arial" w:eastAsia="Times New Roman" w:hAnsi="Arial" w:cs="Arial"/>
          <w:b/>
          <w:bCs/>
          <w:color w:val="000000"/>
          <w:kern w:val="0"/>
          <w:sz w:val="20"/>
          <w:szCs w:val="20"/>
          <w:lang w:eastAsia="vi-VN" w:bidi="vi-VN"/>
          <w14:ligatures w14:val="none"/>
        </w:rPr>
        <w:t>Từ ngày.... đến ngày....</w:t>
      </w:r>
    </w:p>
    <w:p w14:paraId="6F74137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val="en-GB"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1136"/>
        <w:gridCol w:w="1453"/>
        <w:gridCol w:w="2603"/>
        <w:gridCol w:w="4873"/>
        <w:gridCol w:w="1986"/>
        <w:gridCol w:w="1897"/>
      </w:tblGrid>
      <w:tr w:rsidR="008018DD" w:rsidRPr="008018DD" w14:paraId="730A33FB" w14:textId="77777777" w:rsidTr="00FB43C3">
        <w:trPr>
          <w:trHeight w:val="20"/>
          <w:jc w:val="center"/>
        </w:trPr>
        <w:tc>
          <w:tcPr>
            <w:tcW w:w="407" w:type="pct"/>
            <w:tcBorders>
              <w:top w:val="single" w:sz="4" w:space="0" w:color="auto"/>
              <w:left w:val="single" w:sz="4" w:space="0" w:color="auto"/>
            </w:tcBorders>
            <w:shd w:val="clear" w:color="auto" w:fill="FFFFFF"/>
            <w:vAlign w:val="center"/>
          </w:tcPr>
          <w:p w14:paraId="531AEBD5"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STT</w:t>
            </w:r>
          </w:p>
        </w:tc>
        <w:tc>
          <w:tcPr>
            <w:tcW w:w="521" w:type="pct"/>
            <w:tcBorders>
              <w:top w:val="single" w:sz="4" w:space="0" w:color="auto"/>
              <w:left w:val="single" w:sz="4" w:space="0" w:color="auto"/>
            </w:tcBorders>
            <w:shd w:val="clear" w:color="auto" w:fill="FFFFFF"/>
            <w:vAlign w:val="center"/>
          </w:tcPr>
          <w:p w14:paraId="4AD6281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Mã số thuế</w:t>
            </w:r>
          </w:p>
        </w:tc>
        <w:tc>
          <w:tcPr>
            <w:tcW w:w="933" w:type="pct"/>
            <w:tcBorders>
              <w:top w:val="single" w:sz="4" w:space="0" w:color="auto"/>
              <w:left w:val="single" w:sz="4" w:space="0" w:color="auto"/>
            </w:tcBorders>
            <w:shd w:val="clear" w:color="auto" w:fill="FFFFFF"/>
            <w:vAlign w:val="center"/>
          </w:tcPr>
          <w:p w14:paraId="14CDC34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Tên NNT</w:t>
            </w:r>
          </w:p>
        </w:tc>
        <w:tc>
          <w:tcPr>
            <w:tcW w:w="1747" w:type="pct"/>
            <w:tcBorders>
              <w:top w:val="single" w:sz="4" w:space="0" w:color="auto"/>
              <w:left w:val="single" w:sz="4" w:space="0" w:color="auto"/>
            </w:tcBorders>
            <w:shd w:val="clear" w:color="auto" w:fill="FFFFFF"/>
            <w:vAlign w:val="center"/>
          </w:tcPr>
          <w:p w14:paraId="34C9D728"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chuyển đổi từ hóa đơn điện tử không có mã của cơ quan thuế sang hóa đơn có mã của cơ quan thuế</w:t>
            </w:r>
          </w:p>
        </w:tc>
        <w:tc>
          <w:tcPr>
            <w:tcW w:w="712" w:type="pct"/>
            <w:tcBorders>
              <w:top w:val="single" w:sz="4" w:space="0" w:color="auto"/>
              <w:left w:val="single" w:sz="4" w:space="0" w:color="auto"/>
            </w:tcBorders>
            <w:shd w:val="clear" w:color="auto" w:fill="FFFFFF"/>
            <w:vAlign w:val="center"/>
          </w:tcPr>
          <w:p w14:paraId="3E4FFB3D"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Ngày xác định</w:t>
            </w:r>
          </w:p>
        </w:tc>
        <w:tc>
          <w:tcPr>
            <w:tcW w:w="680" w:type="pct"/>
            <w:tcBorders>
              <w:top w:val="single" w:sz="4" w:space="0" w:color="auto"/>
              <w:left w:val="single" w:sz="4" w:space="0" w:color="auto"/>
              <w:right w:val="single" w:sz="4" w:space="0" w:color="auto"/>
            </w:tcBorders>
            <w:shd w:val="clear" w:color="auto" w:fill="FFFFFF"/>
            <w:vAlign w:val="center"/>
          </w:tcPr>
          <w:p w14:paraId="1D66279B"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Căn cứ</w:t>
            </w:r>
          </w:p>
        </w:tc>
      </w:tr>
      <w:tr w:rsidR="008018DD" w:rsidRPr="008018DD" w14:paraId="22D11CC8" w14:textId="77777777" w:rsidTr="00FB43C3">
        <w:trPr>
          <w:trHeight w:val="20"/>
          <w:jc w:val="center"/>
        </w:trPr>
        <w:tc>
          <w:tcPr>
            <w:tcW w:w="407" w:type="pct"/>
            <w:tcBorders>
              <w:top w:val="single" w:sz="4" w:space="0" w:color="auto"/>
              <w:left w:val="single" w:sz="4" w:space="0" w:color="auto"/>
            </w:tcBorders>
            <w:shd w:val="clear" w:color="auto" w:fill="FFFFFF"/>
            <w:vAlign w:val="center"/>
          </w:tcPr>
          <w:p w14:paraId="697919BE"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1</w:t>
            </w:r>
          </w:p>
        </w:tc>
        <w:tc>
          <w:tcPr>
            <w:tcW w:w="521" w:type="pct"/>
            <w:tcBorders>
              <w:top w:val="single" w:sz="4" w:space="0" w:color="auto"/>
              <w:left w:val="single" w:sz="4" w:space="0" w:color="auto"/>
            </w:tcBorders>
            <w:shd w:val="clear" w:color="auto" w:fill="FFFFFF"/>
            <w:vAlign w:val="center"/>
          </w:tcPr>
          <w:p w14:paraId="65DD8E13"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2</w:t>
            </w:r>
          </w:p>
        </w:tc>
        <w:tc>
          <w:tcPr>
            <w:tcW w:w="933" w:type="pct"/>
            <w:tcBorders>
              <w:top w:val="single" w:sz="4" w:space="0" w:color="auto"/>
              <w:left w:val="single" w:sz="4" w:space="0" w:color="auto"/>
            </w:tcBorders>
            <w:shd w:val="clear" w:color="auto" w:fill="FFFFFF"/>
            <w:vAlign w:val="center"/>
          </w:tcPr>
          <w:p w14:paraId="7FA058F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3</w:t>
            </w:r>
          </w:p>
        </w:tc>
        <w:tc>
          <w:tcPr>
            <w:tcW w:w="1747" w:type="pct"/>
            <w:tcBorders>
              <w:top w:val="single" w:sz="4" w:space="0" w:color="auto"/>
              <w:left w:val="single" w:sz="4" w:space="0" w:color="auto"/>
            </w:tcBorders>
            <w:shd w:val="clear" w:color="auto" w:fill="FFFFFF"/>
            <w:vAlign w:val="center"/>
          </w:tcPr>
          <w:p w14:paraId="458336A2"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4</w:t>
            </w:r>
          </w:p>
        </w:tc>
        <w:tc>
          <w:tcPr>
            <w:tcW w:w="712" w:type="pct"/>
            <w:tcBorders>
              <w:top w:val="single" w:sz="4" w:space="0" w:color="auto"/>
              <w:left w:val="single" w:sz="4" w:space="0" w:color="auto"/>
            </w:tcBorders>
            <w:shd w:val="clear" w:color="auto" w:fill="FFFFFF"/>
            <w:vAlign w:val="center"/>
          </w:tcPr>
          <w:p w14:paraId="55D3B267"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5</w:t>
            </w:r>
          </w:p>
        </w:tc>
        <w:tc>
          <w:tcPr>
            <w:tcW w:w="680" w:type="pct"/>
            <w:tcBorders>
              <w:top w:val="single" w:sz="4" w:space="0" w:color="auto"/>
              <w:left w:val="single" w:sz="4" w:space="0" w:color="auto"/>
              <w:right w:val="single" w:sz="4" w:space="0" w:color="auto"/>
            </w:tcBorders>
            <w:shd w:val="clear" w:color="auto" w:fill="FFFFFF"/>
            <w:vAlign w:val="center"/>
          </w:tcPr>
          <w:p w14:paraId="356FF32F" w14:textId="77777777" w:rsidR="008018DD" w:rsidRPr="008018DD" w:rsidRDefault="008018DD" w:rsidP="008018DD">
            <w:pPr>
              <w:widowControl w:val="0"/>
              <w:adjustRightInd w:val="0"/>
              <w:snapToGrid w:val="0"/>
              <w:spacing w:after="0" w:line="240" w:lineRule="auto"/>
              <w:jc w:val="center"/>
              <w:rPr>
                <w:rFonts w:ascii="Arial" w:eastAsia="Times New Roman" w:hAnsi="Arial" w:cs="Arial"/>
                <w:b/>
                <w:bCs/>
                <w:color w:val="000000"/>
                <w:kern w:val="0"/>
                <w:sz w:val="20"/>
                <w:szCs w:val="20"/>
                <w:lang w:eastAsia="vi-VN" w:bidi="vi-VN"/>
                <w14:ligatures w14:val="none"/>
              </w:rPr>
            </w:pPr>
            <w:r w:rsidRPr="008018DD">
              <w:rPr>
                <w:rFonts w:ascii="Arial" w:eastAsia="Times New Roman" w:hAnsi="Arial" w:cs="Arial"/>
                <w:b/>
                <w:bCs/>
                <w:color w:val="000000"/>
                <w:kern w:val="0"/>
                <w:sz w:val="20"/>
                <w:szCs w:val="20"/>
                <w:lang w:eastAsia="vi-VN" w:bidi="vi-VN"/>
                <w14:ligatures w14:val="none"/>
              </w:rPr>
              <w:t>6</w:t>
            </w:r>
          </w:p>
        </w:tc>
      </w:tr>
      <w:tr w:rsidR="008018DD" w:rsidRPr="008018DD" w14:paraId="6B26956E" w14:textId="77777777" w:rsidTr="00FB43C3">
        <w:trPr>
          <w:trHeight w:val="20"/>
          <w:jc w:val="center"/>
        </w:trPr>
        <w:tc>
          <w:tcPr>
            <w:tcW w:w="407" w:type="pct"/>
            <w:tcBorders>
              <w:top w:val="single" w:sz="4" w:space="0" w:color="auto"/>
              <w:left w:val="single" w:sz="4" w:space="0" w:color="auto"/>
            </w:tcBorders>
            <w:shd w:val="clear" w:color="auto" w:fill="FFFFFF"/>
            <w:vAlign w:val="center"/>
          </w:tcPr>
          <w:p w14:paraId="4B49DBC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21" w:type="pct"/>
            <w:tcBorders>
              <w:top w:val="single" w:sz="4" w:space="0" w:color="auto"/>
              <w:left w:val="single" w:sz="4" w:space="0" w:color="auto"/>
            </w:tcBorders>
            <w:shd w:val="clear" w:color="auto" w:fill="FFFFFF"/>
            <w:vAlign w:val="center"/>
          </w:tcPr>
          <w:p w14:paraId="6B823BAF"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933" w:type="pct"/>
            <w:tcBorders>
              <w:top w:val="single" w:sz="4" w:space="0" w:color="auto"/>
              <w:left w:val="single" w:sz="4" w:space="0" w:color="auto"/>
            </w:tcBorders>
            <w:shd w:val="clear" w:color="auto" w:fill="FFFFFF"/>
            <w:vAlign w:val="center"/>
          </w:tcPr>
          <w:p w14:paraId="7E389E3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747" w:type="pct"/>
            <w:tcBorders>
              <w:top w:val="single" w:sz="4" w:space="0" w:color="auto"/>
              <w:left w:val="single" w:sz="4" w:space="0" w:color="auto"/>
            </w:tcBorders>
            <w:shd w:val="clear" w:color="auto" w:fill="FFFFFF"/>
            <w:vAlign w:val="center"/>
          </w:tcPr>
          <w:p w14:paraId="5D1A5E5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12" w:type="pct"/>
            <w:tcBorders>
              <w:top w:val="single" w:sz="4" w:space="0" w:color="auto"/>
              <w:left w:val="single" w:sz="4" w:space="0" w:color="auto"/>
            </w:tcBorders>
            <w:shd w:val="clear" w:color="auto" w:fill="FFFFFF"/>
            <w:vAlign w:val="center"/>
          </w:tcPr>
          <w:p w14:paraId="57A2695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0" w:type="pct"/>
            <w:tcBorders>
              <w:top w:val="single" w:sz="4" w:space="0" w:color="auto"/>
              <w:left w:val="single" w:sz="4" w:space="0" w:color="auto"/>
              <w:right w:val="single" w:sz="4" w:space="0" w:color="auto"/>
            </w:tcBorders>
            <w:shd w:val="clear" w:color="auto" w:fill="FFFFFF"/>
            <w:vAlign w:val="center"/>
          </w:tcPr>
          <w:p w14:paraId="0CB0868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83D01DD" w14:textId="77777777" w:rsidTr="00FB43C3">
        <w:trPr>
          <w:trHeight w:val="20"/>
          <w:jc w:val="center"/>
        </w:trPr>
        <w:tc>
          <w:tcPr>
            <w:tcW w:w="407" w:type="pct"/>
            <w:tcBorders>
              <w:top w:val="single" w:sz="4" w:space="0" w:color="auto"/>
              <w:left w:val="single" w:sz="4" w:space="0" w:color="auto"/>
            </w:tcBorders>
            <w:shd w:val="clear" w:color="auto" w:fill="FFFFFF"/>
            <w:vAlign w:val="center"/>
          </w:tcPr>
          <w:p w14:paraId="423F7E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21" w:type="pct"/>
            <w:tcBorders>
              <w:top w:val="single" w:sz="4" w:space="0" w:color="auto"/>
              <w:left w:val="single" w:sz="4" w:space="0" w:color="auto"/>
            </w:tcBorders>
            <w:shd w:val="clear" w:color="auto" w:fill="FFFFFF"/>
            <w:vAlign w:val="center"/>
          </w:tcPr>
          <w:p w14:paraId="18DFBB1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933" w:type="pct"/>
            <w:tcBorders>
              <w:top w:val="single" w:sz="4" w:space="0" w:color="auto"/>
              <w:left w:val="single" w:sz="4" w:space="0" w:color="auto"/>
            </w:tcBorders>
            <w:shd w:val="clear" w:color="auto" w:fill="FFFFFF"/>
            <w:vAlign w:val="center"/>
          </w:tcPr>
          <w:p w14:paraId="5A18F3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747" w:type="pct"/>
            <w:tcBorders>
              <w:top w:val="single" w:sz="4" w:space="0" w:color="auto"/>
              <w:left w:val="single" w:sz="4" w:space="0" w:color="auto"/>
            </w:tcBorders>
            <w:shd w:val="clear" w:color="auto" w:fill="FFFFFF"/>
            <w:vAlign w:val="center"/>
          </w:tcPr>
          <w:p w14:paraId="0A4D5A1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12" w:type="pct"/>
            <w:tcBorders>
              <w:top w:val="single" w:sz="4" w:space="0" w:color="auto"/>
              <w:left w:val="single" w:sz="4" w:space="0" w:color="auto"/>
            </w:tcBorders>
            <w:shd w:val="clear" w:color="auto" w:fill="FFFFFF"/>
            <w:vAlign w:val="center"/>
          </w:tcPr>
          <w:p w14:paraId="5485BF5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0" w:type="pct"/>
            <w:tcBorders>
              <w:top w:val="single" w:sz="4" w:space="0" w:color="auto"/>
              <w:left w:val="single" w:sz="4" w:space="0" w:color="auto"/>
              <w:right w:val="single" w:sz="4" w:space="0" w:color="auto"/>
            </w:tcBorders>
            <w:shd w:val="clear" w:color="auto" w:fill="FFFFFF"/>
            <w:vAlign w:val="center"/>
          </w:tcPr>
          <w:p w14:paraId="2A09E25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30C40039" w14:textId="77777777" w:rsidTr="00FB43C3">
        <w:trPr>
          <w:trHeight w:val="20"/>
          <w:jc w:val="center"/>
        </w:trPr>
        <w:tc>
          <w:tcPr>
            <w:tcW w:w="407" w:type="pct"/>
            <w:tcBorders>
              <w:top w:val="single" w:sz="4" w:space="0" w:color="auto"/>
              <w:left w:val="single" w:sz="4" w:space="0" w:color="auto"/>
            </w:tcBorders>
            <w:shd w:val="clear" w:color="auto" w:fill="FFFFFF"/>
            <w:vAlign w:val="center"/>
          </w:tcPr>
          <w:p w14:paraId="377D687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21" w:type="pct"/>
            <w:tcBorders>
              <w:top w:val="single" w:sz="4" w:space="0" w:color="auto"/>
              <w:left w:val="single" w:sz="4" w:space="0" w:color="auto"/>
            </w:tcBorders>
            <w:shd w:val="clear" w:color="auto" w:fill="FFFFFF"/>
            <w:vAlign w:val="center"/>
          </w:tcPr>
          <w:p w14:paraId="611D1CE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933" w:type="pct"/>
            <w:tcBorders>
              <w:top w:val="single" w:sz="4" w:space="0" w:color="auto"/>
              <w:left w:val="single" w:sz="4" w:space="0" w:color="auto"/>
            </w:tcBorders>
            <w:shd w:val="clear" w:color="auto" w:fill="FFFFFF"/>
            <w:vAlign w:val="center"/>
          </w:tcPr>
          <w:p w14:paraId="34EBBAC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747" w:type="pct"/>
            <w:tcBorders>
              <w:top w:val="single" w:sz="4" w:space="0" w:color="auto"/>
              <w:left w:val="single" w:sz="4" w:space="0" w:color="auto"/>
            </w:tcBorders>
            <w:shd w:val="clear" w:color="auto" w:fill="FFFFFF"/>
            <w:vAlign w:val="center"/>
          </w:tcPr>
          <w:p w14:paraId="5269B98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12" w:type="pct"/>
            <w:tcBorders>
              <w:top w:val="single" w:sz="4" w:space="0" w:color="auto"/>
              <w:left w:val="single" w:sz="4" w:space="0" w:color="auto"/>
            </w:tcBorders>
            <w:shd w:val="clear" w:color="auto" w:fill="FFFFFF"/>
            <w:vAlign w:val="center"/>
          </w:tcPr>
          <w:p w14:paraId="3CFFBB0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0" w:type="pct"/>
            <w:tcBorders>
              <w:top w:val="single" w:sz="4" w:space="0" w:color="auto"/>
              <w:left w:val="single" w:sz="4" w:space="0" w:color="auto"/>
              <w:right w:val="single" w:sz="4" w:space="0" w:color="auto"/>
            </w:tcBorders>
            <w:shd w:val="clear" w:color="auto" w:fill="FFFFFF"/>
            <w:vAlign w:val="center"/>
          </w:tcPr>
          <w:p w14:paraId="39B6B17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639817C9" w14:textId="77777777" w:rsidTr="00FB43C3">
        <w:trPr>
          <w:trHeight w:val="20"/>
          <w:jc w:val="center"/>
        </w:trPr>
        <w:tc>
          <w:tcPr>
            <w:tcW w:w="407" w:type="pct"/>
            <w:tcBorders>
              <w:top w:val="single" w:sz="4" w:space="0" w:color="auto"/>
              <w:left w:val="single" w:sz="4" w:space="0" w:color="auto"/>
            </w:tcBorders>
            <w:shd w:val="clear" w:color="auto" w:fill="FFFFFF"/>
            <w:vAlign w:val="center"/>
          </w:tcPr>
          <w:p w14:paraId="6A494F30"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21" w:type="pct"/>
            <w:tcBorders>
              <w:top w:val="single" w:sz="4" w:space="0" w:color="auto"/>
              <w:left w:val="single" w:sz="4" w:space="0" w:color="auto"/>
            </w:tcBorders>
            <w:shd w:val="clear" w:color="auto" w:fill="FFFFFF"/>
            <w:vAlign w:val="center"/>
          </w:tcPr>
          <w:p w14:paraId="196FE56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933" w:type="pct"/>
            <w:tcBorders>
              <w:top w:val="single" w:sz="4" w:space="0" w:color="auto"/>
              <w:left w:val="single" w:sz="4" w:space="0" w:color="auto"/>
            </w:tcBorders>
            <w:shd w:val="clear" w:color="auto" w:fill="FFFFFF"/>
            <w:vAlign w:val="center"/>
          </w:tcPr>
          <w:p w14:paraId="74BFF7F4"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747" w:type="pct"/>
            <w:tcBorders>
              <w:top w:val="single" w:sz="4" w:space="0" w:color="auto"/>
              <w:left w:val="single" w:sz="4" w:space="0" w:color="auto"/>
            </w:tcBorders>
            <w:shd w:val="clear" w:color="auto" w:fill="FFFFFF"/>
            <w:vAlign w:val="center"/>
          </w:tcPr>
          <w:p w14:paraId="0398488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12" w:type="pct"/>
            <w:tcBorders>
              <w:top w:val="single" w:sz="4" w:space="0" w:color="auto"/>
              <w:left w:val="single" w:sz="4" w:space="0" w:color="auto"/>
            </w:tcBorders>
            <w:shd w:val="clear" w:color="auto" w:fill="FFFFFF"/>
            <w:vAlign w:val="center"/>
          </w:tcPr>
          <w:p w14:paraId="0423F4E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0" w:type="pct"/>
            <w:tcBorders>
              <w:top w:val="single" w:sz="4" w:space="0" w:color="auto"/>
              <w:left w:val="single" w:sz="4" w:space="0" w:color="auto"/>
              <w:right w:val="single" w:sz="4" w:space="0" w:color="auto"/>
            </w:tcBorders>
            <w:shd w:val="clear" w:color="auto" w:fill="FFFFFF"/>
            <w:vAlign w:val="center"/>
          </w:tcPr>
          <w:p w14:paraId="72773E2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76E6AB38" w14:textId="77777777" w:rsidTr="00FB43C3">
        <w:trPr>
          <w:trHeight w:val="20"/>
          <w:jc w:val="center"/>
        </w:trPr>
        <w:tc>
          <w:tcPr>
            <w:tcW w:w="407" w:type="pct"/>
            <w:tcBorders>
              <w:top w:val="single" w:sz="4" w:space="0" w:color="auto"/>
              <w:left w:val="single" w:sz="4" w:space="0" w:color="auto"/>
            </w:tcBorders>
            <w:shd w:val="clear" w:color="auto" w:fill="FFFFFF"/>
            <w:vAlign w:val="center"/>
          </w:tcPr>
          <w:p w14:paraId="5CD56E1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21" w:type="pct"/>
            <w:tcBorders>
              <w:top w:val="single" w:sz="4" w:space="0" w:color="auto"/>
              <w:left w:val="single" w:sz="4" w:space="0" w:color="auto"/>
            </w:tcBorders>
            <w:shd w:val="clear" w:color="auto" w:fill="FFFFFF"/>
            <w:vAlign w:val="center"/>
          </w:tcPr>
          <w:p w14:paraId="02ED035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933" w:type="pct"/>
            <w:tcBorders>
              <w:top w:val="single" w:sz="4" w:space="0" w:color="auto"/>
              <w:left w:val="single" w:sz="4" w:space="0" w:color="auto"/>
            </w:tcBorders>
            <w:shd w:val="clear" w:color="auto" w:fill="FFFFFF"/>
            <w:vAlign w:val="center"/>
          </w:tcPr>
          <w:p w14:paraId="59A59657"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747" w:type="pct"/>
            <w:tcBorders>
              <w:top w:val="single" w:sz="4" w:space="0" w:color="auto"/>
              <w:left w:val="single" w:sz="4" w:space="0" w:color="auto"/>
            </w:tcBorders>
            <w:shd w:val="clear" w:color="auto" w:fill="FFFFFF"/>
            <w:vAlign w:val="center"/>
          </w:tcPr>
          <w:p w14:paraId="408565D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12" w:type="pct"/>
            <w:tcBorders>
              <w:top w:val="single" w:sz="4" w:space="0" w:color="auto"/>
              <w:left w:val="single" w:sz="4" w:space="0" w:color="auto"/>
            </w:tcBorders>
            <w:shd w:val="clear" w:color="auto" w:fill="FFFFFF"/>
            <w:vAlign w:val="center"/>
          </w:tcPr>
          <w:p w14:paraId="58A1D37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0" w:type="pct"/>
            <w:tcBorders>
              <w:top w:val="single" w:sz="4" w:space="0" w:color="auto"/>
              <w:left w:val="single" w:sz="4" w:space="0" w:color="auto"/>
              <w:right w:val="single" w:sz="4" w:space="0" w:color="auto"/>
            </w:tcBorders>
            <w:shd w:val="clear" w:color="auto" w:fill="FFFFFF"/>
            <w:vAlign w:val="center"/>
          </w:tcPr>
          <w:p w14:paraId="533A193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C12B101" w14:textId="77777777" w:rsidTr="00FB43C3">
        <w:trPr>
          <w:trHeight w:val="20"/>
          <w:jc w:val="center"/>
        </w:trPr>
        <w:tc>
          <w:tcPr>
            <w:tcW w:w="407" w:type="pct"/>
            <w:tcBorders>
              <w:top w:val="single" w:sz="4" w:space="0" w:color="auto"/>
              <w:left w:val="single" w:sz="4" w:space="0" w:color="auto"/>
            </w:tcBorders>
            <w:shd w:val="clear" w:color="auto" w:fill="FFFFFF"/>
            <w:vAlign w:val="center"/>
          </w:tcPr>
          <w:p w14:paraId="0A438BC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21" w:type="pct"/>
            <w:tcBorders>
              <w:top w:val="single" w:sz="4" w:space="0" w:color="auto"/>
              <w:left w:val="single" w:sz="4" w:space="0" w:color="auto"/>
            </w:tcBorders>
            <w:shd w:val="clear" w:color="auto" w:fill="FFFFFF"/>
            <w:vAlign w:val="center"/>
          </w:tcPr>
          <w:p w14:paraId="5C569561"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933" w:type="pct"/>
            <w:tcBorders>
              <w:top w:val="single" w:sz="4" w:space="0" w:color="auto"/>
              <w:left w:val="single" w:sz="4" w:space="0" w:color="auto"/>
            </w:tcBorders>
            <w:shd w:val="clear" w:color="auto" w:fill="FFFFFF"/>
            <w:vAlign w:val="center"/>
          </w:tcPr>
          <w:p w14:paraId="00AD91A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747" w:type="pct"/>
            <w:tcBorders>
              <w:top w:val="single" w:sz="4" w:space="0" w:color="auto"/>
              <w:left w:val="single" w:sz="4" w:space="0" w:color="auto"/>
            </w:tcBorders>
            <w:shd w:val="clear" w:color="auto" w:fill="FFFFFF"/>
            <w:vAlign w:val="center"/>
          </w:tcPr>
          <w:p w14:paraId="1DB90D8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12" w:type="pct"/>
            <w:tcBorders>
              <w:top w:val="single" w:sz="4" w:space="0" w:color="auto"/>
              <w:left w:val="single" w:sz="4" w:space="0" w:color="auto"/>
            </w:tcBorders>
            <w:shd w:val="clear" w:color="auto" w:fill="FFFFFF"/>
            <w:vAlign w:val="center"/>
          </w:tcPr>
          <w:p w14:paraId="5F48E2C9"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0" w:type="pct"/>
            <w:tcBorders>
              <w:top w:val="single" w:sz="4" w:space="0" w:color="auto"/>
              <w:left w:val="single" w:sz="4" w:space="0" w:color="auto"/>
              <w:right w:val="single" w:sz="4" w:space="0" w:color="auto"/>
            </w:tcBorders>
            <w:shd w:val="clear" w:color="auto" w:fill="FFFFFF"/>
            <w:vAlign w:val="center"/>
          </w:tcPr>
          <w:p w14:paraId="0A313032"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18E68519" w14:textId="77777777" w:rsidTr="00FB43C3">
        <w:trPr>
          <w:trHeight w:val="20"/>
          <w:jc w:val="center"/>
        </w:trPr>
        <w:tc>
          <w:tcPr>
            <w:tcW w:w="407" w:type="pct"/>
            <w:tcBorders>
              <w:top w:val="single" w:sz="4" w:space="0" w:color="auto"/>
              <w:left w:val="single" w:sz="4" w:space="0" w:color="auto"/>
            </w:tcBorders>
            <w:shd w:val="clear" w:color="auto" w:fill="FFFFFF"/>
            <w:vAlign w:val="center"/>
          </w:tcPr>
          <w:p w14:paraId="141D27B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21" w:type="pct"/>
            <w:tcBorders>
              <w:top w:val="single" w:sz="4" w:space="0" w:color="auto"/>
              <w:left w:val="single" w:sz="4" w:space="0" w:color="auto"/>
            </w:tcBorders>
            <w:shd w:val="clear" w:color="auto" w:fill="FFFFFF"/>
            <w:vAlign w:val="center"/>
          </w:tcPr>
          <w:p w14:paraId="3D8A563A"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933" w:type="pct"/>
            <w:tcBorders>
              <w:top w:val="single" w:sz="4" w:space="0" w:color="auto"/>
              <w:left w:val="single" w:sz="4" w:space="0" w:color="auto"/>
            </w:tcBorders>
            <w:shd w:val="clear" w:color="auto" w:fill="FFFFFF"/>
            <w:vAlign w:val="center"/>
          </w:tcPr>
          <w:p w14:paraId="7F1ABD5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747" w:type="pct"/>
            <w:tcBorders>
              <w:top w:val="single" w:sz="4" w:space="0" w:color="auto"/>
              <w:left w:val="single" w:sz="4" w:space="0" w:color="auto"/>
            </w:tcBorders>
            <w:shd w:val="clear" w:color="auto" w:fill="FFFFFF"/>
            <w:vAlign w:val="center"/>
          </w:tcPr>
          <w:p w14:paraId="3FDFB83C"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12" w:type="pct"/>
            <w:tcBorders>
              <w:top w:val="single" w:sz="4" w:space="0" w:color="auto"/>
              <w:left w:val="single" w:sz="4" w:space="0" w:color="auto"/>
            </w:tcBorders>
            <w:shd w:val="clear" w:color="auto" w:fill="FFFFFF"/>
            <w:vAlign w:val="center"/>
          </w:tcPr>
          <w:p w14:paraId="04AB9DA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0" w:type="pct"/>
            <w:tcBorders>
              <w:top w:val="single" w:sz="4" w:space="0" w:color="auto"/>
              <w:left w:val="single" w:sz="4" w:space="0" w:color="auto"/>
              <w:right w:val="single" w:sz="4" w:space="0" w:color="auto"/>
            </w:tcBorders>
            <w:shd w:val="clear" w:color="auto" w:fill="FFFFFF"/>
            <w:vAlign w:val="center"/>
          </w:tcPr>
          <w:p w14:paraId="46CBF0E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r w:rsidR="008018DD" w:rsidRPr="008018DD" w14:paraId="596D2D2A" w14:textId="77777777" w:rsidTr="00FB43C3">
        <w:trPr>
          <w:trHeight w:val="20"/>
          <w:jc w:val="center"/>
        </w:trPr>
        <w:tc>
          <w:tcPr>
            <w:tcW w:w="407" w:type="pct"/>
            <w:tcBorders>
              <w:top w:val="single" w:sz="4" w:space="0" w:color="auto"/>
              <w:left w:val="single" w:sz="4" w:space="0" w:color="auto"/>
              <w:bottom w:val="single" w:sz="4" w:space="0" w:color="auto"/>
            </w:tcBorders>
            <w:shd w:val="clear" w:color="auto" w:fill="FFFFFF"/>
            <w:vAlign w:val="center"/>
          </w:tcPr>
          <w:p w14:paraId="5E8CD11E"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521" w:type="pct"/>
            <w:tcBorders>
              <w:top w:val="single" w:sz="4" w:space="0" w:color="auto"/>
              <w:left w:val="single" w:sz="4" w:space="0" w:color="auto"/>
              <w:bottom w:val="single" w:sz="4" w:space="0" w:color="auto"/>
            </w:tcBorders>
            <w:shd w:val="clear" w:color="auto" w:fill="FFFFFF"/>
            <w:vAlign w:val="center"/>
          </w:tcPr>
          <w:p w14:paraId="5B3F5F36"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933" w:type="pct"/>
            <w:tcBorders>
              <w:top w:val="single" w:sz="4" w:space="0" w:color="auto"/>
              <w:left w:val="single" w:sz="4" w:space="0" w:color="auto"/>
              <w:bottom w:val="single" w:sz="4" w:space="0" w:color="auto"/>
            </w:tcBorders>
            <w:shd w:val="clear" w:color="auto" w:fill="FFFFFF"/>
            <w:vAlign w:val="center"/>
          </w:tcPr>
          <w:p w14:paraId="2934895D"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1747" w:type="pct"/>
            <w:tcBorders>
              <w:top w:val="single" w:sz="4" w:space="0" w:color="auto"/>
              <w:left w:val="single" w:sz="4" w:space="0" w:color="auto"/>
              <w:bottom w:val="single" w:sz="4" w:space="0" w:color="auto"/>
            </w:tcBorders>
            <w:shd w:val="clear" w:color="auto" w:fill="FFFFFF"/>
            <w:vAlign w:val="center"/>
          </w:tcPr>
          <w:p w14:paraId="5F867A18"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712" w:type="pct"/>
            <w:tcBorders>
              <w:top w:val="single" w:sz="4" w:space="0" w:color="auto"/>
              <w:left w:val="single" w:sz="4" w:space="0" w:color="auto"/>
              <w:bottom w:val="single" w:sz="4" w:space="0" w:color="auto"/>
            </w:tcBorders>
            <w:shd w:val="clear" w:color="auto" w:fill="FFFFFF"/>
            <w:vAlign w:val="center"/>
          </w:tcPr>
          <w:p w14:paraId="4506C53B"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c>
          <w:tcPr>
            <w:tcW w:w="680" w:type="pct"/>
            <w:tcBorders>
              <w:top w:val="single" w:sz="4" w:space="0" w:color="auto"/>
              <w:left w:val="single" w:sz="4" w:space="0" w:color="auto"/>
              <w:bottom w:val="single" w:sz="4" w:space="0" w:color="auto"/>
              <w:right w:val="single" w:sz="4" w:space="0" w:color="auto"/>
            </w:tcBorders>
            <w:shd w:val="clear" w:color="auto" w:fill="FFFFFF"/>
            <w:vAlign w:val="center"/>
          </w:tcPr>
          <w:p w14:paraId="2FC95275" w14:textId="77777777" w:rsidR="008018DD" w:rsidRPr="008018DD" w:rsidRDefault="008018DD" w:rsidP="008018DD">
            <w:pPr>
              <w:widowControl w:val="0"/>
              <w:adjustRightInd w:val="0"/>
              <w:snapToGrid w:val="0"/>
              <w:spacing w:after="0" w:line="240" w:lineRule="auto"/>
              <w:jc w:val="center"/>
              <w:rPr>
                <w:rFonts w:ascii="Arial" w:eastAsia="Courier New" w:hAnsi="Arial" w:cs="Arial"/>
                <w:color w:val="000000"/>
                <w:kern w:val="0"/>
                <w:sz w:val="20"/>
                <w:szCs w:val="20"/>
                <w:lang w:eastAsia="vi-VN" w:bidi="vi-VN"/>
                <w14:ligatures w14:val="none"/>
              </w:rPr>
            </w:pPr>
          </w:p>
        </w:tc>
      </w:tr>
    </w:tbl>
    <w:p w14:paraId="4C6A9C38" w14:textId="77777777" w:rsidR="008018DD" w:rsidRPr="008018DD" w:rsidRDefault="008018DD" w:rsidP="008018DD">
      <w:pPr>
        <w:widowControl w:val="0"/>
        <w:adjustRightInd w:val="0"/>
        <w:snapToGrid w:val="0"/>
        <w:spacing w:after="0" w:line="240" w:lineRule="auto"/>
        <w:rPr>
          <w:rFonts w:ascii="Arial" w:eastAsia="Courier New" w:hAnsi="Arial" w:cs="Arial"/>
          <w:color w:val="000000"/>
          <w:kern w:val="0"/>
          <w:sz w:val="20"/>
          <w:szCs w:val="20"/>
          <w:lang w:eastAsia="vi-VN" w:bidi="vi-VN"/>
          <w14:ligatures w14:val="none"/>
        </w:rPr>
      </w:pPr>
    </w:p>
    <w:p w14:paraId="68FB4BB3" w14:textId="77777777" w:rsidR="009B677B" w:rsidRPr="00E906B3" w:rsidRDefault="009B677B" w:rsidP="009B677B">
      <w:pPr>
        <w:adjustRightInd w:val="0"/>
        <w:snapToGrid w:val="0"/>
        <w:spacing w:after="0" w:line="240" w:lineRule="auto"/>
        <w:rPr>
          <w:rFonts w:ascii="Arial" w:hAnsi="Arial" w:cs="Arial"/>
          <w:color w:val="000000" w:themeColor="text1"/>
          <w:sz w:val="20"/>
          <w:szCs w:val="20"/>
        </w:rPr>
      </w:pPr>
    </w:p>
    <w:p w14:paraId="40B3D127" w14:textId="77777777" w:rsidR="00434C29" w:rsidRPr="00EF2373" w:rsidRDefault="00434C29" w:rsidP="00306784">
      <w:pPr>
        <w:widowControl w:val="0"/>
        <w:adjustRightInd w:val="0"/>
        <w:snapToGrid w:val="0"/>
        <w:spacing w:after="120" w:line="240" w:lineRule="auto"/>
        <w:ind w:firstLine="720"/>
        <w:jc w:val="both"/>
        <w:rPr>
          <w:rFonts w:ascii="Arial" w:hAnsi="Arial" w:cs="Arial"/>
          <w:color w:val="000000" w:themeColor="text1"/>
          <w:sz w:val="20"/>
          <w:szCs w:val="20"/>
        </w:rPr>
      </w:pPr>
    </w:p>
    <w:sectPr w:rsidR="00434C29" w:rsidRPr="00EF2373" w:rsidSect="008018DD">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C8AA6" w14:textId="77777777" w:rsidR="00CC09E1" w:rsidRDefault="00CC09E1">
      <w:pPr>
        <w:spacing w:after="0" w:line="240" w:lineRule="auto"/>
      </w:pPr>
      <w:r>
        <w:separator/>
      </w:r>
    </w:p>
  </w:endnote>
  <w:endnote w:type="continuationSeparator" w:id="0">
    <w:p w14:paraId="5FFE4C46" w14:textId="77777777" w:rsidR="00CC09E1" w:rsidRDefault="00CC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DC567" w14:textId="77777777" w:rsidR="00CC09E1" w:rsidRDefault="00CC09E1">
      <w:pPr>
        <w:spacing w:after="0" w:line="240" w:lineRule="auto"/>
      </w:pPr>
      <w:r>
        <w:separator/>
      </w:r>
    </w:p>
  </w:footnote>
  <w:footnote w:type="continuationSeparator" w:id="0">
    <w:p w14:paraId="7EBA6A3B" w14:textId="77777777" w:rsidR="00CC09E1" w:rsidRDefault="00CC0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95699"/>
    <w:multiLevelType w:val="multilevel"/>
    <w:tmpl w:val="0BD89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58"/>
    <w:rsid w:val="00143234"/>
    <w:rsid w:val="00232923"/>
    <w:rsid w:val="002939C5"/>
    <w:rsid w:val="002D7CAC"/>
    <w:rsid w:val="00306784"/>
    <w:rsid w:val="0039153B"/>
    <w:rsid w:val="00434C29"/>
    <w:rsid w:val="004B40A8"/>
    <w:rsid w:val="004C18E4"/>
    <w:rsid w:val="00592ACF"/>
    <w:rsid w:val="007E4DA4"/>
    <w:rsid w:val="008018DD"/>
    <w:rsid w:val="008A24C6"/>
    <w:rsid w:val="009071D0"/>
    <w:rsid w:val="00943D76"/>
    <w:rsid w:val="009B677B"/>
    <w:rsid w:val="009F1F46"/>
    <w:rsid w:val="00AC7B0B"/>
    <w:rsid w:val="00B13CF9"/>
    <w:rsid w:val="00B468A0"/>
    <w:rsid w:val="00B61695"/>
    <w:rsid w:val="00B62F3A"/>
    <w:rsid w:val="00BF1658"/>
    <w:rsid w:val="00C65790"/>
    <w:rsid w:val="00CC09E1"/>
    <w:rsid w:val="00D550B9"/>
    <w:rsid w:val="00E1709B"/>
    <w:rsid w:val="00E21271"/>
    <w:rsid w:val="00E906B3"/>
    <w:rsid w:val="00EC5AB2"/>
    <w:rsid w:val="00EF237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7846"/>
  <w15:docId w15:val="{4D4A7054-3425-49E4-A416-5570328C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1709B"/>
    <w:pPr>
      <w:spacing w:before="100" w:beforeAutospacing="1" w:after="100" w:afterAutospacing="1" w:line="240" w:lineRule="auto"/>
    </w:pPr>
    <w:rPr>
      <w:rFonts w:ascii="Times New Roman" w:eastAsia="Times New Roman" w:hAnsi="Times New Roman" w:cs="Times New Roman"/>
      <w:kern w:val="0"/>
    </w:rPr>
  </w:style>
  <w:style w:type="paragraph" w:styleId="NormalWeb">
    <w:name w:val="Normal (Web)"/>
    <w:basedOn w:val="Normal"/>
    <w:uiPriority w:val="99"/>
    <w:semiHidden/>
    <w:unhideWhenUsed/>
    <w:rsid w:val="00E1709B"/>
    <w:pPr>
      <w:spacing w:before="100" w:beforeAutospacing="1" w:after="100" w:afterAutospacing="1"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E170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09B"/>
  </w:style>
  <w:style w:type="paragraph" w:styleId="Footer">
    <w:name w:val="footer"/>
    <w:basedOn w:val="Normal"/>
    <w:link w:val="FooterChar"/>
    <w:uiPriority w:val="99"/>
    <w:unhideWhenUsed/>
    <w:rsid w:val="00E17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09B"/>
  </w:style>
  <w:style w:type="numbering" w:customStyle="1" w:styleId="NoList1">
    <w:name w:val="No List1"/>
    <w:next w:val="NoList"/>
    <w:uiPriority w:val="99"/>
    <w:semiHidden/>
    <w:unhideWhenUsed/>
    <w:rsid w:val="008018DD"/>
  </w:style>
  <w:style w:type="character" w:customStyle="1" w:styleId="Bodytext4">
    <w:name w:val="Body text (4)_"/>
    <w:basedOn w:val="DefaultParagraphFont"/>
    <w:link w:val="Bodytext40"/>
    <w:rsid w:val="008018DD"/>
    <w:rPr>
      <w:rFonts w:ascii="Times New Roman" w:eastAsia="Times New Roman" w:hAnsi="Times New Roman" w:cs="Times New Roman"/>
      <w:b/>
      <w:bCs/>
      <w:sz w:val="22"/>
      <w:szCs w:val="22"/>
    </w:rPr>
  </w:style>
  <w:style w:type="character" w:customStyle="1" w:styleId="Other">
    <w:name w:val="Other_"/>
    <w:basedOn w:val="DefaultParagraphFont"/>
    <w:link w:val="Other0"/>
    <w:rsid w:val="008018DD"/>
    <w:rPr>
      <w:rFonts w:ascii="Times New Roman" w:eastAsia="Times New Roman" w:hAnsi="Times New Roman" w:cs="Times New Roman"/>
      <w:b/>
      <w:bCs/>
      <w:sz w:val="13"/>
      <w:szCs w:val="13"/>
    </w:rPr>
  </w:style>
  <w:style w:type="character" w:customStyle="1" w:styleId="Bodytext2">
    <w:name w:val="Body text (2)_"/>
    <w:basedOn w:val="DefaultParagraphFont"/>
    <w:link w:val="Bodytext20"/>
    <w:rsid w:val="008018DD"/>
    <w:rPr>
      <w:rFonts w:ascii="Times New Roman" w:eastAsia="Times New Roman" w:hAnsi="Times New Roman" w:cs="Times New Roman"/>
      <w:sz w:val="15"/>
      <w:szCs w:val="15"/>
    </w:rPr>
  </w:style>
  <w:style w:type="character" w:customStyle="1" w:styleId="BodyTextChar">
    <w:name w:val="Body Text Char"/>
    <w:basedOn w:val="DefaultParagraphFont"/>
    <w:link w:val="BodyText"/>
    <w:rsid w:val="008018DD"/>
    <w:rPr>
      <w:rFonts w:ascii="Times New Roman" w:eastAsia="Times New Roman" w:hAnsi="Times New Roman" w:cs="Times New Roman"/>
      <w:sz w:val="18"/>
      <w:szCs w:val="18"/>
    </w:rPr>
  </w:style>
  <w:style w:type="character" w:customStyle="1" w:styleId="Tablecaption">
    <w:name w:val="Table caption_"/>
    <w:basedOn w:val="DefaultParagraphFont"/>
    <w:link w:val="Tablecaption0"/>
    <w:rsid w:val="008018DD"/>
    <w:rPr>
      <w:rFonts w:ascii="Times New Roman" w:eastAsia="Times New Roman" w:hAnsi="Times New Roman" w:cs="Times New Roman"/>
      <w:sz w:val="22"/>
      <w:szCs w:val="22"/>
    </w:rPr>
  </w:style>
  <w:style w:type="character" w:customStyle="1" w:styleId="Bodytext3">
    <w:name w:val="Body text (3)_"/>
    <w:basedOn w:val="DefaultParagraphFont"/>
    <w:link w:val="Bodytext30"/>
    <w:rsid w:val="008018DD"/>
    <w:rPr>
      <w:rFonts w:ascii="Times New Roman" w:eastAsia="Times New Roman" w:hAnsi="Times New Roman" w:cs="Times New Roman"/>
      <w:sz w:val="13"/>
      <w:szCs w:val="13"/>
    </w:rPr>
  </w:style>
  <w:style w:type="character" w:customStyle="1" w:styleId="Bodytext5">
    <w:name w:val="Body text (5)_"/>
    <w:basedOn w:val="DefaultParagraphFont"/>
    <w:link w:val="Bodytext50"/>
    <w:rsid w:val="008018DD"/>
    <w:rPr>
      <w:rFonts w:ascii="Times New Roman" w:eastAsia="Times New Roman" w:hAnsi="Times New Roman" w:cs="Times New Roman"/>
      <w:b/>
      <w:bCs/>
      <w:sz w:val="26"/>
      <w:szCs w:val="26"/>
    </w:rPr>
  </w:style>
  <w:style w:type="character" w:customStyle="1" w:styleId="Heading2">
    <w:name w:val="Heading #2_"/>
    <w:basedOn w:val="DefaultParagraphFont"/>
    <w:link w:val="Heading20"/>
    <w:rsid w:val="008018DD"/>
    <w:rPr>
      <w:rFonts w:ascii="Times New Roman" w:eastAsia="Times New Roman" w:hAnsi="Times New Roman" w:cs="Times New Roman"/>
      <w:b/>
      <w:bCs/>
      <w:sz w:val="19"/>
      <w:szCs w:val="19"/>
    </w:rPr>
  </w:style>
  <w:style w:type="character" w:customStyle="1" w:styleId="Bodytext8">
    <w:name w:val="Body text (8)_"/>
    <w:basedOn w:val="DefaultParagraphFont"/>
    <w:link w:val="Bodytext80"/>
    <w:rsid w:val="008018DD"/>
    <w:rPr>
      <w:rFonts w:ascii="Arial" w:eastAsia="Arial" w:hAnsi="Arial" w:cs="Arial"/>
      <w:sz w:val="10"/>
      <w:szCs w:val="10"/>
    </w:rPr>
  </w:style>
  <w:style w:type="character" w:customStyle="1" w:styleId="Heading1">
    <w:name w:val="Heading #1_"/>
    <w:basedOn w:val="DefaultParagraphFont"/>
    <w:link w:val="Heading10"/>
    <w:rsid w:val="008018DD"/>
    <w:rPr>
      <w:rFonts w:ascii="Times New Roman" w:eastAsia="Times New Roman" w:hAnsi="Times New Roman" w:cs="Times New Roman"/>
      <w:b/>
      <w:bCs/>
    </w:rPr>
  </w:style>
  <w:style w:type="paragraph" w:customStyle="1" w:styleId="Bodytext40">
    <w:name w:val="Body text (4)"/>
    <w:basedOn w:val="Normal"/>
    <w:link w:val="Bodytext4"/>
    <w:rsid w:val="008018DD"/>
    <w:pPr>
      <w:widowControl w:val="0"/>
      <w:spacing w:after="280" w:line="314" w:lineRule="auto"/>
      <w:jc w:val="center"/>
    </w:pPr>
    <w:rPr>
      <w:rFonts w:ascii="Times New Roman" w:eastAsia="Times New Roman" w:hAnsi="Times New Roman" w:cs="Times New Roman"/>
      <w:b/>
      <w:bCs/>
      <w:sz w:val="22"/>
      <w:szCs w:val="22"/>
    </w:rPr>
  </w:style>
  <w:style w:type="paragraph" w:customStyle="1" w:styleId="Other0">
    <w:name w:val="Other"/>
    <w:basedOn w:val="Normal"/>
    <w:link w:val="Other"/>
    <w:rsid w:val="008018DD"/>
    <w:pPr>
      <w:widowControl w:val="0"/>
      <w:spacing w:after="0" w:line="240" w:lineRule="auto"/>
    </w:pPr>
    <w:rPr>
      <w:rFonts w:ascii="Times New Roman" w:eastAsia="Times New Roman" w:hAnsi="Times New Roman" w:cs="Times New Roman"/>
      <w:b/>
      <w:bCs/>
      <w:sz w:val="13"/>
      <w:szCs w:val="13"/>
    </w:rPr>
  </w:style>
  <w:style w:type="paragraph" w:customStyle="1" w:styleId="Bodytext20">
    <w:name w:val="Body text (2)"/>
    <w:basedOn w:val="Normal"/>
    <w:link w:val="Bodytext2"/>
    <w:rsid w:val="008018DD"/>
    <w:pPr>
      <w:widowControl w:val="0"/>
      <w:spacing w:after="60" w:line="293" w:lineRule="auto"/>
    </w:pPr>
    <w:rPr>
      <w:rFonts w:ascii="Times New Roman" w:eastAsia="Times New Roman" w:hAnsi="Times New Roman" w:cs="Times New Roman"/>
      <w:sz w:val="15"/>
      <w:szCs w:val="15"/>
    </w:rPr>
  </w:style>
  <w:style w:type="paragraph" w:styleId="BodyText">
    <w:name w:val="Body Text"/>
    <w:basedOn w:val="Normal"/>
    <w:link w:val="BodyTextChar"/>
    <w:qFormat/>
    <w:rsid w:val="008018DD"/>
    <w:pPr>
      <w:widowControl w:val="0"/>
      <w:spacing w:after="90" w:line="290" w:lineRule="auto"/>
    </w:pPr>
    <w:rPr>
      <w:rFonts w:ascii="Times New Roman" w:eastAsia="Times New Roman" w:hAnsi="Times New Roman" w:cs="Times New Roman"/>
      <w:sz w:val="18"/>
      <w:szCs w:val="18"/>
    </w:rPr>
  </w:style>
  <w:style w:type="character" w:customStyle="1" w:styleId="BodyTextChar1">
    <w:name w:val="Body Text Char1"/>
    <w:basedOn w:val="DefaultParagraphFont"/>
    <w:uiPriority w:val="99"/>
    <w:semiHidden/>
    <w:rsid w:val="008018DD"/>
  </w:style>
  <w:style w:type="paragraph" w:customStyle="1" w:styleId="Tablecaption0">
    <w:name w:val="Table caption"/>
    <w:basedOn w:val="Normal"/>
    <w:link w:val="Tablecaption"/>
    <w:rsid w:val="008018DD"/>
    <w:pPr>
      <w:widowControl w:val="0"/>
      <w:spacing w:after="0" w:line="240" w:lineRule="auto"/>
    </w:pPr>
    <w:rPr>
      <w:rFonts w:ascii="Times New Roman" w:eastAsia="Times New Roman" w:hAnsi="Times New Roman" w:cs="Times New Roman"/>
      <w:sz w:val="22"/>
      <w:szCs w:val="22"/>
    </w:rPr>
  </w:style>
  <w:style w:type="paragraph" w:customStyle="1" w:styleId="Bodytext30">
    <w:name w:val="Body text (3)"/>
    <w:basedOn w:val="Normal"/>
    <w:link w:val="Bodytext3"/>
    <w:rsid w:val="008018DD"/>
    <w:pPr>
      <w:widowControl w:val="0"/>
      <w:spacing w:after="0" w:line="254" w:lineRule="auto"/>
      <w:jc w:val="center"/>
    </w:pPr>
    <w:rPr>
      <w:rFonts w:ascii="Times New Roman" w:eastAsia="Times New Roman" w:hAnsi="Times New Roman" w:cs="Times New Roman"/>
      <w:sz w:val="13"/>
      <w:szCs w:val="13"/>
    </w:rPr>
  </w:style>
  <w:style w:type="paragraph" w:customStyle="1" w:styleId="Bodytext50">
    <w:name w:val="Body text (5)"/>
    <w:basedOn w:val="Normal"/>
    <w:link w:val="Bodytext5"/>
    <w:rsid w:val="008018DD"/>
    <w:pPr>
      <w:widowControl w:val="0"/>
      <w:spacing w:after="240" w:line="360" w:lineRule="auto"/>
      <w:ind w:left="2480"/>
      <w:jc w:val="center"/>
    </w:pPr>
    <w:rPr>
      <w:rFonts w:ascii="Times New Roman" w:eastAsia="Times New Roman" w:hAnsi="Times New Roman" w:cs="Times New Roman"/>
      <w:b/>
      <w:bCs/>
      <w:sz w:val="26"/>
      <w:szCs w:val="26"/>
    </w:rPr>
  </w:style>
  <w:style w:type="paragraph" w:customStyle="1" w:styleId="Heading20">
    <w:name w:val="Heading #2"/>
    <w:basedOn w:val="Normal"/>
    <w:link w:val="Heading2"/>
    <w:rsid w:val="008018DD"/>
    <w:pPr>
      <w:widowControl w:val="0"/>
      <w:spacing w:after="180" w:line="274" w:lineRule="auto"/>
      <w:ind w:firstLine="170"/>
      <w:jc w:val="center"/>
      <w:outlineLvl w:val="1"/>
    </w:pPr>
    <w:rPr>
      <w:rFonts w:ascii="Times New Roman" w:eastAsia="Times New Roman" w:hAnsi="Times New Roman" w:cs="Times New Roman"/>
      <w:b/>
      <w:bCs/>
      <w:sz w:val="19"/>
      <w:szCs w:val="19"/>
    </w:rPr>
  </w:style>
  <w:style w:type="paragraph" w:customStyle="1" w:styleId="Bodytext80">
    <w:name w:val="Body text (8)"/>
    <w:basedOn w:val="Normal"/>
    <w:link w:val="Bodytext8"/>
    <w:rsid w:val="008018DD"/>
    <w:pPr>
      <w:widowControl w:val="0"/>
      <w:spacing w:after="300" w:line="240" w:lineRule="auto"/>
    </w:pPr>
    <w:rPr>
      <w:rFonts w:ascii="Arial" w:eastAsia="Arial" w:hAnsi="Arial" w:cs="Arial"/>
      <w:sz w:val="10"/>
      <w:szCs w:val="10"/>
    </w:rPr>
  </w:style>
  <w:style w:type="paragraph" w:customStyle="1" w:styleId="Heading10">
    <w:name w:val="Heading #1"/>
    <w:basedOn w:val="Normal"/>
    <w:link w:val="Heading1"/>
    <w:rsid w:val="008018DD"/>
    <w:pPr>
      <w:widowControl w:val="0"/>
      <w:spacing w:after="340" w:line="401" w:lineRule="auto"/>
      <w:jc w:val="center"/>
      <w:outlineLvl w:val="0"/>
    </w:pPr>
    <w:rPr>
      <w:rFonts w:ascii="Times New Roman" w:eastAsia="Times New Roman" w:hAnsi="Times New Roman" w:cs="Times New Roman"/>
      <w:b/>
      <w:bCs/>
    </w:rPr>
  </w:style>
  <w:style w:type="table" w:styleId="TableGrid">
    <w:name w:val="Table Grid"/>
    <w:basedOn w:val="TableNormal"/>
    <w:uiPriority w:val="39"/>
    <w:rsid w:val="0080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25136</Words>
  <Characters>143277</Characters>
  <Application>Microsoft Office Word</Application>
  <DocSecurity>0</DocSecurity>
  <Lines>1193</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14</cp:revision>
  <dcterms:created xsi:type="dcterms:W3CDTF">2025-08-18T09:26:00Z</dcterms:created>
  <dcterms:modified xsi:type="dcterms:W3CDTF">2025-10-02T07:58:00Z</dcterms:modified>
</cp:coreProperties>
</file>