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A2CCE" w:rsidRPr="00CA1869" w14:paraId="00284600" w14:textId="77777777">
        <w:tc>
          <w:tcPr>
            <w:tcW w:w="1645" w:type="pct"/>
          </w:tcPr>
          <w:p w14:paraId="3DD1F1D1" w14:textId="77777777" w:rsidR="00FA2CCE" w:rsidRPr="00CA1869" w:rsidRDefault="005B313C" w:rsidP="00E14E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869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1869">
              <w:rPr>
                <w:rFonts w:ascii="Arial" w:hAnsi="Arial" w:cs="Arial"/>
                <w:sz w:val="20"/>
                <w:szCs w:val="20"/>
              </w:rPr>
              <w:br/>
            </w:r>
            <w:r w:rsidRPr="00CA186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3A36AFB3" w14:textId="77777777" w:rsidR="00FA2CCE" w:rsidRPr="00CA1869" w:rsidRDefault="005B313C" w:rsidP="00E14E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869">
              <w:rPr>
                <w:rFonts w:ascii="Arial" w:hAnsi="Arial" w:cs="Arial"/>
                <w:sz w:val="20"/>
                <w:szCs w:val="20"/>
              </w:rPr>
              <w:t>Lu</w:t>
            </w:r>
            <w:r w:rsidRPr="00CA1869">
              <w:rPr>
                <w:rFonts w:ascii="Arial" w:hAnsi="Arial" w:cs="Arial"/>
                <w:sz w:val="20"/>
                <w:szCs w:val="20"/>
              </w:rPr>
              <w:t>ậ</w:t>
            </w:r>
            <w:r w:rsidRPr="00CA1869">
              <w:rPr>
                <w:rFonts w:ascii="Arial" w:hAnsi="Arial" w:cs="Arial"/>
                <w:sz w:val="20"/>
                <w:szCs w:val="20"/>
              </w:rPr>
              <w:t>t s</w:t>
            </w:r>
            <w:r w:rsidRPr="00CA1869">
              <w:rPr>
                <w:rFonts w:ascii="Arial" w:hAnsi="Arial" w:cs="Arial"/>
                <w:sz w:val="20"/>
                <w:szCs w:val="20"/>
              </w:rPr>
              <w:t>ố</w:t>
            </w:r>
            <w:r w:rsidRPr="00CA1869">
              <w:rPr>
                <w:rFonts w:ascii="Arial" w:hAnsi="Arial" w:cs="Arial"/>
                <w:sz w:val="20"/>
                <w:szCs w:val="20"/>
              </w:rPr>
              <w:t>: 145/2025/QH15</w:t>
            </w:r>
          </w:p>
        </w:tc>
        <w:tc>
          <w:tcPr>
            <w:tcW w:w="3355" w:type="pct"/>
          </w:tcPr>
          <w:p w14:paraId="5EFF3886" w14:textId="47140218" w:rsidR="00FA2CCE" w:rsidRPr="00CA1869" w:rsidRDefault="005B313C" w:rsidP="00E14E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86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CA1869">
              <w:rPr>
                <w:rFonts w:ascii="Arial" w:hAnsi="Arial" w:cs="Arial"/>
                <w:sz w:val="20"/>
                <w:szCs w:val="20"/>
              </w:rPr>
              <w:br/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A186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CA1869">
              <w:rPr>
                <w:rFonts w:ascii="Arial" w:hAnsi="Arial" w:cs="Arial"/>
                <w:sz w:val="20"/>
                <w:szCs w:val="20"/>
              </w:rPr>
              <w:br/>
            </w:r>
            <w:r w:rsidRPr="00CA186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CA186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5A6E1C2" w14:textId="77777777" w:rsidR="00CA1869" w:rsidRPr="00CA1869" w:rsidRDefault="00CA1869" w:rsidP="00E14E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54930F" w14:textId="77777777" w:rsidR="00CA1869" w:rsidRPr="00CA1869" w:rsidRDefault="00CA1869" w:rsidP="00E14E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120EE5" w14:textId="0E2F9ADC" w:rsidR="00FA2CCE" w:rsidRPr="00CA1869" w:rsidRDefault="005B313C" w:rsidP="00E14E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LU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T</w:t>
      </w:r>
      <w:r w:rsidRPr="00CA1869">
        <w:rPr>
          <w:rFonts w:ascii="Arial" w:hAnsi="Arial" w:cs="Arial"/>
          <w:sz w:val="20"/>
          <w:szCs w:val="20"/>
        </w:rPr>
        <w:br/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369D5B0D" w14:textId="77777777" w:rsidR="00CA1869" w:rsidRPr="00CA1869" w:rsidRDefault="00CA1869" w:rsidP="00E14E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D2371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i/>
          <w:sz w:val="20"/>
          <w:szCs w:val="20"/>
        </w:rPr>
        <w:t>Căn c</w:t>
      </w:r>
      <w:r w:rsidRPr="00CA1869">
        <w:rPr>
          <w:rFonts w:ascii="Arial" w:hAnsi="Arial" w:cs="Arial"/>
          <w:i/>
          <w:sz w:val="20"/>
          <w:szCs w:val="20"/>
        </w:rPr>
        <w:t>ứ</w:t>
      </w:r>
      <w:r w:rsidRPr="00CA1869">
        <w:rPr>
          <w:rFonts w:ascii="Arial" w:hAnsi="Arial" w:cs="Arial"/>
          <w:i/>
          <w:sz w:val="20"/>
          <w:szCs w:val="20"/>
        </w:rPr>
        <w:t xml:space="preserve"> Hi</w:t>
      </w:r>
      <w:r w:rsidRPr="00CA1869">
        <w:rPr>
          <w:rFonts w:ascii="Arial" w:hAnsi="Arial" w:cs="Arial"/>
          <w:i/>
          <w:sz w:val="20"/>
          <w:szCs w:val="20"/>
        </w:rPr>
        <w:t>ế</w:t>
      </w:r>
      <w:r w:rsidRPr="00CA1869">
        <w:rPr>
          <w:rFonts w:ascii="Arial" w:hAnsi="Arial" w:cs="Arial"/>
          <w:i/>
          <w:sz w:val="20"/>
          <w:szCs w:val="20"/>
        </w:rPr>
        <w:t>n pháp nư</w:t>
      </w:r>
      <w:r w:rsidRPr="00CA1869">
        <w:rPr>
          <w:rFonts w:ascii="Arial" w:hAnsi="Arial" w:cs="Arial"/>
          <w:i/>
          <w:sz w:val="20"/>
          <w:szCs w:val="20"/>
        </w:rPr>
        <w:t>ớ</w:t>
      </w:r>
      <w:r w:rsidRPr="00CA1869">
        <w:rPr>
          <w:rFonts w:ascii="Arial" w:hAnsi="Arial" w:cs="Arial"/>
          <w:i/>
          <w:sz w:val="20"/>
          <w:szCs w:val="20"/>
        </w:rPr>
        <w:t>c C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ng hòa xã h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i ch</w:t>
      </w:r>
      <w:r w:rsidRPr="00CA1869">
        <w:rPr>
          <w:rFonts w:ascii="Arial" w:hAnsi="Arial" w:cs="Arial"/>
          <w:i/>
          <w:sz w:val="20"/>
          <w:szCs w:val="20"/>
        </w:rPr>
        <w:t>ủ</w:t>
      </w:r>
      <w:r w:rsidRPr="00CA1869">
        <w:rPr>
          <w:rFonts w:ascii="Arial" w:hAnsi="Arial" w:cs="Arial"/>
          <w:i/>
          <w:sz w:val="20"/>
          <w:szCs w:val="20"/>
        </w:rPr>
        <w:t xml:space="preserve"> nghĩa Vi</w:t>
      </w:r>
      <w:r w:rsidRPr="00CA1869">
        <w:rPr>
          <w:rFonts w:ascii="Arial" w:hAnsi="Arial" w:cs="Arial"/>
          <w:i/>
          <w:sz w:val="20"/>
          <w:szCs w:val="20"/>
        </w:rPr>
        <w:t>ệ</w:t>
      </w:r>
      <w:r w:rsidRPr="00CA1869">
        <w:rPr>
          <w:rFonts w:ascii="Arial" w:hAnsi="Arial" w:cs="Arial"/>
          <w:i/>
          <w:sz w:val="20"/>
          <w:szCs w:val="20"/>
        </w:rPr>
        <w:t>t Nam đã đư</w:t>
      </w:r>
      <w:r w:rsidRPr="00CA1869">
        <w:rPr>
          <w:rFonts w:ascii="Arial" w:hAnsi="Arial" w:cs="Arial"/>
          <w:i/>
          <w:sz w:val="20"/>
          <w:szCs w:val="20"/>
        </w:rPr>
        <w:t>ợ</w:t>
      </w:r>
      <w:r w:rsidRPr="00CA1869">
        <w:rPr>
          <w:rFonts w:ascii="Arial" w:hAnsi="Arial" w:cs="Arial"/>
          <w:i/>
          <w:sz w:val="20"/>
          <w:szCs w:val="20"/>
        </w:rPr>
        <w:t>c s</w:t>
      </w:r>
      <w:r w:rsidRPr="00CA1869">
        <w:rPr>
          <w:rFonts w:ascii="Arial" w:hAnsi="Arial" w:cs="Arial"/>
          <w:i/>
          <w:sz w:val="20"/>
          <w:szCs w:val="20"/>
        </w:rPr>
        <w:t>ử</w:t>
      </w:r>
      <w:r w:rsidRPr="00CA1869">
        <w:rPr>
          <w:rFonts w:ascii="Arial" w:hAnsi="Arial" w:cs="Arial"/>
          <w:i/>
          <w:sz w:val="20"/>
          <w:szCs w:val="20"/>
        </w:rPr>
        <w:t>a đ</w:t>
      </w:r>
      <w:r w:rsidRPr="00CA1869">
        <w:rPr>
          <w:rFonts w:ascii="Arial" w:hAnsi="Arial" w:cs="Arial"/>
          <w:i/>
          <w:sz w:val="20"/>
          <w:szCs w:val="20"/>
        </w:rPr>
        <w:t>ổ</w:t>
      </w:r>
      <w:r w:rsidRPr="00CA1869">
        <w:rPr>
          <w:rFonts w:ascii="Arial" w:hAnsi="Arial" w:cs="Arial"/>
          <w:i/>
          <w:sz w:val="20"/>
          <w:szCs w:val="20"/>
        </w:rPr>
        <w:t>i, b</w:t>
      </w:r>
      <w:r w:rsidRPr="00CA1869">
        <w:rPr>
          <w:rFonts w:ascii="Arial" w:hAnsi="Arial" w:cs="Arial"/>
          <w:i/>
          <w:sz w:val="20"/>
          <w:szCs w:val="20"/>
        </w:rPr>
        <w:t>ổ</w:t>
      </w:r>
      <w:r w:rsidRPr="00CA1869">
        <w:rPr>
          <w:rFonts w:ascii="Arial" w:hAnsi="Arial" w:cs="Arial"/>
          <w:i/>
          <w:sz w:val="20"/>
          <w:szCs w:val="20"/>
        </w:rPr>
        <w:t xml:space="preserve"> sung m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t s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 xml:space="preserve"> đi</w:t>
      </w:r>
      <w:r w:rsidRPr="00CA1869">
        <w:rPr>
          <w:rFonts w:ascii="Arial" w:hAnsi="Arial" w:cs="Arial"/>
          <w:i/>
          <w:sz w:val="20"/>
          <w:szCs w:val="20"/>
        </w:rPr>
        <w:t>ề</w:t>
      </w:r>
      <w:r w:rsidRPr="00CA1869">
        <w:rPr>
          <w:rFonts w:ascii="Arial" w:hAnsi="Arial" w:cs="Arial"/>
          <w:i/>
          <w:sz w:val="20"/>
          <w:szCs w:val="20"/>
        </w:rPr>
        <w:t>u theo Ngh</w:t>
      </w:r>
      <w:r w:rsidRPr="00CA1869">
        <w:rPr>
          <w:rFonts w:ascii="Arial" w:hAnsi="Arial" w:cs="Arial"/>
          <w:i/>
          <w:sz w:val="20"/>
          <w:szCs w:val="20"/>
        </w:rPr>
        <w:t>ị</w:t>
      </w:r>
      <w:r w:rsidRPr="00CA1869">
        <w:rPr>
          <w:rFonts w:ascii="Arial" w:hAnsi="Arial" w:cs="Arial"/>
          <w:i/>
          <w:sz w:val="20"/>
          <w:szCs w:val="20"/>
        </w:rPr>
        <w:t xml:space="preserve"> </w:t>
      </w:r>
      <w:r w:rsidRPr="00CA1869">
        <w:rPr>
          <w:rFonts w:ascii="Arial" w:hAnsi="Arial" w:cs="Arial"/>
          <w:i/>
          <w:sz w:val="20"/>
          <w:szCs w:val="20"/>
        </w:rPr>
        <w:t>quy</w:t>
      </w:r>
      <w:r w:rsidRPr="00CA1869">
        <w:rPr>
          <w:rFonts w:ascii="Arial" w:hAnsi="Arial" w:cs="Arial"/>
          <w:i/>
          <w:sz w:val="20"/>
          <w:szCs w:val="20"/>
        </w:rPr>
        <w:t>ế</w:t>
      </w:r>
      <w:r w:rsidRPr="00CA1869">
        <w:rPr>
          <w:rFonts w:ascii="Arial" w:hAnsi="Arial" w:cs="Arial"/>
          <w:i/>
          <w:sz w:val="20"/>
          <w:szCs w:val="20"/>
        </w:rPr>
        <w:t>t s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1297612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i/>
          <w:sz w:val="20"/>
          <w:szCs w:val="20"/>
        </w:rPr>
        <w:t>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h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i ban hành Lu</w:t>
      </w:r>
      <w:r w:rsidRPr="00CA1869">
        <w:rPr>
          <w:rFonts w:ascii="Arial" w:hAnsi="Arial" w:cs="Arial"/>
          <w:i/>
          <w:sz w:val="20"/>
          <w:szCs w:val="20"/>
        </w:rPr>
        <w:t>ậ</w:t>
      </w:r>
      <w:r w:rsidRPr="00CA1869">
        <w:rPr>
          <w:rFonts w:ascii="Arial" w:hAnsi="Arial" w:cs="Arial"/>
          <w:i/>
          <w:sz w:val="20"/>
          <w:szCs w:val="20"/>
        </w:rPr>
        <w:t>t D</w:t>
      </w:r>
      <w:r w:rsidRPr="00CA1869">
        <w:rPr>
          <w:rFonts w:ascii="Arial" w:hAnsi="Arial" w:cs="Arial"/>
          <w:i/>
          <w:sz w:val="20"/>
          <w:szCs w:val="20"/>
        </w:rPr>
        <w:t>ự</w:t>
      </w:r>
      <w:r w:rsidRPr="00CA1869">
        <w:rPr>
          <w:rFonts w:ascii="Arial" w:hAnsi="Arial" w:cs="Arial"/>
          <w:i/>
          <w:sz w:val="20"/>
          <w:szCs w:val="20"/>
        </w:rPr>
        <w:t xml:space="preserve"> tr</w:t>
      </w:r>
      <w:r w:rsidRPr="00CA1869">
        <w:rPr>
          <w:rFonts w:ascii="Arial" w:hAnsi="Arial" w:cs="Arial"/>
          <w:i/>
          <w:sz w:val="20"/>
          <w:szCs w:val="20"/>
        </w:rPr>
        <w:t>ữ</w:t>
      </w:r>
      <w:r w:rsidRPr="00CA1869">
        <w:rPr>
          <w:rFonts w:ascii="Arial" w:hAnsi="Arial" w:cs="Arial"/>
          <w:i/>
          <w:sz w:val="20"/>
          <w:szCs w:val="20"/>
        </w:rPr>
        <w:t xml:space="preserve"> 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gia.</w:t>
      </w:r>
    </w:p>
    <w:p w14:paraId="0487737F" w14:textId="77777777" w:rsidR="00E14EBC" w:rsidRDefault="00E14EBC" w:rsidP="00E14E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7767DE" w14:textId="57AC3559" w:rsidR="00FA2CCE" w:rsidRPr="00CA1869" w:rsidRDefault="005B313C" w:rsidP="00E14E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Chương I</w:t>
      </w:r>
    </w:p>
    <w:p w14:paraId="03D880CD" w14:textId="77777777" w:rsidR="00FA2CCE" w:rsidRPr="00CA1869" w:rsidRDefault="005B313C" w:rsidP="00E14E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NH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>NG QUY Đ</w:t>
      </w:r>
      <w:r w:rsidRPr="00CA1869">
        <w:rPr>
          <w:rFonts w:ascii="Arial" w:hAnsi="Arial" w:cs="Arial"/>
          <w:b/>
          <w:sz w:val="20"/>
          <w:szCs w:val="20"/>
        </w:rPr>
        <w:t>Ị</w:t>
      </w:r>
      <w:r w:rsidRPr="00CA1869">
        <w:rPr>
          <w:rFonts w:ascii="Arial" w:hAnsi="Arial" w:cs="Arial"/>
          <w:b/>
          <w:sz w:val="20"/>
          <w:szCs w:val="20"/>
        </w:rPr>
        <w:t>NH CHUNG</w:t>
      </w:r>
    </w:p>
    <w:p w14:paraId="0914B709" w14:textId="77777777" w:rsidR="00E14EBC" w:rsidRDefault="00E14EBC" w:rsidP="00E14E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D1E116" w14:textId="5B6692A5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1. Ph</w:t>
      </w:r>
      <w:r w:rsidRPr="00CA1869">
        <w:rPr>
          <w:rFonts w:ascii="Arial" w:hAnsi="Arial" w:cs="Arial"/>
          <w:b/>
          <w:sz w:val="20"/>
          <w:szCs w:val="20"/>
        </w:rPr>
        <w:t>ạ</w:t>
      </w:r>
      <w:r w:rsidRPr="00CA1869">
        <w:rPr>
          <w:rFonts w:ascii="Arial" w:hAnsi="Arial" w:cs="Arial"/>
          <w:b/>
          <w:sz w:val="20"/>
          <w:szCs w:val="20"/>
        </w:rPr>
        <w:t>m vi 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ch</w:t>
      </w:r>
      <w:r w:rsidRPr="00CA1869">
        <w:rPr>
          <w:rFonts w:ascii="Arial" w:hAnsi="Arial" w:cs="Arial"/>
          <w:b/>
          <w:sz w:val="20"/>
          <w:szCs w:val="20"/>
        </w:rPr>
        <w:t>ỉ</w:t>
      </w:r>
      <w:r w:rsidRPr="00CA1869">
        <w:rPr>
          <w:rFonts w:ascii="Arial" w:hAnsi="Arial" w:cs="Arial"/>
          <w:b/>
          <w:sz w:val="20"/>
          <w:szCs w:val="20"/>
        </w:rPr>
        <w:t>nh, đ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i tư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ng áp d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ng</w:t>
      </w:r>
    </w:p>
    <w:p w14:paraId="45B4CDB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hình thành,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44443B8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2. </w:t>
      </w:r>
      <w:r w:rsidRPr="00CA1869">
        <w:rPr>
          <w:rFonts w:ascii="Arial" w:hAnsi="Arial" w:cs="Arial"/>
          <w:sz w:val="20"/>
          <w:szCs w:val="20"/>
        </w:rPr>
        <w:t>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áp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cơ quan,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cá nhân có liên quan đ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hình thành,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08AC41F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2. M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c tiêu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536AB89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hình thành,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các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sau:</w:t>
      </w:r>
    </w:p>
    <w:p w14:paraId="4037F38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ng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bách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phòng, ch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ng, kh</w:t>
      </w:r>
      <w:r w:rsidRPr="00CA1869">
        <w:rPr>
          <w:rFonts w:ascii="Arial" w:hAnsi="Arial" w:cs="Arial"/>
          <w:sz w:val="20"/>
          <w:szCs w:val="20"/>
        </w:rPr>
        <w:t>ắ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u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thiên tai, th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a,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a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n, d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ch b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nh,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u đói;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tr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an toàn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ng và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3D86AC9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Huy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ng, khai thác,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có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các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là công c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th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n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 xml:space="preserve">n hành 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nh,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theo quy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 xml:space="preserve">ng và </w:t>
      </w:r>
      <w:r w:rsidRPr="00CA1869">
        <w:rPr>
          <w:rFonts w:ascii="Arial" w:hAnsi="Arial" w:cs="Arial"/>
          <w:sz w:val="20"/>
          <w:szCs w:val="20"/>
        </w:rPr>
        <w:t>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hư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ng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nghĩa.</w:t>
      </w:r>
    </w:p>
    <w:p w14:paraId="7297937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3. Gi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i thích t</w:t>
      </w:r>
      <w:r w:rsidRPr="00CA1869">
        <w:rPr>
          <w:rFonts w:ascii="Arial" w:hAnsi="Arial" w:cs="Arial"/>
          <w:b/>
          <w:sz w:val="20"/>
          <w:szCs w:val="20"/>
        </w:rPr>
        <w:t>ừ</w:t>
      </w:r>
      <w:r w:rsidRPr="00CA1869">
        <w:rPr>
          <w:rFonts w:ascii="Arial" w:hAnsi="Arial" w:cs="Arial"/>
          <w:b/>
          <w:sz w:val="20"/>
          <w:szCs w:val="20"/>
        </w:rPr>
        <w:t xml:space="preserve"> ng</w:t>
      </w:r>
      <w:r w:rsidRPr="00CA1869">
        <w:rPr>
          <w:rFonts w:ascii="Arial" w:hAnsi="Arial" w:cs="Arial"/>
          <w:b/>
          <w:sz w:val="20"/>
          <w:szCs w:val="20"/>
        </w:rPr>
        <w:t>ữ</w:t>
      </w:r>
    </w:p>
    <w:p w14:paraId="3C02079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Trong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này, các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dư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đây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u như sau:</w:t>
      </w:r>
    </w:p>
    <w:p w14:paraId="34E9018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1. </w:t>
      </w:r>
      <w:r w:rsidRPr="00CA1869">
        <w:rPr>
          <w:rFonts w:ascii="Arial" w:hAnsi="Arial" w:cs="Arial"/>
          <w:i/>
          <w:sz w:val="20"/>
          <w:szCs w:val="20"/>
        </w:rPr>
        <w:t>D</w:t>
      </w:r>
      <w:r w:rsidRPr="00CA1869">
        <w:rPr>
          <w:rFonts w:ascii="Arial" w:hAnsi="Arial" w:cs="Arial"/>
          <w:i/>
          <w:sz w:val="20"/>
          <w:szCs w:val="20"/>
        </w:rPr>
        <w:t>ự</w:t>
      </w:r>
      <w:r w:rsidRPr="00CA1869">
        <w:rPr>
          <w:rFonts w:ascii="Arial" w:hAnsi="Arial" w:cs="Arial"/>
          <w:i/>
          <w:sz w:val="20"/>
          <w:szCs w:val="20"/>
        </w:rPr>
        <w:t xml:space="preserve"> tr</w:t>
      </w:r>
      <w:r w:rsidRPr="00CA1869">
        <w:rPr>
          <w:rFonts w:ascii="Arial" w:hAnsi="Arial" w:cs="Arial"/>
          <w:i/>
          <w:sz w:val="20"/>
          <w:szCs w:val="20"/>
        </w:rPr>
        <w:t>ữ</w:t>
      </w:r>
      <w:r w:rsidRPr="00CA1869">
        <w:rPr>
          <w:rFonts w:ascii="Arial" w:hAnsi="Arial" w:cs="Arial"/>
          <w:i/>
          <w:sz w:val="20"/>
          <w:szCs w:val="20"/>
        </w:rPr>
        <w:t xml:space="preserve"> 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gia</w:t>
      </w:r>
      <w:r w:rsidRPr="00CA1869">
        <w:rPr>
          <w:rFonts w:ascii="Arial" w:hAnsi="Arial" w:cs="Arial"/>
          <w:sz w:val="20"/>
          <w:szCs w:val="20"/>
        </w:rPr>
        <w:t xml:space="preserve"> là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tư,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hàng hóa; tài nguyên; khoáng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c, quan tr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ng; năng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ph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ca</w:t>
      </w:r>
      <w:r w:rsidRPr="00CA1869">
        <w:rPr>
          <w:rFonts w:ascii="Arial" w:hAnsi="Arial" w:cs="Arial"/>
          <w:sz w:val="20"/>
          <w:szCs w:val="20"/>
        </w:rPr>
        <w:t>o do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69ED105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2. </w:t>
      </w:r>
      <w:r w:rsidRPr="00CA1869">
        <w:rPr>
          <w:rFonts w:ascii="Arial" w:hAnsi="Arial" w:cs="Arial"/>
          <w:i/>
          <w:sz w:val="20"/>
          <w:szCs w:val="20"/>
        </w:rPr>
        <w:t>Hàng d</w:t>
      </w:r>
      <w:r w:rsidRPr="00CA1869">
        <w:rPr>
          <w:rFonts w:ascii="Arial" w:hAnsi="Arial" w:cs="Arial"/>
          <w:i/>
          <w:sz w:val="20"/>
          <w:szCs w:val="20"/>
        </w:rPr>
        <w:t>ự</w:t>
      </w:r>
      <w:r w:rsidRPr="00CA1869">
        <w:rPr>
          <w:rFonts w:ascii="Arial" w:hAnsi="Arial" w:cs="Arial"/>
          <w:i/>
          <w:sz w:val="20"/>
          <w:szCs w:val="20"/>
        </w:rPr>
        <w:t xml:space="preserve"> tr</w:t>
      </w:r>
      <w:r w:rsidRPr="00CA1869">
        <w:rPr>
          <w:rFonts w:ascii="Arial" w:hAnsi="Arial" w:cs="Arial"/>
          <w:i/>
          <w:sz w:val="20"/>
          <w:szCs w:val="20"/>
        </w:rPr>
        <w:t>ữ</w:t>
      </w:r>
      <w:r w:rsidRPr="00CA1869">
        <w:rPr>
          <w:rFonts w:ascii="Arial" w:hAnsi="Arial" w:cs="Arial"/>
          <w:i/>
          <w:sz w:val="20"/>
          <w:szCs w:val="20"/>
        </w:rPr>
        <w:t xml:space="preserve"> 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gia</w:t>
      </w:r>
      <w:r w:rsidRPr="00CA1869">
        <w:rPr>
          <w:rFonts w:ascii="Arial" w:hAnsi="Arial" w:cs="Arial"/>
          <w:sz w:val="20"/>
          <w:szCs w:val="20"/>
        </w:rPr>
        <w:t xml:space="preserve"> là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tư,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hàng hóa do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46994B4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3. </w:t>
      </w:r>
      <w:r w:rsidRPr="00CA1869">
        <w:rPr>
          <w:rFonts w:ascii="Arial" w:hAnsi="Arial" w:cs="Arial"/>
          <w:i/>
          <w:sz w:val="20"/>
          <w:szCs w:val="20"/>
        </w:rPr>
        <w:t>Hàng d</w:t>
      </w:r>
      <w:r w:rsidRPr="00CA1869">
        <w:rPr>
          <w:rFonts w:ascii="Arial" w:hAnsi="Arial" w:cs="Arial"/>
          <w:i/>
          <w:sz w:val="20"/>
          <w:szCs w:val="20"/>
        </w:rPr>
        <w:t>ự</w:t>
      </w:r>
      <w:r w:rsidRPr="00CA1869">
        <w:rPr>
          <w:rFonts w:ascii="Arial" w:hAnsi="Arial" w:cs="Arial"/>
          <w:i/>
          <w:sz w:val="20"/>
          <w:szCs w:val="20"/>
        </w:rPr>
        <w:t xml:space="preserve"> tr</w:t>
      </w:r>
      <w:r w:rsidRPr="00CA1869">
        <w:rPr>
          <w:rFonts w:ascii="Arial" w:hAnsi="Arial" w:cs="Arial"/>
          <w:i/>
          <w:sz w:val="20"/>
          <w:szCs w:val="20"/>
        </w:rPr>
        <w:t>ữ</w:t>
      </w:r>
      <w:r w:rsidRPr="00CA1869">
        <w:rPr>
          <w:rFonts w:ascii="Arial" w:hAnsi="Arial" w:cs="Arial"/>
          <w:i/>
          <w:sz w:val="20"/>
          <w:szCs w:val="20"/>
        </w:rPr>
        <w:t xml:space="preserve"> chi</w:t>
      </w:r>
      <w:r w:rsidRPr="00CA1869">
        <w:rPr>
          <w:rFonts w:ascii="Arial" w:hAnsi="Arial" w:cs="Arial"/>
          <w:i/>
          <w:sz w:val="20"/>
          <w:szCs w:val="20"/>
        </w:rPr>
        <w:t>ế</w:t>
      </w:r>
      <w:r w:rsidRPr="00CA1869">
        <w:rPr>
          <w:rFonts w:ascii="Arial" w:hAnsi="Arial" w:cs="Arial"/>
          <w:i/>
          <w:sz w:val="20"/>
          <w:szCs w:val="20"/>
        </w:rPr>
        <w:t>n lư</w:t>
      </w:r>
      <w:r w:rsidRPr="00CA1869">
        <w:rPr>
          <w:rFonts w:ascii="Arial" w:hAnsi="Arial" w:cs="Arial"/>
          <w:i/>
          <w:sz w:val="20"/>
          <w:szCs w:val="20"/>
        </w:rPr>
        <w:t>ợ</w:t>
      </w:r>
      <w:r w:rsidRPr="00CA1869">
        <w:rPr>
          <w:rFonts w:ascii="Arial" w:hAnsi="Arial" w:cs="Arial"/>
          <w:i/>
          <w:sz w:val="20"/>
          <w:szCs w:val="20"/>
        </w:rPr>
        <w:t>c</w:t>
      </w:r>
      <w:r w:rsidRPr="00CA1869">
        <w:rPr>
          <w:rFonts w:ascii="Arial" w:hAnsi="Arial" w:cs="Arial"/>
          <w:sz w:val="20"/>
          <w:szCs w:val="20"/>
        </w:rPr>
        <w:t xml:space="preserve"> là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tư,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hàng hóa; tài nguyên; khoáng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c, quan tr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ng; năng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ph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cao do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2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01E8A81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4. </w:t>
      </w:r>
      <w:r w:rsidRPr="00CA1869">
        <w:rPr>
          <w:rFonts w:ascii="Arial" w:hAnsi="Arial" w:cs="Arial"/>
          <w:i/>
          <w:sz w:val="20"/>
          <w:szCs w:val="20"/>
        </w:rPr>
        <w:t>Tình hu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ng đ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t xu</w:t>
      </w:r>
      <w:r w:rsidRPr="00CA1869">
        <w:rPr>
          <w:rFonts w:ascii="Arial" w:hAnsi="Arial" w:cs="Arial"/>
          <w:i/>
          <w:sz w:val="20"/>
          <w:szCs w:val="20"/>
        </w:rPr>
        <w:t>ấ</w:t>
      </w:r>
      <w:r w:rsidRPr="00CA1869">
        <w:rPr>
          <w:rFonts w:ascii="Arial" w:hAnsi="Arial" w:cs="Arial"/>
          <w:i/>
          <w:sz w:val="20"/>
          <w:szCs w:val="20"/>
        </w:rPr>
        <w:t>t, c</w:t>
      </w:r>
      <w:r w:rsidRPr="00CA1869">
        <w:rPr>
          <w:rFonts w:ascii="Arial" w:hAnsi="Arial" w:cs="Arial"/>
          <w:i/>
          <w:sz w:val="20"/>
          <w:szCs w:val="20"/>
        </w:rPr>
        <w:t>ấ</w:t>
      </w:r>
      <w:r w:rsidRPr="00CA1869">
        <w:rPr>
          <w:rFonts w:ascii="Arial" w:hAnsi="Arial" w:cs="Arial"/>
          <w:i/>
          <w:sz w:val="20"/>
          <w:szCs w:val="20"/>
        </w:rPr>
        <w:t>p bách xu</w:t>
      </w:r>
      <w:r w:rsidRPr="00CA1869">
        <w:rPr>
          <w:rFonts w:ascii="Arial" w:hAnsi="Arial" w:cs="Arial"/>
          <w:i/>
          <w:sz w:val="20"/>
          <w:szCs w:val="20"/>
        </w:rPr>
        <w:t>ấ</w:t>
      </w:r>
      <w:r w:rsidRPr="00CA1869">
        <w:rPr>
          <w:rFonts w:ascii="Arial" w:hAnsi="Arial" w:cs="Arial"/>
          <w:i/>
          <w:sz w:val="20"/>
          <w:szCs w:val="20"/>
        </w:rPr>
        <w:t>t c</w:t>
      </w:r>
      <w:r w:rsidRPr="00CA1869">
        <w:rPr>
          <w:rFonts w:ascii="Arial" w:hAnsi="Arial" w:cs="Arial"/>
          <w:i/>
          <w:sz w:val="20"/>
          <w:szCs w:val="20"/>
        </w:rPr>
        <w:t>ấ</w:t>
      </w:r>
      <w:r w:rsidRPr="00CA1869">
        <w:rPr>
          <w:rFonts w:ascii="Arial" w:hAnsi="Arial" w:cs="Arial"/>
          <w:i/>
          <w:sz w:val="20"/>
          <w:szCs w:val="20"/>
        </w:rPr>
        <w:t>p hàng d</w:t>
      </w:r>
      <w:r w:rsidRPr="00CA1869">
        <w:rPr>
          <w:rFonts w:ascii="Arial" w:hAnsi="Arial" w:cs="Arial"/>
          <w:i/>
          <w:sz w:val="20"/>
          <w:szCs w:val="20"/>
        </w:rPr>
        <w:t>ự</w:t>
      </w:r>
      <w:r w:rsidRPr="00CA1869">
        <w:rPr>
          <w:rFonts w:ascii="Arial" w:hAnsi="Arial" w:cs="Arial"/>
          <w:i/>
          <w:sz w:val="20"/>
          <w:szCs w:val="20"/>
        </w:rPr>
        <w:t xml:space="preserve"> tr</w:t>
      </w:r>
      <w:r w:rsidRPr="00CA1869">
        <w:rPr>
          <w:rFonts w:ascii="Arial" w:hAnsi="Arial" w:cs="Arial"/>
          <w:i/>
          <w:sz w:val="20"/>
          <w:szCs w:val="20"/>
        </w:rPr>
        <w:t>ữ</w:t>
      </w:r>
      <w:r w:rsidRPr="00CA1869">
        <w:rPr>
          <w:rFonts w:ascii="Arial" w:hAnsi="Arial" w:cs="Arial"/>
          <w:i/>
          <w:sz w:val="20"/>
          <w:szCs w:val="20"/>
        </w:rPr>
        <w:t xml:space="preserve"> 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gia</w:t>
      </w:r>
      <w:r w:rsidRPr="00CA1869">
        <w:rPr>
          <w:rFonts w:ascii="Arial" w:hAnsi="Arial" w:cs="Arial"/>
          <w:sz w:val="20"/>
          <w:szCs w:val="20"/>
        </w:rPr>
        <w:t xml:space="preserve"> (sau đây g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i t</w:t>
      </w:r>
      <w:r w:rsidRPr="00CA1869">
        <w:rPr>
          <w:rFonts w:ascii="Arial" w:hAnsi="Arial" w:cs="Arial"/>
          <w:sz w:val="20"/>
          <w:szCs w:val="20"/>
        </w:rPr>
        <w:t>ắ</w:t>
      </w:r>
      <w:r w:rsidRPr="00CA1869">
        <w:rPr>
          <w:rFonts w:ascii="Arial" w:hAnsi="Arial" w:cs="Arial"/>
          <w:sz w:val="20"/>
          <w:szCs w:val="20"/>
        </w:rPr>
        <w:t>t là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bách) là tình tr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ng thiên tai, th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a,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a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n, d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ch b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nh,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u đói;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chính tr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i; tr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an toàn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ngay.</w:t>
      </w:r>
    </w:p>
    <w:p w14:paraId="5584A1D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5. </w:t>
      </w:r>
      <w:r w:rsidRPr="00CA1869">
        <w:rPr>
          <w:rFonts w:ascii="Arial" w:hAnsi="Arial" w:cs="Arial"/>
          <w:i/>
          <w:sz w:val="20"/>
          <w:szCs w:val="20"/>
        </w:rPr>
        <w:t>Xu</w:t>
      </w:r>
      <w:r w:rsidRPr="00CA1869">
        <w:rPr>
          <w:rFonts w:ascii="Arial" w:hAnsi="Arial" w:cs="Arial"/>
          <w:i/>
          <w:sz w:val="20"/>
          <w:szCs w:val="20"/>
        </w:rPr>
        <w:t>ấ</w:t>
      </w:r>
      <w:r w:rsidRPr="00CA1869">
        <w:rPr>
          <w:rFonts w:ascii="Arial" w:hAnsi="Arial" w:cs="Arial"/>
          <w:i/>
          <w:sz w:val="20"/>
          <w:szCs w:val="20"/>
        </w:rPr>
        <w:t>t c</w:t>
      </w:r>
      <w:r w:rsidRPr="00CA1869">
        <w:rPr>
          <w:rFonts w:ascii="Arial" w:hAnsi="Arial" w:cs="Arial"/>
          <w:i/>
          <w:sz w:val="20"/>
          <w:szCs w:val="20"/>
        </w:rPr>
        <w:t>ấ</w:t>
      </w:r>
      <w:r w:rsidRPr="00CA1869">
        <w:rPr>
          <w:rFonts w:ascii="Arial" w:hAnsi="Arial" w:cs="Arial"/>
          <w:i/>
          <w:sz w:val="20"/>
          <w:szCs w:val="20"/>
        </w:rPr>
        <w:t>p hàng d</w:t>
      </w:r>
      <w:r w:rsidRPr="00CA1869">
        <w:rPr>
          <w:rFonts w:ascii="Arial" w:hAnsi="Arial" w:cs="Arial"/>
          <w:i/>
          <w:sz w:val="20"/>
          <w:szCs w:val="20"/>
        </w:rPr>
        <w:t>ự</w:t>
      </w:r>
      <w:r w:rsidRPr="00CA1869">
        <w:rPr>
          <w:rFonts w:ascii="Arial" w:hAnsi="Arial" w:cs="Arial"/>
          <w:i/>
          <w:sz w:val="20"/>
          <w:szCs w:val="20"/>
        </w:rPr>
        <w:t xml:space="preserve"> tr</w:t>
      </w:r>
      <w:r w:rsidRPr="00CA1869">
        <w:rPr>
          <w:rFonts w:ascii="Arial" w:hAnsi="Arial" w:cs="Arial"/>
          <w:i/>
          <w:sz w:val="20"/>
          <w:szCs w:val="20"/>
        </w:rPr>
        <w:t>ữ</w:t>
      </w:r>
      <w:r w:rsidRPr="00CA1869">
        <w:rPr>
          <w:rFonts w:ascii="Arial" w:hAnsi="Arial" w:cs="Arial"/>
          <w:i/>
          <w:sz w:val="20"/>
          <w:szCs w:val="20"/>
        </w:rPr>
        <w:t xml:space="preserve"> 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gia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là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không thu ti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cho các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cá nhân.</w:t>
      </w:r>
    </w:p>
    <w:p w14:paraId="5C4287A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4. Chính sách c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>a Nhà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 v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F5A355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có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c,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</w:t>
      </w:r>
      <w:r w:rsidRPr="00CA1869">
        <w:rPr>
          <w:rFonts w:ascii="Arial" w:hAnsi="Arial" w:cs="Arial"/>
          <w:sz w:val="20"/>
          <w:szCs w:val="20"/>
        </w:rPr>
        <w:t>h,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trong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.</w:t>
      </w:r>
    </w:p>
    <w:p w14:paraId="42BDC64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theo nguyên t</w:t>
      </w:r>
      <w:r w:rsidRPr="00CA1869">
        <w:rPr>
          <w:rFonts w:ascii="Arial" w:hAnsi="Arial" w:cs="Arial"/>
          <w:sz w:val="20"/>
          <w:szCs w:val="20"/>
        </w:rPr>
        <w:t>ắ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trung,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nh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t; phân công, phân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u </w:t>
      </w:r>
      <w:bookmarkStart w:id="0" w:name="_GoBack"/>
      <w:bookmarkEnd w:id="0"/>
      <w:r w:rsidRPr="00CA1869">
        <w:rPr>
          <w:rFonts w:ascii="Arial" w:hAnsi="Arial" w:cs="Arial"/>
          <w:sz w:val="20"/>
          <w:szCs w:val="20"/>
        </w:rPr>
        <w:t>hành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lĩnh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bàn theo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056CE3D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>3.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tích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trong các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an ninh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an ninh tài chính, an ninh năng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an ninh lương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phân tích,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báo, n</w:t>
      </w:r>
      <w:r w:rsidRPr="00CA1869">
        <w:rPr>
          <w:rFonts w:ascii="Arial" w:hAnsi="Arial" w:cs="Arial"/>
          <w:sz w:val="20"/>
          <w:szCs w:val="20"/>
        </w:rPr>
        <w:t>ắ</w:t>
      </w:r>
      <w:r w:rsidRPr="00CA1869">
        <w:rPr>
          <w:rFonts w:ascii="Arial" w:hAnsi="Arial" w:cs="Arial"/>
          <w:sz w:val="20"/>
          <w:szCs w:val="20"/>
        </w:rPr>
        <w:t>m tình hình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chu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các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</w:t>
      </w:r>
      <w:r w:rsidRPr="00CA1869">
        <w:rPr>
          <w:rFonts w:ascii="Arial" w:hAnsi="Arial" w:cs="Arial"/>
          <w:sz w:val="20"/>
          <w:szCs w:val="20"/>
        </w:rPr>
        <w:t>gia.</w:t>
      </w:r>
    </w:p>
    <w:p w14:paraId="3D6CA81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cho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cơ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lý,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thù và l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i ích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trong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,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kh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năng cân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c; giao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cho thuê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gia phù </w:t>
      </w:r>
      <w:r w:rsidRPr="00CA1869">
        <w:rPr>
          <w:rFonts w:ascii="Arial" w:hAnsi="Arial" w:cs="Arial"/>
          <w:sz w:val="20"/>
          <w:szCs w:val="20"/>
        </w:rPr>
        <w:t>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0C7921B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có cơ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chính sách huy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các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tham gia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1E0E6B0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6.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ưu tiên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tư,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u,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 xml:space="preserve">c, công </w:t>
      </w:r>
      <w:r w:rsidRPr="00CA1869">
        <w:rPr>
          <w:rFonts w:ascii="Arial" w:hAnsi="Arial" w:cs="Arial"/>
          <w:sz w:val="20"/>
          <w:szCs w:val="20"/>
        </w:rPr>
        <w:t>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và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trong lĩnh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hóa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2A2BC7D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7.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tác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trao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chia s</w:t>
      </w:r>
      <w:r w:rsidRPr="00CA1869">
        <w:rPr>
          <w:rFonts w:ascii="Arial" w:hAnsi="Arial" w:cs="Arial"/>
          <w:sz w:val="20"/>
          <w:szCs w:val="20"/>
        </w:rPr>
        <w:t>ẻ</w:t>
      </w:r>
      <w:r w:rsidRPr="00CA1869">
        <w:rPr>
          <w:rFonts w:ascii="Arial" w:hAnsi="Arial" w:cs="Arial"/>
          <w:sz w:val="20"/>
          <w:szCs w:val="20"/>
        </w:rPr>
        <w:t xml:space="preserve">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trong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l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i ích và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6C9DC7E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</w:t>
      </w:r>
      <w:r w:rsidRPr="00CA1869">
        <w:rPr>
          <w:rFonts w:ascii="Arial" w:hAnsi="Arial" w:cs="Arial"/>
          <w:b/>
          <w:sz w:val="20"/>
          <w:szCs w:val="20"/>
        </w:rPr>
        <w:t xml:space="preserve"> 5. Chi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lư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c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C0B22D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5243786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c,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i,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</w:t>
      </w:r>
    </w:p>
    <w:p w14:paraId="016FD8F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hư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ng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kh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năng cân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ngân sách nhà n</w:t>
      </w:r>
      <w:r w:rsidRPr="00CA1869">
        <w:rPr>
          <w:rFonts w:ascii="Arial" w:hAnsi="Arial" w:cs="Arial"/>
          <w:sz w:val="20"/>
          <w:szCs w:val="20"/>
        </w:rPr>
        <w:t>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3AE3871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báo tình hình th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gi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i,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và trong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c,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bách có kh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năng x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y ra.</w:t>
      </w:r>
    </w:p>
    <w:p w14:paraId="45C29E3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563CFBB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v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>ng,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;</w:t>
      </w:r>
    </w:p>
    <w:p w14:paraId="7C90D9B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hư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</w:t>
      </w:r>
      <w:r w:rsidRPr="00CA1869">
        <w:rPr>
          <w:rFonts w:ascii="Arial" w:hAnsi="Arial" w:cs="Arial"/>
          <w:sz w:val="20"/>
          <w:szCs w:val="20"/>
        </w:rPr>
        <w:t>g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5BFC491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b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trí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bàn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788C156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Phân công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311EC0E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đ)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và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pháp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n.</w:t>
      </w:r>
    </w:p>
    <w:p w14:paraId="03DC252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ng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phê duy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2F89457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6. Ngu</w:t>
      </w:r>
      <w:r w:rsidRPr="00CA1869">
        <w:rPr>
          <w:rFonts w:ascii="Arial" w:hAnsi="Arial" w:cs="Arial"/>
          <w:b/>
          <w:sz w:val="20"/>
          <w:szCs w:val="20"/>
        </w:rPr>
        <w:t>ồ</w:t>
      </w:r>
      <w:r w:rsidRPr="00CA1869">
        <w:rPr>
          <w:rFonts w:ascii="Arial" w:hAnsi="Arial" w:cs="Arial"/>
          <w:b/>
          <w:sz w:val="20"/>
          <w:szCs w:val="20"/>
        </w:rPr>
        <w:t>n hình thành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4039F3D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hình thành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pháp khác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0A4B64C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</w:t>
      </w:r>
      <w:r w:rsidRPr="00CA1869">
        <w:rPr>
          <w:rFonts w:ascii="Arial" w:hAnsi="Arial" w:cs="Arial"/>
          <w:sz w:val="20"/>
          <w:szCs w:val="20"/>
        </w:rPr>
        <w:t xml:space="preserve">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này.</w:t>
      </w:r>
    </w:p>
    <w:p w14:paraId="0965131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7.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gia,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chi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lư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c</w:t>
      </w:r>
    </w:p>
    <w:p w14:paraId="0599033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gia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m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trong các tiêu chí sau đây:</w:t>
      </w:r>
    </w:p>
    <w:p w14:paraId="5A1D038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a)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phó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trong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bách;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u, có t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su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nhi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i </w:t>
      </w:r>
      <w:r w:rsidRPr="00CA1869">
        <w:rPr>
          <w:rFonts w:ascii="Arial" w:hAnsi="Arial" w:cs="Arial"/>
          <w:sz w:val="20"/>
          <w:szCs w:val="20"/>
        </w:rPr>
        <w:t>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và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;</w:t>
      </w:r>
    </w:p>
    <w:p w14:paraId="261C8AB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Đ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ng, không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thay th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;</w:t>
      </w:r>
    </w:p>
    <w:p w14:paraId="300244F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i.</w:t>
      </w:r>
    </w:p>
    <w:p w14:paraId="621C2080" w14:textId="77777777" w:rsidR="00FA2CCE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 xml:space="preserve">c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m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trong các tiêu chí sau đây:</w:t>
      </w:r>
    </w:p>
    <w:p w14:paraId="47978163" w14:textId="77777777" w:rsidR="00664E7A" w:rsidRPr="00664E7A" w:rsidRDefault="00664E7A" w:rsidP="00664E7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4E7A">
        <w:rPr>
          <w:rFonts w:ascii="Arial" w:hAnsi="Arial" w:cs="Arial"/>
          <w:sz w:val="20"/>
          <w:szCs w:val="20"/>
        </w:rPr>
        <w:t>a) Hàng dự trữ quốc gia;</w:t>
      </w:r>
    </w:p>
    <w:p w14:paraId="6C17C2D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an ninh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an ninh tài chính, an ninh năng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an ninh lương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</w:t>
      </w:r>
    </w:p>
    <w:p w14:paraId="669B757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i;</w:t>
      </w:r>
    </w:p>
    <w:p w14:paraId="74F7617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>d)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nhu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 gi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câ</w:t>
      </w:r>
      <w:r w:rsidRPr="00CA1869">
        <w:rPr>
          <w:rFonts w:ascii="Arial" w:hAnsi="Arial" w:cs="Arial"/>
          <w:sz w:val="20"/>
          <w:szCs w:val="20"/>
        </w:rPr>
        <w:t>y tr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ng,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nuôi, thu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c,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y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ph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cao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5163651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 xml:space="preserve">đ)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tiêu chí khác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.</w:t>
      </w:r>
    </w:p>
    <w:p w14:paraId="6D298F7F" w14:textId="37BAC29E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ban hành,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danh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và phân công các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thu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c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(sau đây g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i là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),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nh, thành ph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(sau đây g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 xml:space="preserve">i là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nh)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6E72F62B" w14:textId="41D18EE5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</w:t>
      </w:r>
      <w:r w:rsidRPr="00CA1869">
        <w:rPr>
          <w:rFonts w:ascii="Arial" w:hAnsi="Arial" w:cs="Arial"/>
          <w:sz w:val="20"/>
          <w:szCs w:val="20"/>
        </w:rPr>
        <w:t>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và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ch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thu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vi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lý.</w:t>
      </w:r>
    </w:p>
    <w:p w14:paraId="4B5AB35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8. Nguyên t</w:t>
      </w:r>
      <w:r w:rsidRPr="00CA1869">
        <w:rPr>
          <w:rFonts w:ascii="Arial" w:hAnsi="Arial" w:cs="Arial"/>
          <w:b/>
          <w:sz w:val="20"/>
          <w:szCs w:val="20"/>
        </w:rPr>
        <w:t>ắ</w:t>
      </w:r>
      <w:r w:rsidRPr="00CA1869">
        <w:rPr>
          <w:rFonts w:ascii="Arial" w:hAnsi="Arial" w:cs="Arial"/>
          <w:b/>
          <w:sz w:val="20"/>
          <w:szCs w:val="20"/>
        </w:rPr>
        <w:t>c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lý, s</w:t>
      </w:r>
      <w:r w:rsidRPr="00CA1869">
        <w:rPr>
          <w:rFonts w:ascii="Arial" w:hAnsi="Arial" w:cs="Arial"/>
          <w:b/>
          <w:sz w:val="20"/>
          <w:szCs w:val="20"/>
        </w:rPr>
        <w:t>ử</w:t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ng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 xml:space="preserve">c </w:t>
      </w:r>
      <w:r w:rsidRPr="00CA1869">
        <w:rPr>
          <w:rFonts w:ascii="Arial" w:hAnsi="Arial" w:cs="Arial"/>
          <w:b/>
          <w:sz w:val="20"/>
          <w:szCs w:val="20"/>
        </w:rPr>
        <w:t>gia,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chi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lư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c</w:t>
      </w:r>
    </w:p>
    <w:p w14:paraId="719F548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ch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t ch</w:t>
      </w:r>
      <w:r w:rsidRPr="00CA1869">
        <w:rPr>
          <w:rFonts w:ascii="Arial" w:hAnsi="Arial" w:cs="Arial"/>
          <w:sz w:val="20"/>
          <w:szCs w:val="20"/>
        </w:rPr>
        <w:t>ẽ</w:t>
      </w:r>
      <w:r w:rsidRPr="00CA1869">
        <w:rPr>
          <w:rFonts w:ascii="Arial" w:hAnsi="Arial" w:cs="Arial"/>
          <w:sz w:val="20"/>
          <w:szCs w:val="20"/>
        </w:rPr>
        <w:t>, an toàn, bí m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v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bí m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c; không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thoát, lãng phí;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ng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</w:t>
      </w:r>
      <w:r w:rsidRPr="00CA1869">
        <w:rPr>
          <w:rFonts w:ascii="Arial" w:hAnsi="Arial" w:cs="Arial"/>
          <w:sz w:val="20"/>
          <w:szCs w:val="20"/>
        </w:rPr>
        <w:t>.</w:t>
      </w:r>
    </w:p>
    <w:p w14:paraId="087B31F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đúng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đích, đúng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tư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đúng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79387FB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i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ph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m, hàng hoá và tiêu chu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n, quy chu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n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 xml:space="preserve">t; </w:t>
      </w:r>
      <w:r w:rsidRPr="00CA1869">
        <w:rPr>
          <w:rFonts w:ascii="Arial" w:hAnsi="Arial" w:cs="Arial"/>
          <w:sz w:val="20"/>
          <w:szCs w:val="20"/>
        </w:rPr>
        <w:t>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07883EB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đúng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n; đúng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ng lo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an toàn; đúng trình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</w:t>
      </w:r>
      <w:r w:rsidRPr="00CA1869">
        <w:rPr>
          <w:rFonts w:ascii="Arial" w:hAnsi="Arial" w:cs="Arial"/>
          <w:sz w:val="20"/>
          <w:szCs w:val="20"/>
        </w:rPr>
        <w:t>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10D9AA3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sau khi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bù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09632C3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6.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đúng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tài chính, tài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c,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kê và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báo </w:t>
      </w:r>
      <w:r w:rsidRPr="00CA1869">
        <w:rPr>
          <w:rFonts w:ascii="Arial" w:hAnsi="Arial" w:cs="Arial"/>
          <w:sz w:val="20"/>
          <w:szCs w:val="20"/>
        </w:rPr>
        <w:t>cáo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3CA3EA9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9. N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>i dung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 nhà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 v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76C381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Ban hành và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văn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quy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0DB0A6E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</w:t>
      </w:r>
      <w:r w:rsidRPr="00CA1869">
        <w:rPr>
          <w:rFonts w:ascii="Arial" w:hAnsi="Arial" w:cs="Arial"/>
          <w:sz w:val="20"/>
          <w:szCs w:val="20"/>
        </w:rPr>
        <w:t xml:space="preserve">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và chính sách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4CFF5F4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danh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7BF6261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tra, thanh tra,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khi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n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t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cáo và khen thư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k</w:t>
      </w:r>
      <w:r w:rsidRPr="00CA1869">
        <w:rPr>
          <w:rFonts w:ascii="Arial" w:hAnsi="Arial" w:cs="Arial"/>
          <w:sz w:val="20"/>
          <w:szCs w:val="20"/>
        </w:rPr>
        <w:t>ỷ</w:t>
      </w:r>
      <w:r w:rsidRPr="00CA1869">
        <w:rPr>
          <w:rFonts w:ascii="Arial" w:hAnsi="Arial" w:cs="Arial"/>
          <w:sz w:val="20"/>
          <w:szCs w:val="20"/>
        </w:rPr>
        <w:t xml:space="preserve">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t, x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lý vi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2D1F31C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u,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trong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c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t, khai thác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t</w:t>
      </w:r>
      <w:r w:rsidRPr="00CA1869">
        <w:rPr>
          <w:rFonts w:ascii="Arial" w:hAnsi="Arial" w:cs="Arial"/>
          <w:sz w:val="20"/>
          <w:szCs w:val="20"/>
        </w:rPr>
        <w:t>hông tin, cơ s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li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20C5131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6. Tuyên truy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n, ph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bi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n, giáo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4379CF2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7.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đào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b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dư</w:t>
      </w:r>
      <w:r w:rsidRPr="00CA1869">
        <w:rPr>
          <w:rFonts w:ascii="Arial" w:hAnsi="Arial" w:cs="Arial"/>
          <w:sz w:val="20"/>
          <w:szCs w:val="20"/>
        </w:rPr>
        <w:t>ỡ</w:t>
      </w:r>
      <w:r w:rsidRPr="00CA1869">
        <w:rPr>
          <w:rFonts w:ascii="Arial" w:hAnsi="Arial" w:cs="Arial"/>
          <w:sz w:val="20"/>
          <w:szCs w:val="20"/>
        </w:rPr>
        <w:t>ng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330D637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8.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tác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23AE751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10. Trách nhi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>m c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>a các cơ quan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 nh</w:t>
      </w:r>
      <w:r w:rsidRPr="00CA1869">
        <w:rPr>
          <w:rFonts w:ascii="Arial" w:hAnsi="Arial" w:cs="Arial"/>
          <w:b/>
          <w:sz w:val="20"/>
          <w:szCs w:val="20"/>
        </w:rPr>
        <w:t>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</w:t>
      </w:r>
    </w:p>
    <w:p w14:paraId="76CF0CE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nh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vi c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c;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p, báo cáo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năm trư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p cu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năm.</w:t>
      </w:r>
    </w:p>
    <w:p w14:paraId="002E1AE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chính là cơ quan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m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giúp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03CB2A33" w14:textId="52A8EDCA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phân công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241E99EF" w14:textId="54222FC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theo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năng,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tra, thanh tra,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khi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n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t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cáo và x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lý vi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45041889" w14:textId="2F058619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 xml:space="preserve">5.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nh:</w:t>
      </w:r>
    </w:p>
    <w:p w14:paraId="492E27F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Đ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ngh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đúng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tư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đúng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tiêu;</w:t>
      </w:r>
    </w:p>
    <w:p w14:paraId="0ABFBE9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giao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cho thuê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t;</w:t>
      </w:r>
    </w:p>
    <w:p w14:paraId="79007A5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Ch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 các cơ quan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năng ph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 xml:space="preserve">i cơ </w:t>
      </w:r>
      <w:r w:rsidRPr="00CA1869">
        <w:rPr>
          <w:rFonts w:ascii="Arial" w:hAnsi="Arial" w:cs="Arial"/>
          <w:sz w:val="20"/>
          <w:szCs w:val="20"/>
        </w:rPr>
        <w:t>quan,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mua, bán,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v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,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2262CF6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6.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43BC3E7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 xml:space="preserve">c </w:t>
      </w:r>
      <w:r w:rsidRPr="00CA1869">
        <w:rPr>
          <w:rFonts w:ascii="Arial" w:hAnsi="Arial" w:cs="Arial"/>
          <w:sz w:val="20"/>
          <w:szCs w:val="20"/>
        </w:rPr>
        <w:t>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ng lo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t;</w:t>
      </w:r>
    </w:p>
    <w:p w14:paraId="27B5727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m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huy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và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trong m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i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ng;</w:t>
      </w:r>
    </w:p>
    <w:p w14:paraId="76F3FB4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và các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khác theo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 xml:space="preserve">m </w:t>
      </w:r>
      <w:proofErr w:type="gramStart"/>
      <w:r w:rsidRPr="00CA1869">
        <w:rPr>
          <w:rFonts w:ascii="Arial" w:hAnsi="Arial" w:cs="Arial"/>
          <w:sz w:val="20"/>
          <w:szCs w:val="20"/>
        </w:rPr>
        <w:t>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;</w:t>
      </w:r>
      <w:proofErr w:type="gramEnd"/>
    </w:p>
    <w:p w14:paraId="08FC467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Theo dõi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t;</w:t>
      </w:r>
    </w:p>
    <w:p w14:paraId="5127EB0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đ)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báo cáo tình hình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036FE39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11. Trách nhi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>m c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>a đơn v</w:t>
      </w:r>
      <w:r w:rsidRPr="00CA1869">
        <w:rPr>
          <w:rFonts w:ascii="Arial" w:hAnsi="Arial" w:cs="Arial"/>
          <w:b/>
          <w:sz w:val="20"/>
          <w:szCs w:val="20"/>
        </w:rPr>
        <w:t>ị</w:t>
      </w:r>
      <w:r w:rsidRPr="00CA1869">
        <w:rPr>
          <w:rFonts w:ascii="Arial" w:hAnsi="Arial" w:cs="Arial"/>
          <w:b/>
          <w:sz w:val="20"/>
          <w:szCs w:val="20"/>
        </w:rPr>
        <w:t>, t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 xml:space="preserve"> ch</w:t>
      </w:r>
      <w:r w:rsidRPr="00CA1869">
        <w:rPr>
          <w:rFonts w:ascii="Arial" w:hAnsi="Arial" w:cs="Arial"/>
          <w:b/>
          <w:sz w:val="20"/>
          <w:szCs w:val="20"/>
        </w:rPr>
        <w:t>ứ</w:t>
      </w:r>
      <w:r w:rsidRPr="00CA1869">
        <w:rPr>
          <w:rFonts w:ascii="Arial" w:hAnsi="Arial" w:cs="Arial"/>
          <w:b/>
          <w:sz w:val="20"/>
          <w:szCs w:val="20"/>
        </w:rPr>
        <w:t>c, doanh nghi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>p nh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n h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p đ</w:t>
      </w:r>
      <w:r w:rsidRPr="00CA1869">
        <w:rPr>
          <w:rFonts w:ascii="Arial" w:hAnsi="Arial" w:cs="Arial"/>
          <w:b/>
          <w:sz w:val="20"/>
          <w:szCs w:val="20"/>
        </w:rPr>
        <w:t>ồ</w:t>
      </w:r>
      <w:r w:rsidRPr="00CA1869">
        <w:rPr>
          <w:rFonts w:ascii="Arial" w:hAnsi="Arial" w:cs="Arial"/>
          <w:b/>
          <w:sz w:val="20"/>
          <w:szCs w:val="20"/>
        </w:rPr>
        <w:t>ng thuê b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o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</w:t>
      </w:r>
    </w:p>
    <w:p w14:paraId="767B5B0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Tr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gia, hàng </w:t>
      </w:r>
      <w:r w:rsidRPr="00CA1869">
        <w:rPr>
          <w:rFonts w:ascii="Arial" w:hAnsi="Arial" w:cs="Arial"/>
          <w:sz w:val="20"/>
          <w:szCs w:val="20"/>
        </w:rPr>
        <w:t>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đúng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m,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đúng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ng lo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và theo đúng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đã ký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7560958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gia, </w:t>
      </w:r>
      <w:r w:rsidRPr="00CA1869">
        <w:rPr>
          <w:rFonts w:ascii="Arial" w:hAnsi="Arial" w:cs="Arial"/>
          <w:sz w:val="20"/>
          <w:szCs w:val="20"/>
        </w:rPr>
        <w:t>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đúng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ng lo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theo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n.</w:t>
      </w:r>
    </w:p>
    <w:p w14:paraId="15544DE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luân phiên,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hàng, hoán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danh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5E3D813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báo cáo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 xml:space="preserve"> và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t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kho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và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cơ quan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n.</w:t>
      </w:r>
    </w:p>
    <w:p w14:paraId="7893F7B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12. Ch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 xml:space="preserve"> đ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>, chính sách đ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i v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i ngư</w:t>
      </w:r>
      <w:r w:rsidRPr="00CA1869">
        <w:rPr>
          <w:rFonts w:ascii="Arial" w:hAnsi="Arial" w:cs="Arial"/>
          <w:b/>
          <w:sz w:val="20"/>
          <w:szCs w:val="20"/>
        </w:rPr>
        <w:t>ờ</w:t>
      </w:r>
      <w:r w:rsidRPr="00CA1869">
        <w:rPr>
          <w:rFonts w:ascii="Arial" w:hAnsi="Arial" w:cs="Arial"/>
          <w:b/>
          <w:sz w:val="20"/>
          <w:szCs w:val="20"/>
        </w:rPr>
        <w:t>i làm công tác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5F924F2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Ngư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làm công tác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bao g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m:</w:t>
      </w:r>
    </w:p>
    <w:p w14:paraId="0AF2EC1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Công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viên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làm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cơ quan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24576022" w14:textId="5E0ED44C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Công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viên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sĩ quan, quân nhân chuyên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làm côn</w:t>
      </w:r>
      <w:r w:rsidRPr="00CA1869">
        <w:rPr>
          <w:rFonts w:ascii="Arial" w:hAnsi="Arial" w:cs="Arial"/>
          <w:sz w:val="20"/>
          <w:szCs w:val="20"/>
        </w:rPr>
        <w:t>g tác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và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nh.</w:t>
      </w:r>
    </w:p>
    <w:p w14:paraId="470FB9E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Ngư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làm công tác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hư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thâm niên,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ưu đãi.</w:t>
      </w:r>
    </w:p>
    <w:p w14:paraId="415C1D6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này.</w:t>
      </w:r>
    </w:p>
    <w:p w14:paraId="05DFBDC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13. Các hành vi</w:t>
      </w:r>
      <w:r w:rsidRPr="00CA1869">
        <w:rPr>
          <w:rFonts w:ascii="Arial" w:hAnsi="Arial" w:cs="Arial"/>
          <w:b/>
          <w:sz w:val="20"/>
          <w:szCs w:val="20"/>
        </w:rPr>
        <w:t xml:space="preserve"> b</w:t>
      </w:r>
      <w:r w:rsidRPr="00CA1869">
        <w:rPr>
          <w:rFonts w:ascii="Arial" w:hAnsi="Arial" w:cs="Arial"/>
          <w:b/>
          <w:sz w:val="20"/>
          <w:szCs w:val="20"/>
        </w:rPr>
        <w:t>ị</w:t>
      </w:r>
      <w:r w:rsidRPr="00CA1869">
        <w:rPr>
          <w:rFonts w:ascii="Arial" w:hAnsi="Arial" w:cs="Arial"/>
          <w:b/>
          <w:sz w:val="20"/>
          <w:szCs w:val="20"/>
        </w:rPr>
        <w:t xml:space="preserve"> c</w:t>
      </w:r>
      <w:r w:rsidRPr="00CA1869">
        <w:rPr>
          <w:rFonts w:ascii="Arial" w:hAnsi="Arial" w:cs="Arial"/>
          <w:b/>
          <w:sz w:val="20"/>
          <w:szCs w:val="20"/>
        </w:rPr>
        <w:t>ấ</w:t>
      </w:r>
      <w:r w:rsidRPr="00CA1869">
        <w:rPr>
          <w:rFonts w:ascii="Arial" w:hAnsi="Arial" w:cs="Arial"/>
          <w:b/>
          <w:sz w:val="20"/>
          <w:szCs w:val="20"/>
        </w:rPr>
        <w:t>m</w:t>
      </w:r>
    </w:p>
    <w:p w14:paraId="73801CD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L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i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mua, bán,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l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i.</w:t>
      </w:r>
    </w:p>
    <w:p w14:paraId="14E00C2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ý làm trái các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gây hư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thoát, lãng phí tài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thu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723EDAC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tr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, can thi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trái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trong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705B0CD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sai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đích.</w:t>
      </w:r>
    </w:p>
    <w:p w14:paraId="17E251F0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091961" w14:textId="5F31E31A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Chương II</w:t>
      </w:r>
    </w:p>
    <w:p w14:paraId="281F86C4" w14:textId="77777777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lastRenderedPageBreak/>
        <w:t>NGÂN SÁCH NHÀ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 CHI CHO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97AB2D7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81CFAA" w14:textId="606E1078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14. Ngân sách nhà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 chi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</w:t>
      </w:r>
      <w:r w:rsidRPr="00CA1869">
        <w:rPr>
          <w:rFonts w:ascii="Arial" w:hAnsi="Arial" w:cs="Arial"/>
          <w:b/>
          <w:sz w:val="20"/>
          <w:szCs w:val="20"/>
        </w:rPr>
        <w:t>a</w:t>
      </w:r>
    </w:p>
    <w:p w14:paraId="7B088B0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chi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thu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c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chi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ngân sách trung ương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trí trong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h</w:t>
      </w:r>
      <w:r w:rsidRPr="00CA1869">
        <w:rPr>
          <w:rFonts w:ascii="Arial" w:hAnsi="Arial" w:cs="Arial"/>
          <w:sz w:val="20"/>
          <w:szCs w:val="20"/>
        </w:rPr>
        <w:t>ằ</w:t>
      </w:r>
      <w:r w:rsidRPr="00CA1869">
        <w:rPr>
          <w:rFonts w:ascii="Arial" w:hAnsi="Arial" w:cs="Arial"/>
          <w:sz w:val="20"/>
          <w:szCs w:val="20"/>
        </w:rPr>
        <w:t>ng năm.</w:t>
      </w:r>
    </w:p>
    <w:p w14:paraId="11CA05A0" w14:textId="0425A154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chi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giao,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toán,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cho các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thu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vi q</w:t>
      </w:r>
      <w:r w:rsidRPr="00CA1869">
        <w:rPr>
          <w:rFonts w:ascii="Arial" w:hAnsi="Arial" w:cs="Arial"/>
          <w:sz w:val="20"/>
          <w:szCs w:val="20"/>
        </w:rPr>
        <w:t>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0E4697A1" w14:textId="5A9B6739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mua bù, mua tăng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chi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phòng ngân sách trung ương trong năm thì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</w:t>
      </w:r>
      <w:r w:rsidRPr="00CA1869">
        <w:rPr>
          <w:rFonts w:ascii="Arial" w:hAnsi="Arial" w:cs="Arial"/>
          <w:sz w:val="20"/>
          <w:szCs w:val="20"/>
        </w:rPr>
        <w:t xml:space="preserve">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l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g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chính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trình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ng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nh.</w:t>
      </w:r>
    </w:p>
    <w:p w14:paraId="4533C06C" w14:textId="58AB2A10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chi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năm ngân sách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</w:t>
      </w:r>
      <w:r w:rsidRPr="00CA1869">
        <w:rPr>
          <w:rFonts w:ascii="Arial" w:hAnsi="Arial" w:cs="Arial"/>
          <w:sz w:val="20"/>
          <w:szCs w:val="20"/>
        </w:rPr>
        <w:t>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đã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 xml:space="preserve">m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ng, chưa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t, bao g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m c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sang năm sau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và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toán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toán vào ngâ</w:t>
      </w:r>
      <w:r w:rsidRPr="00CA1869">
        <w:rPr>
          <w:rFonts w:ascii="Arial" w:hAnsi="Arial" w:cs="Arial"/>
          <w:sz w:val="20"/>
          <w:szCs w:val="20"/>
        </w:rPr>
        <w:t>n sách năm sau.</w:t>
      </w:r>
    </w:p>
    <w:p w14:paraId="6D69CD4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chính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chi phí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chi phí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kho và chi phí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trên cơ s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làm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chi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h</w:t>
      </w:r>
      <w:r w:rsidRPr="00CA1869">
        <w:rPr>
          <w:rFonts w:ascii="Arial" w:hAnsi="Arial" w:cs="Arial"/>
          <w:sz w:val="20"/>
          <w:szCs w:val="20"/>
        </w:rPr>
        <w:t>ằ</w:t>
      </w:r>
      <w:r w:rsidRPr="00CA1869">
        <w:rPr>
          <w:rFonts w:ascii="Arial" w:hAnsi="Arial" w:cs="Arial"/>
          <w:sz w:val="20"/>
          <w:szCs w:val="20"/>
        </w:rPr>
        <w:t>ng năm. Chi phí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kho và chi phí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khoán;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chưa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chi phí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chi phí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c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kho, chi phí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và chi phí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ngoài c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kho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thanh toán theo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phát sinh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0EF4A856" w14:textId="0655AAFF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6.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</w:t>
      </w:r>
      <w:r w:rsidRPr="00CA1869">
        <w:rPr>
          <w:rFonts w:ascii="Arial" w:hAnsi="Arial" w:cs="Arial"/>
          <w:sz w:val="20"/>
          <w:szCs w:val="20"/>
        </w:rPr>
        <w:t>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mua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mang tính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và luân phiên,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hàng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mua hàng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trư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khi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bán hàng cũ,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chính xem xét,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cho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 xml:space="preserve">m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mua hàng;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cơ quan ngang </w:t>
      </w:r>
      <w:r w:rsidRPr="00CA1869">
        <w:rPr>
          <w:rFonts w:ascii="Arial" w:hAnsi="Arial" w:cs="Arial"/>
          <w:sz w:val="20"/>
          <w:szCs w:val="20"/>
        </w:rPr>
        <w:t>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hoàn tr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đã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 xml:space="preserve">m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trong năm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ch.</w:t>
      </w:r>
    </w:p>
    <w:p w14:paraId="5AEA9DD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15. Ngân sách nhà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 chi đ</w:t>
      </w:r>
      <w:r w:rsidRPr="00CA1869">
        <w:rPr>
          <w:rFonts w:ascii="Arial" w:hAnsi="Arial" w:cs="Arial"/>
          <w:b/>
          <w:sz w:val="20"/>
          <w:szCs w:val="20"/>
        </w:rPr>
        <w:t>ầ</w:t>
      </w:r>
      <w:r w:rsidRPr="00CA1869">
        <w:rPr>
          <w:rFonts w:ascii="Arial" w:hAnsi="Arial" w:cs="Arial"/>
          <w:b/>
          <w:sz w:val="20"/>
          <w:szCs w:val="20"/>
        </w:rPr>
        <w:t>u tư phát tri</w:t>
      </w:r>
      <w:r w:rsidRPr="00CA1869">
        <w:rPr>
          <w:rFonts w:ascii="Arial" w:hAnsi="Arial" w:cs="Arial"/>
          <w:b/>
          <w:sz w:val="20"/>
          <w:szCs w:val="20"/>
        </w:rPr>
        <w:t>ể</w:t>
      </w:r>
      <w:r w:rsidRPr="00CA1869">
        <w:rPr>
          <w:rFonts w:ascii="Arial" w:hAnsi="Arial" w:cs="Arial"/>
          <w:b/>
          <w:sz w:val="20"/>
          <w:szCs w:val="20"/>
        </w:rPr>
        <w:t>n cho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5B54C11" w14:textId="1B554C16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chi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tư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cho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trí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tư công.</w:t>
      </w:r>
    </w:p>
    <w:p w14:paraId="47340CA8" w14:textId="7486891F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và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v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tư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32D652D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16. Ngân sách nhà nư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c chi cho ho</w:t>
      </w:r>
      <w:r w:rsidRPr="00CA1869">
        <w:rPr>
          <w:rFonts w:ascii="Arial" w:hAnsi="Arial" w:cs="Arial"/>
          <w:b/>
          <w:sz w:val="20"/>
          <w:szCs w:val="20"/>
        </w:rPr>
        <w:t>ạ</w:t>
      </w:r>
      <w:r w:rsidRPr="00CA1869">
        <w:rPr>
          <w:rFonts w:ascii="Arial" w:hAnsi="Arial" w:cs="Arial"/>
          <w:b/>
          <w:sz w:val="20"/>
          <w:szCs w:val="20"/>
        </w:rPr>
        <w:t>t đ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>ng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6334B25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chi cho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q</w:t>
      </w:r>
      <w:r w:rsidRPr="00CA1869">
        <w:rPr>
          <w:rFonts w:ascii="Arial" w:hAnsi="Arial" w:cs="Arial"/>
          <w:sz w:val="20"/>
          <w:szCs w:val="20"/>
        </w:rPr>
        <w:t>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g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m chi cho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máy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lý; chi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u,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 và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n; chi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thông tin,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 và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; chi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tác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chi đào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b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 xml:space="preserve">i </w:t>
      </w:r>
      <w:r w:rsidRPr="00CA1869">
        <w:rPr>
          <w:rFonts w:ascii="Arial" w:hAnsi="Arial" w:cs="Arial"/>
          <w:sz w:val="20"/>
          <w:szCs w:val="20"/>
        </w:rPr>
        <w:t>dư</w:t>
      </w:r>
      <w:r w:rsidRPr="00CA1869">
        <w:rPr>
          <w:rFonts w:ascii="Arial" w:hAnsi="Arial" w:cs="Arial"/>
          <w:sz w:val="20"/>
          <w:szCs w:val="20"/>
        </w:rPr>
        <w:t>ỡ</w:t>
      </w:r>
      <w:r w:rsidRPr="00CA1869">
        <w:rPr>
          <w:rFonts w:ascii="Arial" w:hAnsi="Arial" w:cs="Arial"/>
          <w:sz w:val="20"/>
          <w:szCs w:val="20"/>
        </w:rPr>
        <w:t>ng ngư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làm công tác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các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chi khác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77AB4C5C" w14:textId="17506308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chi cho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nh,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n </w:t>
      </w:r>
      <w:r w:rsidRPr="00CA1869">
        <w:rPr>
          <w:rFonts w:ascii="Arial" w:hAnsi="Arial" w:cs="Arial"/>
          <w:sz w:val="20"/>
          <w:szCs w:val="20"/>
        </w:rPr>
        <w:t>theo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toán,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tài chính, ngân sách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hành.</w:t>
      </w:r>
    </w:p>
    <w:p w14:paraId="019D569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17.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 tài chính, ch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 xml:space="preserve"> đ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 xml:space="preserve"> k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 xml:space="preserve"> toán, ki</w:t>
      </w:r>
      <w:r w:rsidRPr="00CA1869">
        <w:rPr>
          <w:rFonts w:ascii="Arial" w:hAnsi="Arial" w:cs="Arial"/>
          <w:b/>
          <w:sz w:val="20"/>
          <w:szCs w:val="20"/>
        </w:rPr>
        <w:t>ể</w:t>
      </w:r>
      <w:r w:rsidRPr="00CA1869">
        <w:rPr>
          <w:rFonts w:ascii="Arial" w:hAnsi="Arial" w:cs="Arial"/>
          <w:b/>
          <w:sz w:val="20"/>
          <w:szCs w:val="20"/>
        </w:rPr>
        <w:t>m toán, th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ng kê, ch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 xml:space="preserve"> đ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 xml:space="preserve"> báo cáo v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0C0EB6F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Cơ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tài chính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Ngân s</w:t>
      </w:r>
      <w:r w:rsidRPr="00CA1869">
        <w:rPr>
          <w:rFonts w:ascii="Arial" w:hAnsi="Arial" w:cs="Arial"/>
          <w:sz w:val="20"/>
          <w:szCs w:val="20"/>
        </w:rPr>
        <w:t>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quan.</w:t>
      </w:r>
    </w:p>
    <w:p w14:paraId="2B8D1338" w14:textId="04D11B25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và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tuân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các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tài chính,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lastRenderedPageBreak/>
        <w:t>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toán,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kê và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báo cáo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quan.</w:t>
      </w:r>
    </w:p>
    <w:p w14:paraId="5E271E4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toán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toán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toán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</w:t>
      </w:r>
      <w:r w:rsidRPr="00CA1869">
        <w:rPr>
          <w:rFonts w:ascii="Arial" w:hAnsi="Arial" w:cs="Arial"/>
          <w:sz w:val="20"/>
          <w:szCs w:val="20"/>
        </w:rPr>
        <w:t xml:space="preserve"> liên quan.</w:t>
      </w:r>
    </w:p>
    <w:p w14:paraId="754CF135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C069B6" w14:textId="587AAD08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Chương III</w:t>
      </w:r>
    </w:p>
    <w:p w14:paraId="79A42ED9" w14:textId="77777777" w:rsidR="00FA2CCE" w:rsidRDefault="005B313C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KHO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GIA, NGHIÊN C</w:t>
      </w:r>
      <w:r w:rsidRPr="00CA1869">
        <w:rPr>
          <w:rFonts w:ascii="Arial" w:hAnsi="Arial" w:cs="Arial"/>
          <w:b/>
          <w:sz w:val="20"/>
          <w:szCs w:val="20"/>
        </w:rPr>
        <w:t>Ứ</w:t>
      </w:r>
      <w:r w:rsidRPr="00CA1869">
        <w:rPr>
          <w:rFonts w:ascii="Arial" w:hAnsi="Arial" w:cs="Arial"/>
          <w:b/>
          <w:sz w:val="20"/>
          <w:szCs w:val="20"/>
        </w:rPr>
        <w:t xml:space="preserve">U, </w:t>
      </w:r>
      <w:r w:rsidRPr="00CA1869">
        <w:rPr>
          <w:rFonts w:ascii="Arial" w:hAnsi="Arial" w:cs="Arial"/>
          <w:b/>
          <w:sz w:val="20"/>
          <w:szCs w:val="20"/>
        </w:rPr>
        <w:t>Ứ</w:t>
      </w:r>
      <w:r w:rsidRPr="00CA1869">
        <w:rPr>
          <w:rFonts w:ascii="Arial" w:hAnsi="Arial" w:cs="Arial"/>
          <w:b/>
          <w:sz w:val="20"/>
          <w:szCs w:val="20"/>
        </w:rPr>
        <w:t>NG D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NG KHOA H</w:t>
      </w:r>
      <w:r w:rsidRPr="00CA1869">
        <w:rPr>
          <w:rFonts w:ascii="Arial" w:hAnsi="Arial" w:cs="Arial"/>
          <w:b/>
          <w:sz w:val="20"/>
          <w:szCs w:val="20"/>
        </w:rPr>
        <w:t>Ọ</w:t>
      </w:r>
      <w:r w:rsidRPr="00CA1869">
        <w:rPr>
          <w:rFonts w:ascii="Arial" w:hAnsi="Arial" w:cs="Arial"/>
          <w:b/>
          <w:sz w:val="20"/>
          <w:szCs w:val="20"/>
        </w:rPr>
        <w:t>C, CÔNG NGH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 xml:space="preserve"> VÀ Đ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>I M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I SÁNG T</w:t>
      </w:r>
      <w:r w:rsidRPr="00CA1869">
        <w:rPr>
          <w:rFonts w:ascii="Arial" w:hAnsi="Arial" w:cs="Arial"/>
          <w:b/>
          <w:sz w:val="20"/>
          <w:szCs w:val="20"/>
        </w:rPr>
        <w:t>Ạ</w:t>
      </w:r>
      <w:r w:rsidRPr="00CA1869">
        <w:rPr>
          <w:rFonts w:ascii="Arial" w:hAnsi="Arial" w:cs="Arial"/>
          <w:b/>
          <w:sz w:val="20"/>
          <w:szCs w:val="20"/>
        </w:rPr>
        <w:t>O, CHUY</w:t>
      </w:r>
      <w:r w:rsidRPr="00CA1869">
        <w:rPr>
          <w:rFonts w:ascii="Arial" w:hAnsi="Arial" w:cs="Arial"/>
          <w:b/>
          <w:sz w:val="20"/>
          <w:szCs w:val="20"/>
        </w:rPr>
        <w:t>Ể</w:t>
      </w:r>
      <w:r w:rsidRPr="00CA1869">
        <w:rPr>
          <w:rFonts w:ascii="Arial" w:hAnsi="Arial" w:cs="Arial"/>
          <w:b/>
          <w:sz w:val="20"/>
          <w:szCs w:val="20"/>
        </w:rPr>
        <w:t>N Đ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>I S</w:t>
      </w:r>
      <w:r w:rsidRPr="00CA1869">
        <w:rPr>
          <w:rFonts w:ascii="Arial" w:hAnsi="Arial" w:cs="Arial"/>
          <w:b/>
          <w:sz w:val="20"/>
          <w:szCs w:val="20"/>
        </w:rPr>
        <w:t>Ố</w:t>
      </w:r>
    </w:p>
    <w:p w14:paraId="41693C2F" w14:textId="77777777" w:rsidR="00217095" w:rsidRPr="00CA1869" w:rsidRDefault="00217095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A642D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18. Quy ho</w:t>
      </w:r>
      <w:r w:rsidRPr="00CA1869">
        <w:rPr>
          <w:rFonts w:ascii="Arial" w:hAnsi="Arial" w:cs="Arial"/>
          <w:b/>
          <w:sz w:val="20"/>
          <w:szCs w:val="20"/>
        </w:rPr>
        <w:t>ạ</w:t>
      </w:r>
      <w:r w:rsidRPr="00CA1869">
        <w:rPr>
          <w:rFonts w:ascii="Arial" w:hAnsi="Arial" w:cs="Arial"/>
          <w:b/>
          <w:sz w:val="20"/>
          <w:szCs w:val="20"/>
        </w:rPr>
        <w:t>ch t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>ng th</w:t>
      </w:r>
      <w:r w:rsidRPr="00CA1869">
        <w:rPr>
          <w:rFonts w:ascii="Arial" w:hAnsi="Arial" w:cs="Arial"/>
          <w:b/>
          <w:sz w:val="20"/>
          <w:szCs w:val="20"/>
        </w:rPr>
        <w:t>ể</w:t>
      </w:r>
      <w:r w:rsidRPr="00CA1869">
        <w:rPr>
          <w:rFonts w:ascii="Arial" w:hAnsi="Arial" w:cs="Arial"/>
          <w:b/>
          <w:sz w:val="20"/>
          <w:szCs w:val="20"/>
        </w:rPr>
        <w:t xml:space="preserve"> h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 xml:space="preserve"> th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ng kho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475E8C9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l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nh, phê duy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t, công b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,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n,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ch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1143707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hàng hóa, m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dân cư;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m an toàn và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các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sau đây:</w:t>
      </w:r>
    </w:p>
    <w:p w14:paraId="633D69C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460EEEA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khoáng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45E53DF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tính liên hoàn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</w:t>
      </w:r>
      <w:r w:rsidRPr="00CA1869">
        <w:rPr>
          <w:rFonts w:ascii="Arial" w:hAnsi="Arial" w:cs="Arial"/>
          <w:sz w:val="20"/>
          <w:szCs w:val="20"/>
        </w:rPr>
        <w:t>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tuy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n,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vùng lãnh th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;</w:t>
      </w:r>
    </w:p>
    <w:p w14:paraId="06876F1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Áp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,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 và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theo hư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ng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thông minh trong công tác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n;</w:t>
      </w:r>
    </w:p>
    <w:p w14:paraId="14BDCC4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đ)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kh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năng cân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v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tư;</w:t>
      </w:r>
    </w:p>
    <w:p w14:paraId="505384F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e) Xác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rõ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pháp và l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trình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n.</w:t>
      </w:r>
    </w:p>
    <w:p w14:paraId="2F21775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19. H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 xml:space="preserve"> th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ng kho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31EB01A5" w14:textId="768BDD3A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ch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và phê duy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</w:t>
      </w:r>
      <w:r w:rsidRPr="00CA1869">
        <w:rPr>
          <w:rFonts w:ascii="Arial" w:hAnsi="Arial" w:cs="Arial"/>
          <w:sz w:val="20"/>
          <w:szCs w:val="20"/>
        </w:rPr>
        <w:t>a thu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vi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lý.</w:t>
      </w:r>
    </w:p>
    <w:p w14:paraId="1FAAD8A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Nguyên t</w:t>
      </w:r>
      <w:r w:rsidRPr="00CA1869">
        <w:rPr>
          <w:rFonts w:ascii="Arial" w:hAnsi="Arial" w:cs="Arial"/>
          <w:sz w:val="20"/>
          <w:szCs w:val="20"/>
        </w:rPr>
        <w:t>ắ</w:t>
      </w:r>
      <w:r w:rsidRPr="00CA1869">
        <w:rPr>
          <w:rFonts w:ascii="Arial" w:hAnsi="Arial" w:cs="Arial"/>
          <w:sz w:val="20"/>
          <w:szCs w:val="20"/>
        </w:rPr>
        <w:t>c l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784663F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vào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phương;</w:t>
      </w:r>
    </w:p>
    <w:p w14:paraId="3F76111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i trong công tác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v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, phòng, ch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cháy n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, giao thông, thông tin </w:t>
      </w:r>
      <w:r w:rsidRPr="00CA1869">
        <w:rPr>
          <w:rFonts w:ascii="Arial" w:hAnsi="Arial" w:cs="Arial"/>
          <w:sz w:val="20"/>
          <w:szCs w:val="20"/>
        </w:rPr>
        <w:t>liên l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c,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kho không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ng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l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t;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quy mô l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tiên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n, thông minh trong công tác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2F7B4E4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danh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và nhu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bàn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phân công,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lý;</w:t>
      </w:r>
    </w:p>
    <w:p w14:paraId="2877550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ki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nhiên,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i,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và vùng,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0506002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20. Kho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5241AA3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</w:t>
      </w:r>
      <w:r w:rsidRPr="00CA1869">
        <w:rPr>
          <w:rFonts w:ascii="Arial" w:hAnsi="Arial" w:cs="Arial"/>
          <w:sz w:val="20"/>
          <w:szCs w:val="20"/>
        </w:rPr>
        <w:t xml:space="preserve"> tư,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theo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phê duy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t;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>ng bư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 xml:space="preserve">c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tiên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n, thông minh, trang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phương ti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n,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</w:t>
      </w:r>
      <w:r w:rsidRPr="00CA1869">
        <w:rPr>
          <w:rFonts w:ascii="Arial" w:hAnsi="Arial" w:cs="Arial"/>
          <w:sz w:val="20"/>
          <w:szCs w:val="20"/>
        </w:rPr>
        <w:t xml:space="preserve">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trong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3C2CFBF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i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24CA2A3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v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t ch</w:t>
      </w:r>
      <w:r w:rsidRPr="00CA1869">
        <w:rPr>
          <w:rFonts w:ascii="Arial" w:hAnsi="Arial" w:cs="Arial"/>
          <w:sz w:val="20"/>
          <w:szCs w:val="20"/>
        </w:rPr>
        <w:t>ẽ</w:t>
      </w:r>
      <w:r w:rsidRPr="00CA1869">
        <w:rPr>
          <w:rFonts w:ascii="Arial" w:hAnsi="Arial" w:cs="Arial"/>
          <w:sz w:val="20"/>
          <w:szCs w:val="20"/>
        </w:rPr>
        <w:t>, an toàn; trang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phương ti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n,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cho quan sát, giám sát, phòng, ch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thiên tai,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a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 xml:space="preserve">n, hư </w:t>
      </w:r>
      <w:r w:rsidRPr="00CA1869">
        <w:rPr>
          <w:rFonts w:ascii="Arial" w:hAnsi="Arial" w:cs="Arial"/>
          <w:sz w:val="20"/>
          <w:szCs w:val="20"/>
        </w:rPr>
        <w:lastRenderedPageBreak/>
        <w:t>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thoát và các 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u t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khác có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gây thi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7AC2356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quy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phê duy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t,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tư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kho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cho thuê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thuê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07879DD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21. Nghiên c</w:t>
      </w:r>
      <w:r w:rsidRPr="00CA1869">
        <w:rPr>
          <w:rFonts w:ascii="Arial" w:hAnsi="Arial" w:cs="Arial"/>
          <w:b/>
          <w:sz w:val="20"/>
          <w:szCs w:val="20"/>
        </w:rPr>
        <w:t>ứ</w:t>
      </w:r>
      <w:r w:rsidRPr="00CA1869">
        <w:rPr>
          <w:rFonts w:ascii="Arial" w:hAnsi="Arial" w:cs="Arial"/>
          <w:b/>
          <w:sz w:val="20"/>
          <w:szCs w:val="20"/>
        </w:rPr>
        <w:t xml:space="preserve">u, </w:t>
      </w:r>
      <w:r w:rsidRPr="00CA1869">
        <w:rPr>
          <w:rFonts w:ascii="Arial" w:hAnsi="Arial" w:cs="Arial"/>
          <w:b/>
          <w:sz w:val="20"/>
          <w:szCs w:val="20"/>
        </w:rPr>
        <w:t>ứ</w:t>
      </w:r>
      <w:r w:rsidRPr="00CA1869">
        <w:rPr>
          <w:rFonts w:ascii="Arial" w:hAnsi="Arial" w:cs="Arial"/>
          <w:b/>
          <w:sz w:val="20"/>
          <w:szCs w:val="20"/>
        </w:rPr>
        <w:t>ng d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ng khoa h</w:t>
      </w:r>
      <w:r w:rsidRPr="00CA1869">
        <w:rPr>
          <w:rFonts w:ascii="Arial" w:hAnsi="Arial" w:cs="Arial"/>
          <w:b/>
          <w:sz w:val="20"/>
          <w:szCs w:val="20"/>
        </w:rPr>
        <w:t>ọ</w:t>
      </w:r>
      <w:r w:rsidRPr="00CA1869">
        <w:rPr>
          <w:rFonts w:ascii="Arial" w:hAnsi="Arial" w:cs="Arial"/>
          <w:b/>
          <w:sz w:val="20"/>
          <w:szCs w:val="20"/>
        </w:rPr>
        <w:t>c, công ngh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 xml:space="preserve"> và đ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>i m</w:t>
      </w:r>
      <w:r w:rsidRPr="00CA1869">
        <w:rPr>
          <w:rFonts w:ascii="Arial" w:hAnsi="Arial" w:cs="Arial"/>
          <w:b/>
          <w:sz w:val="20"/>
          <w:szCs w:val="20"/>
        </w:rPr>
        <w:t>ớ</w:t>
      </w:r>
      <w:r w:rsidRPr="00CA1869">
        <w:rPr>
          <w:rFonts w:ascii="Arial" w:hAnsi="Arial" w:cs="Arial"/>
          <w:b/>
          <w:sz w:val="20"/>
          <w:szCs w:val="20"/>
        </w:rPr>
        <w:t>i sáng t</w:t>
      </w:r>
      <w:r w:rsidRPr="00CA1869">
        <w:rPr>
          <w:rFonts w:ascii="Arial" w:hAnsi="Arial" w:cs="Arial"/>
          <w:b/>
          <w:sz w:val="20"/>
          <w:szCs w:val="20"/>
        </w:rPr>
        <w:t>ạ</w:t>
      </w:r>
      <w:r w:rsidRPr="00CA1869">
        <w:rPr>
          <w:rFonts w:ascii="Arial" w:hAnsi="Arial" w:cs="Arial"/>
          <w:b/>
          <w:sz w:val="20"/>
          <w:szCs w:val="20"/>
        </w:rPr>
        <w:t>o, chuy</w:t>
      </w:r>
      <w:r w:rsidRPr="00CA1869">
        <w:rPr>
          <w:rFonts w:ascii="Arial" w:hAnsi="Arial" w:cs="Arial"/>
          <w:b/>
          <w:sz w:val="20"/>
          <w:szCs w:val="20"/>
        </w:rPr>
        <w:t>ể</w:t>
      </w:r>
      <w:r w:rsidRPr="00CA1869">
        <w:rPr>
          <w:rFonts w:ascii="Arial" w:hAnsi="Arial" w:cs="Arial"/>
          <w:b/>
          <w:sz w:val="20"/>
          <w:szCs w:val="20"/>
        </w:rPr>
        <w:t>n đ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>i s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 xml:space="preserve"> trong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8BE15E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u,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và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:</w:t>
      </w:r>
    </w:p>
    <w:p w14:paraId="2F5ACA2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hao 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t, kéo dài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 lưu kho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v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môi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ng;</w:t>
      </w:r>
    </w:p>
    <w:p w14:paraId="490A43F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ti</w:t>
      </w:r>
      <w:r w:rsidRPr="00CA1869">
        <w:rPr>
          <w:rFonts w:ascii="Arial" w:hAnsi="Arial" w:cs="Arial"/>
          <w:sz w:val="20"/>
          <w:szCs w:val="20"/>
        </w:rPr>
        <w:t>ễ</w:t>
      </w:r>
      <w:r w:rsidRPr="00CA1869">
        <w:rPr>
          <w:rFonts w:ascii="Arial" w:hAnsi="Arial" w:cs="Arial"/>
          <w:sz w:val="20"/>
          <w:szCs w:val="20"/>
        </w:rPr>
        <w:t>n;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thu,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giao có ch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n l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tiên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;</w:t>
      </w:r>
    </w:p>
    <w:p w14:paraId="29DE0FA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Nâng cao năng su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lao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</w:t>
      </w:r>
      <w:r w:rsidRPr="00CA1869">
        <w:rPr>
          <w:rFonts w:ascii="Arial" w:hAnsi="Arial" w:cs="Arial"/>
          <w:sz w:val="20"/>
          <w:szCs w:val="20"/>
        </w:rPr>
        <w:t>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nhanh chóng,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i.</w:t>
      </w:r>
    </w:p>
    <w:p w14:paraId="470A767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và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c:</w:t>
      </w:r>
    </w:p>
    <w:p w14:paraId="776FB16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u,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tiên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n,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thông minh trong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12F5DE7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tác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trong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u,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và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;</w:t>
      </w:r>
    </w:p>
    <w:p w14:paraId="7D65370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Đào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b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dư</w:t>
      </w:r>
      <w:r w:rsidRPr="00CA1869">
        <w:rPr>
          <w:rFonts w:ascii="Arial" w:hAnsi="Arial" w:cs="Arial"/>
          <w:sz w:val="20"/>
          <w:szCs w:val="20"/>
        </w:rPr>
        <w:t>ỡ</w:t>
      </w:r>
      <w:r w:rsidRPr="00CA1869">
        <w:rPr>
          <w:rFonts w:ascii="Arial" w:hAnsi="Arial" w:cs="Arial"/>
          <w:sz w:val="20"/>
          <w:szCs w:val="20"/>
        </w:rPr>
        <w:t>ng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nhân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cao làm công tác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2EFDDF2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</w:t>
      </w:r>
      <w:r w:rsidRPr="00CA1869">
        <w:rPr>
          <w:rFonts w:ascii="Arial" w:hAnsi="Arial" w:cs="Arial"/>
          <w:sz w:val="20"/>
          <w:szCs w:val="20"/>
        </w:rPr>
        <w:t>chính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nghiên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u,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khoa h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c, công ngh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và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sáng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; H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thông tin, cơ s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li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3A78E2A9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672865" w14:textId="5273AB21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Chương IV</w:t>
      </w:r>
    </w:p>
    <w:p w14:paraId="7C85983C" w14:textId="77777777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LÝ, S</w:t>
      </w:r>
      <w:r w:rsidRPr="00CA1869">
        <w:rPr>
          <w:rFonts w:ascii="Arial" w:hAnsi="Arial" w:cs="Arial"/>
          <w:b/>
          <w:sz w:val="20"/>
          <w:szCs w:val="20"/>
        </w:rPr>
        <w:t>Ử</w:t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NG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2C2E2511" w14:textId="77777777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M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c 1</w:t>
      </w:r>
    </w:p>
    <w:p w14:paraId="0150CCFB" w14:textId="77777777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NH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P, XU</w:t>
      </w:r>
      <w:r w:rsidRPr="00CA1869">
        <w:rPr>
          <w:rFonts w:ascii="Arial" w:hAnsi="Arial" w:cs="Arial"/>
          <w:b/>
          <w:sz w:val="20"/>
          <w:szCs w:val="20"/>
        </w:rPr>
        <w:t>Ấ</w:t>
      </w:r>
      <w:r w:rsidRPr="00CA1869">
        <w:rPr>
          <w:rFonts w:ascii="Arial" w:hAnsi="Arial" w:cs="Arial"/>
          <w:b/>
          <w:sz w:val="20"/>
          <w:szCs w:val="20"/>
        </w:rPr>
        <w:t>T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68545B3E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D45775" w14:textId="4A9C46C9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22. K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 xml:space="preserve"> ho</w:t>
      </w:r>
      <w:r w:rsidRPr="00CA1869">
        <w:rPr>
          <w:rFonts w:ascii="Arial" w:hAnsi="Arial" w:cs="Arial"/>
          <w:b/>
          <w:sz w:val="20"/>
          <w:szCs w:val="20"/>
        </w:rPr>
        <w:t>ạ</w:t>
      </w:r>
      <w:r w:rsidRPr="00CA1869">
        <w:rPr>
          <w:rFonts w:ascii="Arial" w:hAnsi="Arial" w:cs="Arial"/>
          <w:b/>
          <w:sz w:val="20"/>
          <w:szCs w:val="20"/>
        </w:rPr>
        <w:t xml:space="preserve">ch </w:t>
      </w:r>
      <w:r w:rsidRPr="00CA1869">
        <w:rPr>
          <w:rFonts w:ascii="Arial" w:hAnsi="Arial" w:cs="Arial"/>
          <w:b/>
          <w:sz w:val="20"/>
          <w:szCs w:val="20"/>
        </w:rPr>
        <w:t>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542BE5A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xây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ng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33169F0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05DEF5A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5581FC8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76C1951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T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kho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;</w:t>
      </w:r>
    </w:p>
    <w:p w14:paraId="7B82841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tăng,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bù,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;</w:t>
      </w:r>
    </w:p>
    <w:p w14:paraId="5911C78F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bán,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;</w:t>
      </w:r>
    </w:p>
    <w:p w14:paraId="1A21A02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Luân phiên,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hàng, hoán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;</w:t>
      </w:r>
    </w:p>
    <w:p w14:paraId="1708CA0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đ)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gi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>a các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</w:t>
      </w:r>
      <w:r w:rsidRPr="00CA1869">
        <w:rPr>
          <w:rFonts w:ascii="Arial" w:hAnsi="Arial" w:cs="Arial"/>
          <w:sz w:val="20"/>
          <w:szCs w:val="20"/>
        </w:rPr>
        <w:t>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473B900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e) T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kho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.</w:t>
      </w:r>
    </w:p>
    <w:p w14:paraId="5310ADA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Căn c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phê duy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 và phương án cân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tài chính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pháp khác,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chính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h</w:t>
      </w:r>
      <w:r w:rsidRPr="00CA1869">
        <w:rPr>
          <w:rFonts w:ascii="Arial" w:hAnsi="Arial" w:cs="Arial"/>
          <w:sz w:val="20"/>
          <w:szCs w:val="20"/>
        </w:rPr>
        <w:t>ằ</w:t>
      </w:r>
      <w:r w:rsidRPr="00CA1869">
        <w:rPr>
          <w:rFonts w:ascii="Arial" w:hAnsi="Arial" w:cs="Arial"/>
          <w:sz w:val="20"/>
          <w:szCs w:val="20"/>
        </w:rPr>
        <w:t>ng năm.</w:t>
      </w:r>
    </w:p>
    <w:p w14:paraId="41E22B4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2 và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3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này.</w:t>
      </w:r>
    </w:p>
    <w:p w14:paraId="1CA3B75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23. Th</w:t>
      </w:r>
      <w:r w:rsidRPr="00CA1869">
        <w:rPr>
          <w:rFonts w:ascii="Arial" w:hAnsi="Arial" w:cs="Arial"/>
          <w:b/>
          <w:sz w:val="20"/>
          <w:szCs w:val="20"/>
        </w:rPr>
        <w:t>ẩ</w:t>
      </w:r>
      <w:r w:rsidRPr="00CA1869">
        <w:rPr>
          <w:rFonts w:ascii="Arial" w:hAnsi="Arial" w:cs="Arial"/>
          <w:b/>
          <w:sz w:val="20"/>
          <w:szCs w:val="20"/>
        </w:rPr>
        <w:t>m quy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n quy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t đ</w:t>
      </w:r>
      <w:r w:rsidRPr="00CA1869">
        <w:rPr>
          <w:rFonts w:ascii="Arial" w:hAnsi="Arial" w:cs="Arial"/>
          <w:b/>
          <w:sz w:val="20"/>
          <w:szCs w:val="20"/>
        </w:rPr>
        <w:t>ị</w:t>
      </w:r>
      <w:r w:rsidRPr="00CA1869">
        <w:rPr>
          <w:rFonts w:ascii="Arial" w:hAnsi="Arial" w:cs="Arial"/>
          <w:b/>
          <w:sz w:val="20"/>
          <w:szCs w:val="20"/>
        </w:rPr>
        <w:t>nh nh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p, xu</w:t>
      </w:r>
      <w:r w:rsidRPr="00CA1869">
        <w:rPr>
          <w:rFonts w:ascii="Arial" w:hAnsi="Arial" w:cs="Arial"/>
          <w:b/>
          <w:sz w:val="20"/>
          <w:szCs w:val="20"/>
        </w:rPr>
        <w:t>ấ</w:t>
      </w:r>
      <w:r w:rsidRPr="00CA1869">
        <w:rPr>
          <w:rFonts w:ascii="Arial" w:hAnsi="Arial" w:cs="Arial"/>
          <w:b/>
          <w:sz w:val="20"/>
          <w:szCs w:val="20"/>
        </w:rPr>
        <w:t>t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 c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>a B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 xml:space="preserve"> trư</w:t>
      </w:r>
      <w:r w:rsidRPr="00CA1869">
        <w:rPr>
          <w:rFonts w:ascii="Arial" w:hAnsi="Arial" w:cs="Arial"/>
          <w:b/>
          <w:sz w:val="20"/>
          <w:szCs w:val="20"/>
        </w:rPr>
        <w:t>ở</w:t>
      </w:r>
      <w:r w:rsidRPr="00CA1869">
        <w:rPr>
          <w:rFonts w:ascii="Arial" w:hAnsi="Arial" w:cs="Arial"/>
          <w:b/>
          <w:sz w:val="20"/>
          <w:szCs w:val="20"/>
        </w:rPr>
        <w:t>ng B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 xml:space="preserve"> Tài chính</w:t>
      </w:r>
    </w:p>
    <w:p w14:paraId="4FBE197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>1.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các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sau:</w:t>
      </w:r>
    </w:p>
    <w:p w14:paraId="4AE3CA4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 xml:space="preserve">p hàng </w:t>
      </w:r>
      <w:r w:rsidRPr="00CA1869">
        <w:rPr>
          <w:rFonts w:ascii="Arial" w:hAnsi="Arial" w:cs="Arial"/>
          <w:sz w:val="20"/>
          <w:szCs w:val="20"/>
        </w:rPr>
        <w:t>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do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cá nhân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nguy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đóng góp cho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1FD44D7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Khi giá c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ng,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hàng hóa tăng,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bi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n.</w:t>
      </w:r>
    </w:p>
    <w:p w14:paraId="2EAD1DEF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các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sau:</w:t>
      </w:r>
    </w:p>
    <w:p w14:paraId="426220C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ng và Nh</w:t>
      </w:r>
      <w:r w:rsidRPr="00CA1869">
        <w:rPr>
          <w:rFonts w:ascii="Arial" w:hAnsi="Arial" w:cs="Arial"/>
          <w:sz w:val="20"/>
          <w:szCs w:val="20"/>
        </w:rPr>
        <w:t>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4990730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Khi giá c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ng,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hàng hóa tăng,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bi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n;</w:t>
      </w:r>
    </w:p>
    <w:p w14:paraId="459962E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chưa có trong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ngoài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4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3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này;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</w:t>
      </w:r>
      <w:r w:rsidRPr="00CA1869">
        <w:rPr>
          <w:rFonts w:ascii="Arial" w:hAnsi="Arial" w:cs="Arial"/>
          <w:sz w:val="20"/>
          <w:szCs w:val="20"/>
        </w:rPr>
        <w:t>ia không có, không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theo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28741AD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này.</w:t>
      </w:r>
    </w:p>
    <w:p w14:paraId="0935E18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24. Th</w:t>
      </w:r>
      <w:r w:rsidRPr="00CA1869">
        <w:rPr>
          <w:rFonts w:ascii="Arial" w:hAnsi="Arial" w:cs="Arial"/>
          <w:b/>
          <w:sz w:val="20"/>
          <w:szCs w:val="20"/>
        </w:rPr>
        <w:t>ẩ</w:t>
      </w:r>
      <w:r w:rsidRPr="00CA1869">
        <w:rPr>
          <w:rFonts w:ascii="Arial" w:hAnsi="Arial" w:cs="Arial"/>
          <w:b/>
          <w:sz w:val="20"/>
          <w:szCs w:val="20"/>
        </w:rPr>
        <w:t>m quy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n quy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t đ</w:t>
      </w:r>
      <w:r w:rsidRPr="00CA1869">
        <w:rPr>
          <w:rFonts w:ascii="Arial" w:hAnsi="Arial" w:cs="Arial"/>
          <w:b/>
          <w:sz w:val="20"/>
          <w:szCs w:val="20"/>
        </w:rPr>
        <w:t>ị</w:t>
      </w:r>
      <w:r w:rsidRPr="00CA1869">
        <w:rPr>
          <w:rFonts w:ascii="Arial" w:hAnsi="Arial" w:cs="Arial"/>
          <w:b/>
          <w:sz w:val="20"/>
          <w:szCs w:val="20"/>
        </w:rPr>
        <w:t>nh nh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p, xu</w:t>
      </w:r>
      <w:r w:rsidRPr="00CA1869">
        <w:rPr>
          <w:rFonts w:ascii="Arial" w:hAnsi="Arial" w:cs="Arial"/>
          <w:b/>
          <w:sz w:val="20"/>
          <w:szCs w:val="20"/>
        </w:rPr>
        <w:t>ấ</w:t>
      </w:r>
      <w:r w:rsidRPr="00CA1869">
        <w:rPr>
          <w:rFonts w:ascii="Arial" w:hAnsi="Arial" w:cs="Arial"/>
          <w:b/>
          <w:sz w:val="20"/>
          <w:szCs w:val="20"/>
        </w:rPr>
        <w:t>t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 c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>a B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 xml:space="preserve"> trư</w:t>
      </w:r>
      <w:r w:rsidRPr="00CA1869">
        <w:rPr>
          <w:rFonts w:ascii="Arial" w:hAnsi="Arial" w:cs="Arial"/>
          <w:b/>
          <w:sz w:val="20"/>
          <w:szCs w:val="20"/>
        </w:rPr>
        <w:t>ở</w:t>
      </w:r>
      <w:r w:rsidRPr="00CA1869">
        <w:rPr>
          <w:rFonts w:ascii="Arial" w:hAnsi="Arial" w:cs="Arial"/>
          <w:b/>
          <w:sz w:val="20"/>
          <w:szCs w:val="20"/>
        </w:rPr>
        <w:t>ng, Th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 xml:space="preserve"> trư</w:t>
      </w:r>
      <w:r w:rsidRPr="00CA1869">
        <w:rPr>
          <w:rFonts w:ascii="Arial" w:hAnsi="Arial" w:cs="Arial"/>
          <w:b/>
          <w:sz w:val="20"/>
          <w:szCs w:val="20"/>
        </w:rPr>
        <w:t>ở</w:t>
      </w:r>
      <w:r w:rsidRPr="00CA1869">
        <w:rPr>
          <w:rFonts w:ascii="Arial" w:hAnsi="Arial" w:cs="Arial"/>
          <w:b/>
          <w:sz w:val="20"/>
          <w:szCs w:val="20"/>
        </w:rPr>
        <w:t>ng cơ quan ngang B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318C4F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các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sau:</w:t>
      </w:r>
    </w:p>
    <w:p w14:paraId="18490CE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4581A7C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Tài chính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a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</w:t>
      </w:r>
      <w:r w:rsidRPr="00CA1869">
        <w:rPr>
          <w:rFonts w:ascii="Arial" w:hAnsi="Arial" w:cs="Arial"/>
          <w:sz w:val="20"/>
          <w:szCs w:val="20"/>
        </w:rPr>
        <w:t xml:space="preserve"> 23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này;</w:t>
      </w:r>
    </w:p>
    <w:p w14:paraId="1A0F5D2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hàng khi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kê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l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 hơn so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s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toán.</w:t>
      </w:r>
    </w:p>
    <w:p w14:paraId="5A75A0C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các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sau:</w:t>
      </w:r>
    </w:p>
    <w:p w14:paraId="6DA58C3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theo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0301145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bách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4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3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này;</w:t>
      </w:r>
    </w:p>
    <w:p w14:paraId="5B7618E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tiêu 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y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5CA66B2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trong các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sau:</w:t>
      </w:r>
    </w:p>
    <w:p w14:paraId="776A879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an toàn,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ki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kho hàng,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n hàng </w:t>
      </w:r>
      <w:r w:rsidRPr="00CA1869">
        <w:rPr>
          <w:rFonts w:ascii="Arial" w:hAnsi="Arial" w:cs="Arial"/>
          <w:sz w:val="20"/>
          <w:szCs w:val="20"/>
        </w:rPr>
        <w:t>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4CE0C1C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Ra kh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i vùng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thiên tai,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a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không an toàn;</w:t>
      </w:r>
    </w:p>
    <w:p w14:paraId="657727B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Đ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nơi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ẵ</w:t>
      </w:r>
      <w:r w:rsidRPr="00CA1869">
        <w:rPr>
          <w:rFonts w:ascii="Arial" w:hAnsi="Arial" w:cs="Arial"/>
          <w:sz w:val="20"/>
          <w:szCs w:val="20"/>
        </w:rPr>
        <w:t>n sàng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các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phát sinh,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ng và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c;</w:t>
      </w:r>
    </w:p>
    <w:p w14:paraId="273A8BD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Do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công tác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kê, bàn giao, thanh tra,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tra</w:t>
      </w:r>
      <w:r w:rsidRPr="00CA1869">
        <w:rPr>
          <w:rFonts w:ascii="Arial" w:hAnsi="Arial" w:cs="Arial"/>
          <w:sz w:val="20"/>
          <w:szCs w:val="20"/>
        </w:rPr>
        <w:t>.</w:t>
      </w:r>
    </w:p>
    <w:p w14:paraId="0C12949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này, sau khi hoàn thành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thu h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bán và ch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u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mình.</w:t>
      </w:r>
    </w:p>
    <w:p w14:paraId="3FDB192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này;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dung, trình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thu h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5360E52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25. Mua, bán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4742F56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6ECD8F7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Phương th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gia:</w:t>
      </w:r>
    </w:p>
    <w:p w14:paraId="5F06A02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Mua, bán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th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u,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giá tài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và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quan;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giá,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giá l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không thành thì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 n</w:t>
      </w:r>
      <w:r w:rsidRPr="00CA1869">
        <w:rPr>
          <w:rFonts w:ascii="Arial" w:hAnsi="Arial" w:cs="Arial"/>
          <w:sz w:val="20"/>
          <w:szCs w:val="20"/>
        </w:rPr>
        <w:t>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báo cáo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bán tr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r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rãi cho m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tư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ng;</w:t>
      </w:r>
    </w:p>
    <w:p w14:paraId="1C3AC7D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Mua, bán tr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r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rãi cho m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tư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ng.</w:t>
      </w:r>
    </w:p>
    <w:p w14:paraId="161079F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>3. Phương th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do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Công an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quan.</w:t>
      </w:r>
    </w:p>
    <w:p w14:paraId="1124A95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 ch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 xml:space="preserve">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bán ch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cho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tư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trong lĩnh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ninh.</w:t>
      </w:r>
    </w:p>
    <w:p w14:paraId="46804A1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Giá mua, giá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giá,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th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u, đ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giá tài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và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có liên quan.</w:t>
      </w:r>
    </w:p>
    <w:p w14:paraId="42A6262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này.</w:t>
      </w:r>
    </w:p>
    <w:p w14:paraId="5F6D6B1E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124D94" w14:textId="12C6606A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M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c 2</w:t>
      </w:r>
    </w:p>
    <w:p w14:paraId="08371570" w14:textId="77777777" w:rsidR="00FA2CCE" w:rsidRDefault="005B313C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B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O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10034197" w14:textId="77777777" w:rsidR="00217095" w:rsidRPr="00CA1869" w:rsidRDefault="00217095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3E281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26. Yêu c</w:t>
      </w:r>
      <w:r w:rsidRPr="00CA1869">
        <w:rPr>
          <w:rFonts w:ascii="Arial" w:hAnsi="Arial" w:cs="Arial"/>
          <w:b/>
          <w:sz w:val="20"/>
          <w:szCs w:val="20"/>
        </w:rPr>
        <w:t>ầ</w:t>
      </w:r>
      <w:r w:rsidRPr="00CA1869">
        <w:rPr>
          <w:rFonts w:ascii="Arial" w:hAnsi="Arial" w:cs="Arial"/>
          <w:b/>
          <w:sz w:val="20"/>
          <w:szCs w:val="20"/>
        </w:rPr>
        <w:t>u v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 xml:space="preserve"> b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o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1F95530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gi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đúng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đúng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t</w:t>
      </w:r>
      <w:r w:rsidRPr="00CA1869">
        <w:rPr>
          <w:rFonts w:ascii="Arial" w:hAnsi="Arial" w:cs="Arial"/>
          <w:sz w:val="20"/>
          <w:szCs w:val="20"/>
        </w:rPr>
        <w:t>huê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an toàn.</w:t>
      </w:r>
    </w:p>
    <w:p w14:paraId="3E9FD8E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Trong quá trình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có hao 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t cao hơn so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do nguyên nhân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quan thì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cá nhân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thư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 xml:space="preserve">i </w:t>
      </w:r>
      <w:r w:rsidRPr="00CA1869">
        <w:rPr>
          <w:rFonts w:ascii="Arial" w:hAnsi="Arial" w:cs="Arial"/>
          <w:sz w:val="20"/>
          <w:szCs w:val="20"/>
        </w:rPr>
        <w:t>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hao 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t quá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đó;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có hao 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t th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hơn so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thì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cá nhân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.</w:t>
      </w:r>
    </w:p>
    <w:p w14:paraId="15505B0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Trong quá trình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hư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ng,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bán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t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i.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hư 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ng, gi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do nguyên nhân khách quan thì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cá nhân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không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thư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ng;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do nguyên nhân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quan thì</w:t>
      </w:r>
      <w:r w:rsidRPr="00CA1869">
        <w:rPr>
          <w:rFonts w:ascii="Arial" w:hAnsi="Arial" w:cs="Arial"/>
          <w:sz w:val="20"/>
          <w:szCs w:val="20"/>
        </w:rPr>
        <w:t xml:space="preserve">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i thư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và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x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lý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46C0D7D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27. Trách nhi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>m b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o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6F25F53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ban hành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phân công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lý.</w:t>
      </w:r>
    </w:p>
    <w:p w14:paraId="1E3D97E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ch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o,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n,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tra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ngăn ch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n và x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lý theo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hành vi vi ph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m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3BF926B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Ngư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và ngư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tr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u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</w:t>
      </w:r>
      <w:r w:rsidRPr="00CA1869">
        <w:rPr>
          <w:rFonts w:ascii="Arial" w:hAnsi="Arial" w:cs="Arial"/>
          <w:sz w:val="20"/>
          <w:szCs w:val="20"/>
        </w:rPr>
        <w:t>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giao.</w:t>
      </w:r>
    </w:p>
    <w:p w14:paraId="604E7A31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có đ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thù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t, kho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a,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thuê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 xml:space="preserve">p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các tiêu chí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28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3DB2897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28. Thuê b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o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0551322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thuê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gia khi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các tiêu chí sau:</w:t>
      </w:r>
    </w:p>
    <w:p w14:paraId="16FE401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Có tư cách pháp nhân;</w:t>
      </w:r>
    </w:p>
    <w:p w14:paraId="32EE5D9F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kinh doanh hàng hóa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hàng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thuê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n;</w:t>
      </w:r>
    </w:p>
    <w:p w14:paraId="7D8A625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Kho tàng,</w:t>
      </w:r>
      <w:r w:rsidRPr="00CA1869">
        <w:rPr>
          <w:rFonts w:ascii="Arial" w:hAnsi="Arial" w:cs="Arial"/>
          <w:sz w:val="20"/>
          <w:szCs w:val="20"/>
        </w:rPr>
        <w:t xml:space="preserve"> trang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b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công tác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40ECA68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4.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ngũ nhân viên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có kinh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chuyên môn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 xml:space="preserve">p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51BDAF4F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5.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năng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tài chính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2083A7A4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FB45DC" w14:textId="6A6785C4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M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c 3</w:t>
      </w:r>
    </w:p>
    <w:p w14:paraId="66B3F2CB" w14:textId="09811D7B" w:rsidR="00FA2CCE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SỬ DỤNG HÀNG DỰ TRỮ QUỐC GIA</w:t>
      </w:r>
    </w:p>
    <w:p w14:paraId="55E07152" w14:textId="77777777" w:rsidR="00217095" w:rsidRPr="00CA1869" w:rsidRDefault="00217095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7648E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lastRenderedPageBreak/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29. Trách nhi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>m xu</w:t>
      </w:r>
      <w:r w:rsidRPr="00CA1869">
        <w:rPr>
          <w:rFonts w:ascii="Arial" w:hAnsi="Arial" w:cs="Arial"/>
          <w:b/>
          <w:sz w:val="20"/>
          <w:szCs w:val="20"/>
        </w:rPr>
        <w:t>ấ</w:t>
      </w:r>
      <w:r w:rsidRPr="00CA1869">
        <w:rPr>
          <w:rFonts w:ascii="Arial" w:hAnsi="Arial" w:cs="Arial"/>
          <w:b/>
          <w:sz w:val="20"/>
          <w:szCs w:val="20"/>
        </w:rPr>
        <w:t>t c</w:t>
      </w:r>
      <w:r w:rsidRPr="00CA1869">
        <w:rPr>
          <w:rFonts w:ascii="Arial" w:hAnsi="Arial" w:cs="Arial"/>
          <w:b/>
          <w:sz w:val="20"/>
          <w:szCs w:val="20"/>
        </w:rPr>
        <w:t>ấ</w:t>
      </w:r>
      <w:r w:rsidRPr="00CA1869">
        <w:rPr>
          <w:rFonts w:ascii="Arial" w:hAnsi="Arial" w:cs="Arial"/>
          <w:b/>
          <w:sz w:val="20"/>
          <w:szCs w:val="20"/>
        </w:rPr>
        <w:t>p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74D7F37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Cơ quan,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đúng các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kho,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n, giao hàng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nh,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an toàn, đúng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ng lo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i.</w:t>
      </w:r>
    </w:p>
    <w:p w14:paraId="1BA376B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30. Trách nhi</w:t>
      </w:r>
      <w:r w:rsidRPr="00CA1869">
        <w:rPr>
          <w:rFonts w:ascii="Arial" w:hAnsi="Arial" w:cs="Arial"/>
          <w:b/>
          <w:sz w:val="20"/>
          <w:szCs w:val="20"/>
        </w:rPr>
        <w:t>ệ</w:t>
      </w:r>
      <w:r w:rsidRPr="00CA1869">
        <w:rPr>
          <w:rFonts w:ascii="Arial" w:hAnsi="Arial" w:cs="Arial"/>
          <w:b/>
          <w:sz w:val="20"/>
          <w:szCs w:val="20"/>
        </w:rPr>
        <w:t>m ti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p n</w:t>
      </w:r>
      <w:r w:rsidRPr="00CA1869">
        <w:rPr>
          <w:rFonts w:ascii="Arial" w:hAnsi="Arial" w:cs="Arial"/>
          <w:b/>
          <w:sz w:val="20"/>
          <w:szCs w:val="20"/>
        </w:rPr>
        <w:t>h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n, s</w:t>
      </w:r>
      <w:r w:rsidRPr="00CA1869">
        <w:rPr>
          <w:rFonts w:ascii="Arial" w:hAnsi="Arial" w:cs="Arial"/>
          <w:b/>
          <w:sz w:val="20"/>
          <w:szCs w:val="20"/>
        </w:rPr>
        <w:t>ử</w:t>
      </w:r>
      <w:r w:rsidRPr="00CA1869">
        <w:rPr>
          <w:rFonts w:ascii="Arial" w:hAnsi="Arial" w:cs="Arial"/>
          <w:b/>
          <w:sz w:val="20"/>
          <w:szCs w:val="20"/>
        </w:rPr>
        <w:t xml:space="preserve"> d</w:t>
      </w:r>
      <w:r w:rsidRPr="00CA1869">
        <w:rPr>
          <w:rFonts w:ascii="Arial" w:hAnsi="Arial" w:cs="Arial"/>
          <w:b/>
          <w:sz w:val="20"/>
          <w:szCs w:val="20"/>
        </w:rPr>
        <w:t>ụ</w:t>
      </w:r>
      <w:r w:rsidRPr="00CA1869">
        <w:rPr>
          <w:rFonts w:ascii="Arial" w:hAnsi="Arial" w:cs="Arial"/>
          <w:b/>
          <w:sz w:val="20"/>
          <w:szCs w:val="20"/>
        </w:rPr>
        <w:t>ng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690D3E23" w14:textId="64B3901B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,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, </w:t>
      </w:r>
      <w:r w:rsidR="00E14EBC">
        <w:rPr>
          <w:rFonts w:ascii="Arial" w:hAnsi="Arial" w:cs="Arial"/>
          <w:sz w:val="20"/>
          <w:szCs w:val="20"/>
        </w:rPr>
        <w:t>Ủy ban</w:t>
      </w:r>
      <w:r w:rsidRPr="00CA1869">
        <w:rPr>
          <w:rFonts w:ascii="Arial" w:hAnsi="Arial" w:cs="Arial"/>
          <w:sz w:val="20"/>
          <w:szCs w:val="20"/>
        </w:rPr>
        <w:t xml:space="preserve"> nhân dân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ỉ</w:t>
      </w:r>
      <w:r w:rsidRPr="00CA1869">
        <w:rPr>
          <w:rFonts w:ascii="Arial" w:hAnsi="Arial" w:cs="Arial"/>
          <w:sz w:val="20"/>
          <w:szCs w:val="20"/>
        </w:rPr>
        <w:t>nh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giao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có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m:</w:t>
      </w:r>
    </w:p>
    <w:p w14:paraId="3C15BCC0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Đ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ngh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và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</w:t>
      </w:r>
    </w:p>
    <w:p w14:paraId="28F6EB2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s</w:t>
      </w:r>
      <w:r w:rsidRPr="00CA1869">
        <w:rPr>
          <w:rFonts w:ascii="Arial" w:hAnsi="Arial" w:cs="Arial"/>
          <w:sz w:val="20"/>
          <w:szCs w:val="20"/>
        </w:rPr>
        <w:t>au khi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đúng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đích,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tư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không th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thoát, lãng phí;</w:t>
      </w:r>
    </w:p>
    <w:p w14:paraId="23A7924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L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 xml:space="preserve"> sơ theo dõi,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toán, báo cáo tình hình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và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toán, th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kê;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</w:t>
      </w:r>
      <w:r w:rsidRPr="00CA1869">
        <w:rPr>
          <w:rFonts w:ascii="Arial" w:hAnsi="Arial" w:cs="Arial"/>
          <w:sz w:val="20"/>
          <w:szCs w:val="20"/>
        </w:rPr>
        <w:t>ia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nhi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theo dõi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6EA4861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Cơ quan,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ch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u s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giám sát, ki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tra, thanh tra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cơ quan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n; báo cáo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cơ quan,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</w:t>
      </w:r>
    </w:p>
    <w:p w14:paraId="00F7ACE8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B8EC55" w14:textId="3954B02E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Chương V</w:t>
      </w:r>
    </w:p>
    <w:p w14:paraId="294F59EA" w14:textId="6AA13E4D" w:rsidR="00FA2CCE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QUẢN LÝ, SỬ DỤNG HÀNG DỰ TRỮ CHIẾN LƯỢC</w:t>
      </w:r>
    </w:p>
    <w:p w14:paraId="765098FC" w14:textId="77777777" w:rsidR="00217095" w:rsidRPr="00CA1869" w:rsidRDefault="00217095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39221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31.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lý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chi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lư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c</w:t>
      </w:r>
    </w:p>
    <w:p w14:paraId="7EDE0CD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c:</w:t>
      </w:r>
    </w:p>
    <w:p w14:paraId="279FACA9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gia; theo lĩnh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a bàn, khu v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chính tr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và phát tri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b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v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>ng;</w:t>
      </w:r>
    </w:p>
    <w:p w14:paraId="33AFA25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Quy mô và cơ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lý;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an toàn,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, cân b</w:t>
      </w:r>
      <w:r w:rsidRPr="00CA1869">
        <w:rPr>
          <w:rFonts w:ascii="Arial" w:hAnsi="Arial" w:cs="Arial"/>
          <w:sz w:val="20"/>
          <w:szCs w:val="20"/>
        </w:rPr>
        <w:t>ằ</w:t>
      </w:r>
      <w:r w:rsidRPr="00CA1869">
        <w:rPr>
          <w:rFonts w:ascii="Arial" w:hAnsi="Arial" w:cs="Arial"/>
          <w:sz w:val="20"/>
          <w:szCs w:val="20"/>
        </w:rPr>
        <w:t>ng gi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>a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</w:t>
      </w:r>
      <w:r w:rsidRPr="00CA1869">
        <w:rPr>
          <w:rFonts w:ascii="Arial" w:hAnsi="Arial" w:cs="Arial"/>
          <w:sz w:val="20"/>
          <w:szCs w:val="20"/>
        </w:rPr>
        <w:t>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thi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tăng kh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năng ch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 ch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u trong ng</w:t>
      </w:r>
      <w:r w:rsidRPr="00CA1869">
        <w:rPr>
          <w:rFonts w:ascii="Arial" w:hAnsi="Arial" w:cs="Arial"/>
          <w:sz w:val="20"/>
          <w:szCs w:val="20"/>
        </w:rPr>
        <w:t>ắ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 xml:space="preserve">t, cung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trong dài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n;</w:t>
      </w:r>
    </w:p>
    <w:p w14:paraId="73F3C05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linh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t,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m</w:t>
      </w:r>
      <w:r w:rsidRPr="00CA1869">
        <w:rPr>
          <w:rFonts w:ascii="Arial" w:hAnsi="Arial" w:cs="Arial"/>
          <w:sz w:val="20"/>
          <w:szCs w:val="20"/>
        </w:rPr>
        <w:t>ọ</w:t>
      </w:r>
      <w:r w:rsidRPr="00CA1869">
        <w:rPr>
          <w:rFonts w:ascii="Arial" w:hAnsi="Arial" w:cs="Arial"/>
          <w:sz w:val="20"/>
          <w:szCs w:val="20"/>
        </w:rPr>
        <w:t>i tình hu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ng;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n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v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 xml:space="preserve">n hành 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n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nh,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 theo quy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th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và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hư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ng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ch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nghĩa;</w:t>
      </w:r>
    </w:p>
    <w:p w14:paraId="6927AB0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tham gia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ưu đãi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tín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và các chính sách ưu đãi khác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trong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>ng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 k</w:t>
      </w:r>
      <w:r w:rsidRPr="00CA1869">
        <w:rPr>
          <w:rFonts w:ascii="Arial" w:hAnsi="Arial" w:cs="Arial"/>
          <w:sz w:val="20"/>
          <w:szCs w:val="20"/>
        </w:rPr>
        <w:t>ỳ</w:t>
      </w:r>
      <w:r w:rsidRPr="00CA1869">
        <w:rPr>
          <w:rFonts w:ascii="Arial" w:hAnsi="Arial" w:cs="Arial"/>
          <w:sz w:val="20"/>
          <w:szCs w:val="20"/>
        </w:rPr>
        <w:t>;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n, l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i ích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pháp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các thành ph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n tham</w:t>
      </w:r>
      <w:r w:rsidRPr="00CA1869">
        <w:rPr>
          <w:rFonts w:ascii="Arial" w:hAnsi="Arial" w:cs="Arial"/>
          <w:sz w:val="20"/>
          <w:szCs w:val="20"/>
        </w:rPr>
        <w:t xml:space="preserve"> gia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31D9973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c:</w:t>
      </w:r>
    </w:p>
    <w:p w14:paraId="038A169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tiêu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an ninh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an ninh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, an ninh lương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c, an ninh năng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i;</w:t>
      </w:r>
    </w:p>
    <w:p w14:paraId="6392100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đúng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đích,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không th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thoát, lãng phí;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chính tr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phòng, an ninh, đ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i ngo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i,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i, an sinh xã h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và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phát sinh;</w:t>
      </w:r>
    </w:p>
    <w:p w14:paraId="757E911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m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iêu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1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khi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c gia không đáp 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ng đ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yêu c</w:t>
      </w:r>
      <w:r w:rsidRPr="00CA1869">
        <w:rPr>
          <w:rFonts w:ascii="Arial" w:hAnsi="Arial" w:cs="Arial"/>
          <w:sz w:val="20"/>
          <w:szCs w:val="20"/>
        </w:rPr>
        <w:t>ầ</w:t>
      </w:r>
      <w:r w:rsidRPr="00CA1869">
        <w:rPr>
          <w:rFonts w:ascii="Arial" w:hAnsi="Arial" w:cs="Arial"/>
          <w:sz w:val="20"/>
          <w:szCs w:val="20"/>
        </w:rPr>
        <w:t>u; là công c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th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ng;</w:t>
      </w:r>
    </w:p>
    <w:p w14:paraId="139145C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d)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u trách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k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i, đ</w:t>
      </w:r>
      <w:r w:rsidRPr="00CA1869">
        <w:rPr>
          <w:rFonts w:ascii="Arial" w:hAnsi="Arial" w:cs="Arial"/>
          <w:sz w:val="20"/>
          <w:szCs w:val="20"/>
        </w:rPr>
        <w:t>úng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đ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m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theo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n;</w:t>
      </w:r>
    </w:p>
    <w:p w14:paraId="472E80B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đ)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dõi, h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toán,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toán,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báo cáo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t.</w:t>
      </w:r>
    </w:p>
    <w:p w14:paraId="5E0DBB4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này;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dung,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n, tr</w:t>
      </w:r>
      <w:r w:rsidRPr="00CA1869">
        <w:rPr>
          <w:rFonts w:ascii="Arial" w:hAnsi="Arial" w:cs="Arial"/>
          <w:sz w:val="20"/>
          <w:szCs w:val="20"/>
        </w:rPr>
        <w:t>ình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4FD5C2B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32. Mua, bán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chi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lư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c</w:t>
      </w:r>
    </w:p>
    <w:p w14:paraId="569AF9D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Phương th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c:</w:t>
      </w:r>
    </w:p>
    <w:p w14:paraId="126F520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>a)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u 25 </w:t>
      </w:r>
      <w:r w:rsidRPr="00CA1869">
        <w:rPr>
          <w:rFonts w:ascii="Arial" w:hAnsi="Arial" w:cs="Arial"/>
          <w:sz w:val="20"/>
          <w:szCs w:val="20"/>
        </w:rPr>
        <w:t>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này;</w:t>
      </w:r>
    </w:p>
    <w:p w14:paraId="53AB5EE4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có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và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ngoài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cơ ch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>a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n,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nguy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n,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đ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ng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quan;</w:t>
      </w:r>
    </w:p>
    <w:p w14:paraId="7064241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c) Mua, bán</w:t>
      </w:r>
      <w:r w:rsidRPr="00CA1869">
        <w:rPr>
          <w:rFonts w:ascii="Arial" w:hAnsi="Arial" w:cs="Arial"/>
          <w:sz w:val="20"/>
          <w:szCs w:val="20"/>
        </w:rPr>
        <w:t xml:space="preserve">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pháp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do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n,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h</w:t>
      </w:r>
      <w:r w:rsidRPr="00CA1869">
        <w:rPr>
          <w:rFonts w:ascii="Arial" w:hAnsi="Arial" w:cs="Arial"/>
          <w:sz w:val="20"/>
          <w:szCs w:val="20"/>
        </w:rPr>
        <w:t>ỗ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 xml:space="preserve"> chi phí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và các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</w:t>
      </w:r>
      <w:r w:rsidRPr="00CA1869">
        <w:rPr>
          <w:rFonts w:ascii="Arial" w:hAnsi="Arial" w:cs="Arial"/>
          <w:sz w:val="20"/>
          <w:szCs w:val="20"/>
        </w:rPr>
        <w:t>ỗ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 xml:space="preserve"> khác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.</w:t>
      </w:r>
    </w:p>
    <w:p w14:paraId="4CC8BF2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ti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gi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l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mua, h</w:t>
      </w:r>
      <w:r w:rsidRPr="00CA1869">
        <w:rPr>
          <w:rFonts w:ascii="Arial" w:hAnsi="Arial" w:cs="Arial"/>
          <w:sz w:val="20"/>
          <w:szCs w:val="20"/>
        </w:rPr>
        <w:t>ỗ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 xml:space="preserve"> các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chi phí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lý,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trong năm chưa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chuy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n ngu</w:t>
      </w:r>
      <w:r w:rsidRPr="00CA1869">
        <w:rPr>
          <w:rFonts w:ascii="Arial" w:hAnsi="Arial" w:cs="Arial"/>
          <w:sz w:val="20"/>
          <w:szCs w:val="20"/>
        </w:rPr>
        <w:t>ồ</w:t>
      </w:r>
      <w:r w:rsidRPr="00CA1869">
        <w:rPr>
          <w:rFonts w:ascii="Arial" w:hAnsi="Arial" w:cs="Arial"/>
          <w:sz w:val="20"/>
          <w:szCs w:val="20"/>
        </w:rPr>
        <w:t>n sang năm sau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4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14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này.</w:t>
      </w:r>
    </w:p>
    <w:p w14:paraId="4C5AE5E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</w:t>
      </w:r>
      <w:r w:rsidRPr="00CA1869">
        <w:rPr>
          <w:rFonts w:ascii="Arial" w:hAnsi="Arial" w:cs="Arial"/>
          <w:sz w:val="20"/>
          <w:szCs w:val="20"/>
        </w:rPr>
        <w:t xml:space="preserve"> này;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trư</w:t>
      </w:r>
      <w:r w:rsidRPr="00CA1869">
        <w:rPr>
          <w:rFonts w:ascii="Arial" w:hAnsi="Arial" w:cs="Arial"/>
          <w:sz w:val="20"/>
          <w:szCs w:val="20"/>
        </w:rPr>
        <w:t>ờ</w:t>
      </w:r>
      <w:r w:rsidRPr="00CA1869">
        <w:rPr>
          <w:rFonts w:ascii="Arial" w:hAnsi="Arial" w:cs="Arial"/>
          <w:sz w:val="20"/>
          <w:szCs w:val="20"/>
        </w:rPr>
        <w:t>ng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có tính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thù,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dung,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n, trình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mua, bán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5632D6D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33. B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o qu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hàng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chi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lư</w:t>
      </w:r>
      <w:r w:rsidRPr="00CA1869">
        <w:rPr>
          <w:rFonts w:ascii="Arial" w:hAnsi="Arial" w:cs="Arial"/>
          <w:b/>
          <w:sz w:val="20"/>
          <w:szCs w:val="20"/>
        </w:rPr>
        <w:t>ợ</w:t>
      </w:r>
      <w:r w:rsidRPr="00CA1869">
        <w:rPr>
          <w:rFonts w:ascii="Arial" w:hAnsi="Arial" w:cs="Arial"/>
          <w:b/>
          <w:sz w:val="20"/>
          <w:szCs w:val="20"/>
        </w:rPr>
        <w:t>c</w:t>
      </w:r>
    </w:p>
    <w:p w14:paraId="7768BC9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ph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26,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27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và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quan, phù h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p v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i đ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đi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tính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0818A9F5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do đơn v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, t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ch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c, doanh nghi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p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và ch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u trác</w:t>
      </w:r>
      <w:r w:rsidRPr="00CA1869">
        <w:rPr>
          <w:rFonts w:ascii="Arial" w:hAnsi="Arial" w:cs="Arial"/>
          <w:sz w:val="20"/>
          <w:szCs w:val="20"/>
        </w:rPr>
        <w:t>h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ng, ch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ng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353CC417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Chính ph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chi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này;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dung, trình t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c.</w:t>
      </w:r>
    </w:p>
    <w:p w14:paraId="1B2193CF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3B8703" w14:textId="46E004B6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Chương VI</w:t>
      </w:r>
    </w:p>
    <w:p w14:paraId="41B76411" w14:textId="77777777" w:rsidR="00FA2CCE" w:rsidRDefault="005B313C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KHO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THI HÀNH</w:t>
      </w:r>
    </w:p>
    <w:p w14:paraId="3DABC575" w14:textId="77777777" w:rsidR="00217095" w:rsidRPr="00CA1869" w:rsidRDefault="00217095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86C24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34. S</w:t>
      </w:r>
      <w:r w:rsidRPr="00CA1869">
        <w:rPr>
          <w:rFonts w:ascii="Arial" w:hAnsi="Arial" w:cs="Arial"/>
          <w:b/>
          <w:sz w:val="20"/>
          <w:szCs w:val="20"/>
        </w:rPr>
        <w:t>ử</w:t>
      </w:r>
      <w:r w:rsidRPr="00CA1869">
        <w:rPr>
          <w:rFonts w:ascii="Arial" w:hAnsi="Arial" w:cs="Arial"/>
          <w:b/>
          <w:sz w:val="20"/>
          <w:szCs w:val="20"/>
        </w:rPr>
        <w:t>a đ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>i, b</w:t>
      </w:r>
      <w:r w:rsidRPr="00CA1869">
        <w:rPr>
          <w:rFonts w:ascii="Arial" w:hAnsi="Arial" w:cs="Arial"/>
          <w:b/>
          <w:sz w:val="20"/>
          <w:szCs w:val="20"/>
        </w:rPr>
        <w:t>ổ</w:t>
      </w:r>
      <w:r w:rsidRPr="00CA1869">
        <w:rPr>
          <w:rFonts w:ascii="Arial" w:hAnsi="Arial" w:cs="Arial"/>
          <w:b/>
          <w:sz w:val="20"/>
          <w:szCs w:val="20"/>
        </w:rPr>
        <w:t xml:space="preserve"> sung m</w:t>
      </w:r>
      <w:r w:rsidRPr="00CA1869">
        <w:rPr>
          <w:rFonts w:ascii="Arial" w:hAnsi="Arial" w:cs="Arial"/>
          <w:b/>
          <w:sz w:val="20"/>
          <w:szCs w:val="20"/>
        </w:rPr>
        <w:t>ộ</w:t>
      </w:r>
      <w:r w:rsidRPr="00CA1869">
        <w:rPr>
          <w:rFonts w:ascii="Arial" w:hAnsi="Arial" w:cs="Arial"/>
          <w:b/>
          <w:sz w:val="20"/>
          <w:szCs w:val="20"/>
        </w:rPr>
        <w:t>t s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 xml:space="preserve"> 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u, kho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c</w:t>
      </w:r>
      <w:r w:rsidRPr="00CA1869">
        <w:rPr>
          <w:rFonts w:ascii="Arial" w:hAnsi="Arial" w:cs="Arial"/>
          <w:b/>
          <w:sz w:val="20"/>
          <w:szCs w:val="20"/>
        </w:rPr>
        <w:t>ủ</w:t>
      </w:r>
      <w:r w:rsidRPr="00CA1869">
        <w:rPr>
          <w:rFonts w:ascii="Arial" w:hAnsi="Arial" w:cs="Arial"/>
          <w:b/>
          <w:sz w:val="20"/>
          <w:szCs w:val="20"/>
        </w:rPr>
        <w:t>a các lu</w:t>
      </w:r>
      <w:r w:rsidRPr="00CA1869">
        <w:rPr>
          <w:rFonts w:ascii="Arial" w:hAnsi="Arial" w:cs="Arial"/>
          <w:b/>
          <w:sz w:val="20"/>
          <w:szCs w:val="20"/>
        </w:rPr>
        <w:t>ậ</w:t>
      </w:r>
      <w:r w:rsidRPr="00CA1869">
        <w:rPr>
          <w:rFonts w:ascii="Arial" w:hAnsi="Arial" w:cs="Arial"/>
          <w:b/>
          <w:sz w:val="20"/>
          <w:szCs w:val="20"/>
        </w:rPr>
        <w:t>t</w:t>
      </w:r>
      <w:r w:rsidRPr="00CA1869">
        <w:rPr>
          <w:rFonts w:ascii="Arial" w:hAnsi="Arial" w:cs="Arial"/>
          <w:b/>
          <w:sz w:val="20"/>
          <w:szCs w:val="20"/>
        </w:rPr>
        <w:t xml:space="preserve"> có liên quan đ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n d</w:t>
      </w:r>
      <w:r w:rsidRPr="00CA1869">
        <w:rPr>
          <w:rFonts w:ascii="Arial" w:hAnsi="Arial" w:cs="Arial"/>
          <w:b/>
          <w:sz w:val="20"/>
          <w:szCs w:val="20"/>
        </w:rPr>
        <w:t>ự</w:t>
      </w:r>
      <w:r w:rsidRPr="00CA1869">
        <w:rPr>
          <w:rFonts w:ascii="Arial" w:hAnsi="Arial" w:cs="Arial"/>
          <w:b/>
          <w:sz w:val="20"/>
          <w:szCs w:val="20"/>
        </w:rPr>
        <w:t xml:space="preserve"> tr</w:t>
      </w:r>
      <w:r w:rsidRPr="00CA1869">
        <w:rPr>
          <w:rFonts w:ascii="Arial" w:hAnsi="Arial" w:cs="Arial"/>
          <w:b/>
          <w:sz w:val="20"/>
          <w:szCs w:val="20"/>
        </w:rPr>
        <w:t>ữ</w:t>
      </w:r>
      <w:r w:rsidRPr="00CA1869">
        <w:rPr>
          <w:rFonts w:ascii="Arial" w:hAnsi="Arial" w:cs="Arial"/>
          <w:b/>
          <w:sz w:val="20"/>
          <w:szCs w:val="20"/>
        </w:rPr>
        <w:t xml:space="preserve"> qu</w:t>
      </w:r>
      <w:r w:rsidRPr="00CA1869">
        <w:rPr>
          <w:rFonts w:ascii="Arial" w:hAnsi="Arial" w:cs="Arial"/>
          <w:b/>
          <w:sz w:val="20"/>
          <w:szCs w:val="20"/>
        </w:rPr>
        <w:t>ố</w:t>
      </w:r>
      <w:r w:rsidRPr="00CA1869">
        <w:rPr>
          <w:rFonts w:ascii="Arial" w:hAnsi="Arial" w:cs="Arial"/>
          <w:b/>
          <w:sz w:val="20"/>
          <w:szCs w:val="20"/>
        </w:rPr>
        <w:t>c gia</w:t>
      </w:r>
    </w:p>
    <w:p w14:paraId="53D72EE6" w14:textId="6430C5D5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Phòng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dân s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18/2023/QH15 đã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m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theo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98/202</w:t>
      </w:r>
      <w:r w:rsidR="00431DF9">
        <w:rPr>
          <w:rFonts w:ascii="Arial" w:hAnsi="Arial" w:cs="Arial"/>
          <w:sz w:val="20"/>
          <w:szCs w:val="20"/>
        </w:rPr>
        <w:t>5</w:t>
      </w:r>
      <w:r w:rsidRPr="00CA1869">
        <w:rPr>
          <w:rFonts w:ascii="Arial" w:hAnsi="Arial" w:cs="Arial"/>
          <w:sz w:val="20"/>
          <w:szCs w:val="20"/>
        </w:rPr>
        <w:t>/QH15 như sau:</w:t>
      </w:r>
    </w:p>
    <w:p w14:paraId="012F0DFE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a)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3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47:</w:t>
      </w:r>
    </w:p>
    <w:p w14:paraId="053873F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“3.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cô</w:t>
      </w:r>
      <w:r w:rsidRPr="00CA1869">
        <w:rPr>
          <w:rFonts w:ascii="Arial" w:hAnsi="Arial" w:cs="Arial"/>
          <w:sz w:val="20"/>
          <w:szCs w:val="20"/>
        </w:rPr>
        <w:t>ng tác phòng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dân s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theo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gia”.</w:t>
      </w:r>
    </w:p>
    <w:p w14:paraId="61C6528D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b)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51a vào sau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51:</w:t>
      </w:r>
    </w:p>
    <w:p w14:paraId="1059E5EB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“B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ng,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trư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ng cơ quan ngang B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 xml:space="preserve"> quy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 c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p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ph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công tác phòng th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 xml:space="preserve"> dân s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theo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n quy </w:t>
      </w:r>
      <w:r w:rsidRPr="00CA1869">
        <w:rPr>
          <w:rFonts w:ascii="Arial" w:hAnsi="Arial" w:cs="Arial"/>
          <w:sz w:val="20"/>
          <w:szCs w:val="20"/>
        </w:rPr>
        <w:t>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gia”.</w:t>
      </w:r>
    </w:p>
    <w:p w14:paraId="63D611CE" w14:textId="4701CC20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2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4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89/202</w:t>
      </w:r>
      <w:r w:rsidR="00431DF9">
        <w:rPr>
          <w:rFonts w:ascii="Arial" w:hAnsi="Arial" w:cs="Arial"/>
          <w:sz w:val="20"/>
          <w:szCs w:val="20"/>
        </w:rPr>
        <w:t>5</w:t>
      </w:r>
      <w:r w:rsidRPr="00CA1869">
        <w:rPr>
          <w:rFonts w:ascii="Arial" w:hAnsi="Arial" w:cs="Arial"/>
          <w:sz w:val="20"/>
          <w:szCs w:val="20"/>
        </w:rPr>
        <w:t>/QH15 như sau:</w:t>
      </w:r>
    </w:p>
    <w:p w14:paraId="2675F6D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“2. Chi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là nhi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m v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 xml:space="preserve"> chi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đ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mua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c; chi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t đ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ng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mua, bán,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v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hi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>m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gia.”.</w:t>
      </w:r>
    </w:p>
    <w:p w14:paraId="168B31E8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35. 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kho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thi hành</w:t>
      </w:r>
    </w:p>
    <w:p w14:paraId="750653A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có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thi hành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ngày 01 tháng 7 năm 2026, tr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t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i kho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 xml:space="preserve">n </w:t>
      </w:r>
      <w:r w:rsidRPr="00CA1869">
        <w:rPr>
          <w:rFonts w:ascii="Arial" w:hAnsi="Arial" w:cs="Arial"/>
          <w:sz w:val="20"/>
          <w:szCs w:val="20"/>
        </w:rPr>
        <w:t>2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này.</w:t>
      </w:r>
    </w:p>
    <w:p w14:paraId="0EC49E6A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2. Các n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i dung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chi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lư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có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thi hành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ngày 01 tháng 01 năm 2027.</w:t>
      </w:r>
    </w:p>
    <w:p w14:paraId="27FE138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22/2012/QH13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m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theo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21/2017/QH14 và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56/2024/QH15 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t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k</w:t>
      </w:r>
      <w:r w:rsidRPr="00CA1869">
        <w:rPr>
          <w:rFonts w:ascii="Arial" w:hAnsi="Arial" w:cs="Arial"/>
          <w:sz w:val="20"/>
          <w:szCs w:val="20"/>
        </w:rPr>
        <w:t>ể</w:t>
      </w:r>
      <w:r w:rsidRPr="00CA1869">
        <w:rPr>
          <w:rFonts w:ascii="Arial" w:hAnsi="Arial" w:cs="Arial"/>
          <w:sz w:val="20"/>
          <w:szCs w:val="20"/>
        </w:rPr>
        <w:t xml:space="preserve"> t</w:t>
      </w:r>
      <w:r w:rsidRPr="00CA1869">
        <w:rPr>
          <w:rFonts w:ascii="Arial" w:hAnsi="Arial" w:cs="Arial"/>
          <w:sz w:val="20"/>
          <w:szCs w:val="20"/>
        </w:rPr>
        <w:t>ừ</w:t>
      </w:r>
      <w:r w:rsidRPr="00CA1869">
        <w:rPr>
          <w:rFonts w:ascii="Arial" w:hAnsi="Arial" w:cs="Arial"/>
          <w:sz w:val="20"/>
          <w:szCs w:val="20"/>
        </w:rPr>
        <w:t xml:space="preserve"> ngày</w:t>
      </w:r>
      <w:r w:rsidRPr="00CA1869">
        <w:rPr>
          <w:rFonts w:ascii="Arial" w:hAnsi="Arial" w:cs="Arial"/>
          <w:sz w:val="20"/>
          <w:szCs w:val="20"/>
        </w:rPr>
        <w:t xml:space="preserve">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có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thi hành.</w:t>
      </w:r>
    </w:p>
    <w:p w14:paraId="593F5B9C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36. Đi</w:t>
      </w:r>
      <w:r w:rsidRPr="00CA1869">
        <w:rPr>
          <w:rFonts w:ascii="Arial" w:hAnsi="Arial" w:cs="Arial"/>
          <w:b/>
          <w:sz w:val="20"/>
          <w:szCs w:val="20"/>
        </w:rPr>
        <w:t>ề</w:t>
      </w:r>
      <w:r w:rsidRPr="00CA1869">
        <w:rPr>
          <w:rFonts w:ascii="Arial" w:hAnsi="Arial" w:cs="Arial"/>
          <w:b/>
          <w:sz w:val="20"/>
          <w:szCs w:val="20"/>
        </w:rPr>
        <w:t>u kho</w:t>
      </w:r>
      <w:r w:rsidRPr="00CA1869">
        <w:rPr>
          <w:rFonts w:ascii="Arial" w:hAnsi="Arial" w:cs="Arial"/>
          <w:b/>
          <w:sz w:val="20"/>
          <w:szCs w:val="20"/>
        </w:rPr>
        <w:t>ả</w:t>
      </w:r>
      <w:r w:rsidRPr="00CA1869">
        <w:rPr>
          <w:rFonts w:ascii="Arial" w:hAnsi="Arial" w:cs="Arial"/>
          <w:b/>
          <w:sz w:val="20"/>
          <w:szCs w:val="20"/>
        </w:rPr>
        <w:t>n chuy</w:t>
      </w:r>
      <w:r w:rsidRPr="00CA1869">
        <w:rPr>
          <w:rFonts w:ascii="Arial" w:hAnsi="Arial" w:cs="Arial"/>
          <w:b/>
          <w:sz w:val="20"/>
          <w:szCs w:val="20"/>
        </w:rPr>
        <w:t>ể</w:t>
      </w:r>
      <w:r w:rsidRPr="00CA1869">
        <w:rPr>
          <w:rFonts w:ascii="Arial" w:hAnsi="Arial" w:cs="Arial"/>
          <w:b/>
          <w:sz w:val="20"/>
          <w:szCs w:val="20"/>
        </w:rPr>
        <w:t>n ti</w:t>
      </w:r>
      <w:r w:rsidRPr="00CA1869">
        <w:rPr>
          <w:rFonts w:ascii="Arial" w:hAnsi="Arial" w:cs="Arial"/>
          <w:b/>
          <w:sz w:val="20"/>
          <w:szCs w:val="20"/>
        </w:rPr>
        <w:t>ế</w:t>
      </w:r>
      <w:r w:rsidRPr="00CA1869">
        <w:rPr>
          <w:rFonts w:ascii="Arial" w:hAnsi="Arial" w:cs="Arial"/>
          <w:b/>
          <w:sz w:val="20"/>
          <w:szCs w:val="20"/>
        </w:rPr>
        <w:t>p</w:t>
      </w:r>
    </w:p>
    <w:p w14:paraId="6EAA5366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1. K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ạ</w:t>
      </w:r>
      <w:r w:rsidRPr="00CA1869">
        <w:rPr>
          <w:rFonts w:ascii="Arial" w:hAnsi="Arial" w:cs="Arial"/>
          <w:sz w:val="20"/>
          <w:szCs w:val="20"/>
        </w:rPr>
        <w:t>ch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toán ngân sách nhà nư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chi cho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năm 2026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22/2012/QH13 đã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m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u theo </w:t>
      </w:r>
      <w:r w:rsidRPr="00CA1869">
        <w:rPr>
          <w:rFonts w:ascii="Arial" w:hAnsi="Arial" w:cs="Arial"/>
          <w:sz w:val="20"/>
          <w:szCs w:val="20"/>
        </w:rPr>
        <w:t>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21/2017/QH14 và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56/2024/QH15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quan.</w:t>
      </w:r>
    </w:p>
    <w:p w14:paraId="174E673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lastRenderedPageBreak/>
        <w:t>2. Vi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c nh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p, xu</w:t>
      </w:r>
      <w:r w:rsidRPr="00CA1869">
        <w:rPr>
          <w:rFonts w:ascii="Arial" w:hAnsi="Arial" w:cs="Arial"/>
          <w:sz w:val="20"/>
          <w:szCs w:val="20"/>
        </w:rPr>
        <w:t>ấ</w:t>
      </w:r>
      <w:r w:rsidRPr="00CA1869">
        <w:rPr>
          <w:rFonts w:ascii="Arial" w:hAnsi="Arial" w:cs="Arial"/>
          <w:sz w:val="20"/>
          <w:szCs w:val="20"/>
        </w:rPr>
        <w:t>t, b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o qu</w:t>
      </w:r>
      <w:r w:rsidRPr="00CA1869">
        <w:rPr>
          <w:rFonts w:ascii="Arial" w:hAnsi="Arial" w:cs="Arial"/>
          <w:sz w:val="20"/>
          <w:szCs w:val="20"/>
        </w:rPr>
        <w:t>ả</w:t>
      </w:r>
      <w:r w:rsidRPr="00CA1869">
        <w:rPr>
          <w:rFonts w:ascii="Arial" w:hAnsi="Arial" w:cs="Arial"/>
          <w:sz w:val="20"/>
          <w:szCs w:val="20"/>
        </w:rPr>
        <w:t>n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đang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trư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ngày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có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thi hành thì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th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>c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n theo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22/</w:t>
      </w:r>
      <w:r w:rsidRPr="00CA1869">
        <w:rPr>
          <w:rFonts w:ascii="Arial" w:hAnsi="Arial" w:cs="Arial"/>
          <w:sz w:val="20"/>
          <w:szCs w:val="20"/>
        </w:rPr>
        <w:t>2012/QH13 đã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 m</w:t>
      </w:r>
      <w:r w:rsidRPr="00CA1869">
        <w:rPr>
          <w:rFonts w:ascii="Arial" w:hAnsi="Arial" w:cs="Arial"/>
          <w:sz w:val="20"/>
          <w:szCs w:val="20"/>
        </w:rPr>
        <w:t>ộ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đi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u theo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21/2017/QH14 và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s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 xml:space="preserve"> 56/2024/QH15.</w:t>
      </w:r>
    </w:p>
    <w:p w14:paraId="35D99573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sz w:val="20"/>
          <w:szCs w:val="20"/>
        </w:rPr>
        <w:t>3. Các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v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 xml:space="preserve"> tiêu chu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n, quy chu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n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gia,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m</w:t>
      </w:r>
      <w:r w:rsidRPr="00CA1869">
        <w:rPr>
          <w:rFonts w:ascii="Arial" w:hAnsi="Arial" w:cs="Arial"/>
          <w:sz w:val="20"/>
          <w:szCs w:val="20"/>
        </w:rPr>
        <w:t>ứ</w:t>
      </w:r>
      <w:r w:rsidRPr="00CA1869">
        <w:rPr>
          <w:rFonts w:ascii="Arial" w:hAnsi="Arial" w:cs="Arial"/>
          <w:sz w:val="20"/>
          <w:szCs w:val="20"/>
        </w:rPr>
        <w:t>c kinh t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- k</w:t>
      </w:r>
      <w:r w:rsidRPr="00CA1869">
        <w:rPr>
          <w:rFonts w:ascii="Arial" w:hAnsi="Arial" w:cs="Arial"/>
          <w:sz w:val="20"/>
          <w:szCs w:val="20"/>
        </w:rPr>
        <w:t>ỹ</w:t>
      </w:r>
      <w:r w:rsidRPr="00CA1869">
        <w:rPr>
          <w:rFonts w:ascii="Arial" w:hAnsi="Arial" w:cs="Arial"/>
          <w:sz w:val="20"/>
          <w:szCs w:val="20"/>
        </w:rPr>
        <w:t xml:space="preserve"> thu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hàng d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 tr</w:t>
      </w:r>
      <w:r w:rsidRPr="00CA1869">
        <w:rPr>
          <w:rFonts w:ascii="Arial" w:hAnsi="Arial" w:cs="Arial"/>
          <w:sz w:val="20"/>
          <w:szCs w:val="20"/>
        </w:rPr>
        <w:t>ữ</w:t>
      </w:r>
      <w:r w:rsidRPr="00CA1869">
        <w:rPr>
          <w:rFonts w:ascii="Arial" w:hAnsi="Arial" w:cs="Arial"/>
          <w:sz w:val="20"/>
          <w:szCs w:val="20"/>
        </w:rPr>
        <w:t xml:space="preserve"> qu</w:t>
      </w:r>
      <w:r w:rsidRPr="00CA1869">
        <w:rPr>
          <w:rFonts w:ascii="Arial" w:hAnsi="Arial" w:cs="Arial"/>
          <w:sz w:val="20"/>
          <w:szCs w:val="20"/>
        </w:rPr>
        <w:t>ố</w:t>
      </w:r>
      <w:r w:rsidRPr="00CA1869">
        <w:rPr>
          <w:rFonts w:ascii="Arial" w:hAnsi="Arial" w:cs="Arial"/>
          <w:sz w:val="20"/>
          <w:szCs w:val="20"/>
        </w:rPr>
        <w:t>c gia đã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ban hành trư</w:t>
      </w:r>
      <w:r w:rsidRPr="00CA1869">
        <w:rPr>
          <w:rFonts w:ascii="Arial" w:hAnsi="Arial" w:cs="Arial"/>
          <w:sz w:val="20"/>
          <w:szCs w:val="20"/>
        </w:rPr>
        <w:t>ớ</w:t>
      </w:r>
      <w:r w:rsidRPr="00CA1869">
        <w:rPr>
          <w:rFonts w:ascii="Arial" w:hAnsi="Arial" w:cs="Arial"/>
          <w:sz w:val="20"/>
          <w:szCs w:val="20"/>
        </w:rPr>
        <w:t>c ngày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có hi</w:t>
      </w:r>
      <w:r w:rsidRPr="00CA1869">
        <w:rPr>
          <w:rFonts w:ascii="Arial" w:hAnsi="Arial" w:cs="Arial"/>
          <w:sz w:val="20"/>
          <w:szCs w:val="20"/>
        </w:rPr>
        <w:t>ệ</w:t>
      </w:r>
      <w:r w:rsidRPr="00CA1869">
        <w:rPr>
          <w:rFonts w:ascii="Arial" w:hAnsi="Arial" w:cs="Arial"/>
          <w:sz w:val="20"/>
          <w:szCs w:val="20"/>
        </w:rPr>
        <w:t>u l</w:t>
      </w:r>
      <w:r w:rsidRPr="00CA1869">
        <w:rPr>
          <w:rFonts w:ascii="Arial" w:hAnsi="Arial" w:cs="Arial"/>
          <w:sz w:val="20"/>
          <w:szCs w:val="20"/>
        </w:rPr>
        <w:t>ự</w:t>
      </w:r>
      <w:r w:rsidRPr="00CA1869">
        <w:rPr>
          <w:rFonts w:ascii="Arial" w:hAnsi="Arial" w:cs="Arial"/>
          <w:sz w:val="20"/>
          <w:szCs w:val="20"/>
        </w:rPr>
        <w:t xml:space="preserve">c </w:t>
      </w:r>
      <w:r w:rsidRPr="00CA1869">
        <w:rPr>
          <w:rFonts w:ascii="Arial" w:hAnsi="Arial" w:cs="Arial"/>
          <w:sz w:val="20"/>
          <w:szCs w:val="20"/>
        </w:rPr>
        <w:t>thi hành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ti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p t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c áp d</w:t>
      </w:r>
      <w:r w:rsidRPr="00CA1869">
        <w:rPr>
          <w:rFonts w:ascii="Arial" w:hAnsi="Arial" w:cs="Arial"/>
          <w:sz w:val="20"/>
          <w:szCs w:val="20"/>
        </w:rPr>
        <w:t>ụ</w:t>
      </w:r>
      <w:r w:rsidRPr="00CA1869">
        <w:rPr>
          <w:rFonts w:ascii="Arial" w:hAnsi="Arial" w:cs="Arial"/>
          <w:sz w:val="20"/>
          <w:szCs w:val="20"/>
        </w:rPr>
        <w:t>ng cho đ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>n khi đư</w:t>
      </w:r>
      <w:r w:rsidRPr="00CA1869">
        <w:rPr>
          <w:rFonts w:ascii="Arial" w:hAnsi="Arial" w:cs="Arial"/>
          <w:sz w:val="20"/>
          <w:szCs w:val="20"/>
        </w:rPr>
        <w:t>ợ</w:t>
      </w:r>
      <w:r w:rsidRPr="00CA1869">
        <w:rPr>
          <w:rFonts w:ascii="Arial" w:hAnsi="Arial" w:cs="Arial"/>
          <w:sz w:val="20"/>
          <w:szCs w:val="20"/>
        </w:rPr>
        <w:t>c s</w:t>
      </w:r>
      <w:r w:rsidRPr="00CA1869">
        <w:rPr>
          <w:rFonts w:ascii="Arial" w:hAnsi="Arial" w:cs="Arial"/>
          <w:sz w:val="20"/>
          <w:szCs w:val="20"/>
        </w:rPr>
        <w:t>ử</w:t>
      </w:r>
      <w:r w:rsidRPr="00CA1869">
        <w:rPr>
          <w:rFonts w:ascii="Arial" w:hAnsi="Arial" w:cs="Arial"/>
          <w:sz w:val="20"/>
          <w:szCs w:val="20"/>
        </w:rPr>
        <w:t>a đ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>i, b</w:t>
      </w:r>
      <w:r w:rsidRPr="00CA1869">
        <w:rPr>
          <w:rFonts w:ascii="Arial" w:hAnsi="Arial" w:cs="Arial"/>
          <w:sz w:val="20"/>
          <w:szCs w:val="20"/>
        </w:rPr>
        <w:t>ổ</w:t>
      </w:r>
      <w:r w:rsidRPr="00CA1869">
        <w:rPr>
          <w:rFonts w:ascii="Arial" w:hAnsi="Arial" w:cs="Arial"/>
          <w:sz w:val="20"/>
          <w:szCs w:val="20"/>
        </w:rPr>
        <w:t xml:space="preserve"> sung, thay th</w:t>
      </w:r>
      <w:r w:rsidRPr="00CA1869">
        <w:rPr>
          <w:rFonts w:ascii="Arial" w:hAnsi="Arial" w:cs="Arial"/>
          <w:sz w:val="20"/>
          <w:szCs w:val="20"/>
        </w:rPr>
        <w:t>ế</w:t>
      </w:r>
      <w:r w:rsidRPr="00CA1869">
        <w:rPr>
          <w:rFonts w:ascii="Arial" w:hAnsi="Arial" w:cs="Arial"/>
          <w:sz w:val="20"/>
          <w:szCs w:val="20"/>
        </w:rPr>
        <w:t xml:space="preserve"> ho</w:t>
      </w:r>
      <w:r w:rsidRPr="00CA1869">
        <w:rPr>
          <w:rFonts w:ascii="Arial" w:hAnsi="Arial" w:cs="Arial"/>
          <w:sz w:val="20"/>
          <w:szCs w:val="20"/>
        </w:rPr>
        <w:t>ặ</w:t>
      </w:r>
      <w:r w:rsidRPr="00CA1869">
        <w:rPr>
          <w:rFonts w:ascii="Arial" w:hAnsi="Arial" w:cs="Arial"/>
          <w:sz w:val="20"/>
          <w:szCs w:val="20"/>
        </w:rPr>
        <w:t>c bãi b</w:t>
      </w:r>
      <w:r w:rsidRPr="00CA1869">
        <w:rPr>
          <w:rFonts w:ascii="Arial" w:hAnsi="Arial" w:cs="Arial"/>
          <w:sz w:val="20"/>
          <w:szCs w:val="20"/>
        </w:rPr>
        <w:t>ỏ</w:t>
      </w:r>
      <w:r w:rsidRPr="00CA1869">
        <w:rPr>
          <w:rFonts w:ascii="Arial" w:hAnsi="Arial" w:cs="Arial"/>
          <w:sz w:val="20"/>
          <w:szCs w:val="20"/>
        </w:rPr>
        <w:t xml:space="preserve"> b</w:t>
      </w:r>
      <w:r w:rsidRPr="00CA1869">
        <w:rPr>
          <w:rFonts w:ascii="Arial" w:hAnsi="Arial" w:cs="Arial"/>
          <w:sz w:val="20"/>
          <w:szCs w:val="20"/>
        </w:rPr>
        <w:t>ở</w:t>
      </w:r>
      <w:r w:rsidRPr="00CA1869">
        <w:rPr>
          <w:rFonts w:ascii="Arial" w:hAnsi="Arial" w:cs="Arial"/>
          <w:sz w:val="20"/>
          <w:szCs w:val="20"/>
        </w:rPr>
        <w:t>i cơ quan có th</w:t>
      </w:r>
      <w:r w:rsidRPr="00CA1869">
        <w:rPr>
          <w:rFonts w:ascii="Arial" w:hAnsi="Arial" w:cs="Arial"/>
          <w:sz w:val="20"/>
          <w:szCs w:val="20"/>
        </w:rPr>
        <w:t>ẩ</w:t>
      </w:r>
      <w:r w:rsidRPr="00CA1869">
        <w:rPr>
          <w:rFonts w:ascii="Arial" w:hAnsi="Arial" w:cs="Arial"/>
          <w:sz w:val="20"/>
          <w:szCs w:val="20"/>
        </w:rPr>
        <w:t>m quy</w:t>
      </w:r>
      <w:r w:rsidRPr="00CA1869">
        <w:rPr>
          <w:rFonts w:ascii="Arial" w:hAnsi="Arial" w:cs="Arial"/>
          <w:sz w:val="20"/>
          <w:szCs w:val="20"/>
        </w:rPr>
        <w:t>ề</w:t>
      </w:r>
      <w:r w:rsidRPr="00CA1869">
        <w:rPr>
          <w:rFonts w:ascii="Arial" w:hAnsi="Arial" w:cs="Arial"/>
          <w:sz w:val="20"/>
          <w:szCs w:val="20"/>
        </w:rPr>
        <w:t>n theo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này và quy đ</w:t>
      </w:r>
      <w:r w:rsidRPr="00CA1869">
        <w:rPr>
          <w:rFonts w:ascii="Arial" w:hAnsi="Arial" w:cs="Arial"/>
          <w:sz w:val="20"/>
          <w:szCs w:val="20"/>
        </w:rPr>
        <w:t>ị</w:t>
      </w:r>
      <w:r w:rsidRPr="00CA1869">
        <w:rPr>
          <w:rFonts w:ascii="Arial" w:hAnsi="Arial" w:cs="Arial"/>
          <w:sz w:val="20"/>
          <w:szCs w:val="20"/>
        </w:rPr>
        <w:t>nh c</w:t>
      </w:r>
      <w:r w:rsidRPr="00CA1869">
        <w:rPr>
          <w:rFonts w:ascii="Arial" w:hAnsi="Arial" w:cs="Arial"/>
          <w:sz w:val="20"/>
          <w:szCs w:val="20"/>
        </w:rPr>
        <w:t>ủ</w:t>
      </w:r>
      <w:r w:rsidRPr="00CA1869">
        <w:rPr>
          <w:rFonts w:ascii="Arial" w:hAnsi="Arial" w:cs="Arial"/>
          <w:sz w:val="20"/>
          <w:szCs w:val="20"/>
        </w:rPr>
        <w:t>a pháp lu</w:t>
      </w:r>
      <w:r w:rsidRPr="00CA1869">
        <w:rPr>
          <w:rFonts w:ascii="Arial" w:hAnsi="Arial" w:cs="Arial"/>
          <w:sz w:val="20"/>
          <w:szCs w:val="20"/>
        </w:rPr>
        <w:t>ậ</w:t>
      </w:r>
      <w:r w:rsidRPr="00CA1869">
        <w:rPr>
          <w:rFonts w:ascii="Arial" w:hAnsi="Arial" w:cs="Arial"/>
          <w:sz w:val="20"/>
          <w:szCs w:val="20"/>
        </w:rPr>
        <w:t>t khác có liên quan./.</w:t>
      </w:r>
    </w:p>
    <w:p w14:paraId="635FECD9" w14:textId="77777777" w:rsidR="00217095" w:rsidRDefault="00217095" w:rsidP="00E14EBC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</w:p>
    <w:p w14:paraId="7AA6D818" w14:textId="21E4D8DA" w:rsidR="00217095" w:rsidRPr="00217095" w:rsidRDefault="00217095" w:rsidP="00E14EBC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217095">
        <w:rPr>
          <w:rFonts w:ascii="Arial" w:hAnsi="Arial" w:cs="Arial"/>
          <w:bCs/>
          <w:sz w:val="20"/>
          <w:szCs w:val="20"/>
        </w:rPr>
        <w:t>____________________</w:t>
      </w:r>
    </w:p>
    <w:p w14:paraId="7E49E822" w14:textId="77777777" w:rsidR="00FA2CCE" w:rsidRPr="00CA1869" w:rsidRDefault="005B313C" w:rsidP="00E14E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i/>
          <w:sz w:val="20"/>
          <w:szCs w:val="20"/>
        </w:rPr>
        <w:t>Lu</w:t>
      </w:r>
      <w:r w:rsidRPr="00CA1869">
        <w:rPr>
          <w:rFonts w:ascii="Arial" w:hAnsi="Arial" w:cs="Arial"/>
          <w:i/>
          <w:sz w:val="20"/>
          <w:szCs w:val="20"/>
        </w:rPr>
        <w:t>ậ</w:t>
      </w:r>
      <w:r w:rsidRPr="00CA1869">
        <w:rPr>
          <w:rFonts w:ascii="Arial" w:hAnsi="Arial" w:cs="Arial"/>
          <w:i/>
          <w:sz w:val="20"/>
          <w:szCs w:val="20"/>
        </w:rPr>
        <w:t>t này đư</w:t>
      </w:r>
      <w:r w:rsidRPr="00CA1869">
        <w:rPr>
          <w:rFonts w:ascii="Arial" w:hAnsi="Arial" w:cs="Arial"/>
          <w:i/>
          <w:sz w:val="20"/>
          <w:szCs w:val="20"/>
        </w:rPr>
        <w:t>ợ</w:t>
      </w:r>
      <w:r w:rsidRPr="00CA1869">
        <w:rPr>
          <w:rFonts w:ascii="Arial" w:hAnsi="Arial" w:cs="Arial"/>
          <w:i/>
          <w:sz w:val="20"/>
          <w:szCs w:val="20"/>
        </w:rPr>
        <w:t>c Qu</w:t>
      </w:r>
      <w:r w:rsidRPr="00CA1869">
        <w:rPr>
          <w:rFonts w:ascii="Arial" w:hAnsi="Arial" w:cs="Arial"/>
          <w:i/>
          <w:sz w:val="20"/>
          <w:szCs w:val="20"/>
        </w:rPr>
        <w:t>ố</w:t>
      </w:r>
      <w:r w:rsidRPr="00CA1869">
        <w:rPr>
          <w:rFonts w:ascii="Arial" w:hAnsi="Arial" w:cs="Arial"/>
          <w:i/>
          <w:sz w:val="20"/>
          <w:szCs w:val="20"/>
        </w:rPr>
        <w:t>c h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i nư</w:t>
      </w:r>
      <w:r w:rsidRPr="00CA1869">
        <w:rPr>
          <w:rFonts w:ascii="Arial" w:hAnsi="Arial" w:cs="Arial"/>
          <w:i/>
          <w:sz w:val="20"/>
          <w:szCs w:val="20"/>
        </w:rPr>
        <w:t>ớ</w:t>
      </w:r>
      <w:r w:rsidRPr="00CA1869">
        <w:rPr>
          <w:rFonts w:ascii="Arial" w:hAnsi="Arial" w:cs="Arial"/>
          <w:i/>
          <w:sz w:val="20"/>
          <w:szCs w:val="20"/>
        </w:rPr>
        <w:t>c C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ng hòa xã h</w:t>
      </w:r>
      <w:r w:rsidRPr="00CA1869">
        <w:rPr>
          <w:rFonts w:ascii="Arial" w:hAnsi="Arial" w:cs="Arial"/>
          <w:i/>
          <w:sz w:val="20"/>
          <w:szCs w:val="20"/>
        </w:rPr>
        <w:t>ộ</w:t>
      </w:r>
      <w:r w:rsidRPr="00CA1869">
        <w:rPr>
          <w:rFonts w:ascii="Arial" w:hAnsi="Arial" w:cs="Arial"/>
          <w:i/>
          <w:sz w:val="20"/>
          <w:szCs w:val="20"/>
        </w:rPr>
        <w:t>i ch</w:t>
      </w:r>
      <w:r w:rsidRPr="00CA1869">
        <w:rPr>
          <w:rFonts w:ascii="Arial" w:hAnsi="Arial" w:cs="Arial"/>
          <w:i/>
          <w:sz w:val="20"/>
          <w:szCs w:val="20"/>
        </w:rPr>
        <w:t>ủ</w:t>
      </w:r>
      <w:r w:rsidRPr="00CA1869">
        <w:rPr>
          <w:rFonts w:ascii="Arial" w:hAnsi="Arial" w:cs="Arial"/>
          <w:i/>
          <w:sz w:val="20"/>
          <w:szCs w:val="20"/>
        </w:rPr>
        <w:t xml:space="preserve"> nghĩa Vi</w:t>
      </w:r>
      <w:r w:rsidRPr="00CA1869">
        <w:rPr>
          <w:rFonts w:ascii="Arial" w:hAnsi="Arial" w:cs="Arial"/>
          <w:i/>
          <w:sz w:val="20"/>
          <w:szCs w:val="20"/>
        </w:rPr>
        <w:t>ệ</w:t>
      </w:r>
      <w:r w:rsidRPr="00CA1869">
        <w:rPr>
          <w:rFonts w:ascii="Arial" w:hAnsi="Arial" w:cs="Arial"/>
          <w:i/>
          <w:sz w:val="20"/>
          <w:szCs w:val="20"/>
        </w:rPr>
        <w:t>t Nam khóa XV, K</w:t>
      </w:r>
      <w:r w:rsidRPr="00CA1869">
        <w:rPr>
          <w:rFonts w:ascii="Arial" w:hAnsi="Arial" w:cs="Arial"/>
          <w:i/>
          <w:sz w:val="20"/>
          <w:szCs w:val="20"/>
        </w:rPr>
        <w:t>ỳ</w:t>
      </w:r>
      <w:r w:rsidRPr="00CA1869">
        <w:rPr>
          <w:rFonts w:ascii="Arial" w:hAnsi="Arial" w:cs="Arial"/>
          <w:i/>
          <w:sz w:val="20"/>
          <w:szCs w:val="20"/>
        </w:rPr>
        <w:t xml:space="preserve"> h</w:t>
      </w:r>
      <w:r w:rsidRPr="00CA1869">
        <w:rPr>
          <w:rFonts w:ascii="Arial" w:hAnsi="Arial" w:cs="Arial"/>
          <w:i/>
          <w:sz w:val="20"/>
          <w:szCs w:val="20"/>
        </w:rPr>
        <w:t>ọ</w:t>
      </w:r>
      <w:r w:rsidRPr="00CA1869">
        <w:rPr>
          <w:rFonts w:ascii="Arial" w:hAnsi="Arial" w:cs="Arial"/>
          <w:i/>
          <w:sz w:val="20"/>
          <w:szCs w:val="20"/>
        </w:rPr>
        <w:t>p th</w:t>
      </w:r>
      <w:r w:rsidRPr="00CA1869">
        <w:rPr>
          <w:rFonts w:ascii="Arial" w:hAnsi="Arial" w:cs="Arial"/>
          <w:i/>
          <w:sz w:val="20"/>
          <w:szCs w:val="20"/>
        </w:rPr>
        <w:t>ứ</w:t>
      </w:r>
      <w:r w:rsidRPr="00CA1869">
        <w:rPr>
          <w:rFonts w:ascii="Arial" w:hAnsi="Arial" w:cs="Arial"/>
          <w:i/>
          <w:sz w:val="20"/>
          <w:szCs w:val="20"/>
        </w:rPr>
        <w:t xml:space="preserve"> 10 thông qua ngày 11 tháng 12 năm 2025.</w:t>
      </w:r>
    </w:p>
    <w:p w14:paraId="34139D67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B62EC" w14:textId="46CCA646" w:rsidR="00217095" w:rsidRPr="00CA1869" w:rsidRDefault="00217095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CHỦ TỊCH QUỐC HỘI</w:t>
      </w:r>
    </w:p>
    <w:p w14:paraId="254F858F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6DAA37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413CF7" w14:textId="77777777" w:rsidR="00217095" w:rsidRDefault="00217095" w:rsidP="00217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5B5769" w14:textId="7827C86F" w:rsidR="00FA2CCE" w:rsidRPr="00CA1869" w:rsidRDefault="005B313C" w:rsidP="002170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1869">
        <w:rPr>
          <w:rFonts w:ascii="Arial" w:hAnsi="Arial" w:cs="Arial"/>
          <w:b/>
          <w:sz w:val="20"/>
          <w:szCs w:val="20"/>
        </w:rPr>
        <w:t>Tr</w:t>
      </w:r>
      <w:r w:rsidRPr="00CA1869">
        <w:rPr>
          <w:rFonts w:ascii="Arial" w:hAnsi="Arial" w:cs="Arial"/>
          <w:b/>
          <w:sz w:val="20"/>
          <w:szCs w:val="20"/>
        </w:rPr>
        <w:t>ầ</w:t>
      </w:r>
      <w:r w:rsidRPr="00CA1869">
        <w:rPr>
          <w:rFonts w:ascii="Arial" w:hAnsi="Arial" w:cs="Arial"/>
          <w:b/>
          <w:sz w:val="20"/>
          <w:szCs w:val="20"/>
        </w:rPr>
        <w:t>n Thanh M</w:t>
      </w:r>
      <w:r w:rsidRPr="00CA1869">
        <w:rPr>
          <w:rFonts w:ascii="Arial" w:hAnsi="Arial" w:cs="Arial"/>
          <w:b/>
          <w:sz w:val="20"/>
          <w:szCs w:val="20"/>
        </w:rPr>
        <w:t>ẫ</w:t>
      </w:r>
      <w:r w:rsidRPr="00CA1869">
        <w:rPr>
          <w:rFonts w:ascii="Arial" w:hAnsi="Arial" w:cs="Arial"/>
          <w:b/>
          <w:sz w:val="20"/>
          <w:szCs w:val="20"/>
        </w:rPr>
        <w:t>n</w:t>
      </w:r>
    </w:p>
    <w:sectPr w:rsidR="00FA2CCE" w:rsidRPr="00CA1869" w:rsidSect="00CA186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A81B4" w14:textId="77777777" w:rsidR="005B313C" w:rsidRDefault="005B313C">
      <w:pPr>
        <w:spacing w:after="0" w:line="240" w:lineRule="auto"/>
      </w:pPr>
      <w:r>
        <w:separator/>
      </w:r>
    </w:p>
  </w:endnote>
  <w:endnote w:type="continuationSeparator" w:id="0">
    <w:p w14:paraId="2647C6A1" w14:textId="77777777" w:rsidR="005B313C" w:rsidRDefault="005B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17F36" w14:textId="77777777" w:rsidR="005B313C" w:rsidRDefault="005B313C">
      <w:pPr>
        <w:spacing w:after="0" w:line="240" w:lineRule="auto"/>
      </w:pPr>
      <w:r>
        <w:separator/>
      </w:r>
    </w:p>
  </w:footnote>
  <w:footnote w:type="continuationSeparator" w:id="0">
    <w:p w14:paraId="30004C38" w14:textId="77777777" w:rsidR="005B313C" w:rsidRDefault="005B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CE"/>
    <w:rsid w:val="00217095"/>
    <w:rsid w:val="00431DF9"/>
    <w:rsid w:val="005B313C"/>
    <w:rsid w:val="005E22D6"/>
    <w:rsid w:val="00624011"/>
    <w:rsid w:val="00664E7A"/>
    <w:rsid w:val="00715E90"/>
    <w:rsid w:val="009B1BA9"/>
    <w:rsid w:val="00BE3585"/>
    <w:rsid w:val="00CA1869"/>
    <w:rsid w:val="00E14EBC"/>
    <w:rsid w:val="00F44725"/>
    <w:rsid w:val="00FA2CCE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DCD8"/>
  <w15:docId w15:val="{CCCC98B6-000F-4324-8548-BF1BD51A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69"/>
  </w:style>
  <w:style w:type="paragraph" w:styleId="Footer">
    <w:name w:val="footer"/>
    <w:basedOn w:val="Normal"/>
    <w:link w:val="FooterChar"/>
    <w:uiPriority w:val="99"/>
    <w:unhideWhenUsed/>
    <w:rsid w:val="00CA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5228</Words>
  <Characters>29803</Characters>
  <Application>Microsoft Office Word</Application>
  <DocSecurity>0</DocSecurity>
  <Lines>248</Lines>
  <Paragraphs>69</Paragraphs>
  <ScaleCrop>false</ScaleCrop>
  <Company/>
  <LinksUpToDate>false</LinksUpToDate>
  <CharactersWithSpaces>34962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2025-12-16T07:33:00Z</dcterms:created>
  <dcterms:modified xsi:type="dcterms:W3CDTF">2025-12-16T07:54:00Z</dcterms:modified>
</cp:coreProperties>
</file>