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4101"/>
        <w:gridCol w:w="4925"/>
      </w:tblGrid>
      <w:tr w:rsidR="00950F35" w:rsidRPr="00950F35" w14:paraId="2F72DB81" w14:textId="77777777" w:rsidTr="00660B32">
        <w:tc>
          <w:tcPr>
            <w:tcW w:w="2272" w:type="pct"/>
          </w:tcPr>
          <w:p w14:paraId="127F91F4" w14:textId="30224BED" w:rsidR="00843113" w:rsidRPr="00950F35" w:rsidRDefault="00865FBC" w:rsidP="00950F35">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CHÍNH</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PH</w:t>
            </w:r>
            <w:r w:rsidRPr="00950F35">
              <w:rPr>
                <w:rFonts w:ascii="Arial" w:hAnsi="Arial" w:cs="Arial"/>
                <w:b/>
                <w:color w:val="000000" w:themeColor="text1"/>
                <w:sz w:val="20"/>
                <w:szCs w:val="20"/>
              </w:rPr>
              <w:t>Ủ</w:t>
            </w:r>
            <w:r w:rsidRPr="00950F35">
              <w:rPr>
                <w:rFonts w:ascii="Arial" w:hAnsi="Arial" w:cs="Arial"/>
                <w:color w:val="000000" w:themeColor="text1"/>
                <w:sz w:val="20"/>
                <w:szCs w:val="20"/>
              </w:rPr>
              <w:br/>
            </w:r>
            <w:r w:rsidRPr="00950F35">
              <w:rPr>
                <w:rFonts w:ascii="Arial" w:hAnsi="Arial" w:cs="Arial"/>
                <w:color w:val="000000" w:themeColor="text1"/>
                <w:sz w:val="20"/>
                <w:szCs w:val="20"/>
                <w:vertAlign w:val="superscript"/>
              </w:rPr>
              <w:t>_______</w:t>
            </w:r>
            <w:r w:rsidRPr="00950F35">
              <w:rPr>
                <w:rFonts w:ascii="Arial" w:hAnsi="Arial" w:cs="Arial"/>
                <w:color w:val="000000" w:themeColor="text1"/>
                <w:sz w:val="20"/>
                <w:szCs w:val="20"/>
              </w:rPr>
              <w:br/>
            </w:r>
            <w:r w:rsidR="00950F35">
              <w:rPr>
                <w:rFonts w:ascii="Arial" w:hAnsi="Arial" w:cs="Arial"/>
                <w:color w:val="000000" w:themeColor="text1"/>
                <w:sz w:val="20"/>
                <w:szCs w:val="20"/>
              </w:rPr>
              <w:br/>
            </w:r>
            <w:r w:rsidRPr="00950F35">
              <w:rPr>
                <w:rFonts w:ascii="Arial" w:hAnsi="Arial" w:cs="Arial"/>
                <w:color w:val="000000" w:themeColor="text1"/>
                <w:sz w:val="20"/>
                <w:szCs w:val="20"/>
              </w:rPr>
              <w:t>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w:t>
            </w:r>
            <w:r w:rsidR="00950F35">
              <w:rPr>
                <w:rFonts w:ascii="Arial" w:hAnsi="Arial" w:cs="Arial"/>
                <w:color w:val="000000" w:themeColor="text1"/>
                <w:sz w:val="20"/>
                <w:szCs w:val="20"/>
              </w:rPr>
              <w:t xml:space="preserve"> </w:t>
            </w:r>
            <w:r w:rsidRPr="00950F35">
              <w:rPr>
                <w:rFonts w:ascii="Arial" w:hAnsi="Arial" w:cs="Arial"/>
                <w:color w:val="000000" w:themeColor="text1"/>
                <w:sz w:val="20"/>
                <w:szCs w:val="20"/>
              </w:rPr>
              <w:t>205/2026/NĐ-CP</w:t>
            </w:r>
          </w:p>
        </w:tc>
        <w:tc>
          <w:tcPr>
            <w:tcW w:w="2728" w:type="pct"/>
          </w:tcPr>
          <w:p w14:paraId="430EF251" w14:textId="2EC788A2" w:rsidR="00843113" w:rsidRPr="00950F35" w:rsidRDefault="00865FBC" w:rsidP="00950F35">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C</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HÒA</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XÃ</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H</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I</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CH</w:t>
            </w:r>
            <w:r w:rsidRPr="00950F35">
              <w:rPr>
                <w:rFonts w:ascii="Arial" w:hAnsi="Arial" w:cs="Arial"/>
                <w:b/>
                <w:color w:val="000000" w:themeColor="text1"/>
                <w:sz w:val="20"/>
                <w:szCs w:val="20"/>
              </w:rPr>
              <w:t>Ủ</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NGHĨA</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VI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T</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NAM</w:t>
            </w:r>
            <w:r w:rsidRPr="00950F35">
              <w:rPr>
                <w:rFonts w:ascii="Arial" w:hAnsi="Arial" w:cs="Arial"/>
                <w:color w:val="000000" w:themeColor="text1"/>
                <w:sz w:val="20"/>
                <w:szCs w:val="20"/>
              </w:rPr>
              <w:br/>
            </w:r>
            <w:r w:rsidRPr="00950F35">
              <w:rPr>
                <w:rFonts w:ascii="Arial" w:hAnsi="Arial" w:cs="Arial"/>
                <w:b/>
                <w:color w:val="000000" w:themeColor="text1"/>
                <w:sz w:val="20"/>
                <w:szCs w:val="20"/>
              </w:rPr>
              <w:t>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c</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l</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p</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T</w:t>
            </w:r>
            <w:r w:rsidRPr="00950F35">
              <w:rPr>
                <w:rFonts w:ascii="Arial" w:hAnsi="Arial" w:cs="Arial"/>
                <w:b/>
                <w:color w:val="000000" w:themeColor="text1"/>
                <w:sz w:val="20"/>
                <w:szCs w:val="20"/>
              </w:rPr>
              <w:t>ự</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do</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nh</w:t>
            </w:r>
            <w:r w:rsid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phúc</w:t>
            </w:r>
            <w:r w:rsidRPr="00950F35">
              <w:rPr>
                <w:rFonts w:ascii="Arial" w:hAnsi="Arial" w:cs="Arial"/>
                <w:color w:val="000000" w:themeColor="text1"/>
                <w:sz w:val="20"/>
                <w:szCs w:val="20"/>
              </w:rPr>
              <w:br/>
            </w:r>
            <w:r w:rsidRPr="00950F35">
              <w:rPr>
                <w:rFonts w:ascii="Arial" w:hAnsi="Arial" w:cs="Arial"/>
                <w:color w:val="000000" w:themeColor="text1"/>
                <w:sz w:val="20"/>
                <w:szCs w:val="20"/>
                <w:vertAlign w:val="superscript"/>
              </w:rPr>
              <w:t>_________________</w:t>
            </w:r>
            <w:r w:rsidRPr="00950F35">
              <w:rPr>
                <w:rFonts w:ascii="Arial" w:hAnsi="Arial" w:cs="Arial"/>
                <w:color w:val="000000" w:themeColor="text1"/>
                <w:sz w:val="20"/>
                <w:szCs w:val="20"/>
              </w:rPr>
              <w:br/>
            </w:r>
            <w:r w:rsidRPr="00950F35">
              <w:rPr>
                <w:rFonts w:ascii="Arial" w:hAnsi="Arial" w:cs="Arial"/>
                <w:i/>
                <w:color w:val="000000" w:themeColor="text1"/>
                <w:sz w:val="20"/>
                <w:szCs w:val="20"/>
              </w:rPr>
              <w:t>Hà</w:t>
            </w:r>
            <w:r w:rsidR="00950F35">
              <w:rPr>
                <w:rFonts w:ascii="Arial" w:hAnsi="Arial" w:cs="Arial"/>
                <w:i/>
                <w:color w:val="000000" w:themeColor="text1"/>
                <w:sz w:val="20"/>
                <w:szCs w:val="20"/>
              </w:rPr>
              <w:t xml:space="preserve"> </w:t>
            </w:r>
            <w:r w:rsidRPr="00950F35">
              <w:rPr>
                <w:rFonts w:ascii="Arial" w:hAnsi="Arial" w:cs="Arial"/>
                <w:i/>
                <w:color w:val="000000" w:themeColor="text1"/>
                <w:sz w:val="20"/>
                <w:szCs w:val="20"/>
              </w:rPr>
              <w:t>N</w:t>
            </w:r>
            <w:r w:rsidRPr="00950F35">
              <w:rPr>
                <w:rFonts w:ascii="Arial" w:hAnsi="Arial" w:cs="Arial"/>
                <w:i/>
                <w:color w:val="000000" w:themeColor="text1"/>
                <w:sz w:val="20"/>
                <w:szCs w:val="20"/>
              </w:rPr>
              <w:t>ộ</w:t>
            </w:r>
            <w:r w:rsidRPr="00950F35">
              <w:rPr>
                <w:rFonts w:ascii="Arial" w:hAnsi="Arial" w:cs="Arial"/>
                <w:i/>
                <w:color w:val="000000" w:themeColor="text1"/>
                <w:sz w:val="20"/>
                <w:szCs w:val="20"/>
              </w:rPr>
              <w:t>i,</w:t>
            </w:r>
            <w:r w:rsidR="00950F35">
              <w:rPr>
                <w:rFonts w:ascii="Arial" w:hAnsi="Arial" w:cs="Arial"/>
                <w:i/>
                <w:color w:val="000000" w:themeColor="text1"/>
                <w:sz w:val="20"/>
                <w:szCs w:val="20"/>
              </w:rPr>
              <w:t xml:space="preserve"> </w:t>
            </w:r>
            <w:r w:rsidRPr="00950F35">
              <w:rPr>
                <w:rFonts w:ascii="Arial" w:hAnsi="Arial" w:cs="Arial"/>
                <w:i/>
                <w:color w:val="000000" w:themeColor="text1"/>
                <w:sz w:val="20"/>
                <w:szCs w:val="20"/>
              </w:rPr>
              <w:t>ngày</w:t>
            </w:r>
            <w:r w:rsidR="00950F35">
              <w:rPr>
                <w:rFonts w:ascii="Arial" w:hAnsi="Arial" w:cs="Arial"/>
                <w:i/>
                <w:color w:val="000000" w:themeColor="text1"/>
                <w:sz w:val="20"/>
                <w:szCs w:val="20"/>
              </w:rPr>
              <w:t xml:space="preserve"> </w:t>
            </w:r>
            <w:r w:rsidRPr="00950F35">
              <w:rPr>
                <w:rFonts w:ascii="Arial" w:hAnsi="Arial" w:cs="Arial"/>
                <w:i/>
                <w:color w:val="000000" w:themeColor="text1"/>
                <w:sz w:val="20"/>
                <w:szCs w:val="20"/>
              </w:rPr>
              <w:t>15</w:t>
            </w:r>
            <w:r w:rsidR="00950F35">
              <w:rPr>
                <w:rFonts w:ascii="Arial" w:hAnsi="Arial" w:cs="Arial"/>
                <w:i/>
                <w:color w:val="000000" w:themeColor="text1"/>
                <w:sz w:val="20"/>
                <w:szCs w:val="20"/>
              </w:rPr>
              <w:t xml:space="preserve"> </w:t>
            </w:r>
            <w:r w:rsidRPr="00950F35">
              <w:rPr>
                <w:rFonts w:ascii="Arial" w:hAnsi="Arial" w:cs="Arial"/>
                <w:i/>
                <w:color w:val="000000" w:themeColor="text1"/>
                <w:sz w:val="20"/>
                <w:szCs w:val="20"/>
              </w:rPr>
              <w:t>tháng</w:t>
            </w:r>
            <w:r w:rsidR="00950F35">
              <w:rPr>
                <w:rFonts w:ascii="Arial" w:hAnsi="Arial" w:cs="Arial"/>
                <w:i/>
                <w:color w:val="000000" w:themeColor="text1"/>
                <w:sz w:val="20"/>
                <w:szCs w:val="20"/>
              </w:rPr>
              <w:t xml:space="preserve"> </w:t>
            </w:r>
            <w:r w:rsidRPr="00950F35">
              <w:rPr>
                <w:rFonts w:ascii="Arial" w:hAnsi="Arial" w:cs="Arial"/>
                <w:i/>
                <w:color w:val="000000" w:themeColor="text1"/>
                <w:sz w:val="20"/>
                <w:szCs w:val="20"/>
              </w:rPr>
              <w:t>6</w:t>
            </w:r>
            <w:r w:rsidR="00950F35">
              <w:rPr>
                <w:rFonts w:ascii="Arial" w:hAnsi="Arial" w:cs="Arial"/>
                <w:i/>
                <w:color w:val="000000" w:themeColor="text1"/>
                <w:sz w:val="20"/>
                <w:szCs w:val="20"/>
              </w:rPr>
              <w:t xml:space="preserve"> </w:t>
            </w:r>
            <w:r w:rsidRPr="00950F35">
              <w:rPr>
                <w:rFonts w:ascii="Arial" w:hAnsi="Arial" w:cs="Arial"/>
                <w:i/>
                <w:color w:val="000000" w:themeColor="text1"/>
                <w:sz w:val="20"/>
                <w:szCs w:val="20"/>
              </w:rPr>
              <w:t>năm</w:t>
            </w:r>
            <w:r w:rsidR="00950F35">
              <w:rPr>
                <w:rFonts w:ascii="Arial" w:hAnsi="Arial" w:cs="Arial"/>
                <w:i/>
                <w:color w:val="000000" w:themeColor="text1"/>
                <w:sz w:val="20"/>
                <w:szCs w:val="20"/>
              </w:rPr>
              <w:t xml:space="preserve"> </w:t>
            </w:r>
            <w:r w:rsidRPr="00950F35">
              <w:rPr>
                <w:rFonts w:ascii="Arial" w:hAnsi="Arial" w:cs="Arial"/>
                <w:i/>
                <w:color w:val="000000" w:themeColor="text1"/>
                <w:sz w:val="20"/>
                <w:szCs w:val="20"/>
              </w:rPr>
              <w:t>2026</w:t>
            </w:r>
          </w:p>
        </w:tc>
      </w:tr>
    </w:tbl>
    <w:p w14:paraId="5FF84FF7" w14:textId="77777777" w:rsidR="00950F35" w:rsidRDefault="00950F35" w:rsidP="00950F35">
      <w:pPr>
        <w:adjustRightInd w:val="0"/>
        <w:snapToGrid w:val="0"/>
        <w:spacing w:after="0" w:line="240" w:lineRule="auto"/>
        <w:jc w:val="center"/>
        <w:rPr>
          <w:rFonts w:ascii="Arial" w:hAnsi="Arial" w:cs="Arial"/>
          <w:b/>
          <w:color w:val="000000" w:themeColor="text1"/>
          <w:sz w:val="20"/>
          <w:szCs w:val="20"/>
        </w:rPr>
      </w:pPr>
    </w:p>
    <w:p w14:paraId="012BB925" w14:textId="77777777" w:rsidR="00950F35" w:rsidRDefault="00950F35" w:rsidP="00950F35">
      <w:pPr>
        <w:adjustRightInd w:val="0"/>
        <w:snapToGrid w:val="0"/>
        <w:spacing w:after="0" w:line="240" w:lineRule="auto"/>
        <w:jc w:val="center"/>
        <w:rPr>
          <w:rFonts w:ascii="Arial" w:hAnsi="Arial" w:cs="Arial"/>
          <w:b/>
          <w:color w:val="000000" w:themeColor="text1"/>
          <w:sz w:val="20"/>
          <w:szCs w:val="20"/>
        </w:rPr>
      </w:pPr>
    </w:p>
    <w:p w14:paraId="645BA1AD" w14:textId="5420961D" w:rsidR="00843113" w:rsidRPr="00950F35" w:rsidRDefault="00865FBC" w:rsidP="00950F35">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NGH</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w:t>
      </w:r>
    </w:p>
    <w:p w14:paraId="2A56646F" w14:textId="77777777" w:rsidR="00843113" w:rsidRDefault="00865FBC" w:rsidP="00950F35">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V</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60274D75" w14:textId="77777777" w:rsidR="00950F35" w:rsidRPr="00950F35" w:rsidRDefault="00950F35" w:rsidP="00950F35">
      <w:pPr>
        <w:adjustRightInd w:val="0"/>
        <w:snapToGrid w:val="0"/>
        <w:spacing w:after="0" w:line="240" w:lineRule="auto"/>
        <w:jc w:val="center"/>
        <w:rPr>
          <w:rFonts w:ascii="Arial" w:hAnsi="Arial" w:cs="Arial"/>
          <w:color w:val="000000" w:themeColor="text1"/>
          <w:sz w:val="20"/>
          <w:szCs w:val="20"/>
        </w:rPr>
      </w:pPr>
    </w:p>
    <w:p w14:paraId="4F57B01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i/>
          <w:color w:val="000000" w:themeColor="text1"/>
          <w:sz w:val="20"/>
          <w:szCs w:val="20"/>
        </w:rPr>
        <w:t>Căn c</w:t>
      </w:r>
      <w:r w:rsidRPr="00950F35">
        <w:rPr>
          <w:rFonts w:ascii="Arial" w:hAnsi="Arial" w:cs="Arial"/>
          <w:i/>
          <w:color w:val="000000" w:themeColor="text1"/>
          <w:sz w:val="20"/>
          <w:szCs w:val="20"/>
        </w:rPr>
        <w:t>ứ</w:t>
      </w:r>
      <w:r w:rsidRPr="00950F35">
        <w:rPr>
          <w:rFonts w:ascii="Arial" w:hAnsi="Arial" w:cs="Arial"/>
          <w:i/>
          <w:color w:val="000000" w:themeColor="text1"/>
          <w:sz w:val="20"/>
          <w:szCs w:val="20"/>
        </w:rPr>
        <w:t xml:space="preserve"> Lu</w:t>
      </w:r>
      <w:r w:rsidRPr="00950F35">
        <w:rPr>
          <w:rFonts w:ascii="Arial" w:hAnsi="Arial" w:cs="Arial"/>
          <w:i/>
          <w:color w:val="000000" w:themeColor="text1"/>
          <w:sz w:val="20"/>
          <w:szCs w:val="20"/>
        </w:rPr>
        <w:t>ậ</w:t>
      </w:r>
      <w:r w:rsidRPr="00950F35">
        <w:rPr>
          <w:rFonts w:ascii="Arial" w:hAnsi="Arial" w:cs="Arial"/>
          <w:i/>
          <w:color w:val="000000" w:themeColor="text1"/>
          <w:sz w:val="20"/>
          <w:szCs w:val="20"/>
        </w:rPr>
        <w:t>t T</w:t>
      </w:r>
      <w:r w:rsidRPr="00950F35">
        <w:rPr>
          <w:rFonts w:ascii="Arial" w:hAnsi="Arial" w:cs="Arial"/>
          <w:i/>
          <w:color w:val="000000" w:themeColor="text1"/>
          <w:sz w:val="20"/>
          <w:szCs w:val="20"/>
        </w:rPr>
        <w:t>ổ</w:t>
      </w:r>
      <w:r w:rsidRPr="00950F35">
        <w:rPr>
          <w:rFonts w:ascii="Arial" w:hAnsi="Arial" w:cs="Arial"/>
          <w:i/>
          <w:color w:val="000000" w:themeColor="text1"/>
          <w:sz w:val="20"/>
          <w:szCs w:val="20"/>
        </w:rPr>
        <w:t xml:space="preserve"> ch</w:t>
      </w:r>
      <w:r w:rsidRPr="00950F35">
        <w:rPr>
          <w:rFonts w:ascii="Arial" w:hAnsi="Arial" w:cs="Arial"/>
          <w:i/>
          <w:color w:val="000000" w:themeColor="text1"/>
          <w:sz w:val="20"/>
          <w:szCs w:val="20"/>
        </w:rPr>
        <w:t>ứ</w:t>
      </w:r>
      <w:r w:rsidRPr="00950F35">
        <w:rPr>
          <w:rFonts w:ascii="Arial" w:hAnsi="Arial" w:cs="Arial"/>
          <w:i/>
          <w:color w:val="000000" w:themeColor="text1"/>
          <w:sz w:val="20"/>
          <w:szCs w:val="20"/>
        </w:rPr>
        <w:t>c Chính ph</w:t>
      </w:r>
      <w:r w:rsidRPr="00950F35">
        <w:rPr>
          <w:rFonts w:ascii="Arial" w:hAnsi="Arial" w:cs="Arial"/>
          <w:i/>
          <w:color w:val="000000" w:themeColor="text1"/>
          <w:sz w:val="20"/>
          <w:szCs w:val="20"/>
        </w:rPr>
        <w:t>ủ</w:t>
      </w:r>
      <w:r w:rsidRPr="00950F35">
        <w:rPr>
          <w:rFonts w:ascii="Arial" w:hAnsi="Arial" w:cs="Arial"/>
          <w:i/>
          <w:color w:val="000000" w:themeColor="text1"/>
          <w:sz w:val="20"/>
          <w:szCs w:val="20"/>
        </w:rPr>
        <w:t xml:space="preserve"> s</w:t>
      </w:r>
      <w:r w:rsidRPr="00950F35">
        <w:rPr>
          <w:rFonts w:ascii="Arial" w:hAnsi="Arial" w:cs="Arial"/>
          <w:i/>
          <w:color w:val="000000" w:themeColor="text1"/>
          <w:sz w:val="20"/>
          <w:szCs w:val="20"/>
        </w:rPr>
        <w:t>ố</w:t>
      </w:r>
      <w:r w:rsidRPr="00950F35">
        <w:rPr>
          <w:rFonts w:ascii="Arial" w:hAnsi="Arial" w:cs="Arial"/>
          <w:i/>
          <w:color w:val="000000" w:themeColor="text1"/>
          <w:sz w:val="20"/>
          <w:szCs w:val="20"/>
        </w:rPr>
        <w:t xml:space="preserve"> 63/2025/QH15;</w:t>
      </w:r>
    </w:p>
    <w:p w14:paraId="720B644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i/>
          <w:color w:val="000000" w:themeColor="text1"/>
          <w:sz w:val="20"/>
          <w:szCs w:val="20"/>
        </w:rPr>
        <w:t>Căn</w:t>
      </w:r>
      <w:r w:rsidRPr="00950F35">
        <w:rPr>
          <w:rFonts w:ascii="Arial" w:hAnsi="Arial" w:cs="Arial"/>
          <w:i/>
          <w:color w:val="000000" w:themeColor="text1"/>
          <w:sz w:val="20"/>
          <w:szCs w:val="20"/>
        </w:rPr>
        <w:t xml:space="preserve"> c</w:t>
      </w:r>
      <w:r w:rsidRPr="00950F35">
        <w:rPr>
          <w:rFonts w:ascii="Arial" w:hAnsi="Arial" w:cs="Arial"/>
          <w:i/>
          <w:color w:val="000000" w:themeColor="text1"/>
          <w:sz w:val="20"/>
          <w:szCs w:val="20"/>
        </w:rPr>
        <w:t>ứ</w:t>
      </w:r>
      <w:r w:rsidRPr="00950F35">
        <w:rPr>
          <w:rFonts w:ascii="Arial" w:hAnsi="Arial" w:cs="Arial"/>
          <w:i/>
          <w:color w:val="000000" w:themeColor="text1"/>
          <w:sz w:val="20"/>
          <w:szCs w:val="20"/>
        </w:rPr>
        <w:t xml:space="preserve"> Lu</w:t>
      </w:r>
      <w:r w:rsidRPr="00950F35">
        <w:rPr>
          <w:rFonts w:ascii="Arial" w:hAnsi="Arial" w:cs="Arial"/>
          <w:i/>
          <w:color w:val="000000" w:themeColor="text1"/>
          <w:sz w:val="20"/>
          <w:szCs w:val="20"/>
        </w:rPr>
        <w:t>ậ</w:t>
      </w:r>
      <w:r w:rsidRPr="00950F35">
        <w:rPr>
          <w:rFonts w:ascii="Arial" w:hAnsi="Arial" w:cs="Arial"/>
          <w:i/>
          <w:color w:val="000000" w:themeColor="text1"/>
          <w:sz w:val="20"/>
          <w:szCs w:val="20"/>
        </w:rPr>
        <w:t>t Hàng không dân d</w:t>
      </w:r>
      <w:r w:rsidRPr="00950F35">
        <w:rPr>
          <w:rFonts w:ascii="Arial" w:hAnsi="Arial" w:cs="Arial"/>
          <w:i/>
          <w:color w:val="000000" w:themeColor="text1"/>
          <w:sz w:val="20"/>
          <w:szCs w:val="20"/>
        </w:rPr>
        <w:t>ụ</w:t>
      </w:r>
      <w:r w:rsidRPr="00950F35">
        <w:rPr>
          <w:rFonts w:ascii="Arial" w:hAnsi="Arial" w:cs="Arial"/>
          <w:i/>
          <w:color w:val="000000" w:themeColor="text1"/>
          <w:sz w:val="20"/>
          <w:szCs w:val="20"/>
        </w:rPr>
        <w:t>ng Vi</w:t>
      </w:r>
      <w:r w:rsidRPr="00950F35">
        <w:rPr>
          <w:rFonts w:ascii="Arial" w:hAnsi="Arial" w:cs="Arial"/>
          <w:i/>
          <w:color w:val="000000" w:themeColor="text1"/>
          <w:sz w:val="20"/>
          <w:szCs w:val="20"/>
        </w:rPr>
        <w:t>ệ</w:t>
      </w:r>
      <w:r w:rsidRPr="00950F35">
        <w:rPr>
          <w:rFonts w:ascii="Arial" w:hAnsi="Arial" w:cs="Arial"/>
          <w:i/>
          <w:color w:val="000000" w:themeColor="text1"/>
          <w:sz w:val="20"/>
          <w:szCs w:val="20"/>
        </w:rPr>
        <w:t>t Nam s</w:t>
      </w:r>
      <w:r w:rsidRPr="00950F35">
        <w:rPr>
          <w:rFonts w:ascii="Arial" w:hAnsi="Arial" w:cs="Arial"/>
          <w:i/>
          <w:color w:val="000000" w:themeColor="text1"/>
          <w:sz w:val="20"/>
          <w:szCs w:val="20"/>
        </w:rPr>
        <w:t>ố</w:t>
      </w:r>
      <w:r w:rsidRPr="00950F35">
        <w:rPr>
          <w:rFonts w:ascii="Arial" w:hAnsi="Arial" w:cs="Arial"/>
          <w:i/>
          <w:color w:val="000000" w:themeColor="text1"/>
          <w:sz w:val="20"/>
          <w:szCs w:val="20"/>
        </w:rPr>
        <w:t xml:space="preserve"> 130/2025/QH15;</w:t>
      </w:r>
    </w:p>
    <w:p w14:paraId="3A12F6A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i/>
          <w:color w:val="000000" w:themeColor="text1"/>
          <w:sz w:val="20"/>
          <w:szCs w:val="20"/>
        </w:rPr>
        <w:t>Căn c</w:t>
      </w:r>
      <w:r w:rsidRPr="00950F35">
        <w:rPr>
          <w:rFonts w:ascii="Arial" w:hAnsi="Arial" w:cs="Arial"/>
          <w:i/>
          <w:color w:val="000000" w:themeColor="text1"/>
          <w:sz w:val="20"/>
          <w:szCs w:val="20"/>
        </w:rPr>
        <w:t>ứ</w:t>
      </w:r>
      <w:r w:rsidRPr="00950F35">
        <w:rPr>
          <w:rFonts w:ascii="Arial" w:hAnsi="Arial" w:cs="Arial"/>
          <w:i/>
          <w:color w:val="000000" w:themeColor="text1"/>
          <w:sz w:val="20"/>
          <w:szCs w:val="20"/>
        </w:rPr>
        <w:t xml:space="preserve"> Lu</w:t>
      </w:r>
      <w:r w:rsidRPr="00950F35">
        <w:rPr>
          <w:rFonts w:ascii="Arial" w:hAnsi="Arial" w:cs="Arial"/>
          <w:i/>
          <w:color w:val="000000" w:themeColor="text1"/>
          <w:sz w:val="20"/>
          <w:szCs w:val="20"/>
        </w:rPr>
        <w:t>ậ</w:t>
      </w:r>
      <w:r w:rsidRPr="00950F35">
        <w:rPr>
          <w:rFonts w:ascii="Arial" w:hAnsi="Arial" w:cs="Arial"/>
          <w:i/>
          <w:color w:val="000000" w:themeColor="text1"/>
          <w:sz w:val="20"/>
          <w:szCs w:val="20"/>
        </w:rPr>
        <w:t>t Đ</w:t>
      </w:r>
      <w:r w:rsidRPr="00950F35">
        <w:rPr>
          <w:rFonts w:ascii="Arial" w:hAnsi="Arial" w:cs="Arial"/>
          <w:i/>
          <w:color w:val="000000" w:themeColor="text1"/>
          <w:sz w:val="20"/>
          <w:szCs w:val="20"/>
        </w:rPr>
        <w:t>ầ</w:t>
      </w:r>
      <w:r w:rsidRPr="00950F35">
        <w:rPr>
          <w:rFonts w:ascii="Arial" w:hAnsi="Arial" w:cs="Arial"/>
          <w:i/>
          <w:color w:val="000000" w:themeColor="text1"/>
          <w:sz w:val="20"/>
          <w:szCs w:val="20"/>
        </w:rPr>
        <w:t>u tư s</w:t>
      </w:r>
      <w:r w:rsidRPr="00950F35">
        <w:rPr>
          <w:rFonts w:ascii="Arial" w:hAnsi="Arial" w:cs="Arial"/>
          <w:i/>
          <w:color w:val="000000" w:themeColor="text1"/>
          <w:sz w:val="20"/>
          <w:szCs w:val="20"/>
        </w:rPr>
        <w:t>ố</w:t>
      </w:r>
      <w:r w:rsidRPr="00950F35">
        <w:rPr>
          <w:rFonts w:ascii="Arial" w:hAnsi="Arial" w:cs="Arial"/>
          <w:i/>
          <w:color w:val="000000" w:themeColor="text1"/>
          <w:sz w:val="20"/>
          <w:szCs w:val="20"/>
        </w:rPr>
        <w:t xml:space="preserve"> 143/2025/QH15;</w:t>
      </w:r>
    </w:p>
    <w:p w14:paraId="048D05B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i/>
          <w:color w:val="000000" w:themeColor="text1"/>
          <w:sz w:val="20"/>
          <w:szCs w:val="20"/>
        </w:rPr>
        <w:t>Căn c</w:t>
      </w:r>
      <w:r w:rsidRPr="00950F35">
        <w:rPr>
          <w:rFonts w:ascii="Arial" w:hAnsi="Arial" w:cs="Arial"/>
          <w:i/>
          <w:color w:val="000000" w:themeColor="text1"/>
          <w:sz w:val="20"/>
          <w:szCs w:val="20"/>
        </w:rPr>
        <w:t>ứ</w:t>
      </w:r>
      <w:r w:rsidRPr="00950F35">
        <w:rPr>
          <w:rFonts w:ascii="Arial" w:hAnsi="Arial" w:cs="Arial"/>
          <w:i/>
          <w:color w:val="000000" w:themeColor="text1"/>
          <w:sz w:val="20"/>
          <w:szCs w:val="20"/>
        </w:rPr>
        <w:t xml:space="preserve"> Lu</w:t>
      </w:r>
      <w:r w:rsidRPr="00950F35">
        <w:rPr>
          <w:rFonts w:ascii="Arial" w:hAnsi="Arial" w:cs="Arial"/>
          <w:i/>
          <w:color w:val="000000" w:themeColor="text1"/>
          <w:sz w:val="20"/>
          <w:szCs w:val="20"/>
        </w:rPr>
        <w:t>ậ</w:t>
      </w:r>
      <w:r w:rsidRPr="00950F35">
        <w:rPr>
          <w:rFonts w:ascii="Arial" w:hAnsi="Arial" w:cs="Arial"/>
          <w:i/>
          <w:color w:val="000000" w:themeColor="text1"/>
          <w:sz w:val="20"/>
          <w:szCs w:val="20"/>
        </w:rPr>
        <w:t>t Quy ho</w:t>
      </w:r>
      <w:r w:rsidRPr="00950F35">
        <w:rPr>
          <w:rFonts w:ascii="Arial" w:hAnsi="Arial" w:cs="Arial"/>
          <w:i/>
          <w:color w:val="000000" w:themeColor="text1"/>
          <w:sz w:val="20"/>
          <w:szCs w:val="20"/>
        </w:rPr>
        <w:t>ạ</w:t>
      </w:r>
      <w:r w:rsidRPr="00950F35">
        <w:rPr>
          <w:rFonts w:ascii="Arial" w:hAnsi="Arial" w:cs="Arial"/>
          <w:i/>
          <w:color w:val="000000" w:themeColor="text1"/>
          <w:sz w:val="20"/>
          <w:szCs w:val="20"/>
        </w:rPr>
        <w:t>ch s</w:t>
      </w:r>
      <w:r w:rsidRPr="00950F35">
        <w:rPr>
          <w:rFonts w:ascii="Arial" w:hAnsi="Arial" w:cs="Arial"/>
          <w:i/>
          <w:color w:val="000000" w:themeColor="text1"/>
          <w:sz w:val="20"/>
          <w:szCs w:val="20"/>
        </w:rPr>
        <w:t>ố</w:t>
      </w:r>
      <w:r w:rsidRPr="00950F35">
        <w:rPr>
          <w:rFonts w:ascii="Arial" w:hAnsi="Arial" w:cs="Arial"/>
          <w:i/>
          <w:color w:val="000000" w:themeColor="text1"/>
          <w:sz w:val="20"/>
          <w:szCs w:val="20"/>
        </w:rPr>
        <w:t xml:space="preserve"> 112/2025/QH15;</w:t>
      </w:r>
    </w:p>
    <w:p w14:paraId="3120F4E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i/>
          <w:color w:val="000000" w:themeColor="text1"/>
          <w:sz w:val="20"/>
          <w:szCs w:val="20"/>
        </w:rPr>
        <w:t>Theo đ</w:t>
      </w:r>
      <w:r w:rsidRPr="00950F35">
        <w:rPr>
          <w:rFonts w:ascii="Arial" w:hAnsi="Arial" w:cs="Arial"/>
          <w:i/>
          <w:color w:val="000000" w:themeColor="text1"/>
          <w:sz w:val="20"/>
          <w:szCs w:val="20"/>
        </w:rPr>
        <w:t>ề</w:t>
      </w:r>
      <w:r w:rsidRPr="00950F35">
        <w:rPr>
          <w:rFonts w:ascii="Arial" w:hAnsi="Arial" w:cs="Arial"/>
          <w:i/>
          <w:color w:val="000000" w:themeColor="text1"/>
          <w:sz w:val="20"/>
          <w:szCs w:val="20"/>
        </w:rPr>
        <w:t xml:space="preserve"> ngh</w:t>
      </w:r>
      <w:r w:rsidRPr="00950F35">
        <w:rPr>
          <w:rFonts w:ascii="Arial" w:hAnsi="Arial" w:cs="Arial"/>
          <w:i/>
          <w:color w:val="000000" w:themeColor="text1"/>
          <w:sz w:val="20"/>
          <w:szCs w:val="20"/>
        </w:rPr>
        <w:t>ị</w:t>
      </w:r>
      <w:r w:rsidRPr="00950F35">
        <w:rPr>
          <w:rFonts w:ascii="Arial" w:hAnsi="Arial" w:cs="Arial"/>
          <w:i/>
          <w:color w:val="000000" w:themeColor="text1"/>
          <w:sz w:val="20"/>
          <w:szCs w:val="20"/>
        </w:rPr>
        <w:t xml:space="preserve"> c</w:t>
      </w:r>
      <w:r w:rsidRPr="00950F35">
        <w:rPr>
          <w:rFonts w:ascii="Arial" w:hAnsi="Arial" w:cs="Arial"/>
          <w:i/>
          <w:color w:val="000000" w:themeColor="text1"/>
          <w:sz w:val="20"/>
          <w:szCs w:val="20"/>
        </w:rPr>
        <w:t>ủ</w:t>
      </w:r>
      <w:r w:rsidRPr="00950F35">
        <w:rPr>
          <w:rFonts w:ascii="Arial" w:hAnsi="Arial" w:cs="Arial"/>
          <w:i/>
          <w:color w:val="000000" w:themeColor="text1"/>
          <w:sz w:val="20"/>
          <w:szCs w:val="20"/>
        </w:rPr>
        <w:t>a B</w:t>
      </w:r>
      <w:r w:rsidRPr="00950F35">
        <w:rPr>
          <w:rFonts w:ascii="Arial" w:hAnsi="Arial" w:cs="Arial"/>
          <w:i/>
          <w:color w:val="000000" w:themeColor="text1"/>
          <w:sz w:val="20"/>
          <w:szCs w:val="20"/>
        </w:rPr>
        <w:t>ộ</w:t>
      </w:r>
      <w:r w:rsidRPr="00950F35">
        <w:rPr>
          <w:rFonts w:ascii="Arial" w:hAnsi="Arial" w:cs="Arial"/>
          <w:i/>
          <w:color w:val="000000" w:themeColor="text1"/>
          <w:sz w:val="20"/>
          <w:szCs w:val="20"/>
        </w:rPr>
        <w:t xml:space="preserve"> trư</w:t>
      </w:r>
      <w:r w:rsidRPr="00950F35">
        <w:rPr>
          <w:rFonts w:ascii="Arial" w:hAnsi="Arial" w:cs="Arial"/>
          <w:i/>
          <w:color w:val="000000" w:themeColor="text1"/>
          <w:sz w:val="20"/>
          <w:szCs w:val="20"/>
        </w:rPr>
        <w:t>ở</w:t>
      </w:r>
      <w:r w:rsidRPr="00950F35">
        <w:rPr>
          <w:rFonts w:ascii="Arial" w:hAnsi="Arial" w:cs="Arial"/>
          <w:i/>
          <w:color w:val="000000" w:themeColor="text1"/>
          <w:sz w:val="20"/>
          <w:szCs w:val="20"/>
        </w:rPr>
        <w:t>ng B</w:t>
      </w:r>
      <w:r w:rsidRPr="00950F35">
        <w:rPr>
          <w:rFonts w:ascii="Arial" w:hAnsi="Arial" w:cs="Arial"/>
          <w:i/>
          <w:color w:val="000000" w:themeColor="text1"/>
          <w:sz w:val="20"/>
          <w:szCs w:val="20"/>
        </w:rPr>
        <w:t>ộ</w:t>
      </w:r>
      <w:r w:rsidRPr="00950F35">
        <w:rPr>
          <w:rFonts w:ascii="Arial" w:hAnsi="Arial" w:cs="Arial"/>
          <w:i/>
          <w:color w:val="000000" w:themeColor="text1"/>
          <w:sz w:val="20"/>
          <w:szCs w:val="20"/>
        </w:rPr>
        <w:t xml:space="preserve"> Xây d</w:t>
      </w:r>
      <w:r w:rsidRPr="00950F35">
        <w:rPr>
          <w:rFonts w:ascii="Arial" w:hAnsi="Arial" w:cs="Arial"/>
          <w:i/>
          <w:color w:val="000000" w:themeColor="text1"/>
          <w:sz w:val="20"/>
          <w:szCs w:val="20"/>
        </w:rPr>
        <w:t>ự</w:t>
      </w:r>
      <w:r w:rsidRPr="00950F35">
        <w:rPr>
          <w:rFonts w:ascii="Arial" w:hAnsi="Arial" w:cs="Arial"/>
          <w:i/>
          <w:color w:val="000000" w:themeColor="text1"/>
          <w:sz w:val="20"/>
          <w:szCs w:val="20"/>
        </w:rPr>
        <w:t>ng;</w:t>
      </w:r>
    </w:p>
    <w:p w14:paraId="586111D2" w14:textId="77777777" w:rsidR="00843113" w:rsidRPr="00950F35" w:rsidRDefault="00865FBC" w:rsidP="00950F35">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i/>
          <w:color w:val="000000" w:themeColor="text1"/>
          <w:sz w:val="20"/>
          <w:szCs w:val="20"/>
        </w:rPr>
        <w:t>Chính ph</w:t>
      </w:r>
      <w:r w:rsidRPr="00950F35">
        <w:rPr>
          <w:rFonts w:ascii="Arial" w:hAnsi="Arial" w:cs="Arial"/>
          <w:i/>
          <w:color w:val="000000" w:themeColor="text1"/>
          <w:sz w:val="20"/>
          <w:szCs w:val="20"/>
        </w:rPr>
        <w:t>ủ</w:t>
      </w:r>
      <w:r w:rsidRPr="00950F35">
        <w:rPr>
          <w:rFonts w:ascii="Arial" w:hAnsi="Arial" w:cs="Arial"/>
          <w:i/>
          <w:color w:val="000000" w:themeColor="text1"/>
          <w:sz w:val="20"/>
          <w:szCs w:val="20"/>
        </w:rPr>
        <w:t xml:space="preserve"> ban hành Ngh</w:t>
      </w:r>
      <w:r w:rsidRPr="00950F35">
        <w:rPr>
          <w:rFonts w:ascii="Arial" w:hAnsi="Arial" w:cs="Arial"/>
          <w:i/>
          <w:color w:val="000000" w:themeColor="text1"/>
          <w:sz w:val="20"/>
          <w:szCs w:val="20"/>
        </w:rPr>
        <w:t>ị</w:t>
      </w:r>
      <w:r w:rsidRPr="00950F35">
        <w:rPr>
          <w:rFonts w:ascii="Arial" w:hAnsi="Arial" w:cs="Arial"/>
          <w:i/>
          <w:color w:val="000000" w:themeColor="text1"/>
          <w:sz w:val="20"/>
          <w:szCs w:val="20"/>
        </w:rPr>
        <w:t xml:space="preserve"> đ</w:t>
      </w:r>
      <w:r w:rsidRPr="00950F35">
        <w:rPr>
          <w:rFonts w:ascii="Arial" w:hAnsi="Arial" w:cs="Arial"/>
          <w:i/>
          <w:color w:val="000000" w:themeColor="text1"/>
          <w:sz w:val="20"/>
          <w:szCs w:val="20"/>
        </w:rPr>
        <w:t>ị</w:t>
      </w:r>
      <w:r w:rsidRPr="00950F35">
        <w:rPr>
          <w:rFonts w:ascii="Arial" w:hAnsi="Arial" w:cs="Arial"/>
          <w:i/>
          <w:color w:val="000000" w:themeColor="text1"/>
          <w:sz w:val="20"/>
          <w:szCs w:val="20"/>
        </w:rPr>
        <w:t>nh v</w:t>
      </w:r>
      <w:r w:rsidRPr="00950F35">
        <w:rPr>
          <w:rFonts w:ascii="Arial" w:hAnsi="Arial" w:cs="Arial"/>
          <w:i/>
          <w:color w:val="000000" w:themeColor="text1"/>
          <w:sz w:val="20"/>
          <w:szCs w:val="20"/>
        </w:rPr>
        <w:t>ề</w:t>
      </w:r>
      <w:r w:rsidRPr="00950F35">
        <w:rPr>
          <w:rFonts w:ascii="Arial" w:hAnsi="Arial" w:cs="Arial"/>
          <w:i/>
          <w:color w:val="000000" w:themeColor="text1"/>
          <w:sz w:val="20"/>
          <w:szCs w:val="20"/>
        </w:rPr>
        <w:t xml:space="preserve"> c</w:t>
      </w:r>
      <w:r w:rsidRPr="00950F35">
        <w:rPr>
          <w:rFonts w:ascii="Arial" w:hAnsi="Arial" w:cs="Arial"/>
          <w:i/>
          <w:color w:val="000000" w:themeColor="text1"/>
          <w:sz w:val="20"/>
          <w:szCs w:val="20"/>
        </w:rPr>
        <w:t>ả</w:t>
      </w:r>
      <w:r w:rsidRPr="00950F35">
        <w:rPr>
          <w:rFonts w:ascii="Arial" w:hAnsi="Arial" w:cs="Arial"/>
          <w:i/>
          <w:color w:val="000000" w:themeColor="text1"/>
          <w:sz w:val="20"/>
          <w:szCs w:val="20"/>
        </w:rPr>
        <w:t>ng hàng không và bãi c</w:t>
      </w:r>
      <w:r w:rsidRPr="00950F35">
        <w:rPr>
          <w:rFonts w:ascii="Arial" w:hAnsi="Arial" w:cs="Arial"/>
          <w:i/>
          <w:color w:val="000000" w:themeColor="text1"/>
          <w:sz w:val="20"/>
          <w:szCs w:val="20"/>
        </w:rPr>
        <w:t>ấ</w:t>
      </w:r>
      <w:r w:rsidRPr="00950F35">
        <w:rPr>
          <w:rFonts w:ascii="Arial" w:hAnsi="Arial" w:cs="Arial"/>
          <w:i/>
          <w:color w:val="000000" w:themeColor="text1"/>
          <w:sz w:val="20"/>
          <w:szCs w:val="20"/>
        </w:rPr>
        <w:t>t, h</w:t>
      </w:r>
      <w:r w:rsidRPr="00950F35">
        <w:rPr>
          <w:rFonts w:ascii="Arial" w:hAnsi="Arial" w:cs="Arial"/>
          <w:i/>
          <w:color w:val="000000" w:themeColor="text1"/>
          <w:sz w:val="20"/>
          <w:szCs w:val="20"/>
        </w:rPr>
        <w:t>ạ</w:t>
      </w:r>
      <w:r w:rsidRPr="00950F35">
        <w:rPr>
          <w:rFonts w:ascii="Arial" w:hAnsi="Arial" w:cs="Arial"/>
          <w:i/>
          <w:color w:val="000000" w:themeColor="text1"/>
          <w:sz w:val="20"/>
          <w:szCs w:val="20"/>
        </w:rPr>
        <w:t xml:space="preserve"> cánh.</w:t>
      </w:r>
    </w:p>
    <w:p w14:paraId="3655899F" w14:textId="77777777" w:rsidR="00950F35" w:rsidRDefault="00950F35" w:rsidP="00950F35">
      <w:pPr>
        <w:adjustRightInd w:val="0"/>
        <w:snapToGrid w:val="0"/>
        <w:spacing w:after="0" w:line="240" w:lineRule="auto"/>
        <w:jc w:val="center"/>
        <w:rPr>
          <w:rFonts w:ascii="Arial" w:hAnsi="Arial" w:cs="Arial"/>
          <w:b/>
          <w:color w:val="000000" w:themeColor="text1"/>
          <w:sz w:val="20"/>
          <w:szCs w:val="20"/>
        </w:rPr>
      </w:pPr>
    </w:p>
    <w:p w14:paraId="5B62DDFE" w14:textId="2EC0D26E" w:rsidR="00950F35" w:rsidRDefault="00865FBC" w:rsidP="00950F35">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 xml:space="preserve">Chương I </w:t>
      </w:r>
    </w:p>
    <w:p w14:paraId="1EF58A72" w14:textId="7AEB44F1" w:rsidR="00843113" w:rsidRDefault="00865FBC" w:rsidP="00950F35">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QUY</w:t>
      </w:r>
      <w:r w:rsidRPr="00950F35">
        <w:rPr>
          <w:rFonts w:ascii="Arial" w:hAnsi="Arial" w:cs="Arial"/>
          <w:b/>
          <w:color w:val="000000" w:themeColor="text1"/>
          <w:sz w:val="20"/>
          <w:szCs w:val="20"/>
        </w:rPr>
        <w:t xml:space="preserve">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CHUNG</w:t>
      </w:r>
    </w:p>
    <w:p w14:paraId="6F91EE31" w14:textId="77777777" w:rsidR="00950F35" w:rsidRPr="00950F35" w:rsidRDefault="00950F35" w:rsidP="00950F35">
      <w:pPr>
        <w:adjustRightInd w:val="0"/>
        <w:snapToGrid w:val="0"/>
        <w:spacing w:after="0" w:line="240" w:lineRule="auto"/>
        <w:jc w:val="center"/>
        <w:rPr>
          <w:rFonts w:ascii="Arial" w:hAnsi="Arial" w:cs="Arial"/>
          <w:color w:val="000000" w:themeColor="text1"/>
          <w:sz w:val="20"/>
          <w:szCs w:val="20"/>
        </w:rPr>
      </w:pPr>
    </w:p>
    <w:p w14:paraId="4CCCF32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 Ph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m vi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ch</w:t>
      </w:r>
      <w:r w:rsidRPr="00950F35">
        <w:rPr>
          <w:rFonts w:ascii="Arial" w:hAnsi="Arial" w:cs="Arial"/>
          <w:b/>
          <w:color w:val="000000" w:themeColor="text1"/>
          <w:sz w:val="20"/>
          <w:szCs w:val="20"/>
        </w:rPr>
        <w:t>ỉ</w:t>
      </w:r>
      <w:r w:rsidRPr="00950F35">
        <w:rPr>
          <w:rFonts w:ascii="Arial" w:hAnsi="Arial" w:cs="Arial"/>
          <w:b/>
          <w:color w:val="000000" w:themeColor="text1"/>
          <w:sz w:val="20"/>
          <w:szCs w:val="20"/>
        </w:rPr>
        <w:t>nh</w:t>
      </w:r>
    </w:p>
    <w:p w14:paraId="6D98304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11,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28,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29,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30,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32,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35,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36,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38,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99 và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103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hàng không </w:t>
      </w:r>
      <w:r w:rsidRPr="00950F35">
        <w:rPr>
          <w:rFonts w:ascii="Arial" w:hAnsi="Arial" w:cs="Arial"/>
          <w:color w:val="000000" w:themeColor="text1"/>
          <w:sz w:val="20"/>
          <w:szCs w:val="20"/>
        </w:rPr>
        <w:t>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0280CDD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 Đ</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i tư</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ng áp d</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ng</w:t>
      </w:r>
    </w:p>
    <w:p w14:paraId="2266686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và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ngoài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w:t>
      </w:r>
    </w:p>
    <w:p w14:paraId="4DC1394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 Gi</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i thích t</w:t>
      </w:r>
      <w:r w:rsidRPr="00950F35">
        <w:rPr>
          <w:rFonts w:ascii="Arial" w:hAnsi="Arial" w:cs="Arial"/>
          <w:b/>
          <w:color w:val="000000" w:themeColor="text1"/>
          <w:sz w:val="20"/>
          <w:szCs w:val="20"/>
        </w:rPr>
        <w:t>ừ</w:t>
      </w:r>
      <w:r w:rsidRPr="00950F35">
        <w:rPr>
          <w:rFonts w:ascii="Arial" w:hAnsi="Arial" w:cs="Arial"/>
          <w:b/>
          <w:color w:val="000000" w:themeColor="text1"/>
          <w:sz w:val="20"/>
          <w:szCs w:val="20"/>
        </w:rPr>
        <w:t xml:space="preserve"> ng</w:t>
      </w:r>
      <w:r w:rsidRPr="00950F35">
        <w:rPr>
          <w:rFonts w:ascii="Arial" w:hAnsi="Arial" w:cs="Arial"/>
          <w:b/>
          <w:color w:val="000000" w:themeColor="text1"/>
          <w:sz w:val="20"/>
          <w:szCs w:val="20"/>
        </w:rPr>
        <w:t>ữ</w:t>
      </w:r>
    </w:p>
    <w:p w14:paraId="08C01AB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w:t>
      </w:r>
      <w:r w:rsidRPr="00950F35">
        <w:rPr>
          <w:rFonts w:ascii="Arial" w:hAnsi="Arial" w:cs="Arial"/>
          <w:color w:val="000000" w:themeColor="text1"/>
          <w:sz w:val="20"/>
          <w:szCs w:val="20"/>
        </w:rPr>
        <w:t xml:space="preserve"> hàng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4CCC920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Các công trình trong sân bay;</w:t>
      </w:r>
    </w:p>
    <w:p w14:paraId="5F09EF7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Công trình an ninh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công trình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hàng không;</w:t>
      </w:r>
    </w:p>
    <w:p w14:paraId="1B340CB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trung tâm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đài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không lưu, các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thông tin,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giám sát,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quan tr</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khí tư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w:t>
      </w:r>
    </w:p>
    <w:p w14:paraId="36D948B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Công trình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nhà ga hành khách; nhà ga, kho hàng hóa hàng không;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ăn hàng không; xăng d</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hàng không;</w:t>
      </w:r>
    </w:p>
    <w:p w14:paraId="48C8363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Các công trình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nhà khá</w:t>
      </w:r>
      <w:r w:rsidRPr="00950F35">
        <w:rPr>
          <w:rFonts w:ascii="Arial" w:hAnsi="Arial" w:cs="Arial"/>
          <w:color w:val="000000" w:themeColor="text1"/>
          <w:sz w:val="20"/>
          <w:szCs w:val="20"/>
        </w:rPr>
        <w:t>ch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giao; khu t</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lưu tr</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hàng hóa hàng không (logistics hàng không); kho hàng hóa;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tra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p nhiên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năng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cho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r w:rsidRPr="00950F35">
        <w:rPr>
          <w:rFonts w:ascii="Arial" w:hAnsi="Arial" w:cs="Arial"/>
          <w:color w:val="000000" w:themeColor="text1"/>
          <w:sz w:val="20"/>
          <w:szCs w:val="20"/>
        </w:rPr>
        <w:t>,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 hàng rào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đào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công trình khách s</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tr</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w:t>
      </w:r>
    </w:p>
    <w:p w14:paraId="43D5386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Công trình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dùng chung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giao thông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ngoài sân bay; công trình ng</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công trình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năng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công trình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thoát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công trình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sáng; công trình thông tin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 công trình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công trình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thiên tai.</w:t>
      </w:r>
    </w:p>
    <w:p w14:paraId="65E2498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Công trình trong sân bay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352C502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lăn,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w:t>
      </w:r>
      <w:r w:rsidRPr="00950F35">
        <w:rPr>
          <w:rFonts w:ascii="Arial" w:hAnsi="Arial" w:cs="Arial"/>
          <w:color w:val="000000" w:themeColor="text1"/>
          <w:sz w:val="20"/>
          <w:szCs w:val="20"/>
        </w:rPr>
        <w:t xml:space="preserve"> và các công trình,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khu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sân bay;</w:t>
      </w:r>
    </w:p>
    <w:p w14:paraId="000CEA2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Công trình,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g</w:t>
      </w:r>
      <w:r w:rsidRPr="00950F35">
        <w:rPr>
          <w:rFonts w:ascii="Arial" w:hAnsi="Arial" w:cs="Arial"/>
          <w:color w:val="000000" w:themeColor="text1"/>
          <w:sz w:val="20"/>
          <w:szCs w:val="20"/>
        </w:rPr>
        <w:t>ắ</w:t>
      </w:r>
      <w:r w:rsidRPr="00950F35">
        <w:rPr>
          <w:rFonts w:ascii="Arial" w:hAnsi="Arial" w:cs="Arial"/>
          <w:color w:val="000000" w:themeColor="text1"/>
          <w:sz w:val="20"/>
          <w:szCs w:val="20"/>
        </w:rPr>
        <w:t>n li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0A7E994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Công trình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sân bay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b</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a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w:t>
      </w:r>
      <w:bookmarkStart w:id="0" w:name="_GoBack"/>
      <w:bookmarkEnd w:id="0"/>
      <w:r w:rsidRPr="00950F35">
        <w:rPr>
          <w:rFonts w:ascii="Arial" w:hAnsi="Arial" w:cs="Arial"/>
          <w:color w:val="000000" w:themeColor="text1"/>
          <w:sz w:val="20"/>
          <w:szCs w:val="20"/>
        </w:rPr>
        <w:t xml:space="preserve">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nguy;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bom, mìn;</w:t>
      </w:r>
    </w:p>
    <w:p w14:paraId="35CC0A5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d)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công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trong sân bay;</w:t>
      </w:r>
    </w:p>
    <w:p w14:paraId="6FB5C4A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Bãi t</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tra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p nhiên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năng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cho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w:t>
      </w:r>
    </w:p>
    <w:p w14:paraId="2B45230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Công trình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165D11B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Công trình trong sân bay;</w:t>
      </w:r>
    </w:p>
    <w:p w14:paraId="0B7D7B5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Công trình an ninh hàng không, công trình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công trình nhà ga hành khách;</w:t>
      </w:r>
    </w:p>
    <w:p w14:paraId="67F1749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Công trình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dùng chung.</w:t>
      </w:r>
    </w:p>
    <w:p w14:paraId="3513E48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Công trình là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các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chính và các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w:t>
      </w:r>
    </w:p>
    <w:p w14:paraId="573411E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là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các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cho dây chuy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hành lý, hàng hóa.</w:t>
      </w:r>
    </w:p>
    <w:p w14:paraId="039F772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giao thông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là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giao thông t</w:t>
      </w:r>
      <w:r w:rsidRPr="00950F35">
        <w:rPr>
          <w:rFonts w:ascii="Arial" w:hAnsi="Arial" w:cs="Arial"/>
          <w:color w:val="000000" w:themeColor="text1"/>
          <w:sz w:val="20"/>
          <w:szCs w:val="20"/>
        </w:rPr>
        <w:t>rong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công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trong sân bay và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giao thông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ngoài sân bay.</w:t>
      </w:r>
    </w:p>
    <w:p w14:paraId="17A9E6E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lân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là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như sau:</w:t>
      </w:r>
    </w:p>
    <w:p w14:paraId="6C0C3BC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w:t>
      </w:r>
      <w:r w:rsidRPr="00950F35">
        <w:rPr>
          <w:rFonts w:ascii="Arial" w:hAnsi="Arial" w:cs="Arial"/>
          <w:color w:val="000000" w:themeColor="text1"/>
          <w:sz w:val="20"/>
          <w:szCs w:val="20"/>
        </w:rPr>
        <w:t>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xung quanh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2C5E37E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18,5 km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quy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sân bay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đèn laser, đèn công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 xung quanh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3593877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8 km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quy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u sân bay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phân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vùng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trong công tác tìm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xung quanh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77BFAA7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13 km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quy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sân bay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chim và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hoang dã.</w:t>
      </w:r>
    </w:p>
    <w:p w14:paraId="0EFB0B0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là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các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nh</w:t>
      </w:r>
      <w:r w:rsidRPr="00950F35">
        <w:rPr>
          <w:rFonts w:ascii="Arial" w:hAnsi="Arial" w:cs="Arial"/>
          <w:color w:val="000000" w:themeColor="text1"/>
          <w:sz w:val="20"/>
          <w:szCs w:val="20"/>
        </w:rPr>
        <w:t>ằ</w:t>
      </w:r>
      <w:r w:rsidRPr="00950F35">
        <w:rPr>
          <w:rFonts w:ascii="Arial" w:hAnsi="Arial" w:cs="Arial"/>
          <w:color w:val="000000" w:themeColor="text1"/>
          <w:sz w:val="20"/>
          <w:szCs w:val="20"/>
        </w:rPr>
        <w:t>m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sinh l</w:t>
      </w:r>
      <w:r w:rsidRPr="00950F35">
        <w:rPr>
          <w:rFonts w:ascii="Arial" w:hAnsi="Arial" w:cs="Arial"/>
          <w:color w:val="000000" w:themeColor="text1"/>
          <w:sz w:val="20"/>
          <w:szCs w:val="20"/>
        </w:rPr>
        <w:t>ợ</w:t>
      </w:r>
      <w:r w:rsidRPr="00950F35">
        <w:rPr>
          <w:rFonts w:ascii="Arial" w:hAnsi="Arial" w:cs="Arial"/>
          <w:color w:val="000000" w:themeColor="text1"/>
          <w:sz w:val="20"/>
          <w:szCs w:val="20"/>
        </w:rPr>
        <w:t>i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FE2816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9.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là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3F8C1EC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 Nguyên t</w:t>
      </w:r>
      <w:r w:rsidRPr="00950F35">
        <w:rPr>
          <w:rFonts w:ascii="Arial" w:hAnsi="Arial" w:cs="Arial"/>
          <w:b/>
          <w:color w:val="000000" w:themeColor="text1"/>
          <w:sz w:val="20"/>
          <w:szCs w:val="20"/>
        </w:rPr>
        <w:t>ắ</w:t>
      </w:r>
      <w:r w:rsidRPr="00950F35">
        <w:rPr>
          <w:rFonts w:ascii="Arial" w:hAnsi="Arial" w:cs="Arial"/>
          <w:b/>
          <w:color w:val="000000" w:themeColor="text1"/>
          <w:sz w:val="20"/>
          <w:szCs w:val="20"/>
        </w:rPr>
        <w:t>c gi</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i quy</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hành chính</w:t>
      </w:r>
    </w:p>
    <w:p w14:paraId="7D8636A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theo cơ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liên thông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và c</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w:t>
      </w:r>
    </w:p>
    <w:p w14:paraId="20EC580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c</w:t>
      </w:r>
      <w:r w:rsidRPr="00950F35">
        <w:rPr>
          <w:rFonts w:ascii="Arial" w:hAnsi="Arial" w:cs="Arial"/>
          <w:color w:val="000000" w:themeColor="text1"/>
          <w:sz w:val="20"/>
          <w:szCs w:val="20"/>
        </w:rPr>
        <w:t>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hóa, lưu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tái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thông tin,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trong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các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theo,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khác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thay</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hóa, lưu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w:t>
      </w:r>
    </w:p>
    <w:p w14:paraId="25F9BB9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w:t>
      </w:r>
    </w:p>
    <w:p w14:paraId="789F634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có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trong vòng 01 ngày</w:t>
      </w:r>
      <w:r w:rsidRPr="00950F35">
        <w:rPr>
          <w:rFonts w:ascii="Arial" w:hAnsi="Arial" w:cs="Arial"/>
          <w:color w:val="000000" w:themeColor="text1"/>
          <w:sz w:val="20"/>
          <w:szCs w:val="20"/>
        </w:rPr>
        <w:t xml:space="preserve">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thông báo thu phí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thông báo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Quá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nêu trên mà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không hoàn thành nghĩa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tài chính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và thông báo cho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nêu rõ lý do.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w:t>
      </w:r>
      <w:r w:rsidRPr="00950F35">
        <w:rPr>
          <w:rFonts w:ascii="Arial" w:hAnsi="Arial" w:cs="Arial"/>
          <w:color w:val="000000" w:themeColor="text1"/>
          <w:sz w:val="20"/>
          <w:szCs w:val="20"/>
        </w:rPr>
        <w:t xml:space="preserve">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không tính vào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w:t>
      </w:r>
    </w:p>
    <w:p w14:paraId="15B0948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sau khi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mà có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có v</w:t>
      </w:r>
      <w:r w:rsidRPr="00950F35">
        <w:rPr>
          <w:rFonts w:ascii="Arial" w:hAnsi="Arial" w:cs="Arial"/>
          <w:color w:val="000000" w:themeColor="text1"/>
          <w:sz w:val="20"/>
          <w:szCs w:val="20"/>
        </w:rPr>
        <w:t>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nêu rõ lý do,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Sau 15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thông báo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mà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không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thì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thúc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không tính vào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w:t>
      </w:r>
    </w:p>
    <w:p w14:paraId="323FC58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6.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công dân,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có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và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có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pháp lý như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w:t>
      </w:r>
    </w:p>
    <w:p w14:paraId="5388CF5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 Tài li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u đ</w:t>
      </w:r>
      <w:r w:rsidRPr="00950F35">
        <w:rPr>
          <w:rFonts w:ascii="Arial" w:hAnsi="Arial" w:cs="Arial"/>
          <w:b/>
          <w:color w:val="000000" w:themeColor="text1"/>
          <w:sz w:val="20"/>
          <w:szCs w:val="20"/>
        </w:rPr>
        <w:t>ể</w:t>
      </w:r>
      <w:r w:rsidRPr="00950F35">
        <w:rPr>
          <w:rFonts w:ascii="Arial" w:hAnsi="Arial" w:cs="Arial"/>
          <w:b/>
          <w:color w:val="000000" w:themeColor="text1"/>
          <w:sz w:val="20"/>
          <w:szCs w:val="20"/>
        </w:rPr>
        <w:t xml:space="preserve">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ng minh vi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 xml:space="preserve">c đáp </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ng quy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v</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v</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n ch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s</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h</w:t>
      </w:r>
      <w:r w:rsidRPr="00950F35">
        <w:rPr>
          <w:rFonts w:ascii="Arial" w:hAnsi="Arial" w:cs="Arial"/>
          <w:b/>
          <w:color w:val="000000" w:themeColor="text1"/>
          <w:sz w:val="20"/>
          <w:szCs w:val="20"/>
        </w:rPr>
        <w:t>ữ</w:t>
      </w:r>
      <w:r w:rsidRPr="00950F35">
        <w:rPr>
          <w:rFonts w:ascii="Arial" w:hAnsi="Arial" w:cs="Arial"/>
          <w:b/>
          <w:color w:val="000000" w:themeColor="text1"/>
          <w:sz w:val="20"/>
          <w:szCs w:val="20"/>
        </w:rPr>
        <w:t>u t</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i thi</w:t>
      </w:r>
      <w:r w:rsidRPr="00950F35">
        <w:rPr>
          <w:rFonts w:ascii="Arial" w:hAnsi="Arial" w:cs="Arial"/>
          <w:b/>
          <w:color w:val="000000" w:themeColor="text1"/>
          <w:sz w:val="20"/>
          <w:szCs w:val="20"/>
        </w:rPr>
        <w:t>ể</w:t>
      </w:r>
      <w:r w:rsidRPr="00950F35">
        <w:rPr>
          <w:rFonts w:ascii="Arial" w:hAnsi="Arial" w:cs="Arial"/>
          <w:b/>
          <w:color w:val="000000" w:themeColor="text1"/>
          <w:sz w:val="20"/>
          <w:szCs w:val="20"/>
        </w:rPr>
        <w:t>u khi đ</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ngh</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phép</w:t>
      </w:r>
    </w:p>
    <w:p w14:paraId="4287F30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t trong các tài </w:t>
      </w:r>
      <w:r w:rsidRPr="00950F35">
        <w:rPr>
          <w:rFonts w:ascii="Arial" w:hAnsi="Arial" w:cs="Arial"/>
          <w:color w:val="000000" w:themeColor="text1"/>
          <w:sz w:val="20"/>
          <w:szCs w:val="20"/>
        </w:rPr>
        <w:t>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sau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khi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phép:</w:t>
      </w:r>
    </w:p>
    <w:p w14:paraId="7483685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tín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xác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phong t</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phong t</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không th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hơn m</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w:t>
      </w:r>
      <w:r w:rsidRPr="00950F35">
        <w:rPr>
          <w:rFonts w:ascii="Arial" w:hAnsi="Arial" w:cs="Arial"/>
          <w:color w:val="000000" w:themeColor="text1"/>
          <w:sz w:val="20"/>
          <w:szCs w:val="20"/>
        </w:rPr>
        <w:t xml:space="preserve">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phóng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phong t</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tín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sau khi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khi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thông báo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w:t>
      </w:r>
    </w:p>
    <w:p w14:paraId="7047147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Báo cáo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không quá 90 ngày tính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w:t>
      </w:r>
    </w:p>
    <w:p w14:paraId="71EA10D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Báo cáo tài chính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năm tài chính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thúc g</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w:t>
      </w:r>
    </w:p>
    <w:p w14:paraId="3B951E0A" w14:textId="29E0CC56"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p đang kinh </w:t>
      </w:r>
      <w:r w:rsidRPr="00950F35">
        <w:rPr>
          <w:rFonts w:ascii="Arial" w:hAnsi="Arial" w:cs="Arial"/>
          <w:color w:val="000000" w:themeColor="text1"/>
          <w:sz w:val="20"/>
          <w:szCs w:val="20"/>
        </w:rPr>
        <w:t>doanh ngành, ngh</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kinh doanh có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trong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có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khi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thu h</w:t>
      </w:r>
      <w:r w:rsidRPr="00950F35">
        <w:rPr>
          <w:rFonts w:ascii="Arial" w:hAnsi="Arial" w:cs="Arial"/>
          <w:color w:val="000000" w:themeColor="text1"/>
          <w:sz w:val="20"/>
          <w:szCs w:val="20"/>
        </w:rPr>
        <w:t>ẹ</w:t>
      </w:r>
      <w:r w:rsidRPr="00950F35">
        <w:rPr>
          <w:rFonts w:ascii="Arial" w:hAnsi="Arial" w:cs="Arial"/>
          <w:color w:val="000000" w:themeColor="text1"/>
          <w:sz w:val="20"/>
          <w:szCs w:val="20"/>
        </w:rPr>
        <w:t>p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kinh doanh,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rút b</w:t>
      </w:r>
      <w:r w:rsidR="00C27FEE">
        <w:rPr>
          <w:rFonts w:ascii="Arial" w:hAnsi="Arial" w:cs="Arial"/>
          <w:color w:val="000000" w:themeColor="text1"/>
          <w:sz w:val="20"/>
          <w:szCs w:val="20"/>
        </w:rPr>
        <w:t>ớt</w:t>
      </w:r>
      <w:r w:rsidRPr="00950F35">
        <w:rPr>
          <w:rFonts w:ascii="Arial" w:hAnsi="Arial" w:cs="Arial"/>
          <w:color w:val="000000" w:themeColor="text1"/>
          <w:sz w:val="20"/>
          <w:szCs w:val="20"/>
        </w:rPr>
        <w:t xml:space="preserve"> ngành, ngh</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kinh doanh có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khác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r w:rsidRPr="00950F35">
        <w:rPr>
          <w:rFonts w:ascii="Arial" w:hAnsi="Arial" w:cs="Arial"/>
          <w:color w:val="000000" w:themeColor="text1"/>
          <w:sz w:val="20"/>
          <w:szCs w:val="20"/>
        </w:rPr>
        <w:t xml:space="preserve"> có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báo cáo tài chính đã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năm tài chính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thúc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02 năm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cách ngày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thúc năm tài chính li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không quá 90 ngày mà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chưa có báo cáo tài chính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w:t>
      </w:r>
      <w:r w:rsidRPr="00950F35">
        <w:rPr>
          <w:rFonts w:ascii="Arial" w:hAnsi="Arial" w:cs="Arial"/>
          <w:color w:val="000000" w:themeColor="text1"/>
          <w:sz w:val="20"/>
          <w:szCs w:val="20"/>
        </w:rPr>
        <w:t>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62AE2AF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m</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là m</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EB23A1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tín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xác</w:t>
      </w:r>
      <w:r w:rsidRPr="00950F35">
        <w:rPr>
          <w:rFonts w:ascii="Arial" w:hAnsi="Arial" w:cs="Arial"/>
          <w:color w:val="000000" w:themeColor="text1"/>
          <w:sz w:val="20"/>
          <w:szCs w:val="20"/>
        </w:rPr>
        <w:t xml:space="preserve">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phong t</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tính chính xác, trung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xác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w:t>
      </w:r>
    </w:p>
    <w:p w14:paraId="266A61D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 Báo cáo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k</w:t>
      </w:r>
      <w:r w:rsidRPr="00950F35">
        <w:rPr>
          <w:rFonts w:ascii="Arial" w:hAnsi="Arial" w:cs="Arial"/>
          <w:b/>
          <w:color w:val="000000" w:themeColor="text1"/>
          <w:sz w:val="20"/>
          <w:szCs w:val="20"/>
        </w:rPr>
        <w:t>ỳ</w:t>
      </w:r>
      <w:r w:rsidRPr="00950F35">
        <w:rPr>
          <w:rFonts w:ascii="Arial" w:hAnsi="Arial" w:cs="Arial"/>
          <w:b/>
          <w:color w:val="000000" w:themeColor="text1"/>
          <w:sz w:val="20"/>
          <w:szCs w:val="20"/>
        </w:rPr>
        <w:t xml:space="preserve"> v</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duy trì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ki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 kinh doanh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ho</w:t>
      </w:r>
      <w:r w:rsidRPr="00950F35">
        <w:rPr>
          <w:rFonts w:ascii="Arial" w:hAnsi="Arial" w:cs="Arial"/>
          <w:b/>
          <w:color w:val="000000" w:themeColor="text1"/>
          <w:sz w:val="20"/>
          <w:szCs w:val="20"/>
        </w:rPr>
        <w:t>ặ</w:t>
      </w:r>
      <w:r w:rsidRPr="00950F35">
        <w:rPr>
          <w:rFonts w:ascii="Arial" w:hAnsi="Arial" w:cs="Arial"/>
          <w:b/>
          <w:color w:val="000000" w:themeColor="text1"/>
          <w:sz w:val="20"/>
          <w:szCs w:val="20"/>
        </w:rPr>
        <w:t>c 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ch </w:t>
      </w:r>
      <w:r w:rsidRPr="00950F35">
        <w:rPr>
          <w:rFonts w:ascii="Arial" w:hAnsi="Arial" w:cs="Arial"/>
          <w:b/>
          <w:color w:val="000000" w:themeColor="text1"/>
          <w:sz w:val="20"/>
          <w:szCs w:val="20"/>
        </w:rPr>
        <w:t>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hàng không</w:t>
      </w:r>
    </w:p>
    <w:p w14:paraId="5A38296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Các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báo cáo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duy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theo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 xml:space="preserve">y phép kinh </w:t>
      </w:r>
      <w:r w:rsidRPr="00950F35">
        <w:rPr>
          <w:rFonts w:ascii="Arial" w:hAnsi="Arial" w:cs="Arial"/>
          <w:color w:val="000000" w:themeColor="text1"/>
          <w:sz w:val="20"/>
          <w:szCs w:val="20"/>
        </w:rPr>
        <w:t>doanh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báo cáo như sau:</w:t>
      </w:r>
    </w:p>
    <w:p w14:paraId="37994C6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Tên báo cáo: Báo cáo duy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duy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w:t>
      </w:r>
    </w:p>
    <w:p w14:paraId="0F13F7A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báo cáo: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duy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w:t>
      </w:r>
      <w:r w:rsidRPr="00950F35">
        <w:rPr>
          <w:rFonts w:ascii="Arial" w:hAnsi="Arial" w:cs="Arial"/>
          <w:color w:val="000000" w:themeColor="text1"/>
          <w:sz w:val="20"/>
          <w:szCs w:val="20"/>
        </w:rPr>
        <w:t>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duy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I.18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0C10E0B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báo cáo: Báo cáo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dư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Báo cáo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cơ quan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báo cáo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sau: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qua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bưu chính, fax, qua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thư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các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khác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p>
    <w:p w14:paraId="7E8AA46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báo cáo: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năm.</w:t>
      </w:r>
    </w:p>
    <w:p w14:paraId="27D1D2E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báo cáo: T</w:t>
      </w:r>
      <w:r w:rsidRPr="00950F35">
        <w:rPr>
          <w:rFonts w:ascii="Arial" w:hAnsi="Arial" w:cs="Arial"/>
          <w:color w:val="000000" w:themeColor="text1"/>
          <w:sz w:val="20"/>
          <w:szCs w:val="20"/>
        </w:rPr>
        <w: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ngày 30 tháng 4 h</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năm.</w:t>
      </w:r>
    </w:p>
    <w:p w14:paraId="3795509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báo cáo: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30 tháng 3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năm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báo cáo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ngày 30 tháng 3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báo cáo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theo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báo cáo tài chính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w:t>
      </w:r>
    </w:p>
    <w:p w14:paraId="7640CAA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 H</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p đ</w:t>
      </w:r>
      <w:r w:rsidRPr="00950F35">
        <w:rPr>
          <w:rFonts w:ascii="Arial" w:hAnsi="Arial" w:cs="Arial"/>
          <w:b/>
          <w:color w:val="000000" w:themeColor="text1"/>
          <w:sz w:val="20"/>
          <w:szCs w:val="20"/>
        </w:rPr>
        <w:t>ồ</w:t>
      </w:r>
      <w:r w:rsidRPr="00950F35">
        <w:rPr>
          <w:rFonts w:ascii="Arial" w:hAnsi="Arial" w:cs="Arial"/>
          <w:b/>
          <w:color w:val="000000" w:themeColor="text1"/>
          <w:sz w:val="20"/>
          <w:szCs w:val="20"/>
        </w:rPr>
        <w:t>ng như</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ng quy</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n</w:t>
      </w:r>
    </w:p>
    <w:p w14:paraId="2EAB4BC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02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w:t>
      </w:r>
    </w:p>
    <w:p w14:paraId="7C87B6E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khai thác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là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cơ tàu bay, cánh qu</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tàu bay và tra</w:t>
      </w:r>
      <w:r w:rsidRPr="00950F35">
        <w:rPr>
          <w:rFonts w:ascii="Arial" w:hAnsi="Arial" w:cs="Arial"/>
          <w:color w:val="000000" w:themeColor="text1"/>
          <w:sz w:val="20"/>
          <w:szCs w:val="20"/>
        </w:rPr>
        <w:t>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tàu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w:t>
      </w:r>
    </w:p>
    <w:p w14:paraId="7D81E94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b)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các công trình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dùng chung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là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cơ tàu bay, cánh qu</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tàu bay và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tàu bay và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trang th</w:t>
      </w:r>
      <w:r w:rsidRPr="00950F35">
        <w:rPr>
          <w:rFonts w:ascii="Arial" w:hAnsi="Arial" w:cs="Arial"/>
          <w:color w:val="000000" w:themeColor="text1"/>
          <w:sz w:val="20"/>
          <w:szCs w:val="20"/>
        </w:rPr>
        <w: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w:t>
      </w:r>
    </w:p>
    <w:p w14:paraId="7BDE5B5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bên, giá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và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khác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dân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nh</w:t>
      </w:r>
      <w:r w:rsidRPr="00950F35">
        <w:rPr>
          <w:rFonts w:ascii="Arial" w:hAnsi="Arial" w:cs="Arial"/>
          <w:color w:val="000000" w:themeColor="text1"/>
          <w:sz w:val="20"/>
          <w:szCs w:val="20"/>
        </w:rPr>
        <w:t>ằ</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và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1C624A9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o thu</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l</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i hàng không</w:t>
      </w:r>
    </w:p>
    <w:p w14:paraId="01D4F2D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hãng hàng không,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Chương trình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đơn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hóa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nh</w:t>
      </w:r>
      <w:r w:rsidRPr="00950F35">
        <w:rPr>
          <w:rFonts w:ascii="Arial" w:hAnsi="Arial" w:cs="Arial"/>
          <w:color w:val="000000" w:themeColor="text1"/>
          <w:sz w:val="20"/>
          <w:szCs w:val="20"/>
        </w:rPr>
        <w:t>ằ</w:t>
      </w:r>
      <w:r w:rsidRPr="00950F35">
        <w:rPr>
          <w:rFonts w:ascii="Arial" w:hAnsi="Arial" w:cs="Arial"/>
          <w:color w:val="000000" w:themeColor="text1"/>
          <w:sz w:val="20"/>
          <w:szCs w:val="20"/>
        </w:rPr>
        <w:t>m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ợ</w:t>
      </w:r>
      <w:r w:rsidRPr="00950F35">
        <w:rPr>
          <w:rFonts w:ascii="Arial" w:hAnsi="Arial" w:cs="Arial"/>
          <w:color w:val="000000" w:themeColor="text1"/>
          <w:sz w:val="20"/>
          <w:szCs w:val="20"/>
        </w:rPr>
        <w:t>i, thông su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cho dây chuy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w:t>
      </w:r>
    </w:p>
    <w:p w14:paraId="6175672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ợ</w:t>
      </w:r>
      <w:r w:rsidRPr="00950F35">
        <w:rPr>
          <w:rFonts w:ascii="Arial" w:hAnsi="Arial" w:cs="Arial"/>
          <w:color w:val="000000" w:themeColor="text1"/>
          <w:sz w:val="20"/>
          <w:szCs w:val="20"/>
        </w:rPr>
        <w:t>i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cho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hai thác các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tránh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m tr</w:t>
      </w:r>
      <w:r w:rsidRPr="00950F35">
        <w:rPr>
          <w:rFonts w:ascii="Arial" w:hAnsi="Arial" w:cs="Arial"/>
          <w:color w:val="000000" w:themeColor="text1"/>
          <w:sz w:val="20"/>
          <w:szCs w:val="20"/>
        </w:rPr>
        <w:t>ễ</w:t>
      </w:r>
      <w:r w:rsidRPr="00950F35">
        <w:rPr>
          <w:rFonts w:ascii="Arial" w:hAnsi="Arial" w:cs="Arial"/>
          <w:color w:val="000000" w:themeColor="text1"/>
          <w:sz w:val="20"/>
          <w:szCs w:val="20"/>
        </w:rPr>
        <w:t>,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w:t>
      </w:r>
    </w:p>
    <w:p w14:paraId="57D8086C" w14:textId="0CCC6DEE"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Khi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xây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w:t>
      </w:r>
      <w:r w:rsidR="00126AE7">
        <w:rPr>
          <w:rFonts w:ascii="Arial" w:hAnsi="Arial" w:cs="Arial"/>
          <w:color w:val="000000" w:themeColor="text1"/>
          <w:sz w:val="20"/>
          <w:szCs w:val="20"/>
        </w:rPr>
        <w:t xml:space="preserve"> </w:t>
      </w:r>
      <w:r w:rsidRPr="00950F35">
        <w:rPr>
          <w:rFonts w:ascii="Arial" w:hAnsi="Arial" w:cs="Arial"/>
          <w:color w:val="000000" w:themeColor="text1"/>
          <w:sz w:val="20"/>
          <w:szCs w:val="20"/>
        </w:rPr>
        <w:t>nhà ga hành khách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nhà ga hàng hóa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kho hàng hóa hàng không có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hóa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ông trình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s</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x</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xuyên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r w:rsidR="008B1A1D">
        <w:rPr>
          <w:rFonts w:ascii="Arial" w:hAnsi="Arial" w:cs="Arial"/>
          <w:color w:val="000000" w:themeColor="text1"/>
          <w:sz w:val="20"/>
          <w:szCs w:val="20"/>
        </w:rPr>
        <w:t>;</w:t>
      </w:r>
    </w:p>
    <w:p w14:paraId="15C801D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công trình,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nhà ga hành khách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nhà ga hàng hóa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kho hàng hóa hàng </w:t>
      </w:r>
      <w:r w:rsidRPr="00950F35">
        <w:rPr>
          <w:rFonts w:ascii="Arial" w:hAnsi="Arial" w:cs="Arial"/>
          <w:color w:val="000000" w:themeColor="text1"/>
          <w:sz w:val="20"/>
          <w:szCs w:val="20"/>
        </w:rPr>
        <w:t>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y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nhân viên, quy trình, công ngh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và các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khác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hành lý, hàng hóa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bay.</w:t>
      </w:r>
    </w:p>
    <w:p w14:paraId="34FC1A9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w:t>
      </w:r>
      <w:r w:rsidRPr="00950F35">
        <w:rPr>
          <w:rFonts w:ascii="Arial" w:hAnsi="Arial" w:cs="Arial"/>
          <w:color w:val="000000" w:themeColor="text1"/>
          <w:sz w:val="20"/>
          <w:szCs w:val="20"/>
        </w:rPr>
        <w:t>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03 năm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khi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công tác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và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các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phát sinh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695834D" w14:textId="77777777" w:rsidR="00843113" w:rsidRDefault="00865FBC" w:rsidP="00950F35">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cu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liên t</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quý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khi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các</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phát sinh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1EA7E992" w14:textId="77777777" w:rsidR="00950F35" w:rsidRPr="00950F35" w:rsidRDefault="00950F35" w:rsidP="00950F35">
      <w:pPr>
        <w:adjustRightInd w:val="0"/>
        <w:snapToGrid w:val="0"/>
        <w:spacing w:after="0" w:line="240" w:lineRule="auto"/>
        <w:jc w:val="center"/>
        <w:rPr>
          <w:rFonts w:ascii="Arial" w:hAnsi="Arial" w:cs="Arial"/>
          <w:color w:val="000000" w:themeColor="text1"/>
          <w:sz w:val="20"/>
          <w:szCs w:val="20"/>
        </w:rPr>
      </w:pPr>
    </w:p>
    <w:p w14:paraId="70DAF663" w14:textId="77777777" w:rsidR="00843113" w:rsidRPr="00950F35" w:rsidRDefault="00865FBC" w:rsidP="00950F35">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Chương II</w:t>
      </w:r>
    </w:p>
    <w:p w14:paraId="63E4A2B6" w14:textId="36620EE8" w:rsidR="00843113" w:rsidRDefault="00865FBC" w:rsidP="00950F35">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L</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A CH</w:t>
      </w:r>
      <w:r w:rsidRPr="00950F35">
        <w:rPr>
          <w:rFonts w:ascii="Arial" w:hAnsi="Arial" w:cs="Arial"/>
          <w:b/>
          <w:color w:val="000000" w:themeColor="text1"/>
          <w:sz w:val="20"/>
          <w:szCs w:val="20"/>
        </w:rPr>
        <w:t>Ọ</w:t>
      </w:r>
      <w:r w:rsidRPr="00950F35">
        <w:rPr>
          <w:rFonts w:ascii="Arial" w:hAnsi="Arial" w:cs="Arial"/>
          <w:b/>
          <w:color w:val="000000" w:themeColor="text1"/>
          <w:sz w:val="20"/>
          <w:szCs w:val="20"/>
        </w:rPr>
        <w:t>N V</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 TRÍ </w:t>
      </w:r>
      <w:r w:rsidR="00950F35">
        <w:rPr>
          <w:rFonts w:ascii="Arial" w:hAnsi="Arial" w:cs="Arial"/>
          <w:b/>
          <w:color w:val="000000" w:themeColor="text1"/>
          <w:sz w:val="20"/>
          <w:szCs w:val="20"/>
        </w:rPr>
        <w:br/>
      </w:r>
      <w:r w:rsidRPr="00950F35">
        <w:rPr>
          <w:rFonts w:ascii="Arial" w:hAnsi="Arial" w:cs="Arial"/>
          <w:b/>
          <w:color w:val="000000" w:themeColor="text1"/>
          <w:sz w:val="20"/>
          <w:szCs w:val="20"/>
        </w:rPr>
        <w:t>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7977A3A1" w14:textId="77777777" w:rsidR="00950F35" w:rsidRPr="00950F35" w:rsidRDefault="00950F35" w:rsidP="00950F35">
      <w:pPr>
        <w:adjustRightInd w:val="0"/>
        <w:snapToGrid w:val="0"/>
        <w:spacing w:after="0" w:line="240" w:lineRule="auto"/>
        <w:jc w:val="center"/>
        <w:rPr>
          <w:rFonts w:ascii="Arial" w:hAnsi="Arial" w:cs="Arial"/>
          <w:color w:val="000000" w:themeColor="text1"/>
          <w:sz w:val="20"/>
          <w:szCs w:val="20"/>
        </w:rPr>
      </w:pPr>
    </w:p>
    <w:p w14:paraId="55430592" w14:textId="77777777" w:rsidR="00843113" w:rsidRPr="00950F35" w:rsidRDefault="00865FBC" w:rsidP="00950F35">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1</w:t>
      </w:r>
    </w:p>
    <w:p w14:paraId="073989A2" w14:textId="77777777" w:rsidR="00843113" w:rsidRDefault="00865FBC" w:rsidP="00950F35">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QUY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CHUNG V</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48D81C90" w14:textId="77777777" w:rsidR="00950F35" w:rsidRPr="00950F35" w:rsidRDefault="00950F35" w:rsidP="00950F35">
      <w:pPr>
        <w:adjustRightInd w:val="0"/>
        <w:snapToGrid w:val="0"/>
        <w:spacing w:after="0" w:line="240" w:lineRule="auto"/>
        <w:jc w:val="center"/>
        <w:rPr>
          <w:rFonts w:ascii="Arial" w:hAnsi="Arial" w:cs="Arial"/>
          <w:color w:val="000000" w:themeColor="text1"/>
          <w:sz w:val="20"/>
          <w:szCs w:val="20"/>
        </w:rPr>
      </w:pPr>
    </w:p>
    <w:p w14:paraId="4561CC4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9. Nguyên t</w:t>
      </w:r>
      <w:r w:rsidRPr="00950F35">
        <w:rPr>
          <w:rFonts w:ascii="Arial" w:hAnsi="Arial" w:cs="Arial"/>
          <w:b/>
          <w:color w:val="000000" w:themeColor="text1"/>
          <w:sz w:val="20"/>
          <w:szCs w:val="20"/>
        </w:rPr>
        <w:t>ắ</w:t>
      </w:r>
      <w:r w:rsidRPr="00950F35">
        <w:rPr>
          <w:rFonts w:ascii="Arial" w:hAnsi="Arial" w:cs="Arial"/>
          <w:b/>
          <w:color w:val="000000" w:themeColor="text1"/>
          <w:sz w:val="20"/>
          <w:szCs w:val="20"/>
        </w:rPr>
        <w:t>c cơ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 trong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 xml:space="preserve">ng </w:t>
      </w:r>
      <w:r w:rsidRPr="00950F35">
        <w:rPr>
          <w:rFonts w:ascii="Arial" w:hAnsi="Arial" w:cs="Arial"/>
          <w:b/>
          <w:color w:val="000000" w:themeColor="text1"/>
          <w:sz w:val="20"/>
          <w:szCs w:val="20"/>
        </w:rPr>
        <w:t>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53E714D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là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giao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31658E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toàn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6B5DCB5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10. Chi phí và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p nh</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h</w:t>
      </w:r>
      <w:r w:rsidRPr="00950F35">
        <w:rPr>
          <w:rFonts w:ascii="Arial" w:hAnsi="Arial" w:cs="Arial"/>
          <w:b/>
          <w:color w:val="000000" w:themeColor="text1"/>
          <w:sz w:val="20"/>
          <w:szCs w:val="20"/>
        </w:rPr>
        <w:t>ỗ</w:t>
      </w:r>
      <w:r w:rsidRPr="00950F35">
        <w:rPr>
          <w:rFonts w:ascii="Arial" w:hAnsi="Arial" w:cs="Arial"/>
          <w:b/>
          <w:color w:val="000000" w:themeColor="text1"/>
          <w:sz w:val="20"/>
          <w:szCs w:val="20"/>
        </w:rPr>
        <w:t xml:space="preserve"> tr</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 xml:space="preserve"> b</w:t>
      </w:r>
      <w:r w:rsidRPr="00950F35">
        <w:rPr>
          <w:rFonts w:ascii="Arial" w:hAnsi="Arial" w:cs="Arial"/>
          <w:b/>
          <w:color w:val="000000" w:themeColor="text1"/>
          <w:sz w:val="20"/>
          <w:szCs w:val="20"/>
        </w:rPr>
        <w:t>ằ</w:t>
      </w:r>
      <w:r w:rsidRPr="00950F35">
        <w:rPr>
          <w:rFonts w:ascii="Arial" w:hAnsi="Arial" w:cs="Arial"/>
          <w:b/>
          <w:color w:val="000000" w:themeColor="text1"/>
          <w:sz w:val="20"/>
          <w:szCs w:val="20"/>
        </w:rPr>
        <w:t>ng s</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 ph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là h</w:t>
      </w:r>
      <w:r w:rsidRPr="00950F35">
        <w:rPr>
          <w:rFonts w:ascii="Arial" w:hAnsi="Arial" w:cs="Arial"/>
          <w:b/>
          <w:color w:val="000000" w:themeColor="text1"/>
          <w:sz w:val="20"/>
          <w:szCs w:val="20"/>
        </w:rPr>
        <w:t>ồ</w:t>
      </w:r>
      <w:r w:rsidRPr="00950F35">
        <w:rPr>
          <w:rFonts w:ascii="Arial" w:hAnsi="Arial" w:cs="Arial"/>
          <w:b/>
          <w:color w:val="000000" w:themeColor="text1"/>
          <w:sz w:val="20"/>
          <w:szCs w:val="20"/>
        </w:rPr>
        <w:t xml:space="preserve"> sơ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h</w:t>
      </w:r>
      <w:r w:rsidRPr="00950F35">
        <w:rPr>
          <w:rFonts w:ascii="Arial" w:hAnsi="Arial" w:cs="Arial"/>
          <w:b/>
          <w:color w:val="000000" w:themeColor="text1"/>
          <w:sz w:val="20"/>
          <w:szCs w:val="20"/>
        </w:rPr>
        <w:t>ồ</w:t>
      </w:r>
      <w:r w:rsidRPr="00950F35">
        <w:rPr>
          <w:rFonts w:ascii="Arial" w:hAnsi="Arial" w:cs="Arial"/>
          <w:b/>
          <w:color w:val="000000" w:themeColor="text1"/>
          <w:sz w:val="20"/>
          <w:szCs w:val="20"/>
        </w:rPr>
        <w:t xml:space="preserve"> sơ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ch</w:t>
      </w:r>
      <w:r w:rsidRPr="00950F35">
        <w:rPr>
          <w:rFonts w:ascii="Arial" w:hAnsi="Arial" w:cs="Arial"/>
          <w:b/>
          <w:color w:val="000000" w:themeColor="text1"/>
          <w:sz w:val="20"/>
          <w:szCs w:val="20"/>
        </w:rPr>
        <w:t>ỉ</w:t>
      </w:r>
      <w:r w:rsidRPr="00950F35">
        <w:rPr>
          <w:rFonts w:ascii="Arial" w:hAnsi="Arial" w:cs="Arial"/>
          <w:b/>
          <w:color w:val="000000" w:themeColor="text1"/>
          <w:sz w:val="20"/>
          <w:szCs w:val="20"/>
        </w:rPr>
        <w:t>nh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w:t>
      </w:r>
    </w:p>
    <w:p w14:paraId="084DD91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các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trong và ngoài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nghiên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là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tài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không hoàn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ngoài thì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và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ngoài.</w:t>
      </w:r>
    </w:p>
    <w:p w14:paraId="2D8EFC9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2. Chi phí </w:t>
      </w:r>
      <w:r w:rsidRPr="00950F35">
        <w:rPr>
          <w:rFonts w:ascii="Arial" w:hAnsi="Arial" w:cs="Arial"/>
          <w:color w:val="000000" w:themeColor="text1"/>
          <w:sz w:val="20"/>
          <w:szCs w:val="20"/>
        </w:rPr>
        <w:t>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kinh phí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xuyên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ngân sách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các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pháp khác.</w:t>
      </w:r>
    </w:p>
    <w:p w14:paraId="617CD22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nghiên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là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nguyên t</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w:t>
      </w:r>
    </w:p>
    <w:p w14:paraId="0C97A6F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a)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quy trình trình,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0EE4347" w14:textId="19C17C7C"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là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nguy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r w:rsidR="002A5646">
        <w:rPr>
          <w:rFonts w:ascii="Arial" w:hAnsi="Arial" w:cs="Arial"/>
          <w:color w:val="000000" w:themeColor="text1"/>
          <w:sz w:val="20"/>
          <w:szCs w:val="20"/>
        </w:rPr>
        <w:t>, không điều kiện</w:t>
      </w:r>
      <w:r w:rsidRPr="00950F35">
        <w:rPr>
          <w:rFonts w:ascii="Arial" w:hAnsi="Arial" w:cs="Arial"/>
          <w:color w:val="000000" w:themeColor="text1"/>
          <w:sz w:val="20"/>
          <w:szCs w:val="20"/>
        </w:rPr>
        <w:t>, không vì l</w:t>
      </w:r>
      <w:r w:rsidRPr="00950F35">
        <w:rPr>
          <w:rFonts w:ascii="Arial" w:hAnsi="Arial" w:cs="Arial"/>
          <w:color w:val="000000" w:themeColor="text1"/>
          <w:sz w:val="20"/>
          <w:szCs w:val="20"/>
        </w:rPr>
        <w:t>ợ</w:t>
      </w:r>
      <w:r w:rsidRPr="00950F35">
        <w:rPr>
          <w:rFonts w:ascii="Arial" w:hAnsi="Arial" w:cs="Arial"/>
          <w:color w:val="000000" w:themeColor="text1"/>
          <w:sz w:val="20"/>
          <w:szCs w:val="20"/>
        </w:rPr>
        <w:t>i ích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nhà tài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làm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l</w:t>
      </w:r>
      <w:r w:rsidRPr="00950F35">
        <w:rPr>
          <w:rFonts w:ascii="Arial" w:hAnsi="Arial" w:cs="Arial"/>
          <w:color w:val="000000" w:themeColor="text1"/>
          <w:sz w:val="20"/>
          <w:szCs w:val="20"/>
        </w:rPr>
        <w:t>ợ</w:t>
      </w:r>
      <w:r w:rsidRPr="00950F35">
        <w:rPr>
          <w:rFonts w:ascii="Arial" w:hAnsi="Arial" w:cs="Arial"/>
          <w:color w:val="000000" w:themeColor="text1"/>
          <w:sz w:val="20"/>
          <w:szCs w:val="20"/>
        </w:rPr>
        <w:t>i ích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pháp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và Nhân dân; không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công khai, minh b</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đúng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w:t>
      </w:r>
      <w:r w:rsidRPr="00950F35">
        <w:rPr>
          <w:rFonts w:ascii="Arial" w:hAnsi="Arial" w:cs="Arial"/>
          <w:color w:val="000000" w:themeColor="text1"/>
          <w:sz w:val="20"/>
          <w:szCs w:val="20"/>
        </w:rPr>
        <w:t>h,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và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p>
    <w:p w14:paraId="3F97CEF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chi phí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tham gia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w:t>
      </w:r>
    </w:p>
    <w:p w14:paraId="3DEAA65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xem xét,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tài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tài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đánh giá, trình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theo quy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và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có liên quan.</w:t>
      </w:r>
    </w:p>
    <w:p w14:paraId="6DFCAA6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m</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chi phí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hành.</w:t>
      </w:r>
    </w:p>
    <w:p w14:paraId="1121235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11. Cơ s</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d</w:t>
      </w:r>
      <w:r w:rsidRPr="00950F35">
        <w:rPr>
          <w:rFonts w:ascii="Arial" w:hAnsi="Arial" w:cs="Arial"/>
          <w:b/>
          <w:color w:val="000000" w:themeColor="text1"/>
          <w:sz w:val="20"/>
          <w:szCs w:val="20"/>
        </w:rPr>
        <w:t>ữ</w:t>
      </w:r>
      <w:r w:rsidRPr="00950F35">
        <w:rPr>
          <w:rFonts w:ascii="Arial" w:hAnsi="Arial" w:cs="Arial"/>
          <w:b/>
          <w:color w:val="000000" w:themeColor="text1"/>
          <w:sz w:val="20"/>
          <w:szCs w:val="20"/>
        </w:rPr>
        <w:t xml:space="preserve"> li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u v</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3F5624EA" w14:textId="6AE2BD8F"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toàn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hàng không. </w:t>
      </w:r>
    </w:p>
    <w:p w14:paraId="66D2EA1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duy trì và khai thác,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446B605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12. Yêu c</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v</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năng l</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c chuyên môn đ</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i v</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 t</w:t>
      </w:r>
      <w:r w:rsidRPr="00950F35">
        <w:rPr>
          <w:rFonts w:ascii="Arial" w:hAnsi="Arial" w:cs="Arial"/>
          <w:b/>
          <w:color w:val="000000" w:themeColor="text1"/>
          <w:sz w:val="20"/>
          <w:szCs w:val="20"/>
        </w:rPr>
        <w:t>ổ</w:t>
      </w:r>
      <w:r w:rsidRPr="00950F35">
        <w:rPr>
          <w:rFonts w:ascii="Arial" w:hAnsi="Arial" w:cs="Arial"/>
          <w:b/>
          <w:color w:val="000000" w:themeColor="text1"/>
          <w:sz w:val="20"/>
          <w:szCs w:val="20"/>
        </w:rPr>
        <w:t xml:space="preserve">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tư v</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n l</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p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665B468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i có tư cách pháp nhân và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năng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chuy</w:t>
      </w:r>
      <w:r w:rsidRPr="00950F35">
        <w:rPr>
          <w:rFonts w:ascii="Arial" w:hAnsi="Arial" w:cs="Arial"/>
          <w:color w:val="000000" w:themeColor="text1"/>
          <w:sz w:val="20"/>
          <w:szCs w:val="20"/>
        </w:rPr>
        <w:t>ên môn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chuyên gia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2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56ADF5A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năng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chuyên môn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chuyên gia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AB6A3A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Chuyên gia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có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lên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chuyên ngành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trúc,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giao thông và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sau đây: đã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ít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01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đã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tham gia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ít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02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7BB0DAD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Chuyên gia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tham gia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có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lên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có 03 năm kinh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chuyên môn trong công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tham gia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ít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01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4AC750A7" w14:textId="77777777" w:rsidR="00843113" w:rsidRDefault="00865FBC" w:rsidP="00950F35">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ngoài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w:t>
      </w:r>
      <w:r w:rsidRPr="00950F35">
        <w:rPr>
          <w:rFonts w:ascii="Arial" w:hAnsi="Arial" w:cs="Arial"/>
          <w:color w:val="000000" w:themeColor="text1"/>
          <w:sz w:val="20"/>
          <w:szCs w:val="20"/>
        </w:rPr>
        <w:t xml:space="preserve"> hàng không trên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kinh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năng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ngoài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bí m</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và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năng cân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w:t>
      </w:r>
    </w:p>
    <w:p w14:paraId="6597FA6F" w14:textId="77777777" w:rsidR="00950F35" w:rsidRPr="00950F35" w:rsidRDefault="00950F35" w:rsidP="00950F35">
      <w:pPr>
        <w:adjustRightInd w:val="0"/>
        <w:snapToGrid w:val="0"/>
        <w:spacing w:after="0" w:line="240" w:lineRule="auto"/>
        <w:jc w:val="center"/>
        <w:rPr>
          <w:rFonts w:ascii="Arial" w:hAnsi="Arial" w:cs="Arial"/>
          <w:color w:val="000000" w:themeColor="text1"/>
          <w:sz w:val="20"/>
          <w:szCs w:val="20"/>
        </w:rPr>
      </w:pPr>
    </w:p>
    <w:p w14:paraId="5B6DF081" w14:textId="77777777" w:rsidR="00843113" w:rsidRPr="00950F35" w:rsidRDefault="00865FBC" w:rsidP="00950F35">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2</w:t>
      </w:r>
    </w:p>
    <w:p w14:paraId="23B07CE7" w14:textId="77777777" w:rsidR="00843113" w:rsidRDefault="00865FBC" w:rsidP="00950F35">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586BD580" w14:textId="77777777" w:rsidR="00950F35" w:rsidRPr="00950F35" w:rsidRDefault="00950F35" w:rsidP="00950F35">
      <w:pPr>
        <w:adjustRightInd w:val="0"/>
        <w:snapToGrid w:val="0"/>
        <w:spacing w:after="0" w:line="240" w:lineRule="auto"/>
        <w:jc w:val="center"/>
        <w:rPr>
          <w:rFonts w:ascii="Arial" w:hAnsi="Arial" w:cs="Arial"/>
          <w:color w:val="000000" w:themeColor="text1"/>
          <w:sz w:val="20"/>
          <w:szCs w:val="20"/>
        </w:rPr>
      </w:pPr>
    </w:p>
    <w:p w14:paraId="44B45CF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13. Trách</w:t>
      </w:r>
      <w:r w:rsidRPr="00950F35">
        <w:rPr>
          <w:rFonts w:ascii="Arial" w:hAnsi="Arial" w:cs="Arial"/>
          <w:b/>
          <w:color w:val="000000" w:themeColor="text1"/>
          <w:sz w:val="20"/>
          <w:szCs w:val="20"/>
        </w:rPr>
        <w:t xml:space="preserve"> nhi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m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cơ quan t</w:t>
      </w:r>
      <w:r w:rsidRPr="00950F35">
        <w:rPr>
          <w:rFonts w:ascii="Arial" w:hAnsi="Arial" w:cs="Arial"/>
          <w:b/>
          <w:color w:val="000000" w:themeColor="text1"/>
          <w:sz w:val="20"/>
          <w:szCs w:val="20"/>
        </w:rPr>
        <w:t>ổ</w:t>
      </w:r>
      <w:r w:rsidRPr="00950F35">
        <w:rPr>
          <w:rFonts w:ascii="Arial" w:hAnsi="Arial" w:cs="Arial"/>
          <w:b/>
          <w:color w:val="000000" w:themeColor="text1"/>
          <w:sz w:val="20"/>
          <w:szCs w:val="20"/>
        </w:rPr>
        <w:t xml:space="preserve">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l</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p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565E7E2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0219F6D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có liên quan trong quá trình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391F155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788324F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14. Trách nhi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m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cơ quan l</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p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5A2D1D1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liên quan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trình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trình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w:t>
      </w:r>
      <w:r w:rsidRPr="00950F35">
        <w:rPr>
          <w:rFonts w:ascii="Arial" w:hAnsi="Arial" w:cs="Arial"/>
          <w:color w:val="000000" w:themeColor="text1"/>
          <w:sz w:val="20"/>
          <w:szCs w:val="20"/>
        </w:rPr>
        <w:t>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liên quan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0FC12E8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2.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0123D07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5600EE4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có liên quan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khi trình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7CC2B29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y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cho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và các cơ quan có liên quan tham gia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w:t>
      </w:r>
      <w:r w:rsidRPr="00950F35">
        <w:rPr>
          <w:rFonts w:ascii="Arial" w:hAnsi="Arial" w:cs="Arial"/>
          <w:color w:val="000000" w:themeColor="text1"/>
          <w:sz w:val="20"/>
          <w:szCs w:val="20"/>
        </w:rPr>
        <w:t>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sân bay.</w:t>
      </w:r>
    </w:p>
    <w:p w14:paraId="544B815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15. Th</w:t>
      </w:r>
      <w:r w:rsidRPr="00950F35">
        <w:rPr>
          <w:rFonts w:ascii="Arial" w:hAnsi="Arial" w:cs="Arial"/>
          <w:b/>
          <w:color w:val="000000" w:themeColor="text1"/>
          <w:sz w:val="20"/>
          <w:szCs w:val="20"/>
        </w:rPr>
        <w:t>ờ</w:t>
      </w:r>
      <w:r w:rsidRPr="00950F35">
        <w:rPr>
          <w:rFonts w:ascii="Arial" w:hAnsi="Arial" w:cs="Arial"/>
          <w:b/>
          <w:color w:val="000000" w:themeColor="text1"/>
          <w:sz w:val="20"/>
          <w:szCs w:val="20"/>
        </w:rPr>
        <w:t>i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n l</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p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6FAD989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không quá 03 tháng.</w:t>
      </w:r>
    </w:p>
    <w:p w14:paraId="71C36BE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theo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710EC2B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và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2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5E5021C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16. N</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i dung đ</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cương l</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p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w:t>
      </w:r>
      <w:r w:rsidRPr="00950F35">
        <w:rPr>
          <w:rFonts w:ascii="Arial" w:hAnsi="Arial" w:cs="Arial"/>
          <w:b/>
          <w:color w:val="000000" w:themeColor="text1"/>
          <w:sz w:val="20"/>
          <w:szCs w:val="20"/>
        </w:rPr>
        <w:t>àng không</w:t>
      </w:r>
    </w:p>
    <w:p w14:paraId="432C6D3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1A65B67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ngành,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vùng và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có liên quan;</w:t>
      </w:r>
    </w:p>
    <w:p w14:paraId="4B168A0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Các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quy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có liên quan;</w:t>
      </w:r>
    </w:p>
    <w:p w14:paraId="3ABA770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Báo cáo rà soát, đánh giá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p>
    <w:p w14:paraId="1E760A4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Quy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trong quá trình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31746C5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A6CB10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tiêu, nguyên t</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và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16CF28B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phương pháp,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tính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vai trò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báo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tính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quy mô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cùng các chi tiêu cơ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đai cho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sát, đánh giá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nhiên,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a hình, </w:t>
      </w:r>
      <w:r w:rsidRPr="00950F35">
        <w:rPr>
          <w:rFonts w:ascii="Arial" w:hAnsi="Arial" w:cs="Arial"/>
          <w:color w:val="000000" w:themeColor="text1"/>
          <w:sz w:val="20"/>
          <w:szCs w:val="20"/>
        </w:rPr>
        <w:t>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sát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phân khu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năng, các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chính và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kèm theo;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vùng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bay;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 xml:space="preserve">u </w:t>
      </w:r>
      <w:r w:rsidRPr="00950F35">
        <w:rPr>
          <w:rFonts w:ascii="Arial" w:hAnsi="Arial" w:cs="Arial"/>
          <w:color w:val="000000" w:themeColor="text1"/>
          <w:sz w:val="20"/>
          <w:szCs w:val="20"/>
        </w:rPr>
        <w:t>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giao thông và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thoát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vi</w:t>
      </w:r>
      <w:r w:rsidRPr="00950F35">
        <w:rPr>
          <w:rFonts w:ascii="Arial" w:hAnsi="Arial" w:cs="Arial"/>
          <w:color w:val="000000" w:themeColor="text1"/>
          <w:sz w:val="20"/>
          <w:szCs w:val="20"/>
        </w:rPr>
        <w:t>ễ</w:t>
      </w:r>
      <w:r w:rsidRPr="00950F35">
        <w:rPr>
          <w:rFonts w:ascii="Arial" w:hAnsi="Arial" w:cs="Arial"/>
          <w:color w:val="000000" w:themeColor="text1"/>
          <w:sz w:val="20"/>
          <w:szCs w:val="20"/>
        </w:rPr>
        <w:t>n thông;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thiên tai,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w:t>
      </w:r>
    </w:p>
    <w:p w14:paraId="2459B48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thiên tai;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w:t>
      </w:r>
      <w:r w:rsidRPr="00950F35">
        <w:rPr>
          <w:rFonts w:ascii="Arial" w:hAnsi="Arial" w:cs="Arial"/>
          <w:color w:val="000000" w:themeColor="text1"/>
          <w:sz w:val="20"/>
          <w:szCs w:val="20"/>
        </w:rPr>
        <w:t>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lưu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r</w:t>
      </w:r>
      <w:r w:rsidRPr="00950F35">
        <w:rPr>
          <w:rFonts w:ascii="Arial" w:hAnsi="Arial" w:cs="Arial"/>
          <w:color w:val="000000" w:themeColor="text1"/>
          <w:sz w:val="20"/>
          <w:szCs w:val="20"/>
        </w:rPr>
        <w:t>ắ</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nguy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w:t>
      </w:r>
    </w:p>
    <w:p w14:paraId="20701DF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(thành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quy cách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w:t>
      </w:r>
    </w:p>
    <w:p w14:paraId="0839CAD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Công tác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m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C288D7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trong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AC756B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toán chi phí và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3C56471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h)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khác do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w:t>
      </w:r>
    </w:p>
    <w:p w14:paraId="54F2991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17. T</w:t>
      </w:r>
      <w:r w:rsidRPr="00950F35">
        <w:rPr>
          <w:rFonts w:ascii="Arial" w:hAnsi="Arial" w:cs="Arial"/>
          <w:b/>
          <w:color w:val="000000" w:themeColor="text1"/>
          <w:sz w:val="20"/>
          <w:szCs w:val="20"/>
        </w:rPr>
        <w:t>ổ</w:t>
      </w:r>
      <w:r w:rsidRPr="00950F35">
        <w:rPr>
          <w:rFonts w:ascii="Arial" w:hAnsi="Arial" w:cs="Arial"/>
          <w:b/>
          <w:color w:val="000000" w:themeColor="text1"/>
          <w:sz w:val="20"/>
          <w:szCs w:val="20"/>
        </w:rPr>
        <w:t xml:space="preserve">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th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w:t>
      </w:r>
      <w:r w:rsidRPr="00950F35">
        <w:rPr>
          <w:rFonts w:ascii="Arial" w:hAnsi="Arial" w:cs="Arial"/>
          <w:b/>
          <w:color w:val="000000" w:themeColor="text1"/>
          <w:sz w:val="20"/>
          <w:szCs w:val="20"/>
        </w:rPr>
        <w:t>, phê duy</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cương l</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p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79E90A9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bưu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w:t>
      </w:r>
      <w:r w:rsidRPr="00950F35">
        <w:rPr>
          <w:rFonts w:ascii="Arial" w:hAnsi="Arial" w:cs="Arial"/>
          <w:color w:val="000000" w:themeColor="text1"/>
          <w:sz w:val="20"/>
          <w:szCs w:val="20"/>
        </w:rPr>
        <w:t xml:space="preserve">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sau:</w:t>
      </w:r>
    </w:p>
    <w:p w14:paraId="7C47EB8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trình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6E23FF3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7604064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Báo cáo thuy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minh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13729FE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2.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xem xét,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nh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sau đây:</w:t>
      </w:r>
    </w:p>
    <w:p w14:paraId="2F6D11F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Tên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06583C8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Các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tiêu, nguyên t</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0215E4A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i dung, phương </w:t>
      </w:r>
      <w:r w:rsidRPr="00950F35">
        <w:rPr>
          <w:rFonts w:ascii="Arial" w:hAnsi="Arial" w:cs="Arial"/>
          <w:color w:val="000000" w:themeColor="text1"/>
          <w:sz w:val="20"/>
          <w:szCs w:val="20"/>
        </w:rPr>
        <w:t>pháp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1CF2831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1E9BAC5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và quy cách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552FBC8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Chi phí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tài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là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u </w:t>
      </w:r>
      <w:r w:rsidRPr="00950F35">
        <w:rPr>
          <w:rFonts w:ascii="Arial" w:hAnsi="Arial" w:cs="Arial"/>
          <w:color w:val="000000" w:themeColor="text1"/>
          <w:sz w:val="20"/>
          <w:szCs w:val="20"/>
        </w:rPr>
        <w:t>10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235F897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các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phát sinh trong quá trình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329639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h)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khác do cơ quan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giao.</w:t>
      </w:r>
    </w:p>
    <w:p w14:paraId="05DE44A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giao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khi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3AFCF91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18. N</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i dung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5EBA35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 và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24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sau:</w:t>
      </w:r>
    </w:p>
    <w:p w14:paraId="0BE63A3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Phân tích, đánh giá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nhiên,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dân cư,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hình; đánh giá các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các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đã và đang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w:t>
      </w:r>
    </w:p>
    <w:p w14:paraId="1A54224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tính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vai trò, quy mô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28B2DC0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vùng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bay và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w:t>
      </w:r>
      <w:r w:rsidRPr="00950F35">
        <w:rPr>
          <w:rFonts w:ascii="Arial" w:hAnsi="Arial" w:cs="Arial"/>
          <w:color w:val="000000" w:themeColor="text1"/>
          <w:sz w:val="20"/>
          <w:szCs w:val="20"/>
        </w:rPr>
        <w:t xml:space="preserve"> bay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sân bay;</w:t>
      </w:r>
    </w:p>
    <w:p w14:paraId="70AFA5C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quy mô các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trong sân bay;</w:t>
      </w:r>
    </w:p>
    <w:p w14:paraId="1D78783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các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31A8F8F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quy mô các công trình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và công trình khác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m: </w:t>
      </w:r>
      <w:r w:rsidRPr="00950F35">
        <w:rPr>
          <w:rFonts w:ascii="Arial" w:hAnsi="Arial" w:cs="Arial"/>
          <w:color w:val="000000" w:themeColor="text1"/>
          <w:sz w:val="20"/>
          <w:szCs w:val="20"/>
        </w:rPr>
        <w:t>nhà ga hành khách; nhà ga hàng hóa; kho hàng hóa hàng không; kho hàng hóa; xăng d</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hàng không;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ăn hàng không;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tra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p nhiên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năng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cho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w:t>
      </w:r>
      <w:r w:rsidRPr="00950F35">
        <w:rPr>
          <w:rFonts w:ascii="Arial" w:hAnsi="Arial" w:cs="Arial"/>
          <w:color w:val="000000" w:themeColor="text1"/>
          <w:sz w:val="20"/>
          <w:szCs w:val="20"/>
        </w:rPr>
        <w:t xml:space="preserve"> hàng rào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cách ly y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các công trình khác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3A635EB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quy mô công trình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dùng chung;</w:t>
      </w:r>
    </w:p>
    <w:p w14:paraId="1136580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h)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nh phương án </w:t>
      </w:r>
      <w:r w:rsidRPr="00950F35">
        <w:rPr>
          <w:rFonts w:ascii="Arial" w:hAnsi="Arial" w:cs="Arial"/>
          <w:color w:val="000000" w:themeColor="text1"/>
          <w:sz w:val="20"/>
          <w:szCs w:val="20"/>
        </w:rPr>
        <w:t>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giao thông,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thông tin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 vào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phương án thoát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ngoài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CDC8099" w14:textId="0C55A143"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i)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tích,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an ninh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w:t>
      </w:r>
      <w:r w:rsidR="00950F35">
        <w:rPr>
          <w:rFonts w:ascii="Arial" w:hAnsi="Arial" w:cs="Arial"/>
          <w:color w:val="000000" w:themeColor="text1"/>
          <w:sz w:val="20"/>
          <w:szCs w:val="20"/>
        </w:rPr>
        <w:t xml:space="preserve"> </w:t>
      </w:r>
      <w:r w:rsidRPr="00950F35">
        <w:rPr>
          <w:rFonts w:ascii="Arial" w:hAnsi="Arial" w:cs="Arial"/>
          <w:color w:val="000000" w:themeColor="text1"/>
          <w:sz w:val="20"/>
          <w:szCs w:val="20"/>
        </w:rPr>
        <w:t>phòng,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dùng chung;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r</w:t>
      </w:r>
      <w:r w:rsidRPr="00950F35">
        <w:rPr>
          <w:rFonts w:ascii="Arial" w:hAnsi="Arial" w:cs="Arial"/>
          <w:color w:val="000000" w:themeColor="text1"/>
          <w:sz w:val="20"/>
          <w:szCs w:val="20"/>
        </w:rPr>
        <w:t>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và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khu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năng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tiêu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cho toàn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ch; </w:t>
      </w:r>
    </w:p>
    <w:p w14:paraId="623E6F4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k) B</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theo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1040072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l)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m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theo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03604A6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m)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p>
    <w:p w14:paraId="2012167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không lưu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bay,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vùng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trong quá trình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70F4F26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w:t>
      </w:r>
      <w:r w:rsidRPr="00950F35">
        <w:rPr>
          <w:rFonts w:ascii="Arial" w:hAnsi="Arial" w:cs="Arial"/>
          <w:color w:val="000000" w:themeColor="text1"/>
          <w:sz w:val="20"/>
          <w:szCs w:val="20"/>
        </w:rPr>
        <w:t>.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w:t>
      </w:r>
    </w:p>
    <w:p w14:paraId="0003459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y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w:t>
      </w:r>
    </w:p>
    <w:p w14:paraId="189156F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toàn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trên n</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1/1.000.000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 hơn;</w:t>
      </w:r>
    </w:p>
    <w:p w14:paraId="1AC1586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theo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trên n</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a </w:t>
      </w:r>
      <w:r w:rsidRPr="00950F35">
        <w:rPr>
          <w:rFonts w:ascii="Arial" w:hAnsi="Arial" w:cs="Arial"/>
          <w:color w:val="000000" w:themeColor="text1"/>
          <w:sz w:val="20"/>
          <w:szCs w:val="20"/>
        </w:rPr>
        <w:t>hình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1/50.000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 hơn;</w:t>
      </w:r>
    </w:p>
    <w:p w14:paraId="0668806F" w14:textId="0510EAA6"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còn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trên n</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hình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1/5.000</w:t>
      </w:r>
      <w:r w:rsidR="001161C4">
        <w:rPr>
          <w:rFonts w:ascii="Arial" w:hAnsi="Arial" w:cs="Arial"/>
          <w:color w:val="000000" w:themeColor="text1"/>
          <w:sz w:val="20"/>
          <w:szCs w:val="20"/>
        </w:rPr>
        <w:t xml:space="preserve"> hoặc lớn hơn.</w:t>
      </w:r>
    </w:p>
    <w:p w14:paraId="7213CF7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c phòng, an ninh, không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vùng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ng, công trình </w:t>
      </w:r>
      <w:r w:rsidRPr="00950F35">
        <w:rPr>
          <w:rFonts w:ascii="Arial" w:hAnsi="Arial" w:cs="Arial"/>
          <w:color w:val="000000" w:themeColor="text1"/>
          <w:sz w:val="20"/>
          <w:szCs w:val="20"/>
        </w:rPr>
        <w:t>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và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năng s</w:t>
      </w:r>
      <w:r w:rsidRPr="00950F35">
        <w:rPr>
          <w:rFonts w:ascii="Arial" w:hAnsi="Arial" w:cs="Arial"/>
          <w:color w:val="000000" w:themeColor="text1"/>
          <w:sz w:val="20"/>
          <w:szCs w:val="20"/>
        </w:rPr>
        <w:t>ẵ</w:t>
      </w:r>
      <w:r w:rsidRPr="00950F35">
        <w:rPr>
          <w:rFonts w:ascii="Arial" w:hAnsi="Arial" w:cs="Arial"/>
          <w:color w:val="000000" w:themeColor="text1"/>
          <w:sz w:val="20"/>
          <w:szCs w:val="20"/>
        </w:rPr>
        <w:t>n sàng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sau khi có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w:t>
      </w:r>
    </w:p>
    <w:p w14:paraId="7D0B061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19. L</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ý ki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n v</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trư</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c khi th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h</w:t>
      </w:r>
      <w:r w:rsidRPr="00950F35">
        <w:rPr>
          <w:rFonts w:ascii="Arial" w:hAnsi="Arial" w:cs="Arial"/>
          <w:b/>
          <w:color w:val="000000" w:themeColor="text1"/>
          <w:sz w:val="20"/>
          <w:szCs w:val="20"/>
        </w:rPr>
        <w:t>ồ</w:t>
      </w:r>
      <w:r w:rsidRPr="00950F35">
        <w:rPr>
          <w:rFonts w:ascii="Arial" w:hAnsi="Arial" w:cs="Arial"/>
          <w:b/>
          <w:color w:val="000000" w:themeColor="text1"/>
          <w:sz w:val="20"/>
          <w:szCs w:val="20"/>
        </w:rPr>
        <w:t xml:space="preserve"> sơ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w:t>
      </w:r>
      <w:r w:rsidRPr="00950F35">
        <w:rPr>
          <w:rFonts w:ascii="Arial" w:hAnsi="Arial" w:cs="Arial"/>
          <w:b/>
          <w:color w:val="000000" w:themeColor="text1"/>
          <w:sz w:val="20"/>
          <w:szCs w:val="20"/>
        </w:rPr>
        <w:t>hông</w:t>
      </w:r>
    </w:p>
    <w:p w14:paraId="2AF4D01C" w14:textId="3FAFC4A0"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báo cáo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w:t>
      </w:r>
      <w:r w:rsidR="00F07E88">
        <w:rPr>
          <w:rFonts w:ascii="Arial" w:hAnsi="Arial" w:cs="Arial"/>
          <w:color w:val="000000" w:themeColor="text1"/>
          <w:sz w:val="20"/>
          <w:szCs w:val="20"/>
        </w:rPr>
        <w:t xml:space="preserve"> quy hoạch.</w:t>
      </w:r>
    </w:p>
    <w:p w14:paraId="0CE0877C" w14:textId="7B0FA34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ngành,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có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hàng không và các </w:t>
      </w:r>
      <w:r w:rsidRPr="00950F35">
        <w:rPr>
          <w:rFonts w:ascii="Arial" w:hAnsi="Arial" w:cs="Arial"/>
          <w:color w:val="000000" w:themeColor="text1"/>
          <w:sz w:val="20"/>
          <w:szCs w:val="20"/>
        </w:rPr>
        <w:t>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có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và đăng t</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trên trang thông tin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1CBA543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Các cơ quan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w:t>
      </w:r>
      <w:r w:rsidRPr="00950F35">
        <w:rPr>
          <w:rFonts w:ascii="Arial" w:hAnsi="Arial" w:cs="Arial"/>
          <w:color w:val="000000" w:themeColor="text1"/>
          <w:sz w:val="20"/>
          <w:szCs w:val="20"/>
        </w:rPr>
        <w:t>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333CEC3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và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trình,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thu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báo cáo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xem xét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khi trình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433DC81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20. Trình th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phê duy</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t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w:t>
      </w:r>
      <w:r w:rsidRPr="00950F35">
        <w:rPr>
          <w:rFonts w:ascii="Arial" w:hAnsi="Arial" w:cs="Arial"/>
          <w:b/>
          <w:color w:val="000000" w:themeColor="text1"/>
          <w:sz w:val="20"/>
          <w:szCs w:val="20"/>
        </w:rPr>
        <w:t xml:space="preserve"> không</w:t>
      </w:r>
    </w:p>
    <w:p w14:paraId="34325F0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bưu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xem xét,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trình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u sau </w:t>
      </w:r>
      <w:r w:rsidRPr="00950F35">
        <w:rPr>
          <w:rFonts w:ascii="Arial" w:hAnsi="Arial" w:cs="Arial"/>
          <w:color w:val="000000" w:themeColor="text1"/>
          <w:sz w:val="20"/>
          <w:szCs w:val="20"/>
        </w:rPr>
        <w:t>đây:</w:t>
      </w:r>
    </w:p>
    <w:p w14:paraId="0B74FB6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trình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1DE0A3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Báo cáo thuy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minh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5E3AD1B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118C75B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Báo cáo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góp ý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góp ý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a các cơ quan có liên quan; báo cáo </w:t>
      </w:r>
      <w:r w:rsidRPr="00950F35">
        <w:rPr>
          <w:rFonts w:ascii="Arial" w:hAnsi="Arial" w:cs="Arial"/>
          <w:color w:val="000000" w:themeColor="text1"/>
          <w:sz w:val="20"/>
          <w:szCs w:val="20"/>
        </w:rPr>
        <w:t>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trình,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thu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góp ý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548C6FE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sơ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AACDD6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thành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khi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p </w:t>
      </w:r>
      <w:r w:rsidRPr="00950F35">
        <w:rPr>
          <w:rFonts w:ascii="Arial" w:hAnsi="Arial" w:cs="Arial"/>
          <w:color w:val="000000" w:themeColor="text1"/>
          <w:sz w:val="20"/>
          <w:szCs w:val="20"/>
        </w:rPr>
        <w:t>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có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thêm thông tin,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trình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liên quan.</w:t>
      </w:r>
    </w:p>
    <w:p w14:paraId="44B5DFD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21. H</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i đ</w:t>
      </w:r>
      <w:r w:rsidRPr="00950F35">
        <w:rPr>
          <w:rFonts w:ascii="Arial" w:hAnsi="Arial" w:cs="Arial"/>
          <w:b/>
          <w:color w:val="000000" w:themeColor="text1"/>
          <w:sz w:val="20"/>
          <w:szCs w:val="20"/>
        </w:rPr>
        <w:t>ồ</w:t>
      </w:r>
      <w:r w:rsidRPr="00950F35">
        <w:rPr>
          <w:rFonts w:ascii="Arial" w:hAnsi="Arial" w:cs="Arial"/>
          <w:b/>
          <w:color w:val="000000" w:themeColor="text1"/>
          <w:sz w:val="20"/>
          <w:szCs w:val="20"/>
        </w:rPr>
        <w:t>ng th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059939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thành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577F3F0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Thành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47A1B41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là lãnh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21872B0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Thành viên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là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ngành và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liên quan tron</w:t>
      </w:r>
      <w:r w:rsidRPr="00950F35">
        <w:rPr>
          <w:rFonts w:ascii="Arial" w:hAnsi="Arial" w:cs="Arial"/>
          <w:color w:val="000000" w:themeColor="text1"/>
          <w:sz w:val="20"/>
          <w:szCs w:val="20"/>
        </w:rPr>
        <w:t>g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các chuyên gia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t) trong đó có 02 thành viên là </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viên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p>
    <w:p w14:paraId="59898BD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Cơ quan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là cơ quan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0CC7C0E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w:t>
      </w:r>
      <w:r w:rsidRPr="00950F35">
        <w:rPr>
          <w:rFonts w:ascii="Arial" w:hAnsi="Arial" w:cs="Arial"/>
          <w:color w:val="000000" w:themeColor="text1"/>
          <w:sz w:val="20"/>
          <w:szCs w:val="20"/>
        </w:rPr>
        <w:t>h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và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sau đây:</w:t>
      </w:r>
    </w:p>
    <w:p w14:paraId="664138E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hành các cu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6F31234D" w14:textId="4C184E7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Phân công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cho thành viên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nh; </w:t>
      </w:r>
    </w:p>
    <w:p w14:paraId="4B2426F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Ban hành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44F71A5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d)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tra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w:t>
      </w:r>
    </w:p>
    <w:p w14:paraId="56BB0C5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Thành viên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và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sau đây:</w:t>
      </w:r>
    </w:p>
    <w:p w14:paraId="60D56C6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Tham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các cu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76AC7C7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Nghiên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trình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tha</w:t>
      </w:r>
      <w:r w:rsidRPr="00950F35">
        <w:rPr>
          <w:rFonts w:ascii="Arial" w:hAnsi="Arial" w:cs="Arial"/>
          <w:color w:val="000000" w:themeColor="text1"/>
          <w:sz w:val="20"/>
          <w:szCs w:val="20"/>
        </w:rPr>
        <w:t>m gia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chuyên môn, các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chung theo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phân công;</w:t>
      </w:r>
    </w:p>
    <w:p w14:paraId="5230B5C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lưu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mình.</w:t>
      </w:r>
    </w:p>
    <w:p w14:paraId="31BA829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5. Chuyên gia là </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viên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tham gia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ch </w:t>
      </w:r>
      <w:r w:rsidRPr="00950F35">
        <w:rPr>
          <w:rFonts w:ascii="Arial" w:hAnsi="Arial" w:cs="Arial"/>
          <w:color w:val="000000" w:themeColor="text1"/>
          <w:sz w:val="20"/>
          <w:szCs w:val="20"/>
        </w:rPr>
        <w:t>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p>
    <w:p w14:paraId="5B2F9E0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22. L</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ý ki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n trong quá trình th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h</w:t>
      </w:r>
      <w:r w:rsidRPr="00950F35">
        <w:rPr>
          <w:rFonts w:ascii="Arial" w:hAnsi="Arial" w:cs="Arial"/>
          <w:b/>
          <w:color w:val="000000" w:themeColor="text1"/>
          <w:sz w:val="20"/>
          <w:szCs w:val="20"/>
        </w:rPr>
        <w:t>ồ</w:t>
      </w:r>
      <w:r w:rsidRPr="00950F35">
        <w:rPr>
          <w:rFonts w:ascii="Arial" w:hAnsi="Arial" w:cs="Arial"/>
          <w:b/>
          <w:color w:val="000000" w:themeColor="text1"/>
          <w:sz w:val="20"/>
          <w:szCs w:val="20"/>
        </w:rPr>
        <w:t xml:space="preserve"> sơ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4CCEA34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trình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cơ quan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w:t>
      </w:r>
      <w:r w:rsidRPr="00950F35">
        <w:rPr>
          <w:rFonts w:ascii="Arial" w:hAnsi="Arial" w:cs="Arial"/>
          <w:color w:val="000000" w:themeColor="text1"/>
          <w:sz w:val="20"/>
          <w:szCs w:val="20"/>
        </w:rPr>
        <w:t>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thành viên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w:t>
      </w:r>
    </w:p>
    <w:p w14:paraId="2E5B874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thành viên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quan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w:t>
      </w:r>
    </w:p>
    <w:p w14:paraId="0860B0F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chuyên gia,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 ngh</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khác có liên quan;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tra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0072B4B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w:t>
      </w:r>
      <w:r w:rsidRPr="00950F35">
        <w:rPr>
          <w:rFonts w:ascii="Arial" w:hAnsi="Arial" w:cs="Arial"/>
          <w:color w:val="000000" w:themeColor="text1"/>
          <w:sz w:val="20"/>
          <w:szCs w:val="20"/>
        </w:rPr>
        <w: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30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w:t>
      </w:r>
    </w:p>
    <w:p w14:paraId="4B8BFCB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23. H</w:t>
      </w:r>
      <w:r w:rsidRPr="00950F35">
        <w:rPr>
          <w:rFonts w:ascii="Arial" w:hAnsi="Arial" w:cs="Arial"/>
          <w:b/>
          <w:color w:val="000000" w:themeColor="text1"/>
          <w:sz w:val="20"/>
          <w:szCs w:val="20"/>
        </w:rPr>
        <w:t>ọ</w:t>
      </w:r>
      <w:r w:rsidRPr="00950F35">
        <w:rPr>
          <w:rFonts w:ascii="Arial" w:hAnsi="Arial" w:cs="Arial"/>
          <w:b/>
          <w:color w:val="000000" w:themeColor="text1"/>
          <w:sz w:val="20"/>
          <w:szCs w:val="20"/>
        </w:rPr>
        <w:t>p th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5DB72CE5" w14:textId="3D2A2DC8" w:rsid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tham gia</w:t>
      </w:r>
      <w:r w:rsidR="00950F35">
        <w:rPr>
          <w:rFonts w:ascii="Arial" w:hAnsi="Arial" w:cs="Arial"/>
          <w:color w:val="000000" w:themeColor="text1"/>
          <w:sz w:val="20"/>
          <w:szCs w:val="20"/>
        </w:rPr>
        <w:t xml:space="preserve"> </w:t>
      </w:r>
      <w:r w:rsidRPr="00950F35">
        <w:rPr>
          <w:rFonts w:ascii="Arial" w:hAnsi="Arial" w:cs="Arial"/>
          <w:color w:val="000000" w:themeColor="text1"/>
          <w:sz w:val="20"/>
          <w:szCs w:val="20"/>
        </w:rPr>
        <w:t>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thành viên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và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cơ quan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và báo cáo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05540CD0" w14:textId="5CEF26FA"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hà</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ch khi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sau đây:</w:t>
      </w:r>
    </w:p>
    <w:p w14:paraId="047C470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Có ít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2/3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thành viên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tham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w:t>
      </w:r>
    </w:p>
    <w:p w14:paraId="2EBDAB9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Có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3D6D783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nh </w:t>
      </w:r>
      <w:r w:rsidRPr="00950F35">
        <w:rPr>
          <w:rFonts w:ascii="Arial" w:hAnsi="Arial" w:cs="Arial"/>
          <w:color w:val="000000" w:themeColor="text1"/>
          <w:sz w:val="20"/>
          <w:szCs w:val="20"/>
        </w:rPr>
        <w:t>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theo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công khai,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theo đa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thông qua biên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BAA533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khi có ít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3/4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thành viên tham gia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w:t>
      </w:r>
      <w:r w:rsidRPr="00950F35">
        <w:rPr>
          <w:rFonts w:ascii="Arial" w:hAnsi="Arial" w:cs="Arial"/>
          <w:color w:val="000000" w:themeColor="text1"/>
          <w:sz w:val="20"/>
          <w:szCs w:val="20"/>
        </w:rPr>
        <w:t xml:space="preserve"> thông qua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404822E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24. X</w:t>
      </w:r>
      <w:r w:rsidRPr="00950F35">
        <w:rPr>
          <w:rFonts w:ascii="Arial" w:hAnsi="Arial" w:cs="Arial"/>
          <w:b/>
          <w:color w:val="000000" w:themeColor="text1"/>
          <w:sz w:val="20"/>
          <w:szCs w:val="20"/>
        </w:rPr>
        <w:t>ử</w:t>
      </w:r>
      <w:r w:rsidRPr="00950F35">
        <w:rPr>
          <w:rFonts w:ascii="Arial" w:hAnsi="Arial" w:cs="Arial"/>
          <w:b/>
          <w:color w:val="000000" w:themeColor="text1"/>
          <w:sz w:val="20"/>
          <w:szCs w:val="20"/>
        </w:rPr>
        <w:t xml:space="preserve"> lý đ</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i v</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sau khi h</w:t>
      </w:r>
      <w:r w:rsidRPr="00950F35">
        <w:rPr>
          <w:rFonts w:ascii="Arial" w:hAnsi="Arial" w:cs="Arial"/>
          <w:b/>
          <w:color w:val="000000" w:themeColor="text1"/>
          <w:sz w:val="20"/>
          <w:szCs w:val="20"/>
        </w:rPr>
        <w:t>ọ</w:t>
      </w:r>
      <w:r w:rsidRPr="00950F35">
        <w:rPr>
          <w:rFonts w:ascii="Arial" w:hAnsi="Arial" w:cs="Arial"/>
          <w:b/>
          <w:color w:val="000000" w:themeColor="text1"/>
          <w:sz w:val="20"/>
          <w:szCs w:val="20"/>
        </w:rPr>
        <w:t>p th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w:t>
      </w:r>
    </w:p>
    <w:p w14:paraId="2A6FC64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thúc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thông báo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1D1704F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p </w:t>
      </w:r>
      <w:r w:rsidRPr="00950F35">
        <w:rPr>
          <w:rFonts w:ascii="Arial" w:hAnsi="Arial" w:cs="Arial"/>
          <w:color w:val="000000" w:themeColor="text1"/>
          <w:sz w:val="20"/>
          <w:szCs w:val="20"/>
        </w:rPr>
        <w:t>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cơ quan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báo cáo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17252EE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có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trình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như sau:</w:t>
      </w:r>
    </w:p>
    <w:p w14:paraId="0885F55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20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theo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và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kèm theo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trình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thu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1622E4A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Cơ quan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rà soát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và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xin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thành viên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w:t>
      </w:r>
    </w:p>
    <w:p w14:paraId="53A9A0E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đã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trình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cơ quan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báo cáo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và trình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D8F4C8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ch không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rà soát,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trình phê</w:t>
      </w:r>
      <w:r w:rsidRPr="00950F35">
        <w:rPr>
          <w:rFonts w:ascii="Arial" w:hAnsi="Arial" w:cs="Arial"/>
          <w:color w:val="000000" w:themeColor="text1"/>
          <w:sz w:val="20"/>
          <w:szCs w:val="20"/>
        </w:rPr>
        <w:t xml:space="preserve">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6D78E71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25. Phê duy</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t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sau khi h</w:t>
      </w:r>
      <w:r w:rsidRPr="00950F35">
        <w:rPr>
          <w:rFonts w:ascii="Arial" w:hAnsi="Arial" w:cs="Arial"/>
          <w:b/>
          <w:color w:val="000000" w:themeColor="text1"/>
          <w:sz w:val="20"/>
          <w:szCs w:val="20"/>
        </w:rPr>
        <w:t>ọ</w:t>
      </w:r>
      <w:r w:rsidRPr="00950F35">
        <w:rPr>
          <w:rFonts w:ascii="Arial" w:hAnsi="Arial" w:cs="Arial"/>
          <w:b/>
          <w:color w:val="000000" w:themeColor="text1"/>
          <w:sz w:val="20"/>
          <w:szCs w:val="20"/>
        </w:rPr>
        <w:t>p th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w:t>
      </w:r>
    </w:p>
    <w:p w14:paraId="5246085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Cơ quan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và trình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trình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u sau </w:t>
      </w:r>
      <w:r w:rsidRPr="00950F35">
        <w:rPr>
          <w:rFonts w:ascii="Arial" w:hAnsi="Arial" w:cs="Arial"/>
          <w:color w:val="000000" w:themeColor="text1"/>
          <w:sz w:val="20"/>
          <w:szCs w:val="20"/>
        </w:rPr>
        <w:t>đây:</w:t>
      </w:r>
    </w:p>
    <w:p w14:paraId="63BBBBD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trình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3421073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thuy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minh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sơ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721E64A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Thông báo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13074F4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trình,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p thu ý </w:t>
      </w:r>
      <w:r w:rsidRPr="00950F35">
        <w:rPr>
          <w:rFonts w:ascii="Arial" w:hAnsi="Arial" w:cs="Arial"/>
          <w:color w:val="000000" w:themeColor="text1"/>
          <w:sz w:val="20"/>
          <w:szCs w:val="20"/>
        </w:rPr>
        <w:t>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1A7A1C8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59A4716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ban hành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18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49F75E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26. Công b</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 c</w:t>
      </w:r>
      <w:r w:rsidRPr="00950F35">
        <w:rPr>
          <w:rFonts w:ascii="Arial" w:hAnsi="Arial" w:cs="Arial"/>
          <w:b/>
          <w:color w:val="000000" w:themeColor="text1"/>
          <w:sz w:val="20"/>
          <w:szCs w:val="20"/>
        </w:rPr>
        <w:t>ắ</w:t>
      </w:r>
      <w:r w:rsidRPr="00950F35">
        <w:rPr>
          <w:rFonts w:ascii="Arial" w:hAnsi="Arial" w:cs="Arial"/>
          <w:b/>
          <w:color w:val="000000" w:themeColor="text1"/>
          <w:sz w:val="20"/>
          <w:szCs w:val="20"/>
        </w:rPr>
        <w:t>m m</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c,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o v</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 xml:space="preserve"> ranh gi</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4479FD1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bí m</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bí m</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p>
    <w:p w14:paraId="16EE8E8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w:t>
      </w:r>
    </w:p>
    <w:p w14:paraId="58DFB07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theo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sau đây:</w:t>
      </w:r>
    </w:p>
    <w:p w14:paraId="18814E4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báo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33A592A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Thông báo trên đài phát thanh, truy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hình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đài phát thanh, truy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hình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thành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trung ương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71F6D5D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Đăng t</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tóm t</w:t>
      </w:r>
      <w:r w:rsidRPr="00950F35">
        <w:rPr>
          <w:rFonts w:ascii="Arial" w:hAnsi="Arial" w:cs="Arial"/>
          <w:color w:val="000000" w:themeColor="text1"/>
          <w:sz w:val="20"/>
          <w:szCs w:val="20"/>
        </w:rPr>
        <w:t>ắ</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trên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báo </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trung ương và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w:t>
      </w:r>
      <w:r w:rsidRPr="00950F35">
        <w:rPr>
          <w:rFonts w:ascii="Arial" w:hAnsi="Arial" w:cs="Arial"/>
          <w:color w:val="000000" w:themeColor="text1"/>
          <w:sz w:val="20"/>
          <w:szCs w:val="20"/>
        </w:rPr>
        <w:t>hương;</w:t>
      </w:r>
    </w:p>
    <w:p w14:paraId="2577AC5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Trưng bày công khai sơ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7B1C82C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ph</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bi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0FD1734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e) Phát hành </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(sách, video...)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w:t>
      </w:r>
      <w:r w:rsidRPr="00950F35">
        <w:rPr>
          <w:rFonts w:ascii="Arial" w:hAnsi="Arial" w:cs="Arial"/>
          <w:color w:val="000000" w:themeColor="text1"/>
          <w:sz w:val="20"/>
          <w:szCs w:val="20"/>
        </w:rPr>
        <w:t>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713FDE6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Đăng t</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trên trang thông tin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3A44FCED" w14:textId="1A400065"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 xml:space="preserve">i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các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nơi có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w:t>
      </w:r>
    </w:p>
    <w:p w14:paraId="03A7D75C" w14:textId="3448C0B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ch chi </w:t>
      </w:r>
      <w:r w:rsidRPr="00950F35">
        <w:rPr>
          <w:rFonts w:ascii="Arial" w:hAnsi="Arial" w:cs="Arial"/>
          <w:color w:val="000000" w:themeColor="text1"/>
          <w:sz w:val="20"/>
          <w:szCs w:val="20"/>
        </w:rPr>
        <w:t>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trên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và ngoài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w:t>
      </w:r>
    </w:p>
    <w:p w14:paraId="58FD8DE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m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bàn giao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m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w:t>
      </w:r>
    </w:p>
    <w:p w14:paraId="123AD56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m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trên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theo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761A9B00" w14:textId="7375F2CE"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6.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xã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75B9381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27. Rà soát, đánh giá vi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c th</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c 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w:t>
      </w:r>
      <w:r w:rsidRPr="00950F35">
        <w:rPr>
          <w:rFonts w:ascii="Arial" w:hAnsi="Arial" w:cs="Arial"/>
          <w:b/>
          <w:color w:val="000000" w:themeColor="text1"/>
          <w:sz w:val="20"/>
          <w:szCs w:val="20"/>
        </w:rPr>
        <w:t xml:space="preserve">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5DAAF77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rà soát, đánh giá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05 năm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khi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đánh giá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theo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02E49A5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rà soát, đánh giá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ch: </w:t>
      </w:r>
    </w:p>
    <w:p w14:paraId="170132E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tiêu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40B8099" w14:textId="7F791621"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b) Các tác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có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w:t>
      </w:r>
      <w:r w:rsidR="00B8611F">
        <w:rPr>
          <w:rFonts w:ascii="Arial" w:hAnsi="Arial" w:cs="Arial"/>
          <w:color w:val="000000" w:themeColor="text1"/>
          <w:sz w:val="20"/>
          <w:szCs w:val="20"/>
        </w:rPr>
        <w:t xml:space="preserve"> -</w:t>
      </w:r>
      <w:r w:rsidRPr="00950F35">
        <w:rPr>
          <w:rFonts w:ascii="Arial" w:hAnsi="Arial" w:cs="Arial"/>
          <w:color w:val="000000" w:themeColor="text1"/>
          <w:sz w:val="20"/>
          <w:szCs w:val="20"/>
        </w:rPr>
        <w:t xml:space="preserve"> an ninh trong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bàn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6851378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Đánh giá tình hình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ưu tiên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theo các tiêu chí: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và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các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(theo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đã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các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đã đi vào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và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w:t>
      </w:r>
      <w:r w:rsidRPr="00950F35">
        <w:rPr>
          <w:rFonts w:ascii="Arial" w:hAnsi="Arial" w:cs="Arial"/>
          <w:color w:val="000000" w:themeColor="text1"/>
          <w:sz w:val="20"/>
          <w:szCs w:val="20"/>
        </w:rPr>
        <w:t>ác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ưu tiên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nhưng chưa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nguyên nhân và khó khăn, vư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w:t>
      </w:r>
    </w:p>
    <w:p w14:paraId="0ECC675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Đánh giá chính sách,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pháp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52A4ABD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28.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ch</w:t>
      </w:r>
      <w:r w:rsidRPr="00950F35">
        <w:rPr>
          <w:rFonts w:ascii="Arial" w:hAnsi="Arial" w:cs="Arial"/>
          <w:b/>
          <w:color w:val="000000" w:themeColor="text1"/>
          <w:sz w:val="20"/>
          <w:szCs w:val="20"/>
        </w:rPr>
        <w:t>ỉ</w:t>
      </w:r>
      <w:r w:rsidRPr="00950F35">
        <w:rPr>
          <w:rFonts w:ascii="Arial" w:hAnsi="Arial" w:cs="Arial"/>
          <w:b/>
          <w:color w:val="000000" w:themeColor="text1"/>
          <w:sz w:val="20"/>
          <w:szCs w:val="20"/>
        </w:rPr>
        <w:t>nh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26195B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khi có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sau đây:</w:t>
      </w:r>
    </w:p>
    <w:p w14:paraId="44B9B7A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Có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cao hơn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cùng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làm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tiêu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3C6FBD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Có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các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vào trong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cương q</w:t>
      </w:r>
      <w:r w:rsidRPr="00950F35">
        <w:rPr>
          <w:rFonts w:ascii="Arial" w:hAnsi="Arial" w:cs="Arial"/>
          <w:color w:val="000000" w:themeColor="text1"/>
          <w:sz w:val="20"/>
          <w:szCs w:val="20"/>
        </w:rPr>
        <w:t>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ban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như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w:t>
      </w:r>
    </w:p>
    <w:p w14:paraId="23B7A10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Do tác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thiên tai, bi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khí 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u,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tranh làm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tiêu,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không gian lãnh th</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56AA299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Do bi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tình hình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làm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5909823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mang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cao hơn so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phương án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ban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trong quá trình nghiên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phát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ra tính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lý,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khi nghiên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trong quá trì</w:t>
      </w:r>
      <w:r w:rsidRPr="00950F35">
        <w:rPr>
          <w:rFonts w:ascii="Arial" w:hAnsi="Arial" w:cs="Arial"/>
          <w:color w:val="000000" w:themeColor="text1"/>
          <w:sz w:val="20"/>
          <w:szCs w:val="20"/>
        </w:rPr>
        <w:t>nh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phát sinh các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mang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cao hơn;</w:t>
      </w:r>
    </w:p>
    <w:p w14:paraId="5CD4FF9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Do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do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khoa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c, công ngh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làm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cơ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725F64D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hàng không theo trình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rút g</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khi có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sau đây:</w:t>
      </w:r>
    </w:p>
    <w:p w14:paraId="50AC12B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toàn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theo trình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rút g</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w:t>
      </w:r>
    </w:p>
    <w:p w14:paraId="7456364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Các công trình có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công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tăng,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nh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hơn 25% công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A6CB55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Các công trình có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tăng,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nh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hơn 15%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tích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w:t>
      </w:r>
    </w:p>
    <w:p w14:paraId="2776383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ch nhưng không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tiêu, quan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phương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pháp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và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tính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w:t>
      </w:r>
    </w:p>
    <w:p w14:paraId="7D56FC0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không làm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tính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năng, quy mô,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dùng chung theo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nh</w:t>
      </w:r>
      <w:r w:rsidRPr="00950F35">
        <w:rPr>
          <w:rFonts w:ascii="Arial" w:hAnsi="Arial" w:cs="Arial"/>
          <w:color w:val="000000" w:themeColor="text1"/>
          <w:sz w:val="20"/>
          <w:szCs w:val="20"/>
        </w:rPr>
        <w:t>ằ</w:t>
      </w:r>
      <w:r w:rsidRPr="00950F35">
        <w:rPr>
          <w:rFonts w:ascii="Arial" w:hAnsi="Arial" w:cs="Arial"/>
          <w:color w:val="000000" w:themeColor="text1"/>
          <w:sz w:val="20"/>
          <w:szCs w:val="20"/>
        </w:rPr>
        <w:t>m nâng cao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khai thác;</w:t>
      </w:r>
    </w:p>
    <w:p w14:paraId="0D1084C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Khi có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các khu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đã có trong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4DC251C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Khi có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các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i sân bay; </w:t>
      </w:r>
    </w:p>
    <w:p w14:paraId="2386B7F0" w14:textId="278E2FA9"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giai đo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w:t>
      </w:r>
      <w:r w:rsidRPr="00950F35">
        <w:rPr>
          <w:rFonts w:ascii="Arial" w:hAnsi="Arial" w:cs="Arial"/>
          <w:color w:val="000000" w:themeColor="text1"/>
          <w:sz w:val="20"/>
          <w:szCs w:val="20"/>
        </w:rPr>
        <w:t>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00950F35">
        <w:rPr>
          <w:rFonts w:ascii="Arial" w:hAnsi="Arial" w:cs="Arial"/>
          <w:color w:val="000000" w:themeColor="text1"/>
          <w:sz w:val="20"/>
          <w:szCs w:val="20"/>
        </w:rPr>
        <w:t xml:space="preserve"> </w:t>
      </w:r>
      <w:r w:rsidRPr="00950F35">
        <w:rPr>
          <w:rFonts w:ascii="Arial" w:hAnsi="Arial" w:cs="Arial"/>
          <w:color w:val="000000" w:themeColor="text1"/>
          <w:sz w:val="20"/>
          <w:szCs w:val="20"/>
        </w:rPr>
        <w:t>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có trong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024B382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29. Trình t</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và th</w:t>
      </w:r>
      <w:r w:rsidRPr="00950F35">
        <w:rPr>
          <w:rFonts w:ascii="Arial" w:hAnsi="Arial" w:cs="Arial"/>
          <w:b/>
          <w:color w:val="000000" w:themeColor="text1"/>
          <w:sz w:val="20"/>
          <w:szCs w:val="20"/>
        </w:rPr>
        <w:t>ẩ</w:t>
      </w:r>
      <w:r w:rsidRPr="00950F35">
        <w:rPr>
          <w:rFonts w:ascii="Arial" w:hAnsi="Arial" w:cs="Arial"/>
          <w:b/>
          <w:color w:val="000000" w:themeColor="text1"/>
          <w:sz w:val="20"/>
          <w:szCs w:val="20"/>
        </w:rPr>
        <w:t>m quy</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n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ch</w:t>
      </w:r>
      <w:r w:rsidRPr="00950F35">
        <w:rPr>
          <w:rFonts w:ascii="Arial" w:hAnsi="Arial" w:cs="Arial"/>
          <w:b/>
          <w:color w:val="000000" w:themeColor="text1"/>
          <w:sz w:val="20"/>
          <w:szCs w:val="20"/>
        </w:rPr>
        <w:t>ỉ</w:t>
      </w:r>
      <w:r w:rsidRPr="00950F35">
        <w:rPr>
          <w:rFonts w:ascii="Arial" w:hAnsi="Arial" w:cs="Arial"/>
          <w:b/>
          <w:color w:val="000000" w:themeColor="text1"/>
          <w:sz w:val="20"/>
          <w:szCs w:val="20"/>
        </w:rPr>
        <w:t>nh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chi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AB6BC7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Cơ quan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6F69CC5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Trình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theo trình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rút g</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như sau:</w:t>
      </w:r>
    </w:p>
    <w:p w14:paraId="48D1410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giao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cơ quan liên quan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19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EB7B91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Các cơ quan có liên quan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xin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w:t>
      </w:r>
    </w:p>
    <w:p w14:paraId="0943F57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thu,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trình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có liên quan, ho</w:t>
      </w:r>
      <w:r w:rsidRPr="00950F35">
        <w:rPr>
          <w:rFonts w:ascii="Arial" w:hAnsi="Arial" w:cs="Arial"/>
          <w:color w:val="000000" w:themeColor="text1"/>
          <w:sz w:val="20"/>
          <w:szCs w:val="20"/>
        </w:rPr>
        <w:t>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0F2C3E08" w14:textId="77777777" w:rsidR="00843113" w:rsidRDefault="00865FBC" w:rsidP="00950F35">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Cơ quan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trình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xem xét,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38E16786" w14:textId="77777777" w:rsidR="00950F35" w:rsidRPr="00950F35" w:rsidRDefault="00950F35" w:rsidP="00950F35">
      <w:pPr>
        <w:adjustRightInd w:val="0"/>
        <w:snapToGrid w:val="0"/>
        <w:spacing w:after="0" w:line="240" w:lineRule="auto"/>
        <w:jc w:val="center"/>
        <w:rPr>
          <w:rFonts w:ascii="Arial" w:hAnsi="Arial" w:cs="Arial"/>
          <w:color w:val="000000" w:themeColor="text1"/>
          <w:sz w:val="20"/>
          <w:szCs w:val="20"/>
        </w:rPr>
      </w:pPr>
    </w:p>
    <w:p w14:paraId="2F54790C" w14:textId="77777777" w:rsidR="00843113" w:rsidRPr="00950F35" w:rsidRDefault="00865FBC" w:rsidP="00950F35">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3</w:t>
      </w:r>
    </w:p>
    <w:p w14:paraId="66BBE757" w14:textId="3779DFF4" w:rsidR="00843113" w:rsidRDefault="00865FBC" w:rsidP="00950F35">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L</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A CH</w:t>
      </w:r>
      <w:r w:rsidRPr="00950F35">
        <w:rPr>
          <w:rFonts w:ascii="Arial" w:hAnsi="Arial" w:cs="Arial"/>
          <w:b/>
          <w:color w:val="000000" w:themeColor="text1"/>
          <w:sz w:val="20"/>
          <w:szCs w:val="20"/>
        </w:rPr>
        <w:t>Ọ</w:t>
      </w:r>
      <w:r w:rsidRPr="00950F35">
        <w:rPr>
          <w:rFonts w:ascii="Arial" w:hAnsi="Arial" w:cs="Arial"/>
          <w:b/>
          <w:color w:val="000000" w:themeColor="text1"/>
          <w:sz w:val="20"/>
          <w:szCs w:val="20"/>
        </w:rPr>
        <w:t>N V</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 TRÍ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 xml:space="preserve">NG HÀNG KHÔNG </w:t>
      </w:r>
      <w:r w:rsidR="00950F35">
        <w:rPr>
          <w:rFonts w:ascii="Arial" w:hAnsi="Arial" w:cs="Arial"/>
          <w:b/>
          <w:color w:val="000000" w:themeColor="text1"/>
          <w:sz w:val="20"/>
          <w:szCs w:val="20"/>
        </w:rPr>
        <w:br/>
      </w:r>
      <w:r w:rsidRPr="00950F35">
        <w:rPr>
          <w:rFonts w:ascii="Arial" w:hAnsi="Arial" w:cs="Arial"/>
          <w:b/>
          <w:color w:val="000000" w:themeColor="text1"/>
          <w:sz w:val="20"/>
          <w:szCs w:val="20"/>
        </w:rPr>
        <w:t>CHUYÊN DÙNG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4442170F" w14:textId="77777777" w:rsidR="00950F35" w:rsidRPr="00950F35" w:rsidRDefault="00950F35" w:rsidP="00950F35">
      <w:pPr>
        <w:adjustRightInd w:val="0"/>
        <w:snapToGrid w:val="0"/>
        <w:spacing w:after="0" w:line="240" w:lineRule="auto"/>
        <w:jc w:val="center"/>
        <w:rPr>
          <w:rFonts w:ascii="Arial" w:hAnsi="Arial" w:cs="Arial"/>
          <w:color w:val="000000" w:themeColor="text1"/>
          <w:sz w:val="20"/>
          <w:szCs w:val="20"/>
        </w:rPr>
      </w:pPr>
    </w:p>
    <w:p w14:paraId="51A6DBC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30. V</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 trí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w:t>
      </w:r>
      <w:r w:rsidRPr="00950F35">
        <w:rPr>
          <w:rFonts w:ascii="Arial" w:hAnsi="Arial" w:cs="Arial"/>
          <w:b/>
          <w:color w:val="000000" w:themeColor="text1"/>
          <w:sz w:val="20"/>
          <w:szCs w:val="20"/>
        </w:rPr>
        <w:t>cánh</w:t>
      </w:r>
    </w:p>
    <w:p w14:paraId="094A6612" w14:textId="461E193A"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sau khi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063A6EE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w:t>
      </w:r>
      <w:r w:rsidRPr="00950F35">
        <w:rPr>
          <w:rFonts w:ascii="Arial" w:hAnsi="Arial" w:cs="Arial"/>
          <w:color w:val="000000" w:themeColor="text1"/>
          <w:sz w:val="20"/>
          <w:szCs w:val="20"/>
        </w:rPr>
        <w:t>g hàng không chuyên dùng,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1 và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2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Chương này.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trong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p>
    <w:p w14:paraId="0ABE17E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31.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phê duy</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t v</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 trí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39A8777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0EFB51E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trí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I.01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5A816CD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thuy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minh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323A871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w:t>
      </w:r>
      <w:r w:rsidRPr="00950F35">
        <w:rPr>
          <w:rFonts w:ascii="Arial" w:hAnsi="Arial" w:cs="Arial"/>
          <w:color w:val="000000" w:themeColor="text1"/>
          <w:sz w:val="20"/>
          <w:szCs w:val="20"/>
        </w:rPr>
        <w:t>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1/2.000.</w:t>
      </w:r>
    </w:p>
    <w:p w14:paraId="0A5C922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1C5EFEF7" w14:textId="028C82B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w:t>
      </w:r>
      <w:r w:rsidRPr="00950F35">
        <w:rPr>
          <w:rFonts w:ascii="Arial" w:hAnsi="Arial" w:cs="Arial"/>
          <w:color w:val="000000" w:themeColor="text1"/>
          <w:sz w:val="20"/>
          <w:szCs w:val="20"/>
        </w:rPr>
        <w: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và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w:t>
      </w:r>
    </w:p>
    <w:p w14:paraId="036810B1" w14:textId="0876A51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w:t>
      </w:r>
      <w:r w:rsidRPr="00950F35">
        <w:rPr>
          <w:rFonts w:ascii="Arial" w:hAnsi="Arial" w:cs="Arial"/>
          <w:color w:val="000000" w:themeColor="text1"/>
          <w:sz w:val="20"/>
          <w:szCs w:val="20"/>
        </w:rPr>
        <w:t xml:space="preserve">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ra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II.01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thông báo, n</w:t>
      </w:r>
      <w:r w:rsidRPr="00950F35">
        <w:rPr>
          <w:rFonts w:ascii="Arial" w:hAnsi="Arial" w:cs="Arial"/>
          <w:color w:val="000000" w:themeColor="text1"/>
          <w:sz w:val="20"/>
          <w:szCs w:val="20"/>
        </w:rPr>
        <w:t>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A550A4D" w14:textId="7924BBF4" w:rsidR="00843113" w:rsidRPr="00950F35" w:rsidRDefault="00865FBC" w:rsidP="00950F35">
      <w:pPr>
        <w:tabs>
          <w:tab w:val="left" w:pos="7720"/>
        </w:tabs>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32. N</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i dung phê duy</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t v</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 trí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 và</w:t>
      </w:r>
      <w:r w:rsidR="00950F35">
        <w:rPr>
          <w:rFonts w:ascii="Arial" w:hAnsi="Arial" w:cs="Arial"/>
          <w:b/>
          <w:color w:val="000000" w:themeColor="text1"/>
          <w:sz w:val="20"/>
          <w:szCs w:val="20"/>
        </w:rPr>
        <w:t xml:space="preserve"> bãi cất, hạ cánh</w:t>
      </w:r>
    </w:p>
    <w:p w14:paraId="3B79080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pháp lý,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hình thành,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w:t>
      </w:r>
      <w:r w:rsidRPr="00950F35">
        <w:rPr>
          <w:rFonts w:ascii="Arial" w:hAnsi="Arial" w:cs="Arial"/>
          <w:color w:val="000000" w:themeColor="text1"/>
          <w:sz w:val="20"/>
          <w:szCs w:val="20"/>
        </w:rPr>
        <w:t>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p>
    <w:p w14:paraId="2D370A5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hình, vai trò,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quy mô;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báo các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bay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khai thác;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toán chi phí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p>
    <w:p w14:paraId="339515E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là 1/2.000.</w:t>
      </w:r>
    </w:p>
    <w:p w14:paraId="79763EB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33.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phê duy</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t thi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k</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 xml:space="preserve">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4851FA9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m: </w:t>
      </w:r>
    </w:p>
    <w:p w14:paraId="0C06EDD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w:t>
      </w:r>
      <w:r w:rsidRPr="00950F35">
        <w:rPr>
          <w:rFonts w:ascii="Arial" w:hAnsi="Arial" w:cs="Arial"/>
          <w:color w:val="000000" w:themeColor="text1"/>
          <w:sz w:val="20"/>
          <w:szCs w:val="20"/>
        </w:rPr>
        <w:t>.02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00DEFE1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thuy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minh,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05C5850E" w14:textId="1CE83A3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w:t>
      </w:r>
      <w:r w:rsidRPr="00950F35">
        <w:rPr>
          <w:rFonts w:ascii="Arial" w:hAnsi="Arial" w:cs="Arial"/>
          <w:color w:val="000000" w:themeColor="text1"/>
          <w:sz w:val="20"/>
          <w:szCs w:val="20"/>
        </w:rPr>
        <w:t xml:space="preserve"> mưu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ngành liên quan và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có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không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trong </w:t>
      </w:r>
      <w:r w:rsidRPr="00950F35">
        <w:rPr>
          <w:rFonts w:ascii="Arial" w:hAnsi="Arial" w:cs="Arial"/>
          <w:color w:val="000000" w:themeColor="text1"/>
          <w:sz w:val="20"/>
          <w:szCs w:val="20"/>
        </w:rPr>
        <w:t>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058E2A61" w14:textId="60440A1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ngành liên qu</w:t>
      </w:r>
      <w:r w:rsidRPr="00950F35">
        <w:rPr>
          <w:rFonts w:ascii="Arial" w:hAnsi="Arial" w:cs="Arial"/>
          <w:color w:val="000000" w:themeColor="text1"/>
          <w:sz w:val="20"/>
          <w:szCs w:val="20"/>
        </w:rPr>
        <w:t xml:space="preserve">an và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có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w:t>
      </w:r>
    </w:p>
    <w:p w14:paraId="39FC845E" w14:textId="071D3C7B"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ngành liên quan và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có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II.02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w:t>
      </w:r>
      <w:r w:rsidRPr="00950F35">
        <w:rPr>
          <w:rFonts w:ascii="Arial" w:hAnsi="Arial" w:cs="Arial"/>
          <w:color w:val="000000" w:themeColor="text1"/>
          <w:sz w:val="20"/>
          <w:szCs w:val="20"/>
        </w:rPr>
        <w:t>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thông báo,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276EDC6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34. N</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i dung phê duy</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t thi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t k</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 xml:space="preserve">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w:t>
      </w:r>
      <w:r w:rsidRPr="00950F35">
        <w:rPr>
          <w:rFonts w:ascii="Arial" w:hAnsi="Arial" w:cs="Arial"/>
          <w:b/>
          <w:color w:val="000000" w:themeColor="text1"/>
          <w:sz w:val="20"/>
          <w:szCs w:val="20"/>
        </w:rPr>
        <w:t>nh</w:t>
      </w:r>
    </w:p>
    <w:p w14:paraId="6309F9B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công trình nhân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làm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10BCBD7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t</w:t>
      </w:r>
      <w:r w:rsidRPr="00950F35">
        <w:rPr>
          <w:rFonts w:ascii="Arial" w:hAnsi="Arial" w:cs="Arial"/>
          <w:color w:val="000000" w:themeColor="text1"/>
          <w:sz w:val="20"/>
          <w:szCs w:val="20"/>
        </w:rPr>
        <w:t>ọ</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lý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ng các công </w:t>
      </w:r>
      <w:r w:rsidRPr="00950F35">
        <w:rPr>
          <w:rFonts w:ascii="Arial" w:hAnsi="Arial" w:cs="Arial"/>
          <w:color w:val="000000" w:themeColor="text1"/>
          <w:sz w:val="20"/>
          <w:szCs w:val="20"/>
        </w:rPr>
        <w:t>trình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33BD409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huy bay.</w:t>
      </w:r>
    </w:p>
    <w:p w14:paraId="7E64C4B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sơ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 xml:space="preserve">t hàng không theo </w:t>
      </w:r>
      <w:r w:rsidRPr="00950F35">
        <w:rPr>
          <w:rFonts w:ascii="Arial" w:hAnsi="Arial" w:cs="Arial"/>
          <w:color w:val="000000" w:themeColor="text1"/>
          <w:sz w:val="20"/>
          <w:szCs w:val="20"/>
        </w:rPr>
        <w:t>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7ADA853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giao thông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trong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2C35F47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thoát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thoát 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cháy n</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báo hàng không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2CF120F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7. </w:t>
      </w:r>
      <w:r w:rsidRPr="00950F35">
        <w:rPr>
          <w:rFonts w:ascii="Arial" w:hAnsi="Arial" w:cs="Arial"/>
          <w:color w:val="000000" w:themeColor="text1"/>
          <w:sz w:val="20"/>
          <w:szCs w:val="20"/>
        </w:rPr>
        <w:t>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cho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máy bay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w:t>
      </w:r>
    </w:p>
    <w:p w14:paraId="398AC7D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khái toán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và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p>
    <w:p w14:paraId="1C20BB8D" w14:textId="77777777" w:rsidR="00843113" w:rsidRDefault="00865FBC" w:rsidP="00D34831">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9.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là 1/500.</w:t>
      </w:r>
    </w:p>
    <w:p w14:paraId="69B503EB" w14:textId="77777777" w:rsidR="00D34831" w:rsidRPr="00950F35" w:rsidRDefault="00D34831" w:rsidP="00D34831">
      <w:pPr>
        <w:adjustRightInd w:val="0"/>
        <w:snapToGrid w:val="0"/>
        <w:spacing w:after="0" w:line="240" w:lineRule="auto"/>
        <w:jc w:val="center"/>
        <w:rPr>
          <w:rFonts w:ascii="Arial" w:hAnsi="Arial" w:cs="Arial"/>
          <w:color w:val="000000" w:themeColor="text1"/>
          <w:sz w:val="20"/>
          <w:szCs w:val="20"/>
        </w:rPr>
      </w:pPr>
    </w:p>
    <w:p w14:paraId="2EC7D828" w14:textId="77777777" w:rsidR="00843113" w:rsidRPr="00950F35" w:rsidRDefault="00865FBC" w:rsidP="00D34831">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Chương III</w:t>
      </w:r>
    </w:p>
    <w:p w14:paraId="43BC3865" w14:textId="77777777" w:rsidR="00843113" w:rsidRDefault="00865FBC" w:rsidP="00D34831">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015B43C5" w14:textId="77777777" w:rsidR="00D34831" w:rsidRPr="00950F35" w:rsidRDefault="00D34831" w:rsidP="00D34831">
      <w:pPr>
        <w:adjustRightInd w:val="0"/>
        <w:snapToGrid w:val="0"/>
        <w:spacing w:after="0" w:line="240" w:lineRule="auto"/>
        <w:jc w:val="center"/>
        <w:rPr>
          <w:rFonts w:ascii="Arial" w:hAnsi="Arial" w:cs="Arial"/>
          <w:color w:val="000000" w:themeColor="text1"/>
          <w:sz w:val="20"/>
          <w:szCs w:val="20"/>
        </w:rPr>
      </w:pPr>
    </w:p>
    <w:p w14:paraId="26CC4792" w14:textId="77777777" w:rsidR="00843113" w:rsidRPr="00950F35" w:rsidRDefault="00865FBC" w:rsidP="00D34831">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1</w:t>
      </w:r>
    </w:p>
    <w:p w14:paraId="5A8DC492" w14:textId="40A61236" w:rsidR="00843113" w:rsidRDefault="00865FBC" w:rsidP="00D34831">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M</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 xml:space="preserve">I </w:t>
      </w:r>
      <w:r w:rsidR="00D34831">
        <w:rPr>
          <w:rFonts w:ascii="Arial" w:hAnsi="Arial" w:cs="Arial"/>
          <w:b/>
          <w:color w:val="000000" w:themeColor="text1"/>
          <w:sz w:val="20"/>
          <w:szCs w:val="20"/>
        </w:rPr>
        <w:br/>
      </w:r>
      <w:r w:rsidRPr="00950F35">
        <w:rPr>
          <w:rFonts w:ascii="Arial" w:hAnsi="Arial" w:cs="Arial"/>
          <w:b/>
          <w:color w:val="000000" w:themeColor="text1"/>
          <w:sz w:val="20"/>
          <w:szCs w:val="20"/>
        </w:rPr>
        <w:t>TR</w:t>
      </w:r>
      <w:r w:rsidRPr="00950F35">
        <w:rPr>
          <w:rFonts w:ascii="Arial" w:hAnsi="Arial" w:cs="Arial"/>
          <w:b/>
          <w:color w:val="000000" w:themeColor="text1"/>
          <w:sz w:val="20"/>
          <w:szCs w:val="20"/>
        </w:rPr>
        <w:t>Ừ</w:t>
      </w:r>
      <w:r w:rsidRPr="00950F35">
        <w:rPr>
          <w:rFonts w:ascii="Arial" w:hAnsi="Arial" w:cs="Arial"/>
          <w:b/>
          <w:color w:val="000000" w:themeColor="text1"/>
          <w:sz w:val="20"/>
          <w:szCs w:val="20"/>
        </w:rPr>
        <w:t xml:space="preserve">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w:t>
      </w:r>
    </w:p>
    <w:p w14:paraId="2CFC7C08" w14:textId="77777777" w:rsidR="00D34831" w:rsidRPr="00950F35" w:rsidRDefault="00D34831" w:rsidP="00D34831">
      <w:pPr>
        <w:adjustRightInd w:val="0"/>
        <w:snapToGrid w:val="0"/>
        <w:spacing w:after="0" w:line="240" w:lineRule="auto"/>
        <w:jc w:val="center"/>
        <w:rPr>
          <w:rFonts w:ascii="Arial" w:hAnsi="Arial" w:cs="Arial"/>
          <w:color w:val="000000" w:themeColor="text1"/>
          <w:sz w:val="20"/>
          <w:szCs w:val="20"/>
        </w:rPr>
      </w:pPr>
    </w:p>
    <w:p w14:paraId="0BBAEF2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35.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m</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w:t>
      </w:r>
    </w:p>
    <w:p w14:paraId="1D767EE5" w14:textId="03C56B89"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quan tâm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u có), </w:t>
      </w:r>
      <w:r w:rsidRPr="00950F35">
        <w:rPr>
          <w:rFonts w:ascii="Arial" w:hAnsi="Arial" w:cs="Arial"/>
          <w:color w:val="000000" w:themeColor="text1"/>
          <w:sz w:val="20"/>
          <w:szCs w:val="20"/>
        </w:rPr>
        <w:t>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và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khác có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phương án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cơ quan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15</w:t>
      </w:r>
      <w:r w:rsidRPr="00950F35">
        <w:rPr>
          <w:rFonts w:ascii="Arial" w:hAnsi="Arial" w:cs="Arial"/>
          <w:color w:val="000000" w:themeColor="text1"/>
          <w:sz w:val="20"/>
          <w:szCs w:val="20"/>
        </w:rPr>
        <w:t xml:space="preserve">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sau đây:</w:t>
      </w:r>
    </w:p>
    <w:p w14:paraId="65EEE01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quy mô,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chi phí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theo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w:t>
      </w:r>
    </w:p>
    <w:p w14:paraId="1817EEC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b)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biên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lãnh th</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l</w:t>
      </w:r>
      <w:r w:rsidRPr="00950F35">
        <w:rPr>
          <w:rFonts w:ascii="Arial" w:hAnsi="Arial" w:cs="Arial"/>
          <w:color w:val="000000" w:themeColor="text1"/>
          <w:sz w:val="20"/>
          <w:szCs w:val="20"/>
        </w:rPr>
        <w:t>ợ</w:t>
      </w:r>
      <w:r w:rsidRPr="00950F35">
        <w:rPr>
          <w:rFonts w:ascii="Arial" w:hAnsi="Arial" w:cs="Arial"/>
          <w:color w:val="000000" w:themeColor="text1"/>
          <w:sz w:val="20"/>
          <w:szCs w:val="20"/>
        </w:rPr>
        <w:t>i ích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chính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giao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khai thác</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w:t>
      </w:r>
    </w:p>
    <w:p w14:paraId="693138DD" w14:textId="70A86C05"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Trên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và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khác có liên quan,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đánh giá,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phương án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thi,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và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 xml:space="preserve">c qua </w:t>
      </w:r>
      <w:r w:rsidRPr="00950F35">
        <w:rPr>
          <w:rFonts w:ascii="Arial" w:hAnsi="Arial" w:cs="Arial"/>
          <w:color w:val="000000" w:themeColor="text1"/>
          <w:sz w:val="20"/>
          <w:szCs w:val="20"/>
        </w:rPr>
        <w:t>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bưu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báo cáo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xin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khi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sau đây:</w:t>
      </w:r>
    </w:p>
    <w:p w14:paraId="205F62E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trình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 xml:space="preserve">i </w:t>
      </w:r>
      <w:r w:rsidRPr="00950F35">
        <w:rPr>
          <w:rFonts w:ascii="Arial" w:hAnsi="Arial" w:cs="Arial"/>
          <w:color w:val="000000" w:themeColor="text1"/>
          <w:sz w:val="20"/>
          <w:szCs w:val="20"/>
        </w:rPr>
        <w:t>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quy mô,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chi phí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theo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w:t>
      </w:r>
    </w:p>
    <w:p w14:paraId="06632CD7" w14:textId="58EFA449"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trình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đóng góp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ngành,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có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khác có liên quan.</w:t>
      </w:r>
    </w:p>
    <w:p w14:paraId="25BBE88F" w14:textId="17DD597E"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w:t>
      </w:r>
      <w:r w:rsidR="00742BBB">
        <w:rPr>
          <w:rFonts w:ascii="Arial" w:hAnsi="Arial" w:cs="Arial"/>
          <w:color w:val="000000" w:themeColor="text1"/>
          <w:sz w:val="20"/>
          <w:szCs w:val="20"/>
        </w:rPr>
        <w:t xml:space="preserve"> ngày</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2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xem xét,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w:t>
      </w:r>
      <w:r w:rsidRPr="00950F35">
        <w:rPr>
          <w:rFonts w:ascii="Arial" w:hAnsi="Arial" w:cs="Arial"/>
          <w:color w:val="000000" w:themeColor="text1"/>
          <w:sz w:val="20"/>
          <w:szCs w:val="20"/>
        </w:rPr>
        <w:t xml:space="preserve">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và nêu rõ lý do.</w:t>
      </w:r>
    </w:p>
    <w:p w14:paraId="34D56F1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do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w:t>
      </w:r>
      <w:r w:rsidRPr="00950F35">
        <w:rPr>
          <w:rFonts w:ascii="Arial" w:hAnsi="Arial" w:cs="Arial"/>
          <w:color w:val="000000" w:themeColor="text1"/>
          <w:sz w:val="20"/>
          <w:szCs w:val="20"/>
        </w:rPr>
        <w:t>ông.</w:t>
      </w:r>
    </w:p>
    <w:p w14:paraId="7B14C27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kinh doanh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ngoài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hàng không hình thành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cho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sau khi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gia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trên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tính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hoàn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còn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đã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trên s</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toán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và chi phí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do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r w:rsidRPr="00950F35">
        <w:rPr>
          <w:rFonts w:ascii="Arial" w:hAnsi="Arial" w:cs="Arial"/>
          <w:color w:val="000000" w:themeColor="text1"/>
          <w:sz w:val="20"/>
          <w:szCs w:val="20"/>
        </w:rPr>
        <w:t xml:space="preserve"> và chi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w:t>
      </w:r>
    </w:p>
    <w:p w14:paraId="66743C2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36. L</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a ch</w:t>
      </w:r>
      <w:r w:rsidRPr="00950F35">
        <w:rPr>
          <w:rFonts w:ascii="Arial" w:hAnsi="Arial" w:cs="Arial"/>
          <w:b/>
          <w:color w:val="000000" w:themeColor="text1"/>
          <w:sz w:val="20"/>
          <w:szCs w:val="20"/>
        </w:rPr>
        <w:t>ọ</w:t>
      </w:r>
      <w:r w:rsidRPr="00950F35">
        <w:rPr>
          <w:rFonts w:ascii="Arial" w:hAnsi="Arial" w:cs="Arial"/>
          <w:b/>
          <w:color w:val="000000" w:themeColor="text1"/>
          <w:sz w:val="20"/>
          <w:szCs w:val="20"/>
        </w:rPr>
        <w:t>n nhà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m</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 theo hình th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kinh doanh</w:t>
      </w:r>
    </w:p>
    <w:p w14:paraId="1434423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Trình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theo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kinh doanh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w:t>
      </w:r>
      <w:r w:rsidRPr="00950F35">
        <w:rPr>
          <w:rFonts w:ascii="Arial" w:hAnsi="Arial" w:cs="Arial"/>
          <w:color w:val="000000" w:themeColor="text1"/>
          <w:sz w:val="20"/>
          <w:szCs w:val="20"/>
        </w:rPr>
        <w:t xml:space="preserve"> tư.</w:t>
      </w:r>
    </w:p>
    <w:p w14:paraId="33DD0B9A"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th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th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đánh giá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ngành là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doanh thu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ngân sách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khi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đưa vào khai thác và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04C84AC8"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4212E1B2"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2</w:t>
      </w:r>
    </w:p>
    <w:p w14:paraId="05C2A3E0" w14:textId="7DC2AC24"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 H</w:t>
      </w:r>
      <w:r w:rsidRPr="00950F35">
        <w:rPr>
          <w:rFonts w:ascii="Arial" w:hAnsi="Arial" w:cs="Arial"/>
          <w:b/>
          <w:color w:val="000000" w:themeColor="text1"/>
          <w:sz w:val="20"/>
          <w:szCs w:val="20"/>
        </w:rPr>
        <w:t>Ữ</w:t>
      </w:r>
      <w:r w:rsidRPr="00950F35">
        <w:rPr>
          <w:rFonts w:ascii="Arial" w:hAnsi="Arial" w:cs="Arial"/>
          <w:b/>
          <w:color w:val="000000" w:themeColor="text1"/>
          <w:sz w:val="20"/>
          <w:szCs w:val="20"/>
        </w:rPr>
        <w:t xml:space="preserve">U </w:t>
      </w:r>
      <w:r w:rsidR="004E6F68">
        <w:rPr>
          <w:rFonts w:ascii="Arial" w:hAnsi="Arial" w:cs="Arial"/>
          <w:b/>
          <w:color w:val="000000" w:themeColor="text1"/>
          <w:sz w:val="20"/>
          <w:szCs w:val="20"/>
        </w:rPr>
        <w:br/>
      </w:r>
      <w:r w:rsidRPr="00950F35">
        <w:rPr>
          <w:rFonts w:ascii="Arial" w:hAnsi="Arial" w:cs="Arial"/>
          <w:b/>
          <w:color w:val="000000" w:themeColor="text1"/>
          <w:sz w:val="20"/>
          <w:szCs w:val="20"/>
        </w:rPr>
        <w:t>TR</w:t>
      </w:r>
      <w:r w:rsidRPr="00950F35">
        <w:rPr>
          <w:rFonts w:ascii="Arial" w:hAnsi="Arial" w:cs="Arial"/>
          <w:b/>
          <w:color w:val="000000" w:themeColor="text1"/>
          <w:sz w:val="20"/>
          <w:szCs w:val="20"/>
        </w:rPr>
        <w:t>Ừ</w:t>
      </w:r>
      <w:r w:rsidRPr="00950F35">
        <w:rPr>
          <w:rFonts w:ascii="Arial" w:hAnsi="Arial" w:cs="Arial"/>
          <w:b/>
          <w:color w:val="000000" w:themeColor="text1"/>
          <w:sz w:val="20"/>
          <w:szCs w:val="20"/>
        </w:rPr>
        <w:t xml:space="preserve">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w:t>
      </w:r>
    </w:p>
    <w:p w14:paraId="22E21857"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1715858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37. L</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p,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ch</w:t>
      </w:r>
      <w:r w:rsidRPr="00950F35">
        <w:rPr>
          <w:rFonts w:ascii="Arial" w:hAnsi="Arial" w:cs="Arial"/>
          <w:b/>
          <w:color w:val="000000" w:themeColor="text1"/>
          <w:sz w:val="20"/>
          <w:szCs w:val="20"/>
        </w:rPr>
        <w:t>ỉ</w:t>
      </w:r>
      <w:r w:rsidRPr="00950F35">
        <w:rPr>
          <w:rFonts w:ascii="Arial" w:hAnsi="Arial" w:cs="Arial"/>
          <w:b/>
          <w:color w:val="000000" w:themeColor="text1"/>
          <w:sz w:val="20"/>
          <w:szCs w:val="20"/>
        </w:rPr>
        <w:t>nh k</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 xml:space="preserve">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i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o, nâng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r</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 h</w:t>
      </w:r>
      <w:r w:rsidRPr="00950F35">
        <w:rPr>
          <w:rFonts w:ascii="Arial" w:hAnsi="Arial" w:cs="Arial"/>
          <w:b/>
          <w:color w:val="000000" w:themeColor="text1"/>
          <w:sz w:val="20"/>
          <w:szCs w:val="20"/>
        </w:rPr>
        <w:t>ữ</w:t>
      </w:r>
      <w:r w:rsidRPr="00950F35">
        <w:rPr>
          <w:rFonts w:ascii="Arial" w:hAnsi="Arial" w:cs="Arial"/>
          <w:b/>
          <w:color w:val="000000" w:themeColor="text1"/>
          <w:sz w:val="20"/>
          <w:szCs w:val="20"/>
        </w:rPr>
        <w:t>u</w:t>
      </w:r>
    </w:p>
    <w:p w14:paraId="2FAFFB2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Trong vòng 180 ngày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ch </w:t>
      </w:r>
      <w:r w:rsidRPr="00950F35">
        <w:rPr>
          <w:rFonts w:ascii="Arial" w:hAnsi="Arial" w:cs="Arial"/>
          <w:color w:val="000000" w:themeColor="text1"/>
          <w:sz w:val="20"/>
          <w:szCs w:val="20"/>
        </w:rPr>
        <w:t>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w:t>
      </w:r>
      <w:r w:rsidRPr="00950F35">
        <w:rPr>
          <w:rFonts w:ascii="Arial" w:hAnsi="Arial" w:cs="Arial"/>
          <w:color w:val="000000" w:themeColor="text1"/>
          <w:sz w:val="20"/>
          <w:szCs w:val="20"/>
        </w:rPr>
        <w:t xml:space="preserve">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0D4418F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I.03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087D610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minh đánh giá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và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minh đánh giá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w:t>
      </w:r>
    </w:p>
    <w:p w14:paraId="4CFFA84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và giai đo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06E76CC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cho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7744147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b) Giai đo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cho giai đo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05 năm và không vư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t quá giai </w:t>
      </w:r>
      <w:r w:rsidRPr="00950F35">
        <w:rPr>
          <w:rFonts w:ascii="Arial" w:hAnsi="Arial" w:cs="Arial"/>
          <w:color w:val="000000" w:themeColor="text1"/>
          <w:sz w:val="20"/>
          <w:szCs w:val="20"/>
        </w:rPr>
        <w:t>đo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nhìn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09D1BF5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4EA7648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Tên công trình;</w:t>
      </w:r>
    </w:p>
    <w:p w14:paraId="06C8275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tiêu, quy mô,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p>
    <w:p w14:paraId="479948E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w:t>
      </w:r>
    </w:p>
    <w:p w14:paraId="5E8FD1F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w:t>
      </w:r>
      <w:r w:rsidRPr="00950F35">
        <w:rPr>
          <w:rFonts w:ascii="Arial" w:hAnsi="Arial" w:cs="Arial"/>
          <w:color w:val="000000" w:themeColor="text1"/>
          <w:sz w:val="20"/>
          <w:szCs w:val="20"/>
        </w:rPr>
        <w:t xml:space="preserve"> tư;</w:t>
      </w:r>
    </w:p>
    <w:p w14:paraId="4E77B698" w14:textId="21043755"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r w:rsidR="005B4A29">
        <w:rPr>
          <w:rFonts w:ascii="Arial" w:hAnsi="Arial" w:cs="Arial"/>
          <w:color w:val="000000" w:themeColor="text1"/>
          <w:sz w:val="20"/>
          <w:szCs w:val="20"/>
        </w:rPr>
        <w:t>;</w:t>
      </w:r>
    </w:p>
    <w:p w14:paraId="61A4BD5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p>
    <w:p w14:paraId="0800571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p>
    <w:p w14:paraId="552A7A3A" w14:textId="1B4F2F0C"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22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có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các công trình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quan tr</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ninh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w:t>
      </w:r>
    </w:p>
    <w:p w14:paraId="599FF97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w:t>
      </w:r>
      <w:r w:rsidRPr="00950F35">
        <w:rPr>
          <w:rFonts w:ascii="Arial" w:hAnsi="Arial" w:cs="Arial"/>
          <w:color w:val="000000" w:themeColor="text1"/>
          <w:sz w:val="20"/>
          <w:szCs w:val="20"/>
        </w:rPr>
        <w:t xml:space="preserve">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ban hành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II.03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w:t>
      </w:r>
      <w:r w:rsidRPr="00950F35">
        <w:rPr>
          <w:rFonts w:ascii="Arial" w:hAnsi="Arial" w:cs="Arial"/>
          <w:color w:val="000000" w:themeColor="text1"/>
          <w:sz w:val="20"/>
          <w:szCs w:val="20"/>
        </w:rPr>
        <w: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và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6931D70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có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w:t>
      </w:r>
      <w:r w:rsidRPr="00950F35">
        <w:rPr>
          <w:rFonts w:ascii="Arial" w:hAnsi="Arial" w:cs="Arial"/>
          <w:color w:val="000000" w:themeColor="text1"/>
          <w:sz w:val="20"/>
          <w:szCs w:val="20"/>
        </w:rPr>
        <w:t xml:space="preserve">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khi có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rà soát, trình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cho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w:t>
      </w:r>
    </w:p>
    <w:p w14:paraId="38139D29" w14:textId="6010552C"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và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ngành có liên quan báo cáo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ngân sách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 xml:space="preserve">c giao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thay th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trong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w:t>
      </w:r>
    </w:p>
    <w:p w14:paraId="64B9EF82" w14:textId="2D2A7B83"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Quá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mà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không, doanh</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không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và trình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C26281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EDBE5D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do</w:t>
      </w:r>
      <w:r w:rsidRPr="00950F35">
        <w:rPr>
          <w:rFonts w:ascii="Arial" w:hAnsi="Arial" w:cs="Arial"/>
          <w:color w:val="000000" w:themeColor="text1"/>
          <w:sz w:val="20"/>
          <w:szCs w:val="20"/>
        </w:rPr>
        <w:t>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không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y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và nghĩa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34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w:t>
      </w:r>
    </w:p>
    <w:p w14:paraId="050D8F3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Không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31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w:t>
      </w:r>
    </w:p>
    <w:p w14:paraId="743C4C0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công tư,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eo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ngoài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công tư.</w:t>
      </w:r>
    </w:p>
    <w:p w14:paraId="483CBB7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38. T</w:t>
      </w:r>
      <w:r w:rsidRPr="00950F35">
        <w:rPr>
          <w:rFonts w:ascii="Arial" w:hAnsi="Arial" w:cs="Arial"/>
          <w:b/>
          <w:color w:val="000000" w:themeColor="text1"/>
          <w:sz w:val="20"/>
          <w:szCs w:val="20"/>
        </w:rPr>
        <w:t>ổ</w:t>
      </w:r>
      <w:r w:rsidRPr="00950F35">
        <w:rPr>
          <w:rFonts w:ascii="Arial" w:hAnsi="Arial" w:cs="Arial"/>
          <w:b/>
          <w:color w:val="000000" w:themeColor="text1"/>
          <w:sz w:val="20"/>
          <w:szCs w:val="20"/>
        </w:rPr>
        <w:t xml:space="preserve">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th</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c 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i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o, nâng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r</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 h</w:t>
      </w:r>
      <w:r w:rsidRPr="00950F35">
        <w:rPr>
          <w:rFonts w:ascii="Arial" w:hAnsi="Arial" w:cs="Arial"/>
          <w:b/>
          <w:color w:val="000000" w:themeColor="text1"/>
          <w:sz w:val="20"/>
          <w:szCs w:val="20"/>
        </w:rPr>
        <w:t>ữ</w:t>
      </w:r>
      <w:r w:rsidRPr="00950F35">
        <w:rPr>
          <w:rFonts w:ascii="Arial" w:hAnsi="Arial" w:cs="Arial"/>
          <w:b/>
          <w:color w:val="000000" w:themeColor="text1"/>
          <w:sz w:val="20"/>
          <w:szCs w:val="20"/>
        </w:rPr>
        <w:t>u, tr</w:t>
      </w:r>
      <w:r w:rsidRPr="00950F35">
        <w:rPr>
          <w:rFonts w:ascii="Arial" w:hAnsi="Arial" w:cs="Arial"/>
          <w:b/>
          <w:color w:val="000000" w:themeColor="text1"/>
          <w:sz w:val="20"/>
          <w:szCs w:val="20"/>
        </w:rPr>
        <w:t>ừ</w:t>
      </w:r>
      <w:r w:rsidRPr="00950F35">
        <w:rPr>
          <w:rFonts w:ascii="Arial" w:hAnsi="Arial" w:cs="Arial"/>
          <w:b/>
          <w:color w:val="000000" w:themeColor="text1"/>
          <w:sz w:val="20"/>
          <w:szCs w:val="20"/>
        </w:rPr>
        <w:t xml:space="preserve">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đã đư</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c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theo phương th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w:t>
      </w:r>
      <w:r w:rsidRPr="00950F35">
        <w:rPr>
          <w:rFonts w:ascii="Arial" w:hAnsi="Arial" w:cs="Arial"/>
          <w:b/>
          <w:color w:val="000000" w:themeColor="text1"/>
          <w:sz w:val="20"/>
          <w:szCs w:val="20"/>
        </w:rPr>
        <w:t xml:space="preserve"> đ</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i tác công tư</w:t>
      </w:r>
    </w:p>
    <w:p w14:paraId="5CEFF2A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hàng không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công trình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và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như sau:</w:t>
      </w:r>
    </w:p>
    <w:p w14:paraId="7C3C121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a)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công trình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là công trình trong sân bay,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p>
    <w:p w14:paraId="278F8D2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công trình hàng không còn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công khai, minh b</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công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sau: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cho thuê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đai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các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khác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các công trình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m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927921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w:t>
      </w:r>
      <w:r w:rsidRPr="00950F35">
        <w:rPr>
          <w:rFonts w:ascii="Arial" w:hAnsi="Arial" w:cs="Arial"/>
          <w:color w:val="000000" w:themeColor="text1"/>
          <w:sz w:val="20"/>
          <w:szCs w:val="20"/>
        </w:rPr>
        <w:t>.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công trình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còn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giao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thuê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công trình nhưng không làm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trong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công trình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0E1C9D0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cho thuê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đai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cho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cho thuê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c thuê </w:t>
      </w:r>
      <w:r w:rsidRPr="00950F35">
        <w:rPr>
          <w:rFonts w:ascii="Arial" w:hAnsi="Arial" w:cs="Arial"/>
          <w:color w:val="000000" w:themeColor="text1"/>
          <w:sz w:val="20"/>
          <w:szCs w:val="20"/>
        </w:rPr>
        <w:t>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như sau:</w:t>
      </w:r>
    </w:p>
    <w:p w14:paraId="30F206CF" w14:textId="2D4A8E1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thuê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không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ở</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cho thuê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w:t>
      </w:r>
      <w:r w:rsidRPr="00950F35">
        <w:rPr>
          <w:rFonts w:ascii="Arial" w:hAnsi="Arial" w:cs="Arial"/>
          <w:color w:val="000000" w:themeColor="text1"/>
          <w:sz w:val="20"/>
          <w:szCs w:val="20"/>
        </w:rPr>
        <w: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thuê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thuê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cho thuê</w:t>
      </w:r>
      <w:r w:rsidR="007015DA">
        <w:rPr>
          <w:rFonts w:ascii="Arial" w:hAnsi="Arial" w:cs="Arial"/>
          <w:color w:val="000000" w:themeColor="text1"/>
          <w:sz w:val="20"/>
          <w:szCs w:val="20"/>
        </w:rPr>
        <w:t xml:space="preserve"> đất</w:t>
      </w:r>
      <w:r w:rsidRPr="00950F35">
        <w:rPr>
          <w:rFonts w:ascii="Arial" w:hAnsi="Arial" w:cs="Arial"/>
          <w:color w:val="000000" w:themeColor="text1"/>
          <w:sz w:val="20"/>
          <w:szCs w:val="20"/>
        </w:rPr>
        <w:t>;</w:t>
      </w:r>
    </w:p>
    <w:p w14:paraId="13258EF7" w14:textId="2AE87A3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thuê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ở</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không th</w:t>
      </w:r>
      <w:r w:rsidRPr="00950F35">
        <w:rPr>
          <w:rFonts w:ascii="Arial" w:hAnsi="Arial" w:cs="Arial"/>
          <w:color w:val="000000" w:themeColor="text1"/>
          <w:sz w:val="20"/>
          <w:szCs w:val="20"/>
        </w:rPr>
        <w:t>ể</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khai thác,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cho thuê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ưu tiên thuê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theo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khai thác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u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khai thác và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 xml:space="preserve">u tư theo </w:t>
      </w:r>
      <w:r w:rsidR="00AD5137">
        <w:rPr>
          <w:rFonts w:ascii="Arial" w:hAnsi="Arial" w:cs="Arial"/>
          <w:color w:val="000000" w:themeColor="text1"/>
          <w:sz w:val="20"/>
          <w:szCs w:val="20"/>
        </w:rPr>
        <w:t>đúng</w:t>
      </w:r>
      <w:r w:rsidR="00E30584">
        <w:rPr>
          <w:rFonts w:ascii="Arial" w:hAnsi="Arial" w:cs="Arial"/>
          <w:color w:val="000000" w:themeColor="text1"/>
          <w:sz w:val="20"/>
          <w:szCs w:val="20"/>
        </w:rPr>
        <w:t xml:space="preserve"> </w:t>
      </w:r>
      <w:r w:rsidRPr="00950F35">
        <w:rPr>
          <w:rFonts w:ascii="Arial" w:hAnsi="Arial" w:cs="Arial"/>
          <w:color w:val="000000" w:themeColor="text1"/>
          <w:sz w:val="20"/>
          <w:szCs w:val="20"/>
        </w:rPr>
        <w:t>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w:t>
      </w:r>
    </w:p>
    <w:p w14:paraId="22EA47A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39. T</w:t>
      </w:r>
      <w:r w:rsidRPr="00950F35">
        <w:rPr>
          <w:rFonts w:ascii="Arial" w:hAnsi="Arial" w:cs="Arial"/>
          <w:b/>
          <w:color w:val="000000" w:themeColor="text1"/>
          <w:sz w:val="20"/>
          <w:szCs w:val="20"/>
        </w:rPr>
        <w:t>ổ</w:t>
      </w:r>
      <w:r w:rsidRPr="00950F35">
        <w:rPr>
          <w:rFonts w:ascii="Arial" w:hAnsi="Arial" w:cs="Arial"/>
          <w:b/>
          <w:color w:val="000000" w:themeColor="text1"/>
          <w:sz w:val="20"/>
          <w:szCs w:val="20"/>
        </w:rPr>
        <w:t xml:space="preserve">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th</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c 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i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o, nâng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r</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đã đư</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c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theo phương th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đ</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i tác công tư.</w:t>
      </w:r>
    </w:p>
    <w:p w14:paraId="10CC058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 xml:space="preserve">u </w:t>
      </w:r>
      <w:r w:rsidRPr="00950F35">
        <w:rPr>
          <w:rFonts w:ascii="Arial" w:hAnsi="Arial" w:cs="Arial"/>
          <w:color w:val="000000" w:themeColor="text1"/>
          <w:sz w:val="20"/>
          <w:szCs w:val="20"/>
        </w:rPr>
        <w:t>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công tư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như sau:</w:t>
      </w:r>
    </w:p>
    <w:p w14:paraId="7DFBB09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Công trình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công tư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p>
    <w:p w14:paraId="3BB1F6A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Công trình hàng k</w:t>
      </w:r>
      <w:r w:rsidRPr="00950F35">
        <w:rPr>
          <w:rFonts w:ascii="Arial" w:hAnsi="Arial" w:cs="Arial"/>
          <w:color w:val="000000" w:themeColor="text1"/>
          <w:sz w:val="20"/>
          <w:szCs w:val="20"/>
        </w:rPr>
        <w:t>hông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công trình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sau: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cho thuê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đai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các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khác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các công trình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m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274C3BC" w14:textId="1E4A775A"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nhưng không t</w:t>
      </w:r>
      <w:r w:rsidRPr="00950F35">
        <w:rPr>
          <w:rFonts w:ascii="Arial" w:hAnsi="Arial" w:cs="Arial"/>
          <w:color w:val="000000" w:themeColor="text1"/>
          <w:sz w:val="20"/>
          <w:szCs w:val="20"/>
        </w:rPr>
        <w: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công tư, khi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thúc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theo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công tư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gia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cho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trên c</w:t>
      </w:r>
      <w:r w:rsidRPr="00950F35">
        <w:rPr>
          <w:rFonts w:ascii="Arial" w:hAnsi="Arial" w:cs="Arial"/>
          <w:color w:val="000000" w:themeColor="text1"/>
          <w:sz w:val="20"/>
          <w:szCs w:val="20"/>
        </w:rPr>
        <w:t>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tính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hoàn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công tư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còn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đã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trên s</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toán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i </w:t>
      </w:r>
      <w:r w:rsidRPr="00950F35">
        <w:rPr>
          <w:rFonts w:ascii="Arial" w:hAnsi="Arial" w:cs="Arial"/>
          <w:color w:val="000000" w:themeColor="text1"/>
          <w:sz w:val="20"/>
          <w:szCs w:val="20"/>
        </w:rPr>
        <w:t>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và chi phí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do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và chi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w:t>
      </w:r>
    </w:p>
    <w:p w14:paraId="1485EAC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40. X</w:t>
      </w:r>
      <w:r w:rsidRPr="00950F35">
        <w:rPr>
          <w:rFonts w:ascii="Arial" w:hAnsi="Arial" w:cs="Arial"/>
          <w:b/>
          <w:color w:val="000000" w:themeColor="text1"/>
          <w:sz w:val="20"/>
          <w:szCs w:val="20"/>
        </w:rPr>
        <w:t>ử</w:t>
      </w:r>
      <w:r w:rsidRPr="00950F35">
        <w:rPr>
          <w:rFonts w:ascii="Arial" w:hAnsi="Arial" w:cs="Arial"/>
          <w:b/>
          <w:color w:val="000000" w:themeColor="text1"/>
          <w:sz w:val="20"/>
          <w:szCs w:val="20"/>
        </w:rPr>
        <w:t xml:space="preserve"> lý tài s</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 xml:space="preserve">n là công trình </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nh hư</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ng đ</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n an toàn khai thác ho</w:t>
      </w:r>
      <w:r w:rsidRPr="00950F35">
        <w:rPr>
          <w:rFonts w:ascii="Arial" w:hAnsi="Arial" w:cs="Arial"/>
          <w:b/>
          <w:color w:val="000000" w:themeColor="text1"/>
          <w:sz w:val="20"/>
          <w:szCs w:val="20"/>
        </w:rPr>
        <w:t>ặ</w:t>
      </w:r>
      <w:r w:rsidRPr="00950F35">
        <w:rPr>
          <w:rFonts w:ascii="Arial" w:hAnsi="Arial" w:cs="Arial"/>
          <w:b/>
          <w:color w:val="000000" w:themeColor="text1"/>
          <w:sz w:val="20"/>
          <w:szCs w:val="20"/>
        </w:rPr>
        <w:t>c công trình không còn công năng s</w:t>
      </w:r>
      <w:r w:rsidRPr="00950F35">
        <w:rPr>
          <w:rFonts w:ascii="Arial" w:hAnsi="Arial" w:cs="Arial"/>
          <w:b/>
          <w:color w:val="000000" w:themeColor="text1"/>
          <w:sz w:val="20"/>
          <w:szCs w:val="20"/>
        </w:rPr>
        <w:t>ử</w:t>
      </w:r>
      <w:r w:rsidRPr="00950F35">
        <w:rPr>
          <w:rFonts w:ascii="Arial" w:hAnsi="Arial" w:cs="Arial"/>
          <w:b/>
          <w:color w:val="000000" w:themeColor="text1"/>
          <w:sz w:val="20"/>
          <w:szCs w:val="20"/>
        </w:rPr>
        <w:t xml:space="preserve"> d</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ng ho</w:t>
      </w:r>
      <w:r w:rsidRPr="00950F35">
        <w:rPr>
          <w:rFonts w:ascii="Arial" w:hAnsi="Arial" w:cs="Arial"/>
          <w:b/>
          <w:color w:val="000000" w:themeColor="text1"/>
          <w:sz w:val="20"/>
          <w:szCs w:val="20"/>
        </w:rPr>
        <w:t>ặ</w:t>
      </w:r>
      <w:r w:rsidRPr="00950F35">
        <w:rPr>
          <w:rFonts w:ascii="Arial" w:hAnsi="Arial" w:cs="Arial"/>
          <w:b/>
          <w:color w:val="000000" w:themeColor="text1"/>
          <w:sz w:val="20"/>
          <w:szCs w:val="20"/>
        </w:rPr>
        <w:t>c công trình khôn</w:t>
      </w:r>
      <w:r w:rsidRPr="00950F35">
        <w:rPr>
          <w:rFonts w:ascii="Arial" w:hAnsi="Arial" w:cs="Arial"/>
          <w:b/>
          <w:color w:val="000000" w:themeColor="text1"/>
          <w:sz w:val="20"/>
          <w:szCs w:val="20"/>
        </w:rPr>
        <w:t>g phù h</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p v</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 quy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ch ho</w:t>
      </w:r>
      <w:r w:rsidRPr="00950F35">
        <w:rPr>
          <w:rFonts w:ascii="Arial" w:hAnsi="Arial" w:cs="Arial"/>
          <w:b/>
          <w:color w:val="000000" w:themeColor="text1"/>
          <w:sz w:val="20"/>
          <w:szCs w:val="20"/>
        </w:rPr>
        <w:t>ặ</w:t>
      </w:r>
      <w:r w:rsidRPr="00950F35">
        <w:rPr>
          <w:rFonts w:ascii="Arial" w:hAnsi="Arial" w:cs="Arial"/>
          <w:b/>
          <w:color w:val="000000" w:themeColor="text1"/>
          <w:sz w:val="20"/>
          <w:szCs w:val="20"/>
        </w:rPr>
        <w:t>c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chuy</w:t>
      </w:r>
      <w:r w:rsidRPr="00950F35">
        <w:rPr>
          <w:rFonts w:ascii="Arial" w:hAnsi="Arial" w:cs="Arial"/>
          <w:b/>
          <w:color w:val="000000" w:themeColor="text1"/>
          <w:sz w:val="20"/>
          <w:szCs w:val="20"/>
        </w:rPr>
        <w:t>ể</w:t>
      </w:r>
      <w:r w:rsidRPr="00950F35">
        <w:rPr>
          <w:rFonts w:ascii="Arial" w:hAnsi="Arial" w:cs="Arial"/>
          <w:b/>
          <w:color w:val="000000" w:themeColor="text1"/>
          <w:sz w:val="20"/>
          <w:szCs w:val="20"/>
        </w:rPr>
        <w:t>n tài s</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 công v</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a phương đ</w:t>
      </w:r>
      <w:r w:rsidRPr="00950F35">
        <w:rPr>
          <w:rFonts w:ascii="Arial" w:hAnsi="Arial" w:cs="Arial"/>
          <w:b/>
          <w:color w:val="000000" w:themeColor="text1"/>
          <w:sz w:val="20"/>
          <w:szCs w:val="20"/>
        </w:rPr>
        <w:t>ể</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ổ</w:t>
      </w:r>
      <w:r w:rsidRPr="00950F35">
        <w:rPr>
          <w:rFonts w:ascii="Arial" w:hAnsi="Arial" w:cs="Arial"/>
          <w:b/>
          <w:color w:val="000000" w:themeColor="text1"/>
          <w:sz w:val="20"/>
          <w:szCs w:val="20"/>
        </w:rPr>
        <w:t xml:space="preserve">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w:t>
      </w:r>
    </w:p>
    <w:p w14:paraId="708C81D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 là các công trình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khai thác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không còn công năng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các công trình không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w:t>
      </w:r>
      <w:r w:rsidRPr="00950F35">
        <w:rPr>
          <w:rFonts w:ascii="Arial" w:hAnsi="Arial" w:cs="Arial"/>
          <w:color w:val="000000" w:themeColor="text1"/>
          <w:sz w:val="20"/>
          <w:szCs w:val="20"/>
        </w:rPr>
        <w:t>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phương án phá d</w:t>
      </w:r>
      <w:r w:rsidRPr="00950F35">
        <w:rPr>
          <w:rFonts w:ascii="Arial" w:hAnsi="Arial" w:cs="Arial"/>
          <w:color w:val="000000" w:themeColor="text1"/>
          <w:sz w:val="20"/>
          <w:szCs w:val="20"/>
        </w:rPr>
        <w:t>ỡ</w:t>
      </w:r>
      <w:r w:rsidRPr="00950F35">
        <w:rPr>
          <w:rFonts w:ascii="Arial" w:hAnsi="Arial" w:cs="Arial"/>
          <w:color w:val="000000" w:themeColor="text1"/>
          <w:sz w:val="20"/>
          <w:szCs w:val="20"/>
        </w:rPr>
        <w:t>, di d</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sau:</w:t>
      </w:r>
    </w:p>
    <w:p w14:paraId="595E4C7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Thông tin công trình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phá d</w:t>
      </w:r>
      <w:r w:rsidRPr="00950F35">
        <w:rPr>
          <w:rFonts w:ascii="Arial" w:hAnsi="Arial" w:cs="Arial"/>
          <w:color w:val="000000" w:themeColor="text1"/>
          <w:sz w:val="20"/>
          <w:szCs w:val="20"/>
        </w:rPr>
        <w:t>ỡ</w:t>
      </w:r>
      <w:r w:rsidRPr="00950F35">
        <w:rPr>
          <w:rFonts w:ascii="Arial" w:hAnsi="Arial" w:cs="Arial"/>
          <w:color w:val="000000" w:themeColor="text1"/>
          <w:sz w:val="20"/>
          <w:szCs w:val="20"/>
        </w:rPr>
        <w:t xml:space="preserve"> di d</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w:t>
      </w:r>
    </w:p>
    <w:p w14:paraId="11A7EA4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phá d</w:t>
      </w:r>
      <w:r w:rsidRPr="00950F35">
        <w:rPr>
          <w:rFonts w:ascii="Arial" w:hAnsi="Arial" w:cs="Arial"/>
          <w:color w:val="000000" w:themeColor="text1"/>
          <w:sz w:val="20"/>
          <w:szCs w:val="20"/>
        </w:rPr>
        <w:t>ỡ</w:t>
      </w:r>
      <w:r w:rsidRPr="00950F35">
        <w:rPr>
          <w:rFonts w:ascii="Arial" w:hAnsi="Arial" w:cs="Arial"/>
          <w:color w:val="000000" w:themeColor="text1"/>
          <w:sz w:val="20"/>
          <w:szCs w:val="20"/>
        </w:rPr>
        <w:t xml:space="preserve"> di d</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pháp thay th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khai thác li</w:t>
      </w:r>
      <w:r w:rsidRPr="00950F35">
        <w:rPr>
          <w:rFonts w:ascii="Arial" w:hAnsi="Arial" w:cs="Arial"/>
          <w:color w:val="000000" w:themeColor="text1"/>
          <w:sz w:val="20"/>
          <w:szCs w:val="20"/>
        </w:rPr>
        <w:t>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trong sân bay;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kinh phí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bù,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phóng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di d</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71D2EA4C" w14:textId="3A84FB1A"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2.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u công trình và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có liên quan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như sau:</w:t>
      </w:r>
    </w:p>
    <w:p w14:paraId="43735D4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công trìn</w:t>
      </w:r>
      <w:r w:rsidRPr="00950F35">
        <w:rPr>
          <w:rFonts w:ascii="Arial" w:hAnsi="Arial" w:cs="Arial"/>
          <w:color w:val="000000" w:themeColor="text1"/>
          <w:sz w:val="20"/>
          <w:szCs w:val="20"/>
        </w:rPr>
        <w:t>h không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bù,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phóng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công trình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phương án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sau khi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w:t>
      </w:r>
    </w:p>
    <w:p w14:paraId="3BCDFD0E" w14:textId="4F22D081"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công trình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bù,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phóng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w:t>
      </w:r>
      <w:r w:rsidRPr="00950F35">
        <w:rPr>
          <w:rFonts w:ascii="Arial" w:hAnsi="Arial" w:cs="Arial"/>
          <w:color w:val="000000" w:themeColor="text1"/>
          <w:sz w:val="20"/>
          <w:szCs w:val="20"/>
        </w:rPr>
        <w:t xml:space="preserve">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phương án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đai.</w:t>
      </w:r>
    </w:p>
    <w:p w14:paraId="6871C585" w14:textId="43C8082D"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p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có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không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hàng không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 lý cho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p>
    <w:p w14:paraId="6FB36B6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41.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m</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 nâng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r</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o trì, khai thác công trình trên đ</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qu</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c phòng, an ninh</w:t>
      </w:r>
    </w:p>
    <w:p w14:paraId="512D85A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cho phép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thác công trình vào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trên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mà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theo trình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t</w:t>
      </w:r>
      <w:r w:rsidRPr="00950F35">
        <w:rPr>
          <w:rFonts w:ascii="Arial" w:hAnsi="Arial" w:cs="Arial"/>
          <w:color w:val="000000" w:themeColor="text1"/>
          <w:sz w:val="20"/>
          <w:szCs w:val="20"/>
        </w:rPr>
        <w: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như sau:</w:t>
      </w:r>
    </w:p>
    <w:p w14:paraId="5A6D02C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thác công trình vào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trên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mà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w:t>
      </w:r>
    </w:p>
    <w:p w14:paraId="230F6A9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Thành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21794A2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thác công trình vào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trên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I.19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51F449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minh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tiêu, quy mô,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chi phí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các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trong quá trình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và phương án khai thác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w:t>
      </w:r>
    </w:p>
    <w:p w14:paraId="5B981193" w14:textId="68234D36"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15 ngày làm</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a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và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nêu rõ lý do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ý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không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ý.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a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và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cho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thác công trình vào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trên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mà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II.15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và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73E72CB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Sau khi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kinh doanh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gia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hàng không hình thành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cho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trên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tính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hoàn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còn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đã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trên s</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toán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và chi phí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do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và chi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w:t>
      </w:r>
    </w:p>
    <w:p w14:paraId="06AC1D9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khai thác công trình vào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trên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w:t>
      </w:r>
    </w:p>
    <w:p w14:paraId="13F6DB2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Không làm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năng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khu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công trình;</w:t>
      </w:r>
    </w:p>
    <w:p w14:paraId="0041553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b) Không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và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năng s</w:t>
      </w:r>
      <w:r w:rsidRPr="00950F35">
        <w:rPr>
          <w:rFonts w:ascii="Arial" w:hAnsi="Arial" w:cs="Arial"/>
          <w:color w:val="000000" w:themeColor="text1"/>
          <w:sz w:val="20"/>
          <w:szCs w:val="20"/>
        </w:rPr>
        <w:t>ẵ</w:t>
      </w:r>
      <w:r w:rsidRPr="00950F35">
        <w:rPr>
          <w:rFonts w:ascii="Arial" w:hAnsi="Arial" w:cs="Arial"/>
          <w:color w:val="000000" w:themeColor="text1"/>
          <w:sz w:val="20"/>
          <w:szCs w:val="20"/>
        </w:rPr>
        <w:t>n sàng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w:t>
      </w:r>
    </w:p>
    <w:p w14:paraId="656EB26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Không làm l</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bí m</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bí m</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thông tin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năng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công trình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w:t>
      </w:r>
    </w:p>
    <w:p w14:paraId="62BE5B8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d) Đưa công trình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vào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công trình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công trình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và khu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w:t>
      </w:r>
    </w:p>
    <w:p w14:paraId="3BCA30E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42.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nâng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r</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o trì, khai thác cô</w:t>
      </w:r>
      <w:r w:rsidRPr="00950F35">
        <w:rPr>
          <w:rFonts w:ascii="Arial" w:hAnsi="Arial" w:cs="Arial"/>
          <w:b/>
          <w:color w:val="000000" w:themeColor="text1"/>
          <w:sz w:val="20"/>
          <w:szCs w:val="20"/>
        </w:rPr>
        <w:t>ng trình là tài s</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 công</w:t>
      </w:r>
    </w:p>
    <w:p w14:paraId="56C39045" w14:textId="59B35B41"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vào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cơ quan ngang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và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cho phép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thác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là t</w:t>
      </w:r>
      <w:r w:rsidRPr="00950F35">
        <w:rPr>
          <w:rFonts w:ascii="Arial" w:hAnsi="Arial" w:cs="Arial"/>
          <w:color w:val="000000" w:themeColor="text1"/>
          <w:sz w:val="20"/>
          <w:szCs w:val="20"/>
        </w:rPr>
        <w: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mà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như sau:</w:t>
      </w:r>
    </w:p>
    <w:p w14:paraId="27828C4C" w14:textId="19509555"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thác công trình là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phân b</w:t>
      </w:r>
      <w:r w:rsidR="007F5289">
        <w:rPr>
          <w:rFonts w:ascii="Arial" w:hAnsi="Arial" w:cs="Arial"/>
          <w:color w:val="000000" w:themeColor="text1"/>
          <w:sz w:val="20"/>
          <w:szCs w:val="20"/>
        </w:rPr>
        <w:t>ổ</w:t>
      </w:r>
      <w:r w:rsidRPr="00950F35">
        <w:rPr>
          <w:rFonts w:ascii="Arial" w:hAnsi="Arial" w:cs="Arial"/>
          <w:color w:val="000000" w:themeColor="text1"/>
          <w:sz w:val="20"/>
          <w:szCs w:val="20"/>
        </w:rPr>
        <w:t>, thu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i chi phí tương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chi</w:t>
      </w:r>
      <w:r w:rsidRPr="00950F35">
        <w:rPr>
          <w:rFonts w:ascii="Arial" w:hAnsi="Arial" w:cs="Arial"/>
          <w:color w:val="000000" w:themeColor="text1"/>
          <w:sz w:val="20"/>
          <w:szCs w:val="20"/>
        </w:rPr>
        <w:t xml:space="preserve"> phí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công trình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kh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hao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nh tương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w:t>
      </w:r>
    </w:p>
    <w:p w14:paraId="564D024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bàn giao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hình thành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cho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sau khi hoàn thành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ho</w:t>
      </w:r>
      <w:r w:rsidRPr="00950F35">
        <w:rPr>
          <w:rFonts w:ascii="Arial" w:hAnsi="Arial" w:cs="Arial"/>
          <w:color w:val="000000" w:themeColor="text1"/>
          <w:sz w:val="20"/>
          <w:szCs w:val="20"/>
        </w:rPr>
        <w:t>àn thành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công tác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w:t>
      </w:r>
    </w:p>
    <w:p w14:paraId="635DEA6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Cơ quan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toán,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toán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và giao khai thác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hình thành sau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24F69EF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r w:rsidRPr="00950F35">
        <w:rPr>
          <w:rFonts w:ascii="Arial" w:hAnsi="Arial" w:cs="Arial"/>
          <w:color w:val="000000" w:themeColor="text1"/>
          <w:sz w:val="20"/>
          <w:szCs w:val="20"/>
        </w:rPr>
        <w:t>,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cơ quan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thác công trình là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mà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243CC43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thác công trình là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I.20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A3F659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minh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tiêu, quy mô,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chi phí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w:t>
      </w:r>
      <w:r w:rsidRPr="00950F35">
        <w:rPr>
          <w:rFonts w:ascii="Arial" w:hAnsi="Arial" w:cs="Arial"/>
          <w:color w:val="000000" w:themeColor="text1"/>
          <w:sz w:val="20"/>
          <w:szCs w:val="20"/>
        </w:rPr>
        <w:t>hác;</w:t>
      </w:r>
    </w:p>
    <w:p w14:paraId="7D28366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a và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này,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cho phép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khai thác</w:t>
      </w:r>
      <w:r w:rsidRPr="00950F35">
        <w:rPr>
          <w:rFonts w:ascii="Arial" w:hAnsi="Arial" w:cs="Arial"/>
          <w:color w:val="000000" w:themeColor="text1"/>
          <w:sz w:val="20"/>
          <w:szCs w:val="20"/>
        </w:rPr>
        <w:t xml:space="preserve"> công trình là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mà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II.16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cơ quan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và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w:t>
      </w:r>
      <w:r w:rsidRPr="00950F35">
        <w:rPr>
          <w:rFonts w:ascii="Arial" w:hAnsi="Arial" w:cs="Arial"/>
          <w:color w:val="000000" w:themeColor="text1"/>
          <w:sz w:val="20"/>
          <w:szCs w:val="20"/>
        </w:rPr>
        <w:t>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0ABB04C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Sau khi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giao khai thác,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có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công trình thì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cơ quan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43B2079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giao cho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khai thác vào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chi phí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như sau:</w:t>
      </w:r>
    </w:p>
    <w:p w14:paraId="1FDA6E39" w14:textId="29D1861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ngân sách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thu các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thu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khai thác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 </w:t>
      </w:r>
    </w:p>
    <w:p w14:paraId="19C33AE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thu các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thu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khai thác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w:t>
      </w:r>
    </w:p>
    <w:p w14:paraId="71B8751B"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c phòng, </w:t>
      </w:r>
      <w:r w:rsidRPr="00950F35">
        <w:rPr>
          <w:rFonts w:ascii="Arial" w:hAnsi="Arial" w:cs="Arial"/>
          <w:color w:val="000000" w:themeColor="text1"/>
          <w:sz w:val="20"/>
          <w:szCs w:val="20"/>
        </w:rPr>
        <w:t>an ninh giao cho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khai thác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khai thác, cơ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giám sát,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bí m</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p>
    <w:p w14:paraId="3DF3AD2B"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4C7172EF"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3</w:t>
      </w:r>
    </w:p>
    <w:p w14:paraId="0C9F6927" w14:textId="404FB711"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 xml:space="preserve">NG HÀNG KHÔNG </w:t>
      </w:r>
      <w:r w:rsidR="004E6F68">
        <w:rPr>
          <w:rFonts w:ascii="Arial" w:hAnsi="Arial" w:cs="Arial"/>
          <w:b/>
          <w:color w:val="000000" w:themeColor="text1"/>
          <w:sz w:val="20"/>
          <w:szCs w:val="20"/>
        </w:rPr>
        <w:br/>
      </w:r>
      <w:r w:rsidRPr="00950F35">
        <w:rPr>
          <w:rFonts w:ascii="Arial" w:hAnsi="Arial" w:cs="Arial"/>
          <w:b/>
          <w:color w:val="000000" w:themeColor="text1"/>
          <w:sz w:val="20"/>
          <w:szCs w:val="20"/>
        </w:rPr>
        <w:t>CHUYÊN DÙNG,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6D798716"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5A91B7F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43.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 xml:space="preserve">u tư xây </w:t>
      </w:r>
      <w:r w:rsidRPr="00950F35">
        <w:rPr>
          <w:rFonts w:ascii="Arial" w:hAnsi="Arial" w:cs="Arial"/>
          <w:b/>
          <w:color w:val="000000" w:themeColor="text1"/>
          <w:sz w:val="20"/>
          <w:szCs w:val="20"/>
        </w:rPr>
        <w:t>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m</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234C2EF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phương án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do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w:t>
      </w:r>
    </w:p>
    <w:p w14:paraId="3CB198B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w:t>
      </w:r>
      <w:r w:rsidRPr="00950F35">
        <w:rPr>
          <w:rFonts w:ascii="Arial" w:hAnsi="Arial" w:cs="Arial"/>
          <w:color w:val="000000" w:themeColor="text1"/>
          <w:sz w:val="20"/>
          <w:szCs w:val="20"/>
        </w:rPr>
        <w:t xml:space="preserve"> không chuyên dùng,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ngoài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p>
    <w:p w14:paraId="043C4AB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44. T</w:t>
      </w:r>
      <w:r w:rsidRPr="00950F35">
        <w:rPr>
          <w:rFonts w:ascii="Arial" w:hAnsi="Arial" w:cs="Arial"/>
          <w:b/>
          <w:color w:val="000000" w:themeColor="text1"/>
          <w:sz w:val="20"/>
          <w:szCs w:val="20"/>
        </w:rPr>
        <w:t>ổ</w:t>
      </w:r>
      <w:r w:rsidRPr="00950F35">
        <w:rPr>
          <w:rFonts w:ascii="Arial" w:hAnsi="Arial" w:cs="Arial"/>
          <w:b/>
          <w:color w:val="000000" w:themeColor="text1"/>
          <w:sz w:val="20"/>
          <w:szCs w:val="20"/>
        </w:rPr>
        <w:t xml:space="preserve">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th</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c 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nâng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i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o,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r</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chuyên dùng,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w:t>
      </w:r>
      <w:r w:rsidRPr="00950F35">
        <w:rPr>
          <w:rFonts w:ascii="Arial" w:hAnsi="Arial" w:cs="Arial"/>
          <w:b/>
          <w:color w:val="000000" w:themeColor="text1"/>
          <w:sz w:val="20"/>
          <w:szCs w:val="20"/>
        </w:rPr>
        <w:t>nh</w:t>
      </w:r>
    </w:p>
    <w:p w14:paraId="60414697" w14:textId="1C04F669"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phương án</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w:t>
      </w:r>
    </w:p>
    <w:p w14:paraId="433DE77F"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w:t>
      </w:r>
    </w:p>
    <w:p w14:paraId="6205AC75"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38E6C868"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4</w:t>
      </w:r>
    </w:p>
    <w:p w14:paraId="23B1701E" w14:textId="12F5D4B2"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CÔNG TRÌNH TR</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S</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CƠ QUAN </w:t>
      </w:r>
      <w:r w:rsidR="004E6F68">
        <w:rPr>
          <w:rFonts w:ascii="Arial" w:hAnsi="Arial" w:cs="Arial"/>
          <w:b/>
          <w:color w:val="000000" w:themeColor="text1"/>
          <w:sz w:val="20"/>
          <w:szCs w:val="20"/>
        </w:rPr>
        <w:br/>
      </w:r>
      <w:r w:rsidRPr="00950F35">
        <w:rPr>
          <w:rFonts w:ascii="Arial" w:hAnsi="Arial" w:cs="Arial"/>
          <w:b/>
          <w:color w:val="000000" w:themeColor="text1"/>
          <w:sz w:val="20"/>
          <w:szCs w:val="20"/>
        </w:rPr>
        <w:t>NHÀ NƯ</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C VÀ CÔNG TRÌNH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O Đ</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M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 xml:space="preserve">NG BAY </w:t>
      </w:r>
      <w:r w:rsidR="004E6F68">
        <w:rPr>
          <w:rFonts w:ascii="Arial" w:hAnsi="Arial" w:cs="Arial"/>
          <w:b/>
          <w:color w:val="000000" w:themeColor="text1"/>
          <w:sz w:val="20"/>
          <w:szCs w:val="20"/>
        </w:rPr>
        <w:br/>
      </w:r>
      <w:r w:rsidRPr="00950F35">
        <w:rPr>
          <w:rFonts w:ascii="Arial" w:hAnsi="Arial" w:cs="Arial"/>
          <w:b/>
          <w:color w:val="000000" w:themeColor="text1"/>
          <w:sz w:val="20"/>
          <w:szCs w:val="20"/>
        </w:rPr>
        <w:t>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727303E3"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6926EB5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45.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 công trình tr</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s</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cơ quan nhà nư</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c và công trình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o đ</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m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bay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5203F0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Khi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tr</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và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dây chuy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công năng,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trúc,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w:t>
      </w:r>
    </w:p>
    <w:p w14:paraId="111ECD2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công trình cho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sau khi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như sau:</w:t>
      </w:r>
    </w:p>
    <w:p w14:paraId="65B03FC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công tư, cơ quan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bàn giao công trình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cho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chuyên ngành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công;</w:t>
      </w:r>
    </w:p>
    <w:p w14:paraId="358CB35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các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ngoài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a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này thì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cho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chuyên ngành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công trình tr</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giao cho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khai thác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hàng không;</w:t>
      </w:r>
    </w:p>
    <w:p w14:paraId="71C964A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kinh phí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thanh toán cho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ngân sách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p>
    <w:p w14:paraId="56273628"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quá trình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giao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w:t>
      </w:r>
      <w:r w:rsidRPr="00950F35">
        <w:rPr>
          <w:rFonts w:ascii="Arial" w:hAnsi="Arial" w:cs="Arial"/>
          <w:color w:val="000000" w:themeColor="text1"/>
          <w:sz w:val="20"/>
          <w:szCs w:val="20"/>
        </w:rPr>
        <w:t>g giao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phương án khai thác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khi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khai thác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w:t>
      </w:r>
    </w:p>
    <w:p w14:paraId="5D0DABEA"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39556E21"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Chương IV</w:t>
      </w:r>
    </w:p>
    <w:p w14:paraId="1D6EBA69"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KINH DOANH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540C5E59"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3BF2207E"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1</w:t>
      </w:r>
    </w:p>
    <w:p w14:paraId="52D54D27"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KINH DOANH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9D81061"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5BFDA0A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46.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ki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 xml:space="preserve">n </w:t>
      </w:r>
      <w:r w:rsidRPr="00950F35">
        <w:rPr>
          <w:rFonts w:ascii="Arial" w:hAnsi="Arial" w:cs="Arial"/>
          <w:b/>
          <w:color w:val="000000" w:themeColor="text1"/>
          <w:sz w:val="20"/>
          <w:szCs w:val="20"/>
        </w:rPr>
        <w:t>kinh doanh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2C098F3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1.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thành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và duy trì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như sau:</w:t>
      </w:r>
    </w:p>
    <w:p w14:paraId="05C9368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M</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100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w:t>
      </w:r>
    </w:p>
    <w:p w14:paraId="133DE6A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ngoài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m không quá 30%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theo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mà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hòa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nghĩa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là thành viên.</w:t>
      </w:r>
    </w:p>
    <w:p w14:paraId="48C6A06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2. Có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máy,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công tác an toàn hàng không, an ninh hàng không và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w:t>
      </w:r>
    </w:p>
    <w:p w14:paraId="0704ACC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có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đã tham gia các khóa đào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hu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 hàng không;</w:t>
      </w:r>
    </w:p>
    <w:p w14:paraId="5964C62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w:t>
      </w:r>
      <w:r w:rsidRPr="00950F35">
        <w:rPr>
          <w:rFonts w:ascii="Arial" w:hAnsi="Arial" w:cs="Arial"/>
          <w:color w:val="000000" w:themeColor="text1"/>
          <w:sz w:val="20"/>
          <w:szCs w:val="20"/>
        </w:rPr>
        <w:t>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hàng không.</w:t>
      </w:r>
    </w:p>
    <w:p w14:paraId="0A119B2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47.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phép kinh doanh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607B209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cho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kinh do</w:t>
      </w:r>
      <w:r w:rsidRPr="00950F35">
        <w:rPr>
          <w:rFonts w:ascii="Arial" w:hAnsi="Arial" w:cs="Arial"/>
          <w:color w:val="000000" w:themeColor="text1"/>
          <w:sz w:val="20"/>
          <w:szCs w:val="20"/>
        </w:rPr>
        <w:t>anh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thì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E9DCB0B" w14:textId="3C1DD7F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w:t>
      </w:r>
      <w:r w:rsidR="00CD579C">
        <w:rPr>
          <w:rFonts w:ascii="Arial" w:hAnsi="Arial" w:cs="Arial"/>
          <w:color w:val="000000" w:themeColor="text1"/>
          <w:sz w:val="20"/>
          <w:szCs w:val="20"/>
        </w:rPr>
        <w:t xml:space="preserve"> </w:t>
      </w:r>
      <w:r w:rsidRPr="00950F35">
        <w:rPr>
          <w:rFonts w:ascii="Arial" w:hAnsi="Arial" w:cs="Arial"/>
          <w:color w:val="000000" w:themeColor="text1"/>
          <w:sz w:val="20"/>
          <w:szCs w:val="20"/>
        </w:rPr>
        <w:t xml:space="preserve">khi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46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68359C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p </w:t>
      </w:r>
      <w:r w:rsidRPr="00950F35">
        <w:rPr>
          <w:rFonts w:ascii="Arial" w:hAnsi="Arial" w:cs="Arial"/>
          <w:color w:val="000000" w:themeColor="text1"/>
          <w:sz w:val="20"/>
          <w:szCs w:val="20"/>
        </w:rPr>
        <w:t>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68193AE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2AF6A96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máy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và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năng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máy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rõ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 hàng không, an ninh hàng không và kinh doanh,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3CDD8A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có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chính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trên</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46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AFDE27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w:t>
      </w:r>
      <w:r w:rsidRPr="00950F35">
        <w:rPr>
          <w:rFonts w:ascii="Arial" w:hAnsi="Arial" w:cs="Arial"/>
          <w:color w:val="000000" w:themeColor="text1"/>
          <w:sz w:val="20"/>
          <w:szCs w:val="20"/>
        </w:rPr>
        <w:t>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phép.</w:t>
      </w:r>
    </w:p>
    <w:p w14:paraId="18E536D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w:t>
      </w:r>
      <w:r w:rsidRPr="00950F35">
        <w:rPr>
          <w:rFonts w:ascii="Arial" w:hAnsi="Arial" w:cs="Arial"/>
          <w:color w:val="000000" w:themeColor="text1"/>
          <w:sz w:val="20"/>
          <w:szCs w:val="20"/>
        </w:rPr>
        <w:t xml:space="preserve">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kèm theo báo cáo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theo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năng,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có liên quan.</w:t>
      </w:r>
    </w:p>
    <w:p w14:paraId="2C7485A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Sau khi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02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và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0D384B7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Sau khi hoàn thành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thông báo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cho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w:t>
      </w:r>
      <w:r w:rsidRPr="00950F35">
        <w:rPr>
          <w:rFonts w:ascii="Arial" w:hAnsi="Arial" w:cs="Arial"/>
          <w:color w:val="000000" w:themeColor="text1"/>
          <w:sz w:val="20"/>
          <w:szCs w:val="20"/>
        </w:rPr>
        <w:t xml:space="preserve">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w:t>
      </w:r>
    </w:p>
    <w:p w14:paraId="43B2AD2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48.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l</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phép kinh doanh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38A9841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trong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i </w:t>
      </w:r>
      <w:r w:rsidRPr="00950F35">
        <w:rPr>
          <w:rFonts w:ascii="Arial" w:hAnsi="Arial" w:cs="Arial"/>
          <w:color w:val="000000" w:themeColor="text1"/>
          <w:sz w:val="20"/>
          <w:szCs w:val="20"/>
        </w:rPr>
        <w:t>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5A3E294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DC31D8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614FAFF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do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đánh giá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và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và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91F336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3.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do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và nêu rõ lý do theo</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D03127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Sau khi hoàn thành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thông báo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cho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w:t>
      </w:r>
    </w:p>
    <w:p w14:paraId="09E82D3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49. Hu</w:t>
      </w:r>
      <w:r w:rsidRPr="00950F35">
        <w:rPr>
          <w:rFonts w:ascii="Arial" w:hAnsi="Arial" w:cs="Arial"/>
          <w:b/>
          <w:color w:val="000000" w:themeColor="text1"/>
          <w:sz w:val="20"/>
          <w:szCs w:val="20"/>
        </w:rPr>
        <w:t>ỷ</w:t>
      </w:r>
      <w:r w:rsidRPr="00950F35">
        <w:rPr>
          <w:rFonts w:ascii="Arial" w:hAnsi="Arial" w:cs="Arial"/>
          <w:b/>
          <w:color w:val="000000" w:themeColor="text1"/>
          <w:sz w:val="20"/>
          <w:szCs w:val="20"/>
        </w:rPr>
        <w:t xml:space="preserve"> b</w:t>
      </w:r>
      <w:r w:rsidRPr="00950F35">
        <w:rPr>
          <w:rFonts w:ascii="Arial" w:hAnsi="Arial" w:cs="Arial"/>
          <w:b/>
          <w:color w:val="000000" w:themeColor="text1"/>
          <w:sz w:val="20"/>
          <w:szCs w:val="20"/>
        </w:rPr>
        <w:t>ỏ</w:t>
      </w:r>
      <w:r w:rsidRPr="00950F35">
        <w:rPr>
          <w:rFonts w:ascii="Arial" w:hAnsi="Arial" w:cs="Arial"/>
          <w:b/>
          <w:color w:val="000000" w:themeColor="text1"/>
          <w:sz w:val="20"/>
          <w:szCs w:val="20"/>
        </w:rPr>
        <w:t xml:space="preserve">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phép kinh doanh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2B1C0DA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hu</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w:t>
      </w:r>
    </w:p>
    <w:p w14:paraId="6E444B4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Không duy trì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02 năm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4D08E8E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thông tin k</w:t>
      </w:r>
      <w:r w:rsidRPr="00950F35">
        <w:rPr>
          <w:rFonts w:ascii="Arial" w:hAnsi="Arial" w:cs="Arial"/>
          <w:color w:val="000000" w:themeColor="text1"/>
          <w:sz w:val="20"/>
          <w:szCs w:val="20"/>
        </w:rPr>
        <w:t>hông trung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trong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9DC383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12 tháng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066773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Không duy trì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2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46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và không hoàn thành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các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trong vòng 30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khi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ban hành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w:t>
      </w:r>
    </w:p>
    <w:p w14:paraId="35F7766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m</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ứ</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và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theo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7185506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ban hành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w:t>
      </w:r>
      <w:r w:rsidRPr="00950F35">
        <w:rPr>
          <w:rFonts w:ascii="Arial" w:hAnsi="Arial" w:cs="Arial"/>
          <w:color w:val="000000" w:themeColor="text1"/>
          <w:sz w:val="20"/>
          <w:szCs w:val="20"/>
        </w:rPr>
        <w:t>hép, nêu rõ lý do,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thông báo cho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ban hành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w:t>
      </w:r>
      <w:r w:rsidRPr="00950F35">
        <w:rPr>
          <w:rFonts w:ascii="Arial" w:hAnsi="Arial" w:cs="Arial"/>
          <w:color w:val="000000" w:themeColor="text1"/>
          <w:sz w:val="20"/>
          <w:szCs w:val="20"/>
        </w:rPr>
        <w:t>hép thay th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kèm theo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như sau:</w:t>
      </w:r>
    </w:p>
    <w:p w14:paraId="226BB36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theo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khi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18CF353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d và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603A3A6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Sau khi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thông báo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m d</w:t>
      </w:r>
      <w:r w:rsidRPr="00950F35">
        <w:rPr>
          <w:rFonts w:ascii="Arial" w:hAnsi="Arial" w:cs="Arial"/>
          <w:color w:val="000000" w:themeColor="text1"/>
          <w:sz w:val="20"/>
          <w:szCs w:val="20"/>
        </w:rPr>
        <w:t>ứ</w:t>
      </w:r>
      <w:r w:rsidRPr="00950F35">
        <w:rPr>
          <w:rFonts w:ascii="Arial" w:hAnsi="Arial" w:cs="Arial"/>
          <w:color w:val="000000" w:themeColor="text1"/>
          <w:sz w:val="20"/>
          <w:szCs w:val="20"/>
        </w:rPr>
        <w:t>t ngay</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ban hành.</w:t>
      </w:r>
    </w:p>
    <w:p w14:paraId="34E05C9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50. Quy</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n và nghĩa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doanh nghi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p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đ</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i v</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kinh doanh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E4BC88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Khi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w:t>
      </w:r>
      <w:r w:rsidRPr="00950F35">
        <w:rPr>
          <w:rFonts w:ascii="Arial" w:hAnsi="Arial" w:cs="Arial"/>
          <w:color w:val="000000" w:themeColor="text1"/>
          <w:sz w:val="20"/>
          <w:szCs w:val="20"/>
        </w:rPr>
        <w:t>g không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thì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giao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thuê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thì bên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giao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bên thuê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C595A3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kin</w:t>
      </w:r>
      <w:r w:rsidRPr="00950F35">
        <w:rPr>
          <w:rFonts w:ascii="Arial" w:hAnsi="Arial" w:cs="Arial"/>
          <w:color w:val="000000" w:themeColor="text1"/>
          <w:sz w:val="20"/>
          <w:szCs w:val="20"/>
        </w:rPr>
        <w:t>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làm gián đo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năng cung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và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hàng không.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trong nhà ga hành khách, nhà ga hàng hóa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theo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w:t>
      </w:r>
      <w:r w:rsidRPr="00950F35">
        <w:rPr>
          <w:rFonts w:ascii="Arial" w:hAnsi="Arial" w:cs="Arial"/>
          <w:color w:val="000000" w:themeColor="text1"/>
          <w:sz w:val="20"/>
          <w:szCs w:val="20"/>
        </w:rPr>
        <w:t>ng trình.</w:t>
      </w:r>
    </w:p>
    <w:p w14:paraId="6AE76C3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trình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năng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xanh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B2E56B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giám sát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cơ quan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nâng cao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không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r w:rsidRPr="00950F35">
        <w:rPr>
          <w:rFonts w:ascii="Arial" w:hAnsi="Arial" w:cs="Arial"/>
          <w:color w:val="000000" w:themeColor="text1"/>
          <w:sz w:val="20"/>
          <w:szCs w:val="20"/>
        </w:rPr>
        <w:t>.</w:t>
      </w:r>
    </w:p>
    <w:p w14:paraId="4BC165E6"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60 ngày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cho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ký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khai thác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7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12F6EB3"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556F03F7"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2</w:t>
      </w:r>
    </w:p>
    <w:p w14:paraId="2CE3AEE1" w14:textId="1ADCEEFD"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HÀNG KHÔNG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I </w:t>
      </w:r>
      <w:r w:rsidR="004E6F68">
        <w:rPr>
          <w:rFonts w:ascii="Arial" w:hAnsi="Arial" w:cs="Arial"/>
          <w:b/>
          <w:color w:val="000000" w:themeColor="text1"/>
          <w:sz w:val="20"/>
          <w:szCs w:val="20"/>
        </w:rPr>
        <w:br/>
      </w:r>
      <w:r w:rsidRPr="00950F35">
        <w:rPr>
          <w:rFonts w:ascii="Arial" w:hAnsi="Arial" w:cs="Arial"/>
          <w:b/>
          <w:color w:val="000000" w:themeColor="text1"/>
          <w:sz w:val="20"/>
          <w:szCs w:val="20"/>
        </w:rPr>
        <w:t>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FF7B74E"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35B8C3D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51. 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hàng không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0C3D90E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w:t>
      </w:r>
    </w:p>
    <w:p w14:paraId="30ECD58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 ga hành khách;</w:t>
      </w:r>
    </w:p>
    <w:p w14:paraId="08C9175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 ga, kho hàng hóa;</w:t>
      </w:r>
    </w:p>
    <w:p w14:paraId="2591BA1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xăng d</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hàng không;</w:t>
      </w:r>
    </w:p>
    <w:p w14:paraId="629C57B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w:t>
      </w:r>
    </w:p>
    <w:p w14:paraId="22DD3DF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ăn hàng không.</w:t>
      </w:r>
    </w:p>
    <w:p w14:paraId="1C9F726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 ga hành khách là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hành nhà ga hành khách, có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hành lý, hàng hóa,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trong nhà ga hành khách.</w:t>
      </w:r>
    </w:p>
    <w:p w14:paraId="2BF4469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 ga, kho hàng hóa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5545B82C" w14:textId="48185709"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a) Khai </w:t>
      </w:r>
      <w:r w:rsidRPr="00950F35">
        <w:rPr>
          <w:rFonts w:ascii="Arial" w:hAnsi="Arial" w:cs="Arial"/>
          <w:color w:val="000000" w:themeColor="text1"/>
          <w:sz w:val="20"/>
          <w:szCs w:val="20"/>
        </w:rPr>
        <w:t>thác nhà ga hàng hóa hàng không là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hành nhà ga hàng hóa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hóa và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an ninh hàng không,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w:t>
      </w:r>
      <w:r w:rsidR="00726954">
        <w:rPr>
          <w:rFonts w:ascii="Arial" w:hAnsi="Arial" w:cs="Arial"/>
          <w:color w:val="000000" w:themeColor="text1"/>
          <w:sz w:val="20"/>
          <w:szCs w:val="20"/>
        </w:rPr>
        <w:t xml:space="preserve"> </w:t>
      </w:r>
      <w:r w:rsidRPr="00950F35">
        <w:rPr>
          <w:rFonts w:ascii="Arial" w:hAnsi="Arial" w:cs="Arial"/>
          <w:color w:val="000000" w:themeColor="text1"/>
          <w:sz w:val="20"/>
          <w:szCs w:val="20"/>
        </w:rPr>
        <w:t>giám sát 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quan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hàng hóa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hàng hóa,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hàng không. Nhà ga hàng hóa hàng không có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giáp và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w:t>
      </w:r>
    </w:p>
    <w:p w14:paraId="6EB7403B" w14:textId="5938438F"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Khai thác kho hàng hóa hàng không là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hành kho hàng hóa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hóa và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y</w:t>
      </w:r>
      <w:r w:rsidRPr="00950F35">
        <w:rPr>
          <w:rFonts w:ascii="Arial" w:hAnsi="Arial" w:cs="Arial"/>
          <w:color w:val="000000" w:themeColor="text1"/>
          <w:sz w:val="20"/>
          <w:szCs w:val="20"/>
        </w:rPr>
        <w:t>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an ninh hàng không,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w:t>
      </w:r>
      <w:r w:rsidR="00726954">
        <w:rPr>
          <w:rFonts w:ascii="Arial" w:hAnsi="Arial" w:cs="Arial"/>
          <w:color w:val="000000" w:themeColor="text1"/>
          <w:sz w:val="20"/>
          <w:szCs w:val="20"/>
        </w:rPr>
        <w:t xml:space="preserve"> </w:t>
      </w:r>
      <w:r w:rsidRPr="00950F35">
        <w:rPr>
          <w:rFonts w:ascii="Arial" w:hAnsi="Arial" w:cs="Arial"/>
          <w:color w:val="000000" w:themeColor="text1"/>
          <w:sz w:val="20"/>
          <w:szCs w:val="20"/>
        </w:rPr>
        <w:t>giám sát 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quan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hàng hóa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hàng hóa,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hàng không. Kho hàng hóa hàng không có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không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giáp và không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w:t>
      </w:r>
      <w:r w:rsidRPr="00950F35">
        <w:rPr>
          <w:rFonts w:ascii="Arial" w:hAnsi="Arial" w:cs="Arial"/>
          <w:color w:val="000000" w:themeColor="text1"/>
          <w:sz w:val="20"/>
          <w:szCs w:val="20"/>
        </w:rPr>
        <w:t xml:space="preserve"> bay.</w:t>
      </w:r>
    </w:p>
    <w:p w14:paraId="072805E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ăn hàng không là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ăn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lưu tr</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ăn,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các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kèm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ăn trên tàu bay,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ăn lên tàu bay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w:t>
      </w:r>
    </w:p>
    <w:p w14:paraId="257658B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xăng d</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hàng không là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tra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p và hút nhiên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cho tàu bay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8352A8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sau:</w:t>
      </w:r>
    </w:p>
    <w:p w14:paraId="3AAC9D8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hành khách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đi, quá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làm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cho hành khách;</w:t>
      </w:r>
    </w:p>
    <w:p w14:paraId="0B236DB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lý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hành lý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đi, quá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làm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cho hành lý;</w:t>
      </w:r>
    </w:p>
    <w:p w14:paraId="3C37685F" w14:textId="4278322D"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hóa,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lưu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hàng hóa,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hàng hóa,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chuyên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và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hàng hóa,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các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quan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quy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hàng không do các bên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theo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p>
    <w:p w14:paraId="34ABD45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tàu bay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tàu bay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và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các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trong sân bay;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thông tin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tàu bay và các bên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trong sân bay,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thông tin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tàu bay do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x</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và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tàu bay;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tr</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văn và thông tin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lưu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và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các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x</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(ULD);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tàu bay,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ăn,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tư,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lên và xu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tàu bay;</w:t>
      </w:r>
    </w:p>
    <w:p w14:paraId="3EFCC5B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hành lý, hàng hóa, bưu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trong sân bay.</w:t>
      </w:r>
    </w:p>
    <w:p w14:paraId="0239263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n</w:t>
      </w:r>
      <w:r w:rsidRPr="00950F35">
        <w:rPr>
          <w:rFonts w:ascii="Arial" w:hAnsi="Arial" w:cs="Arial"/>
          <w:color w:val="000000" w:themeColor="text1"/>
          <w:sz w:val="20"/>
          <w:szCs w:val="20"/>
        </w:rPr>
        <w:t>ằ</w:t>
      </w:r>
      <w:r w:rsidRPr="00950F35">
        <w:rPr>
          <w:rFonts w:ascii="Arial" w:hAnsi="Arial" w:cs="Arial"/>
          <w:color w:val="000000" w:themeColor="text1"/>
          <w:sz w:val="20"/>
          <w:szCs w:val="20"/>
        </w:rPr>
        <w:t>m ngoài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w:t>
      </w:r>
      <w:r w:rsidRPr="00950F35">
        <w:rPr>
          <w:rFonts w:ascii="Arial" w:hAnsi="Arial" w:cs="Arial"/>
          <w:color w:val="000000" w:themeColor="text1"/>
          <w:sz w:val="20"/>
          <w:szCs w:val="20"/>
        </w:rPr>
        <w:t>g hàng không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các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lastRenderedPageBreak/>
        <w:t>sân bay thì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657AE82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phép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n kinh doanh các </w:t>
      </w:r>
      <w:r w:rsidRPr="00950F35">
        <w:rPr>
          <w:rFonts w:ascii="Arial" w:hAnsi="Arial" w:cs="Arial"/>
          <w:color w:val="000000" w:themeColor="text1"/>
          <w:sz w:val="20"/>
          <w:szCs w:val="20"/>
        </w:rPr>
        <w:t>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sau khi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có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kinh doanh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w:t>
      </w:r>
    </w:p>
    <w:p w14:paraId="372A50B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9.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hãng hàng không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mình, hãng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2,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52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nh này.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ghi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trong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tàu bay.</w:t>
      </w:r>
    </w:p>
    <w:p w14:paraId="6D67F7D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52.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ki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 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hàng không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489CC2A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w:t>
      </w:r>
      <w:r w:rsidRPr="00950F35">
        <w:rPr>
          <w:rFonts w:ascii="Arial" w:hAnsi="Arial" w:cs="Arial"/>
          <w:color w:val="000000" w:themeColor="text1"/>
          <w:sz w:val="20"/>
          <w:szCs w:val="20"/>
        </w:rPr>
        <w:t xml:space="preserve">hi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sau đây:</w:t>
      </w:r>
    </w:p>
    <w:p w14:paraId="40E3A9A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máy nhân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w:t>
      </w:r>
    </w:p>
    <w:p w14:paraId="78F1301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Có nhân viên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đào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hu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nh,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7CF68F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Có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có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đã tham gia các khóa đào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hu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 hàng không và có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05 năm kinh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làm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w:t>
      </w:r>
    </w:p>
    <w:p w14:paraId="4AFB31A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Có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hàng không.</w:t>
      </w:r>
    </w:p>
    <w:p w14:paraId="21ADF1E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trang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và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an ninh hàng không,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cháy n</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w:t>
      </w:r>
    </w:p>
    <w:p w14:paraId="2924D60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có</w:t>
      </w:r>
      <w:r w:rsidRPr="00950F35">
        <w:rPr>
          <w:rFonts w:ascii="Arial" w:hAnsi="Arial" w:cs="Arial"/>
          <w:color w:val="000000" w:themeColor="text1"/>
          <w:sz w:val="20"/>
          <w:szCs w:val="20"/>
        </w:rPr>
        <w:t xml:space="preserve"> phương án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trang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053462A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Có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an ninh hàng không,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cháy n</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w:t>
      </w:r>
      <w:r w:rsidRPr="00950F35">
        <w:rPr>
          <w:rFonts w:ascii="Arial" w:hAnsi="Arial" w:cs="Arial"/>
          <w:color w:val="000000" w:themeColor="text1"/>
          <w:sz w:val="20"/>
          <w:szCs w:val="20"/>
        </w:rPr>
        <w:t>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45B86CE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an ninh hàng không,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cháy n</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4F37303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w:t>
      </w:r>
    </w:p>
    <w:p w14:paraId="1341745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b) Phương án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phó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ch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phó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w:t>
      </w:r>
      <w:r w:rsidRPr="00950F35">
        <w:rPr>
          <w:rFonts w:ascii="Arial" w:hAnsi="Arial" w:cs="Arial"/>
          <w:color w:val="000000" w:themeColor="text1"/>
          <w:sz w:val="20"/>
          <w:szCs w:val="20"/>
        </w:rPr>
        <w:t>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118F69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an toàn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w:t>
      </w:r>
    </w:p>
    <w:p w14:paraId="45B8AF2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Phương án, quy trình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b</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phòng b</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nh,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phương án, quy trình phòng b</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w:t>
      </w:r>
      <w:r w:rsidRPr="00950F35">
        <w:rPr>
          <w:rFonts w:ascii="Arial" w:hAnsi="Arial" w:cs="Arial"/>
          <w:color w:val="000000" w:themeColor="text1"/>
          <w:sz w:val="20"/>
          <w:szCs w:val="20"/>
        </w:rPr>
        <w:t>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9257DF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Chương trình an ninh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hàng không;</w:t>
      </w:r>
    </w:p>
    <w:p w14:paraId="0E5EF33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Quy trình,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phương án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các tình hu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ấ</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w:t>
      </w:r>
    </w:p>
    <w:p w14:paraId="6BA4F6B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Phương án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phòng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và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không làm gián đo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w:t>
      </w:r>
    </w:p>
    <w:p w14:paraId="329AC39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h) Phương án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và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liên quan</w:t>
      </w:r>
      <w:r w:rsidRPr="00950F35">
        <w:rPr>
          <w:rFonts w:ascii="Arial" w:hAnsi="Arial" w:cs="Arial"/>
          <w:color w:val="000000" w:themeColor="text1"/>
          <w:sz w:val="20"/>
          <w:szCs w:val="20"/>
        </w:rPr>
        <w:t>.</w:t>
      </w:r>
    </w:p>
    <w:p w14:paraId="764E7FB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w:t>
      </w:r>
    </w:p>
    <w:p w14:paraId="3C85DBE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M</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 ga hành khách,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 ga, kho hàng hóa,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xăng d</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hàng không: 30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w:t>
      </w:r>
    </w:p>
    <w:p w14:paraId="7653147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b)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ngoài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 ga hành khách, nhà ga, kho hàng hóa,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m không quá 30%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theo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mà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hòa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nghĩa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w:t>
      </w:r>
      <w:r w:rsidRPr="00950F35">
        <w:rPr>
          <w:rFonts w:ascii="Arial" w:hAnsi="Arial" w:cs="Arial"/>
          <w:color w:val="000000" w:themeColor="text1"/>
          <w:sz w:val="20"/>
          <w:szCs w:val="20"/>
        </w:rPr>
        <w:t>am là thành viên.</w:t>
      </w:r>
    </w:p>
    <w:p w14:paraId="6C46409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thì không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a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5E282BB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53.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phép 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hàng không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4622872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p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35A8351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I.05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10A981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có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chính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trên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52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5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52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5E797C2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trình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máy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p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2,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w:t>
      </w:r>
      <w:r w:rsidRPr="00950F35">
        <w:rPr>
          <w:rFonts w:ascii="Arial" w:hAnsi="Arial" w:cs="Arial"/>
          <w:color w:val="000000" w:themeColor="text1"/>
          <w:sz w:val="20"/>
          <w:szCs w:val="20"/>
        </w:rPr>
        <w:t xml:space="preserve">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52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759DB1A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3DB5FFD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09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hoàn thành nghĩa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w:t>
      </w:r>
      <w:r w:rsidRPr="00950F35">
        <w:rPr>
          <w:rFonts w:ascii="Arial" w:hAnsi="Arial" w:cs="Arial"/>
          <w:color w:val="000000" w:themeColor="text1"/>
          <w:sz w:val="20"/>
          <w:szCs w:val="20"/>
        </w:rPr>
        <w:t xml:space="preserve">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và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Sau khi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w:t>
      </w:r>
      <w:r w:rsidRPr="00950F35">
        <w:rPr>
          <w:rFonts w:ascii="Arial" w:hAnsi="Arial" w:cs="Arial"/>
          <w:color w:val="000000" w:themeColor="text1"/>
          <w:sz w:val="20"/>
          <w:szCs w:val="20"/>
        </w:rPr>
        <w:t xml:space="preserve">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II.05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và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r w:rsidRPr="00950F35">
        <w:rPr>
          <w:rFonts w:ascii="Arial" w:hAnsi="Arial" w:cs="Arial"/>
          <w:color w:val="000000" w:themeColor="text1"/>
          <w:sz w:val="20"/>
          <w:szCs w:val="20"/>
        </w:rPr>
        <w:t xml:space="preserve">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0A245B0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Sau khi hoàn thành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thông báo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cho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w:t>
      </w:r>
    </w:p>
    <w:p w14:paraId="2FC514C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u 54. </w:t>
      </w:r>
      <w:r w:rsidRPr="00950F35">
        <w:rPr>
          <w:rFonts w:ascii="Arial" w:hAnsi="Arial" w:cs="Arial"/>
          <w:b/>
          <w:color w:val="000000" w:themeColor="text1"/>
          <w:sz w:val="20"/>
          <w:szCs w:val="20"/>
        </w:rPr>
        <w:t>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l</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phép 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hàng không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36BAEC1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trong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w:t>
      </w:r>
    </w:p>
    <w:p w14:paraId="3BFFE10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 xml:space="preserve">y phép kinh </w:t>
      </w:r>
      <w:r w:rsidRPr="00950F35">
        <w:rPr>
          <w:rFonts w:ascii="Arial" w:hAnsi="Arial" w:cs="Arial"/>
          <w:color w:val="000000" w:themeColor="text1"/>
          <w:sz w:val="20"/>
          <w:szCs w:val="20"/>
        </w:rPr>
        <w:t>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bưu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trên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các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khác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và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tính chính xác, trung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thông tin trong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6267DB7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I.05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55B915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có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64E29A8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w:t>
      </w:r>
      <w:r w:rsidRPr="00950F35">
        <w:rPr>
          <w:rFonts w:ascii="Arial" w:hAnsi="Arial" w:cs="Arial"/>
          <w:color w:val="000000" w:themeColor="text1"/>
          <w:sz w:val="20"/>
          <w:szCs w:val="20"/>
        </w:rPr>
        <w:t>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644F1F8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do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kinh doanh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hình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w:t>
      </w:r>
      <w:r w:rsidRPr="00950F35">
        <w:rPr>
          <w:rFonts w:ascii="Arial" w:hAnsi="Arial" w:cs="Arial"/>
          <w:color w:val="000000" w:themeColor="text1"/>
          <w:sz w:val="20"/>
          <w:szCs w:val="20"/>
        </w:rPr>
        <w:t>o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53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A79933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do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khác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trong t</w:t>
      </w:r>
      <w:r w:rsidRPr="00950F35">
        <w:rPr>
          <w:rFonts w:ascii="Arial" w:hAnsi="Arial" w:cs="Arial"/>
          <w:color w:val="000000" w:themeColor="text1"/>
          <w:sz w:val="20"/>
          <w:szCs w:val="20"/>
        </w:rPr>
        <w: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hoàn thành nghĩa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II.05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i văn </w:t>
      </w:r>
      <w:r w:rsidRPr="00950F35">
        <w:rPr>
          <w:rFonts w:ascii="Arial" w:hAnsi="Arial" w:cs="Arial"/>
          <w:color w:val="000000" w:themeColor="text1"/>
          <w:sz w:val="20"/>
          <w:szCs w:val="20"/>
        </w:rPr>
        <w:lastRenderedPageBreak/>
        <w:t>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và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511E45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Sau khi hoàn thành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thông báo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cho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w:t>
      </w:r>
    </w:p>
    <w:p w14:paraId="0A7200B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55. 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y b</w:t>
      </w:r>
      <w:r w:rsidRPr="00950F35">
        <w:rPr>
          <w:rFonts w:ascii="Arial" w:hAnsi="Arial" w:cs="Arial"/>
          <w:b/>
          <w:color w:val="000000" w:themeColor="text1"/>
          <w:sz w:val="20"/>
          <w:szCs w:val="20"/>
        </w:rPr>
        <w:t>ỏ</w:t>
      </w:r>
      <w:r w:rsidRPr="00950F35">
        <w:rPr>
          <w:rFonts w:ascii="Arial" w:hAnsi="Arial" w:cs="Arial"/>
          <w:b/>
          <w:color w:val="000000" w:themeColor="text1"/>
          <w:sz w:val="20"/>
          <w:szCs w:val="20"/>
        </w:rPr>
        <w:t xml:space="preserve">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phép 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hàng không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5292A39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w:t>
      </w:r>
      <w:r w:rsidRPr="00950F35">
        <w:rPr>
          <w:rFonts w:ascii="Arial" w:hAnsi="Arial" w:cs="Arial"/>
          <w:color w:val="000000" w:themeColor="text1"/>
          <w:sz w:val="20"/>
          <w:szCs w:val="20"/>
        </w:rPr>
        <w:t>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trong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 đây:</w:t>
      </w:r>
    </w:p>
    <w:p w14:paraId="5E9B487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Không duy trì v</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02 năm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0637472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thông tin không trung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trong quá trình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w:t>
      </w:r>
    </w:p>
    <w:p w14:paraId="11B0B7A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khuy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w:t>
      </w:r>
      <w:r w:rsidRPr="00950F35">
        <w:rPr>
          <w:rFonts w:ascii="Arial" w:hAnsi="Arial" w:cs="Arial"/>
          <w:color w:val="000000" w:themeColor="text1"/>
          <w:sz w:val="20"/>
          <w:szCs w:val="20"/>
        </w:rPr>
        <w:t>o l</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ba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12 tháng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không duy trì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mà không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w:t>
      </w:r>
    </w:p>
    <w:p w14:paraId="43821C0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Không có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12 tháng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717AA96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m d</w:t>
      </w:r>
      <w:r w:rsidRPr="00950F35">
        <w:rPr>
          <w:rFonts w:ascii="Arial" w:hAnsi="Arial" w:cs="Arial"/>
          <w:color w:val="000000" w:themeColor="text1"/>
          <w:sz w:val="20"/>
          <w:szCs w:val="20"/>
        </w:rPr>
        <w:t>ứ</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theo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w:t>
      </w:r>
    </w:p>
    <w:p w14:paraId="09C3068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ban hành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nêu rõ lý do,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thôn</w:t>
      </w:r>
      <w:r w:rsidRPr="00950F35">
        <w:rPr>
          <w:rFonts w:ascii="Arial" w:hAnsi="Arial" w:cs="Arial"/>
          <w:color w:val="000000" w:themeColor="text1"/>
          <w:sz w:val="20"/>
          <w:szCs w:val="20"/>
        </w:rPr>
        <w:t>g báo cho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ban hành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thay th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kèm theo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w:t>
      </w:r>
      <w:r w:rsidRPr="00950F35">
        <w:rPr>
          <w:rFonts w:ascii="Arial" w:hAnsi="Arial" w:cs="Arial"/>
          <w:color w:val="000000" w:themeColor="text1"/>
          <w:sz w:val="20"/>
          <w:szCs w:val="20"/>
        </w:rPr>
        <w:t>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như sau:</w:t>
      </w:r>
    </w:p>
    <w:p w14:paraId="19DF398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theo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d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kinh doanh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hình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23AF800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1ECF9A6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Sau khi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thông báo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m d</w:t>
      </w:r>
      <w:r w:rsidRPr="00950F35">
        <w:rPr>
          <w:rFonts w:ascii="Arial" w:hAnsi="Arial" w:cs="Arial"/>
          <w:color w:val="000000" w:themeColor="text1"/>
          <w:sz w:val="20"/>
          <w:szCs w:val="20"/>
        </w:rPr>
        <w:t>ứ</w:t>
      </w:r>
      <w:r w:rsidRPr="00950F35">
        <w:rPr>
          <w:rFonts w:ascii="Arial" w:hAnsi="Arial" w:cs="Arial"/>
          <w:color w:val="000000" w:themeColor="text1"/>
          <w:sz w:val="20"/>
          <w:szCs w:val="20"/>
        </w:rPr>
        <w:t>t ngay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theo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ban hành.</w:t>
      </w:r>
    </w:p>
    <w:p w14:paraId="1D62758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56. Đ</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m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o 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hàng không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654359F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w:t>
      </w:r>
      <w:r w:rsidRPr="00950F35">
        <w:rPr>
          <w:rFonts w:ascii="Arial" w:hAnsi="Arial" w:cs="Arial"/>
          <w:color w:val="000000" w:themeColor="text1"/>
          <w:sz w:val="20"/>
          <w:szCs w:val="20"/>
        </w:rPr>
        <w:t>hông,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liên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thương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khai thác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do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khung giá; ký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khai thác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60 ngày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3DE383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cơ tàu bay, cánh qu</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tàu bay và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tàu bay và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ký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khai thác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do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khung giá.</w:t>
      </w:r>
    </w:p>
    <w:p w14:paraId="5F202CC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có phương án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phòng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và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không làm gián đo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phép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và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ng</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ng và </w:t>
      </w:r>
      <w:r w:rsidRPr="00950F35">
        <w:rPr>
          <w:rFonts w:ascii="Arial" w:hAnsi="Arial" w:cs="Arial"/>
          <w:color w:val="000000" w:themeColor="text1"/>
          <w:sz w:val="20"/>
          <w:szCs w:val="20"/>
        </w:rPr>
        <w:t>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đơn phương ng</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báo cáo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và báo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cho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liên quan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là 15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ngày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ng</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cu</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có nêu rõ lý do.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tác là hãng hàng không, các hãng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báo cáo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và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ngày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phương án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duy trì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phương án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không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hãng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thông báo cho hành khách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chính sách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bù cho hành khách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706316C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các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chuyên môn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nhà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trách hàng không và nhà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c trách an </w:t>
      </w:r>
      <w:r w:rsidRPr="00950F35">
        <w:rPr>
          <w:rFonts w:ascii="Arial" w:hAnsi="Arial" w:cs="Arial"/>
          <w:color w:val="000000" w:themeColor="text1"/>
          <w:sz w:val="20"/>
          <w:szCs w:val="20"/>
        </w:rPr>
        <w:lastRenderedPageBreak/>
        <w:t>ninh hàng không,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an to</w:t>
      </w:r>
      <w:r w:rsidRPr="00950F35">
        <w:rPr>
          <w:rFonts w:ascii="Arial" w:hAnsi="Arial" w:cs="Arial"/>
          <w:color w:val="000000" w:themeColor="text1"/>
          <w:sz w:val="20"/>
          <w:szCs w:val="20"/>
        </w:rPr>
        <w:t>àn hàng không,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w:t>
      </w:r>
    </w:p>
    <w:p w14:paraId="246E930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công trình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tương thích,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có nghĩa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y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p>
    <w:p w14:paraId="410A9A2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nhân viên hàng không,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công ngh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và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sau khi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phép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EC8AF9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chia s</w:t>
      </w:r>
      <w:r w:rsidRPr="00950F35">
        <w:rPr>
          <w:rFonts w:ascii="Arial" w:hAnsi="Arial" w:cs="Arial"/>
          <w:color w:val="000000" w:themeColor="text1"/>
          <w:sz w:val="20"/>
          <w:szCs w:val="20"/>
        </w:rPr>
        <w:t>ẻ</w:t>
      </w:r>
      <w:r w:rsidRPr="00950F35">
        <w:rPr>
          <w:rFonts w:ascii="Arial" w:hAnsi="Arial" w:cs="Arial"/>
          <w:color w:val="000000" w:themeColor="text1"/>
          <w:sz w:val="20"/>
          <w:szCs w:val="20"/>
        </w:rPr>
        <w:t xml:space="preserve"> các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nhân viên hàng không và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có liên quan theo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liên quan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an toàn khai thác,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w:t>
      </w:r>
    </w:p>
    <w:p w14:paraId="04063E5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chính xác khi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thô</w:t>
      </w:r>
      <w:r w:rsidRPr="00950F35">
        <w:rPr>
          <w:rFonts w:ascii="Arial" w:hAnsi="Arial" w:cs="Arial"/>
          <w:color w:val="000000" w:themeColor="text1"/>
          <w:sz w:val="20"/>
          <w:szCs w:val="20"/>
        </w:rPr>
        <w:t>ng tin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hàng không,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cho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và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khi có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w:t>
      </w:r>
    </w:p>
    <w:p w14:paraId="7E92E97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9.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trình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w:t>
      </w:r>
      <w:r w:rsidRPr="00950F35">
        <w:rPr>
          <w:rFonts w:ascii="Arial" w:hAnsi="Arial" w:cs="Arial"/>
          <w:color w:val="000000" w:themeColor="text1"/>
          <w:sz w:val="20"/>
          <w:szCs w:val="20"/>
        </w:rPr>
        <w:t>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xuyên rà soát,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quy trình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và an toàn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5148F1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10.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trình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năng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xanh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0C1689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11.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rà soát, đánh giá tình hình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duy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Nhà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trách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và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w:t>
      </w:r>
      <w:r w:rsidRPr="00950F35">
        <w:rPr>
          <w:rFonts w:ascii="Arial" w:hAnsi="Arial" w:cs="Arial"/>
          <w:color w:val="000000" w:themeColor="text1"/>
          <w:sz w:val="20"/>
          <w:szCs w:val="20"/>
        </w:rPr>
        <w:t>n toàn hàng không.</w:t>
      </w:r>
    </w:p>
    <w:p w14:paraId="76D6A53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12.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danh sách các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không k</w:t>
      </w:r>
      <w:r w:rsidRPr="00950F35">
        <w:rPr>
          <w:rFonts w:ascii="Arial" w:hAnsi="Arial" w:cs="Arial"/>
          <w:color w:val="000000" w:themeColor="text1"/>
          <w:sz w:val="20"/>
          <w:szCs w:val="20"/>
        </w:rPr>
        <w:t>ị</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kinh doanh,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ra trong quá trình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w:t>
      </w:r>
    </w:p>
    <w:p w14:paraId="238D6E4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13.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toàn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và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theo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các cơ quan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các hành vi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p>
    <w:p w14:paraId="03CC42E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57. Quy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nh v</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 xml:space="preserve"> phương th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thu giá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hàng khách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w:t>
      </w:r>
      <w:r w:rsidRPr="00950F35">
        <w:rPr>
          <w:rFonts w:ascii="Arial" w:hAnsi="Arial" w:cs="Arial"/>
          <w:b/>
          <w:color w:val="000000" w:themeColor="text1"/>
          <w:sz w:val="20"/>
          <w:szCs w:val="20"/>
        </w:rPr>
        <w:t>g</w:t>
      </w:r>
    </w:p>
    <w:p w14:paraId="4E30739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Hành khách đi tàu bay thanh toán giá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cùng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giá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hàng không.</w:t>
      </w:r>
    </w:p>
    <w:p w14:paraId="33CF142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Hãng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thanh toán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thu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giá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cho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w:t>
      </w:r>
      <w:r w:rsidRPr="00950F35">
        <w:rPr>
          <w:rFonts w:ascii="Arial" w:hAnsi="Arial" w:cs="Arial"/>
          <w:color w:val="000000" w:themeColor="text1"/>
          <w:sz w:val="20"/>
          <w:szCs w:val="20"/>
        </w:rPr>
        <w:t xml:space="preserve"> ga hành khách.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thanh toán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thu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giá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ký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hai bên (chi phí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do bên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w:t>
      </w:r>
    </w:p>
    <w:p w14:paraId="2A4469F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 ga hành khách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“Thông b</w:t>
      </w:r>
      <w:r w:rsidRPr="00950F35">
        <w:rPr>
          <w:rFonts w:ascii="Arial" w:hAnsi="Arial" w:cs="Arial"/>
          <w:color w:val="000000" w:themeColor="text1"/>
          <w:sz w:val="20"/>
          <w:szCs w:val="20"/>
        </w:rPr>
        <w:t>áo thu” trên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danh sách hành khách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hãng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thanh toán,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trong “Thông báo thu”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theo công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w:t>
      </w:r>
    </w:p>
    <w:tbl>
      <w:tblPr>
        <w:tblW w:w="5000" w:type="pct"/>
        <w:tblCellMar>
          <w:left w:w="10" w:type="dxa"/>
          <w:right w:w="10" w:type="dxa"/>
        </w:tblCellMar>
        <w:tblLook w:val="07E0" w:firstRow="1" w:lastRow="1" w:firstColumn="1" w:lastColumn="1" w:noHBand="1" w:noVBand="1"/>
      </w:tblPr>
      <w:tblGrid>
        <w:gridCol w:w="1768"/>
        <w:gridCol w:w="221"/>
        <w:gridCol w:w="1575"/>
        <w:gridCol w:w="220"/>
        <w:gridCol w:w="1717"/>
        <w:gridCol w:w="220"/>
        <w:gridCol w:w="1789"/>
        <w:gridCol w:w="139"/>
        <w:gridCol w:w="1377"/>
      </w:tblGrid>
      <w:tr w:rsidR="00950F35" w:rsidRPr="00950F35" w14:paraId="34BCDA6B" w14:textId="77777777" w:rsidTr="004E6F68">
        <w:trPr>
          <w:trHeight w:val="20"/>
        </w:trPr>
        <w:tc>
          <w:tcPr>
            <w:tcW w:w="979" w:type="pct"/>
            <w:vAlign w:val="center"/>
          </w:tcPr>
          <w:p w14:paraId="6E9797C0" w14:textId="1C2E4F2D"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color w:val="000000" w:themeColor="text1"/>
                <w:sz w:val="20"/>
                <w:szCs w:val="20"/>
              </w:rPr>
              <w:t>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w:t>
            </w:r>
            <w:r w:rsidR="004E6F68">
              <w:rPr>
                <w:rFonts w:ascii="Arial" w:hAnsi="Arial" w:cs="Arial"/>
                <w:color w:val="000000" w:themeColor="text1"/>
                <w:sz w:val="20"/>
                <w:szCs w:val="20"/>
              </w:rPr>
              <w:br/>
            </w:r>
            <w:r w:rsidRPr="00950F35">
              <w:rPr>
                <w:rFonts w:ascii="Arial" w:hAnsi="Arial" w:cs="Arial"/>
                <w:color w:val="000000" w:themeColor="text1"/>
                <w:sz w:val="20"/>
                <w:szCs w:val="20"/>
              </w:rPr>
              <w:t>thanh toán</w:t>
            </w:r>
            <w:r w:rsidR="004E6F68">
              <w:rPr>
                <w:rFonts w:ascii="Arial" w:hAnsi="Arial" w:cs="Arial"/>
                <w:color w:val="000000" w:themeColor="text1"/>
                <w:sz w:val="20"/>
                <w:szCs w:val="20"/>
              </w:rPr>
              <w:br/>
            </w:r>
            <w:r w:rsidRPr="00950F35">
              <w:rPr>
                <w:rFonts w:ascii="Arial" w:hAnsi="Arial" w:cs="Arial"/>
                <w:color w:val="000000" w:themeColor="text1"/>
                <w:sz w:val="20"/>
                <w:szCs w:val="20"/>
              </w:rPr>
              <w:t xml:space="preserve">theo </w:t>
            </w:r>
            <w:r w:rsidR="004E6F68">
              <w:rPr>
                <w:rFonts w:ascii="Arial" w:hAnsi="Arial" w:cs="Arial"/>
                <w:color w:val="000000" w:themeColor="text1"/>
                <w:sz w:val="20"/>
                <w:szCs w:val="20"/>
              </w:rPr>
              <w:t>“</w:t>
            </w:r>
            <w:r w:rsidRPr="00950F35">
              <w:rPr>
                <w:rFonts w:ascii="Arial" w:hAnsi="Arial" w:cs="Arial"/>
                <w:color w:val="000000" w:themeColor="text1"/>
                <w:sz w:val="20"/>
                <w:szCs w:val="20"/>
              </w:rPr>
              <w:t>Thông</w:t>
            </w:r>
            <w:r w:rsidR="004E6F68">
              <w:rPr>
                <w:rFonts w:ascii="Arial" w:hAnsi="Arial" w:cs="Arial"/>
                <w:color w:val="000000" w:themeColor="text1"/>
                <w:sz w:val="20"/>
                <w:szCs w:val="20"/>
              </w:rPr>
              <w:br/>
            </w:r>
            <w:r w:rsidRPr="00950F35">
              <w:rPr>
                <w:rFonts w:ascii="Arial" w:hAnsi="Arial" w:cs="Arial"/>
                <w:color w:val="000000" w:themeColor="text1"/>
                <w:sz w:val="20"/>
                <w:szCs w:val="20"/>
              </w:rPr>
              <w:t>báo thu</w:t>
            </w:r>
            <w:r w:rsidR="004E6F68">
              <w:rPr>
                <w:rFonts w:ascii="Arial" w:hAnsi="Arial" w:cs="Arial"/>
                <w:color w:val="000000" w:themeColor="text1"/>
                <w:sz w:val="20"/>
                <w:szCs w:val="20"/>
              </w:rPr>
              <w:t>”</w:t>
            </w:r>
          </w:p>
        </w:tc>
        <w:tc>
          <w:tcPr>
            <w:tcW w:w="122" w:type="pct"/>
            <w:vAlign w:val="center"/>
          </w:tcPr>
          <w:p w14:paraId="48A59497"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color w:val="000000" w:themeColor="text1"/>
                <w:sz w:val="20"/>
                <w:szCs w:val="20"/>
              </w:rPr>
              <w:t>=</w:t>
            </w:r>
          </w:p>
        </w:tc>
        <w:tc>
          <w:tcPr>
            <w:tcW w:w="872" w:type="pct"/>
            <w:vAlign w:val="center"/>
          </w:tcPr>
          <w:p w14:paraId="7CA122B0" w14:textId="3964B240"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color w:val="000000" w:themeColor="text1"/>
                <w:sz w:val="20"/>
                <w:szCs w:val="20"/>
              </w:rPr>
              <w:t>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thu</w:t>
            </w:r>
            <w:r w:rsidR="004E6F68">
              <w:rPr>
                <w:rFonts w:ascii="Arial" w:hAnsi="Arial" w:cs="Arial"/>
                <w:color w:val="000000" w:themeColor="text1"/>
                <w:sz w:val="20"/>
                <w:szCs w:val="20"/>
              </w:rPr>
              <w:br/>
            </w:r>
            <w:r w:rsidRPr="00950F35">
              <w:rPr>
                <w:rFonts w:ascii="Arial" w:hAnsi="Arial" w:cs="Arial"/>
                <w:color w:val="000000" w:themeColor="text1"/>
                <w:sz w:val="20"/>
                <w:szCs w:val="20"/>
              </w:rPr>
              <w:t>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hành</w:t>
            </w:r>
            <w:r w:rsidR="004E6F68">
              <w:rPr>
                <w:rFonts w:ascii="Arial" w:hAnsi="Arial" w:cs="Arial"/>
                <w:color w:val="000000" w:themeColor="text1"/>
                <w:sz w:val="20"/>
                <w:szCs w:val="20"/>
              </w:rPr>
              <w:br/>
            </w:r>
            <w:r w:rsidRPr="00950F35">
              <w:rPr>
                <w:rFonts w:ascii="Arial" w:hAnsi="Arial" w:cs="Arial"/>
                <w:color w:val="000000" w:themeColor="text1"/>
                <w:sz w:val="20"/>
                <w:szCs w:val="20"/>
              </w:rPr>
              <w:t>khách</w:t>
            </w:r>
          </w:p>
        </w:tc>
        <w:tc>
          <w:tcPr>
            <w:tcW w:w="122" w:type="pct"/>
            <w:vAlign w:val="center"/>
          </w:tcPr>
          <w:p w14:paraId="4CBCB27F"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color w:val="000000" w:themeColor="text1"/>
                <w:sz w:val="20"/>
                <w:szCs w:val="20"/>
              </w:rPr>
              <w:t>+</w:t>
            </w:r>
          </w:p>
        </w:tc>
        <w:tc>
          <w:tcPr>
            <w:tcW w:w="951" w:type="pct"/>
            <w:vAlign w:val="center"/>
          </w:tcPr>
          <w:p w14:paraId="5720E73F" w14:textId="6D528920"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color w:val="000000" w:themeColor="text1"/>
                <w:sz w:val="20"/>
                <w:szCs w:val="20"/>
              </w:rPr>
              <w:t>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w:t>
            </w:r>
            <w:r w:rsidR="004E6F68">
              <w:rPr>
                <w:rFonts w:ascii="Arial" w:hAnsi="Arial" w:cs="Arial"/>
                <w:color w:val="000000" w:themeColor="text1"/>
                <w:sz w:val="20"/>
                <w:szCs w:val="20"/>
              </w:rPr>
              <w:br/>
            </w:r>
            <w:r w:rsidRPr="00950F35">
              <w:rPr>
                <w:rFonts w:ascii="Arial" w:hAnsi="Arial" w:cs="Arial"/>
                <w:color w:val="000000" w:themeColor="text1"/>
                <w:sz w:val="20"/>
                <w:szCs w:val="20"/>
              </w:rPr>
              <w:t>ch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m thanh</w:t>
            </w:r>
            <w:r w:rsidR="004E6F68">
              <w:rPr>
                <w:rFonts w:ascii="Arial" w:hAnsi="Arial" w:cs="Arial"/>
                <w:color w:val="000000" w:themeColor="text1"/>
                <w:sz w:val="20"/>
                <w:szCs w:val="20"/>
              </w:rPr>
              <w:br/>
            </w:r>
            <w:r w:rsidRPr="00950F35">
              <w:rPr>
                <w:rFonts w:ascii="Arial" w:hAnsi="Arial" w:cs="Arial"/>
                <w:color w:val="000000" w:themeColor="text1"/>
                <w:sz w:val="20"/>
                <w:szCs w:val="20"/>
              </w:rPr>
              <w:t>toán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w:t>
            </w:r>
            <w:r w:rsidR="004E6F68">
              <w:rPr>
                <w:rFonts w:ascii="Arial" w:hAnsi="Arial" w:cs="Arial"/>
                <w:color w:val="000000" w:themeColor="text1"/>
                <w:sz w:val="20"/>
                <w:szCs w:val="20"/>
              </w:rPr>
              <w:br/>
            </w:r>
            <w:r w:rsidRPr="00950F35">
              <w:rPr>
                <w:rFonts w:ascii="Arial" w:hAnsi="Arial" w:cs="Arial"/>
                <w:color w:val="000000" w:themeColor="text1"/>
                <w:sz w:val="20"/>
                <w:szCs w:val="20"/>
              </w:rPr>
              <w:t>tháng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r w:rsidR="004E6F68">
              <w:rPr>
                <w:rFonts w:ascii="Arial" w:hAnsi="Arial" w:cs="Arial"/>
                <w:color w:val="000000" w:themeColor="text1"/>
                <w:sz w:val="20"/>
                <w:szCs w:val="20"/>
              </w:rPr>
              <w:br/>
            </w:r>
            <w:r w:rsidRPr="00950F35">
              <w:rPr>
                <w:rFonts w:ascii="Arial" w:hAnsi="Arial" w:cs="Arial"/>
                <w:color w:val="000000" w:themeColor="text1"/>
                <w:sz w:val="20"/>
                <w:szCs w:val="20"/>
              </w:rPr>
              <w:t>(n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tc>
        <w:tc>
          <w:tcPr>
            <w:tcW w:w="122" w:type="pct"/>
            <w:vAlign w:val="center"/>
          </w:tcPr>
          <w:p w14:paraId="24543461"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color w:val="000000" w:themeColor="text1"/>
                <w:sz w:val="20"/>
                <w:szCs w:val="20"/>
              </w:rPr>
              <w:t>+</w:t>
            </w:r>
          </w:p>
        </w:tc>
        <w:tc>
          <w:tcPr>
            <w:tcW w:w="991" w:type="pct"/>
            <w:vAlign w:val="center"/>
          </w:tcPr>
          <w:p w14:paraId="7E07559F" w14:textId="4CEFE6C9"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color w:val="000000" w:themeColor="text1"/>
                <w:sz w:val="20"/>
                <w:szCs w:val="20"/>
              </w:rPr>
              <w:t>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ừ</w:t>
            </w:r>
            <w:r w:rsidRPr="00950F35">
              <w:rPr>
                <w:rFonts w:ascii="Arial" w:hAnsi="Arial" w:cs="Arial"/>
                <w:color w:val="000000" w:themeColor="text1"/>
                <w:sz w:val="20"/>
                <w:szCs w:val="20"/>
              </w:rPr>
              <w:t>a</w:t>
            </w:r>
            <w:r w:rsidR="004E6F68">
              <w:rPr>
                <w:rFonts w:ascii="Arial" w:hAnsi="Arial" w:cs="Arial"/>
                <w:color w:val="000000" w:themeColor="text1"/>
                <w:sz w:val="20"/>
                <w:szCs w:val="20"/>
              </w:rPr>
              <w:br/>
            </w:r>
            <w:r w:rsidRPr="00950F35">
              <w:rPr>
                <w:rFonts w:ascii="Arial" w:hAnsi="Arial" w:cs="Arial"/>
                <w:color w:val="000000" w:themeColor="text1"/>
                <w:sz w:val="20"/>
                <w:szCs w:val="20"/>
              </w:rPr>
              <w:t>(-)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w:t>
            </w:r>
            <w:r w:rsidR="004E6F68">
              <w:rPr>
                <w:rFonts w:ascii="Arial" w:hAnsi="Arial" w:cs="Arial"/>
                <w:color w:val="000000" w:themeColor="text1"/>
                <w:sz w:val="20"/>
                <w:szCs w:val="20"/>
              </w:rPr>
              <w:br/>
            </w:r>
            <w:r w:rsidRPr="00950F35">
              <w:rPr>
                <w:rFonts w:ascii="Arial" w:hAnsi="Arial" w:cs="Arial"/>
                <w:color w:val="000000" w:themeColor="text1"/>
                <w:sz w:val="20"/>
                <w:szCs w:val="20"/>
              </w:rPr>
              <w:t>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w:t>
            </w:r>
            <w:r w:rsidR="004E6F68">
              <w:rPr>
                <w:rFonts w:ascii="Arial" w:hAnsi="Arial" w:cs="Arial"/>
                <w:color w:val="000000" w:themeColor="text1"/>
                <w:sz w:val="20"/>
                <w:szCs w:val="20"/>
              </w:rPr>
              <w:br/>
            </w:r>
            <w:r w:rsidRPr="00950F35">
              <w:rPr>
                <w:rFonts w:ascii="Arial" w:hAnsi="Arial" w:cs="Arial"/>
                <w:color w:val="000000" w:themeColor="text1"/>
                <w:sz w:val="20"/>
                <w:szCs w:val="20"/>
              </w:rPr>
              <w:t>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xác</w:t>
            </w:r>
            <w:r w:rsidR="004E6F68">
              <w:rPr>
                <w:rFonts w:ascii="Arial" w:hAnsi="Arial" w:cs="Arial"/>
                <w:color w:val="000000" w:themeColor="text1"/>
                <w:sz w:val="20"/>
                <w:szCs w:val="20"/>
              </w:rPr>
              <w:br/>
            </w:r>
            <w:r w:rsidRPr="00950F35">
              <w:rPr>
                <w:rFonts w:ascii="Arial" w:hAnsi="Arial" w:cs="Arial"/>
                <w:color w:val="000000" w:themeColor="text1"/>
                <w:sz w:val="20"/>
                <w:szCs w:val="20"/>
              </w:rPr>
              <w:t>minh</w:t>
            </w:r>
          </w:p>
        </w:tc>
        <w:tc>
          <w:tcPr>
            <w:tcW w:w="77" w:type="pct"/>
            <w:vAlign w:val="center"/>
          </w:tcPr>
          <w:p w14:paraId="7A6CB868"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color w:val="000000" w:themeColor="text1"/>
                <w:sz w:val="20"/>
                <w:szCs w:val="20"/>
              </w:rPr>
              <w:t>-</w:t>
            </w:r>
          </w:p>
        </w:tc>
        <w:tc>
          <w:tcPr>
            <w:tcW w:w="763" w:type="pct"/>
            <w:vAlign w:val="center"/>
          </w:tcPr>
          <w:p w14:paraId="69426F83" w14:textId="2089B051"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color w:val="000000" w:themeColor="text1"/>
                <w:sz w:val="20"/>
                <w:szCs w:val="20"/>
              </w:rPr>
              <w:t>Chi phí</w:t>
            </w:r>
            <w:r w:rsidR="004E6F68">
              <w:rPr>
                <w:rFonts w:ascii="Arial" w:hAnsi="Arial" w:cs="Arial"/>
                <w:color w:val="000000" w:themeColor="text1"/>
                <w:sz w:val="20"/>
                <w:szCs w:val="20"/>
              </w:rPr>
              <w:br/>
            </w:r>
            <w:r w:rsidRPr="00950F35">
              <w:rPr>
                <w:rFonts w:ascii="Arial" w:hAnsi="Arial" w:cs="Arial"/>
                <w:color w:val="000000" w:themeColor="text1"/>
                <w:sz w:val="20"/>
                <w:szCs w:val="20"/>
              </w:rPr>
              <w:t>hoa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w:t>
            </w:r>
            <w:r w:rsidR="004E6F68">
              <w:rPr>
                <w:rFonts w:ascii="Arial" w:hAnsi="Arial" w:cs="Arial"/>
                <w:color w:val="000000" w:themeColor="text1"/>
                <w:sz w:val="20"/>
                <w:szCs w:val="20"/>
              </w:rPr>
              <w:br/>
            </w:r>
            <w:r w:rsidRPr="00950F35">
              <w:rPr>
                <w:rFonts w:ascii="Arial" w:hAnsi="Arial" w:cs="Arial"/>
                <w:color w:val="000000" w:themeColor="text1"/>
                <w:sz w:val="20"/>
                <w:szCs w:val="20"/>
              </w:rPr>
              <w:t>thu h</w:t>
            </w:r>
            <w:r w:rsidRPr="00950F35">
              <w:rPr>
                <w:rFonts w:ascii="Arial" w:hAnsi="Arial" w:cs="Arial"/>
                <w:color w:val="000000" w:themeColor="text1"/>
                <w:sz w:val="20"/>
                <w:szCs w:val="20"/>
              </w:rPr>
              <w:t>ộ</w:t>
            </w:r>
          </w:p>
        </w:tc>
      </w:tr>
    </w:tbl>
    <w:p w14:paraId="546DA9D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Chi phí hoa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thu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theo nguyên t</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nhà ga hành khách và hãng hàng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thương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hoa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thu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(đã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thu</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gia tăng) giá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hàng không trên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thu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hành khách hàng tháng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hãng hàng không cho m</w:t>
      </w:r>
      <w:r w:rsidRPr="00950F35">
        <w:rPr>
          <w:rFonts w:ascii="Arial" w:hAnsi="Arial" w:cs="Arial"/>
          <w:color w:val="000000" w:themeColor="text1"/>
          <w:sz w:val="20"/>
          <w:szCs w:val="20"/>
        </w:rPr>
        <w:t>ỗ</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thanh toán.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các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p </w:t>
      </w:r>
      <w:r w:rsidRPr="00950F35">
        <w:rPr>
          <w:rFonts w:ascii="Arial" w:hAnsi="Arial" w:cs="Arial"/>
          <w:color w:val="000000" w:themeColor="text1"/>
          <w:sz w:val="20"/>
          <w:szCs w:val="20"/>
        </w:rPr>
        <w:lastRenderedPageBreak/>
        <w:t>không thương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hoa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thu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thì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ỷ</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hoa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thu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là 1,5% (đã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thu</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gia </w:t>
      </w:r>
      <w:r w:rsidRPr="00950F35">
        <w:rPr>
          <w:rFonts w:ascii="Arial" w:hAnsi="Arial" w:cs="Arial"/>
          <w:color w:val="000000" w:themeColor="text1"/>
          <w:sz w:val="20"/>
          <w:szCs w:val="20"/>
        </w:rPr>
        <w:t>tăng) trên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thu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hành khách hàng tháng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hãng hàng không cho m</w:t>
      </w:r>
      <w:r w:rsidRPr="00950F35">
        <w:rPr>
          <w:rFonts w:ascii="Arial" w:hAnsi="Arial" w:cs="Arial"/>
          <w:color w:val="000000" w:themeColor="text1"/>
          <w:sz w:val="20"/>
          <w:szCs w:val="20"/>
        </w:rPr>
        <w:t>ỗ</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thanh toán.</w:t>
      </w:r>
    </w:p>
    <w:p w14:paraId="0E1AA9B4"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Các hãng hàng không có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xác minh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phát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có sai sót, nh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l</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trong “Thông báo thu”.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xác minh và thanh toán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chênh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ngay trong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sau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thanh toán có khi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w:t>
      </w:r>
    </w:p>
    <w:p w14:paraId="1812E8E9"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2FED2221"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3</w:t>
      </w:r>
    </w:p>
    <w:p w14:paraId="37430742"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KHÁC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022E36B6"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217A3C7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58. Đ</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m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o kinh doanh d</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ch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khác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696E00E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hàng không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nhà ga hành khách, nhà ga hàng hóa)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ký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như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các công trình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dùng chung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7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C26C60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nhà ga hành khách không làm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tiêu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tích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theo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36873E3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w:t>
      </w:r>
      <w:r w:rsidRPr="00950F35">
        <w:rPr>
          <w:rFonts w:ascii="Arial" w:hAnsi="Arial" w:cs="Arial"/>
          <w:color w:val="000000" w:themeColor="text1"/>
          <w:sz w:val="20"/>
          <w:szCs w:val="20"/>
        </w:rPr>
        <w:t>ân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nguyên t</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công khai, minh b</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công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w:t>
      </w:r>
    </w:p>
    <w:p w14:paraId="7D6B087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các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nhiên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năng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ng cho phương </w:t>
      </w:r>
      <w:r w:rsidRPr="00950F35">
        <w:rPr>
          <w:rFonts w:ascii="Arial" w:hAnsi="Arial" w:cs="Arial"/>
          <w:color w:val="000000" w:themeColor="text1"/>
          <w:sz w:val="20"/>
          <w:szCs w:val="20"/>
        </w:rPr>
        <w:t>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công trình,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 và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59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58231B3E" w14:textId="06C2688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nhân viên hàng không,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công ngh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và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sau khi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phép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5D9111C" w14:textId="02D303E8"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chia s</w:t>
      </w:r>
      <w:r w:rsidRPr="00950F35">
        <w:rPr>
          <w:rFonts w:ascii="Arial" w:hAnsi="Arial" w:cs="Arial"/>
          <w:color w:val="000000" w:themeColor="text1"/>
          <w:sz w:val="20"/>
          <w:szCs w:val="20"/>
        </w:rPr>
        <w:t>ẻ</w:t>
      </w:r>
      <w:r w:rsidRPr="00950F35">
        <w:rPr>
          <w:rFonts w:ascii="Arial" w:hAnsi="Arial" w:cs="Arial"/>
          <w:color w:val="000000" w:themeColor="text1"/>
          <w:sz w:val="20"/>
          <w:szCs w:val="20"/>
        </w:rPr>
        <w:t xml:space="preserve"> các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nhân viên hàng không và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có liên quan theo y</w:t>
      </w:r>
      <w:r w:rsidRPr="00950F35">
        <w:rPr>
          <w:rFonts w:ascii="Arial" w:hAnsi="Arial" w:cs="Arial"/>
          <w:color w:val="000000" w:themeColor="text1"/>
          <w:sz w:val="20"/>
          <w:szCs w:val="20"/>
        </w:rPr>
        <w:t>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liên quan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w:t>
      </w:r>
      <w:r w:rsidR="00CB45E3">
        <w:rPr>
          <w:rFonts w:ascii="Arial" w:hAnsi="Arial" w:cs="Arial"/>
          <w:color w:val="000000" w:themeColor="text1"/>
          <w:sz w:val="20"/>
          <w:szCs w:val="20"/>
        </w:rPr>
        <w:t xml:space="preserve"> </w:t>
      </w:r>
      <w:r w:rsidRPr="00950F35">
        <w:rPr>
          <w:rFonts w:ascii="Arial" w:hAnsi="Arial" w:cs="Arial"/>
          <w:color w:val="000000" w:themeColor="text1"/>
          <w:sz w:val="20"/>
          <w:szCs w:val="20"/>
        </w:rPr>
        <w:t>an toàn khai thác,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w:t>
      </w:r>
    </w:p>
    <w:p w14:paraId="4F6C807C" w14:textId="365DFBB6"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chính xác khi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thông tin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hàng không,</w:t>
      </w:r>
      <w:r w:rsidRPr="00950F35">
        <w:rPr>
          <w:rFonts w:ascii="Arial" w:hAnsi="Arial" w:cs="Arial"/>
          <w:color w:val="000000" w:themeColor="text1"/>
          <w:sz w:val="20"/>
          <w:szCs w:val="20"/>
        </w:rPr>
        <w:t xml:space="preserve">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cho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và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khi có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w:t>
      </w:r>
    </w:p>
    <w:p w14:paraId="19EB661E" w14:textId="420AFA9C"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toàn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w:t>
      </w:r>
      <w:r w:rsidRPr="00950F35">
        <w:rPr>
          <w:rFonts w:ascii="Arial" w:hAnsi="Arial" w:cs="Arial"/>
          <w:color w:val="000000" w:themeColor="text1"/>
          <w:sz w:val="20"/>
          <w:szCs w:val="20"/>
        </w:rPr>
        <w:t>g,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và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theo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các cơ quan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các hành vi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p>
    <w:p w14:paraId="3E3D59A6" w14:textId="542F8296"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9.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ch </w:t>
      </w:r>
      <w:r w:rsidRPr="00950F35">
        <w:rPr>
          <w:rFonts w:ascii="Arial" w:hAnsi="Arial" w:cs="Arial"/>
          <w:color w:val="000000" w:themeColor="text1"/>
          <w:sz w:val="20"/>
          <w:szCs w:val="20"/>
        </w:rPr>
        <w:t>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các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chuyên môn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nhà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trách hàng không và nhà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trách an ninh hàng không;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m an </w:t>
      </w:r>
      <w:r w:rsidRPr="00950F35">
        <w:rPr>
          <w:rFonts w:ascii="Arial" w:hAnsi="Arial" w:cs="Arial"/>
          <w:color w:val="000000" w:themeColor="text1"/>
          <w:sz w:val="20"/>
          <w:szCs w:val="20"/>
        </w:rPr>
        <w:t>toàn hàng không,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an toàn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niêm 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công khai giá;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văn minh, l</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chu đáo;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đúng nhãn mác, có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g</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x</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hàng hóa.</w:t>
      </w:r>
    </w:p>
    <w:p w14:paraId="52A501A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w:t>
      </w:r>
      <w:r w:rsidRPr="00950F35">
        <w:rPr>
          <w:rFonts w:ascii="Arial" w:hAnsi="Arial" w:cs="Arial"/>
          <w:color w:val="000000" w:themeColor="text1"/>
          <w:sz w:val="20"/>
          <w:szCs w:val="20"/>
        </w:rPr>
        <w:t>0. Các công trình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chuyên ngành và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1F3D676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11.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trình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năng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xanh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11B44D9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59.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qu</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cáo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4D120AD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và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phép cho các công trình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và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công trình.</w:t>
      </w:r>
    </w:p>
    <w:p w14:paraId="4836207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2.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w:t>
      </w:r>
    </w:p>
    <w:p w14:paraId="5F891B1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công trình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sau:</w:t>
      </w:r>
    </w:p>
    <w:p w14:paraId="29E1770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a) Không làm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quan,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trúc nhà ga,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b</w:t>
      </w:r>
      <w:r w:rsidRPr="00950F35">
        <w:rPr>
          <w:rFonts w:ascii="Arial" w:hAnsi="Arial" w:cs="Arial"/>
          <w:color w:val="000000" w:themeColor="text1"/>
          <w:sz w:val="20"/>
          <w:szCs w:val="20"/>
        </w:rPr>
        <w:t>áo trong nhà ga;</w:t>
      </w:r>
    </w:p>
    <w:p w14:paraId="49A1404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Không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rơi, âm thanh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w:t>
      </w:r>
    </w:p>
    <w:p w14:paraId="4A2BEF1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Không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thoát 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công trình;</w:t>
      </w:r>
    </w:p>
    <w:p w14:paraId="127FEC2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Không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cáo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 công tác an toàn hàng không, an ninh hàng </w:t>
      </w:r>
      <w:r w:rsidRPr="00950F35">
        <w:rPr>
          <w:rFonts w:ascii="Arial" w:hAnsi="Arial" w:cs="Arial"/>
          <w:color w:val="000000" w:themeColor="text1"/>
          <w:sz w:val="20"/>
          <w:szCs w:val="20"/>
        </w:rPr>
        <w:t>không,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an toàn giao thông,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di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và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p>
    <w:p w14:paraId="50940AE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Không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âm thanh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các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hàng không làm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w:t>
      </w:r>
    </w:p>
    <w:p w14:paraId="5A73459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Không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các đèn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u, </w:t>
      </w:r>
      <w:r w:rsidRPr="00950F35">
        <w:rPr>
          <w:rFonts w:ascii="Arial" w:hAnsi="Arial" w:cs="Arial"/>
          <w:color w:val="000000" w:themeColor="text1"/>
          <w:sz w:val="20"/>
          <w:szCs w:val="20"/>
        </w:rPr>
        <w:t>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có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đèn xoay, đèn laser và các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u sáng gây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13418D7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Không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khinh khí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bóng bay, di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và các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bay khác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4DDFA3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h) Không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các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màn hình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trên các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bên trong xe ch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khách, bên trong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hành khách nhưng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c làm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tính năng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bình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w:t>
      </w:r>
    </w:p>
    <w:p w14:paraId="62D59301"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công trình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đình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công trình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w:t>
      </w:r>
      <w:r w:rsidRPr="00950F35">
        <w:rPr>
          <w:rFonts w:ascii="Arial" w:hAnsi="Arial" w:cs="Arial"/>
          <w:color w:val="000000" w:themeColor="text1"/>
          <w:sz w:val="20"/>
          <w:szCs w:val="20"/>
        </w:rPr>
        <w:t>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thông báo và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cơ quan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năng có liên quan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các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công trình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2548607"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36758AF2"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Chương V</w:t>
      </w:r>
    </w:p>
    <w:p w14:paraId="566029DF"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KHAI THÁC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18405B1E"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4233468C"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1</w:t>
      </w:r>
    </w:p>
    <w:p w14:paraId="44265056"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NG NH</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 xml:space="preserve">NG </w:t>
      </w:r>
      <w:r w:rsidRPr="00950F35">
        <w:rPr>
          <w:rFonts w:ascii="Arial" w:hAnsi="Arial" w:cs="Arial"/>
          <w:b/>
          <w:color w:val="000000" w:themeColor="text1"/>
          <w:sz w:val="20"/>
          <w:szCs w:val="20"/>
        </w:rPr>
        <w:t>HÀNG KHÔNG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704ED39D"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0CE4C72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60. Yêu c</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đ</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i v</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i ngư</w:t>
      </w:r>
      <w:r w:rsidRPr="00950F35">
        <w:rPr>
          <w:rFonts w:ascii="Arial" w:hAnsi="Arial" w:cs="Arial"/>
          <w:b/>
          <w:color w:val="000000" w:themeColor="text1"/>
          <w:sz w:val="20"/>
          <w:szCs w:val="20"/>
        </w:rPr>
        <w:t>ờ</w:t>
      </w:r>
      <w:r w:rsidRPr="00950F35">
        <w:rPr>
          <w:rFonts w:ascii="Arial" w:hAnsi="Arial" w:cs="Arial"/>
          <w:b/>
          <w:color w:val="000000" w:themeColor="text1"/>
          <w:sz w:val="20"/>
          <w:szCs w:val="20"/>
        </w:rPr>
        <w:t>i khai thác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3FB95A8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sau đây:</w:t>
      </w:r>
    </w:p>
    <w:p w14:paraId="44D2660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a)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duy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khai thác,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toàn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2,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61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nh này và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nhân viên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61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569FE4F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b)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hành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4F20B9B1" w14:textId="4B8FD195"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Có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đưa n</w:t>
      </w:r>
      <w:r w:rsidRPr="00950F35">
        <w:rPr>
          <w:rFonts w:ascii="Arial" w:hAnsi="Arial" w:cs="Arial"/>
          <w:color w:val="000000" w:themeColor="text1"/>
          <w:sz w:val="20"/>
          <w:szCs w:val="20"/>
        </w:rPr>
        <w:t>hà ga hành khách vào khai thác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có Chương trình an ninh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phương án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w:t>
      </w:r>
      <w:r w:rsidR="00747DE0">
        <w:rPr>
          <w:rFonts w:ascii="Arial" w:hAnsi="Arial" w:cs="Arial"/>
          <w:color w:val="000000" w:themeColor="text1"/>
          <w:sz w:val="20"/>
          <w:szCs w:val="20"/>
        </w:rPr>
        <w:t xml:space="preserve"> </w:t>
      </w:r>
      <w:r w:rsidRPr="00950F35">
        <w:rPr>
          <w:rFonts w:ascii="Arial" w:hAnsi="Arial" w:cs="Arial"/>
          <w:color w:val="000000" w:themeColor="text1"/>
          <w:sz w:val="20"/>
          <w:szCs w:val="20"/>
        </w:rPr>
        <w:t>hàng không;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toàn hàng</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an toàn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358097D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cơ quan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w:t>
      </w:r>
    </w:p>
    <w:p w14:paraId="214DD31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và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vùng</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hàng không và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bay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sân bay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41A81E3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có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w:t>
      </w:r>
    </w:p>
    <w:p w14:paraId="699B8C9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có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khai thác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m</w:t>
      </w:r>
      <w:r w:rsidRPr="00950F35">
        <w:rPr>
          <w:rFonts w:ascii="Arial" w:hAnsi="Arial" w:cs="Arial"/>
          <w:color w:val="000000" w:themeColor="text1"/>
          <w:sz w:val="20"/>
          <w:szCs w:val="20"/>
        </w:rPr>
        <w:t>ỗ</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0F6DD66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lastRenderedPageBreak/>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61. Quy</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n và nghĩa v</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ngư</w:t>
      </w:r>
      <w:r w:rsidRPr="00950F35">
        <w:rPr>
          <w:rFonts w:ascii="Arial" w:hAnsi="Arial" w:cs="Arial"/>
          <w:b/>
          <w:color w:val="000000" w:themeColor="text1"/>
          <w:sz w:val="20"/>
          <w:szCs w:val="20"/>
        </w:rPr>
        <w:t>ờ</w:t>
      </w:r>
      <w:r w:rsidRPr="00950F35">
        <w:rPr>
          <w:rFonts w:ascii="Arial" w:hAnsi="Arial" w:cs="Arial"/>
          <w:b/>
          <w:color w:val="000000" w:themeColor="text1"/>
          <w:sz w:val="20"/>
          <w:szCs w:val="20"/>
        </w:rPr>
        <w:t>i khai thác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ngư</w:t>
      </w:r>
      <w:r w:rsidRPr="00950F35">
        <w:rPr>
          <w:rFonts w:ascii="Arial" w:hAnsi="Arial" w:cs="Arial"/>
          <w:b/>
          <w:color w:val="000000" w:themeColor="text1"/>
          <w:sz w:val="20"/>
          <w:szCs w:val="20"/>
        </w:rPr>
        <w:t>ờ</w:t>
      </w:r>
      <w:r w:rsidRPr="00950F35">
        <w:rPr>
          <w:rFonts w:ascii="Arial" w:hAnsi="Arial" w:cs="Arial"/>
          <w:b/>
          <w:color w:val="000000" w:themeColor="text1"/>
          <w:sz w:val="20"/>
          <w:szCs w:val="20"/>
        </w:rPr>
        <w:t>i khai thác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03C5DFF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w:t>
      </w:r>
      <w:r w:rsidRPr="00950F35">
        <w:rPr>
          <w:rFonts w:ascii="Arial" w:hAnsi="Arial" w:cs="Arial"/>
          <w:color w:val="000000" w:themeColor="text1"/>
          <w:sz w:val="20"/>
          <w:szCs w:val="20"/>
        </w:rPr>
        <w:t>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y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các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và nghĩa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như sau:</w:t>
      </w:r>
    </w:p>
    <w:p w14:paraId="592DDE5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trong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duy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4FB6D69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Giám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khai thá</w:t>
      </w:r>
      <w:r w:rsidRPr="00950F35">
        <w:rPr>
          <w:rFonts w:ascii="Arial" w:hAnsi="Arial" w:cs="Arial"/>
          <w:color w:val="000000" w:themeColor="text1"/>
          <w:sz w:val="20"/>
          <w:szCs w:val="20"/>
        </w:rPr>
        <w:t>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Giám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345340C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các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đánh giá và báo cáo tình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công trình trong sân bay;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an toàn sân bay;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lý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lai;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chim,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hoang dã,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nuôi; an toàn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 an toàn khai thác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lăn;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có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các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công tác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toàn hàng không, công tác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w:t>
      </w:r>
    </w:p>
    <w:p w14:paraId="78E9485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Nhân viên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đánh giá và báo cáo tình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công trình trong sân bay;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a</w:t>
      </w:r>
      <w:r w:rsidRPr="00950F35">
        <w:rPr>
          <w:rFonts w:ascii="Arial" w:hAnsi="Arial" w:cs="Arial"/>
          <w:color w:val="000000" w:themeColor="text1"/>
          <w:sz w:val="20"/>
          <w:szCs w:val="20"/>
        </w:rPr>
        <w:t>n toàn sân bay;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lai;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chim,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hoang dã,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nuôi; an toàn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 an toàn khai thác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lăn;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hàng không,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w:t>
      </w:r>
    </w:p>
    <w:p w14:paraId="288A26D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các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có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w:t>
      </w:r>
    </w:p>
    <w:p w14:paraId="57003D0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Các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năng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như sau:</w:t>
      </w:r>
    </w:p>
    <w:p w14:paraId="3F32F1B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lên;</w:t>
      </w:r>
    </w:p>
    <w:p w14:paraId="2070CD9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Có ít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05 năm công tác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và 03 năm công tác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trong các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an toàn hàng không.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có ít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03 năm công tác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sau: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 hàng không;</w:t>
      </w:r>
    </w:p>
    <w:p w14:paraId="228B928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đào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c chuyên môn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chương </w:t>
      </w:r>
      <w:r w:rsidRPr="00950F35">
        <w:rPr>
          <w:rFonts w:ascii="Arial" w:hAnsi="Arial" w:cs="Arial"/>
          <w:color w:val="000000" w:themeColor="text1"/>
          <w:sz w:val="20"/>
          <w:szCs w:val="20"/>
        </w:rPr>
        <w:t>trình đào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và khung năng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do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ban hành.</w:t>
      </w:r>
    </w:p>
    <w:p w14:paraId="5F808D1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Các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năng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61B0D17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t Nam </w:t>
      </w:r>
      <w:r w:rsidRPr="00950F35">
        <w:rPr>
          <w:rFonts w:ascii="Arial" w:hAnsi="Arial" w:cs="Arial"/>
          <w:color w:val="000000" w:themeColor="text1"/>
          <w:sz w:val="20"/>
          <w:szCs w:val="20"/>
        </w:rPr>
        <w:t>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đào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các nhân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575FB716" w14:textId="1F703EF9"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khai thác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các công trình do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khai thác;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các </w:t>
      </w:r>
      <w:r w:rsidRPr="00950F35">
        <w:rPr>
          <w:rFonts w:ascii="Arial" w:hAnsi="Arial" w:cs="Arial"/>
          <w:color w:val="000000" w:themeColor="text1"/>
          <w:sz w:val="20"/>
          <w:szCs w:val="20"/>
        </w:rPr>
        <w:t>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an toàn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và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ng; duy trì </w:t>
      </w:r>
      <w:r w:rsidR="0043410E">
        <w:rPr>
          <w:rFonts w:ascii="Arial" w:hAnsi="Arial" w:cs="Arial"/>
          <w:color w:val="000000" w:themeColor="text1"/>
          <w:sz w:val="20"/>
          <w:szCs w:val="20"/>
        </w:rPr>
        <w:t xml:space="preserve">đủ </w:t>
      </w:r>
      <w:r w:rsidRPr="00950F35">
        <w:rPr>
          <w:rFonts w:ascii="Arial" w:hAnsi="Arial" w:cs="Arial"/>
          <w:color w:val="000000" w:themeColor="text1"/>
          <w:sz w:val="20"/>
          <w:szCs w:val="20"/>
        </w:rPr>
        <w:t>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cánh.</w:t>
      </w:r>
    </w:p>
    <w:p w14:paraId="0DFFBB6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26C64F2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phương án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hành tàu bay trên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lăn,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w:t>
      </w:r>
    </w:p>
    <w:p w14:paraId="20D6EC4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Yêu</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các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pháp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dây chuy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hàng không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thông su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w:t>
      </w:r>
    </w:p>
    <w:p w14:paraId="7033FFB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K</w:t>
      </w:r>
      <w:r w:rsidRPr="00950F35">
        <w:rPr>
          <w:rFonts w:ascii="Arial" w:hAnsi="Arial" w:cs="Arial"/>
          <w:color w:val="000000" w:themeColor="text1"/>
          <w:sz w:val="20"/>
          <w:szCs w:val="20"/>
        </w:rPr>
        <w:t>ị</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ng vư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w:t>
      </w:r>
      <w:r w:rsidRPr="00950F35">
        <w:rPr>
          <w:rFonts w:ascii="Arial" w:hAnsi="Arial" w:cs="Arial"/>
          <w:color w:val="000000" w:themeColor="text1"/>
          <w:sz w:val="20"/>
          <w:szCs w:val="20"/>
        </w:rPr>
        <w:t>ng trong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và nghĩa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nh</w:t>
      </w:r>
      <w:r w:rsidRPr="00950F35">
        <w:rPr>
          <w:rFonts w:ascii="Arial" w:hAnsi="Arial" w:cs="Arial"/>
          <w:color w:val="000000" w:themeColor="text1"/>
          <w:sz w:val="20"/>
          <w:szCs w:val="20"/>
        </w:rPr>
        <w:t>ằ</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cháy n</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t bão,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b</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di</w:t>
      </w:r>
      <w:r w:rsidRPr="00950F35">
        <w:rPr>
          <w:rFonts w:ascii="Arial" w:hAnsi="Arial" w:cs="Arial"/>
          <w:color w:val="000000" w:themeColor="text1"/>
          <w:sz w:val="20"/>
          <w:szCs w:val="20"/>
        </w:rPr>
        <w:t>ễ</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sân bay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phương án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sân b</w:t>
      </w:r>
      <w:r w:rsidRPr="00950F35">
        <w:rPr>
          <w:rFonts w:ascii="Arial" w:hAnsi="Arial" w:cs="Arial"/>
          <w:color w:val="000000" w:themeColor="text1"/>
          <w:sz w:val="20"/>
          <w:szCs w:val="20"/>
        </w:rPr>
        <w:t>ay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15E6F79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8.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58B50E2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9.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kê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lưu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hành khách, hàng hóa thông qua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D53B95C" w14:textId="0839D6AD"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10.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có liên quan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mô hình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ra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6FFAED03" w14:textId="4B2FACEA"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11.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chia s</w:t>
      </w:r>
      <w:r w:rsidRPr="00950F35">
        <w:rPr>
          <w:rFonts w:ascii="Arial" w:hAnsi="Arial" w:cs="Arial"/>
          <w:color w:val="000000" w:themeColor="text1"/>
          <w:sz w:val="20"/>
          <w:szCs w:val="20"/>
        </w:rPr>
        <w:t>ẻ</w:t>
      </w:r>
      <w:r w:rsidRPr="00950F35">
        <w:rPr>
          <w:rFonts w:ascii="Arial" w:hAnsi="Arial" w:cs="Arial"/>
          <w:color w:val="000000" w:themeColor="text1"/>
          <w:sz w:val="20"/>
          <w:szCs w:val="20"/>
        </w:rPr>
        <w:t xml:space="preserve"> các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nhân viên hàng không,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thông tin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sân bay, các công trình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và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khác theo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liên quan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w:t>
      </w:r>
      <w:r w:rsidR="00984180">
        <w:rPr>
          <w:rFonts w:ascii="Arial" w:hAnsi="Arial" w:cs="Arial"/>
          <w:color w:val="000000" w:themeColor="text1"/>
          <w:sz w:val="20"/>
          <w:szCs w:val="20"/>
        </w:rPr>
        <w:t xml:space="preserve"> </w:t>
      </w:r>
      <w:r w:rsidRPr="00950F35">
        <w:rPr>
          <w:rFonts w:ascii="Arial" w:hAnsi="Arial" w:cs="Arial"/>
          <w:color w:val="000000" w:themeColor="text1"/>
          <w:sz w:val="20"/>
          <w:szCs w:val="20"/>
        </w:rPr>
        <w:t>an toàn khai thác; công tác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chính xác khi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thông tin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hàng không,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cho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và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khi có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w:t>
      </w:r>
    </w:p>
    <w:p w14:paraId="08639031" w14:textId="0A1A7DAD"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12.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đã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và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dân cư xung quanh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E9F644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13.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hàng không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sơ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các vùng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đèn laser, đèn công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 vào trong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sơ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các vùng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w:t>
      </w:r>
      <w:r w:rsidRPr="00950F35">
        <w:rPr>
          <w:rFonts w:ascii="Arial" w:hAnsi="Arial" w:cs="Arial"/>
          <w:color w:val="000000" w:themeColor="text1"/>
          <w:sz w:val="20"/>
          <w:szCs w:val="20"/>
        </w:rPr>
        <w:t>t.</w:t>
      </w:r>
    </w:p>
    <w:p w14:paraId="73D674F1" w14:textId="15B7FED8"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14.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sơ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và cơ quan</w:t>
      </w:r>
      <w:r w:rsidR="00984180">
        <w:rPr>
          <w:rFonts w:ascii="Arial" w:hAnsi="Arial" w:cs="Arial"/>
          <w:color w:val="000000" w:themeColor="text1"/>
          <w:sz w:val="20"/>
          <w:szCs w:val="20"/>
        </w:rPr>
        <w:t xml:space="preserve"> </w:t>
      </w:r>
      <w:r w:rsidRPr="00950F35">
        <w:rPr>
          <w:rFonts w:ascii="Arial" w:hAnsi="Arial" w:cs="Arial"/>
          <w:color w:val="000000" w:themeColor="text1"/>
          <w:sz w:val="20"/>
          <w:szCs w:val="20"/>
        </w:rPr>
        <w:t>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di d</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cao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s</w:t>
      </w:r>
      <w:r w:rsidRPr="00950F35">
        <w:rPr>
          <w:rFonts w:ascii="Arial" w:hAnsi="Arial" w:cs="Arial"/>
          <w:color w:val="000000" w:themeColor="text1"/>
          <w:sz w:val="20"/>
          <w:szCs w:val="20"/>
        </w:rPr>
        <w:t>ơn đánh d</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sáng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trong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và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di d</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cao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sơn đánh d</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sáng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ngoài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055145A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15</w:t>
      </w:r>
      <w:r w:rsidRPr="00950F35">
        <w:rPr>
          <w:rFonts w:ascii="Arial" w:hAnsi="Arial" w:cs="Arial"/>
          <w:color w:val="000000" w:themeColor="text1"/>
          <w:sz w:val="20"/>
          <w:szCs w:val="20"/>
        </w:rPr>
        <w:t>.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các quy trình khai thác và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65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9E9D42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16.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các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chuyên môn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và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Nhà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trách</w:t>
      </w:r>
      <w:r w:rsidRPr="00950F35">
        <w:rPr>
          <w:rFonts w:ascii="Arial" w:hAnsi="Arial" w:cs="Arial"/>
          <w:color w:val="000000" w:themeColor="text1"/>
          <w:sz w:val="20"/>
          <w:szCs w:val="20"/>
        </w:rPr>
        <w:t xml:space="preserve">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khai thác,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và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khuy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cáo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w:t>
      </w:r>
    </w:p>
    <w:p w14:paraId="3A7C0C9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17. Không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8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43FC00C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62. Duy trì và thu h</w:t>
      </w:r>
      <w:r w:rsidRPr="00950F35">
        <w:rPr>
          <w:rFonts w:ascii="Arial" w:hAnsi="Arial" w:cs="Arial"/>
          <w:b/>
          <w:color w:val="000000" w:themeColor="text1"/>
          <w:sz w:val="20"/>
          <w:szCs w:val="20"/>
        </w:rPr>
        <w:t>ồ</w:t>
      </w:r>
      <w:r w:rsidRPr="00950F35">
        <w:rPr>
          <w:rFonts w:ascii="Arial" w:hAnsi="Arial" w:cs="Arial"/>
          <w:b/>
          <w:color w:val="000000" w:themeColor="text1"/>
          <w:sz w:val="20"/>
          <w:szCs w:val="20"/>
        </w:rPr>
        <w:t>i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ng nh</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và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ng nh</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35B7B3A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và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hành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đánh giá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duy trì toàn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sau:</w:t>
      </w:r>
    </w:p>
    <w:p w14:paraId="6373FF2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toàn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01 l</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trong vòng 05 năm;</w:t>
      </w:r>
    </w:p>
    <w:p w14:paraId="74118F0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hàng năm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w:t>
      </w:r>
      <w:r w:rsidRPr="00950F35">
        <w:rPr>
          <w:rFonts w:ascii="Arial" w:hAnsi="Arial" w:cs="Arial"/>
          <w:color w:val="000000" w:themeColor="text1"/>
          <w:sz w:val="20"/>
          <w:szCs w:val="20"/>
        </w:rPr>
        <w:t>ra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các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mi</w:t>
      </w:r>
      <w:r w:rsidRPr="00950F35">
        <w:rPr>
          <w:rFonts w:ascii="Arial" w:hAnsi="Arial" w:cs="Arial"/>
          <w:color w:val="000000" w:themeColor="text1"/>
          <w:sz w:val="20"/>
          <w:szCs w:val="20"/>
        </w:rPr>
        <w:t>ễ</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và các khuy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cáo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Nhà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trách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khác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toàn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0A9016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đánh giá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theo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công tác giám sát an toàn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4EA7514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trong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w:t>
      </w:r>
    </w:p>
    <w:p w14:paraId="03E6564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hàng không không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w:t>
      </w:r>
      <w:r w:rsidRPr="00950F35">
        <w:rPr>
          <w:rFonts w:ascii="Arial" w:hAnsi="Arial" w:cs="Arial"/>
          <w:color w:val="000000" w:themeColor="text1"/>
          <w:sz w:val="20"/>
          <w:szCs w:val="20"/>
        </w:rPr>
        <w:t>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60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5DB1C4F3" w14:textId="0798B8B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khai thác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12 tháng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36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w:t>
      </w:r>
    </w:p>
    <w:p w14:paraId="07DD942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đóng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5A88F83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d) Theo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53A6B58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ban hành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và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Sau </w:t>
      </w:r>
      <w:r w:rsidRPr="00950F35">
        <w:rPr>
          <w:rFonts w:ascii="Arial" w:hAnsi="Arial" w:cs="Arial"/>
          <w:color w:val="000000" w:themeColor="text1"/>
          <w:sz w:val="20"/>
          <w:szCs w:val="20"/>
        </w:rPr>
        <w:t>khi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thông báo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ngay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hành, khai thác theo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ban hành.</w:t>
      </w:r>
    </w:p>
    <w:p w14:paraId="3D8F300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Sau khi có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w:t>
      </w:r>
      <w:r w:rsidRPr="00950F35">
        <w:rPr>
          <w:rFonts w:ascii="Arial" w:hAnsi="Arial" w:cs="Arial"/>
          <w:color w:val="000000" w:themeColor="text1"/>
          <w:sz w:val="20"/>
          <w:szCs w:val="20"/>
        </w:rPr>
        <w:t>g,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phương án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liên quan sau khi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trong đó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ợ</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khách hàng;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xem xét,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3932153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duy trì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và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5163EFC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63.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ng nh</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 xml:space="preserve">ng hàng không </w:t>
      </w:r>
      <w:r w:rsidRPr="00950F35">
        <w:rPr>
          <w:rFonts w:ascii="Arial" w:hAnsi="Arial" w:cs="Arial"/>
          <w:b/>
          <w:color w:val="000000" w:themeColor="text1"/>
          <w:sz w:val="20"/>
          <w:szCs w:val="20"/>
        </w:rPr>
        <w:t>và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ng nh</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01F2DCF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cho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5D12EB1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I.06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9D257A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giao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thuê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557A9C2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giao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thuê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ý khai thác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5BC489B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biên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thu hoàn thành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công trình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đưa vào khai thác và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thông báo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công tác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thu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công trình đưa vào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w:t>
      </w:r>
      <w:r w:rsidRPr="00950F35">
        <w:rPr>
          <w:rFonts w:ascii="Arial" w:hAnsi="Arial" w:cs="Arial"/>
          <w:color w:val="000000" w:themeColor="text1"/>
          <w:sz w:val="20"/>
          <w:szCs w:val="20"/>
        </w:rPr>
        <w:t>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w:t>
      </w:r>
    </w:p>
    <w:p w14:paraId="1DE4D2C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nhân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w:t>
      </w:r>
    </w:p>
    <w:p w14:paraId="6E77023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669C133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Chương trình an ninh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phương án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hàng không;</w:t>
      </w:r>
    </w:p>
    <w:p w14:paraId="0C99800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và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vùng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hàng không và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bay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sân bay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77D1EAC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w:t>
      </w:r>
      <w:r w:rsidRPr="00950F35">
        <w:rPr>
          <w:rFonts w:ascii="Arial" w:hAnsi="Arial" w:cs="Arial"/>
          <w:color w:val="000000" w:themeColor="text1"/>
          <w:sz w:val="20"/>
          <w:szCs w:val="20"/>
        </w:rPr>
        <w:t>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4B28CAC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k)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đưa nhà ga hành khách vào khai thác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76F72EB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l)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toàn hàng 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an toàn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y </w:t>
      </w:r>
      <w:r w:rsidRPr="00950F35">
        <w:rPr>
          <w:rFonts w:ascii="Arial" w:hAnsi="Arial" w:cs="Arial"/>
          <w:color w:val="000000" w:themeColor="text1"/>
          <w:sz w:val="20"/>
          <w:szCs w:val="20"/>
        </w:rPr>
        <w:t>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03C741A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d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không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chuyên dùng và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0E2F499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4727D59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12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hoàn thành nghĩa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Nam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và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w:t>
      </w:r>
      <w:r w:rsidRPr="00950F35">
        <w:rPr>
          <w:rFonts w:ascii="Arial" w:hAnsi="Arial" w:cs="Arial"/>
          <w:color w:val="000000" w:themeColor="text1"/>
          <w:sz w:val="20"/>
          <w:szCs w:val="20"/>
        </w:rPr>
        <w: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E3AD01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5.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kèm theo báo cáo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theo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năng,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có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114EA77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riêng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w:t>
      </w:r>
      <w:r w:rsidRPr="00950F35">
        <w:rPr>
          <w:rFonts w:ascii="Arial" w:hAnsi="Arial" w:cs="Arial"/>
          <w:color w:val="000000" w:themeColor="text1"/>
          <w:sz w:val="20"/>
          <w:szCs w:val="20"/>
        </w:rPr>
        <w:t>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sau khi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II.06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và ban hành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II.07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thông báo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nêu rõ lý d</w:t>
      </w:r>
      <w:r w:rsidRPr="00950F35">
        <w:rPr>
          <w:rFonts w:ascii="Arial" w:hAnsi="Arial" w:cs="Arial"/>
          <w:color w:val="000000" w:themeColor="text1"/>
          <w:sz w:val="20"/>
          <w:szCs w:val="20"/>
        </w:rPr>
        <w:t>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17BBCF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64.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l</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ng nh</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và Gi</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y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ng nh</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530D8B8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tro</w:t>
      </w:r>
      <w:r w:rsidRPr="00950F35">
        <w:rPr>
          <w:rFonts w:ascii="Arial" w:hAnsi="Arial" w:cs="Arial"/>
          <w:color w:val="000000" w:themeColor="text1"/>
          <w:sz w:val="20"/>
          <w:szCs w:val="20"/>
        </w:rPr>
        <w:t>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ghi trong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49AD8EA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2247999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I.06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w:t>
      </w:r>
      <w:r w:rsidRPr="00950F35">
        <w:rPr>
          <w:rFonts w:ascii="Arial" w:hAnsi="Arial" w:cs="Arial"/>
          <w:color w:val="000000" w:themeColor="text1"/>
          <w:sz w:val="20"/>
          <w:szCs w:val="20"/>
        </w:rPr>
        <w:t>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2FDC947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3C388C2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60663FE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p phí theo quy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4DADC16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do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hoàn thành nghĩa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phí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sân b</w:t>
      </w:r>
      <w:r w:rsidRPr="00950F35">
        <w:rPr>
          <w:rFonts w:ascii="Arial" w:hAnsi="Arial" w:cs="Arial"/>
          <w:color w:val="000000" w:themeColor="text1"/>
          <w:sz w:val="20"/>
          <w:szCs w:val="20"/>
        </w:rPr>
        <w:t>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II.06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thông báo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DE07EE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do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xem xét,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thông báo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r w:rsidRPr="00950F35">
        <w:rPr>
          <w:rFonts w:ascii="Arial" w:hAnsi="Arial" w:cs="Arial"/>
          <w:color w:val="000000" w:themeColor="text1"/>
          <w:sz w:val="20"/>
          <w:szCs w:val="20"/>
        </w:rPr>
        <w:t xml:space="preserve">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870530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65. Tài li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u khai thác sân bay, tài li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u khai thác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182D425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là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mô t</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các thông tin, thông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quy trình khai thác,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và khuy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cáo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hành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trong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w:t>
      </w:r>
    </w:p>
    <w:p w14:paraId="1B5658C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và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w:t>
      </w:r>
      <w:r w:rsidRPr="00950F35">
        <w:rPr>
          <w:rFonts w:ascii="Arial" w:hAnsi="Arial" w:cs="Arial"/>
          <w:color w:val="000000" w:themeColor="text1"/>
          <w:sz w:val="20"/>
          <w:szCs w:val="20"/>
        </w:rPr>
        <w:t xml:space="preserve">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sau:</w:t>
      </w:r>
    </w:p>
    <w:p w14:paraId="5A97751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an ninh hàng không;</w:t>
      </w:r>
    </w:p>
    <w:p w14:paraId="7F75090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c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w:t>
      </w:r>
    </w:p>
    <w:p w14:paraId="47E7C7B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mi</w:t>
      </w:r>
      <w:r w:rsidRPr="00950F35">
        <w:rPr>
          <w:rFonts w:ascii="Arial" w:hAnsi="Arial" w:cs="Arial"/>
          <w:color w:val="000000" w:themeColor="text1"/>
          <w:sz w:val="20"/>
          <w:szCs w:val="20"/>
        </w:rPr>
        <w:t>ễ</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rong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toàn khai thác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21E60C5B" w14:textId="14D5A54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3.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hành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vào trang t</w:t>
      </w:r>
      <w:r w:rsidR="00984180">
        <w:rPr>
          <w:rFonts w:ascii="Arial" w:hAnsi="Arial" w:cs="Arial"/>
          <w:color w:val="000000" w:themeColor="text1"/>
          <w:sz w:val="20"/>
          <w:szCs w:val="20"/>
        </w:rPr>
        <w:t>u</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và thông báo cho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khi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5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và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70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174B41C" w14:textId="5D165A6B"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Khi có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vào trang t</w:t>
      </w:r>
      <w:r w:rsidR="00044A79">
        <w:rPr>
          <w:rFonts w:ascii="Arial" w:hAnsi="Arial" w:cs="Arial"/>
          <w:color w:val="000000" w:themeColor="text1"/>
          <w:sz w:val="20"/>
          <w:szCs w:val="20"/>
        </w:rPr>
        <w:t>u</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vào quý II hàng năm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6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452E60B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và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w:t>
      </w:r>
      <w:r w:rsidRPr="00950F35">
        <w:rPr>
          <w:rFonts w:ascii="Arial" w:hAnsi="Arial" w:cs="Arial"/>
          <w:color w:val="000000" w:themeColor="text1"/>
          <w:sz w:val="20"/>
          <w:szCs w:val="20"/>
        </w:rPr>
        <w:t>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ngay trong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w:t>
      </w:r>
    </w:p>
    <w:p w14:paraId="1F418F2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phương án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hành khai thác tàu bay;</w:t>
      </w:r>
    </w:p>
    <w:p w14:paraId="311D548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các thông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4D40DA4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i 01 </w:t>
      </w:r>
      <w:r w:rsidRPr="00950F35">
        <w:rPr>
          <w:rFonts w:ascii="Arial" w:hAnsi="Arial" w:cs="Arial"/>
          <w:color w:val="000000" w:themeColor="text1"/>
          <w:sz w:val="20"/>
          <w:szCs w:val="20"/>
        </w:rPr>
        <w:t>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4C0356D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I.07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7288AD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w:t>
      </w:r>
      <w:r w:rsidRPr="00950F35">
        <w:rPr>
          <w:rFonts w:ascii="Arial" w:hAnsi="Arial" w:cs="Arial"/>
          <w:color w:val="000000" w:themeColor="text1"/>
          <w:sz w:val="20"/>
          <w:szCs w:val="20"/>
        </w:rPr>
        <w:t xml:space="preserve">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w:t>
      </w:r>
    </w:p>
    <w:p w14:paraId="2964490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w:t>
      </w:r>
    </w:p>
    <w:p w14:paraId="07527E58" w14:textId="4C3D609A"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06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và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m tra </w:t>
      </w:r>
      <w:r w:rsidRPr="008F5738">
        <w:rPr>
          <w:rFonts w:ascii="Arial" w:hAnsi="Arial" w:cs="Arial"/>
          <w:iCs/>
          <w:color w:val="000000" w:themeColor="text1"/>
          <w:sz w:val="20"/>
          <w:szCs w:val="20"/>
        </w:rPr>
        <w:t>các</w:t>
      </w:r>
      <w:r w:rsidR="008F5738" w:rsidRPr="008F5738">
        <w:rPr>
          <w:rFonts w:ascii="Arial" w:hAnsi="Arial" w:cs="Arial"/>
          <w:iCs/>
          <w:color w:val="000000" w:themeColor="text1"/>
          <w:sz w:val="20"/>
          <w:szCs w:val="20"/>
        </w:rPr>
        <w:t xml:space="preserve"> </w:t>
      </w:r>
      <w:r w:rsidRPr="00950F35">
        <w:rPr>
          <w:rFonts w:ascii="Arial" w:hAnsi="Arial" w:cs="Arial"/>
          <w:color w:val="000000" w:themeColor="text1"/>
          <w:sz w:val="20"/>
          <w:szCs w:val="20"/>
        </w:rPr>
        <w:t>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02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i phê </w:t>
      </w:r>
      <w:r w:rsidRPr="00950F35">
        <w:rPr>
          <w:rFonts w:ascii="Arial" w:hAnsi="Arial" w:cs="Arial"/>
          <w:color w:val="000000" w:themeColor="text1"/>
          <w:sz w:val="20"/>
          <w:szCs w:val="20"/>
        </w:rPr>
        <w:t>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thông báo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II.07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w:t>
      </w:r>
      <w:r w:rsidRPr="00950F35">
        <w:rPr>
          <w:rFonts w:ascii="Arial" w:hAnsi="Arial" w:cs="Arial"/>
          <w:color w:val="000000" w:themeColor="text1"/>
          <w:sz w:val="20"/>
          <w:szCs w:val="20"/>
        </w:rPr>
        <w:t>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02C59F8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7286DD2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66. Chuy</w:t>
      </w:r>
      <w:r w:rsidRPr="00950F35">
        <w:rPr>
          <w:rFonts w:ascii="Arial" w:hAnsi="Arial" w:cs="Arial"/>
          <w:b/>
          <w:color w:val="000000" w:themeColor="text1"/>
          <w:sz w:val="20"/>
          <w:szCs w:val="20"/>
        </w:rPr>
        <w:t>ể</w:t>
      </w:r>
      <w:r w:rsidRPr="00950F35">
        <w:rPr>
          <w:rFonts w:ascii="Arial" w:hAnsi="Arial" w:cs="Arial"/>
          <w:b/>
          <w:color w:val="000000" w:themeColor="text1"/>
          <w:sz w:val="20"/>
          <w:szCs w:val="20"/>
        </w:rPr>
        <w:t>n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n</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i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a thành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qu</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c t</w:t>
      </w:r>
      <w:r w:rsidRPr="00950F35">
        <w:rPr>
          <w:rFonts w:ascii="Arial" w:hAnsi="Arial" w:cs="Arial"/>
          <w:b/>
          <w:color w:val="000000" w:themeColor="text1"/>
          <w:sz w:val="20"/>
          <w:szCs w:val="20"/>
        </w:rPr>
        <w:t>ế</w:t>
      </w:r>
    </w:p>
    <w:p w14:paraId="3ADF27D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thà</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khi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sau:</w:t>
      </w:r>
    </w:p>
    <w:p w14:paraId="1E07571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toàn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w:t>
      </w:r>
    </w:p>
    <w:p w14:paraId="1AA3EE5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Có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quy trình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w:t>
      </w:r>
    </w:p>
    <w:p w14:paraId="1DFC085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n phê </w:t>
      </w:r>
      <w:r w:rsidRPr="00950F35">
        <w:rPr>
          <w:rFonts w:ascii="Arial" w:hAnsi="Arial" w:cs="Arial"/>
          <w:color w:val="000000" w:themeColor="text1"/>
          <w:sz w:val="20"/>
          <w:szCs w:val="20"/>
        </w:rPr>
        <w:t>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vùng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bay và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bay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các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w:t>
      </w:r>
    </w:p>
    <w:p w14:paraId="68D84E3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thành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4D3E5E3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w:t>
      </w:r>
      <w:r w:rsidRPr="00950F35">
        <w:rPr>
          <w:rFonts w:ascii="Arial" w:hAnsi="Arial" w:cs="Arial"/>
          <w:color w:val="000000" w:themeColor="text1"/>
          <w:sz w:val="20"/>
          <w:szCs w:val="20"/>
        </w:rPr>
        <w:t>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I.08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6CB0441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trình,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thành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4130C201" w14:textId="3D97A2DF"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Tài chính,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Y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ngành có v</w:t>
      </w:r>
      <w:r w:rsidRPr="00950F35">
        <w:rPr>
          <w:rFonts w:ascii="Arial" w:hAnsi="Arial" w:cs="Arial"/>
          <w:color w:val="000000" w:themeColor="text1"/>
          <w:sz w:val="20"/>
          <w:szCs w:val="20"/>
        </w:rPr>
        <w:t>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nêu rõ lý do.</w:t>
      </w:r>
    </w:p>
    <w:p w14:paraId="068F7B4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c </w:t>
      </w:r>
      <w:r w:rsidRPr="00950F35">
        <w:rPr>
          <w:rFonts w:ascii="Arial" w:hAnsi="Arial" w:cs="Arial"/>
          <w:i/>
          <w:color w:val="000000" w:themeColor="text1"/>
          <w:sz w:val="20"/>
          <w:szCs w:val="20"/>
        </w:rPr>
        <w:t>ý</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ngành,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ban hành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thành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II.08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và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9782CC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5. Sau khi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thành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doanh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kinh doanh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w:t>
      </w:r>
      <w:r w:rsidRPr="00950F35">
        <w:rPr>
          <w:rFonts w:ascii="Arial" w:hAnsi="Arial" w:cs="Arial"/>
          <w:color w:val="000000" w:themeColor="text1"/>
          <w:sz w:val="20"/>
          <w:szCs w:val="20"/>
        </w:rPr>
        <w:t>g không;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2259AE2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67.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n</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i đ</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a đư</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c phép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p nh</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chuy</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n bay qu</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c t</w:t>
      </w:r>
      <w:r w:rsidRPr="00950F35">
        <w:rPr>
          <w:rFonts w:ascii="Arial" w:hAnsi="Arial" w:cs="Arial"/>
          <w:b/>
          <w:color w:val="000000" w:themeColor="text1"/>
          <w:sz w:val="20"/>
          <w:szCs w:val="20"/>
        </w:rPr>
        <w:t>ế</w:t>
      </w:r>
    </w:p>
    <w:p w14:paraId="657BA17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phép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trong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w:t>
      </w:r>
    </w:p>
    <w:p w14:paraId="52EDC65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w:t>
      </w:r>
      <w:r w:rsidRPr="00950F35">
        <w:rPr>
          <w:rFonts w:ascii="Arial" w:hAnsi="Arial" w:cs="Arial"/>
          <w:color w:val="000000" w:themeColor="text1"/>
          <w:sz w:val="20"/>
          <w:szCs w:val="20"/>
        </w:rPr>
        <w:t>hiên tai,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b</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tìm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w:t>
      </w:r>
    </w:p>
    <w:p w14:paraId="06DDEFD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w:t>
      </w:r>
    </w:p>
    <w:p w14:paraId="0B46B97D" w14:textId="08F24841"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Có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không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a phương; </w:t>
      </w:r>
    </w:p>
    <w:p w14:paraId="3346B499" w14:textId="32946BE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Chuy</w:t>
      </w:r>
      <w:r w:rsidR="00050DEA">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đã hoàn thành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quan,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y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tiên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và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cùng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kh</w:t>
      </w:r>
      <w:r w:rsidRPr="00950F35">
        <w:rPr>
          <w:rFonts w:ascii="Arial" w:hAnsi="Arial" w:cs="Arial"/>
          <w:color w:val="000000" w:themeColor="text1"/>
          <w:sz w:val="20"/>
          <w:szCs w:val="20"/>
        </w:rPr>
        <w:t>ở</w:t>
      </w:r>
      <w:r w:rsidRPr="00950F35">
        <w:rPr>
          <w:rFonts w:ascii="Arial" w:hAnsi="Arial" w:cs="Arial"/>
          <w:color w:val="000000" w:themeColor="text1"/>
          <w:sz w:val="20"/>
          <w:szCs w:val="20"/>
        </w:rPr>
        <w:t>i hành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w:t>
      </w:r>
    </w:p>
    <w:p w14:paraId="3A8B104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chuyên cơ.</w:t>
      </w:r>
    </w:p>
    <w:p w14:paraId="03FD0EBA" w14:textId="4C6EB1C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w:t>
      </w:r>
      <w:r w:rsidRPr="00950F35">
        <w:rPr>
          <w:rFonts w:ascii="Arial" w:hAnsi="Arial" w:cs="Arial"/>
          <w:color w:val="000000" w:themeColor="text1"/>
          <w:sz w:val="20"/>
          <w:szCs w:val="20"/>
        </w:rPr>
        <w:t>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theo</w:t>
      </w:r>
      <w:r w:rsidR="00044A79">
        <w:rPr>
          <w:rFonts w:ascii="Arial" w:hAnsi="Arial" w:cs="Arial"/>
          <w:color w:val="000000" w:themeColor="text1"/>
          <w:sz w:val="20"/>
          <w:szCs w:val="20"/>
        </w:rPr>
        <w:t xml:space="preserve"> quy</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khi:</w:t>
      </w:r>
    </w:p>
    <w:p w14:paraId="1E2AA44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Có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ngu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quy trình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theo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64EC0B4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w:t>
      </w:r>
      <w:r w:rsidRPr="00950F35">
        <w:rPr>
          <w:rFonts w:ascii="Arial" w:hAnsi="Arial" w:cs="Arial"/>
          <w:color w:val="000000" w:themeColor="text1"/>
          <w:sz w:val="20"/>
          <w:szCs w:val="20"/>
        </w:rPr>
        <w:t xml:space="preserve"> hàng không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vùng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bay và phương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bay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các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w:t>
      </w:r>
    </w:p>
    <w:p w14:paraId="4E7AAA4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Cơ quan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phép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w:t>
      </w:r>
      <w:r w:rsidRPr="00950F35">
        <w:rPr>
          <w:rFonts w:ascii="Arial" w:hAnsi="Arial" w:cs="Arial"/>
          <w:color w:val="000000" w:themeColor="text1"/>
          <w:sz w:val="20"/>
          <w:szCs w:val="20"/>
        </w:rPr>
        <w:t xml:space="preserve">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52E3DBD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68. Chuy</w:t>
      </w:r>
      <w:r w:rsidRPr="00950F35">
        <w:rPr>
          <w:rFonts w:ascii="Arial" w:hAnsi="Arial" w:cs="Arial"/>
          <w:b/>
          <w:color w:val="000000" w:themeColor="text1"/>
          <w:sz w:val="20"/>
          <w:szCs w:val="20"/>
        </w:rPr>
        <w:t>ể</w:t>
      </w:r>
      <w:r w:rsidRPr="00950F35">
        <w:rPr>
          <w:rFonts w:ascii="Arial" w:hAnsi="Arial" w:cs="Arial"/>
          <w:b/>
          <w:color w:val="000000" w:themeColor="text1"/>
          <w:sz w:val="20"/>
          <w:szCs w:val="20"/>
        </w:rPr>
        <w:t>n đ</w:t>
      </w:r>
      <w:r w:rsidRPr="00950F35">
        <w:rPr>
          <w:rFonts w:ascii="Arial" w:hAnsi="Arial" w:cs="Arial"/>
          <w:b/>
          <w:color w:val="000000" w:themeColor="text1"/>
          <w:sz w:val="20"/>
          <w:szCs w:val="20"/>
        </w:rPr>
        <w:t>ổ</w:t>
      </w:r>
      <w:r w:rsidRPr="00950F35">
        <w:rPr>
          <w:rFonts w:ascii="Arial" w:hAnsi="Arial" w:cs="Arial"/>
          <w:b/>
          <w:color w:val="000000" w:themeColor="text1"/>
          <w:sz w:val="20"/>
          <w:szCs w:val="20"/>
        </w:rPr>
        <w:t>i 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đích s</w:t>
      </w:r>
      <w:r w:rsidRPr="00950F35">
        <w:rPr>
          <w:rFonts w:ascii="Arial" w:hAnsi="Arial" w:cs="Arial"/>
          <w:b/>
          <w:color w:val="000000" w:themeColor="text1"/>
          <w:sz w:val="20"/>
          <w:szCs w:val="20"/>
        </w:rPr>
        <w:t>ử</w:t>
      </w:r>
      <w:r w:rsidRPr="00950F35">
        <w:rPr>
          <w:rFonts w:ascii="Arial" w:hAnsi="Arial" w:cs="Arial"/>
          <w:b/>
          <w:color w:val="000000" w:themeColor="text1"/>
          <w:sz w:val="20"/>
          <w:szCs w:val="20"/>
        </w:rPr>
        <w:t xml:space="preserve"> d</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ng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công trình lư</w:t>
      </w:r>
      <w:r w:rsidRPr="00950F35">
        <w:rPr>
          <w:rFonts w:ascii="Arial" w:hAnsi="Arial" w:cs="Arial"/>
          <w:b/>
          <w:color w:val="000000" w:themeColor="text1"/>
          <w:sz w:val="20"/>
          <w:szCs w:val="20"/>
        </w:rPr>
        <w:t>ỡ</w:t>
      </w:r>
      <w:r w:rsidRPr="00950F35">
        <w:rPr>
          <w:rFonts w:ascii="Arial" w:hAnsi="Arial" w:cs="Arial"/>
          <w:b/>
          <w:color w:val="000000" w:themeColor="text1"/>
          <w:sz w:val="20"/>
          <w:szCs w:val="20"/>
        </w:rPr>
        <w:t>ng d</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ng</w:t>
      </w:r>
    </w:p>
    <w:p w14:paraId="0A764DE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sang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cho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bách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trong tình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tranh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tình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trưng mua, trưng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tài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và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công trình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và khu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w:t>
      </w:r>
    </w:p>
    <w:p w14:paraId="77968B19"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công trình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w:t>
      </w:r>
      <w:r w:rsidRPr="00950F35">
        <w:rPr>
          <w:rFonts w:ascii="Arial" w:hAnsi="Arial" w:cs="Arial"/>
          <w:color w:val="000000" w:themeColor="text1"/>
          <w:sz w:val="20"/>
          <w:szCs w:val="20"/>
        </w:rPr>
        <w:t xml:space="preserve"> cho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sang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cho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công trình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và khu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w:t>
      </w:r>
    </w:p>
    <w:p w14:paraId="637423A1"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65634088"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2</w:t>
      </w:r>
    </w:p>
    <w:p w14:paraId="6D294AFF" w14:textId="4AE01201"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ĐƯA VÀO KHAI THÁC, D</w:t>
      </w:r>
      <w:r w:rsidRPr="00950F35">
        <w:rPr>
          <w:rFonts w:ascii="Arial" w:hAnsi="Arial" w:cs="Arial"/>
          <w:b/>
          <w:color w:val="000000" w:themeColor="text1"/>
          <w:sz w:val="20"/>
          <w:szCs w:val="20"/>
        </w:rPr>
        <w:t>Ừ</w:t>
      </w:r>
      <w:r w:rsidRPr="00950F35">
        <w:rPr>
          <w:rFonts w:ascii="Arial" w:hAnsi="Arial" w:cs="Arial"/>
          <w:b/>
          <w:color w:val="000000" w:themeColor="text1"/>
          <w:sz w:val="20"/>
          <w:szCs w:val="20"/>
        </w:rPr>
        <w:t xml:space="preserve">NG KHAI THÁC </w:t>
      </w:r>
      <w:r w:rsidR="004E6F68">
        <w:rPr>
          <w:rFonts w:ascii="Arial" w:hAnsi="Arial" w:cs="Arial"/>
          <w:b/>
          <w:color w:val="000000" w:themeColor="text1"/>
          <w:sz w:val="20"/>
          <w:szCs w:val="20"/>
        </w:rPr>
        <w:br/>
      </w:r>
      <w:r w:rsidRPr="00950F35">
        <w:rPr>
          <w:rFonts w:ascii="Arial" w:hAnsi="Arial" w:cs="Arial"/>
          <w:b/>
          <w:color w:val="000000" w:themeColor="text1"/>
          <w:sz w:val="20"/>
          <w:szCs w:val="20"/>
        </w:rPr>
        <w:t>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CÔNG TRÌNH, M</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T P</w:t>
      </w:r>
      <w:r w:rsidRPr="00950F35">
        <w:rPr>
          <w:rFonts w:ascii="Arial" w:hAnsi="Arial" w:cs="Arial"/>
          <w:b/>
          <w:color w:val="000000" w:themeColor="text1"/>
          <w:sz w:val="20"/>
          <w:szCs w:val="20"/>
        </w:rPr>
        <w:t>H</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 xml:space="preserve">N </w:t>
      </w:r>
      <w:r w:rsidR="004E6F68">
        <w:rPr>
          <w:rFonts w:ascii="Arial" w:hAnsi="Arial" w:cs="Arial"/>
          <w:b/>
          <w:color w:val="000000" w:themeColor="text1"/>
          <w:sz w:val="20"/>
          <w:szCs w:val="20"/>
        </w:rPr>
        <w:br/>
      </w:r>
      <w:r w:rsidRPr="00950F35">
        <w:rPr>
          <w:rFonts w:ascii="Arial" w:hAnsi="Arial" w:cs="Arial"/>
          <w:b/>
          <w:color w:val="000000" w:themeColor="text1"/>
          <w:sz w:val="20"/>
          <w:szCs w:val="20"/>
        </w:rPr>
        <w:t>CÔNG TRÌNH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6A3F806C"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642F149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69. Đưa vào khai thác, d</w:t>
      </w:r>
      <w:r w:rsidRPr="00950F35">
        <w:rPr>
          <w:rFonts w:ascii="Arial" w:hAnsi="Arial" w:cs="Arial"/>
          <w:b/>
          <w:color w:val="000000" w:themeColor="text1"/>
          <w:sz w:val="20"/>
          <w:szCs w:val="20"/>
        </w:rPr>
        <w:t>ừ</w:t>
      </w:r>
      <w:r w:rsidRPr="00950F35">
        <w:rPr>
          <w:rFonts w:ascii="Arial" w:hAnsi="Arial" w:cs="Arial"/>
          <w:b/>
          <w:color w:val="000000" w:themeColor="text1"/>
          <w:sz w:val="20"/>
          <w:szCs w:val="20"/>
        </w:rPr>
        <w:t>ng khai thác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7D34E94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đưa vào khai thác khi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có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và thông báo cho chính </w:t>
      </w:r>
      <w:r w:rsidRPr="00950F35">
        <w:rPr>
          <w:rFonts w:ascii="Arial" w:hAnsi="Arial" w:cs="Arial"/>
          <w:color w:val="000000" w:themeColor="text1"/>
          <w:sz w:val="20"/>
          <w:szCs w:val="20"/>
        </w:rPr>
        <w:t>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đưa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vào khai thác.</w:t>
      </w:r>
    </w:p>
    <w:p w14:paraId="71E6F4A7" w14:textId="659D48B6"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khi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có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 3 </w:t>
      </w:r>
      <w:r w:rsidRPr="00950F35">
        <w:rPr>
          <w:rFonts w:ascii="Arial" w:hAnsi="Arial" w:cs="Arial"/>
          <w:color w:val="000000" w:themeColor="text1"/>
          <w:sz w:val="20"/>
          <w:szCs w:val="20"/>
        </w:rPr>
        <w:t>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36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thông báo cho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w:t>
      </w:r>
      <w:r w:rsidR="003A4045">
        <w:rPr>
          <w:rFonts w:ascii="Arial" w:hAnsi="Arial" w:cs="Arial"/>
          <w:color w:val="000000" w:themeColor="text1"/>
          <w:sz w:val="20"/>
          <w:szCs w:val="20"/>
        </w:rPr>
        <w:t xml:space="preserve"> </w:t>
      </w:r>
      <w:r w:rsidRPr="00950F35">
        <w:rPr>
          <w:rFonts w:ascii="Arial" w:hAnsi="Arial" w:cs="Arial"/>
          <w:color w:val="000000" w:themeColor="text1"/>
          <w:sz w:val="20"/>
          <w:szCs w:val="20"/>
        </w:rPr>
        <w:t>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444A82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Khi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a,</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36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báo cáo ngay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báo cáo như sau: tên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lý do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w:t>
      </w:r>
      <w:r w:rsidRPr="00950F35">
        <w:rPr>
          <w:rFonts w:ascii="Arial" w:hAnsi="Arial" w:cs="Arial"/>
          <w:color w:val="000000" w:themeColor="text1"/>
          <w:sz w:val="20"/>
          <w:szCs w:val="20"/>
        </w:rPr>
        <w:t>ác.</w:t>
      </w:r>
    </w:p>
    <w:p w14:paraId="18F4836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như sau:</w:t>
      </w:r>
    </w:p>
    <w:p w14:paraId="776254C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a) Giám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không quá 24 gi</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và báo cáo ngay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w:t>
      </w:r>
      <w:r w:rsidRPr="00950F35">
        <w:rPr>
          <w:rFonts w:ascii="Arial" w:hAnsi="Arial" w:cs="Arial"/>
          <w:color w:val="000000" w:themeColor="text1"/>
          <w:sz w:val="20"/>
          <w:szCs w:val="20"/>
        </w:rPr>
        <w:t>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và thông báo cho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125AEC8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w:t>
      </w:r>
      <w:r w:rsidRPr="00950F35">
        <w:rPr>
          <w:rFonts w:ascii="Arial" w:hAnsi="Arial" w:cs="Arial"/>
          <w:color w:val="000000" w:themeColor="text1"/>
          <w:sz w:val="20"/>
          <w:szCs w:val="20"/>
        </w:rPr>
        <w:t>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quá 24 gi</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và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và thông báo cho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45318EC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khi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báo cáo ngay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r w:rsidRPr="00950F35">
        <w:rPr>
          <w:rFonts w:ascii="Arial" w:hAnsi="Arial" w:cs="Arial"/>
          <w:color w:val="000000" w:themeColor="text1"/>
          <w:sz w:val="20"/>
          <w:szCs w:val="20"/>
        </w:rPr>
        <w:t xml:space="preserve"> Nam,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khai thác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thông tin: tên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các lý do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khai thác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Cơ quan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đánh giá cá</w:t>
      </w:r>
      <w:r w:rsidRPr="00950F35">
        <w:rPr>
          <w:rFonts w:ascii="Arial" w:hAnsi="Arial" w:cs="Arial"/>
          <w:color w:val="000000" w:themeColor="text1"/>
          <w:sz w:val="20"/>
          <w:szCs w:val="20"/>
        </w:rPr>
        <w:t>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an toàn khai thác,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và thông báo cho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đưa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vào khai thác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khi các lý do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w:t>
      </w:r>
    </w:p>
    <w:p w14:paraId="193E381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36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75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02F98F4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đưa vào khai thác,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3AF9C1D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70. Đưa vào khai thác, d</w:t>
      </w:r>
      <w:r w:rsidRPr="00950F35">
        <w:rPr>
          <w:rFonts w:ascii="Arial" w:hAnsi="Arial" w:cs="Arial"/>
          <w:b/>
          <w:color w:val="000000" w:themeColor="text1"/>
          <w:sz w:val="20"/>
          <w:szCs w:val="20"/>
        </w:rPr>
        <w:t>ừ</w:t>
      </w:r>
      <w:r w:rsidRPr="00950F35">
        <w:rPr>
          <w:rFonts w:ascii="Arial" w:hAnsi="Arial" w:cs="Arial"/>
          <w:b/>
          <w:color w:val="000000" w:themeColor="text1"/>
          <w:sz w:val="20"/>
          <w:szCs w:val="20"/>
        </w:rPr>
        <w:t>ng khai thác công trình, m</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t ph</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n công trình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A8D963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đưa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vào khai thác trong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w:t>
      </w:r>
      <w:r w:rsidRPr="00950F35">
        <w:rPr>
          <w:rFonts w:ascii="Arial" w:hAnsi="Arial" w:cs="Arial"/>
          <w:color w:val="000000" w:themeColor="text1"/>
          <w:sz w:val="20"/>
          <w:szCs w:val="20"/>
        </w:rPr>
        <w:t>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w:t>
      </w:r>
    </w:p>
    <w:p w14:paraId="44C9AA2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đưa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 vào khai thác khi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l</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w:t>
      </w:r>
    </w:p>
    <w:p w14:paraId="07918E0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Khi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mà không làm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thông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công trình.</w:t>
      </w:r>
    </w:p>
    <w:p w14:paraId="7601B58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u này, </w:t>
      </w:r>
      <w:r w:rsidRPr="00950F35">
        <w:rPr>
          <w:rFonts w:ascii="Arial" w:hAnsi="Arial" w:cs="Arial"/>
          <w:color w:val="000000" w:themeColor="text1"/>
          <w:sz w:val="20"/>
          <w:szCs w:val="20"/>
        </w:rPr>
        <w:t>các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đưa vào khai thác,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3A9DA48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lăn,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w:t>
      </w:r>
    </w:p>
    <w:p w14:paraId="4CBCC600" w14:textId="18FA009B"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m </w:t>
      </w:r>
      <w:r w:rsidR="003A4045">
        <w:rPr>
          <w:rFonts w:ascii="Arial" w:hAnsi="Arial" w:cs="Arial"/>
          <w:color w:val="000000" w:themeColor="text1"/>
          <w:sz w:val="20"/>
          <w:szCs w:val="20"/>
        </w:rPr>
        <w:t xml:space="preserve">khẩn nguy </w:t>
      </w:r>
      <w:r w:rsidRPr="00950F35">
        <w:rPr>
          <w:rFonts w:ascii="Arial" w:hAnsi="Arial" w:cs="Arial"/>
          <w:color w:val="000000" w:themeColor="text1"/>
          <w:sz w:val="20"/>
          <w:szCs w:val="20"/>
        </w:rPr>
        <w:t>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w:t>
      </w:r>
    </w:p>
    <w:p w14:paraId="2E2E8364" w14:textId="7E15CA3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Nhà ga hành khách;</w:t>
      </w:r>
      <w:r w:rsidRPr="00950F35">
        <w:rPr>
          <w:rFonts w:ascii="Arial" w:hAnsi="Arial" w:cs="Arial"/>
          <w:color w:val="000000" w:themeColor="text1"/>
          <w:sz w:val="20"/>
          <w:szCs w:val="20"/>
        </w:rPr>
        <w:t xml:space="preserve"> nhà ga hàng hóa; kho hàng hóa hàng không; nhà</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khách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giao;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ăn hàng không; xăng d</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hàng không;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w:t>
      </w:r>
    </w:p>
    <w:p w14:paraId="4973720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đưa vào khai thác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an ninh, an toàn và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khai thác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6CEABF6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đưa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vào khai thác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04BD21B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I.09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66C340E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biên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thu hoàn thành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công trình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đưa vào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thông báo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công tác nghi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thu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công trình đưa vào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w:t>
      </w:r>
      <w:r w:rsidRPr="00950F35">
        <w:rPr>
          <w:rFonts w:ascii="Arial" w:hAnsi="Arial" w:cs="Arial"/>
          <w:color w:val="000000" w:themeColor="text1"/>
          <w:sz w:val="20"/>
          <w:szCs w:val="20"/>
        </w:rPr>
        <w: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6B9E769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kèm theo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4FA195CA" w14:textId="24B30682"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04FC36B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đưa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 xml:space="preserve">n công trình vào khai thác, </w:t>
      </w:r>
      <w:r w:rsidRPr="00950F35">
        <w:rPr>
          <w:rFonts w:ascii="Arial" w:hAnsi="Arial" w:cs="Arial"/>
          <w:color w:val="000000" w:themeColor="text1"/>
          <w:sz w:val="20"/>
          <w:szCs w:val="20"/>
        </w:rPr>
        <w:t>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lastRenderedPageBreak/>
        <w:t>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Sau kh</w:t>
      </w:r>
      <w:r w:rsidRPr="00950F35">
        <w:rPr>
          <w:rFonts w:ascii="Arial" w:hAnsi="Arial" w:cs="Arial"/>
          <w:color w:val="000000" w:themeColor="text1"/>
          <w:sz w:val="20"/>
          <w:szCs w:val="20"/>
        </w:rPr>
        <w:t>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ban hành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đưa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vào khai thác,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r w:rsidRPr="00950F35">
        <w:rPr>
          <w:rFonts w:ascii="Arial" w:hAnsi="Arial" w:cs="Arial"/>
          <w:color w:val="000000" w:themeColor="text1"/>
          <w:sz w:val="20"/>
          <w:szCs w:val="20"/>
        </w:rPr>
        <w:t>),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thông báo,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5ACB8CCD" w14:textId="7B82BA8E"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đưa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vào khai thác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II.09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sân bay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w:t>
      </w:r>
      <w:r w:rsidR="00CC3FB0">
        <w:rPr>
          <w:rFonts w:ascii="Arial" w:hAnsi="Arial" w:cs="Arial"/>
          <w:color w:val="000000" w:themeColor="text1"/>
          <w:sz w:val="20"/>
          <w:szCs w:val="20"/>
        </w:rPr>
        <w:t>I</w:t>
      </w:r>
      <w:r w:rsidR="004E6F68">
        <w:rPr>
          <w:rFonts w:ascii="Arial" w:hAnsi="Arial" w:cs="Arial"/>
          <w:color w:val="000000" w:themeColor="text1"/>
          <w:sz w:val="20"/>
          <w:szCs w:val="20"/>
        </w:rPr>
        <w:t>I</w:t>
      </w:r>
      <w:r w:rsidRPr="00950F35">
        <w:rPr>
          <w:rFonts w:ascii="Arial" w:hAnsi="Arial" w:cs="Arial"/>
          <w:color w:val="000000" w:themeColor="text1"/>
          <w:sz w:val="20"/>
          <w:szCs w:val="20"/>
        </w:rPr>
        <w:t>.07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II.10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c ban </w:t>
      </w:r>
      <w:r w:rsidRPr="00950F35">
        <w:rPr>
          <w:rFonts w:ascii="Arial" w:hAnsi="Arial" w:cs="Arial"/>
          <w:color w:val="000000" w:themeColor="text1"/>
          <w:sz w:val="20"/>
          <w:szCs w:val="20"/>
        </w:rPr>
        <w:t>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DE5868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phương án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duy trì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toàn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w:t>
      </w:r>
    </w:p>
    <w:p w14:paraId="79663AF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phép đưa vào khai thác</w:t>
      </w:r>
      <w:r w:rsidRPr="00950F35">
        <w:rPr>
          <w:rFonts w:ascii="Arial" w:hAnsi="Arial" w:cs="Arial"/>
          <w:color w:val="000000" w:themeColor="text1"/>
          <w:sz w:val="20"/>
          <w:szCs w:val="20"/>
        </w:rPr>
        <w:t>,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công trình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và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61F0D45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Khi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m c </w:t>
      </w:r>
      <w:r w:rsidRPr="00950F35">
        <w:rPr>
          <w:rFonts w:ascii="Arial" w:hAnsi="Arial" w:cs="Arial"/>
          <w:color w:val="000000" w:themeColor="text1"/>
          <w:sz w:val="20"/>
          <w:szCs w:val="20"/>
        </w:rPr>
        <w:t>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36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báo cáo ngay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báo cáo như sau: tên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tên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lý do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r w:rsidRPr="00950F35">
        <w:rPr>
          <w:rFonts w:ascii="Arial" w:hAnsi="Arial" w:cs="Arial"/>
          <w:color w:val="000000" w:themeColor="text1"/>
          <w:sz w:val="20"/>
          <w:szCs w:val="20"/>
        </w:rPr>
        <w:t>,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w:t>
      </w:r>
    </w:p>
    <w:p w14:paraId="6F1014A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9.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8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như sau:</w:t>
      </w:r>
    </w:p>
    <w:p w14:paraId="56F54A3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Giám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khai thác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không quá 24 gi</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và báo cáo ngay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thông báo cho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các cơ</w:t>
      </w:r>
      <w:r w:rsidRPr="00950F35">
        <w:rPr>
          <w:rFonts w:ascii="Arial" w:hAnsi="Arial" w:cs="Arial"/>
          <w:color w:val="000000" w:themeColor="text1"/>
          <w:sz w:val="20"/>
          <w:szCs w:val="20"/>
        </w:rPr>
        <w:t xml:space="preserve">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1B2C4000" w14:textId="26901CB3"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hàng không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quá 24 gi</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 và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thông báo cho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ng khai thác </w:t>
      </w:r>
      <w:r w:rsidR="003A4045">
        <w:rPr>
          <w:rFonts w:ascii="Arial" w:hAnsi="Arial" w:cs="Arial"/>
          <w:color w:val="000000" w:themeColor="text1"/>
          <w:sz w:val="20"/>
          <w:szCs w:val="20"/>
        </w:rPr>
        <w:t xml:space="preserve">dừng khai thác </w:t>
      </w:r>
      <w:r w:rsidRPr="00950F35">
        <w:rPr>
          <w:rFonts w:ascii="Arial" w:hAnsi="Arial" w:cs="Arial"/>
          <w:color w:val="000000" w:themeColor="text1"/>
          <w:sz w:val="20"/>
          <w:szCs w:val="20"/>
        </w:rPr>
        <w:t>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0B9FFFB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10.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khi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8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i khai thác công trình báo cáo </w:t>
      </w:r>
      <w:r w:rsidRPr="00950F35">
        <w:rPr>
          <w:rFonts w:ascii="Arial" w:hAnsi="Arial" w:cs="Arial"/>
          <w:color w:val="000000" w:themeColor="text1"/>
          <w:sz w:val="20"/>
          <w:szCs w:val="20"/>
        </w:rPr>
        <w:t>ngay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khai thác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thông tin: tên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tên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các lý do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i </w:t>
      </w:r>
      <w:r w:rsidRPr="00950F35">
        <w:rPr>
          <w:rFonts w:ascii="Arial" w:hAnsi="Arial" w:cs="Arial"/>
          <w:color w:val="000000" w:themeColor="text1"/>
          <w:sz w:val="20"/>
          <w:szCs w:val="20"/>
        </w:rPr>
        <w:t>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khai thác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Cơ quan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đánh giá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an toàn khai thác,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và thông báo cho chính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đưa c</w:t>
      </w:r>
      <w:r w:rsidRPr="00950F35">
        <w:rPr>
          <w:rFonts w:ascii="Arial" w:hAnsi="Arial" w:cs="Arial"/>
          <w:color w:val="000000" w:themeColor="text1"/>
          <w:sz w:val="20"/>
          <w:szCs w:val="20"/>
        </w:rPr>
        <w:t>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vào khai thác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khi các lý do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w:t>
      </w:r>
    </w:p>
    <w:p w14:paraId="1420EBE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11.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36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w:t>
      </w:r>
      <w:r w:rsidRPr="00950F35">
        <w:rPr>
          <w:rFonts w:ascii="Arial" w:hAnsi="Arial" w:cs="Arial"/>
          <w:color w:val="000000" w:themeColor="text1"/>
          <w:sz w:val="20"/>
          <w:szCs w:val="20"/>
        </w:rPr>
        <w:t>hác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75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E0735D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đưa vào khai thác,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công trình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05A95E0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71. Tài li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u k</w:t>
      </w:r>
      <w:r w:rsidRPr="00950F35">
        <w:rPr>
          <w:rFonts w:ascii="Arial" w:hAnsi="Arial" w:cs="Arial"/>
          <w:b/>
          <w:color w:val="000000" w:themeColor="text1"/>
          <w:sz w:val="20"/>
          <w:szCs w:val="20"/>
        </w:rPr>
        <w:t>hai thác công trình</w:t>
      </w:r>
    </w:p>
    <w:p w14:paraId="4D894C7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là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mô t</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các thông tin, thông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công trình, quy trình khai thác,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khai thác công trình.</w:t>
      </w:r>
    </w:p>
    <w:p w14:paraId="27468EB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2. Các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có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w:t>
      </w:r>
      <w:r w:rsidRPr="00950F35">
        <w:rPr>
          <w:rFonts w:ascii="Arial" w:hAnsi="Arial" w:cs="Arial"/>
          <w:color w:val="000000" w:themeColor="text1"/>
          <w:sz w:val="20"/>
          <w:szCs w:val="20"/>
        </w:rPr>
        <w:t>ai thác công trình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nhà ga hành khách; nhà ga hàng hóa; kho hàng hóa hàng không; nhà khách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giao;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ăn hàng không; xăng d</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hàng không;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w:t>
      </w:r>
    </w:p>
    <w:p w14:paraId="58DD4856" w14:textId="4A8D1C19"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hành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vào trang t</w:t>
      </w:r>
      <w:r w:rsidR="003A4045">
        <w:rPr>
          <w:rFonts w:ascii="Arial" w:hAnsi="Arial" w:cs="Arial"/>
          <w:color w:val="000000" w:themeColor="text1"/>
          <w:sz w:val="20"/>
          <w:szCs w:val="20"/>
        </w:rPr>
        <w:t>u</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và thông báo cho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 khi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đưa vào khai thác,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2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70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C2CE6E1" w14:textId="0422B2E8"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Khi có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vào trang t</w:t>
      </w:r>
      <w:r w:rsidR="003A4045">
        <w:rPr>
          <w:rFonts w:ascii="Arial" w:hAnsi="Arial" w:cs="Arial"/>
          <w:color w:val="000000" w:themeColor="text1"/>
          <w:sz w:val="20"/>
          <w:szCs w:val="20"/>
        </w:rPr>
        <w:t>u</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vào quý IV hàng năm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w:t>
      </w:r>
      <w:r w:rsidRPr="00950F35">
        <w:rPr>
          <w:rFonts w:ascii="Arial" w:hAnsi="Arial" w:cs="Arial"/>
          <w:color w:val="000000" w:themeColor="text1"/>
          <w:sz w:val="20"/>
          <w:szCs w:val="20"/>
        </w:rPr>
        <w:t>ình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5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21A2253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6479D8B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I.10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17CA1E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w:t>
      </w:r>
    </w:p>
    <w:p w14:paraId="155AF8B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w:t>
      </w:r>
    </w:p>
    <w:p w14:paraId="5E03BB3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và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các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công trình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03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thông báo</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II.10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50317B0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r w:rsidRPr="00950F35">
        <w:rPr>
          <w:rFonts w:ascii="Arial" w:hAnsi="Arial" w:cs="Arial"/>
          <w:color w:val="000000" w:themeColor="text1"/>
          <w:sz w:val="20"/>
          <w:szCs w:val="20"/>
        </w:rPr>
        <w:t xml:space="preserve">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w:t>
      </w:r>
    </w:p>
    <w:p w14:paraId="1548A94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72. Trách nhi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m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ngư</w:t>
      </w:r>
      <w:r w:rsidRPr="00950F35">
        <w:rPr>
          <w:rFonts w:ascii="Arial" w:hAnsi="Arial" w:cs="Arial"/>
          <w:b/>
          <w:color w:val="000000" w:themeColor="text1"/>
          <w:sz w:val="20"/>
          <w:szCs w:val="20"/>
        </w:rPr>
        <w:t>ờ</w:t>
      </w:r>
      <w:r w:rsidRPr="00950F35">
        <w:rPr>
          <w:rFonts w:ascii="Arial" w:hAnsi="Arial" w:cs="Arial"/>
          <w:b/>
          <w:color w:val="000000" w:themeColor="text1"/>
          <w:sz w:val="20"/>
          <w:szCs w:val="20"/>
        </w:rPr>
        <w:t>i khai thác công trình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1F9319C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công trình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có liên quan;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duy trì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khai thác công trình;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an toàn hàng không, an ninh hàng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và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6950D35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công tác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khai thác,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và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u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và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b</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hàng </w:t>
      </w:r>
      <w:r w:rsidRPr="00950F35">
        <w:rPr>
          <w:rFonts w:ascii="Arial" w:hAnsi="Arial" w:cs="Arial"/>
          <w:color w:val="000000" w:themeColor="text1"/>
          <w:sz w:val="20"/>
          <w:szCs w:val="20"/>
        </w:rPr>
        <w:t>không.</w:t>
      </w:r>
    </w:p>
    <w:p w14:paraId="5CC88799" w14:textId="030D73EF"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cho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nhà ga hành khách, nhà ga hàng hóa và các công trình có liên quan theo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và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trình, dây chuy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hàng hóa và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n</w:t>
      </w:r>
      <w:r w:rsidRPr="00950F35">
        <w:rPr>
          <w:rFonts w:ascii="Arial" w:hAnsi="Arial" w:cs="Arial"/>
          <w:color w:val="000000" w:themeColor="text1"/>
          <w:sz w:val="20"/>
          <w:szCs w:val="20"/>
        </w:rPr>
        <w: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có liên quan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tr</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bí m</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nh. </w:t>
      </w:r>
    </w:p>
    <w:p w14:paraId="1406CE0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hàng rào </w:t>
      </w:r>
      <w:r w:rsidRPr="00950F35">
        <w:rPr>
          <w:rFonts w:ascii="Arial" w:hAnsi="Arial" w:cs="Arial"/>
          <w:color w:val="000000" w:themeColor="text1"/>
          <w:sz w:val="20"/>
          <w:szCs w:val="20"/>
        </w:rPr>
        <w:t>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trong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giao,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thuê,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an toàn khai thác công trình.</w:t>
      </w:r>
    </w:p>
    <w:p w14:paraId="48E3181F" w14:textId="5053744F"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liên quan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tuyên truy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ph</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bi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an toàn hàng không,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p</w:t>
      </w:r>
      <w:r w:rsidRPr="00950F35">
        <w:rPr>
          <w:rFonts w:ascii="Arial" w:hAnsi="Arial" w:cs="Arial"/>
          <w:color w:val="000000" w:themeColor="text1"/>
          <w:sz w:val="20"/>
          <w:szCs w:val="20"/>
        </w:rPr>
        <w:t>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B213BB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thông tin,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công trình trong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lên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thông tin,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chính xác,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y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thông tin, d</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chia s</w:t>
      </w:r>
      <w:r w:rsidRPr="00950F35">
        <w:rPr>
          <w:rFonts w:ascii="Arial" w:hAnsi="Arial" w:cs="Arial"/>
          <w:color w:val="000000" w:themeColor="text1"/>
          <w:sz w:val="20"/>
          <w:szCs w:val="20"/>
        </w:rPr>
        <w:t>ẻ</w:t>
      </w:r>
      <w:r w:rsidRPr="00950F35">
        <w:rPr>
          <w:rFonts w:ascii="Arial" w:hAnsi="Arial" w:cs="Arial"/>
          <w:color w:val="000000" w:themeColor="text1"/>
          <w:sz w:val="20"/>
          <w:szCs w:val="20"/>
        </w:rPr>
        <w:t>, dùng chung,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và duy trì theo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w:t>
      </w:r>
    </w:p>
    <w:p w14:paraId="54FDEA19"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các quy trình khai thác và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71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5940AE56"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2C0AA783"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c 3 </w:t>
      </w:r>
    </w:p>
    <w:p w14:paraId="2FC90BAE"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THI CÔNG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6C9C33F4"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4ED1E9C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lastRenderedPageBreak/>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73.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thi công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6603444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phá d</w:t>
      </w:r>
      <w:r w:rsidRPr="00950F35">
        <w:rPr>
          <w:rFonts w:ascii="Arial" w:hAnsi="Arial" w:cs="Arial"/>
          <w:color w:val="000000" w:themeColor="text1"/>
          <w:sz w:val="20"/>
          <w:szCs w:val="20"/>
        </w:rPr>
        <w:t>ỡ</w:t>
      </w:r>
      <w:r w:rsidRPr="00950F35">
        <w:rPr>
          <w:rFonts w:ascii="Arial" w:hAnsi="Arial" w:cs="Arial"/>
          <w:color w:val="000000" w:themeColor="text1"/>
          <w:sz w:val="20"/>
          <w:szCs w:val="20"/>
        </w:rPr>
        <w:t xml:space="preserve">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hành,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công trình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công năng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công trình và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265F135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công trình,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tiêu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quy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quy trình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w:t>
      </w:r>
    </w:p>
    <w:p w14:paraId="287699C6" w14:textId="591CF2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3. </w:t>
      </w:r>
      <w:r w:rsidRPr="00950F35">
        <w:rPr>
          <w:rFonts w:ascii="Arial" w:hAnsi="Arial" w:cs="Arial"/>
          <w:color w:val="000000" w:themeColor="text1"/>
          <w:sz w:val="20"/>
          <w:szCs w:val="20"/>
        </w:rPr>
        <w:t>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w:t>
      </w:r>
      <w:r w:rsidR="003A4045">
        <w:rPr>
          <w:rFonts w:ascii="Arial" w:hAnsi="Arial" w:cs="Arial"/>
          <w:color w:val="000000" w:themeColor="text1"/>
          <w:sz w:val="20"/>
          <w:szCs w:val="20"/>
        </w:rPr>
        <w:t xml:space="preserve"> thi công trong các trường hợp sau:</w:t>
      </w:r>
    </w:p>
    <w:p w14:paraId="68F6033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w:t>
      </w:r>
      <w:r w:rsidRPr="00950F35">
        <w:rPr>
          <w:rFonts w:ascii="Arial" w:hAnsi="Arial" w:cs="Arial"/>
          <w:color w:val="000000" w:themeColor="text1"/>
          <w:sz w:val="20"/>
          <w:szCs w:val="20"/>
        </w:rPr>
        <w:t>ỳ</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mà khô</w:t>
      </w:r>
      <w:r w:rsidRPr="00950F35">
        <w:rPr>
          <w:rFonts w:ascii="Arial" w:hAnsi="Arial" w:cs="Arial"/>
          <w:color w:val="000000" w:themeColor="text1"/>
          <w:sz w:val="20"/>
          <w:szCs w:val="20"/>
        </w:rPr>
        <w:t xml:space="preserve">ng làm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khai thác, không làm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w:t>
      </w:r>
    </w:p>
    <w:p w14:paraId="40E731D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ngay hư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công trình,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hư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uy 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an ninh hàng không;</w:t>
      </w:r>
    </w:p>
    <w:p w14:paraId="68AA49C7" w14:textId="795E734E"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ngay hư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lăn, sân</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khi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hư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uy 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an ninh hàng không;</w:t>
      </w:r>
    </w:p>
    <w:p w14:paraId="67DD42A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xuyên,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như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nhà c</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phòng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thoát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sáng,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trang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văn phòng,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công trình,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trình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các hư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sân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w:t>
      </w:r>
      <w:r w:rsidRPr="00950F35">
        <w:rPr>
          <w:rFonts w:ascii="Arial" w:hAnsi="Arial" w:cs="Arial"/>
          <w:color w:val="000000" w:themeColor="text1"/>
          <w:sz w:val="20"/>
          <w:szCs w:val="20"/>
        </w:rPr>
        <w:t>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ô tô,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gió,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hòa không khí,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các qu</w:t>
      </w:r>
      <w:r w:rsidRPr="00950F35">
        <w:rPr>
          <w:rFonts w:ascii="Arial" w:hAnsi="Arial" w:cs="Arial"/>
          <w:color w:val="000000" w:themeColor="text1"/>
          <w:sz w:val="20"/>
          <w:szCs w:val="20"/>
        </w:rPr>
        <w:t>ầ</w:t>
      </w:r>
      <w:r w:rsidRPr="00950F35">
        <w:rPr>
          <w:rFonts w:ascii="Arial" w:hAnsi="Arial" w:cs="Arial"/>
          <w:color w:val="000000" w:themeColor="text1"/>
          <w:sz w:val="20"/>
          <w:szCs w:val="20"/>
        </w:rPr>
        <w:t>y hàng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kho bãi, nhà xe, xư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 các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khác.</w:t>
      </w:r>
    </w:p>
    <w:p w14:paraId="2E53643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 ngoài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w:t>
      </w:r>
      <w:r w:rsidRPr="00950F35">
        <w:rPr>
          <w:rFonts w:ascii="Arial" w:hAnsi="Arial" w:cs="Arial"/>
          <w:color w:val="000000" w:themeColor="text1"/>
          <w:sz w:val="20"/>
          <w:szCs w:val="20"/>
        </w:rPr>
        <w:t>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 thi công.</w:t>
      </w:r>
    </w:p>
    <w:p w14:paraId="5038D13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b,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thông báo ngay cho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báo cáo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tình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hư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2EBE59F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p khai thác sân bay trong </w:t>
      </w:r>
      <w:r w:rsidRPr="00950F35">
        <w:rPr>
          <w:rFonts w:ascii="Arial" w:hAnsi="Arial" w:cs="Arial"/>
          <w:color w:val="000000" w:themeColor="text1"/>
          <w:sz w:val="20"/>
          <w:szCs w:val="20"/>
        </w:rPr>
        <w:t>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nhìn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phép thi công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công trình,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sân bay.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 có trách</w:t>
      </w:r>
      <w:r w:rsidRPr="00950F35">
        <w:rPr>
          <w:rFonts w:ascii="Arial" w:hAnsi="Arial" w:cs="Arial"/>
          <w:color w:val="000000" w:themeColor="text1"/>
          <w:sz w:val="20"/>
          <w:szCs w:val="20"/>
        </w:rPr>
        <w:t xml:space="preserve">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thông báo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khai thác sân bay trong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nhìn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cho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thi công công trình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thi công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công trình,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sân bay.</w:t>
      </w:r>
    </w:p>
    <w:p w14:paraId="578EE4D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phương án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an toàn hàng không trong quá trình th</w:t>
      </w:r>
      <w:r w:rsidRPr="00950F35">
        <w:rPr>
          <w:rFonts w:ascii="Arial" w:hAnsi="Arial" w:cs="Arial"/>
          <w:color w:val="000000" w:themeColor="text1"/>
          <w:sz w:val="20"/>
          <w:szCs w:val="20"/>
        </w:rPr>
        <w:t>i công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thi công và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khi phát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phương án thi công, phương án khai thác không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an t</w:t>
      </w:r>
      <w:r w:rsidRPr="00950F35">
        <w:rPr>
          <w:rFonts w:ascii="Arial" w:hAnsi="Arial" w:cs="Arial"/>
          <w:color w:val="000000" w:themeColor="text1"/>
          <w:sz w:val="20"/>
          <w:szCs w:val="20"/>
        </w:rPr>
        <w:t>oàn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thi công sau khi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hoàn thành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w:t>
      </w:r>
    </w:p>
    <w:p w14:paraId="1FED490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w:t>
      </w:r>
      <w:r w:rsidRPr="00950F35">
        <w:rPr>
          <w:rFonts w:ascii="Arial" w:hAnsi="Arial" w:cs="Arial"/>
          <w:color w:val="000000" w:themeColor="text1"/>
          <w:sz w:val="20"/>
          <w:szCs w:val="20"/>
        </w:rPr>
        <w:t>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công trình,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hàng không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6D18156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74. N</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i dung chính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phương án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o đ</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m an n</w:t>
      </w:r>
      <w:r w:rsidRPr="00950F35">
        <w:rPr>
          <w:rFonts w:ascii="Arial" w:hAnsi="Arial" w:cs="Arial"/>
          <w:b/>
          <w:color w:val="000000" w:themeColor="text1"/>
          <w:sz w:val="20"/>
          <w:szCs w:val="20"/>
        </w:rPr>
        <w:t>inh, an toàn hàng không trong quá trình thi công</w:t>
      </w:r>
    </w:p>
    <w:p w14:paraId="4FF99AD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công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công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hàng rào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công và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khai thác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giao thông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trong quá trình thi công,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t</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bãi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bãi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và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lán tr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cho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tham gia thi công.</w:t>
      </w:r>
    </w:p>
    <w:p w14:paraId="35B5C0C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2.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b</w:t>
      </w:r>
      <w:r w:rsidRPr="00950F35">
        <w:rPr>
          <w:rFonts w:ascii="Arial" w:hAnsi="Arial" w:cs="Arial"/>
          <w:color w:val="000000" w:themeColor="text1"/>
          <w:sz w:val="20"/>
          <w:szCs w:val="20"/>
        </w:rPr>
        <w:t>ắ</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thi công,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thúc thi công p</w:t>
      </w:r>
      <w:r w:rsidRPr="00950F35">
        <w:rPr>
          <w:rFonts w:ascii="Arial" w:hAnsi="Arial" w:cs="Arial"/>
          <w:color w:val="000000" w:themeColor="text1"/>
          <w:sz w:val="20"/>
          <w:szCs w:val="20"/>
        </w:rPr>
        <w: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18B2A07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các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các công trình n</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và ng</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các công trình và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hàng không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b</w:t>
      </w:r>
      <w:r w:rsidRPr="00950F35">
        <w:rPr>
          <w:rFonts w:ascii="Arial" w:hAnsi="Arial" w:cs="Arial"/>
          <w:color w:val="000000" w:themeColor="text1"/>
          <w:sz w:val="20"/>
          <w:szCs w:val="20"/>
        </w:rPr>
        <w:t>ở</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ng thi công; các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chi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cao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và các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toàn khai thác có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x</w:t>
      </w:r>
      <w:r w:rsidRPr="00950F35">
        <w:rPr>
          <w:rFonts w:ascii="Arial" w:hAnsi="Arial" w:cs="Arial"/>
          <w:color w:val="000000" w:themeColor="text1"/>
          <w:sz w:val="20"/>
          <w:szCs w:val="20"/>
        </w:rPr>
        <w:t>ả</w:t>
      </w:r>
      <w:r w:rsidRPr="00950F35">
        <w:rPr>
          <w:rFonts w:ascii="Arial" w:hAnsi="Arial" w:cs="Arial"/>
          <w:color w:val="000000" w:themeColor="text1"/>
          <w:sz w:val="20"/>
          <w:szCs w:val="20"/>
        </w:rPr>
        <w:t>y ra trong quá trình thi công.</w:t>
      </w:r>
    </w:p>
    <w:p w14:paraId="17C2B1D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phương án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khai thác,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 xml:space="preserve">n công trình, </w:t>
      </w:r>
      <w:r w:rsidRPr="00950F35">
        <w:rPr>
          <w:rFonts w:ascii="Arial" w:hAnsi="Arial" w:cs="Arial"/>
          <w:color w:val="000000" w:themeColor="text1"/>
          <w:sz w:val="20"/>
          <w:szCs w:val="20"/>
        </w:rPr>
        <w:t>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phương án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c các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quá trình thi công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ngày và an toàn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232DA9A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phương án thi công trong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nhìn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nguy 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là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g</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các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công trình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công trình ng</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w:t>
      </w:r>
    </w:p>
    <w:p w14:paraId="29D21AA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công trình,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dùng chung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phân tích, đánh giá các tác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và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pháp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trong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an toàn hàng không trong quá trình thi công.</w:t>
      </w:r>
    </w:p>
    <w:p w14:paraId="7C5527D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các thông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chính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công trình,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đưa vào khai thác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3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thông báo tin t</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hàng kh</w:t>
      </w:r>
      <w:r w:rsidRPr="00950F35">
        <w:rPr>
          <w:rFonts w:ascii="Arial" w:hAnsi="Arial" w:cs="Arial"/>
          <w:color w:val="000000" w:themeColor="text1"/>
          <w:sz w:val="20"/>
          <w:szCs w:val="20"/>
        </w:rPr>
        <w:t>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69E7807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tham gia quá trình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7138F33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Phương án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và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tham gia thi công ra vào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30D804A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Cơ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iên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đài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không lưu,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trong quá trình thi công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các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phát sinh,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là quy trình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và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các </w:t>
      </w:r>
      <w:r w:rsidRPr="00950F35">
        <w:rPr>
          <w:rFonts w:ascii="Arial" w:hAnsi="Arial" w:cs="Arial"/>
          <w:color w:val="000000" w:themeColor="text1"/>
          <w:sz w:val="20"/>
          <w:szCs w:val="20"/>
        </w:rPr>
        <w:t>công trình ng</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công;</w:t>
      </w:r>
    </w:p>
    <w:p w14:paraId="6A36B1C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Phương án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tham gia thi công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hu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an ninh an toàn,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khi tham gia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hàng </w:t>
      </w:r>
      <w:r w:rsidRPr="00950F35">
        <w:rPr>
          <w:rFonts w:ascii="Arial" w:hAnsi="Arial" w:cs="Arial"/>
          <w:color w:val="000000" w:themeColor="text1"/>
          <w:sz w:val="20"/>
          <w:szCs w:val="20"/>
        </w:rPr>
        <w:t>không;</w:t>
      </w:r>
    </w:p>
    <w:p w14:paraId="4F4E69C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thông tin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d</w:t>
      </w:r>
      <w:r w:rsidRPr="00950F35">
        <w:rPr>
          <w:rFonts w:ascii="Arial" w:hAnsi="Arial" w:cs="Arial"/>
          <w:color w:val="000000" w:themeColor="text1"/>
          <w:sz w:val="20"/>
          <w:szCs w:val="20"/>
        </w:rPr>
        <w:t>ễ</w:t>
      </w:r>
      <w:r w:rsidRPr="00950F35">
        <w:rPr>
          <w:rFonts w:ascii="Arial" w:hAnsi="Arial" w:cs="Arial"/>
          <w:color w:val="000000" w:themeColor="text1"/>
          <w:sz w:val="20"/>
          <w:szCs w:val="20"/>
        </w:rPr>
        <w:t xml:space="preserve"> cháy n</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và công tác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phát sinh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lai sang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đang khai thác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0E3D766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Quy trình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giám sát và nhà th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thi công,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phương án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 công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an toàn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6F4F9B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Phương án di d</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 công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hư 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toàn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ay; phương án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giông, bão;</w:t>
      </w:r>
    </w:p>
    <w:p w14:paraId="5F1D555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Phương án đánh d</w:t>
      </w:r>
      <w:r w:rsidRPr="00950F35">
        <w:rPr>
          <w:rFonts w:ascii="Arial" w:hAnsi="Arial" w:cs="Arial"/>
          <w:color w:val="000000" w:themeColor="text1"/>
          <w:sz w:val="20"/>
          <w:szCs w:val="20"/>
        </w:rPr>
        <w:t>ấ</w:t>
      </w:r>
      <w:r w:rsidRPr="00950F35">
        <w:rPr>
          <w:rFonts w:ascii="Arial" w:hAnsi="Arial" w:cs="Arial"/>
          <w:color w:val="000000" w:themeColor="text1"/>
          <w:sz w:val="20"/>
          <w:szCs w:val="20"/>
        </w:rPr>
        <w:t>u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0361009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75.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ch</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thu</w:t>
      </w:r>
      <w:r w:rsidRPr="00950F35">
        <w:rPr>
          <w:rFonts w:ascii="Arial" w:hAnsi="Arial" w:cs="Arial"/>
          <w:b/>
          <w:color w:val="000000" w:themeColor="text1"/>
          <w:sz w:val="20"/>
          <w:szCs w:val="20"/>
        </w:rPr>
        <w:t>ậ</w:t>
      </w:r>
      <w:r w:rsidRPr="00950F35">
        <w:rPr>
          <w:rFonts w:ascii="Arial" w:hAnsi="Arial" w:cs="Arial"/>
          <w:b/>
          <w:color w:val="000000" w:themeColor="text1"/>
          <w:sz w:val="20"/>
          <w:szCs w:val="20"/>
        </w:rPr>
        <w:t>n phương án đ</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m b</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o an ninh, an toàn hàng không trong quá trình thi công</w:t>
      </w:r>
    </w:p>
    <w:p w14:paraId="3B5F997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o an ninh, </w:t>
      </w:r>
      <w:r w:rsidRPr="00950F35">
        <w:rPr>
          <w:rFonts w:ascii="Arial" w:hAnsi="Arial" w:cs="Arial"/>
          <w:color w:val="000000" w:themeColor="text1"/>
          <w:sz w:val="20"/>
          <w:szCs w:val="20"/>
        </w:rPr>
        <w:t>an toàn hàng không trong quá trình thi công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w:t>
      </w:r>
    </w:p>
    <w:p w14:paraId="5D8F151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a) Làm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ninh, an toàn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w:t>
      </w:r>
    </w:p>
    <w:p w14:paraId="5528E94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b) Làm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phương án khai thác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1D8AEF9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Làm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nhà ga hành khác</w:t>
      </w:r>
      <w:r w:rsidRPr="00950F35">
        <w:rPr>
          <w:rFonts w:ascii="Arial" w:hAnsi="Arial" w:cs="Arial"/>
          <w:color w:val="000000" w:themeColor="text1"/>
          <w:sz w:val="20"/>
          <w:szCs w:val="20"/>
        </w:rPr>
        <w:t>h, nhà ga hàng hóa trong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nhưng không làm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chi tiêu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tích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hành khách, hàng hóa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trong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w:t>
      </w:r>
    </w:p>
    <w:p w14:paraId="761530D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có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25FEA30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đ)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w:t>
      </w:r>
      <w:r w:rsidRPr="00950F35">
        <w:rPr>
          <w:rFonts w:ascii="Arial" w:hAnsi="Arial" w:cs="Arial"/>
          <w:color w:val="000000" w:themeColor="text1"/>
          <w:sz w:val="20"/>
          <w:szCs w:val="20"/>
        </w:rPr>
        <w:t>ai thác có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công trình,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34C1535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 thi công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w:t>
      </w:r>
    </w:p>
    <w:p w14:paraId="77A6AD2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Thi công trong nhà ga hành khách, nhà ga hàng hó</w:t>
      </w:r>
      <w:r w:rsidRPr="00950F35">
        <w:rPr>
          <w:rFonts w:ascii="Arial" w:hAnsi="Arial" w:cs="Arial"/>
          <w:color w:val="000000" w:themeColor="text1"/>
          <w:sz w:val="20"/>
          <w:szCs w:val="20"/>
        </w:rPr>
        <w:t>a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khai thác công trình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504DCA1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Thi công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giãn cách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các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w:t>
      </w:r>
    </w:p>
    <w:p w14:paraId="534EF09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Phương án thi công không làm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phương án khai thác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lăn,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 và p</w:t>
      </w:r>
      <w:r w:rsidRPr="00950F35">
        <w:rPr>
          <w:rFonts w:ascii="Arial" w:hAnsi="Arial" w:cs="Arial"/>
          <w:color w:val="000000" w:themeColor="text1"/>
          <w:sz w:val="20"/>
          <w:szCs w:val="20"/>
        </w:rPr>
        <w:t>hương án khai thác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1670534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 thi công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w:t>
      </w:r>
      <w:r w:rsidRPr="00950F35">
        <w:rPr>
          <w:rFonts w:ascii="Arial" w:hAnsi="Arial" w:cs="Arial"/>
          <w:color w:val="000000" w:themeColor="text1"/>
          <w:sz w:val="20"/>
          <w:szCs w:val="20"/>
        </w:rPr>
        <w:t xml:space="preserve">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6E36B74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I.11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421463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có liên quan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án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minh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xây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công trình;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phương án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có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công trình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o an ninh, </w:t>
      </w:r>
      <w:r w:rsidRPr="00950F35">
        <w:rPr>
          <w:rFonts w:ascii="Arial" w:hAnsi="Arial" w:cs="Arial"/>
          <w:color w:val="000000" w:themeColor="text1"/>
          <w:sz w:val="20"/>
          <w:szCs w:val="20"/>
        </w:rPr>
        <w:t>an toàn hàng không trong quá trình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quan an ninh hàng không và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khác liên quan;</w:t>
      </w:r>
    </w:p>
    <w:p w14:paraId="4B90049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 thi công;</w:t>
      </w:r>
    </w:p>
    <w:p w14:paraId="6F0D402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đánh giá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các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i nguy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khai thác trong quá trình thi công, các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pháp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nguy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w:t>
      </w:r>
    </w:p>
    <w:p w14:paraId="6A6287C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sao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các tài li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có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w:t>
      </w:r>
      <w:r w:rsidRPr="00950F35">
        <w:rPr>
          <w:rFonts w:ascii="Arial" w:hAnsi="Arial" w:cs="Arial"/>
          <w:color w:val="000000" w:themeColor="text1"/>
          <w:sz w:val="20"/>
          <w:szCs w:val="20"/>
        </w:rPr>
        <w:t xml:space="preserve"> dung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phương án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60FEFFD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 thi công do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thi công thì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31AA615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I.11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trong đó nêu rõ lý do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thi công;</w:t>
      </w:r>
    </w:p>
    <w:p w14:paraId="081E0F4D" w14:textId="6D3DBDD9"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o an ninh, an toàn hàng không trong quá trình </w:t>
      </w:r>
      <w:r w:rsidRPr="00950F35">
        <w:rPr>
          <w:rFonts w:ascii="Arial" w:hAnsi="Arial" w:cs="Arial"/>
          <w:color w:val="000000" w:themeColor="text1"/>
          <w:sz w:val="20"/>
          <w:szCs w:val="20"/>
        </w:rPr>
        <w:t>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liên quan.</w:t>
      </w:r>
    </w:p>
    <w:p w14:paraId="043DB70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w:t>
      </w:r>
      <w:r w:rsidRPr="00950F35">
        <w:rPr>
          <w:rFonts w:ascii="Arial" w:hAnsi="Arial" w:cs="Arial"/>
          <w:color w:val="000000" w:themeColor="text1"/>
          <w:sz w:val="20"/>
          <w:szCs w:val="20"/>
        </w:rPr>
        <w:t>g hàng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ban hành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 thi công,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khai thác có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 xml:space="preserve">c công trình </w:t>
      </w:r>
      <w:r w:rsidRPr="00950F35">
        <w:rPr>
          <w:rFonts w:ascii="Arial" w:hAnsi="Arial" w:cs="Arial"/>
          <w:color w:val="000000" w:themeColor="text1"/>
          <w:sz w:val="20"/>
          <w:szCs w:val="20"/>
        </w:rPr>
        <w:t>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công trình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II.11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thông báo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cho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EA3F21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76. Trách nhi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m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ch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 ngư</w:t>
      </w:r>
      <w:r w:rsidRPr="00950F35">
        <w:rPr>
          <w:rFonts w:ascii="Arial" w:hAnsi="Arial" w:cs="Arial"/>
          <w:b/>
          <w:color w:val="000000" w:themeColor="text1"/>
          <w:sz w:val="20"/>
          <w:szCs w:val="20"/>
        </w:rPr>
        <w:t>ờ</w:t>
      </w:r>
      <w:r w:rsidRPr="00950F35">
        <w:rPr>
          <w:rFonts w:ascii="Arial" w:hAnsi="Arial" w:cs="Arial"/>
          <w:b/>
          <w:color w:val="000000" w:themeColor="text1"/>
          <w:sz w:val="20"/>
          <w:szCs w:val="20"/>
        </w:rPr>
        <w:t>i khai thác công trình trong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thi công</w:t>
      </w:r>
    </w:p>
    <w:p w14:paraId="028A648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phương án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an toàn hàng không trong quá trình thi công,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w:t>
      </w:r>
      <w:r w:rsidRPr="00950F35">
        <w:rPr>
          <w:rFonts w:ascii="Arial" w:hAnsi="Arial" w:cs="Arial"/>
          <w:color w:val="000000" w:themeColor="text1"/>
          <w:sz w:val="20"/>
          <w:szCs w:val="20"/>
        </w:rPr>
        <w:t>ng không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khi trình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xem xét,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124017B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bi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an toàn, thông tin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 trong quá trình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w:t>
      </w:r>
      <w:r w:rsidRPr="00950F35">
        <w:rPr>
          <w:rFonts w:ascii="Arial" w:hAnsi="Arial" w:cs="Arial"/>
          <w:color w:val="000000" w:themeColor="text1"/>
          <w:sz w:val="20"/>
          <w:szCs w:val="20"/>
        </w:rPr>
        <w:t>g không.</w:t>
      </w:r>
    </w:p>
    <w:p w14:paraId="3FD9AA0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trong su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quá trình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quá trình thi công.</w:t>
      </w:r>
    </w:p>
    <w:p w14:paraId="1C5DDA3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4.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giám sát thi công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w:t>
      </w:r>
      <w:r w:rsidRPr="00950F35">
        <w:rPr>
          <w:rFonts w:ascii="Arial" w:hAnsi="Arial" w:cs="Arial"/>
          <w:color w:val="000000" w:themeColor="text1"/>
          <w:sz w:val="20"/>
          <w:szCs w:val="20"/>
        </w:rPr>
        <w:t>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các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su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quá trình thi công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ngay các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phát sinh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khai thác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quá trình thi công.</w:t>
      </w:r>
    </w:p>
    <w:p w14:paraId="578A395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77. Trách nhi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m</w:t>
      </w:r>
      <w:r w:rsidRPr="00950F35">
        <w:rPr>
          <w:rFonts w:ascii="Arial" w:hAnsi="Arial" w:cs="Arial"/>
          <w:b/>
          <w:color w:val="000000" w:themeColor="text1"/>
          <w:sz w:val="20"/>
          <w:szCs w:val="20"/>
        </w:rPr>
        <w:t xml:space="preserve">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đơn v</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 thi công, đơn v</w:t>
      </w:r>
      <w:r w:rsidRPr="00950F35">
        <w:rPr>
          <w:rFonts w:ascii="Arial" w:hAnsi="Arial" w:cs="Arial"/>
          <w:b/>
          <w:color w:val="000000" w:themeColor="text1"/>
          <w:sz w:val="20"/>
          <w:szCs w:val="20"/>
        </w:rPr>
        <w:t>ị</w:t>
      </w:r>
      <w:r w:rsidRPr="00950F35">
        <w:rPr>
          <w:rFonts w:ascii="Arial" w:hAnsi="Arial" w:cs="Arial"/>
          <w:b/>
          <w:color w:val="000000" w:themeColor="text1"/>
          <w:sz w:val="20"/>
          <w:szCs w:val="20"/>
        </w:rPr>
        <w:t xml:space="preserve"> giám sát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ch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đ</w:t>
      </w:r>
      <w:r w:rsidRPr="00950F35">
        <w:rPr>
          <w:rFonts w:ascii="Arial" w:hAnsi="Arial" w:cs="Arial"/>
          <w:b/>
          <w:color w:val="000000" w:themeColor="text1"/>
          <w:sz w:val="20"/>
          <w:szCs w:val="20"/>
        </w:rPr>
        <w:t>ầ</w:t>
      </w:r>
      <w:r w:rsidRPr="00950F35">
        <w:rPr>
          <w:rFonts w:ascii="Arial" w:hAnsi="Arial" w:cs="Arial"/>
          <w:b/>
          <w:color w:val="000000" w:themeColor="text1"/>
          <w:sz w:val="20"/>
          <w:szCs w:val="20"/>
        </w:rPr>
        <w:t>u tư</w:t>
      </w:r>
    </w:p>
    <w:p w14:paraId="6CC7918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bi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cho cán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công nhân viên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an toàn hàng không,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lu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di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cách thông tin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 cho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n </w:t>
      </w:r>
      <w:r w:rsidRPr="00950F35">
        <w:rPr>
          <w:rFonts w:ascii="Arial" w:hAnsi="Arial" w:cs="Arial"/>
          <w:color w:val="000000" w:themeColor="text1"/>
          <w:sz w:val="20"/>
          <w:szCs w:val="20"/>
        </w:rPr>
        <w:t>tham gia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an toàn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phương án an ninh, an toàn hàng không trong quá trình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3F25F13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liên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quá trình thi công.</w:t>
      </w:r>
    </w:p>
    <w:p w14:paraId="2DA3551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toàn, an ninh,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lu</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di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trong su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quá trình thi công; có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không</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tham gia thi công xâm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vào các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khác ngoài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công.</w:t>
      </w:r>
    </w:p>
    <w:p w14:paraId="6E04679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trang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công;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bình khí hóa l</w:t>
      </w:r>
      <w:r w:rsidRPr="00950F35">
        <w:rPr>
          <w:rFonts w:ascii="Arial" w:hAnsi="Arial" w:cs="Arial"/>
          <w:color w:val="000000" w:themeColor="text1"/>
          <w:sz w:val="20"/>
          <w:szCs w:val="20"/>
        </w:rPr>
        <w:t>ỏ</w:t>
      </w:r>
      <w:r w:rsidRPr="00950F35">
        <w:rPr>
          <w:rFonts w:ascii="Arial" w:hAnsi="Arial" w:cs="Arial"/>
          <w:color w:val="000000" w:themeColor="text1"/>
          <w:sz w:val="20"/>
          <w:szCs w:val="20"/>
        </w:rPr>
        <w:t>ng, xăng, d</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công p</w:t>
      </w:r>
      <w:r w:rsidRPr="00950F35">
        <w:rPr>
          <w:rFonts w:ascii="Arial" w:hAnsi="Arial" w:cs="Arial"/>
          <w:color w:val="000000" w:themeColor="text1"/>
          <w:sz w:val="20"/>
          <w:szCs w:val="20"/>
        </w:rPr>
        <w: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phòng cháy,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cháy.</w:t>
      </w:r>
    </w:p>
    <w:p w14:paraId="3A05E41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hàng rào,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báo, sơn k</w:t>
      </w:r>
      <w:r w:rsidRPr="00950F35">
        <w:rPr>
          <w:rFonts w:ascii="Arial" w:hAnsi="Arial" w:cs="Arial"/>
          <w:color w:val="000000" w:themeColor="text1"/>
          <w:sz w:val="20"/>
          <w:szCs w:val="20"/>
        </w:rPr>
        <w:t>ẻ</w:t>
      </w:r>
      <w:r w:rsidRPr="00950F35">
        <w:rPr>
          <w:rFonts w:ascii="Arial" w:hAnsi="Arial" w:cs="Arial"/>
          <w:color w:val="000000" w:themeColor="text1"/>
          <w:sz w:val="20"/>
          <w:szCs w:val="20"/>
        </w:rPr>
        <w:t xml:space="preserve"> tín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đèn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báo xung quanh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công theo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 thi công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phát sinh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i lai làm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w:t>
      </w:r>
    </w:p>
    <w:p w14:paraId="0F0C2C0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giám sát thi công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giám sát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 theo đúng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 thi công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xuyên giám sát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công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thi công và các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ph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nguy 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w:t>
      </w:r>
    </w:p>
    <w:p w14:paraId="61021B6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thi công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và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trách giám sát thi công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giám sát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sân bay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trang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đàm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đài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không lưu;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các hu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nh và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viên không lưu.</w:t>
      </w:r>
    </w:p>
    <w:p w14:paraId="28E218D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giám sát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hàng không, cơ quan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su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quá trình thi công.</w:t>
      </w:r>
    </w:p>
    <w:p w14:paraId="04E06C9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78. Trách nhi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m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ngư</w:t>
      </w:r>
      <w:r w:rsidRPr="00950F35">
        <w:rPr>
          <w:rFonts w:ascii="Arial" w:hAnsi="Arial" w:cs="Arial"/>
          <w:b/>
          <w:color w:val="000000" w:themeColor="text1"/>
          <w:sz w:val="20"/>
          <w:szCs w:val="20"/>
        </w:rPr>
        <w:t>ờ</w:t>
      </w:r>
      <w:r w:rsidRPr="00950F35">
        <w:rPr>
          <w:rFonts w:ascii="Arial" w:hAnsi="Arial" w:cs="Arial"/>
          <w:b/>
          <w:color w:val="000000" w:themeColor="text1"/>
          <w:sz w:val="20"/>
          <w:szCs w:val="20"/>
        </w:rPr>
        <w:t>i khai thác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trong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thi công</w:t>
      </w:r>
    </w:p>
    <w:p w14:paraId="30B3A1D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có liên quan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phương án</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 trong quá trình thi công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ng thi công có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khi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trình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xem xét,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w:t>
      </w:r>
    </w:p>
    <w:p w14:paraId="7653C68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p </w:t>
      </w:r>
      <w:r w:rsidRPr="00950F35">
        <w:rPr>
          <w:rFonts w:ascii="Arial" w:hAnsi="Arial" w:cs="Arial"/>
          <w:color w:val="000000" w:themeColor="text1"/>
          <w:sz w:val="20"/>
          <w:szCs w:val="20"/>
        </w:rPr>
        <w:t>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hoàn t</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đánh giá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d</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ng các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i nguy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khai thác trong quá trình thi công, đưa ra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pháp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nguy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an toàn.</w:t>
      </w:r>
    </w:p>
    <w:p w14:paraId="06F3658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Ph</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bi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w:t>
      </w:r>
      <w:r w:rsidRPr="00950F35">
        <w:rPr>
          <w:rFonts w:ascii="Arial" w:hAnsi="Arial" w:cs="Arial"/>
          <w:color w:val="000000" w:themeColor="text1"/>
          <w:sz w:val="20"/>
          <w:szCs w:val="20"/>
        </w:rPr>
        <w:t xml:space="preserve"> an toàn khai thác và thông tin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 cho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tư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giám sát khi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xuyên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giám sát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w:t>
      </w:r>
      <w:r w:rsidRPr="00950F35">
        <w:rPr>
          <w:rFonts w:ascii="Arial" w:hAnsi="Arial" w:cs="Arial"/>
          <w:color w:val="000000" w:themeColor="text1"/>
          <w:sz w:val="20"/>
          <w:szCs w:val="20"/>
        </w:rPr>
        <w:t>ình và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lai phát sinh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công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trên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sân bay.</w:t>
      </w:r>
    </w:p>
    <w:p w14:paraId="428AF96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Thông báo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i sân bay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cơ quan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có liên quan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hành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thông báo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688FE7C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w:t>
      </w:r>
    </w:p>
    <w:p w14:paraId="73BC5A1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w:t>
      </w:r>
    </w:p>
    <w:p w14:paraId="1BD9348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giám sát;</w:t>
      </w:r>
    </w:p>
    <w:p w14:paraId="76C0981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d)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i gian </w:t>
      </w:r>
      <w:r w:rsidRPr="00950F35">
        <w:rPr>
          <w:rFonts w:ascii="Arial" w:hAnsi="Arial" w:cs="Arial"/>
          <w:color w:val="000000" w:themeColor="text1"/>
          <w:sz w:val="20"/>
          <w:szCs w:val="20"/>
        </w:rPr>
        <w:t>b</w:t>
      </w:r>
      <w:r w:rsidRPr="00950F35">
        <w:rPr>
          <w:rFonts w:ascii="Arial" w:hAnsi="Arial" w:cs="Arial"/>
          <w:color w:val="000000" w:themeColor="text1"/>
          <w:sz w:val="20"/>
          <w:szCs w:val="20"/>
        </w:rPr>
        <w:t>ắ</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gian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thúc;</w:t>
      </w:r>
    </w:p>
    <w:p w14:paraId="5596EED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công trình;</w:t>
      </w:r>
    </w:p>
    <w:p w14:paraId="1A5665B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thi công;</w:t>
      </w:r>
    </w:p>
    <w:p w14:paraId="7F89A1C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w:t>
      </w:r>
    </w:p>
    <w:p w14:paraId="5E10503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h) Các lưu ý,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báo trong quá trình thi công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có).</w:t>
      </w:r>
    </w:p>
    <w:p w14:paraId="32E34B9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ch</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ch</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trong quá trình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hành bay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an toàn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4D7BD5D" w14:textId="77777777" w:rsidR="00843113" w:rsidRPr="00950F35"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các cu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p an toàn (n</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công trình,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thi công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xem xét,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các</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an toàn;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k</w:t>
      </w:r>
      <w:r w:rsidRPr="00950F35">
        <w:rPr>
          <w:rFonts w:ascii="Arial" w:hAnsi="Arial" w:cs="Arial"/>
          <w:color w:val="000000" w:themeColor="text1"/>
          <w:sz w:val="20"/>
          <w:szCs w:val="20"/>
        </w:rPr>
        <w:t>ị</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các v</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phát sinh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ninh, an toàn khai thác;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ị</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phương án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w:t>
      </w:r>
      <w:r w:rsidRPr="00950F35">
        <w:rPr>
          <w:rFonts w:ascii="Arial" w:hAnsi="Arial" w:cs="Arial"/>
          <w:color w:val="000000" w:themeColor="text1"/>
          <w:sz w:val="20"/>
          <w:szCs w:val="20"/>
        </w:rPr>
        <w:t>c an toàn,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trong quá trình thi công.</w:t>
      </w:r>
    </w:p>
    <w:p w14:paraId="19EA7A80" w14:textId="77777777" w:rsidR="004E6F68" w:rsidRDefault="004E6F68" w:rsidP="004E6F68">
      <w:pPr>
        <w:adjustRightInd w:val="0"/>
        <w:snapToGrid w:val="0"/>
        <w:spacing w:after="0" w:line="240" w:lineRule="auto"/>
        <w:jc w:val="center"/>
        <w:rPr>
          <w:rFonts w:ascii="Arial" w:hAnsi="Arial" w:cs="Arial"/>
          <w:b/>
          <w:color w:val="000000" w:themeColor="text1"/>
          <w:sz w:val="20"/>
          <w:szCs w:val="20"/>
        </w:rPr>
      </w:pPr>
    </w:p>
    <w:p w14:paraId="73888CFF" w14:textId="74A931DA"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 xml:space="preserve">c 4 </w:t>
      </w:r>
    </w:p>
    <w:p w14:paraId="58960846"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ĐÓNG,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2BA0D7C5"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0EC8462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79. Đóng,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34387FD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768D38F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w:t>
      </w:r>
    </w:p>
    <w:p w14:paraId="22D0329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có liên quan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tĩnh không,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đai,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tài nguyên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vùng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khu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m bay, khu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bay;</w:t>
      </w:r>
    </w:p>
    <w:p w14:paraId="28321EF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ánh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đích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w:t>
      </w:r>
    </w:p>
    <w:p w14:paraId="25DB3F4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đóng trong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 đây:</w:t>
      </w:r>
    </w:p>
    <w:p w14:paraId="6717543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và l</w:t>
      </w:r>
      <w:r w:rsidRPr="00950F35">
        <w:rPr>
          <w:rFonts w:ascii="Arial" w:hAnsi="Arial" w:cs="Arial"/>
          <w:color w:val="000000" w:themeColor="text1"/>
          <w:sz w:val="20"/>
          <w:szCs w:val="20"/>
        </w:rPr>
        <w:t>ợ</w:t>
      </w:r>
      <w:r w:rsidRPr="00950F35">
        <w:rPr>
          <w:rFonts w:ascii="Arial" w:hAnsi="Arial" w:cs="Arial"/>
          <w:color w:val="000000" w:themeColor="text1"/>
          <w:sz w:val="20"/>
          <w:szCs w:val="20"/>
        </w:rPr>
        <w:t>i ích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c gia;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an ninh hàng không,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và có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trái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khác;</w:t>
      </w:r>
    </w:p>
    <w:p w14:paraId="0505CDF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gây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công trình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bay;</w:t>
      </w:r>
    </w:p>
    <w:p w14:paraId="4ABC5C3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đô th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và nông thôn,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vùng, ngành,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a phương;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không gian, phá v</w:t>
      </w:r>
      <w:r w:rsidRPr="00950F35">
        <w:rPr>
          <w:rFonts w:ascii="Arial" w:hAnsi="Arial" w:cs="Arial"/>
          <w:color w:val="000000" w:themeColor="text1"/>
          <w:sz w:val="20"/>
          <w:szCs w:val="20"/>
        </w:rPr>
        <w:t>ỡ</w:t>
      </w:r>
      <w:r w:rsidRPr="00950F35">
        <w:rPr>
          <w:rFonts w:ascii="Arial" w:hAnsi="Arial" w:cs="Arial"/>
          <w:color w:val="000000" w:themeColor="text1"/>
          <w:sz w:val="20"/>
          <w:szCs w:val="20"/>
        </w:rPr>
        <w:t xml:space="preserve"> hành lang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công trình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và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các công trình khác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p>
    <w:p w14:paraId="372AAD1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không đúng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không tuân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tiêu</w:t>
      </w:r>
      <w:r w:rsidRPr="00950F35">
        <w:rPr>
          <w:rFonts w:ascii="Arial" w:hAnsi="Arial" w:cs="Arial"/>
          <w:color w:val="000000" w:themeColor="text1"/>
          <w:sz w:val="20"/>
          <w:szCs w:val="20"/>
        </w:rPr>
        <w:t xml:space="preserve">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áp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cho công trình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w:t>
      </w:r>
    </w:p>
    <w:p w14:paraId="7B3FB9B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Do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cho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khai thác,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đai,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và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không gian đô th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các trung tâm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chính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theo quy </w:t>
      </w:r>
      <w:r w:rsidRPr="00950F35">
        <w:rPr>
          <w:rFonts w:ascii="Arial" w:hAnsi="Arial" w:cs="Arial"/>
          <w:color w:val="000000" w:themeColor="text1"/>
          <w:sz w:val="20"/>
          <w:szCs w:val="20"/>
        </w:rPr>
        <w:t>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phát tri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đã có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khác thay th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vì mang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giá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cao hơn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sai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c đích,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pháp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công c</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và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chung;</w:t>
      </w:r>
    </w:p>
    <w:p w14:paraId="56C4008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Theo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38547E6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Đóng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khi x</w:t>
      </w:r>
      <w:r w:rsidRPr="00950F35">
        <w:rPr>
          <w:rFonts w:ascii="Arial" w:hAnsi="Arial" w:cs="Arial"/>
          <w:color w:val="000000" w:themeColor="text1"/>
          <w:sz w:val="20"/>
          <w:szCs w:val="20"/>
        </w:rPr>
        <w:t>ả</w:t>
      </w:r>
      <w:r w:rsidRPr="00950F35">
        <w:rPr>
          <w:rFonts w:ascii="Arial" w:hAnsi="Arial" w:cs="Arial"/>
          <w:color w:val="000000" w:themeColor="text1"/>
          <w:sz w:val="20"/>
          <w:szCs w:val="20"/>
        </w:rPr>
        <w:t>y ra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trong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 đây:</w:t>
      </w:r>
    </w:p>
    <w:p w14:paraId="1C82F77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an ninh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lý do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kinh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bay, an ninh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p>
    <w:p w14:paraId="675C37D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r</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có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năng gây m</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an toàn bay;</w:t>
      </w:r>
    </w:p>
    <w:p w14:paraId="57D81CD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w:t>
      </w:r>
      <w:r w:rsidRPr="00950F35">
        <w:rPr>
          <w:rFonts w:ascii="Arial" w:hAnsi="Arial" w:cs="Arial"/>
          <w:color w:val="000000" w:themeColor="text1"/>
          <w:sz w:val="20"/>
          <w:szCs w:val="20"/>
        </w:rPr>
        <w:t xml:space="preserve"> an ninh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d</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tra;</w:t>
      </w:r>
    </w:p>
    <w:p w14:paraId="18D7FC4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d) Thiên tai,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b</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nh, ô nhi</w:t>
      </w:r>
      <w:r w:rsidRPr="00950F35">
        <w:rPr>
          <w:rFonts w:ascii="Arial" w:hAnsi="Arial" w:cs="Arial"/>
          <w:color w:val="000000" w:themeColor="text1"/>
          <w:sz w:val="20"/>
          <w:szCs w:val="20"/>
        </w:rPr>
        <w:t>ễ</w:t>
      </w:r>
      <w:r w:rsidRPr="00950F35">
        <w:rPr>
          <w:rFonts w:ascii="Arial" w:hAnsi="Arial" w:cs="Arial"/>
          <w:color w:val="000000" w:themeColor="text1"/>
          <w:sz w:val="20"/>
          <w:szCs w:val="20"/>
        </w:rPr>
        <w:t>m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tai n</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tàu bay và các tình hu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khác uy 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bay, an ninh hàng không;</w:t>
      </w:r>
    </w:p>
    <w:p w14:paraId="30F5761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Không có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trong vòng 06 tháng liên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w:t>
      </w:r>
    </w:p>
    <w:p w14:paraId="53C07C2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T</w:t>
      </w:r>
      <w:r w:rsidRPr="00950F35">
        <w:rPr>
          <w:rFonts w:ascii="Arial" w:hAnsi="Arial" w:cs="Arial"/>
          <w:color w:val="000000" w:themeColor="text1"/>
          <w:sz w:val="20"/>
          <w:szCs w:val="20"/>
        </w:rPr>
        <w:t>heo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1A68445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đưa vào khai thác tr</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sau khi các lý do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đã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m d</w:t>
      </w:r>
      <w:r w:rsidRPr="00950F35">
        <w:rPr>
          <w:rFonts w:ascii="Arial" w:hAnsi="Arial" w:cs="Arial"/>
          <w:color w:val="000000" w:themeColor="text1"/>
          <w:sz w:val="20"/>
          <w:szCs w:val="20"/>
        </w:rPr>
        <w:t>ứ</w:t>
      </w:r>
      <w:r w:rsidRPr="00950F35">
        <w:rPr>
          <w:rFonts w:ascii="Arial" w:hAnsi="Arial" w:cs="Arial"/>
          <w:color w:val="000000" w:themeColor="text1"/>
          <w:sz w:val="20"/>
          <w:szCs w:val="20"/>
        </w:rPr>
        <w:t>t.</w:t>
      </w:r>
    </w:p>
    <w:p w14:paraId="2D131C85" w14:textId="0768068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80.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 trên m</w:t>
      </w:r>
      <w:r w:rsidRPr="00950F35">
        <w:rPr>
          <w:rFonts w:ascii="Arial" w:hAnsi="Arial" w:cs="Arial"/>
          <w:b/>
          <w:color w:val="000000" w:themeColor="text1"/>
          <w:sz w:val="20"/>
          <w:szCs w:val="20"/>
        </w:rPr>
        <w:t>ặ</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m</w:t>
      </w:r>
      <w:r w:rsidRPr="00950F35">
        <w:rPr>
          <w:rFonts w:ascii="Arial" w:hAnsi="Arial" w:cs="Arial"/>
          <w:b/>
          <w:color w:val="000000" w:themeColor="text1"/>
          <w:sz w:val="20"/>
          <w:szCs w:val="20"/>
        </w:rPr>
        <w:t>ặ</w:t>
      </w:r>
      <w:r w:rsidRPr="00950F35">
        <w:rPr>
          <w:rFonts w:ascii="Arial" w:hAnsi="Arial" w:cs="Arial"/>
          <w:b/>
          <w:color w:val="000000" w:themeColor="text1"/>
          <w:sz w:val="20"/>
          <w:szCs w:val="20"/>
        </w:rPr>
        <w:t>t nư</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c, công trình nhân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o</w:t>
      </w:r>
    </w:p>
    <w:p w14:paraId="5139DC6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u bãi </w:t>
      </w:r>
      <w:r w:rsidRPr="00950F35">
        <w:rPr>
          <w:rFonts w:ascii="Arial" w:hAnsi="Arial" w:cs="Arial"/>
          <w:color w:val="000000" w:themeColor="text1"/>
          <w:sz w:val="20"/>
          <w:szCs w:val="20"/>
        </w:rPr>
        <w:t>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bưu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qua c</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òng.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33C93D3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công trình nhân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I.12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4A3DA8F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khu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công trình nhân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w:t>
      </w:r>
      <w:r w:rsidRPr="00950F35">
        <w:rPr>
          <w:rFonts w:ascii="Arial" w:hAnsi="Arial" w:cs="Arial"/>
          <w:color w:val="000000" w:themeColor="text1"/>
          <w:sz w:val="20"/>
          <w:szCs w:val="20"/>
        </w:rPr>
        <w:t>;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trong đó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rõ c</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quy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kích thư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cơ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công trình nhân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cơ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khu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3A86F01B" w14:textId="7721225A"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p có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có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 quy </w:t>
      </w:r>
      <w:r w:rsidRPr="00950F35">
        <w:rPr>
          <w:rFonts w:ascii="Arial" w:hAnsi="Arial" w:cs="Arial"/>
          <w:color w:val="000000" w:themeColor="text1"/>
          <w:sz w:val="20"/>
          <w:szCs w:val="20"/>
        </w:rPr>
        <w:t>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vùng,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thì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65B60B6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không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ơ,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13DF84B2" w14:textId="7040581E"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w:t>
      </w:r>
      <w:r w:rsidR="002C3AFE">
        <w:rPr>
          <w:rFonts w:ascii="Arial" w:hAnsi="Arial" w:cs="Arial"/>
          <w:color w:val="000000" w:themeColor="text1"/>
          <w:sz w:val="20"/>
          <w:szCs w:val="20"/>
        </w:rPr>
        <w:t>;</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 xml:space="preserve">p </w:t>
      </w:r>
      <w:r w:rsidRPr="00950F35">
        <w:rPr>
          <w:rFonts w:ascii="Arial" w:hAnsi="Arial" w:cs="Arial"/>
          <w:color w:val="000000" w:themeColor="text1"/>
          <w:sz w:val="20"/>
          <w:szCs w:val="20"/>
        </w:rPr>
        <w:t>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w:t>
      </w:r>
    </w:p>
    <w:p w14:paraId="00F26F31" w14:textId="0B57A85B"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ra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II.12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w:t>
      </w:r>
      <w:r w:rsidRPr="00950F35">
        <w:rPr>
          <w:rFonts w:ascii="Arial" w:hAnsi="Arial" w:cs="Arial"/>
          <w:color w:val="000000" w:themeColor="text1"/>
          <w:sz w:val="20"/>
          <w:szCs w:val="20"/>
        </w:rPr>
        <w:t>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6FA06C1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81.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đóng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 trên m</w:t>
      </w:r>
      <w:r w:rsidRPr="00950F35">
        <w:rPr>
          <w:rFonts w:ascii="Arial" w:hAnsi="Arial" w:cs="Arial"/>
          <w:b/>
          <w:color w:val="000000" w:themeColor="text1"/>
          <w:sz w:val="20"/>
          <w:szCs w:val="20"/>
        </w:rPr>
        <w:t>ặ</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m</w:t>
      </w:r>
      <w:r w:rsidRPr="00950F35">
        <w:rPr>
          <w:rFonts w:ascii="Arial" w:hAnsi="Arial" w:cs="Arial"/>
          <w:b/>
          <w:color w:val="000000" w:themeColor="text1"/>
          <w:sz w:val="20"/>
          <w:szCs w:val="20"/>
        </w:rPr>
        <w:t>ặ</w:t>
      </w:r>
      <w:r w:rsidRPr="00950F35">
        <w:rPr>
          <w:rFonts w:ascii="Arial" w:hAnsi="Arial" w:cs="Arial"/>
          <w:b/>
          <w:color w:val="000000" w:themeColor="text1"/>
          <w:sz w:val="20"/>
          <w:szCs w:val="20"/>
        </w:rPr>
        <w:t>t nư</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c, công trình nhân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o</w:t>
      </w:r>
    </w:p>
    <w:p w14:paraId="785E83A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01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đóng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công trình nhân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I.13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bưu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qua c</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w:t>
      </w:r>
    </w:p>
    <w:p w14:paraId="5CEE250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không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v</w:t>
      </w:r>
      <w:r w:rsidRPr="00950F35">
        <w:rPr>
          <w:rFonts w:ascii="Arial" w:hAnsi="Arial" w:cs="Arial"/>
          <w:color w:val="000000" w:themeColor="text1"/>
          <w:sz w:val="20"/>
          <w:szCs w:val="20"/>
        </w:rPr>
        <w:t>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370FDC7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ra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đóng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sau khi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và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có liên quan.</w:t>
      </w:r>
    </w:p>
    <w:p w14:paraId="7689369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Khi đóng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ra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đóng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II.13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và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thông báo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c </w:t>
      </w:r>
      <w:r w:rsidRPr="00950F35">
        <w:rPr>
          <w:rFonts w:ascii="Arial" w:hAnsi="Arial" w:cs="Arial"/>
          <w:color w:val="000000" w:themeColor="text1"/>
          <w:sz w:val="20"/>
          <w:szCs w:val="20"/>
        </w:rPr>
        <w:t>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liên quan.</w:t>
      </w:r>
    </w:p>
    <w:p w14:paraId="090020A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82.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 trên boong tàu</w:t>
      </w:r>
    </w:p>
    <w:p w14:paraId="64F0E8B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boong tàu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bưu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qua c</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091C12E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a)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boong tàu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150E667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Các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t d</w:t>
      </w:r>
      <w:r w:rsidRPr="00950F35">
        <w:rPr>
          <w:rFonts w:ascii="Arial" w:hAnsi="Arial" w:cs="Arial"/>
          <w:color w:val="000000" w:themeColor="text1"/>
          <w:sz w:val="20"/>
          <w:szCs w:val="20"/>
        </w:rPr>
        <w:t>ọ</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t ngang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cao các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trên boong tàu,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và kích thư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boong, kích thư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boong tàu và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li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k</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giáp.</w:t>
      </w:r>
    </w:p>
    <w:p w14:paraId="647D9355" w14:textId="6B4F58EC"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w:t>
      </w:r>
      <w:r w:rsidRPr="00950F35">
        <w:rPr>
          <w:rFonts w:ascii="Arial" w:hAnsi="Arial" w:cs="Arial"/>
          <w:color w:val="000000" w:themeColor="text1"/>
          <w:sz w:val="20"/>
          <w:szCs w:val="20"/>
        </w:rPr>
        <w: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ng Tham mưu </w:t>
      </w:r>
      <w:r w:rsidR="002C3AFE">
        <w:rPr>
          <w:rFonts w:ascii="Arial" w:hAnsi="Arial" w:cs="Arial"/>
          <w:color w:val="000000" w:themeColor="text1"/>
          <w:sz w:val="20"/>
          <w:szCs w:val="20"/>
        </w:rPr>
        <w:t xml:space="preserve">có </w:t>
      </w:r>
      <w:r w:rsidRPr="00950F35">
        <w:rPr>
          <w:rFonts w:ascii="Arial" w:hAnsi="Arial" w:cs="Arial"/>
          <w:color w:val="000000" w:themeColor="text1"/>
          <w:sz w:val="20"/>
          <w:szCs w:val="20"/>
        </w:rPr>
        <w:t>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w:t>
      </w:r>
    </w:p>
    <w:p w14:paraId="408A153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không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0C5DE4E9" w14:textId="78B5286C"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w:t>
      </w:r>
    </w:p>
    <w:p w14:paraId="09237C04" w14:textId="22E11E9E"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ra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II.12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và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tàu và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liên quan.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ng Tham </w:t>
      </w:r>
      <w:r w:rsidRPr="00950F35">
        <w:rPr>
          <w:rFonts w:ascii="Arial" w:hAnsi="Arial" w:cs="Arial"/>
          <w:color w:val="000000" w:themeColor="text1"/>
          <w:sz w:val="20"/>
          <w:szCs w:val="20"/>
        </w:rPr>
        <w:t>mưu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1594FD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83. Trình t</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đóng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 trên boong tàu</w:t>
      </w:r>
    </w:p>
    <w:p w14:paraId="4A59A3C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01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đóng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boong </w:t>
      </w:r>
      <w:r w:rsidRPr="00950F35">
        <w:rPr>
          <w:rFonts w:ascii="Arial" w:hAnsi="Arial" w:cs="Arial"/>
          <w:color w:val="000000" w:themeColor="text1"/>
          <w:sz w:val="20"/>
          <w:szCs w:val="20"/>
        </w:rPr>
        <w:t>tàu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I.15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bưu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qua c</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w:t>
      </w:r>
    </w:p>
    <w:p w14:paraId="6BED08F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không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7F7DFFB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ra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đóng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sau khi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tàu và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liên quan.</w:t>
      </w:r>
    </w:p>
    <w:p w14:paraId="1FC7DF6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Khi đóng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boong tàu,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ra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đóng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II.13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và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thông báo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liên quan.</w:t>
      </w:r>
    </w:p>
    <w:p w14:paraId="51D3519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84. Trình t</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đóng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m th</w:t>
      </w:r>
      <w:r w:rsidRPr="00950F35">
        <w:rPr>
          <w:rFonts w:ascii="Arial" w:hAnsi="Arial" w:cs="Arial"/>
          <w:b/>
          <w:color w:val="000000" w:themeColor="text1"/>
          <w:sz w:val="20"/>
          <w:szCs w:val="20"/>
        </w:rPr>
        <w:t>ờ</w:t>
      </w:r>
      <w:r w:rsidRPr="00950F35">
        <w:rPr>
          <w:rFonts w:ascii="Arial" w:hAnsi="Arial" w:cs="Arial"/>
          <w:b/>
          <w:color w:val="000000" w:themeColor="text1"/>
          <w:sz w:val="20"/>
          <w:szCs w:val="20"/>
        </w:rPr>
        <w:t>i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32EE8E9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01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đóng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I.16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bưu </w:t>
      </w:r>
      <w:r w:rsidRPr="00950F35">
        <w:rPr>
          <w:rFonts w:ascii="Arial" w:hAnsi="Arial" w:cs="Arial"/>
          <w:color w:val="000000" w:themeColor="text1"/>
          <w:sz w:val="20"/>
          <w:szCs w:val="20"/>
        </w:rPr>
        <w:t>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qua c</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w:t>
      </w:r>
    </w:p>
    <w:p w14:paraId="04DFE95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không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y</w:t>
      </w:r>
      <w:r w:rsidRPr="00950F35">
        <w:rPr>
          <w:rFonts w:ascii="Arial" w:hAnsi="Arial" w:cs="Arial"/>
          <w:color w:val="000000" w:themeColor="text1"/>
          <w:sz w:val="20"/>
          <w:szCs w:val="20"/>
        </w:rPr>
        <w:t>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1D070C24" w14:textId="728D284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ra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đóng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w:t>
      </w:r>
      <w:r w:rsidR="00357579">
        <w:rPr>
          <w:rFonts w:ascii="Arial" w:hAnsi="Arial" w:cs="Arial"/>
          <w:color w:val="000000" w:themeColor="text1"/>
          <w:sz w:val="20"/>
          <w:szCs w:val="20"/>
        </w:rPr>
        <w:t>I</w:t>
      </w:r>
      <w:r w:rsidRPr="00950F35">
        <w:rPr>
          <w:rFonts w:ascii="Arial" w:hAnsi="Arial" w:cs="Arial"/>
          <w:color w:val="000000" w:themeColor="text1"/>
          <w:sz w:val="20"/>
          <w:szCs w:val="20"/>
        </w:rPr>
        <w:t>.13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w:t>
      </w:r>
      <w:r w:rsidRPr="00950F35">
        <w:rPr>
          <w:rFonts w:ascii="Arial" w:hAnsi="Arial" w:cs="Arial"/>
          <w:color w:val="000000" w:themeColor="text1"/>
          <w:sz w:val="20"/>
          <w:szCs w:val="20"/>
        </w:rPr>
        <w:t>ày sau khi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và các cơ quan,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có liên quan.</w:t>
      </w:r>
    </w:p>
    <w:p w14:paraId="326985A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85. Trình t</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m</w:t>
      </w:r>
      <w:r w:rsidRPr="00950F35">
        <w:rPr>
          <w:rFonts w:ascii="Arial" w:hAnsi="Arial" w:cs="Arial"/>
          <w:b/>
          <w:color w:val="000000" w:themeColor="text1"/>
          <w:sz w:val="20"/>
          <w:szCs w:val="20"/>
        </w:rPr>
        <w:t>ở</w:t>
      </w:r>
      <w:r w:rsidRPr="00950F35">
        <w:rPr>
          <w:rFonts w:ascii="Arial" w:hAnsi="Arial" w:cs="Arial"/>
          <w:b/>
          <w:color w:val="000000" w:themeColor="text1"/>
          <w:sz w:val="20"/>
          <w:szCs w:val="20"/>
        </w:rPr>
        <w:t xml:space="preserve"> l</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15389FC6" w14:textId="354EFC7F"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u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p 01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i </w:t>
      </w:r>
      <w:r w:rsidRPr="00950F35">
        <w:rPr>
          <w:rFonts w:ascii="Arial" w:hAnsi="Arial" w:cs="Arial"/>
          <w:color w:val="000000" w:themeColor="text1"/>
          <w:sz w:val="20"/>
          <w:szCs w:val="20"/>
        </w:rPr>
        <w:t>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hình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qua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bưu chính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qua c</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công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thông tin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đơn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I.17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38563570" w14:textId="5704601B"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2.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1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báo cáo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ý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nơi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trên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p>
    <w:p w14:paraId="5E4CE09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không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05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Tác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w:t>
      </w:r>
      <w:r w:rsidRPr="00950F35">
        <w:rPr>
          <w:rFonts w:ascii="Arial" w:hAnsi="Arial" w:cs="Arial"/>
          <w:color w:val="000000" w:themeColor="text1"/>
          <w:sz w:val="20"/>
          <w:szCs w:val="20"/>
        </w:rPr>
        <w:t>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cá nhân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hoàn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465168C2" w14:textId="1F1AA88A"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07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g</w:t>
      </w:r>
      <w:r w:rsidRPr="00950F35">
        <w:rPr>
          <w:rFonts w:ascii="Arial" w:hAnsi="Arial" w:cs="Arial"/>
          <w:color w:val="000000" w:themeColor="text1"/>
          <w:sz w:val="20"/>
          <w:szCs w:val="20"/>
        </w:rPr>
        <w:t>ử</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w:t>
      </w:r>
    </w:p>
    <w:p w14:paraId="3C2CBB22" w14:textId="601E4F1F"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Trong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10 ngày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ng,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ra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II.12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không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Tham mưu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tr</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nêu rõ lý do theo M</w:t>
      </w:r>
      <w:r w:rsidRPr="00950F35">
        <w:rPr>
          <w:rFonts w:ascii="Arial" w:hAnsi="Arial" w:cs="Arial"/>
          <w:color w:val="000000" w:themeColor="text1"/>
          <w:sz w:val="20"/>
          <w:szCs w:val="20"/>
        </w:rPr>
        <w:t>ẫ</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II.14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ban hành kèm theo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2BD58282"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1B13ED55"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M</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c 5</w:t>
      </w:r>
    </w:p>
    <w:p w14:paraId="66849185"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DÂY CHUY</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N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4934F170"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06CF8BA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86. Dây chuy</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n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632CAA6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duy t</w:t>
      </w:r>
      <w:r w:rsidRPr="00950F35">
        <w:rPr>
          <w:rFonts w:ascii="Arial" w:hAnsi="Arial" w:cs="Arial"/>
          <w:color w:val="000000" w:themeColor="text1"/>
          <w:sz w:val="20"/>
          <w:szCs w:val="20"/>
        </w:rPr>
        <w:t>rì dây chuy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sau:</w:t>
      </w:r>
    </w:p>
    <w:p w14:paraId="5927C236" w14:textId="3AC55BD6"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an ninh hàng không trong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công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và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công trình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phá d</w:t>
      </w:r>
      <w:r w:rsidRPr="00950F35">
        <w:rPr>
          <w:rFonts w:ascii="Arial" w:hAnsi="Arial" w:cs="Arial"/>
          <w:color w:val="000000" w:themeColor="text1"/>
          <w:sz w:val="20"/>
          <w:szCs w:val="20"/>
        </w:rPr>
        <w:t>ỡ</w:t>
      </w:r>
      <w:r w:rsidRPr="00950F35">
        <w:rPr>
          <w:rFonts w:ascii="Arial" w:hAnsi="Arial" w:cs="Arial"/>
          <w:color w:val="000000" w:themeColor="text1"/>
          <w:sz w:val="20"/>
          <w:szCs w:val="20"/>
        </w:rPr>
        <w:t xml:space="preserve"> công trình;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o hành, </w:t>
      </w:r>
      <w:r w:rsidRPr="00950F35">
        <w:rPr>
          <w:rFonts w:ascii="Arial" w:hAnsi="Arial" w:cs="Arial"/>
          <w:color w:val="000000" w:themeColor="text1"/>
          <w:sz w:val="20"/>
          <w:szCs w:val="20"/>
        </w:rPr>
        <w:t>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trì công trình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(sau đây g</w:t>
      </w:r>
      <w:r w:rsidRPr="00950F35">
        <w:rPr>
          <w:rFonts w:ascii="Arial" w:hAnsi="Arial" w:cs="Arial"/>
          <w:color w:val="000000" w:themeColor="text1"/>
          <w:sz w:val="20"/>
          <w:szCs w:val="20"/>
        </w:rPr>
        <w:t>ọ</w:t>
      </w:r>
      <w:r w:rsidRPr="00950F35">
        <w:rPr>
          <w:rFonts w:ascii="Arial" w:hAnsi="Arial" w:cs="Arial"/>
          <w:color w:val="000000" w:themeColor="text1"/>
          <w:sz w:val="20"/>
          <w:szCs w:val="20"/>
        </w:rPr>
        <w:t>i là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thi công);</w:t>
      </w:r>
    </w:p>
    <w:p w14:paraId="65526F0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w:t>
      </w:r>
    </w:p>
    <w:p w14:paraId="267B32F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Công tác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5F5F277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sân bay dùng chung;</w:t>
      </w:r>
    </w:p>
    <w:p w14:paraId="607AC69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đ) Duy trì vai trò sân bay </w:t>
      </w:r>
      <w:r w:rsidRPr="00950F35">
        <w:rPr>
          <w:rFonts w:ascii="Arial" w:hAnsi="Arial" w:cs="Arial"/>
          <w:color w:val="000000" w:themeColor="text1"/>
          <w:sz w:val="20"/>
          <w:szCs w:val="20"/>
        </w:rPr>
        <w:t>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theo th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a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hãng hàng không trong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p>
    <w:p w14:paraId="61227DE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an toàn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tàu bay; an toàn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i sân bay; </w:t>
      </w:r>
      <w:r w:rsidRPr="00950F35">
        <w:rPr>
          <w:rFonts w:ascii="Arial" w:hAnsi="Arial" w:cs="Arial"/>
          <w:color w:val="000000" w:themeColor="text1"/>
          <w:sz w:val="20"/>
          <w:szCs w:val="20"/>
        </w:rPr>
        <w:t>an toàn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khi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trên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 trong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nguy 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di d</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tàu bay m</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năng di chuy</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sinh sân bay và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ngo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lai;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chim,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hoang dã,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nuôi; tr</w:t>
      </w:r>
      <w:r w:rsidRPr="00950F35">
        <w:rPr>
          <w:rFonts w:ascii="Arial" w:hAnsi="Arial" w:cs="Arial"/>
          <w:color w:val="000000" w:themeColor="text1"/>
          <w:sz w:val="20"/>
          <w:szCs w:val="20"/>
        </w:rPr>
        <w:t>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khai mô hình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ra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khai thác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(A-CDM); phòng, ch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kh</w:t>
      </w:r>
      <w:r w:rsidRPr="00950F35">
        <w:rPr>
          <w:rFonts w:ascii="Arial" w:hAnsi="Arial" w:cs="Arial"/>
          <w:color w:val="000000" w:themeColor="text1"/>
          <w:sz w:val="20"/>
          <w:szCs w:val="20"/>
        </w:rPr>
        <w:t>ắ</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u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a do thiên tai;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sân bay.</w:t>
      </w:r>
    </w:p>
    <w:p w14:paraId="0345E7D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ẫ</w:t>
      </w:r>
      <w:r w:rsidRPr="00950F35">
        <w:rPr>
          <w:rFonts w:ascii="Arial" w:hAnsi="Arial" w:cs="Arial"/>
          <w:color w:val="000000" w:themeColor="text1"/>
          <w:sz w:val="20"/>
          <w:szCs w:val="20"/>
        </w:rPr>
        <w:t>n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2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2BDB9E1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87. Ki</w:t>
      </w:r>
      <w:r w:rsidRPr="00950F35">
        <w:rPr>
          <w:rFonts w:ascii="Arial" w:hAnsi="Arial" w:cs="Arial"/>
          <w:b/>
          <w:color w:val="000000" w:themeColor="text1"/>
          <w:sz w:val="20"/>
          <w:szCs w:val="20"/>
        </w:rPr>
        <w:t>ể</w:t>
      </w:r>
      <w:r w:rsidRPr="00950F35">
        <w:rPr>
          <w:rFonts w:ascii="Arial" w:hAnsi="Arial" w:cs="Arial"/>
          <w:b/>
          <w:color w:val="000000" w:themeColor="text1"/>
          <w:sz w:val="20"/>
          <w:szCs w:val="20"/>
        </w:rPr>
        <w:t>m soát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phương ti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w:t>
      </w:r>
      <w:r w:rsidRPr="00950F35">
        <w:rPr>
          <w:rFonts w:ascii="Arial" w:hAnsi="Arial" w:cs="Arial"/>
          <w:b/>
          <w:color w:val="000000" w:themeColor="text1"/>
          <w:sz w:val="20"/>
          <w:szCs w:val="20"/>
        </w:rPr>
        <w:t xml:space="preserve"> chuyên ngành ho</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t đ</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ng t</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i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w:t>
      </w:r>
    </w:p>
    <w:p w14:paraId="234C855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xe cơ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xe máy chuyên dùng) chuyên ngành hàng không trong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ráp,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trong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p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u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an toàn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w:t>
      </w:r>
      <w:r w:rsidRPr="00950F35">
        <w:rPr>
          <w:rFonts w:ascii="Arial" w:hAnsi="Arial" w:cs="Arial"/>
          <w:color w:val="000000" w:themeColor="text1"/>
          <w:sz w:val="20"/>
          <w:szCs w:val="20"/>
        </w:rPr>
        <w:t>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49A33E4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Các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hàng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an toàn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và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169A13ED" w14:textId="0740AE71"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Các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7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w:t>
      </w:r>
      <w:r w:rsidRPr="00950F35">
        <w:rPr>
          <w:rFonts w:ascii="Arial" w:hAnsi="Arial" w:cs="Arial"/>
          <w:color w:val="000000" w:themeColor="text1"/>
          <w:sz w:val="20"/>
          <w:szCs w:val="20"/>
        </w:rPr>
        <w:t>ắ</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và dán ký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g</w:t>
      </w:r>
      <w:r w:rsidRPr="00950F35">
        <w:rPr>
          <w:rFonts w:ascii="Arial" w:hAnsi="Arial" w:cs="Arial"/>
          <w:color w:val="000000" w:themeColor="text1"/>
          <w:sz w:val="20"/>
          <w:szCs w:val="20"/>
        </w:rPr>
        <w:t>ắ</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lên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và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w:t>
      </w:r>
      <w:r w:rsidR="00492196">
        <w:rPr>
          <w:rFonts w:ascii="Arial" w:hAnsi="Arial" w:cs="Arial"/>
          <w:color w:val="000000" w:themeColor="text1"/>
          <w:sz w:val="20"/>
          <w:szCs w:val="20"/>
        </w:rPr>
        <w:t>ong</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ân bay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mình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thông báo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danh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w:t>
      </w:r>
      <w:r w:rsidRPr="00950F35">
        <w:rPr>
          <w:rFonts w:ascii="Arial" w:hAnsi="Arial" w:cs="Arial"/>
          <w:color w:val="000000" w:themeColor="text1"/>
          <w:sz w:val="20"/>
          <w:szCs w:val="20"/>
        </w:rPr>
        <w:t>ắ</w:t>
      </w:r>
      <w:r w:rsidRPr="00950F35">
        <w:rPr>
          <w:rFonts w:ascii="Arial" w:hAnsi="Arial" w:cs="Arial"/>
          <w:color w:val="000000" w:themeColor="text1"/>
          <w:sz w:val="20"/>
          <w:szCs w:val="20"/>
        </w:rPr>
        <w:t>n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w:t>
      </w:r>
    </w:p>
    <w:p w14:paraId="2FFB198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giao thông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không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th</w:t>
      </w:r>
      <w:r w:rsidRPr="00950F35">
        <w:rPr>
          <w:rFonts w:ascii="Arial" w:hAnsi="Arial" w:cs="Arial"/>
          <w:color w:val="000000" w:themeColor="text1"/>
          <w:sz w:val="20"/>
          <w:szCs w:val="20"/>
        </w:rPr>
        <w:t>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w:t>
      </w:r>
    </w:p>
    <w:p w14:paraId="4F1027B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trong sân bay thu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trong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sau:</w:t>
      </w:r>
    </w:p>
    <w:p w14:paraId="39D15E9E"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a)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niên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xe cơ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có niên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an toàn </w:t>
      </w:r>
      <w:r w:rsidRPr="00950F35">
        <w:rPr>
          <w:rFonts w:ascii="Arial" w:hAnsi="Arial" w:cs="Arial"/>
          <w:color w:val="000000" w:themeColor="text1"/>
          <w:sz w:val="20"/>
          <w:szCs w:val="20"/>
        </w:rPr>
        <w:t>giao thông đư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w:t>
      </w:r>
    </w:p>
    <w:p w14:paraId="3027AEE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niên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xe khác có niên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nhà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w:t>
      </w:r>
    </w:p>
    <w:p w14:paraId="7D6D0BF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không còn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w:t>
      </w:r>
    </w:p>
    <w:p w14:paraId="5B71B45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Khi thu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w:t>
      </w:r>
      <w:r w:rsidRPr="00950F35">
        <w:rPr>
          <w:rFonts w:ascii="Arial" w:hAnsi="Arial" w:cs="Arial"/>
          <w:color w:val="000000" w:themeColor="text1"/>
          <w:sz w:val="20"/>
          <w:szCs w:val="20"/>
        </w:rPr>
        <w:t>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 có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thông báo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nêu rõ lý do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g</w:t>
      </w:r>
      <w:r w:rsidRPr="00950F35">
        <w:rPr>
          <w:rFonts w:ascii="Arial" w:hAnsi="Arial" w:cs="Arial"/>
          <w:color w:val="000000" w:themeColor="text1"/>
          <w:sz w:val="20"/>
          <w:szCs w:val="20"/>
        </w:rPr>
        <w:t>ỡ</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ra kh</w:t>
      </w:r>
      <w:r w:rsidRPr="00950F35">
        <w:rPr>
          <w:rFonts w:ascii="Arial" w:hAnsi="Arial" w:cs="Arial"/>
          <w:color w:val="000000" w:themeColor="text1"/>
          <w:sz w:val="20"/>
          <w:szCs w:val="20"/>
        </w:rPr>
        <w:t>ỏ</w:t>
      </w:r>
      <w:r w:rsidRPr="00950F35">
        <w:rPr>
          <w:rFonts w:ascii="Arial" w:hAnsi="Arial" w:cs="Arial"/>
          <w:color w:val="000000" w:themeColor="text1"/>
          <w:sz w:val="20"/>
          <w:szCs w:val="20"/>
        </w:rPr>
        <w:t>i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w:t>
      </w:r>
    </w:p>
    <w:p w14:paraId="34212A5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d</w:t>
      </w:r>
      <w:r w:rsidRPr="00950F35">
        <w:rPr>
          <w:rFonts w:ascii="Arial" w:hAnsi="Arial" w:cs="Arial"/>
          <w:color w:val="000000" w:themeColor="text1"/>
          <w:sz w:val="20"/>
          <w:szCs w:val="20"/>
        </w:rPr>
        <w:t>anh m</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các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trong sân bay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có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quy cách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hàng không.</w:t>
      </w:r>
    </w:p>
    <w:p w14:paraId="7761AA7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88. Ph</w:t>
      </w:r>
      <w:r w:rsidRPr="00950F35">
        <w:rPr>
          <w:rFonts w:ascii="Arial" w:hAnsi="Arial" w:cs="Arial"/>
          <w:b/>
          <w:color w:val="000000" w:themeColor="text1"/>
          <w:sz w:val="20"/>
          <w:szCs w:val="20"/>
        </w:rPr>
        <w:t>ố</w:t>
      </w:r>
      <w:r w:rsidRPr="00950F35">
        <w:rPr>
          <w:rFonts w:ascii="Arial" w:hAnsi="Arial" w:cs="Arial"/>
          <w:b/>
          <w:color w:val="000000" w:themeColor="text1"/>
          <w:sz w:val="20"/>
          <w:szCs w:val="20"/>
        </w:rPr>
        <w:t>i h</w:t>
      </w:r>
      <w:r w:rsidRPr="00950F35">
        <w:rPr>
          <w:rFonts w:ascii="Arial" w:hAnsi="Arial" w:cs="Arial"/>
          <w:b/>
          <w:color w:val="000000" w:themeColor="text1"/>
          <w:sz w:val="20"/>
          <w:szCs w:val="20"/>
        </w:rPr>
        <w:t>ợ</w:t>
      </w:r>
      <w:r w:rsidRPr="00950F35">
        <w:rPr>
          <w:rFonts w:ascii="Arial" w:hAnsi="Arial" w:cs="Arial"/>
          <w:b/>
          <w:color w:val="000000" w:themeColor="text1"/>
          <w:sz w:val="20"/>
          <w:szCs w:val="20"/>
        </w:rPr>
        <w:t>p qu</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 lý sân bay khai thác lư</w:t>
      </w:r>
      <w:r w:rsidRPr="00950F35">
        <w:rPr>
          <w:rFonts w:ascii="Arial" w:hAnsi="Arial" w:cs="Arial"/>
          <w:b/>
          <w:color w:val="000000" w:themeColor="text1"/>
          <w:sz w:val="20"/>
          <w:szCs w:val="20"/>
        </w:rPr>
        <w:t>ỡ</w:t>
      </w:r>
      <w:r w:rsidRPr="00950F35">
        <w:rPr>
          <w:rFonts w:ascii="Arial" w:hAnsi="Arial" w:cs="Arial"/>
          <w:b/>
          <w:color w:val="000000" w:themeColor="text1"/>
          <w:sz w:val="20"/>
          <w:szCs w:val="20"/>
        </w:rPr>
        <w:t>ng d</w:t>
      </w:r>
      <w:r w:rsidRPr="00950F35">
        <w:rPr>
          <w:rFonts w:ascii="Arial" w:hAnsi="Arial" w:cs="Arial"/>
          <w:b/>
          <w:color w:val="000000" w:themeColor="text1"/>
          <w:sz w:val="20"/>
          <w:szCs w:val="20"/>
        </w:rPr>
        <w:t>ụ</w:t>
      </w:r>
      <w:r w:rsidRPr="00950F35">
        <w:rPr>
          <w:rFonts w:ascii="Arial" w:hAnsi="Arial" w:cs="Arial"/>
          <w:b/>
          <w:color w:val="000000" w:themeColor="text1"/>
          <w:sz w:val="20"/>
          <w:szCs w:val="20"/>
        </w:rPr>
        <w:t>ng</w:t>
      </w:r>
    </w:p>
    <w:p w14:paraId="78D64C4E" w14:textId="02FBDA28"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Sân bay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c khai thác </w:t>
      </w:r>
      <w:r w:rsidRPr="00950F35">
        <w:rPr>
          <w:rFonts w:ascii="Arial" w:hAnsi="Arial" w:cs="Arial"/>
          <w:color w:val="000000" w:themeColor="text1"/>
          <w:sz w:val="20"/>
          <w:szCs w:val="20"/>
        </w:rPr>
        <w:t>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 bao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và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w:t>
      </w:r>
      <w:r w:rsidR="00050DEA">
        <w:rPr>
          <w:rFonts w:ascii="Arial" w:hAnsi="Arial" w:cs="Arial"/>
          <w:color w:val="000000" w:themeColor="text1"/>
          <w:sz w:val="20"/>
          <w:szCs w:val="20"/>
        </w:rPr>
        <w:t xml:space="preserve"> </w:t>
      </w:r>
      <w:r w:rsidRPr="00950F35">
        <w:rPr>
          <w:rFonts w:ascii="Arial" w:hAnsi="Arial" w:cs="Arial"/>
          <w:color w:val="000000" w:themeColor="text1"/>
          <w:sz w:val="20"/>
          <w:szCs w:val="20"/>
        </w:rPr>
        <w:t>như sau:</w:t>
      </w:r>
    </w:p>
    <w:p w14:paraId="503A56E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riêng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quân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w:t>
      </w:r>
    </w:p>
    <w:p w14:paraId="6923CA0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ng riêng cho </w:t>
      </w:r>
      <w:r w:rsidRPr="00950F35">
        <w:rPr>
          <w:rFonts w:ascii="Arial" w:hAnsi="Arial" w:cs="Arial"/>
          <w:color w:val="000000" w:themeColor="text1"/>
          <w:sz w:val="20"/>
          <w:szCs w:val="20"/>
        </w:rPr>
        <w:t>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an ninh;</w:t>
      </w:r>
    </w:p>
    <w:p w14:paraId="1D0A7C03"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riêng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w:t>
      </w:r>
    </w:p>
    <w:p w14:paraId="3644302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chung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khai thác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w:t>
      </w:r>
      <w:r w:rsidRPr="00950F35">
        <w:rPr>
          <w:rFonts w:ascii="Arial" w:hAnsi="Arial" w:cs="Arial"/>
          <w:color w:val="000000" w:themeColor="text1"/>
          <w:sz w:val="20"/>
          <w:szCs w:val="20"/>
        </w:rPr>
        <w:t>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w:t>
      </w:r>
    </w:p>
    <w:p w14:paraId="70F8BA7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phòng,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Công an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riêng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chung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 do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w:t>
      </w:r>
    </w:p>
    <w:p w14:paraId="1117113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sân bay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khai thác lư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 ph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thư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xuyên rà soát,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sau:</w:t>
      </w:r>
    </w:p>
    <w:p w14:paraId="3CFC7A0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Phân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công trình do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bên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khai thác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chung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 m</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ưu ti</w:t>
      </w:r>
      <w:r w:rsidRPr="00950F35">
        <w:rPr>
          <w:rFonts w:ascii="Arial" w:hAnsi="Arial" w:cs="Arial"/>
          <w:color w:val="000000" w:themeColor="text1"/>
          <w:sz w:val="20"/>
          <w:szCs w:val="20"/>
        </w:rPr>
        <w:t>ên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công trình trong các tình hu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w:t>
      </w:r>
    </w:p>
    <w:p w14:paraId="3CE1E22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trong sân bay;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bên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tàu bay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ng vũ trang </w:t>
      </w:r>
      <w:r w:rsidRPr="00950F35">
        <w:rPr>
          <w:rFonts w:ascii="Arial" w:hAnsi="Arial" w:cs="Arial"/>
          <w:color w:val="000000" w:themeColor="text1"/>
          <w:sz w:val="20"/>
          <w:szCs w:val="20"/>
        </w:rPr>
        <w:t>nhân dân;</w:t>
      </w:r>
    </w:p>
    <w:p w14:paraId="40AD4E2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và nhân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thi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đáp </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hành tàu bay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chung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ằ</w:t>
      </w:r>
      <w:r w:rsidRPr="00950F35">
        <w:rPr>
          <w:rFonts w:ascii="Arial" w:hAnsi="Arial" w:cs="Arial"/>
          <w:color w:val="000000" w:themeColor="text1"/>
          <w:sz w:val="20"/>
          <w:szCs w:val="20"/>
        </w:rPr>
        <w:t>ng,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dành riêng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w:t>
      </w:r>
      <w:r w:rsidRPr="00950F35">
        <w:rPr>
          <w:rFonts w:ascii="Arial" w:hAnsi="Arial" w:cs="Arial"/>
          <w:color w:val="000000" w:themeColor="text1"/>
          <w:sz w:val="20"/>
          <w:szCs w:val="20"/>
        </w:rPr>
        <w:t>ang nhân dân trong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trí, thành ph</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 làm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đài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không lưu khi có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h</w:t>
      </w:r>
      <w:r w:rsidRPr="00950F35">
        <w:rPr>
          <w:rFonts w:ascii="Arial" w:hAnsi="Arial" w:cs="Arial"/>
          <w:color w:val="000000" w:themeColor="text1"/>
          <w:sz w:val="20"/>
          <w:szCs w:val="20"/>
        </w:rPr>
        <w:t>ỗ</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w:t>
      </w:r>
    </w:p>
    <w:p w14:paraId="539B13A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thông báo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 cho các đơn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có liên quan;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w:t>
      </w:r>
      <w:r w:rsidRPr="00950F35">
        <w:rPr>
          <w:rFonts w:ascii="Arial" w:hAnsi="Arial" w:cs="Arial"/>
          <w:color w:val="000000" w:themeColor="text1"/>
          <w:sz w:val="20"/>
          <w:szCs w:val="20"/>
        </w:rPr>
        <w:t xml:space="preserve"> trao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thông tin,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an ninh, an toàn hàng không;</w:t>
      </w:r>
    </w:p>
    <w:p w14:paraId="7F4E4C2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đ) Các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thù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ng bên trong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bay đêm,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m nhìn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tàu bay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w:t>
      </w:r>
    </w:p>
    <w:p w14:paraId="79CB72FD"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e)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các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i </w:t>
      </w:r>
      <w:r w:rsidRPr="00950F35">
        <w:rPr>
          <w:rFonts w:ascii="Arial" w:hAnsi="Arial" w:cs="Arial"/>
          <w:color w:val="000000" w:themeColor="text1"/>
          <w:sz w:val="20"/>
          <w:szCs w:val="20"/>
        </w:rPr>
        <w:t>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nâng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a, khai thác công trình và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dành riêng cho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và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vũ trang nhân dân có kh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năng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nhau.</w:t>
      </w:r>
    </w:p>
    <w:p w14:paraId="0D074E6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89. Sân bay căn c</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 xml:space="preserve">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hãng hàng không trong nư</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c</w:t>
      </w:r>
    </w:p>
    <w:p w14:paraId="6C58381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1. Sân </w:t>
      </w:r>
      <w:r w:rsidRPr="00950F35">
        <w:rPr>
          <w:rFonts w:ascii="Arial" w:hAnsi="Arial" w:cs="Arial"/>
          <w:color w:val="000000" w:themeColor="text1"/>
          <w:sz w:val="20"/>
          <w:szCs w:val="20"/>
        </w:rPr>
        <w:t>bay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là sân bay 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hãng hàng không trong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khi:</w:t>
      </w:r>
    </w:p>
    <w:p w14:paraId="0F6D70D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lastRenderedPageBreak/>
        <w:t>a) Có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phê 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cho hãng hàng không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có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dư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tàu bay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t Nam phê </w:t>
      </w:r>
      <w:r w:rsidRPr="00950F35">
        <w:rPr>
          <w:rFonts w:ascii="Arial" w:hAnsi="Arial" w:cs="Arial"/>
          <w:color w:val="000000" w:themeColor="text1"/>
          <w:sz w:val="20"/>
          <w:szCs w:val="20"/>
        </w:rPr>
        <w:t>chu</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w:t>
      </w:r>
    </w:p>
    <w:p w14:paraId="748E22C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tàu bay qua đêm cho hãng hàng không.</w:t>
      </w:r>
    </w:p>
    <w:p w14:paraId="0BD9C54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Các hãng hàng không trong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nh</w:t>
      </w:r>
      <w:r w:rsidRPr="00950F35">
        <w:rPr>
          <w:rFonts w:ascii="Arial" w:hAnsi="Arial" w:cs="Arial"/>
          <w:color w:val="000000" w:themeColor="text1"/>
          <w:sz w:val="20"/>
          <w:szCs w:val="20"/>
        </w:rPr>
        <w:t>ằ</w:t>
      </w:r>
      <w:r w:rsidRPr="00950F35">
        <w:rPr>
          <w:rFonts w:ascii="Arial" w:hAnsi="Arial" w:cs="Arial"/>
          <w:color w:val="000000" w:themeColor="text1"/>
          <w:sz w:val="20"/>
          <w:szCs w:val="20"/>
        </w:rPr>
        <w:t>m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năng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khai thác sân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sân bay 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và nhu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trí v</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trí đ</w:t>
      </w:r>
      <w:r w:rsidRPr="00950F35">
        <w:rPr>
          <w:rFonts w:ascii="Arial" w:hAnsi="Arial" w:cs="Arial"/>
          <w:color w:val="000000" w:themeColor="text1"/>
          <w:sz w:val="20"/>
          <w:szCs w:val="20"/>
        </w:rPr>
        <w:t>ỗ</w:t>
      </w:r>
      <w:r w:rsidRPr="00950F35">
        <w:rPr>
          <w:rFonts w:ascii="Arial" w:hAnsi="Arial" w:cs="Arial"/>
          <w:color w:val="000000" w:themeColor="text1"/>
          <w:sz w:val="20"/>
          <w:szCs w:val="20"/>
        </w:rPr>
        <w:t xml:space="preserve"> tàu bay qua đêm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hãng hàng không.</w:t>
      </w:r>
    </w:p>
    <w:p w14:paraId="3C71EE43" w14:textId="77777777"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Hàng không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sân bay căn c</w:t>
      </w:r>
      <w:r w:rsidRPr="00950F35">
        <w:rPr>
          <w:rFonts w:ascii="Arial" w:hAnsi="Arial" w:cs="Arial"/>
          <w:color w:val="000000" w:themeColor="text1"/>
          <w:sz w:val="20"/>
          <w:szCs w:val="20"/>
        </w:rPr>
        <w:t>ứ</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hãng hàng không trong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trong quá trình xem xét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m</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gia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tàu bay.</w:t>
      </w:r>
    </w:p>
    <w:p w14:paraId="62210751"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79CE6664"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 xml:space="preserve">Chương VI </w:t>
      </w:r>
    </w:p>
    <w:p w14:paraId="7E3AF34D"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T</w:t>
      </w:r>
      <w:r w:rsidRPr="00950F35">
        <w:rPr>
          <w:rFonts w:ascii="Arial" w:hAnsi="Arial" w:cs="Arial"/>
          <w:b/>
          <w:color w:val="000000" w:themeColor="text1"/>
          <w:sz w:val="20"/>
          <w:szCs w:val="20"/>
        </w:rPr>
        <w:t>Ổ</w:t>
      </w:r>
      <w:r w:rsidRPr="00950F35">
        <w:rPr>
          <w:rFonts w:ascii="Arial" w:hAnsi="Arial" w:cs="Arial"/>
          <w:b/>
          <w:color w:val="000000" w:themeColor="text1"/>
          <w:sz w:val="20"/>
          <w:szCs w:val="20"/>
        </w:rPr>
        <w:t xml:space="preserve"> CH</w:t>
      </w:r>
      <w:r w:rsidRPr="00950F35">
        <w:rPr>
          <w:rFonts w:ascii="Arial" w:hAnsi="Arial" w:cs="Arial"/>
          <w:b/>
          <w:color w:val="000000" w:themeColor="text1"/>
          <w:sz w:val="20"/>
          <w:szCs w:val="20"/>
        </w:rPr>
        <w:t>Ứ</w:t>
      </w:r>
      <w:r w:rsidRPr="00950F35">
        <w:rPr>
          <w:rFonts w:ascii="Arial" w:hAnsi="Arial" w:cs="Arial"/>
          <w:b/>
          <w:color w:val="000000" w:themeColor="text1"/>
          <w:sz w:val="20"/>
          <w:szCs w:val="20"/>
        </w:rPr>
        <w:t>C TH</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C 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N</w:t>
      </w:r>
    </w:p>
    <w:p w14:paraId="54DFF02D"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3694BD3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90. Trách nhi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m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a B</w:t>
      </w:r>
      <w:r w:rsidRPr="00950F35">
        <w:rPr>
          <w:rFonts w:ascii="Arial" w:hAnsi="Arial" w:cs="Arial"/>
          <w:b/>
          <w:color w:val="000000" w:themeColor="text1"/>
          <w:sz w:val="20"/>
          <w:szCs w:val="20"/>
        </w:rPr>
        <w:t>ộ</w:t>
      </w:r>
      <w:r w:rsidRPr="00950F35">
        <w:rPr>
          <w:rFonts w:ascii="Arial" w:hAnsi="Arial" w:cs="Arial"/>
          <w:b/>
          <w:color w:val="000000" w:themeColor="text1"/>
          <w:sz w:val="20"/>
          <w:szCs w:val="20"/>
        </w:rPr>
        <w:t xml:space="preserve"> Xây d</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ng</w:t>
      </w:r>
    </w:p>
    <w:p w14:paraId="032CDF8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trong công tác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bãi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cánh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6B86DB2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cơ quan chuyên môn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trong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các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2F928D70" w14:textId="55BA9AB5"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ngành, cơ quan,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nh</w:t>
      </w:r>
      <w:r w:rsidRPr="00950F35">
        <w:rPr>
          <w:rFonts w:ascii="Arial" w:hAnsi="Arial" w:cs="Arial"/>
          <w:color w:val="000000" w:themeColor="text1"/>
          <w:sz w:val="20"/>
          <w:szCs w:val="20"/>
        </w:rPr>
        <w:t>ữ</w:t>
      </w:r>
      <w:r w:rsidRPr="00950F35">
        <w:rPr>
          <w:rFonts w:ascii="Arial" w:hAnsi="Arial" w:cs="Arial"/>
          <w:color w:val="000000" w:themeColor="text1"/>
          <w:sz w:val="20"/>
          <w:szCs w:val="20"/>
        </w:rPr>
        <w:t>ng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u </w:t>
      </w:r>
      <w:r w:rsidRPr="00950F35">
        <w:rPr>
          <w:rFonts w:ascii="Arial" w:hAnsi="Arial" w:cs="Arial"/>
          <w:color w:val="000000" w:themeColor="text1"/>
          <w:sz w:val="20"/>
          <w:szCs w:val="20"/>
        </w:rPr>
        <w:t>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2448CE7E" w14:textId="614F9254"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91. Trách nhi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m c</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a </w:t>
      </w:r>
      <w:r w:rsidR="004E6F68">
        <w:rPr>
          <w:rFonts w:ascii="Arial" w:hAnsi="Arial" w:cs="Arial"/>
          <w:b/>
          <w:color w:val="000000" w:themeColor="text1"/>
          <w:sz w:val="20"/>
          <w:szCs w:val="20"/>
        </w:rPr>
        <w:t>Ủy ban</w:t>
      </w:r>
      <w:r w:rsidRPr="00950F35">
        <w:rPr>
          <w:rFonts w:ascii="Arial" w:hAnsi="Arial" w:cs="Arial"/>
          <w:b/>
          <w:color w:val="000000" w:themeColor="text1"/>
          <w:sz w:val="20"/>
          <w:szCs w:val="20"/>
        </w:rPr>
        <w:t xml:space="preserve"> nhân dân các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p nơi có c</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ng hàng không và bãi c</w:t>
      </w:r>
      <w:r w:rsidRPr="00950F35">
        <w:rPr>
          <w:rFonts w:ascii="Arial" w:hAnsi="Arial" w:cs="Arial"/>
          <w:b/>
          <w:color w:val="000000" w:themeColor="text1"/>
          <w:sz w:val="20"/>
          <w:szCs w:val="20"/>
        </w:rPr>
        <w:t>ấ</w:t>
      </w:r>
      <w:r w:rsidRPr="00950F35">
        <w:rPr>
          <w:rFonts w:ascii="Arial" w:hAnsi="Arial" w:cs="Arial"/>
          <w:b/>
          <w:color w:val="000000" w:themeColor="text1"/>
          <w:sz w:val="20"/>
          <w:szCs w:val="20"/>
        </w:rPr>
        <w:t>t, 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 xml:space="preserve"> cánh</w:t>
      </w:r>
    </w:p>
    <w:p w14:paraId="18267238"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và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m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công trình quan tr</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ng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ni</w:t>
      </w:r>
      <w:r w:rsidRPr="00950F35">
        <w:rPr>
          <w:rFonts w:ascii="Arial" w:hAnsi="Arial" w:cs="Arial"/>
          <w:color w:val="000000" w:themeColor="text1"/>
          <w:sz w:val="20"/>
          <w:szCs w:val="20"/>
        </w:rPr>
        <w:t>nh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gia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xác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lân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và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phép các công trình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cáo;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n</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giao thông và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ầ</w:t>
      </w:r>
      <w:r w:rsidRPr="00950F35">
        <w:rPr>
          <w:rFonts w:ascii="Arial" w:hAnsi="Arial" w:cs="Arial"/>
          <w:color w:val="000000" w:themeColor="text1"/>
          <w:sz w:val="20"/>
          <w:szCs w:val="20"/>
        </w:rPr>
        <w:t>ng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w:t>
      </w:r>
      <w:r w:rsidRPr="00950F35">
        <w:rPr>
          <w:rFonts w:ascii="Arial" w:hAnsi="Arial" w:cs="Arial"/>
          <w:color w:val="000000" w:themeColor="text1"/>
          <w:sz w:val="20"/>
          <w:szCs w:val="20"/>
        </w:rPr>
        <w:t xml:space="preserve"> không trong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w:t>
      </w:r>
    </w:p>
    <w:p w14:paraId="15F89BE6"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ninh, an toàn hàng không,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lân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an ninh, an toàn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lân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trì,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cơ quan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 xml:space="preserve">c có </w:t>
      </w:r>
      <w:r w:rsidRPr="00950F35">
        <w:rPr>
          <w:rFonts w:ascii="Arial" w:hAnsi="Arial" w:cs="Arial"/>
          <w:color w:val="000000" w:themeColor="text1"/>
          <w:sz w:val="20"/>
          <w:szCs w:val="20"/>
        </w:rPr>
        <w:t>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trong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cư</w:t>
      </w:r>
      <w:r w:rsidRPr="00950F35">
        <w:rPr>
          <w:rFonts w:ascii="Arial" w:hAnsi="Arial" w:cs="Arial"/>
          <w:color w:val="000000" w:themeColor="text1"/>
          <w:sz w:val="20"/>
          <w:szCs w:val="20"/>
        </w:rPr>
        <w:t>ỡ</w:t>
      </w:r>
      <w:r w:rsidRPr="00950F35">
        <w:rPr>
          <w:rFonts w:ascii="Arial" w:hAnsi="Arial" w:cs="Arial"/>
          <w:color w:val="000000" w:themeColor="text1"/>
          <w:sz w:val="20"/>
          <w:szCs w:val="20"/>
        </w:rPr>
        <w:t>ng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hành chính trong lĩnh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w:t>
      </w:r>
    </w:p>
    <w:p w14:paraId="7D8179F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công tác kh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n nguy sân bay,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phó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hành vi can thi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p b</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pháp vào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w:t>
      </w:r>
      <w:r w:rsidRPr="00950F35">
        <w:rPr>
          <w:rFonts w:ascii="Arial" w:hAnsi="Arial" w:cs="Arial"/>
          <w:color w:val="000000" w:themeColor="text1"/>
          <w:sz w:val="20"/>
          <w:szCs w:val="20"/>
        </w:rPr>
        <w:t>n ninh, an toàn hàng không và an ninh tr</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lân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w:t>
      </w:r>
    </w:p>
    <w:p w14:paraId="6B3076B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 các công trình,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tr</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cây xanh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lân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o các công trình, cây </w:t>
      </w:r>
      <w:r w:rsidRPr="00950F35">
        <w:rPr>
          <w:rFonts w:ascii="Arial" w:hAnsi="Arial" w:cs="Arial"/>
          <w:color w:val="000000" w:themeColor="text1"/>
          <w:sz w:val="20"/>
          <w:szCs w:val="20"/>
        </w:rPr>
        <w:t>xanh không vi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ngư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bi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pháp phù 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ng </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 phát sinh trong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w:t>
      </w:r>
      <w:r w:rsidRPr="00950F35">
        <w:rPr>
          <w:rFonts w:ascii="Arial" w:hAnsi="Arial" w:cs="Arial"/>
          <w:color w:val="000000" w:themeColor="text1"/>
          <w:sz w:val="20"/>
          <w:szCs w:val="20"/>
        </w:rPr>
        <w:t xml:space="preserve"> hàng không không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các khu dân cư xung quanh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62596D7F" w14:textId="6580002C"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ắ</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đèn laser, đèn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sáng công su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l</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lân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o không làm </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nh hư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an toàn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bay;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w:t>
      </w:r>
      <w:r w:rsidRPr="00950F35">
        <w:rPr>
          <w:rFonts w:ascii="Arial" w:hAnsi="Arial" w:cs="Arial"/>
          <w:color w:val="000000" w:themeColor="text1"/>
          <w:sz w:val="20"/>
          <w:szCs w:val="20"/>
        </w:rPr>
        <w:t>him và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hoang dã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lân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1BCA99A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tuyên truy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bi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an toàn hàng không; các hành vi gây nguy hi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hàng không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t rơm r</w:t>
      </w:r>
      <w:r w:rsidRPr="00950F35">
        <w:rPr>
          <w:rFonts w:ascii="Arial" w:hAnsi="Arial" w:cs="Arial"/>
          <w:color w:val="000000" w:themeColor="text1"/>
          <w:sz w:val="20"/>
          <w:szCs w:val="20"/>
        </w:rPr>
        <w:t>ạ</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di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đèn laser, đèn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u sáng công s</w:t>
      </w:r>
      <w:r w:rsidRPr="00950F35">
        <w:rPr>
          <w:rFonts w:ascii="Arial" w:hAnsi="Arial" w:cs="Arial"/>
          <w:color w:val="000000" w:themeColor="text1"/>
          <w:sz w:val="20"/>
          <w:szCs w:val="20"/>
        </w:rPr>
        <w:t>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 cho toàn th</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nhân dân </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lân c</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759EDA71" w14:textId="505DEE28" w:rsidR="00843113" w:rsidRDefault="00865FBC" w:rsidP="004E6F6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 xml:space="preserve">7.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các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nơi có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có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w:t>
      </w:r>
      <w:r w:rsidR="004E6F68">
        <w:rPr>
          <w:rFonts w:ascii="Arial" w:hAnsi="Arial" w:cs="Arial"/>
          <w:color w:val="000000" w:themeColor="text1"/>
          <w:sz w:val="20"/>
          <w:szCs w:val="20"/>
        </w:rPr>
        <w:t xml:space="preserve"> </w:t>
      </w:r>
      <w:r w:rsidRPr="00950F35">
        <w:rPr>
          <w:rFonts w:ascii="Arial" w:hAnsi="Arial" w:cs="Arial"/>
          <w:color w:val="000000" w:themeColor="text1"/>
          <w:sz w:val="20"/>
          <w:szCs w:val="20"/>
        </w:rPr>
        <w:t>h</w:t>
      </w:r>
      <w:r w:rsidRPr="00950F35">
        <w:rPr>
          <w:rFonts w:ascii="Arial" w:hAnsi="Arial" w:cs="Arial"/>
          <w:color w:val="000000" w:themeColor="text1"/>
          <w:sz w:val="20"/>
          <w:szCs w:val="20"/>
        </w:rPr>
        <w:t>ợ</w:t>
      </w:r>
      <w:r w:rsidRPr="00950F35">
        <w:rPr>
          <w:rFonts w:ascii="Arial" w:hAnsi="Arial" w:cs="Arial"/>
          <w:color w:val="000000" w:themeColor="text1"/>
          <w:sz w:val="20"/>
          <w:szCs w:val="20"/>
        </w:rPr>
        <w:t>p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công b</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tra,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chi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w:t>
      </w:r>
      <w:r w:rsidRPr="00950F35">
        <w:rPr>
          <w:rFonts w:ascii="Arial" w:hAnsi="Arial" w:cs="Arial"/>
          <w:color w:val="000000" w:themeColor="text1"/>
          <w:sz w:val="20"/>
          <w:szCs w:val="20"/>
        </w:rPr>
        <w:t>àng không; x</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lý hành vi l</w:t>
      </w:r>
      <w:r w:rsidRPr="00950F35">
        <w:rPr>
          <w:rFonts w:ascii="Arial" w:hAnsi="Arial" w:cs="Arial"/>
          <w:color w:val="000000" w:themeColor="text1"/>
          <w:sz w:val="20"/>
          <w:szCs w:val="20"/>
        </w:rPr>
        <w:t>ấ</w:t>
      </w:r>
      <w:r w:rsidRPr="00950F35">
        <w:rPr>
          <w:rFonts w:ascii="Arial" w:hAnsi="Arial" w:cs="Arial"/>
          <w:color w:val="000000" w:themeColor="text1"/>
          <w:sz w:val="20"/>
          <w:szCs w:val="20"/>
        </w:rPr>
        <w:t>n chi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m, xâm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w:t>
      </w:r>
    </w:p>
    <w:p w14:paraId="44604E61"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6A2F156A" w14:textId="77777777"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 xml:space="preserve">Chương VII </w:t>
      </w:r>
    </w:p>
    <w:p w14:paraId="2B5560CC" w14:textId="77777777" w:rsidR="00843113" w:rsidRDefault="00865FBC" w:rsidP="004E6F68">
      <w:pPr>
        <w:adjustRightInd w:val="0"/>
        <w:snapToGrid w:val="0"/>
        <w:spacing w:after="0" w:line="240" w:lineRule="auto"/>
        <w:jc w:val="center"/>
        <w:rPr>
          <w:rFonts w:ascii="Arial" w:hAnsi="Arial" w:cs="Arial"/>
          <w:b/>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KHO</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 THI HÀNH</w:t>
      </w:r>
    </w:p>
    <w:p w14:paraId="02326B8F"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p w14:paraId="056F2B0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92. 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u l</w:t>
      </w:r>
      <w:r w:rsidRPr="00950F35">
        <w:rPr>
          <w:rFonts w:ascii="Arial" w:hAnsi="Arial" w:cs="Arial"/>
          <w:b/>
          <w:color w:val="000000" w:themeColor="text1"/>
          <w:sz w:val="20"/>
          <w:szCs w:val="20"/>
        </w:rPr>
        <w:t>ự</w:t>
      </w:r>
      <w:r w:rsidRPr="00950F35">
        <w:rPr>
          <w:rFonts w:ascii="Arial" w:hAnsi="Arial" w:cs="Arial"/>
          <w:b/>
          <w:color w:val="000000" w:themeColor="text1"/>
          <w:sz w:val="20"/>
          <w:szCs w:val="20"/>
        </w:rPr>
        <w:t>c thi hành</w:t>
      </w:r>
    </w:p>
    <w:p w14:paraId="14D393BA"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có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hành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01 tháng 7 năm 2026.</w:t>
      </w:r>
    </w:p>
    <w:p w14:paraId="13D6FFA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Các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có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hành:</w:t>
      </w:r>
    </w:p>
    <w:p w14:paraId="3A1B0655"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42/2016/NĐ-CP ngày 15 tháng 5 năm 2016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trình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đóng sân bay chuyên dùng;</w:t>
      </w:r>
    </w:p>
    <w:p w14:paraId="39CEC21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05/2021/NĐ-CP ngày 25 tháng 01 năm 2021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w:t>
      </w:r>
      <w:r w:rsidRPr="00950F35">
        <w:rPr>
          <w:rFonts w:ascii="Arial" w:hAnsi="Arial" w:cs="Arial"/>
          <w:color w:val="000000" w:themeColor="text1"/>
          <w:sz w:val="20"/>
          <w:szCs w:val="20"/>
        </w:rPr>
        <w: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sân bay;</w:t>
      </w:r>
    </w:p>
    <w:p w14:paraId="4BF8FD0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c)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20/2024/NĐ-CP ngày 23 tháng 02 năm 2024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05/2021/NĐ-CP ngày 25 tháng 01 năm 2021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khai thác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sân bay;</w:t>
      </w:r>
    </w:p>
    <w:p w14:paraId="2A105F2C"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d)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w:t>
      </w:r>
      <w:r w:rsidRPr="00950F35">
        <w:rPr>
          <w:rFonts w:ascii="Arial" w:hAnsi="Arial" w:cs="Arial"/>
          <w:color w:val="000000" w:themeColor="text1"/>
          <w:sz w:val="20"/>
          <w:szCs w:val="20"/>
        </w:rPr>
        <w:t>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101/2025/NĐ-CP ngày 09 tháng 5 năm 2025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32/2016/NĐ-CP ngày 06 tháng 5 năm 2016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cao chư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ng</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hàng không và các tr</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vùng tr</w:t>
      </w:r>
      <w:r w:rsidRPr="00950F35">
        <w:rPr>
          <w:rFonts w:ascii="Arial" w:hAnsi="Arial" w:cs="Arial"/>
          <w:color w:val="000000" w:themeColor="text1"/>
          <w:sz w:val="20"/>
          <w:szCs w:val="20"/>
        </w:rPr>
        <w:t>ờ</w:t>
      </w:r>
      <w:r w:rsidRPr="00950F35">
        <w:rPr>
          <w:rFonts w:ascii="Arial" w:hAnsi="Arial" w:cs="Arial"/>
          <w:color w:val="000000" w:themeColor="text1"/>
          <w:sz w:val="20"/>
          <w:szCs w:val="20"/>
        </w:rPr>
        <w:t>i</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Nam và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42/2016/NĐ-CP ngày 15 tháng 5 năm 2016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ki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trình t</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m</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đóng sân bay chuyên dùng.</w:t>
      </w:r>
    </w:p>
    <w:p w14:paraId="511FDC1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Bãi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Chương XXV, XXVI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14/2026/NĐ-CP ngày 13 tháng 01 năm 2026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b</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sung m</w:t>
      </w:r>
      <w:r w:rsidRPr="00950F35">
        <w:rPr>
          <w:rFonts w:ascii="Arial" w:hAnsi="Arial" w:cs="Arial"/>
          <w:color w:val="000000" w:themeColor="text1"/>
          <w:sz w:val="20"/>
          <w:szCs w:val="20"/>
        </w:rPr>
        <w:t>ộ</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ắ</w:t>
      </w:r>
      <w:r w:rsidRPr="00950F35">
        <w:rPr>
          <w:rFonts w:ascii="Arial" w:hAnsi="Arial" w:cs="Arial"/>
          <w:color w:val="000000" w:themeColor="text1"/>
          <w:sz w:val="20"/>
          <w:szCs w:val="20"/>
        </w:rPr>
        <w:t>t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m, đơn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hóa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liên quan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s</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xu</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kinh doanh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4E4B7F0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93. 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kho</w:t>
      </w:r>
      <w:r w:rsidRPr="00950F35">
        <w:rPr>
          <w:rFonts w:ascii="Arial" w:hAnsi="Arial" w:cs="Arial"/>
          <w:b/>
          <w:color w:val="000000" w:themeColor="text1"/>
          <w:sz w:val="20"/>
          <w:szCs w:val="20"/>
        </w:rPr>
        <w:t>ả</w:t>
      </w:r>
      <w:r w:rsidRPr="00950F35">
        <w:rPr>
          <w:rFonts w:ascii="Arial" w:hAnsi="Arial" w:cs="Arial"/>
          <w:b/>
          <w:color w:val="000000" w:themeColor="text1"/>
          <w:sz w:val="20"/>
          <w:szCs w:val="20"/>
        </w:rPr>
        <w:t>n chuy</w:t>
      </w:r>
      <w:r w:rsidRPr="00950F35">
        <w:rPr>
          <w:rFonts w:ascii="Arial" w:hAnsi="Arial" w:cs="Arial"/>
          <w:b/>
          <w:color w:val="000000" w:themeColor="text1"/>
          <w:sz w:val="20"/>
          <w:szCs w:val="20"/>
        </w:rPr>
        <w:t>ể</w:t>
      </w:r>
      <w:r w:rsidRPr="00950F35">
        <w:rPr>
          <w:rFonts w:ascii="Arial" w:hAnsi="Arial" w:cs="Arial"/>
          <w:b/>
          <w:color w:val="000000" w:themeColor="text1"/>
          <w:sz w:val="20"/>
          <w:szCs w:val="20"/>
        </w:rPr>
        <w:t>n ti</w:t>
      </w:r>
      <w:r w:rsidRPr="00950F35">
        <w:rPr>
          <w:rFonts w:ascii="Arial" w:hAnsi="Arial" w:cs="Arial"/>
          <w:b/>
          <w:color w:val="000000" w:themeColor="text1"/>
          <w:sz w:val="20"/>
          <w:szCs w:val="20"/>
        </w:rPr>
        <w:t>ế</w:t>
      </w:r>
      <w:r w:rsidRPr="00950F35">
        <w:rPr>
          <w:rFonts w:ascii="Arial" w:hAnsi="Arial" w:cs="Arial"/>
          <w:b/>
          <w:color w:val="000000" w:themeColor="text1"/>
          <w:sz w:val="20"/>
          <w:szCs w:val="20"/>
        </w:rPr>
        <w:t>p</w:t>
      </w:r>
    </w:p>
    <w:p w14:paraId="41540DA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1. H</w:t>
      </w:r>
      <w:r w:rsidRPr="00950F35">
        <w:rPr>
          <w:rFonts w:ascii="Arial" w:hAnsi="Arial" w:cs="Arial"/>
          <w:color w:val="000000" w:themeColor="text1"/>
          <w:sz w:val="20"/>
          <w:szCs w:val="20"/>
        </w:rPr>
        <w:t>ồ</w:t>
      </w:r>
      <w:r w:rsidRPr="00950F35">
        <w:rPr>
          <w:rFonts w:ascii="Arial" w:hAnsi="Arial" w:cs="Arial"/>
          <w:color w:val="000000" w:themeColor="text1"/>
          <w:sz w:val="20"/>
          <w:szCs w:val="20"/>
        </w:rPr>
        <w:t xml:space="preserve"> sơ các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cơ quan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t </w:t>
      </w:r>
      <w:r w:rsidRPr="00950F35">
        <w:rPr>
          <w:rFonts w:ascii="Arial" w:hAnsi="Arial" w:cs="Arial"/>
          <w:color w:val="000000" w:themeColor="text1"/>
          <w:sz w:val="20"/>
          <w:szCs w:val="20"/>
        </w:rPr>
        <w:t>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ngày 01 tháng 7 năm 2026 thì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các văn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quy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hàng không dân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ngày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có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hành.</w:t>
      </w:r>
    </w:p>
    <w:p w14:paraId="509B78CF"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2. Các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và k</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 xml:space="preserve"> gi</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quy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hành chính khác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ngày 01 tháng 7 năm 2026 (tr</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3,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4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này) s</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có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cho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khi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thay th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77767430"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3.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w:t>
      </w:r>
      <w:r w:rsidRPr="00950F35">
        <w:rPr>
          <w:rFonts w:ascii="Arial" w:hAnsi="Arial" w:cs="Arial"/>
          <w:color w:val="000000" w:themeColor="text1"/>
          <w:sz w:val="20"/>
          <w:szCs w:val="20"/>
        </w:rPr>
        <w:t xml:space="preserve">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sân bay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hình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và giám sát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01 tháng 7 năm 2026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w:t>
      </w:r>
    </w:p>
    <w:p w14:paraId="16545139"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a)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thay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hãng hàng không làm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nh</w:t>
      </w:r>
      <w:r w:rsidRPr="00950F35">
        <w:rPr>
          <w:rFonts w:ascii="Arial" w:hAnsi="Arial" w:cs="Arial"/>
          <w:color w:val="000000" w:themeColor="text1"/>
          <w:sz w:val="20"/>
          <w:szCs w:val="20"/>
        </w:rPr>
        <w:t>à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trách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phương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các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khác; thay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hãng hàng không đ</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thanh toán và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a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cho đ</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di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hãng hàng không;</w:t>
      </w:r>
    </w:p>
    <w:p w14:paraId="3BBCADE1"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 Giám sát các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trong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sau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 và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các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khác theo yêu c</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a hãng </w:t>
      </w:r>
      <w:r w:rsidRPr="00950F35">
        <w:rPr>
          <w:rFonts w:ascii="Arial" w:hAnsi="Arial" w:cs="Arial"/>
          <w:color w:val="000000" w:themeColor="text1"/>
          <w:sz w:val="20"/>
          <w:szCs w:val="20"/>
        </w:rPr>
        <w:t>hàng không.</w:t>
      </w:r>
    </w:p>
    <w:p w14:paraId="5067771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4.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sân bay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hình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khai thác kho hàng hóa mà cơ s</w:t>
      </w:r>
      <w:r w:rsidRPr="00950F35">
        <w:rPr>
          <w:rFonts w:ascii="Arial" w:hAnsi="Arial" w:cs="Arial"/>
          <w:color w:val="000000" w:themeColor="text1"/>
          <w:sz w:val="20"/>
          <w:szCs w:val="20"/>
        </w:rPr>
        <w:t>ở</w:t>
      </w:r>
      <w:r w:rsidRPr="00950F35">
        <w:rPr>
          <w:rFonts w:ascii="Arial" w:hAnsi="Arial" w:cs="Arial"/>
          <w:color w:val="000000" w:themeColor="text1"/>
          <w:sz w:val="20"/>
          <w:szCs w:val="20"/>
        </w:rPr>
        <w:t xml:space="preserve"> kinh doanh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n</w:t>
      </w:r>
      <w:r w:rsidRPr="00950F35">
        <w:rPr>
          <w:rFonts w:ascii="Arial" w:hAnsi="Arial" w:cs="Arial"/>
          <w:color w:val="000000" w:themeColor="text1"/>
          <w:sz w:val="20"/>
          <w:szCs w:val="20"/>
        </w:rPr>
        <w:t>ằ</w:t>
      </w:r>
      <w:r w:rsidRPr="00950F35">
        <w:rPr>
          <w:rFonts w:ascii="Arial" w:hAnsi="Arial" w:cs="Arial"/>
          <w:color w:val="000000" w:themeColor="text1"/>
          <w:sz w:val="20"/>
          <w:szCs w:val="20"/>
        </w:rPr>
        <w:t>m ngoài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ranh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và không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các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w:t>
      </w:r>
      <w:r w:rsidRPr="00950F35">
        <w:rPr>
          <w:rFonts w:ascii="Arial" w:hAnsi="Arial" w:cs="Arial"/>
          <w:color w:val="000000" w:themeColor="text1"/>
          <w:sz w:val="20"/>
          <w:szCs w:val="20"/>
        </w:rPr>
        <w:t xml:space="preserve"> trong khu v</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sân bay 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k</w:t>
      </w:r>
      <w:r w:rsidRPr="00950F35">
        <w:rPr>
          <w:rFonts w:ascii="Arial" w:hAnsi="Arial" w:cs="Arial"/>
          <w:color w:val="000000" w:themeColor="text1"/>
          <w:sz w:val="20"/>
          <w:szCs w:val="20"/>
        </w:rPr>
        <w:t>ể</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ừ</w:t>
      </w:r>
      <w:r w:rsidRPr="00950F35">
        <w:rPr>
          <w:rFonts w:ascii="Arial" w:hAnsi="Arial" w:cs="Arial"/>
          <w:color w:val="000000" w:themeColor="text1"/>
          <w:sz w:val="20"/>
          <w:szCs w:val="20"/>
        </w:rPr>
        <w:t xml:space="preserve"> ngày 01 tháng 7 năm 2026.</w:t>
      </w:r>
    </w:p>
    <w:p w14:paraId="2C508BD7"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5.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cung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hàng không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sân bay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hình d</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thương m</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w:t>
      </w:r>
      <w:r w:rsidRPr="00950F35">
        <w:rPr>
          <w:rFonts w:ascii="Arial" w:hAnsi="Arial" w:cs="Arial"/>
          <w:color w:val="000000" w:themeColor="text1"/>
          <w:sz w:val="20"/>
          <w:szCs w:val="20"/>
        </w:rPr>
        <w:t>ặ</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ph</w:t>
      </w:r>
      <w:r w:rsidRPr="00950F35">
        <w:rPr>
          <w:rFonts w:ascii="Arial" w:hAnsi="Arial" w:cs="Arial"/>
          <w:color w:val="000000" w:themeColor="text1"/>
          <w:sz w:val="20"/>
          <w:szCs w:val="20"/>
        </w:rPr>
        <w:t>ạ</w:t>
      </w:r>
      <w:r w:rsidRPr="00950F35">
        <w:rPr>
          <w:rFonts w:ascii="Arial" w:hAnsi="Arial" w:cs="Arial"/>
          <w:color w:val="000000" w:themeColor="text1"/>
          <w:sz w:val="20"/>
          <w:szCs w:val="20"/>
        </w:rPr>
        <w:t>m vi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và giám sát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t đ</w:t>
      </w:r>
      <w:r w:rsidRPr="00950F35">
        <w:rPr>
          <w:rFonts w:ascii="Arial" w:hAnsi="Arial" w:cs="Arial"/>
          <w:color w:val="000000" w:themeColor="text1"/>
          <w:sz w:val="20"/>
          <w:szCs w:val="20"/>
        </w:rPr>
        <w:t>ộ</w:t>
      </w:r>
      <w:r w:rsidRPr="00950F35">
        <w:rPr>
          <w:rFonts w:ascii="Arial" w:hAnsi="Arial" w:cs="Arial"/>
          <w:color w:val="000000" w:themeColor="text1"/>
          <w:sz w:val="20"/>
          <w:szCs w:val="20"/>
        </w:rPr>
        <w:t>ng ph</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chuy</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bay</w:t>
      </w:r>
      <w:r w:rsidRPr="00950F35">
        <w:rPr>
          <w:rFonts w:ascii="Arial" w:hAnsi="Arial" w:cs="Arial"/>
          <w:color w:val="000000" w:themeColor="text1"/>
          <w:sz w:val="20"/>
          <w:szCs w:val="20"/>
        </w:rPr>
        <w:t xml:space="preserve"> g</w:t>
      </w:r>
      <w:r w:rsidRPr="00950F35">
        <w:rPr>
          <w:rFonts w:ascii="Arial" w:hAnsi="Arial" w:cs="Arial"/>
          <w:color w:val="000000" w:themeColor="text1"/>
          <w:sz w:val="20"/>
          <w:szCs w:val="20"/>
        </w:rPr>
        <w:t>ồ</w:t>
      </w:r>
      <w:r w:rsidRPr="00950F35">
        <w:rPr>
          <w:rFonts w:ascii="Arial" w:hAnsi="Arial" w:cs="Arial"/>
          <w:color w:val="000000" w:themeColor="text1"/>
          <w:sz w:val="20"/>
          <w:szCs w:val="20"/>
        </w:rPr>
        <w:t>m các n</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dung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tr</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ng t</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và thông tin liên l</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 s</w:t>
      </w:r>
      <w:r w:rsidRPr="00950F35">
        <w:rPr>
          <w:rFonts w:ascii="Arial" w:hAnsi="Arial" w:cs="Arial"/>
          <w:color w:val="000000" w:themeColor="text1"/>
          <w:sz w:val="20"/>
          <w:szCs w:val="20"/>
        </w:rPr>
        <w:t>ử</w:t>
      </w:r>
      <w:r w:rsidRPr="00950F35">
        <w:rPr>
          <w:rFonts w:ascii="Arial" w:hAnsi="Arial" w:cs="Arial"/>
          <w:color w:val="000000" w:themeColor="text1"/>
          <w:sz w:val="20"/>
          <w:szCs w:val="20"/>
        </w:rPr>
        <w:t xml:space="preserve"> d</w:t>
      </w:r>
      <w:r w:rsidRPr="00950F35">
        <w:rPr>
          <w:rFonts w:ascii="Arial" w:hAnsi="Arial" w:cs="Arial"/>
          <w:color w:val="000000" w:themeColor="text1"/>
          <w:sz w:val="20"/>
          <w:szCs w:val="20"/>
        </w:rPr>
        <w:t>ụ</w:t>
      </w:r>
      <w:r w:rsidRPr="00950F35">
        <w:rPr>
          <w:rFonts w:ascii="Arial" w:hAnsi="Arial" w:cs="Arial"/>
          <w:color w:val="000000" w:themeColor="text1"/>
          <w:sz w:val="20"/>
          <w:szCs w:val="20"/>
        </w:rPr>
        <w:t>ng, lưu gi</w:t>
      </w:r>
      <w:r w:rsidRPr="00950F35">
        <w:rPr>
          <w:rFonts w:ascii="Arial" w:hAnsi="Arial" w:cs="Arial"/>
          <w:color w:val="000000" w:themeColor="text1"/>
          <w:sz w:val="20"/>
          <w:szCs w:val="20"/>
        </w:rPr>
        <w:t>ữ</w:t>
      </w:r>
      <w:r w:rsidRPr="00950F35">
        <w:rPr>
          <w:rFonts w:ascii="Arial" w:hAnsi="Arial" w:cs="Arial"/>
          <w:color w:val="000000" w:themeColor="text1"/>
          <w:sz w:val="20"/>
          <w:szCs w:val="20"/>
        </w:rPr>
        <w:t xml:space="preserve"> và qu</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lý các thi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t b</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x</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(ULD) thì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có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hành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đi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d kho</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6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51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cho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khi có gi</w:t>
      </w:r>
      <w:r w:rsidRPr="00950F35">
        <w:rPr>
          <w:rFonts w:ascii="Arial" w:hAnsi="Arial" w:cs="Arial"/>
          <w:color w:val="000000" w:themeColor="text1"/>
          <w:sz w:val="20"/>
          <w:szCs w:val="20"/>
        </w:rPr>
        <w:t>ấ</w:t>
      </w:r>
      <w:r w:rsidRPr="00950F35">
        <w:rPr>
          <w:rFonts w:ascii="Arial" w:hAnsi="Arial" w:cs="Arial"/>
          <w:color w:val="000000" w:themeColor="text1"/>
          <w:sz w:val="20"/>
          <w:szCs w:val="20"/>
        </w:rPr>
        <w:t>y phép thay th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v</w:t>
      </w:r>
      <w:r w:rsidRPr="00950F35">
        <w:rPr>
          <w:rFonts w:ascii="Arial" w:hAnsi="Arial" w:cs="Arial"/>
          <w:color w:val="000000" w:themeColor="text1"/>
          <w:sz w:val="20"/>
          <w:szCs w:val="20"/>
        </w:rPr>
        <w:t>ăn 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 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y b</w:t>
      </w:r>
      <w:r w:rsidRPr="00950F35">
        <w:rPr>
          <w:rFonts w:ascii="Arial" w:hAnsi="Arial" w:cs="Arial"/>
          <w:color w:val="000000" w:themeColor="text1"/>
          <w:sz w:val="20"/>
          <w:szCs w:val="20"/>
        </w:rPr>
        <w:t>ỏ</w:t>
      </w:r>
      <w:r w:rsidRPr="00950F35">
        <w:rPr>
          <w:rFonts w:ascii="Arial" w:hAnsi="Arial" w:cs="Arial"/>
          <w:color w:val="000000" w:themeColor="text1"/>
          <w:sz w:val="20"/>
          <w:szCs w:val="20"/>
        </w:rPr>
        <w:t>.</w:t>
      </w:r>
    </w:p>
    <w:p w14:paraId="291192D2"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6.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giao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công trình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ngày 01 tháng 7 năm 2026 thì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giao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xml:space="preserve">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c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a ch</w:t>
      </w:r>
      <w:r w:rsidRPr="00950F35">
        <w:rPr>
          <w:rFonts w:ascii="Arial" w:hAnsi="Arial" w:cs="Arial"/>
          <w:color w:val="000000" w:themeColor="text1"/>
          <w:sz w:val="20"/>
          <w:szCs w:val="20"/>
        </w:rPr>
        <w:t>ọ</w:t>
      </w:r>
      <w:r w:rsidRPr="00950F35">
        <w:rPr>
          <w:rFonts w:ascii="Arial" w:hAnsi="Arial" w:cs="Arial"/>
          <w:color w:val="000000" w:themeColor="text1"/>
          <w:sz w:val="20"/>
          <w:szCs w:val="20"/>
        </w:rPr>
        <w:t>n nhà đ</w:t>
      </w:r>
      <w:r w:rsidRPr="00950F35">
        <w:rPr>
          <w:rFonts w:ascii="Arial" w:hAnsi="Arial" w:cs="Arial"/>
          <w:color w:val="000000" w:themeColor="text1"/>
          <w:sz w:val="20"/>
          <w:szCs w:val="20"/>
        </w:rPr>
        <w:t>ầ</w:t>
      </w:r>
      <w:r w:rsidRPr="00950F35">
        <w:rPr>
          <w:rFonts w:ascii="Arial" w:hAnsi="Arial" w:cs="Arial"/>
          <w:color w:val="000000" w:themeColor="text1"/>
          <w:sz w:val="20"/>
          <w:szCs w:val="20"/>
        </w:rPr>
        <w:t>u tư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pháp lu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t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ngày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có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thi hành.</w:t>
      </w:r>
    </w:p>
    <w:p w14:paraId="223A425B"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7. Đ</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các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chuyên ngành hàng không đang lưu hành,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bi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soát trư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 ngày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 có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có s</w:t>
      </w:r>
      <w:r w:rsidRPr="00950F35">
        <w:rPr>
          <w:rFonts w:ascii="Arial" w:hAnsi="Arial" w:cs="Arial"/>
          <w:color w:val="000000" w:themeColor="text1"/>
          <w:sz w:val="20"/>
          <w:szCs w:val="20"/>
        </w:rPr>
        <w:t>ự</w:t>
      </w:r>
      <w:r w:rsidRPr="00950F35">
        <w:rPr>
          <w:rFonts w:ascii="Arial" w:hAnsi="Arial" w:cs="Arial"/>
          <w:color w:val="000000" w:themeColor="text1"/>
          <w:sz w:val="20"/>
          <w:szCs w:val="20"/>
        </w:rPr>
        <w:t xml:space="preserve">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v</w:t>
      </w:r>
      <w:r w:rsidRPr="00950F35">
        <w:rPr>
          <w:rFonts w:ascii="Arial" w:hAnsi="Arial" w:cs="Arial"/>
          <w:color w:val="000000" w:themeColor="text1"/>
          <w:sz w:val="20"/>
          <w:szCs w:val="20"/>
        </w:rPr>
        <w:t>ề</w:t>
      </w:r>
      <w:r w:rsidRPr="00950F35">
        <w:rPr>
          <w:rFonts w:ascii="Arial" w:hAnsi="Arial" w:cs="Arial"/>
          <w:color w:val="000000" w:themeColor="text1"/>
          <w:sz w:val="20"/>
          <w:szCs w:val="20"/>
        </w:rPr>
        <w:t xml:space="preserve">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u lo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i mà phương ti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sau thay đ</w:t>
      </w:r>
      <w:r w:rsidRPr="00950F35">
        <w:rPr>
          <w:rFonts w:ascii="Arial" w:hAnsi="Arial" w:cs="Arial"/>
          <w:color w:val="000000" w:themeColor="text1"/>
          <w:sz w:val="20"/>
          <w:szCs w:val="20"/>
        </w:rPr>
        <w:t>ổ</w:t>
      </w:r>
      <w:r w:rsidRPr="00950F35">
        <w:rPr>
          <w:rFonts w:ascii="Arial" w:hAnsi="Arial" w:cs="Arial"/>
          <w:color w:val="000000" w:themeColor="text1"/>
          <w:sz w:val="20"/>
          <w:szCs w:val="20"/>
        </w:rPr>
        <w:t>i chưa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ch</w:t>
      </w:r>
      <w:r w:rsidRPr="00950F35">
        <w:rPr>
          <w:rFonts w:ascii="Arial" w:hAnsi="Arial" w:cs="Arial"/>
          <w:color w:val="000000" w:themeColor="text1"/>
          <w:sz w:val="20"/>
          <w:szCs w:val="20"/>
        </w:rPr>
        <w:t>ấ</w:t>
      </w:r>
      <w:r w:rsidRPr="00950F35">
        <w:rPr>
          <w:rFonts w:ascii="Arial" w:hAnsi="Arial" w:cs="Arial"/>
          <w:color w:val="000000" w:themeColor="text1"/>
          <w:sz w:val="20"/>
          <w:szCs w:val="20"/>
        </w:rPr>
        <w:t>t lư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ng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thì th</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ng nh</w:t>
      </w:r>
      <w:r w:rsidRPr="00950F35">
        <w:rPr>
          <w:rFonts w:ascii="Arial" w:hAnsi="Arial" w:cs="Arial"/>
          <w:color w:val="000000" w:themeColor="text1"/>
          <w:sz w:val="20"/>
          <w:szCs w:val="20"/>
        </w:rPr>
        <w:t>ậ</w:t>
      </w:r>
      <w:r w:rsidRPr="00950F35">
        <w:rPr>
          <w:rFonts w:ascii="Arial" w:hAnsi="Arial" w:cs="Arial"/>
          <w:color w:val="000000" w:themeColor="text1"/>
          <w:sz w:val="20"/>
          <w:szCs w:val="20"/>
        </w:rPr>
        <w:t>n an toàn k</w:t>
      </w:r>
      <w:r w:rsidRPr="00950F35">
        <w:rPr>
          <w:rFonts w:ascii="Arial" w:hAnsi="Arial" w:cs="Arial"/>
          <w:color w:val="000000" w:themeColor="text1"/>
          <w:sz w:val="20"/>
          <w:szCs w:val="20"/>
        </w:rPr>
        <w:t>ỹ</w:t>
      </w:r>
      <w:r w:rsidRPr="00950F35">
        <w:rPr>
          <w:rFonts w:ascii="Arial" w:hAnsi="Arial" w:cs="Arial"/>
          <w:color w:val="000000" w:themeColor="text1"/>
          <w:sz w:val="20"/>
          <w:szCs w:val="20"/>
        </w:rPr>
        <w:t xml:space="preserve"> thu</w:t>
      </w:r>
      <w:r w:rsidRPr="00950F35">
        <w:rPr>
          <w:rFonts w:ascii="Arial" w:hAnsi="Arial" w:cs="Arial"/>
          <w:color w:val="000000" w:themeColor="text1"/>
          <w:sz w:val="20"/>
          <w:szCs w:val="20"/>
        </w:rPr>
        <w:t>ậ</w:t>
      </w:r>
      <w:r w:rsidRPr="00950F35">
        <w:rPr>
          <w:rFonts w:ascii="Arial" w:hAnsi="Arial" w:cs="Arial"/>
          <w:color w:val="000000" w:themeColor="text1"/>
          <w:sz w:val="20"/>
          <w:szCs w:val="20"/>
        </w:rPr>
        <w:t xml:space="preserve">t và </w:t>
      </w:r>
      <w:r w:rsidRPr="00950F35">
        <w:rPr>
          <w:rFonts w:ascii="Arial" w:hAnsi="Arial" w:cs="Arial"/>
          <w:color w:val="000000" w:themeColor="text1"/>
          <w:sz w:val="20"/>
          <w:szCs w:val="20"/>
        </w:rPr>
        <w:lastRenderedPageBreak/>
        <w:t>b</w:t>
      </w:r>
      <w:r w:rsidRPr="00950F35">
        <w:rPr>
          <w:rFonts w:ascii="Arial" w:hAnsi="Arial" w:cs="Arial"/>
          <w:color w:val="000000" w:themeColor="text1"/>
          <w:sz w:val="20"/>
          <w:szCs w:val="20"/>
        </w:rPr>
        <w:t>ả</w:t>
      </w:r>
      <w:r w:rsidRPr="00950F35">
        <w:rPr>
          <w:rFonts w:ascii="Arial" w:hAnsi="Arial" w:cs="Arial"/>
          <w:color w:val="000000" w:themeColor="text1"/>
          <w:sz w:val="20"/>
          <w:szCs w:val="20"/>
        </w:rPr>
        <w:t>o v</w:t>
      </w:r>
      <w:r w:rsidRPr="00950F35">
        <w:rPr>
          <w:rFonts w:ascii="Arial" w:hAnsi="Arial" w:cs="Arial"/>
          <w:color w:val="000000" w:themeColor="text1"/>
          <w:sz w:val="20"/>
          <w:szCs w:val="20"/>
        </w:rPr>
        <w:t>ệ</w:t>
      </w:r>
      <w:r w:rsidRPr="00950F35">
        <w:rPr>
          <w:rFonts w:ascii="Arial" w:hAnsi="Arial" w:cs="Arial"/>
          <w:color w:val="000000" w:themeColor="text1"/>
          <w:sz w:val="20"/>
          <w:szCs w:val="20"/>
        </w:rPr>
        <w:t xml:space="preserve"> môi trư</w:t>
      </w:r>
      <w:r w:rsidRPr="00950F35">
        <w:rPr>
          <w:rFonts w:ascii="Arial" w:hAnsi="Arial" w:cs="Arial"/>
          <w:color w:val="000000" w:themeColor="text1"/>
          <w:sz w:val="20"/>
          <w:szCs w:val="20"/>
        </w:rPr>
        <w:t>ờ</w:t>
      </w:r>
      <w:r w:rsidRPr="00950F35">
        <w:rPr>
          <w:rFonts w:ascii="Arial" w:hAnsi="Arial" w:cs="Arial"/>
          <w:color w:val="000000" w:themeColor="text1"/>
          <w:sz w:val="20"/>
          <w:szCs w:val="20"/>
        </w:rPr>
        <w:t>ng xe cơ gi</w:t>
      </w:r>
      <w:r w:rsidRPr="00950F35">
        <w:rPr>
          <w:rFonts w:ascii="Arial" w:hAnsi="Arial" w:cs="Arial"/>
          <w:color w:val="000000" w:themeColor="text1"/>
          <w:sz w:val="20"/>
          <w:szCs w:val="20"/>
        </w:rPr>
        <w:t>ớ</w:t>
      </w:r>
      <w:r w:rsidRPr="00950F35">
        <w:rPr>
          <w:rFonts w:ascii="Arial" w:hAnsi="Arial" w:cs="Arial"/>
          <w:color w:val="000000" w:themeColor="text1"/>
          <w:sz w:val="20"/>
          <w:szCs w:val="20"/>
        </w:rPr>
        <w:t>i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xe máy chuyên dùng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i t</w:t>
      </w:r>
      <w:r w:rsidRPr="00950F35">
        <w:rPr>
          <w:rFonts w:ascii="Arial" w:hAnsi="Arial" w:cs="Arial"/>
          <w:color w:val="000000" w:themeColor="text1"/>
          <w:sz w:val="20"/>
          <w:szCs w:val="20"/>
        </w:rPr>
        <w:t>ạ</w:t>
      </w:r>
      <w:r w:rsidRPr="00950F35">
        <w:rPr>
          <w:rFonts w:ascii="Arial" w:hAnsi="Arial" w:cs="Arial"/>
          <w:color w:val="000000" w:themeColor="text1"/>
          <w:sz w:val="20"/>
          <w:szCs w:val="20"/>
        </w:rPr>
        <w:t>o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Xây d</w:t>
      </w:r>
      <w:r w:rsidRPr="00950F35">
        <w:rPr>
          <w:rFonts w:ascii="Arial" w:hAnsi="Arial" w:cs="Arial"/>
          <w:color w:val="000000" w:themeColor="text1"/>
          <w:sz w:val="20"/>
          <w:szCs w:val="20"/>
        </w:rPr>
        <w:t>ự</w:t>
      </w:r>
      <w:r w:rsidRPr="00950F35">
        <w:rPr>
          <w:rFonts w:ascii="Arial" w:hAnsi="Arial" w:cs="Arial"/>
          <w:color w:val="000000" w:themeColor="text1"/>
          <w:sz w:val="20"/>
          <w:szCs w:val="20"/>
        </w:rPr>
        <w:t>ng.</w:t>
      </w:r>
    </w:p>
    <w:p w14:paraId="30105C26" w14:textId="63550345"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8. Quy ho</w:t>
      </w:r>
      <w:r w:rsidRPr="00950F35">
        <w:rPr>
          <w:rFonts w:ascii="Arial" w:hAnsi="Arial" w:cs="Arial"/>
          <w:color w:val="000000" w:themeColor="text1"/>
          <w:sz w:val="20"/>
          <w:szCs w:val="20"/>
        </w:rPr>
        <w:t>ạ</w:t>
      </w:r>
      <w:r w:rsidRPr="00950F35">
        <w:rPr>
          <w:rFonts w:ascii="Arial" w:hAnsi="Arial" w:cs="Arial"/>
          <w:color w:val="000000" w:themeColor="text1"/>
          <w:sz w:val="20"/>
          <w:szCs w:val="20"/>
        </w:rPr>
        <w:t>ch c</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 hàng không đã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c</w:t>
      </w:r>
      <w:r w:rsidRPr="00950F35">
        <w:rPr>
          <w:rFonts w:ascii="Arial" w:hAnsi="Arial" w:cs="Arial"/>
          <w:color w:val="000000" w:themeColor="text1"/>
          <w:sz w:val="20"/>
          <w:szCs w:val="20"/>
        </w:rPr>
        <w:t>ấ</w:t>
      </w:r>
      <w:r w:rsidRPr="00950F35">
        <w:rPr>
          <w:rFonts w:ascii="Arial" w:hAnsi="Arial" w:cs="Arial"/>
          <w:color w:val="000000" w:themeColor="text1"/>
          <w:sz w:val="20"/>
          <w:szCs w:val="20"/>
        </w:rPr>
        <w:t>p có th</w:t>
      </w:r>
      <w:r w:rsidRPr="00950F35">
        <w:rPr>
          <w:rFonts w:ascii="Arial" w:hAnsi="Arial" w:cs="Arial"/>
          <w:color w:val="000000" w:themeColor="text1"/>
          <w:sz w:val="20"/>
          <w:szCs w:val="20"/>
        </w:rPr>
        <w:t>ẩ</w:t>
      </w:r>
      <w:r w:rsidRPr="00950F35">
        <w:rPr>
          <w:rFonts w:ascii="Arial" w:hAnsi="Arial" w:cs="Arial"/>
          <w:color w:val="000000" w:themeColor="text1"/>
          <w:sz w:val="20"/>
          <w:szCs w:val="20"/>
        </w:rPr>
        <w:t>m quy</w:t>
      </w:r>
      <w:r w:rsidRPr="00950F35">
        <w:rPr>
          <w:rFonts w:ascii="Arial" w:hAnsi="Arial" w:cs="Arial"/>
          <w:color w:val="000000" w:themeColor="text1"/>
          <w:sz w:val="20"/>
          <w:szCs w:val="20"/>
        </w:rPr>
        <w:t>ề</w:t>
      </w:r>
      <w:r w:rsidRPr="00950F35">
        <w:rPr>
          <w:rFonts w:ascii="Arial" w:hAnsi="Arial" w:cs="Arial"/>
          <w:color w:val="000000" w:themeColor="text1"/>
          <w:sz w:val="20"/>
          <w:szCs w:val="20"/>
        </w:rPr>
        <w:t>n phê duy</w:t>
      </w:r>
      <w:r w:rsidRPr="00950F35">
        <w:rPr>
          <w:rFonts w:ascii="Arial" w:hAnsi="Arial" w:cs="Arial"/>
          <w:color w:val="000000" w:themeColor="text1"/>
          <w:sz w:val="20"/>
          <w:szCs w:val="20"/>
        </w:rPr>
        <w:t>ệ</w:t>
      </w:r>
      <w:r w:rsidRPr="00950F35">
        <w:rPr>
          <w:rFonts w:ascii="Arial" w:hAnsi="Arial" w:cs="Arial"/>
          <w:color w:val="000000" w:themeColor="text1"/>
          <w:sz w:val="20"/>
          <w:szCs w:val="20"/>
        </w:rPr>
        <w:t>t s</w:t>
      </w:r>
      <w:r w:rsidRPr="00950F35">
        <w:rPr>
          <w:rFonts w:ascii="Arial" w:hAnsi="Arial" w:cs="Arial"/>
          <w:color w:val="000000" w:themeColor="text1"/>
          <w:sz w:val="20"/>
          <w:szCs w:val="20"/>
        </w:rPr>
        <w:t>ẽ</w:t>
      </w:r>
      <w:r w:rsidRPr="00950F35">
        <w:rPr>
          <w:rFonts w:ascii="Arial" w:hAnsi="Arial" w:cs="Arial"/>
          <w:color w:val="000000" w:themeColor="text1"/>
          <w:sz w:val="20"/>
          <w:szCs w:val="20"/>
        </w:rPr>
        <w:t xml:space="preserve"> ti</w:t>
      </w:r>
      <w:r w:rsidRPr="00950F35">
        <w:rPr>
          <w:rFonts w:ascii="Arial" w:hAnsi="Arial" w:cs="Arial"/>
          <w:color w:val="000000" w:themeColor="text1"/>
          <w:sz w:val="20"/>
          <w:szCs w:val="20"/>
        </w:rPr>
        <w:t>ế</w:t>
      </w:r>
      <w:r w:rsidRPr="00950F35">
        <w:rPr>
          <w:rFonts w:ascii="Arial" w:hAnsi="Arial" w:cs="Arial"/>
          <w:color w:val="000000" w:themeColor="text1"/>
          <w:sz w:val="20"/>
          <w:szCs w:val="20"/>
        </w:rPr>
        <w:t>p t</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có 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u l</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cho đ</w:t>
      </w:r>
      <w:r w:rsidRPr="00950F35">
        <w:rPr>
          <w:rFonts w:ascii="Arial" w:hAnsi="Arial" w:cs="Arial"/>
          <w:color w:val="000000" w:themeColor="text1"/>
          <w:sz w:val="20"/>
          <w:szCs w:val="20"/>
        </w:rPr>
        <w:t>ế</w:t>
      </w:r>
      <w:r w:rsidRPr="00950F35">
        <w:rPr>
          <w:rFonts w:ascii="Arial" w:hAnsi="Arial" w:cs="Arial"/>
          <w:color w:val="000000" w:themeColor="text1"/>
          <w:sz w:val="20"/>
          <w:szCs w:val="20"/>
        </w:rPr>
        <w:t>n khi đư</w:t>
      </w:r>
      <w:r w:rsidRPr="00950F35">
        <w:rPr>
          <w:rFonts w:ascii="Arial" w:hAnsi="Arial" w:cs="Arial"/>
          <w:color w:val="000000" w:themeColor="text1"/>
          <w:sz w:val="20"/>
          <w:szCs w:val="20"/>
        </w:rPr>
        <w:t>ợ</w:t>
      </w:r>
      <w:r w:rsidRPr="00950F35">
        <w:rPr>
          <w:rFonts w:ascii="Arial" w:hAnsi="Arial" w:cs="Arial"/>
          <w:color w:val="000000" w:themeColor="text1"/>
          <w:sz w:val="20"/>
          <w:szCs w:val="20"/>
        </w:rPr>
        <w:t>c đi</w:t>
      </w:r>
      <w:r w:rsidRPr="00950F35">
        <w:rPr>
          <w:rFonts w:ascii="Arial" w:hAnsi="Arial" w:cs="Arial"/>
          <w:color w:val="000000" w:themeColor="text1"/>
          <w:sz w:val="20"/>
          <w:szCs w:val="20"/>
        </w:rPr>
        <w:t>ề</w:t>
      </w:r>
      <w:r w:rsidRPr="00950F35">
        <w:rPr>
          <w:rFonts w:ascii="Arial" w:hAnsi="Arial" w:cs="Arial"/>
          <w:color w:val="000000" w:themeColor="text1"/>
          <w:sz w:val="20"/>
          <w:szCs w:val="20"/>
        </w:rPr>
        <w:t>u ch</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ho</w:t>
      </w:r>
      <w:r w:rsidRPr="00950F35">
        <w:rPr>
          <w:rFonts w:ascii="Arial" w:hAnsi="Arial" w:cs="Arial"/>
          <w:color w:val="000000" w:themeColor="text1"/>
          <w:sz w:val="20"/>
          <w:szCs w:val="20"/>
        </w:rPr>
        <w:t>ặ</w:t>
      </w:r>
      <w:r w:rsidRPr="00950F35">
        <w:rPr>
          <w:rFonts w:ascii="Arial" w:hAnsi="Arial" w:cs="Arial"/>
          <w:color w:val="000000" w:themeColor="text1"/>
          <w:sz w:val="20"/>
          <w:szCs w:val="20"/>
        </w:rPr>
        <w:t>c thay th</w:t>
      </w:r>
      <w:r w:rsidRPr="00950F35">
        <w:rPr>
          <w:rFonts w:ascii="Arial" w:hAnsi="Arial" w:cs="Arial"/>
          <w:color w:val="000000" w:themeColor="text1"/>
          <w:sz w:val="20"/>
          <w:szCs w:val="20"/>
        </w:rPr>
        <w:t>ế</w:t>
      </w:r>
      <w:r w:rsidRPr="00950F35">
        <w:rPr>
          <w:rFonts w:ascii="Arial" w:hAnsi="Arial" w:cs="Arial"/>
          <w:color w:val="000000" w:themeColor="text1"/>
          <w:sz w:val="20"/>
          <w:szCs w:val="20"/>
        </w:rPr>
        <w:t xml:space="preserve"> theo quy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nh này. </w:t>
      </w:r>
    </w:p>
    <w:p w14:paraId="7EABF564" w14:textId="77777777" w:rsidR="00843113" w:rsidRPr="00950F35" w:rsidRDefault="00865FBC" w:rsidP="00950F35">
      <w:pPr>
        <w:adjustRightInd w:val="0"/>
        <w:snapToGrid w:val="0"/>
        <w:spacing w:after="120" w:line="240" w:lineRule="auto"/>
        <w:ind w:firstLine="720"/>
        <w:jc w:val="both"/>
        <w:rPr>
          <w:rFonts w:ascii="Arial" w:hAnsi="Arial" w:cs="Arial"/>
          <w:color w:val="000000" w:themeColor="text1"/>
          <w:sz w:val="20"/>
          <w:szCs w:val="20"/>
        </w:rPr>
      </w:pPr>
      <w:r w:rsidRPr="00950F35">
        <w:rPr>
          <w:rFonts w:ascii="Arial" w:hAnsi="Arial" w:cs="Arial"/>
          <w:b/>
          <w:color w:val="000000" w:themeColor="text1"/>
          <w:sz w:val="20"/>
          <w:szCs w:val="20"/>
        </w:rPr>
        <w:t>Đi</w:t>
      </w:r>
      <w:r w:rsidRPr="00950F35">
        <w:rPr>
          <w:rFonts w:ascii="Arial" w:hAnsi="Arial" w:cs="Arial"/>
          <w:b/>
          <w:color w:val="000000" w:themeColor="text1"/>
          <w:sz w:val="20"/>
          <w:szCs w:val="20"/>
        </w:rPr>
        <w:t>ề</w:t>
      </w:r>
      <w:r w:rsidRPr="00950F35">
        <w:rPr>
          <w:rFonts w:ascii="Arial" w:hAnsi="Arial" w:cs="Arial"/>
          <w:b/>
          <w:color w:val="000000" w:themeColor="text1"/>
          <w:sz w:val="20"/>
          <w:szCs w:val="20"/>
        </w:rPr>
        <w:t>u 94. Trách nhi</w:t>
      </w:r>
      <w:r w:rsidRPr="00950F35">
        <w:rPr>
          <w:rFonts w:ascii="Arial" w:hAnsi="Arial" w:cs="Arial"/>
          <w:b/>
          <w:color w:val="000000" w:themeColor="text1"/>
          <w:sz w:val="20"/>
          <w:szCs w:val="20"/>
        </w:rPr>
        <w:t>ệ</w:t>
      </w:r>
      <w:r w:rsidRPr="00950F35">
        <w:rPr>
          <w:rFonts w:ascii="Arial" w:hAnsi="Arial" w:cs="Arial"/>
          <w:b/>
          <w:color w:val="000000" w:themeColor="text1"/>
          <w:sz w:val="20"/>
          <w:szCs w:val="20"/>
        </w:rPr>
        <w:t>m thi hành</w:t>
      </w:r>
    </w:p>
    <w:p w14:paraId="25F20A7F" w14:textId="44CC3DE7" w:rsidR="00843113" w:rsidRDefault="00865FBC" w:rsidP="005014C8">
      <w:pPr>
        <w:adjustRightInd w:val="0"/>
        <w:snapToGrid w:val="0"/>
        <w:spacing w:after="0" w:line="240" w:lineRule="auto"/>
        <w:ind w:firstLine="720"/>
        <w:jc w:val="both"/>
        <w:rPr>
          <w:rFonts w:ascii="Arial" w:hAnsi="Arial" w:cs="Arial"/>
          <w:color w:val="000000" w:themeColor="text1"/>
          <w:sz w:val="20"/>
          <w:szCs w:val="20"/>
        </w:rPr>
      </w:pPr>
      <w:r w:rsidRPr="00950F35">
        <w:rPr>
          <w:rFonts w:ascii="Arial" w:hAnsi="Arial" w:cs="Arial"/>
          <w:color w:val="000000" w:themeColor="text1"/>
          <w:sz w:val="20"/>
          <w:szCs w:val="20"/>
        </w:rPr>
        <w:t>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trư</w:t>
      </w:r>
      <w:r w:rsidRPr="00950F35">
        <w:rPr>
          <w:rFonts w:ascii="Arial" w:hAnsi="Arial" w:cs="Arial"/>
          <w:color w:val="000000" w:themeColor="text1"/>
          <w:sz w:val="20"/>
          <w:szCs w:val="20"/>
        </w:rPr>
        <w:t>ở</w:t>
      </w:r>
      <w:r w:rsidRPr="00950F35">
        <w:rPr>
          <w:rFonts w:ascii="Arial" w:hAnsi="Arial" w:cs="Arial"/>
          <w:color w:val="000000" w:themeColor="text1"/>
          <w:sz w:val="20"/>
          <w:szCs w:val="20"/>
        </w:rPr>
        <w:t>ng cơ quan ngang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ch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nhân dân các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thành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trung ương và các cơ quan l</w:t>
      </w:r>
      <w:r w:rsidRPr="00950F35">
        <w:rPr>
          <w:rFonts w:ascii="Arial" w:hAnsi="Arial" w:cs="Arial"/>
          <w:color w:val="000000" w:themeColor="text1"/>
          <w:sz w:val="20"/>
          <w:szCs w:val="20"/>
        </w:rPr>
        <w:t>iên quan ch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u trách nhi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m thi hành Ngh</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đ</w:t>
      </w:r>
      <w:r w:rsidRPr="00950F35">
        <w:rPr>
          <w:rFonts w:ascii="Arial" w:hAnsi="Arial" w:cs="Arial"/>
          <w:color w:val="000000" w:themeColor="text1"/>
          <w:sz w:val="20"/>
          <w:szCs w:val="20"/>
        </w:rPr>
        <w:t>ị</w:t>
      </w:r>
      <w:r w:rsidRPr="00950F35">
        <w:rPr>
          <w:rFonts w:ascii="Arial" w:hAnsi="Arial" w:cs="Arial"/>
          <w:color w:val="000000" w:themeColor="text1"/>
          <w:sz w:val="20"/>
          <w:szCs w:val="20"/>
        </w:rPr>
        <w:t>nh này.</w:t>
      </w:r>
    </w:p>
    <w:p w14:paraId="65A92A4D" w14:textId="77777777" w:rsidR="004E6F68" w:rsidRPr="00950F35" w:rsidRDefault="004E6F68" w:rsidP="004E6F68">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950F35" w:rsidRPr="00950F35" w14:paraId="521B1413" w14:textId="77777777" w:rsidTr="00660B32">
        <w:tc>
          <w:tcPr>
            <w:tcW w:w="2500" w:type="pct"/>
          </w:tcPr>
          <w:p w14:paraId="5534EEB1" w14:textId="1BB1AF99" w:rsidR="00843113" w:rsidRPr="00950F35" w:rsidRDefault="00865FBC" w:rsidP="00357579">
            <w:pPr>
              <w:adjustRightInd w:val="0"/>
              <w:snapToGrid w:val="0"/>
              <w:spacing w:after="0" w:line="240" w:lineRule="auto"/>
              <w:rPr>
                <w:rFonts w:ascii="Arial" w:hAnsi="Arial" w:cs="Arial"/>
                <w:color w:val="000000" w:themeColor="text1"/>
                <w:sz w:val="20"/>
                <w:szCs w:val="20"/>
              </w:rPr>
            </w:pPr>
            <w:r w:rsidRPr="00950F35">
              <w:rPr>
                <w:rFonts w:ascii="Arial" w:hAnsi="Arial" w:cs="Arial"/>
                <w:b/>
                <w:i/>
                <w:color w:val="000000" w:themeColor="text1"/>
                <w:sz w:val="20"/>
                <w:szCs w:val="20"/>
              </w:rPr>
              <w:t>Nơi nh</w:t>
            </w:r>
            <w:r w:rsidRPr="00950F35">
              <w:rPr>
                <w:rFonts w:ascii="Arial" w:hAnsi="Arial" w:cs="Arial"/>
                <w:b/>
                <w:i/>
                <w:color w:val="000000" w:themeColor="text1"/>
                <w:sz w:val="20"/>
                <w:szCs w:val="20"/>
              </w:rPr>
              <w:t>ậ</w:t>
            </w:r>
            <w:r w:rsidRPr="00950F35">
              <w:rPr>
                <w:rFonts w:ascii="Arial" w:hAnsi="Arial" w:cs="Arial"/>
                <w:b/>
                <w:i/>
                <w:color w:val="000000" w:themeColor="text1"/>
                <w:sz w:val="20"/>
                <w:szCs w:val="20"/>
              </w:rPr>
              <w:t>n:</w:t>
            </w:r>
            <w:r w:rsidR="004E6F68">
              <w:rPr>
                <w:rFonts w:ascii="Arial" w:hAnsi="Arial" w:cs="Arial"/>
                <w:color w:val="000000" w:themeColor="text1"/>
                <w:sz w:val="20"/>
                <w:szCs w:val="20"/>
              </w:rPr>
              <w:br/>
            </w:r>
            <w:r w:rsidRPr="00950F35">
              <w:rPr>
                <w:rFonts w:ascii="Arial" w:hAnsi="Arial" w:cs="Arial"/>
                <w:color w:val="000000" w:themeColor="text1"/>
                <w:sz w:val="20"/>
                <w:szCs w:val="20"/>
              </w:rPr>
              <w:t>- Ban Bí thư Trung ương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w:t>
            </w:r>
            <w:r w:rsidR="004E6F68">
              <w:rPr>
                <w:rFonts w:ascii="Arial" w:hAnsi="Arial" w:cs="Arial"/>
                <w:color w:val="000000" w:themeColor="text1"/>
                <w:sz w:val="20"/>
                <w:szCs w:val="20"/>
              </w:rPr>
              <w:br/>
            </w:r>
            <w:r w:rsidRPr="00950F35">
              <w:rPr>
                <w:rFonts w:ascii="Arial" w:hAnsi="Arial" w:cs="Arial"/>
                <w:color w:val="000000" w:themeColor="text1"/>
                <w:sz w:val="20"/>
                <w:szCs w:val="20"/>
              </w:rPr>
              <w:t>-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các Phó Th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ng Chính ph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w:t>
            </w:r>
            <w:r w:rsidR="004E6F68">
              <w:rPr>
                <w:rFonts w:ascii="Arial" w:hAnsi="Arial" w:cs="Arial"/>
                <w:color w:val="000000" w:themeColor="text1"/>
                <w:sz w:val="20"/>
                <w:szCs w:val="20"/>
              </w:rPr>
              <w:br/>
            </w:r>
            <w:r w:rsidRPr="00950F35">
              <w:rPr>
                <w:rFonts w:ascii="Arial" w:hAnsi="Arial" w:cs="Arial"/>
                <w:color w:val="000000" w:themeColor="text1"/>
                <w:sz w:val="20"/>
                <w:szCs w:val="20"/>
              </w:rPr>
              <w:t>- Các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cơ quan ngang b</w:t>
            </w:r>
            <w:r w:rsidRPr="00950F35">
              <w:rPr>
                <w:rFonts w:ascii="Arial" w:hAnsi="Arial" w:cs="Arial"/>
                <w:color w:val="000000" w:themeColor="text1"/>
                <w:sz w:val="20"/>
                <w:szCs w:val="20"/>
              </w:rPr>
              <w:t>ộ</w:t>
            </w:r>
            <w:r w:rsidRPr="00950F35">
              <w:rPr>
                <w:rFonts w:ascii="Arial" w:hAnsi="Arial" w:cs="Arial"/>
                <w:color w:val="000000" w:themeColor="text1"/>
                <w:sz w:val="20"/>
                <w:szCs w:val="20"/>
              </w:rPr>
              <w:t>;</w:t>
            </w:r>
            <w:r w:rsidR="004E6F68">
              <w:rPr>
                <w:rFonts w:ascii="Arial" w:hAnsi="Arial" w:cs="Arial"/>
                <w:color w:val="000000" w:themeColor="text1"/>
                <w:sz w:val="20"/>
                <w:szCs w:val="20"/>
              </w:rPr>
              <w:br/>
            </w:r>
            <w:r w:rsidRPr="00950F35">
              <w:rPr>
                <w:rFonts w:ascii="Arial" w:hAnsi="Arial" w:cs="Arial"/>
                <w:color w:val="000000" w:themeColor="text1"/>
                <w:sz w:val="20"/>
                <w:szCs w:val="20"/>
              </w:rPr>
              <w:t>- HĐND, UBND các t</w:t>
            </w:r>
            <w:r w:rsidRPr="00950F35">
              <w:rPr>
                <w:rFonts w:ascii="Arial" w:hAnsi="Arial" w:cs="Arial"/>
                <w:color w:val="000000" w:themeColor="text1"/>
                <w:sz w:val="20"/>
                <w:szCs w:val="20"/>
              </w:rPr>
              <w:t>ỉ</w:t>
            </w:r>
            <w:r w:rsidRPr="00950F35">
              <w:rPr>
                <w:rFonts w:ascii="Arial" w:hAnsi="Arial" w:cs="Arial"/>
                <w:color w:val="000000" w:themeColor="text1"/>
                <w:sz w:val="20"/>
                <w:szCs w:val="20"/>
              </w:rPr>
              <w:t>nh, thành ph</w:t>
            </w:r>
            <w:r w:rsidRPr="00950F35">
              <w:rPr>
                <w:rFonts w:ascii="Arial" w:hAnsi="Arial" w:cs="Arial"/>
                <w:color w:val="000000" w:themeColor="text1"/>
                <w:sz w:val="20"/>
                <w:szCs w:val="20"/>
              </w:rPr>
              <w:t>ố</w:t>
            </w:r>
            <w:r w:rsidRPr="00950F35">
              <w:rPr>
                <w:rFonts w:ascii="Arial" w:hAnsi="Arial" w:cs="Arial"/>
                <w:color w:val="000000" w:themeColor="text1"/>
                <w:sz w:val="20"/>
                <w:szCs w:val="20"/>
              </w:rPr>
              <w:t xml:space="preserve"> tr</w:t>
            </w:r>
            <w:r w:rsidRPr="00950F35">
              <w:rPr>
                <w:rFonts w:ascii="Arial" w:hAnsi="Arial" w:cs="Arial"/>
                <w:color w:val="000000" w:themeColor="text1"/>
                <w:sz w:val="20"/>
                <w:szCs w:val="20"/>
              </w:rPr>
              <w:t>ự</w:t>
            </w:r>
            <w:r w:rsidRPr="00950F35">
              <w:rPr>
                <w:rFonts w:ascii="Arial" w:hAnsi="Arial" w:cs="Arial"/>
                <w:color w:val="000000" w:themeColor="text1"/>
                <w:sz w:val="20"/>
                <w:szCs w:val="20"/>
              </w:rPr>
              <w:t>c thu</w:t>
            </w:r>
            <w:r w:rsidRPr="00950F35">
              <w:rPr>
                <w:rFonts w:ascii="Arial" w:hAnsi="Arial" w:cs="Arial"/>
                <w:color w:val="000000" w:themeColor="text1"/>
                <w:sz w:val="20"/>
                <w:szCs w:val="20"/>
              </w:rPr>
              <w:t>ộ</w:t>
            </w:r>
            <w:r w:rsidRPr="00950F35">
              <w:rPr>
                <w:rFonts w:ascii="Arial" w:hAnsi="Arial" w:cs="Arial"/>
                <w:color w:val="000000" w:themeColor="text1"/>
                <w:sz w:val="20"/>
                <w:szCs w:val="20"/>
              </w:rPr>
              <w:t>c trung ương;</w:t>
            </w:r>
            <w:r w:rsidR="004E6F68">
              <w:rPr>
                <w:rFonts w:ascii="Arial" w:hAnsi="Arial" w:cs="Arial"/>
                <w:color w:val="000000" w:themeColor="text1"/>
                <w:sz w:val="20"/>
                <w:szCs w:val="20"/>
              </w:rPr>
              <w:br/>
            </w:r>
            <w:r w:rsidRPr="00950F35">
              <w:rPr>
                <w:rFonts w:ascii="Arial" w:hAnsi="Arial" w:cs="Arial"/>
                <w:color w:val="000000" w:themeColor="text1"/>
                <w:sz w:val="20"/>
                <w:szCs w:val="20"/>
              </w:rPr>
              <w:t>- Văn phòng Trung ương và các Ban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Đ</w:t>
            </w:r>
            <w:r w:rsidRPr="00950F35">
              <w:rPr>
                <w:rFonts w:ascii="Arial" w:hAnsi="Arial" w:cs="Arial"/>
                <w:color w:val="000000" w:themeColor="text1"/>
                <w:sz w:val="20"/>
                <w:szCs w:val="20"/>
              </w:rPr>
              <w:t>ả</w:t>
            </w:r>
            <w:r w:rsidRPr="00950F35">
              <w:rPr>
                <w:rFonts w:ascii="Arial" w:hAnsi="Arial" w:cs="Arial"/>
                <w:color w:val="000000" w:themeColor="text1"/>
                <w:sz w:val="20"/>
                <w:szCs w:val="20"/>
              </w:rPr>
              <w:t>ng;</w:t>
            </w:r>
            <w:r w:rsidR="004E6F68">
              <w:rPr>
                <w:rFonts w:ascii="Arial" w:hAnsi="Arial" w:cs="Arial"/>
                <w:color w:val="000000" w:themeColor="text1"/>
                <w:sz w:val="20"/>
                <w:szCs w:val="20"/>
              </w:rPr>
              <w:br/>
            </w:r>
            <w:r w:rsidRPr="00950F35">
              <w:rPr>
                <w:rFonts w:ascii="Arial" w:hAnsi="Arial" w:cs="Arial"/>
                <w:color w:val="000000" w:themeColor="text1"/>
                <w:sz w:val="20"/>
                <w:szCs w:val="20"/>
              </w:rPr>
              <w:t>- Văn phòng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ng Bí thư;</w:t>
            </w:r>
            <w:r w:rsidR="004E6F68">
              <w:rPr>
                <w:rFonts w:ascii="Arial" w:hAnsi="Arial" w:cs="Arial"/>
                <w:color w:val="000000" w:themeColor="text1"/>
                <w:sz w:val="20"/>
                <w:szCs w:val="20"/>
              </w:rPr>
              <w:br/>
            </w:r>
            <w:r w:rsidRPr="00950F35">
              <w:rPr>
                <w:rFonts w:ascii="Arial" w:hAnsi="Arial" w:cs="Arial"/>
                <w:color w:val="000000" w:themeColor="text1"/>
                <w:sz w:val="20"/>
                <w:szCs w:val="20"/>
              </w:rPr>
              <w:t>- Văn phòng Ch</w:t>
            </w:r>
            <w:r w:rsidRPr="00950F35">
              <w:rPr>
                <w:rFonts w:ascii="Arial" w:hAnsi="Arial" w:cs="Arial"/>
                <w:color w:val="000000" w:themeColor="text1"/>
                <w:sz w:val="20"/>
                <w:szCs w:val="20"/>
              </w:rPr>
              <w:t>ủ</w:t>
            </w:r>
            <w:r w:rsidRPr="00950F35">
              <w:rPr>
                <w:rFonts w:ascii="Arial" w:hAnsi="Arial" w:cs="Arial"/>
                <w:color w:val="000000" w:themeColor="text1"/>
                <w:sz w:val="20"/>
                <w:szCs w:val="20"/>
              </w:rPr>
              <w:t xml:space="preserve"> t</w:t>
            </w:r>
            <w:r w:rsidRPr="00950F35">
              <w:rPr>
                <w:rFonts w:ascii="Arial" w:hAnsi="Arial" w:cs="Arial"/>
                <w:color w:val="000000" w:themeColor="text1"/>
                <w:sz w:val="20"/>
                <w:szCs w:val="20"/>
              </w:rPr>
              <w:t>ị</w:t>
            </w:r>
            <w:r w:rsidRPr="00950F35">
              <w:rPr>
                <w:rFonts w:ascii="Arial" w:hAnsi="Arial" w:cs="Arial"/>
                <w:color w:val="000000" w:themeColor="text1"/>
                <w:sz w:val="20"/>
                <w:szCs w:val="20"/>
              </w:rPr>
              <w:t>ch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r w:rsidR="004E6F68">
              <w:rPr>
                <w:rFonts w:ascii="Arial" w:hAnsi="Arial" w:cs="Arial"/>
                <w:color w:val="000000" w:themeColor="text1"/>
                <w:sz w:val="20"/>
                <w:szCs w:val="20"/>
              </w:rPr>
              <w:br/>
            </w:r>
            <w:r w:rsidRPr="00950F35">
              <w:rPr>
                <w:rFonts w:ascii="Arial" w:hAnsi="Arial" w:cs="Arial"/>
                <w:color w:val="000000" w:themeColor="text1"/>
                <w:sz w:val="20"/>
                <w:szCs w:val="20"/>
              </w:rPr>
              <w:t>- Văn phòng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w:t>
            </w:r>
            <w:r w:rsidR="004E6F68">
              <w:rPr>
                <w:rFonts w:ascii="Arial" w:hAnsi="Arial" w:cs="Arial"/>
                <w:color w:val="000000" w:themeColor="text1"/>
                <w:sz w:val="20"/>
                <w:szCs w:val="20"/>
              </w:rPr>
              <w:br/>
            </w:r>
            <w:r w:rsidRPr="00950F35">
              <w:rPr>
                <w:rFonts w:ascii="Arial" w:hAnsi="Arial" w:cs="Arial"/>
                <w:color w:val="000000" w:themeColor="text1"/>
                <w:sz w:val="20"/>
                <w:szCs w:val="20"/>
              </w:rPr>
              <w:t>-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 đ</w:t>
            </w:r>
            <w:r w:rsidRPr="00950F35">
              <w:rPr>
                <w:rFonts w:ascii="Arial" w:hAnsi="Arial" w:cs="Arial"/>
                <w:color w:val="000000" w:themeColor="text1"/>
                <w:sz w:val="20"/>
                <w:szCs w:val="20"/>
              </w:rPr>
              <w:t>ồ</w:t>
            </w:r>
            <w:r w:rsidRPr="00950F35">
              <w:rPr>
                <w:rFonts w:ascii="Arial" w:hAnsi="Arial" w:cs="Arial"/>
                <w:color w:val="000000" w:themeColor="text1"/>
                <w:sz w:val="20"/>
                <w:szCs w:val="20"/>
              </w:rPr>
              <w:t>ng Dân t</w:t>
            </w:r>
            <w:r w:rsidRPr="00950F35">
              <w:rPr>
                <w:rFonts w:ascii="Arial" w:hAnsi="Arial" w:cs="Arial"/>
                <w:color w:val="000000" w:themeColor="text1"/>
                <w:sz w:val="20"/>
                <w:szCs w:val="20"/>
              </w:rPr>
              <w:t>ộ</w:t>
            </w:r>
            <w:r w:rsidRPr="00950F35">
              <w:rPr>
                <w:rFonts w:ascii="Arial" w:hAnsi="Arial" w:cs="Arial"/>
                <w:color w:val="000000" w:themeColor="text1"/>
                <w:sz w:val="20"/>
                <w:szCs w:val="20"/>
              </w:rPr>
              <w:t xml:space="preserve">c và các </w:t>
            </w:r>
            <w:r w:rsidR="004E6F68">
              <w:rPr>
                <w:rFonts w:ascii="Arial" w:hAnsi="Arial" w:cs="Arial"/>
                <w:color w:val="000000" w:themeColor="text1"/>
                <w:sz w:val="20"/>
                <w:szCs w:val="20"/>
              </w:rPr>
              <w:t>Ủy ban</w:t>
            </w:r>
            <w:r w:rsidRPr="00950F35">
              <w:rPr>
                <w:rFonts w:ascii="Arial" w:hAnsi="Arial" w:cs="Arial"/>
                <w:color w:val="000000" w:themeColor="text1"/>
                <w:sz w:val="20"/>
                <w:szCs w:val="20"/>
              </w:rPr>
              <w:t xml:space="preserve">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Qu</w:t>
            </w:r>
            <w:r w:rsidRPr="00950F35">
              <w:rPr>
                <w:rFonts w:ascii="Arial" w:hAnsi="Arial" w:cs="Arial"/>
                <w:color w:val="000000" w:themeColor="text1"/>
                <w:sz w:val="20"/>
                <w:szCs w:val="20"/>
              </w:rPr>
              <w:t>ố</w:t>
            </w:r>
            <w:r w:rsidRPr="00950F35">
              <w:rPr>
                <w:rFonts w:ascii="Arial" w:hAnsi="Arial" w:cs="Arial"/>
                <w:color w:val="000000" w:themeColor="text1"/>
                <w:sz w:val="20"/>
                <w:szCs w:val="20"/>
              </w:rPr>
              <w:t>c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w:t>
            </w:r>
            <w:r w:rsidR="004E6F68">
              <w:rPr>
                <w:rFonts w:ascii="Arial" w:hAnsi="Arial" w:cs="Arial"/>
                <w:color w:val="000000" w:themeColor="text1"/>
                <w:sz w:val="20"/>
                <w:szCs w:val="20"/>
              </w:rPr>
              <w:br/>
            </w:r>
            <w:r w:rsidRPr="00950F35">
              <w:rPr>
                <w:rFonts w:ascii="Arial" w:hAnsi="Arial" w:cs="Arial"/>
                <w:color w:val="000000" w:themeColor="text1"/>
                <w:sz w:val="20"/>
                <w:szCs w:val="20"/>
              </w:rPr>
              <w:t>- Tòa án nhân dân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cao;</w:t>
            </w:r>
            <w:r w:rsidR="004E6F68">
              <w:rPr>
                <w:rFonts w:ascii="Arial" w:hAnsi="Arial" w:cs="Arial"/>
                <w:color w:val="000000" w:themeColor="text1"/>
                <w:sz w:val="20"/>
                <w:szCs w:val="20"/>
              </w:rPr>
              <w:br/>
            </w:r>
            <w:r w:rsidRPr="00950F35">
              <w:rPr>
                <w:rFonts w:ascii="Arial" w:hAnsi="Arial" w:cs="Arial"/>
                <w:color w:val="000000" w:themeColor="text1"/>
                <w:sz w:val="20"/>
                <w:szCs w:val="20"/>
              </w:rPr>
              <w:t>- Vi</w:t>
            </w:r>
            <w:r w:rsidRPr="00950F35">
              <w:rPr>
                <w:rFonts w:ascii="Arial" w:hAnsi="Arial" w:cs="Arial"/>
                <w:color w:val="000000" w:themeColor="text1"/>
                <w:sz w:val="20"/>
                <w:szCs w:val="20"/>
              </w:rPr>
              <w:t>ệ</w:t>
            </w:r>
            <w:r w:rsidRPr="00950F35">
              <w:rPr>
                <w:rFonts w:ascii="Arial" w:hAnsi="Arial" w:cs="Arial"/>
                <w:color w:val="000000" w:themeColor="text1"/>
                <w:sz w:val="20"/>
                <w:szCs w:val="20"/>
              </w:rPr>
              <w:t>n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sát nhân dân t</w:t>
            </w:r>
            <w:r w:rsidRPr="00950F35">
              <w:rPr>
                <w:rFonts w:ascii="Arial" w:hAnsi="Arial" w:cs="Arial"/>
                <w:color w:val="000000" w:themeColor="text1"/>
                <w:sz w:val="20"/>
                <w:szCs w:val="20"/>
              </w:rPr>
              <w:t>ố</w:t>
            </w:r>
            <w:r w:rsidRPr="00950F35">
              <w:rPr>
                <w:rFonts w:ascii="Arial" w:hAnsi="Arial" w:cs="Arial"/>
                <w:color w:val="000000" w:themeColor="text1"/>
                <w:sz w:val="20"/>
                <w:szCs w:val="20"/>
              </w:rPr>
              <w:t>i cao;</w:t>
            </w:r>
            <w:r w:rsidR="004E6F68">
              <w:rPr>
                <w:rFonts w:ascii="Arial" w:hAnsi="Arial" w:cs="Arial"/>
                <w:color w:val="000000" w:themeColor="text1"/>
                <w:sz w:val="20"/>
                <w:szCs w:val="20"/>
              </w:rPr>
              <w:br/>
            </w:r>
            <w:r w:rsidRPr="00950F35">
              <w:rPr>
                <w:rFonts w:ascii="Arial" w:hAnsi="Arial" w:cs="Arial"/>
                <w:color w:val="000000" w:themeColor="text1"/>
                <w:sz w:val="20"/>
                <w:szCs w:val="20"/>
              </w:rPr>
              <w:t>- Ki</w:t>
            </w:r>
            <w:r w:rsidRPr="00950F35">
              <w:rPr>
                <w:rFonts w:ascii="Arial" w:hAnsi="Arial" w:cs="Arial"/>
                <w:color w:val="000000" w:themeColor="text1"/>
                <w:sz w:val="20"/>
                <w:szCs w:val="20"/>
              </w:rPr>
              <w:t>ể</w:t>
            </w:r>
            <w:r w:rsidRPr="00950F35">
              <w:rPr>
                <w:rFonts w:ascii="Arial" w:hAnsi="Arial" w:cs="Arial"/>
                <w:color w:val="000000" w:themeColor="text1"/>
                <w:sz w:val="20"/>
                <w:szCs w:val="20"/>
              </w:rPr>
              <w:t>m toán nhà nư</w:t>
            </w:r>
            <w:r w:rsidRPr="00950F35">
              <w:rPr>
                <w:rFonts w:ascii="Arial" w:hAnsi="Arial" w:cs="Arial"/>
                <w:color w:val="000000" w:themeColor="text1"/>
                <w:sz w:val="20"/>
                <w:szCs w:val="20"/>
              </w:rPr>
              <w:t>ớ</w:t>
            </w:r>
            <w:r w:rsidRPr="00950F35">
              <w:rPr>
                <w:rFonts w:ascii="Arial" w:hAnsi="Arial" w:cs="Arial"/>
                <w:color w:val="000000" w:themeColor="text1"/>
                <w:sz w:val="20"/>
                <w:szCs w:val="20"/>
              </w:rPr>
              <w:t>c;</w:t>
            </w:r>
            <w:r w:rsidR="00357579">
              <w:rPr>
                <w:rFonts w:ascii="Arial" w:hAnsi="Arial" w:cs="Arial"/>
                <w:color w:val="000000" w:themeColor="text1"/>
                <w:sz w:val="20"/>
                <w:szCs w:val="20"/>
              </w:rPr>
              <w:br/>
              <w:t>- Ủy ban Trung ương Mặt trận Tổ quốc Việt Nam;</w:t>
            </w:r>
            <w:r w:rsidR="004E6F68">
              <w:rPr>
                <w:rFonts w:ascii="Arial" w:hAnsi="Arial" w:cs="Arial"/>
                <w:color w:val="000000" w:themeColor="text1"/>
                <w:sz w:val="20"/>
                <w:szCs w:val="20"/>
              </w:rPr>
              <w:br/>
            </w:r>
            <w:r w:rsidRPr="00950F35">
              <w:rPr>
                <w:rFonts w:ascii="Arial" w:hAnsi="Arial" w:cs="Arial"/>
                <w:color w:val="000000" w:themeColor="text1"/>
                <w:sz w:val="20"/>
                <w:szCs w:val="20"/>
              </w:rPr>
              <w:t>- Cơ quan trung ương c</w:t>
            </w:r>
            <w:r w:rsidRPr="00950F35">
              <w:rPr>
                <w:rFonts w:ascii="Arial" w:hAnsi="Arial" w:cs="Arial"/>
                <w:color w:val="000000" w:themeColor="text1"/>
                <w:sz w:val="20"/>
                <w:szCs w:val="20"/>
              </w:rPr>
              <w:t>ủ</w:t>
            </w:r>
            <w:r w:rsidRPr="00950F35">
              <w:rPr>
                <w:rFonts w:ascii="Arial" w:hAnsi="Arial" w:cs="Arial"/>
                <w:color w:val="000000" w:themeColor="text1"/>
                <w:sz w:val="20"/>
                <w:szCs w:val="20"/>
              </w:rPr>
              <w:t>a các t</w:t>
            </w:r>
            <w:r w:rsidRPr="00950F35">
              <w:rPr>
                <w:rFonts w:ascii="Arial" w:hAnsi="Arial" w:cs="Arial"/>
                <w:color w:val="000000" w:themeColor="text1"/>
                <w:sz w:val="20"/>
                <w:szCs w:val="20"/>
              </w:rPr>
              <w:t>ổ</w:t>
            </w:r>
            <w:r w:rsidRPr="00950F35">
              <w:rPr>
                <w:rFonts w:ascii="Arial" w:hAnsi="Arial" w:cs="Arial"/>
                <w:color w:val="000000" w:themeColor="text1"/>
                <w:sz w:val="20"/>
                <w:szCs w:val="20"/>
              </w:rPr>
              <w:t xml:space="preserve"> ch</w:t>
            </w:r>
            <w:r w:rsidRPr="00950F35">
              <w:rPr>
                <w:rFonts w:ascii="Arial" w:hAnsi="Arial" w:cs="Arial"/>
                <w:color w:val="000000" w:themeColor="text1"/>
                <w:sz w:val="20"/>
                <w:szCs w:val="20"/>
              </w:rPr>
              <w:t>ứ</w:t>
            </w:r>
            <w:r w:rsidRPr="00950F35">
              <w:rPr>
                <w:rFonts w:ascii="Arial" w:hAnsi="Arial" w:cs="Arial"/>
                <w:color w:val="000000" w:themeColor="text1"/>
                <w:sz w:val="20"/>
                <w:szCs w:val="20"/>
              </w:rPr>
              <w:t>c chính tr</w:t>
            </w:r>
            <w:r w:rsidRPr="00950F35">
              <w:rPr>
                <w:rFonts w:ascii="Arial" w:hAnsi="Arial" w:cs="Arial"/>
                <w:color w:val="000000" w:themeColor="text1"/>
                <w:sz w:val="20"/>
                <w:szCs w:val="20"/>
              </w:rPr>
              <w:t>ị</w:t>
            </w:r>
            <w:r w:rsidRPr="00950F35">
              <w:rPr>
                <w:rFonts w:ascii="Arial" w:hAnsi="Arial" w:cs="Arial"/>
                <w:color w:val="000000" w:themeColor="text1"/>
                <w:sz w:val="20"/>
                <w:szCs w:val="20"/>
              </w:rPr>
              <w:t xml:space="preserve"> - xã h</w:t>
            </w:r>
            <w:r w:rsidRPr="00950F35">
              <w:rPr>
                <w:rFonts w:ascii="Arial" w:hAnsi="Arial" w:cs="Arial"/>
                <w:color w:val="000000" w:themeColor="text1"/>
                <w:sz w:val="20"/>
                <w:szCs w:val="20"/>
              </w:rPr>
              <w:t>ộ</w:t>
            </w:r>
            <w:r w:rsidRPr="00950F35">
              <w:rPr>
                <w:rFonts w:ascii="Arial" w:hAnsi="Arial" w:cs="Arial"/>
                <w:color w:val="000000" w:themeColor="text1"/>
                <w:sz w:val="20"/>
                <w:szCs w:val="20"/>
              </w:rPr>
              <w:t>i;</w:t>
            </w:r>
            <w:r w:rsidR="004E6F68">
              <w:rPr>
                <w:rFonts w:ascii="Arial" w:hAnsi="Arial" w:cs="Arial"/>
                <w:color w:val="000000" w:themeColor="text1"/>
                <w:sz w:val="20"/>
                <w:szCs w:val="20"/>
              </w:rPr>
              <w:br/>
            </w:r>
            <w:r w:rsidRPr="00950F35">
              <w:rPr>
                <w:rFonts w:ascii="Arial" w:hAnsi="Arial" w:cs="Arial"/>
                <w:color w:val="000000" w:themeColor="text1"/>
                <w:sz w:val="20"/>
                <w:szCs w:val="20"/>
              </w:rPr>
              <w:t>- VPCP: BTCN, các PCN, Tr</w:t>
            </w:r>
            <w:r w:rsidRPr="00950F35">
              <w:rPr>
                <w:rFonts w:ascii="Arial" w:hAnsi="Arial" w:cs="Arial"/>
                <w:color w:val="000000" w:themeColor="text1"/>
                <w:sz w:val="20"/>
                <w:szCs w:val="20"/>
              </w:rPr>
              <w:t>ợ</w:t>
            </w:r>
            <w:r w:rsidRPr="00950F35">
              <w:rPr>
                <w:rFonts w:ascii="Arial" w:hAnsi="Arial" w:cs="Arial"/>
                <w:color w:val="000000" w:themeColor="text1"/>
                <w:sz w:val="20"/>
                <w:szCs w:val="20"/>
              </w:rPr>
              <w:t xml:space="preserve"> lý TTg, các V</w:t>
            </w:r>
            <w:r w:rsidRPr="00950F35">
              <w:rPr>
                <w:rFonts w:ascii="Arial" w:hAnsi="Arial" w:cs="Arial"/>
                <w:color w:val="000000" w:themeColor="text1"/>
                <w:sz w:val="20"/>
                <w:szCs w:val="20"/>
              </w:rPr>
              <w:t>ụ</w:t>
            </w:r>
            <w:r w:rsidRPr="00950F35">
              <w:rPr>
                <w:rFonts w:ascii="Arial" w:hAnsi="Arial" w:cs="Arial"/>
                <w:color w:val="000000" w:themeColor="text1"/>
                <w:sz w:val="20"/>
                <w:szCs w:val="20"/>
              </w:rPr>
              <w:t>, C</w:t>
            </w:r>
            <w:r w:rsidRPr="00950F35">
              <w:rPr>
                <w:rFonts w:ascii="Arial" w:hAnsi="Arial" w:cs="Arial"/>
                <w:color w:val="000000" w:themeColor="text1"/>
                <w:sz w:val="20"/>
                <w:szCs w:val="20"/>
              </w:rPr>
              <w:t>ụ</w:t>
            </w:r>
            <w:r w:rsidRPr="00950F35">
              <w:rPr>
                <w:rFonts w:ascii="Arial" w:hAnsi="Arial" w:cs="Arial"/>
                <w:color w:val="000000" w:themeColor="text1"/>
                <w:sz w:val="20"/>
                <w:szCs w:val="20"/>
              </w:rPr>
              <w:t>c, Công báo;</w:t>
            </w:r>
            <w:r w:rsidR="004E6F68">
              <w:rPr>
                <w:rFonts w:ascii="Arial" w:hAnsi="Arial" w:cs="Arial"/>
                <w:color w:val="000000" w:themeColor="text1"/>
                <w:sz w:val="20"/>
                <w:szCs w:val="20"/>
              </w:rPr>
              <w:br/>
            </w:r>
            <w:r w:rsidRPr="00950F35">
              <w:rPr>
                <w:rFonts w:ascii="Arial" w:hAnsi="Arial" w:cs="Arial"/>
                <w:color w:val="000000" w:themeColor="text1"/>
                <w:sz w:val="20"/>
                <w:szCs w:val="20"/>
              </w:rPr>
              <w:t>-  Lưu: VT, CN (2b).</w:t>
            </w:r>
          </w:p>
        </w:tc>
        <w:tc>
          <w:tcPr>
            <w:tcW w:w="2500" w:type="pct"/>
          </w:tcPr>
          <w:p w14:paraId="1337789E" w14:textId="66E16082" w:rsidR="00843113" w:rsidRPr="00950F35" w:rsidRDefault="00865FBC" w:rsidP="004E6F68">
            <w:pPr>
              <w:adjustRightInd w:val="0"/>
              <w:snapToGrid w:val="0"/>
              <w:spacing w:after="0" w:line="240" w:lineRule="auto"/>
              <w:jc w:val="center"/>
              <w:rPr>
                <w:rFonts w:ascii="Arial" w:hAnsi="Arial" w:cs="Arial"/>
                <w:color w:val="000000" w:themeColor="text1"/>
                <w:sz w:val="20"/>
                <w:szCs w:val="20"/>
              </w:rPr>
            </w:pPr>
            <w:r w:rsidRPr="00950F35">
              <w:rPr>
                <w:rFonts w:ascii="Arial" w:hAnsi="Arial" w:cs="Arial"/>
                <w:b/>
                <w:color w:val="000000" w:themeColor="text1"/>
                <w:sz w:val="20"/>
                <w:szCs w:val="20"/>
              </w:rPr>
              <w:t>TM. CHÍNH PH</w:t>
            </w:r>
            <w:r w:rsidRPr="00950F35">
              <w:rPr>
                <w:rFonts w:ascii="Arial" w:hAnsi="Arial" w:cs="Arial"/>
                <w:b/>
                <w:color w:val="000000" w:themeColor="text1"/>
                <w:sz w:val="20"/>
                <w:szCs w:val="20"/>
              </w:rPr>
              <w:t>Ủ</w:t>
            </w:r>
            <w:r w:rsidR="004E6F68">
              <w:rPr>
                <w:rFonts w:ascii="Arial" w:hAnsi="Arial" w:cs="Arial"/>
                <w:color w:val="000000" w:themeColor="text1"/>
                <w:sz w:val="20"/>
                <w:szCs w:val="20"/>
              </w:rPr>
              <w:br/>
            </w:r>
            <w:r w:rsidRPr="00950F35">
              <w:rPr>
                <w:rFonts w:ascii="Arial" w:hAnsi="Arial" w:cs="Arial"/>
                <w:b/>
                <w:color w:val="000000" w:themeColor="text1"/>
                <w:sz w:val="20"/>
                <w:szCs w:val="20"/>
              </w:rPr>
              <w:t>KT.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TƯ</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NG</w:t>
            </w:r>
            <w:r w:rsidR="004E6F68">
              <w:rPr>
                <w:rFonts w:ascii="Arial" w:hAnsi="Arial" w:cs="Arial"/>
                <w:color w:val="000000" w:themeColor="text1"/>
                <w:sz w:val="20"/>
                <w:szCs w:val="20"/>
              </w:rPr>
              <w:br/>
            </w:r>
            <w:r w:rsidRPr="00950F35">
              <w:rPr>
                <w:rFonts w:ascii="Arial" w:hAnsi="Arial" w:cs="Arial"/>
                <w:b/>
                <w:color w:val="000000" w:themeColor="text1"/>
                <w:sz w:val="20"/>
                <w:szCs w:val="20"/>
              </w:rPr>
              <w:t>PHÓ TH</w:t>
            </w:r>
            <w:r w:rsidRPr="00950F35">
              <w:rPr>
                <w:rFonts w:ascii="Arial" w:hAnsi="Arial" w:cs="Arial"/>
                <w:b/>
                <w:color w:val="000000" w:themeColor="text1"/>
                <w:sz w:val="20"/>
                <w:szCs w:val="20"/>
              </w:rPr>
              <w:t>Ủ</w:t>
            </w:r>
            <w:r w:rsidRPr="00950F35">
              <w:rPr>
                <w:rFonts w:ascii="Arial" w:hAnsi="Arial" w:cs="Arial"/>
                <w:b/>
                <w:color w:val="000000" w:themeColor="text1"/>
                <w:sz w:val="20"/>
                <w:szCs w:val="20"/>
              </w:rPr>
              <w:t xml:space="preserve"> TƯ</w:t>
            </w:r>
            <w:r w:rsidRPr="00950F35">
              <w:rPr>
                <w:rFonts w:ascii="Arial" w:hAnsi="Arial" w:cs="Arial"/>
                <w:b/>
                <w:color w:val="000000" w:themeColor="text1"/>
                <w:sz w:val="20"/>
                <w:szCs w:val="20"/>
              </w:rPr>
              <w:t>Ớ</w:t>
            </w:r>
            <w:r w:rsidRPr="00950F35">
              <w:rPr>
                <w:rFonts w:ascii="Arial" w:hAnsi="Arial" w:cs="Arial"/>
                <w:b/>
                <w:color w:val="000000" w:themeColor="text1"/>
                <w:sz w:val="20"/>
                <w:szCs w:val="20"/>
              </w:rPr>
              <w:t>NG</w:t>
            </w:r>
            <w:r w:rsidRPr="00950F35">
              <w:rPr>
                <w:rFonts w:ascii="Arial" w:hAnsi="Arial" w:cs="Arial"/>
                <w:color w:val="000000" w:themeColor="text1"/>
                <w:sz w:val="20"/>
                <w:szCs w:val="20"/>
              </w:rPr>
              <w:br/>
            </w:r>
            <w:r w:rsidRPr="00950F35">
              <w:rPr>
                <w:rFonts w:ascii="Arial" w:hAnsi="Arial" w:cs="Arial"/>
                <w:color w:val="000000" w:themeColor="text1"/>
                <w:sz w:val="20"/>
                <w:szCs w:val="20"/>
              </w:rPr>
              <w:br/>
            </w:r>
            <w:r w:rsidRPr="00950F35">
              <w:rPr>
                <w:rFonts w:ascii="Arial" w:hAnsi="Arial" w:cs="Arial"/>
                <w:color w:val="000000" w:themeColor="text1"/>
                <w:sz w:val="20"/>
                <w:szCs w:val="20"/>
              </w:rPr>
              <w:br/>
            </w:r>
            <w:r w:rsidRPr="00950F35">
              <w:rPr>
                <w:rFonts w:ascii="Arial" w:hAnsi="Arial" w:cs="Arial"/>
                <w:color w:val="000000" w:themeColor="text1"/>
                <w:sz w:val="20"/>
                <w:szCs w:val="20"/>
              </w:rPr>
              <w:br/>
            </w:r>
            <w:r w:rsidRPr="00950F35">
              <w:rPr>
                <w:rFonts w:ascii="Arial" w:hAnsi="Arial" w:cs="Arial"/>
                <w:color w:val="000000" w:themeColor="text1"/>
                <w:sz w:val="20"/>
                <w:szCs w:val="20"/>
              </w:rPr>
              <w:br/>
            </w:r>
            <w:r w:rsidRPr="00950F35">
              <w:rPr>
                <w:rFonts w:ascii="Arial" w:hAnsi="Arial" w:cs="Arial"/>
                <w:color w:val="000000" w:themeColor="text1"/>
                <w:sz w:val="20"/>
                <w:szCs w:val="20"/>
              </w:rPr>
              <w:br/>
            </w:r>
            <w:r w:rsidRPr="00950F35">
              <w:rPr>
                <w:rFonts w:ascii="Arial" w:hAnsi="Arial" w:cs="Arial"/>
                <w:color w:val="000000" w:themeColor="text1"/>
                <w:sz w:val="20"/>
                <w:szCs w:val="20"/>
              </w:rPr>
              <w:br/>
            </w:r>
            <w:r w:rsidRPr="00950F35">
              <w:rPr>
                <w:rFonts w:ascii="Arial" w:hAnsi="Arial" w:cs="Arial"/>
                <w:color w:val="000000" w:themeColor="text1"/>
                <w:sz w:val="20"/>
                <w:szCs w:val="20"/>
              </w:rPr>
              <w:br/>
            </w:r>
            <w:r w:rsidRPr="00950F35">
              <w:rPr>
                <w:rFonts w:ascii="Arial" w:hAnsi="Arial" w:cs="Arial"/>
                <w:b/>
                <w:color w:val="000000" w:themeColor="text1"/>
                <w:sz w:val="20"/>
                <w:szCs w:val="20"/>
              </w:rPr>
              <w:t>Ph</w:t>
            </w:r>
            <w:r w:rsidRPr="00950F35">
              <w:rPr>
                <w:rFonts w:ascii="Arial" w:hAnsi="Arial" w:cs="Arial"/>
                <w:b/>
                <w:color w:val="000000" w:themeColor="text1"/>
                <w:sz w:val="20"/>
                <w:szCs w:val="20"/>
              </w:rPr>
              <w:t>ạ</w:t>
            </w:r>
            <w:r w:rsidRPr="00950F35">
              <w:rPr>
                <w:rFonts w:ascii="Arial" w:hAnsi="Arial" w:cs="Arial"/>
                <w:b/>
                <w:color w:val="000000" w:themeColor="text1"/>
                <w:sz w:val="20"/>
                <w:szCs w:val="20"/>
              </w:rPr>
              <w:t>m Gia Túc</w:t>
            </w:r>
          </w:p>
        </w:tc>
      </w:tr>
    </w:tbl>
    <w:p w14:paraId="73DDEC19" w14:textId="77777777" w:rsidR="008718C2" w:rsidRDefault="008718C2" w:rsidP="00950F35">
      <w:pPr>
        <w:adjustRightInd w:val="0"/>
        <w:snapToGrid w:val="0"/>
        <w:spacing w:after="120" w:line="240" w:lineRule="auto"/>
        <w:ind w:firstLine="720"/>
        <w:jc w:val="both"/>
        <w:rPr>
          <w:rFonts w:ascii="Arial" w:hAnsi="Arial" w:cs="Arial"/>
          <w:color w:val="000000" w:themeColor="text1"/>
          <w:sz w:val="20"/>
          <w:szCs w:val="20"/>
        </w:rPr>
      </w:pPr>
    </w:p>
    <w:p w14:paraId="569A92F8" w14:textId="77777777" w:rsidR="00D16BCE" w:rsidRDefault="00D16BCE" w:rsidP="00950F35">
      <w:pPr>
        <w:adjustRightInd w:val="0"/>
        <w:snapToGrid w:val="0"/>
        <w:spacing w:after="120" w:line="240" w:lineRule="auto"/>
        <w:ind w:firstLine="720"/>
        <w:jc w:val="both"/>
        <w:rPr>
          <w:rFonts w:ascii="Arial" w:hAnsi="Arial" w:cs="Arial"/>
          <w:color w:val="000000" w:themeColor="text1"/>
          <w:sz w:val="20"/>
          <w:szCs w:val="20"/>
        </w:rPr>
        <w:sectPr w:rsidR="00D16BCE" w:rsidSect="00950F35">
          <w:pgSz w:w="11906" w:h="16838" w:code="9"/>
          <w:pgMar w:top="1440" w:right="1440" w:bottom="1440" w:left="1440" w:header="0" w:footer="0" w:gutter="0"/>
          <w:cols w:space="720"/>
          <w:docGrid w:linePitch="326"/>
        </w:sectPr>
      </w:pPr>
    </w:p>
    <w:p w14:paraId="5725B664"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lastRenderedPageBreak/>
        <w:t>Phụ lục</w:t>
      </w:r>
    </w:p>
    <w:p w14:paraId="5CD3083F"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DANH MỤC MẪU ĐƠN, VĂN BẢN ĐỀ NGHỊ VÀ MẪU KẾT QUẢ </w:t>
      </w:r>
      <w:r w:rsidRPr="002970ED">
        <w:rPr>
          <w:rFonts w:ascii="Arial" w:hAnsi="Arial" w:cs="Arial"/>
          <w:b/>
          <w:sz w:val="20"/>
          <w:szCs w:val="20"/>
        </w:rPr>
        <w:br/>
        <w:t>GIẢI QUYẾT THỦ TỤC HÀNH CHÍNH</w:t>
      </w:r>
    </w:p>
    <w:p w14:paraId="26F044A3"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(Kèm theo Nghị định số 205/2026/NĐ-CP</w:t>
      </w:r>
      <w:r w:rsidRPr="002970ED">
        <w:rPr>
          <w:rFonts w:ascii="Arial" w:hAnsi="Arial" w:cs="Arial"/>
          <w:sz w:val="20"/>
          <w:szCs w:val="20"/>
        </w:rPr>
        <w:t xml:space="preserve"> </w:t>
      </w:r>
      <w:r w:rsidRPr="002970ED">
        <w:rPr>
          <w:rFonts w:ascii="Arial" w:hAnsi="Arial" w:cs="Arial"/>
          <w:sz w:val="20"/>
          <w:szCs w:val="20"/>
        </w:rPr>
        <w:br/>
      </w:r>
      <w:r w:rsidRPr="002970ED">
        <w:rPr>
          <w:rFonts w:ascii="Arial" w:hAnsi="Arial" w:cs="Arial"/>
          <w:i/>
          <w:sz w:val="20"/>
          <w:szCs w:val="20"/>
        </w:rPr>
        <w:t>ngày 15 tháng 6 năm 2026 của Chính phủ)</w:t>
      </w:r>
    </w:p>
    <w:p w14:paraId="6A85DC55" w14:textId="77777777" w:rsidR="00D16BCE" w:rsidRPr="002970ED" w:rsidRDefault="00D16BCE" w:rsidP="00D16BCE">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65"/>
        <w:gridCol w:w="7451"/>
      </w:tblGrid>
      <w:tr w:rsidR="00D16BCE" w:rsidRPr="002970ED" w14:paraId="633F9FBD" w14:textId="77777777" w:rsidTr="00F448B7">
        <w:tc>
          <w:tcPr>
            <w:tcW w:w="868" w:type="pct"/>
            <w:vAlign w:val="center"/>
          </w:tcPr>
          <w:p w14:paraId="2C628EC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STT</w:t>
            </w:r>
          </w:p>
        </w:tc>
        <w:tc>
          <w:tcPr>
            <w:tcW w:w="4132" w:type="pct"/>
            <w:vAlign w:val="center"/>
          </w:tcPr>
          <w:p w14:paraId="5C0C69B1"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Tên các mẫu đơn, giấy phép</w:t>
            </w:r>
          </w:p>
        </w:tc>
      </w:tr>
      <w:tr w:rsidR="00D16BCE" w:rsidRPr="002970ED" w14:paraId="65EE2D49" w14:textId="77777777" w:rsidTr="00F448B7">
        <w:tc>
          <w:tcPr>
            <w:tcW w:w="868" w:type="pct"/>
            <w:vAlign w:val="center"/>
          </w:tcPr>
          <w:p w14:paraId="1ADFF9D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I</w:t>
            </w:r>
          </w:p>
        </w:tc>
        <w:tc>
          <w:tcPr>
            <w:tcW w:w="4132" w:type="pct"/>
            <w:vAlign w:val="center"/>
          </w:tcPr>
          <w:p w14:paraId="1D808154"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b/>
                <w:sz w:val="20"/>
                <w:szCs w:val="20"/>
              </w:rPr>
              <w:t>DANH MỤC MẪU ĐƠN, VĂN BẢN ĐỀ NGHỊ</w:t>
            </w:r>
          </w:p>
        </w:tc>
      </w:tr>
      <w:tr w:rsidR="00D16BCE" w:rsidRPr="002970ED" w14:paraId="02AEBFAC" w14:textId="77777777" w:rsidTr="00F448B7">
        <w:tc>
          <w:tcPr>
            <w:tcW w:w="868" w:type="pct"/>
            <w:vAlign w:val="center"/>
          </w:tcPr>
          <w:p w14:paraId="7D4C2514"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I.01</w:t>
            </w:r>
          </w:p>
        </w:tc>
        <w:tc>
          <w:tcPr>
            <w:tcW w:w="4132" w:type="pct"/>
            <w:vAlign w:val="center"/>
          </w:tcPr>
          <w:p w14:paraId="6D376F1E"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phê duyệt vị trí cảng hàng không chuyên dùng và bãi cất, hạ cánh</w:t>
            </w:r>
          </w:p>
        </w:tc>
      </w:tr>
      <w:tr w:rsidR="00D16BCE" w:rsidRPr="002970ED" w14:paraId="1E1B151D" w14:textId="77777777" w:rsidTr="00F448B7">
        <w:tc>
          <w:tcPr>
            <w:tcW w:w="868" w:type="pct"/>
            <w:vAlign w:val="center"/>
          </w:tcPr>
          <w:p w14:paraId="04FBE103"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I.02</w:t>
            </w:r>
          </w:p>
        </w:tc>
        <w:tc>
          <w:tcPr>
            <w:tcW w:w="4132" w:type="pct"/>
            <w:vAlign w:val="center"/>
          </w:tcPr>
          <w:p w14:paraId="4DF3D40F"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phê duyệt thiết kế xây dựng cảng hàng không chuyên dùng và bãi cất, hạ cánh</w:t>
            </w:r>
          </w:p>
        </w:tc>
      </w:tr>
      <w:tr w:rsidR="00D16BCE" w:rsidRPr="002970ED" w14:paraId="56528635" w14:textId="77777777" w:rsidTr="00F448B7">
        <w:tc>
          <w:tcPr>
            <w:tcW w:w="868" w:type="pct"/>
            <w:vAlign w:val="center"/>
          </w:tcPr>
          <w:p w14:paraId="1005C3A4"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I.03</w:t>
            </w:r>
          </w:p>
        </w:tc>
        <w:tc>
          <w:tcPr>
            <w:tcW w:w="4132" w:type="pct"/>
            <w:vAlign w:val="center"/>
          </w:tcPr>
          <w:p w14:paraId="482F36B5"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phê duyệt kế hoạch/điều chỉnh kế hoạch đầu tư xây dựng nâng cấp, mở rộng cảng hàng không</w:t>
            </w:r>
          </w:p>
        </w:tc>
      </w:tr>
      <w:tr w:rsidR="00D16BCE" w:rsidRPr="002970ED" w14:paraId="21584287" w14:textId="77777777" w:rsidTr="00F448B7">
        <w:tc>
          <w:tcPr>
            <w:tcW w:w="868" w:type="pct"/>
            <w:vAlign w:val="center"/>
          </w:tcPr>
          <w:p w14:paraId="36F391E5"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I.04</w:t>
            </w:r>
          </w:p>
        </w:tc>
        <w:tc>
          <w:tcPr>
            <w:tcW w:w="4132" w:type="pct"/>
            <w:vAlign w:val="center"/>
          </w:tcPr>
          <w:p w14:paraId="3930D496"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cấp/cấp lại Giấy phép kinh doanh cảng hàng không</w:t>
            </w:r>
          </w:p>
        </w:tc>
      </w:tr>
      <w:tr w:rsidR="00D16BCE" w:rsidRPr="002970ED" w14:paraId="0C393242" w14:textId="77777777" w:rsidTr="00F448B7">
        <w:tc>
          <w:tcPr>
            <w:tcW w:w="868" w:type="pct"/>
            <w:vAlign w:val="center"/>
          </w:tcPr>
          <w:p w14:paraId="51FD0C2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I.05</w:t>
            </w:r>
          </w:p>
        </w:tc>
        <w:tc>
          <w:tcPr>
            <w:tcW w:w="4132" w:type="pct"/>
            <w:vAlign w:val="center"/>
          </w:tcPr>
          <w:p w14:paraId="73C94A6D"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cấp/cấp lại Giấy phép kinh doanh dịch vụ hàng không tại cảng hàng không</w:t>
            </w:r>
          </w:p>
        </w:tc>
      </w:tr>
      <w:tr w:rsidR="00D16BCE" w:rsidRPr="002970ED" w14:paraId="5B11B57D" w14:textId="77777777" w:rsidTr="00F448B7">
        <w:tc>
          <w:tcPr>
            <w:tcW w:w="868" w:type="pct"/>
            <w:vAlign w:val="center"/>
          </w:tcPr>
          <w:p w14:paraId="0949CEC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I.06</w:t>
            </w:r>
          </w:p>
        </w:tc>
        <w:tc>
          <w:tcPr>
            <w:tcW w:w="4132" w:type="pct"/>
            <w:vAlign w:val="center"/>
          </w:tcPr>
          <w:p w14:paraId="6F8EF9CA"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cấp/cấp lại Giấy chứng nhận cảng hàng không/bãi cất, hạ cánh</w:t>
            </w:r>
          </w:p>
        </w:tc>
      </w:tr>
      <w:tr w:rsidR="00D16BCE" w:rsidRPr="002970ED" w14:paraId="56EE2CA2" w14:textId="77777777" w:rsidTr="00F448B7">
        <w:tc>
          <w:tcPr>
            <w:tcW w:w="868" w:type="pct"/>
            <w:vAlign w:val="center"/>
          </w:tcPr>
          <w:p w14:paraId="516C670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I.07</w:t>
            </w:r>
          </w:p>
        </w:tc>
        <w:tc>
          <w:tcPr>
            <w:tcW w:w="4132" w:type="pct"/>
            <w:vAlign w:val="center"/>
          </w:tcPr>
          <w:p w14:paraId="46B989F4"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Văn bản đề nghị phê duyệt sửa đổi, bổ sung Tài liệu khai thác sân bay/bãi cất, hạ cánh</w:t>
            </w:r>
          </w:p>
        </w:tc>
      </w:tr>
      <w:tr w:rsidR="00D16BCE" w:rsidRPr="002970ED" w14:paraId="06F9594D" w14:textId="77777777" w:rsidTr="00F448B7">
        <w:tc>
          <w:tcPr>
            <w:tcW w:w="868" w:type="pct"/>
            <w:vAlign w:val="center"/>
          </w:tcPr>
          <w:p w14:paraId="0A331846"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I.08</w:t>
            </w:r>
          </w:p>
        </w:tc>
        <w:tc>
          <w:tcPr>
            <w:tcW w:w="4132" w:type="pct"/>
            <w:vAlign w:val="center"/>
          </w:tcPr>
          <w:p w14:paraId="6536EB9A"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Văn bản đề nghị chuyển cảng hàng không nội địa thành cảng hàng không quốc tế</w:t>
            </w:r>
          </w:p>
        </w:tc>
      </w:tr>
      <w:tr w:rsidR="00D16BCE" w:rsidRPr="002970ED" w14:paraId="197C1564" w14:textId="77777777" w:rsidTr="00F448B7">
        <w:tc>
          <w:tcPr>
            <w:tcW w:w="868" w:type="pct"/>
            <w:vAlign w:val="center"/>
          </w:tcPr>
          <w:p w14:paraId="26E39719"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I.09</w:t>
            </w:r>
          </w:p>
        </w:tc>
        <w:tc>
          <w:tcPr>
            <w:tcW w:w="4132" w:type="pct"/>
            <w:vAlign w:val="center"/>
          </w:tcPr>
          <w:p w14:paraId="04284F6F"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Văn bản đề nghị đưa công trình, một phần công trình vào khai thác</w:t>
            </w:r>
          </w:p>
        </w:tc>
      </w:tr>
      <w:tr w:rsidR="00D16BCE" w:rsidRPr="002970ED" w14:paraId="438531AB" w14:textId="77777777" w:rsidTr="00F448B7">
        <w:tc>
          <w:tcPr>
            <w:tcW w:w="868" w:type="pct"/>
            <w:vAlign w:val="center"/>
          </w:tcPr>
          <w:p w14:paraId="484D5C6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I.10</w:t>
            </w:r>
          </w:p>
        </w:tc>
        <w:tc>
          <w:tcPr>
            <w:tcW w:w="4132" w:type="pct"/>
            <w:vAlign w:val="center"/>
          </w:tcPr>
          <w:p w14:paraId="5ADF4C76"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Văn bản đề nghị phê duyệt sửa đổi, bổ sung tài liệu khai thác công trình</w:t>
            </w:r>
          </w:p>
        </w:tc>
      </w:tr>
      <w:tr w:rsidR="00D16BCE" w:rsidRPr="002970ED" w14:paraId="24358E37" w14:textId="77777777" w:rsidTr="00F448B7">
        <w:tc>
          <w:tcPr>
            <w:tcW w:w="868" w:type="pct"/>
            <w:vAlign w:val="center"/>
          </w:tcPr>
          <w:p w14:paraId="67CF4F0D"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I.11</w:t>
            </w:r>
          </w:p>
        </w:tc>
        <w:tc>
          <w:tcPr>
            <w:tcW w:w="4132" w:type="pct"/>
            <w:vAlign w:val="center"/>
          </w:tcPr>
          <w:p w14:paraId="17188F13"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Văn bản đề nghị chấp thuận phương án/điều chỉnh phương án đảm bảo an ninh, an toàn hàng không trong quá trình thi công tại Cảng hàng không</w:t>
            </w:r>
          </w:p>
        </w:tc>
      </w:tr>
      <w:tr w:rsidR="00D16BCE" w:rsidRPr="002970ED" w14:paraId="6CB588A4" w14:textId="77777777" w:rsidTr="00F448B7">
        <w:tc>
          <w:tcPr>
            <w:tcW w:w="868" w:type="pct"/>
            <w:vAlign w:val="center"/>
          </w:tcPr>
          <w:p w14:paraId="359DA44E"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I.12</w:t>
            </w:r>
          </w:p>
        </w:tc>
        <w:tc>
          <w:tcPr>
            <w:tcW w:w="4132" w:type="pct"/>
            <w:vAlign w:val="center"/>
          </w:tcPr>
          <w:p w14:paraId="7BB51362"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 xml:space="preserve">Đơn đề nghị mở bãi cất, hạ cánh trên mặt đất, các tòa nhà, công trình nhân tạo, </w:t>
            </w:r>
            <w:r>
              <w:rPr>
                <w:rFonts w:ascii="Arial" w:hAnsi="Arial" w:cs="Arial"/>
                <w:sz w:val="20"/>
                <w:szCs w:val="20"/>
              </w:rPr>
              <w:t xml:space="preserve">nhà giàn, </w:t>
            </w:r>
            <w:r w:rsidRPr="002970ED">
              <w:rPr>
                <w:rFonts w:ascii="Arial" w:hAnsi="Arial" w:cs="Arial"/>
                <w:sz w:val="20"/>
                <w:szCs w:val="20"/>
              </w:rPr>
              <w:t>giàn khoan dầu khí</w:t>
            </w:r>
          </w:p>
        </w:tc>
      </w:tr>
      <w:tr w:rsidR="00D16BCE" w:rsidRPr="002970ED" w14:paraId="348C9AF4" w14:textId="77777777" w:rsidTr="00F448B7">
        <w:tc>
          <w:tcPr>
            <w:tcW w:w="868" w:type="pct"/>
            <w:vAlign w:val="center"/>
          </w:tcPr>
          <w:p w14:paraId="0B47E71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I.13</w:t>
            </w:r>
          </w:p>
        </w:tc>
        <w:tc>
          <w:tcPr>
            <w:tcW w:w="4132" w:type="pct"/>
            <w:vAlign w:val="center"/>
          </w:tcPr>
          <w:p w14:paraId="60799D18"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đóng bãi cất, hạ cánh trên mặt đất, các tòa nhà, công trình nhân tạo,</w:t>
            </w:r>
            <w:r>
              <w:rPr>
                <w:rFonts w:ascii="Arial" w:hAnsi="Arial" w:cs="Arial"/>
                <w:sz w:val="20"/>
                <w:szCs w:val="20"/>
              </w:rPr>
              <w:t xml:space="preserve"> nhà giàn,</w:t>
            </w:r>
            <w:r w:rsidRPr="002970ED">
              <w:rPr>
                <w:rFonts w:ascii="Arial" w:hAnsi="Arial" w:cs="Arial"/>
                <w:sz w:val="20"/>
                <w:szCs w:val="20"/>
              </w:rPr>
              <w:t xml:space="preserve"> giàn khoan dầu khí</w:t>
            </w:r>
          </w:p>
        </w:tc>
      </w:tr>
      <w:tr w:rsidR="00D16BCE" w:rsidRPr="002970ED" w14:paraId="0E37A25B" w14:textId="77777777" w:rsidTr="00F448B7">
        <w:tc>
          <w:tcPr>
            <w:tcW w:w="868" w:type="pct"/>
            <w:vAlign w:val="center"/>
          </w:tcPr>
          <w:p w14:paraId="1121587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I.14</w:t>
            </w:r>
          </w:p>
        </w:tc>
        <w:tc>
          <w:tcPr>
            <w:tcW w:w="4132" w:type="pct"/>
            <w:vAlign w:val="center"/>
          </w:tcPr>
          <w:p w14:paraId="474A7357"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mở bãi cất, hạ cánh trên boong tàu</w:t>
            </w:r>
          </w:p>
        </w:tc>
      </w:tr>
      <w:tr w:rsidR="00D16BCE" w:rsidRPr="002970ED" w14:paraId="0A30C9EE" w14:textId="77777777" w:rsidTr="00F448B7">
        <w:tc>
          <w:tcPr>
            <w:tcW w:w="868" w:type="pct"/>
            <w:vAlign w:val="center"/>
          </w:tcPr>
          <w:p w14:paraId="075C370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I.15</w:t>
            </w:r>
          </w:p>
        </w:tc>
        <w:tc>
          <w:tcPr>
            <w:tcW w:w="4132" w:type="pct"/>
            <w:vAlign w:val="center"/>
          </w:tcPr>
          <w:p w14:paraId="77B8DE30"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đóng bãi cất, hạ cánh trên boong tàu</w:t>
            </w:r>
          </w:p>
        </w:tc>
      </w:tr>
      <w:tr w:rsidR="00D16BCE" w:rsidRPr="002970ED" w14:paraId="42383CB2" w14:textId="77777777" w:rsidTr="00F448B7">
        <w:tc>
          <w:tcPr>
            <w:tcW w:w="868" w:type="pct"/>
            <w:vAlign w:val="center"/>
          </w:tcPr>
          <w:p w14:paraId="0CBF77E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I.16</w:t>
            </w:r>
          </w:p>
        </w:tc>
        <w:tc>
          <w:tcPr>
            <w:tcW w:w="4132" w:type="pct"/>
            <w:vAlign w:val="center"/>
          </w:tcPr>
          <w:p w14:paraId="28683EA6"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đóng tạm thời</w:t>
            </w:r>
            <w:r>
              <w:rPr>
                <w:rFonts w:ascii="Arial" w:hAnsi="Arial" w:cs="Arial"/>
                <w:sz w:val="20"/>
                <w:szCs w:val="20"/>
              </w:rPr>
              <w:t xml:space="preserve"> bãi</w:t>
            </w:r>
            <w:r w:rsidRPr="002970ED">
              <w:rPr>
                <w:rFonts w:ascii="Arial" w:hAnsi="Arial" w:cs="Arial"/>
                <w:sz w:val="20"/>
                <w:szCs w:val="20"/>
              </w:rPr>
              <w:t xml:space="preserve"> cất, hạ cánh</w:t>
            </w:r>
          </w:p>
        </w:tc>
      </w:tr>
      <w:tr w:rsidR="00D16BCE" w:rsidRPr="002970ED" w14:paraId="162BFB00" w14:textId="77777777" w:rsidTr="00F448B7">
        <w:tc>
          <w:tcPr>
            <w:tcW w:w="868" w:type="pct"/>
            <w:vAlign w:val="center"/>
          </w:tcPr>
          <w:p w14:paraId="027D6311"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I.17</w:t>
            </w:r>
          </w:p>
        </w:tc>
        <w:tc>
          <w:tcPr>
            <w:tcW w:w="4132" w:type="pct"/>
            <w:vAlign w:val="center"/>
          </w:tcPr>
          <w:p w14:paraId="1F4E33F5"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mở lại bãi cất, hạ cánh</w:t>
            </w:r>
          </w:p>
        </w:tc>
      </w:tr>
      <w:tr w:rsidR="00D16BCE" w:rsidRPr="002970ED" w14:paraId="475ED130" w14:textId="77777777" w:rsidTr="00F448B7">
        <w:tc>
          <w:tcPr>
            <w:tcW w:w="868" w:type="pct"/>
            <w:vAlign w:val="center"/>
          </w:tcPr>
          <w:p w14:paraId="3048F3E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I.18</w:t>
            </w:r>
          </w:p>
        </w:tc>
        <w:tc>
          <w:tcPr>
            <w:tcW w:w="4132" w:type="pct"/>
            <w:vAlign w:val="center"/>
          </w:tcPr>
          <w:p w14:paraId="79C2F5DB"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Mẫu báo cáo duy trì điều kiện kinh doanh cảng hàng không hoặc kinh doanh dịch vụ hàng không</w:t>
            </w:r>
          </w:p>
        </w:tc>
      </w:tr>
      <w:tr w:rsidR="00D16BCE" w:rsidRPr="002970ED" w14:paraId="41B2F0EF" w14:textId="77777777" w:rsidTr="00F448B7">
        <w:tc>
          <w:tcPr>
            <w:tcW w:w="868" w:type="pct"/>
            <w:vAlign w:val="center"/>
          </w:tcPr>
          <w:p w14:paraId="1B8BF761"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I.19</w:t>
            </w:r>
          </w:p>
        </w:tc>
        <w:tc>
          <w:tcPr>
            <w:tcW w:w="4132" w:type="pct"/>
            <w:vAlign w:val="center"/>
          </w:tcPr>
          <w:p w14:paraId="639E0F04"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đầu tư xây dựng mới/nâng cấp/mở rộng/bảo trì/khai thác công trình vào mục đích lưỡng dụng tại cảng hàng không trên đất quốc phòng, an ninh</w:t>
            </w:r>
          </w:p>
        </w:tc>
      </w:tr>
      <w:tr w:rsidR="00D16BCE" w:rsidRPr="002970ED" w14:paraId="0ABBCFDD" w14:textId="77777777" w:rsidTr="00F448B7">
        <w:tc>
          <w:tcPr>
            <w:tcW w:w="868" w:type="pct"/>
            <w:vAlign w:val="center"/>
          </w:tcPr>
          <w:p w14:paraId="08D1CA8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I.20</w:t>
            </w:r>
          </w:p>
        </w:tc>
        <w:tc>
          <w:tcPr>
            <w:tcW w:w="4132" w:type="pct"/>
            <w:vAlign w:val="center"/>
          </w:tcPr>
          <w:p w14:paraId="7354793B"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Đơn đề nghị đầu tư xây dựng nâng cấp/mở rộng/bảo trì/khai thác công trình là tài sản công</w:t>
            </w:r>
          </w:p>
        </w:tc>
      </w:tr>
      <w:tr w:rsidR="00D16BCE" w:rsidRPr="002970ED" w14:paraId="7C6EDF48" w14:textId="77777777" w:rsidTr="00F448B7">
        <w:tc>
          <w:tcPr>
            <w:tcW w:w="868" w:type="pct"/>
            <w:vAlign w:val="center"/>
          </w:tcPr>
          <w:p w14:paraId="6221F579"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II</w:t>
            </w:r>
          </w:p>
        </w:tc>
        <w:tc>
          <w:tcPr>
            <w:tcW w:w="4132" w:type="pct"/>
            <w:vAlign w:val="center"/>
          </w:tcPr>
          <w:p w14:paraId="4BD318E5"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b/>
                <w:sz w:val="20"/>
                <w:szCs w:val="20"/>
              </w:rPr>
              <w:t>DANH MỤC MẪU KẾT QUẢ GIẢI QUYẾT THỦ TỤC HÀNH CHÍNH</w:t>
            </w:r>
          </w:p>
        </w:tc>
      </w:tr>
      <w:tr w:rsidR="00D16BCE" w:rsidRPr="002970ED" w14:paraId="4066409E" w14:textId="77777777" w:rsidTr="00F448B7">
        <w:tc>
          <w:tcPr>
            <w:tcW w:w="868" w:type="pct"/>
            <w:vAlign w:val="center"/>
          </w:tcPr>
          <w:p w14:paraId="4478C20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II.01</w:t>
            </w:r>
          </w:p>
        </w:tc>
        <w:tc>
          <w:tcPr>
            <w:tcW w:w="4132" w:type="pct"/>
            <w:vAlign w:val="center"/>
          </w:tcPr>
          <w:p w14:paraId="67B9079F"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Quyết định phê duyệt vị trí cảng hàng không chuyên dùng và bãi cất, hạ cánh</w:t>
            </w:r>
          </w:p>
        </w:tc>
      </w:tr>
      <w:tr w:rsidR="00D16BCE" w:rsidRPr="002970ED" w14:paraId="34382C4E" w14:textId="77777777" w:rsidTr="00F448B7">
        <w:tc>
          <w:tcPr>
            <w:tcW w:w="868" w:type="pct"/>
            <w:vAlign w:val="center"/>
          </w:tcPr>
          <w:p w14:paraId="2DC9CFC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II.02</w:t>
            </w:r>
          </w:p>
        </w:tc>
        <w:tc>
          <w:tcPr>
            <w:tcW w:w="4132" w:type="pct"/>
            <w:vAlign w:val="center"/>
          </w:tcPr>
          <w:p w14:paraId="3234F217"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Quyết định phê duyệt thiết kế xây dựng cảng hàng không chuyên dùng và bãi cất, hạ cánh</w:t>
            </w:r>
          </w:p>
        </w:tc>
      </w:tr>
      <w:tr w:rsidR="00D16BCE" w:rsidRPr="002970ED" w14:paraId="1579FFD1" w14:textId="77777777" w:rsidTr="00F448B7">
        <w:tc>
          <w:tcPr>
            <w:tcW w:w="868" w:type="pct"/>
            <w:vAlign w:val="center"/>
          </w:tcPr>
          <w:p w14:paraId="6A087EE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II.03</w:t>
            </w:r>
          </w:p>
        </w:tc>
        <w:tc>
          <w:tcPr>
            <w:tcW w:w="4132" w:type="pct"/>
            <w:vAlign w:val="center"/>
          </w:tcPr>
          <w:p w14:paraId="62F96A90"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Quyết định phê duyệt kế hoạch đầu tư phát triển, cải tạo, mở rộng cảng hàng không</w:t>
            </w:r>
          </w:p>
        </w:tc>
      </w:tr>
      <w:tr w:rsidR="00D16BCE" w:rsidRPr="002970ED" w14:paraId="7A9FDEBD" w14:textId="77777777" w:rsidTr="00F448B7">
        <w:tc>
          <w:tcPr>
            <w:tcW w:w="868" w:type="pct"/>
            <w:vAlign w:val="center"/>
          </w:tcPr>
          <w:p w14:paraId="04579ED1"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II.04</w:t>
            </w:r>
          </w:p>
        </w:tc>
        <w:tc>
          <w:tcPr>
            <w:tcW w:w="4132" w:type="pct"/>
            <w:vAlign w:val="center"/>
          </w:tcPr>
          <w:p w14:paraId="307459A5"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Giấy phép kinh doanh cảng hàng không</w:t>
            </w:r>
          </w:p>
        </w:tc>
      </w:tr>
      <w:tr w:rsidR="00D16BCE" w:rsidRPr="002970ED" w14:paraId="2C0F0C56" w14:textId="77777777" w:rsidTr="00F448B7">
        <w:tc>
          <w:tcPr>
            <w:tcW w:w="868" w:type="pct"/>
            <w:vAlign w:val="center"/>
          </w:tcPr>
          <w:p w14:paraId="6230E3A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II.05</w:t>
            </w:r>
          </w:p>
        </w:tc>
        <w:tc>
          <w:tcPr>
            <w:tcW w:w="4132" w:type="pct"/>
            <w:vAlign w:val="center"/>
          </w:tcPr>
          <w:p w14:paraId="089A8C8F"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Giấy phép kinh doanh dịch vụ hàng không tại cảng hàng không</w:t>
            </w:r>
          </w:p>
        </w:tc>
      </w:tr>
      <w:tr w:rsidR="00D16BCE" w:rsidRPr="002970ED" w14:paraId="759EAF14" w14:textId="77777777" w:rsidTr="00F448B7">
        <w:tc>
          <w:tcPr>
            <w:tcW w:w="868" w:type="pct"/>
            <w:vAlign w:val="center"/>
          </w:tcPr>
          <w:p w14:paraId="5859168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II.06</w:t>
            </w:r>
          </w:p>
        </w:tc>
        <w:tc>
          <w:tcPr>
            <w:tcW w:w="4132" w:type="pct"/>
            <w:vAlign w:val="center"/>
          </w:tcPr>
          <w:p w14:paraId="6CC250B2"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Giấy chứng nhận cảng hàng không/Giấy chứng nhận bãi cất, hạ cánh</w:t>
            </w:r>
          </w:p>
        </w:tc>
      </w:tr>
      <w:tr w:rsidR="00D16BCE" w:rsidRPr="002970ED" w14:paraId="483E0063" w14:textId="77777777" w:rsidTr="00F448B7">
        <w:tc>
          <w:tcPr>
            <w:tcW w:w="868" w:type="pct"/>
            <w:vAlign w:val="center"/>
          </w:tcPr>
          <w:p w14:paraId="63AF7A3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II.07</w:t>
            </w:r>
          </w:p>
        </w:tc>
        <w:tc>
          <w:tcPr>
            <w:tcW w:w="4132" w:type="pct"/>
            <w:vAlign w:val="center"/>
          </w:tcPr>
          <w:p w14:paraId="5DEF813E"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Quyết định phê duyệt Tài liệu khai thác sân bay/Tài liệu khai thác bãi cất, hạ cánh/phê duyệt sửa đổi, bổ sung tài liệu khai thác sân bay/tài liệu khai thác bãi cất, hạ cánh.</w:t>
            </w:r>
          </w:p>
        </w:tc>
      </w:tr>
      <w:tr w:rsidR="00D16BCE" w:rsidRPr="002970ED" w14:paraId="013AD7C9" w14:textId="77777777" w:rsidTr="00F448B7">
        <w:tc>
          <w:tcPr>
            <w:tcW w:w="868" w:type="pct"/>
            <w:vAlign w:val="center"/>
          </w:tcPr>
          <w:p w14:paraId="0DA1C024"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II.08</w:t>
            </w:r>
          </w:p>
        </w:tc>
        <w:tc>
          <w:tcPr>
            <w:tcW w:w="4132" w:type="pct"/>
            <w:vAlign w:val="center"/>
          </w:tcPr>
          <w:p w14:paraId="1154E751"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Quyết định về việc công bố chuyển cảng hàng không nội địa thành cảng hàng không quốc tế</w:t>
            </w:r>
          </w:p>
        </w:tc>
      </w:tr>
      <w:tr w:rsidR="00D16BCE" w:rsidRPr="002970ED" w14:paraId="2C4003C9" w14:textId="77777777" w:rsidTr="00F448B7">
        <w:tc>
          <w:tcPr>
            <w:tcW w:w="868" w:type="pct"/>
            <w:vAlign w:val="center"/>
          </w:tcPr>
          <w:p w14:paraId="4974E6D4"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II.09</w:t>
            </w:r>
          </w:p>
        </w:tc>
        <w:tc>
          <w:tcPr>
            <w:tcW w:w="4132" w:type="pct"/>
            <w:vAlign w:val="center"/>
          </w:tcPr>
          <w:p w14:paraId="24C81E52"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Quyết định việc đưa công trình, một phần công trình vào khai thác</w:t>
            </w:r>
          </w:p>
        </w:tc>
      </w:tr>
      <w:tr w:rsidR="00D16BCE" w:rsidRPr="002970ED" w14:paraId="3565C3EE" w14:textId="77777777" w:rsidTr="00F448B7">
        <w:tc>
          <w:tcPr>
            <w:tcW w:w="868" w:type="pct"/>
            <w:vAlign w:val="center"/>
          </w:tcPr>
          <w:p w14:paraId="2EDE014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II.10</w:t>
            </w:r>
          </w:p>
        </w:tc>
        <w:tc>
          <w:tcPr>
            <w:tcW w:w="4132" w:type="pct"/>
            <w:vAlign w:val="center"/>
          </w:tcPr>
          <w:p w14:paraId="15E2B5D1"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Quyết định phê duyệt Tài liệu khai thác công trình/phê duyệt sửa đổi, bổ sung Tài liệu khai thác công trình</w:t>
            </w:r>
          </w:p>
        </w:tc>
      </w:tr>
      <w:tr w:rsidR="00D16BCE" w:rsidRPr="002970ED" w14:paraId="52393CEB" w14:textId="77777777" w:rsidTr="00F448B7">
        <w:tc>
          <w:tcPr>
            <w:tcW w:w="868" w:type="pct"/>
            <w:vAlign w:val="center"/>
          </w:tcPr>
          <w:p w14:paraId="1C1A535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II.11</w:t>
            </w:r>
          </w:p>
        </w:tc>
        <w:tc>
          <w:tcPr>
            <w:tcW w:w="4132" w:type="pct"/>
            <w:vAlign w:val="center"/>
          </w:tcPr>
          <w:p w14:paraId="38FCB85B"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Văn bản chấp thuận/chấp thuận điều chỉnh phương án đảm bảo an ninh, an toàn hàng không trong quá trình thi công</w:t>
            </w:r>
          </w:p>
        </w:tc>
      </w:tr>
      <w:tr w:rsidR="00D16BCE" w:rsidRPr="002970ED" w14:paraId="5DCD5348" w14:textId="77777777" w:rsidTr="00F448B7">
        <w:tc>
          <w:tcPr>
            <w:tcW w:w="868" w:type="pct"/>
            <w:vAlign w:val="center"/>
          </w:tcPr>
          <w:p w14:paraId="78E2F69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II.12</w:t>
            </w:r>
          </w:p>
        </w:tc>
        <w:tc>
          <w:tcPr>
            <w:tcW w:w="4132" w:type="pct"/>
            <w:vAlign w:val="center"/>
          </w:tcPr>
          <w:p w14:paraId="361BA673"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Văn bản mở/mở lại bãi cất, hạ cánh</w:t>
            </w:r>
          </w:p>
        </w:tc>
      </w:tr>
      <w:tr w:rsidR="00D16BCE" w:rsidRPr="002970ED" w14:paraId="5541517B" w14:textId="77777777" w:rsidTr="00F448B7">
        <w:tc>
          <w:tcPr>
            <w:tcW w:w="868" w:type="pct"/>
            <w:vAlign w:val="center"/>
          </w:tcPr>
          <w:p w14:paraId="2900D244"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II.13</w:t>
            </w:r>
          </w:p>
        </w:tc>
        <w:tc>
          <w:tcPr>
            <w:tcW w:w="4132" w:type="pct"/>
            <w:vAlign w:val="center"/>
          </w:tcPr>
          <w:p w14:paraId="1F8F3DC4"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Văn bản đóng bãi cất, hạ cánh</w:t>
            </w:r>
          </w:p>
        </w:tc>
      </w:tr>
      <w:tr w:rsidR="00D16BCE" w:rsidRPr="002970ED" w14:paraId="0F3C8102" w14:textId="77777777" w:rsidTr="00F448B7">
        <w:tc>
          <w:tcPr>
            <w:tcW w:w="868" w:type="pct"/>
            <w:vAlign w:val="center"/>
          </w:tcPr>
          <w:p w14:paraId="45DFCE4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lastRenderedPageBreak/>
              <w:t>Mẫu số II.14</w:t>
            </w:r>
          </w:p>
        </w:tc>
        <w:tc>
          <w:tcPr>
            <w:tcW w:w="4132" w:type="pct"/>
            <w:vAlign w:val="center"/>
          </w:tcPr>
          <w:p w14:paraId="35F83CAD"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Văn bản trả kết quả khi thủ tục hành chính không đáp ứng điều kiện cấp phép/cấp chứng nhận/phê duyệt/chấp thuận</w:t>
            </w:r>
          </w:p>
        </w:tc>
      </w:tr>
      <w:tr w:rsidR="00D16BCE" w:rsidRPr="002970ED" w14:paraId="11ABA930" w14:textId="77777777" w:rsidTr="00F448B7">
        <w:tc>
          <w:tcPr>
            <w:tcW w:w="868" w:type="pct"/>
            <w:vAlign w:val="center"/>
          </w:tcPr>
          <w:p w14:paraId="1F2DDA22"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II.15</w:t>
            </w:r>
          </w:p>
        </w:tc>
        <w:tc>
          <w:tcPr>
            <w:tcW w:w="4132" w:type="pct"/>
            <w:vAlign w:val="center"/>
          </w:tcPr>
          <w:p w14:paraId="3D160ADE"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Quyết định chấp thuận đầu tư xây dựng mới/nâng cấp/mở rộng/bảo trì/khai thác công trình vào mục đích lưỡng dụng tại cảng hàng không trên đất quốc phòng, an ninh</w:t>
            </w:r>
          </w:p>
        </w:tc>
      </w:tr>
      <w:tr w:rsidR="00D16BCE" w:rsidRPr="002970ED" w14:paraId="5E3B36FB" w14:textId="77777777" w:rsidTr="00F448B7">
        <w:tc>
          <w:tcPr>
            <w:tcW w:w="868" w:type="pct"/>
            <w:vAlign w:val="center"/>
          </w:tcPr>
          <w:p w14:paraId="0186554E"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Mẫu số II.16</w:t>
            </w:r>
          </w:p>
        </w:tc>
        <w:tc>
          <w:tcPr>
            <w:tcW w:w="4132" w:type="pct"/>
            <w:vAlign w:val="center"/>
          </w:tcPr>
          <w:p w14:paraId="19835406"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Quyết định chấp thuận đầu tư xây dựng nâng cấp/mở rộng/bảo trì/khai thác công trình là tài sản công</w:t>
            </w:r>
          </w:p>
        </w:tc>
      </w:tr>
    </w:tbl>
    <w:p w14:paraId="20B9277F" w14:textId="77777777" w:rsidR="00D16BCE" w:rsidRPr="002970ED" w:rsidRDefault="00D16BCE" w:rsidP="00D16BCE">
      <w:pPr>
        <w:adjustRightInd w:val="0"/>
        <w:snapToGrid w:val="0"/>
        <w:spacing w:after="120" w:line="240" w:lineRule="auto"/>
        <w:ind w:firstLine="720"/>
        <w:jc w:val="both"/>
        <w:rPr>
          <w:rFonts w:ascii="Arial" w:hAnsi="Arial" w:cs="Arial"/>
          <w:b/>
          <w:sz w:val="20"/>
          <w:szCs w:val="20"/>
        </w:rPr>
      </w:pPr>
    </w:p>
    <w:p w14:paraId="7A2CE8EF" w14:textId="77777777" w:rsidR="00D16BCE" w:rsidRPr="002970ED" w:rsidRDefault="00D16BCE" w:rsidP="00D16BCE">
      <w:pPr>
        <w:adjustRightInd w:val="0"/>
        <w:snapToGrid w:val="0"/>
        <w:spacing w:after="120" w:line="240" w:lineRule="auto"/>
        <w:ind w:firstLine="720"/>
        <w:jc w:val="both"/>
        <w:rPr>
          <w:rFonts w:ascii="Arial" w:hAnsi="Arial" w:cs="Arial"/>
          <w:b/>
          <w:sz w:val="20"/>
          <w:szCs w:val="20"/>
        </w:rPr>
        <w:sectPr w:rsidR="00D16BCE" w:rsidRPr="002970ED" w:rsidSect="00D16BCE">
          <w:pgSz w:w="11906" w:h="16838" w:code="9"/>
          <w:pgMar w:top="1440" w:right="1440" w:bottom="1440" w:left="1440" w:header="0" w:footer="0" w:gutter="0"/>
          <w:cols w:space="720"/>
          <w:docGrid w:linePitch="326"/>
        </w:sectPr>
      </w:pPr>
    </w:p>
    <w:p w14:paraId="27F102B3" w14:textId="77777777" w:rsidR="00D16BCE" w:rsidRPr="002970ED"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I.01</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6F4A39BB" w14:textId="77777777" w:rsidTr="00F448B7">
        <w:trPr>
          <w:trHeight w:val="920"/>
        </w:trPr>
        <w:tc>
          <w:tcPr>
            <w:tcW w:w="1800" w:type="pct"/>
            <w:tcMar>
              <w:top w:w="0" w:type="dxa"/>
              <w:left w:w="108" w:type="dxa"/>
              <w:bottom w:w="0" w:type="dxa"/>
              <w:right w:w="108" w:type="dxa"/>
            </w:tcMar>
          </w:tcPr>
          <w:p w14:paraId="640159D4"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TÊN TỔ CHỨC</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22DFFAD3"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05A63E35" w14:textId="77777777" w:rsidR="00D16BCE" w:rsidRPr="0051383B" w:rsidRDefault="00D16BCE" w:rsidP="00F448B7">
            <w:pPr>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55AD2AA7" w14:textId="77777777" w:rsidR="00D16BCE" w:rsidRPr="0051383B" w:rsidRDefault="00D16BCE" w:rsidP="00F448B7">
            <w:pPr>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0D95BED0"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44C5D90D"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752496FE"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Phê duyệt vị trí cảng hàng không chuyên dùng và bãi cất, hạ cánh</w:t>
      </w:r>
    </w:p>
    <w:p w14:paraId="17C19539" w14:textId="77777777" w:rsidR="00D16BCE" w:rsidRPr="002970ED"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vertAlign w:val="superscript"/>
        </w:rPr>
        <w:t>____________</w:t>
      </w:r>
    </w:p>
    <w:p w14:paraId="7886646D"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Quốc phòng.</w:t>
      </w:r>
    </w:p>
    <w:p w14:paraId="56C796B1"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41ECF01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39C4BDB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Nghị định số ...../2026/NĐ-CP ngày .... tháng ….. năm 2026 của Chính phủ về cảng hàng không và bãi cất, hạ cánh;</w:t>
      </w:r>
    </w:p>
    <w:p w14:paraId="4BAED0E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đề nghị Bộ Quốc phòng phê duyệt vị trí cảng hàng không chuyên dùng và bãi cất, hạ cánh với các nội dung sau:</w:t>
      </w:r>
    </w:p>
    <w:p w14:paraId="0C90E2F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Căn cứ pháp lý, sự cần thiết, cơ sở hình thành</w:t>
      </w:r>
    </w:p>
    <w:p w14:paraId="2D600EA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Yêu cầu về hoạt động của cảng hàng không chuyên dùng và bãi cất, hạ cánh, bảo đảm quốc phòng, an ninh, phục vụ phát triển kinh tế, xã hội của đất nước.</w:t>
      </w:r>
    </w:p>
    <w:p w14:paraId="591EC5E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Loại hình, vai trò, vị trí, quy mô.</w:t>
      </w:r>
    </w:p>
    <w:p w14:paraId="0C9A1ED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Dự báo các đường bay dự kiến khai thác; nhu cầu sử dụng đất, mặt nước; ước toán chi phí đầu tư.</w:t>
      </w:r>
    </w:p>
    <w:p w14:paraId="0F9D9FE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Các bản vẽ vị trí cảng hàng không chuyên dùng và bãi cất, hạ cánh tỷ lệ 1/2000.</w:t>
      </w:r>
    </w:p>
    <w:p w14:paraId="2D0C488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(Kèm theo thuyết minh, bản vẽ vị trí cảng hàng không chuyên dùng và bãi cất, hạ cánh)</w:t>
      </w:r>
    </w:p>
    <w:p w14:paraId="4B47DE5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đề nghị Bộ Quốc phòng xem xét, phê duyệt vị trí cảng hàng không chuyên dùng và bãi cất, hạ cánh với các nội dung nêu trên.</w:t>
      </w:r>
    </w:p>
    <w:p w14:paraId="1F2A051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16BCE" w:rsidRPr="0051383B" w14:paraId="385CE6EA" w14:textId="77777777" w:rsidTr="00F448B7">
        <w:trPr>
          <w:tblCellSpacing w:w="0" w:type="dxa"/>
        </w:trPr>
        <w:tc>
          <w:tcPr>
            <w:tcW w:w="2361" w:type="pct"/>
            <w:shd w:val="clear" w:color="auto" w:fill="FFFFFF"/>
            <w:tcMar>
              <w:top w:w="0" w:type="dxa"/>
              <w:left w:w="108" w:type="dxa"/>
              <w:bottom w:w="0" w:type="dxa"/>
              <w:right w:w="108" w:type="dxa"/>
            </w:tcMar>
            <w:hideMark/>
          </w:tcPr>
          <w:p w14:paraId="2A1196B3" w14:textId="77777777" w:rsidR="00D16BCE" w:rsidRPr="0051383B" w:rsidRDefault="00D16BCE" w:rsidP="00F448B7">
            <w:pPr>
              <w:adjustRightInd w:val="0"/>
              <w:snapToGrid w:val="0"/>
              <w:spacing w:after="0" w:line="240" w:lineRule="auto"/>
              <w:jc w:val="center"/>
              <w:rPr>
                <w:rFonts w:ascii="Arial" w:eastAsia="Times New Roman" w:hAnsi="Arial" w:cs="Arial"/>
                <w:b/>
                <w:kern w:val="0"/>
                <w:sz w:val="20"/>
                <w:szCs w:val="20"/>
                <w14:ligatures w14:val="none"/>
              </w:rPr>
            </w:pPr>
          </w:p>
        </w:tc>
        <w:tc>
          <w:tcPr>
            <w:tcW w:w="2639" w:type="pct"/>
            <w:shd w:val="clear" w:color="auto" w:fill="FFFFFF"/>
            <w:tcMar>
              <w:top w:w="0" w:type="dxa"/>
              <w:left w:w="108" w:type="dxa"/>
              <w:bottom w:w="0" w:type="dxa"/>
              <w:right w:w="108" w:type="dxa"/>
            </w:tcMar>
            <w:hideMark/>
          </w:tcPr>
          <w:p w14:paraId="7FCF20F9"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 CÁ NHÂN</w:t>
            </w:r>
          </w:p>
          <w:p w14:paraId="4830E964"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tử </w:t>
            </w:r>
            <w:r w:rsidRPr="002970ED">
              <w:rPr>
                <w:rFonts w:ascii="Arial" w:hAnsi="Arial" w:cs="Arial"/>
                <w:sz w:val="20"/>
                <w:szCs w:val="20"/>
              </w:rPr>
              <w:br/>
            </w:r>
            <w:r w:rsidRPr="002970ED">
              <w:rPr>
                <w:rFonts w:ascii="Arial" w:hAnsi="Arial" w:cs="Arial"/>
                <w:i/>
                <w:sz w:val="20"/>
                <w:szCs w:val="20"/>
              </w:rPr>
              <w:t>hợp lệ theo quy định pháp luật)</w:t>
            </w:r>
          </w:p>
          <w:p w14:paraId="177681C3" w14:textId="77777777" w:rsidR="00D16BCE" w:rsidRPr="0051383B"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p>
        </w:tc>
      </w:tr>
    </w:tbl>
    <w:p w14:paraId="5F13670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p>
    <w:p w14:paraId="0663CD4A" w14:textId="77777777" w:rsidR="00D16BCE" w:rsidRPr="002970ED" w:rsidRDefault="00D16BCE" w:rsidP="00D16BCE">
      <w:pPr>
        <w:adjustRightInd w:val="0"/>
        <w:snapToGrid w:val="0"/>
        <w:spacing w:after="120" w:line="240" w:lineRule="auto"/>
        <w:ind w:firstLine="720"/>
        <w:jc w:val="both"/>
        <w:rPr>
          <w:rFonts w:ascii="Arial" w:hAnsi="Arial" w:cs="Arial"/>
          <w:b/>
          <w:sz w:val="20"/>
          <w:szCs w:val="20"/>
        </w:rPr>
        <w:sectPr w:rsidR="00D16BCE" w:rsidRPr="002970ED" w:rsidSect="00D16BCE">
          <w:pgSz w:w="11906" w:h="16838" w:code="9"/>
          <w:pgMar w:top="1440" w:right="1440" w:bottom="1440" w:left="1440" w:header="0" w:footer="0" w:gutter="0"/>
          <w:cols w:space="720"/>
          <w:docGrid w:linePitch="326"/>
        </w:sectPr>
      </w:pPr>
    </w:p>
    <w:p w14:paraId="3DC73246" w14:textId="77777777" w:rsidR="00D16BCE" w:rsidRPr="002970ED"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I.02</w:t>
      </w:r>
    </w:p>
    <w:tbl>
      <w:tblPr>
        <w:tblW w:w="5000" w:type="pct"/>
        <w:tblCellMar>
          <w:left w:w="0" w:type="dxa"/>
          <w:right w:w="0" w:type="dxa"/>
        </w:tblCellMar>
        <w:tblLook w:val="04A0" w:firstRow="1" w:lastRow="0" w:firstColumn="1" w:lastColumn="0" w:noHBand="0" w:noVBand="1"/>
      </w:tblPr>
      <w:tblGrid>
        <w:gridCol w:w="3249"/>
        <w:gridCol w:w="5777"/>
      </w:tblGrid>
      <w:tr w:rsidR="00D16BCE" w:rsidRPr="002970ED" w14:paraId="0DC14A83" w14:textId="77777777" w:rsidTr="00F448B7">
        <w:trPr>
          <w:trHeight w:val="920"/>
        </w:trPr>
        <w:tc>
          <w:tcPr>
            <w:tcW w:w="1800" w:type="pct"/>
            <w:tcMar>
              <w:top w:w="0" w:type="dxa"/>
              <w:left w:w="108" w:type="dxa"/>
              <w:bottom w:w="0" w:type="dxa"/>
              <w:right w:w="108" w:type="dxa"/>
            </w:tcMar>
          </w:tcPr>
          <w:p w14:paraId="1DE08F95"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TÊN TỔ CHỨC</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4AF10D09"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1C8DFE2B" w14:textId="77777777" w:rsidR="00D16BCE" w:rsidRPr="0051383B" w:rsidRDefault="00D16BCE" w:rsidP="00F448B7">
            <w:pPr>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0E5C80AE" w14:textId="77777777" w:rsidR="00D16BCE" w:rsidRPr="0051383B" w:rsidRDefault="00D16BCE" w:rsidP="00F448B7">
            <w:pPr>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4B543903"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791C157B"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45711761"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Phê duyệt thiết kế xây dựng cảng hàng không chuyên dùng và bãi cất, hạ cánh</w:t>
      </w:r>
    </w:p>
    <w:p w14:paraId="1E9ABC48" w14:textId="77777777" w:rsidR="00D16BCE" w:rsidRPr="002970ED"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vertAlign w:val="superscript"/>
        </w:rPr>
        <w:t>______________</w:t>
      </w:r>
    </w:p>
    <w:p w14:paraId="3135DA0B"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Tổng Tham mưu/Quân đội nhân dân Việt Nam.</w:t>
      </w:r>
    </w:p>
    <w:p w14:paraId="79FAA133"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1F070D2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6C8F582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523657C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đề nghị Bộ Quốc phòng phê duyệt thiết kế xây dựng cảng hàng không chuyên dùng và bãi cất, hạ cánh với các nội dung sau:</w:t>
      </w:r>
    </w:p>
    <w:p w14:paraId="09D1D4A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Nhu cầu sử dụng đất, khu vực mặt nước để làm cảng hàng không chuyên dùng và bãi cất, hạ cánh.</w:t>
      </w:r>
    </w:p>
    <w:p w14:paraId="51D77AA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Vị trí, tọa độ địa lý của cảng hàng không chuyên dùng trên mặt đất, mặt nước, bố trí hệ thống các công trình phụ trợ của cảng hàng không chuyên dùng và bãi cất, hạ cánh.</w:t>
      </w:r>
    </w:p>
    <w:p w14:paraId="528877A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Hướng cất hạ cánh của bãi cất, hạ cánh, thiết bị dẫn đường, chỉ huy bay.</w:t>
      </w:r>
    </w:p>
    <w:p w14:paraId="5862797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Đánh giá đối với bề mặt giới hạn chướng ngại vật hàng không.</w:t>
      </w:r>
    </w:p>
    <w:p w14:paraId="54D993A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Hệ thống đường giao thông nội bộ trong bãi cất, hạ cánh, tuyến đường kết nối với cảng hàng không chuyên dùng và bãi cất, hạ cánh.</w:t>
      </w:r>
    </w:p>
    <w:p w14:paraId="3A016E7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Hệ thống cấp nước, thoát nước, cấp điện, thoát hiểm, phòng chống cháy nổ, cảnh báo hàng không (nêu có).</w:t>
      </w:r>
    </w:p>
    <w:p w14:paraId="63F6AE8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Phương thức cất hạ cánh cho loại máy bay sử dụng.</w:t>
      </w:r>
    </w:p>
    <w:p w14:paraId="09935EB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8. Tổng khái toán đầu tư và thời gian, tiến độ triển khai thực hiện.</w:t>
      </w:r>
    </w:p>
    <w:p w14:paraId="75A495B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9. Các bản vẽ thiết kế xây dựng cảng hàng không chuyên dùng và bãi cất, hạ cánh tỷ lệ 1/500.</w:t>
      </w:r>
    </w:p>
    <w:p w14:paraId="4610C9D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(Kèm theo thuyết minh, bản vẽ vị trí cảng hàng không chuyên dùng và bãi cất, hạ cánh)</w:t>
      </w:r>
    </w:p>
    <w:p w14:paraId="0D1C7C8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đề nghị Bộ Quốc phòng xem xét, phê duyệt thiết kế xây dựng cảng hàng không chuyên dùng và bãi cất, hạ cánh với các nội dung nêu trên.</w:t>
      </w:r>
    </w:p>
    <w:p w14:paraId="18E2E439" w14:textId="77777777" w:rsidR="00D16BCE" w:rsidRDefault="00D16BCE" w:rsidP="00D16BCE">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16BCE" w:rsidRPr="0051383B" w14:paraId="7BD9B752" w14:textId="77777777" w:rsidTr="00F448B7">
        <w:trPr>
          <w:tblCellSpacing w:w="0" w:type="dxa"/>
        </w:trPr>
        <w:tc>
          <w:tcPr>
            <w:tcW w:w="2361" w:type="pct"/>
            <w:shd w:val="clear" w:color="auto" w:fill="FFFFFF"/>
            <w:tcMar>
              <w:top w:w="0" w:type="dxa"/>
              <w:left w:w="108" w:type="dxa"/>
              <w:bottom w:w="0" w:type="dxa"/>
              <w:right w:w="108" w:type="dxa"/>
            </w:tcMar>
            <w:hideMark/>
          </w:tcPr>
          <w:p w14:paraId="535A1E9F" w14:textId="77777777" w:rsidR="00D16BCE" w:rsidRPr="0051383B" w:rsidRDefault="00D16BCE" w:rsidP="00F448B7">
            <w:pPr>
              <w:adjustRightInd w:val="0"/>
              <w:snapToGrid w:val="0"/>
              <w:spacing w:after="0" w:line="240" w:lineRule="auto"/>
              <w:jc w:val="center"/>
              <w:rPr>
                <w:rFonts w:ascii="Arial" w:eastAsia="Times New Roman" w:hAnsi="Arial" w:cs="Arial"/>
                <w:b/>
                <w:kern w:val="0"/>
                <w:sz w:val="20"/>
                <w:szCs w:val="20"/>
                <w14:ligatures w14:val="none"/>
              </w:rPr>
            </w:pPr>
          </w:p>
        </w:tc>
        <w:tc>
          <w:tcPr>
            <w:tcW w:w="2639" w:type="pct"/>
            <w:shd w:val="clear" w:color="auto" w:fill="FFFFFF"/>
            <w:tcMar>
              <w:top w:w="0" w:type="dxa"/>
              <w:left w:w="108" w:type="dxa"/>
              <w:bottom w:w="0" w:type="dxa"/>
              <w:right w:w="108" w:type="dxa"/>
            </w:tcMar>
            <w:hideMark/>
          </w:tcPr>
          <w:p w14:paraId="43559147"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 CÁ NHÂN</w:t>
            </w:r>
          </w:p>
          <w:p w14:paraId="44B330A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(Ký, đóng dấu, ghi rõ họ, tên hoặc ký điện tử hợp lệ</w:t>
            </w:r>
            <w:r>
              <w:rPr>
                <w:rFonts w:ascii="Arial" w:hAnsi="Arial" w:cs="Arial"/>
                <w:i/>
                <w:sz w:val="20"/>
                <w:szCs w:val="20"/>
              </w:rPr>
              <w:br/>
            </w:r>
            <w:r w:rsidRPr="002970ED">
              <w:rPr>
                <w:rFonts w:ascii="Arial" w:hAnsi="Arial" w:cs="Arial"/>
                <w:i/>
                <w:sz w:val="20"/>
                <w:szCs w:val="20"/>
              </w:rPr>
              <w:t>theo quy định pháp luật)</w:t>
            </w:r>
          </w:p>
          <w:p w14:paraId="295D502E" w14:textId="77777777" w:rsidR="00D16BCE" w:rsidRPr="0051383B"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p>
        </w:tc>
      </w:tr>
    </w:tbl>
    <w:p w14:paraId="6A5AB0FC"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3444987A"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469A4D7F"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I.03</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79D63DA4" w14:textId="77777777" w:rsidTr="00F448B7">
        <w:trPr>
          <w:trHeight w:val="920"/>
        </w:trPr>
        <w:tc>
          <w:tcPr>
            <w:tcW w:w="1800" w:type="pct"/>
            <w:tcMar>
              <w:top w:w="0" w:type="dxa"/>
              <w:left w:w="108" w:type="dxa"/>
              <w:bottom w:w="0" w:type="dxa"/>
              <w:right w:w="108" w:type="dxa"/>
            </w:tcMar>
          </w:tcPr>
          <w:p w14:paraId="289BDE6D"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TÊN TỔ CHỨC</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7EB0B48A"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5C0B1422" w14:textId="77777777" w:rsidR="00D16BCE" w:rsidRPr="0051383B" w:rsidRDefault="00D16BCE" w:rsidP="00F448B7">
            <w:pPr>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30103BE3" w14:textId="77777777" w:rsidR="00D16BCE" w:rsidRPr="0051383B" w:rsidRDefault="00D16BCE" w:rsidP="00F448B7">
            <w:pPr>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2B07B60A"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61DF620A"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51C1139E" w14:textId="77777777" w:rsidR="00D16BCE" w:rsidRPr="002970ED" w:rsidRDefault="00D16BCE" w:rsidP="00D16BCE">
      <w:pPr>
        <w:adjustRightInd w:val="0"/>
        <w:snapToGrid w:val="0"/>
        <w:spacing w:after="0" w:line="240" w:lineRule="auto"/>
        <w:jc w:val="center"/>
        <w:rPr>
          <w:rFonts w:ascii="Arial" w:hAnsi="Arial" w:cs="Arial"/>
          <w:b/>
          <w:bCs/>
          <w:sz w:val="20"/>
          <w:szCs w:val="20"/>
        </w:rPr>
      </w:pPr>
      <w:r w:rsidRPr="002970ED">
        <w:rPr>
          <w:rFonts w:ascii="Arial" w:hAnsi="Arial" w:cs="Arial"/>
          <w:b/>
          <w:bCs/>
          <w:sz w:val="20"/>
          <w:szCs w:val="20"/>
        </w:rPr>
        <w:t xml:space="preserve">Phê duyệt kế hoạch/điều chỉnh kế hoạch đầu tư xây dựng nâng cấp, </w:t>
      </w:r>
      <w:r w:rsidRPr="002970ED">
        <w:rPr>
          <w:rFonts w:ascii="Arial" w:hAnsi="Arial" w:cs="Arial"/>
          <w:b/>
          <w:bCs/>
          <w:sz w:val="20"/>
          <w:szCs w:val="20"/>
        </w:rPr>
        <w:br/>
        <w:t xml:space="preserve">mở rộng cảng hàng không </w:t>
      </w:r>
      <w:r w:rsidRPr="002970ED">
        <w:rPr>
          <w:rFonts w:ascii="Arial" w:hAnsi="Arial" w:cs="Arial"/>
          <w:b/>
          <w:bCs/>
          <w:sz w:val="20"/>
          <w:szCs w:val="20"/>
          <w:vertAlign w:val="superscript"/>
        </w:rPr>
        <w:t>(2)</w:t>
      </w:r>
      <w:r w:rsidRPr="002970ED">
        <w:rPr>
          <w:rFonts w:ascii="Arial" w:hAnsi="Arial" w:cs="Arial"/>
          <w:b/>
          <w:bCs/>
          <w:sz w:val="20"/>
          <w:szCs w:val="20"/>
        </w:rPr>
        <w:t>…..</w:t>
      </w:r>
    </w:p>
    <w:p w14:paraId="771A6325" w14:textId="77777777" w:rsidR="00D16BCE" w:rsidRPr="002970ED"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vertAlign w:val="superscript"/>
        </w:rPr>
        <w:t>____________</w:t>
      </w:r>
    </w:p>
    <w:p w14:paraId="4A5A7EF9"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Xây dựng.</w:t>
      </w:r>
    </w:p>
    <w:p w14:paraId="0CC5EC1B" w14:textId="77777777" w:rsidR="00D16BCE" w:rsidRDefault="00D16BCE" w:rsidP="00D16BCE">
      <w:pPr>
        <w:adjustRightInd w:val="0"/>
        <w:snapToGrid w:val="0"/>
        <w:spacing w:after="0" w:line="240" w:lineRule="auto"/>
        <w:jc w:val="center"/>
        <w:rPr>
          <w:rFonts w:ascii="Arial" w:hAnsi="Arial" w:cs="Arial"/>
          <w:sz w:val="20"/>
          <w:szCs w:val="20"/>
        </w:rPr>
      </w:pPr>
    </w:p>
    <w:p w14:paraId="1FFF6C8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24F32AA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 Chính phủ về cảng hàng không và bãi cất, hạ cánh;</w:t>
      </w:r>
    </w:p>
    <w:p w14:paraId="1FB8C1B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w:t>
      </w:r>
      <w:r>
        <w:rPr>
          <w:rFonts w:ascii="Arial" w:hAnsi="Arial" w:cs="Arial"/>
          <w:sz w:val="20"/>
          <w:szCs w:val="20"/>
          <w:vertAlign w:val="superscript"/>
        </w:rPr>
        <w:t xml:space="preserve">(3) </w:t>
      </w:r>
      <w:r>
        <w:rPr>
          <w:rFonts w:ascii="Arial" w:hAnsi="Arial" w:cs="Arial"/>
          <w:sz w:val="20"/>
          <w:szCs w:val="20"/>
        </w:rPr>
        <w:t>……………………………………………………………………………………..</w:t>
      </w:r>
      <w:r w:rsidRPr="002970ED">
        <w:rPr>
          <w:rFonts w:ascii="Arial" w:hAnsi="Arial" w:cs="Arial"/>
          <w:sz w:val="20"/>
          <w:szCs w:val="20"/>
        </w:rPr>
        <w:t xml:space="preserve"> ;</w:t>
      </w:r>
    </w:p>
    <w:p w14:paraId="0DECF41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đề nghị Bộ Xây dựng phê duyệt kế hoạch/điều chỉnh kế hoạch đầu tư xây dựng nâng cấp, mở rộng cảng hàng không</w:t>
      </w:r>
      <w:r w:rsidRPr="002970ED">
        <w:rPr>
          <w:rFonts w:ascii="Arial" w:hAnsi="Arial" w:cs="Arial"/>
          <w:sz w:val="20"/>
          <w:szCs w:val="20"/>
          <w:vertAlign w:val="superscript"/>
        </w:rPr>
        <w:t xml:space="preserve">(2) </w:t>
      </w:r>
      <w:r>
        <w:rPr>
          <w:rFonts w:ascii="Arial" w:hAnsi="Arial" w:cs="Arial"/>
          <w:sz w:val="20"/>
          <w:szCs w:val="20"/>
        </w:rPr>
        <w:t xml:space="preserve">……………… </w:t>
      </w:r>
      <w:r w:rsidRPr="002970ED">
        <w:rPr>
          <w:rFonts w:ascii="Arial" w:hAnsi="Arial" w:cs="Arial"/>
          <w:sz w:val="20"/>
          <w:szCs w:val="20"/>
        </w:rPr>
        <w:t>với</w:t>
      </w:r>
      <w:r>
        <w:rPr>
          <w:rFonts w:ascii="Arial" w:hAnsi="Arial" w:cs="Arial"/>
          <w:sz w:val="20"/>
          <w:szCs w:val="20"/>
        </w:rPr>
        <w:t xml:space="preserve"> </w:t>
      </w:r>
      <w:r w:rsidRPr="002970ED">
        <w:rPr>
          <w:rFonts w:ascii="Arial" w:hAnsi="Arial" w:cs="Arial"/>
          <w:sz w:val="20"/>
          <w:szCs w:val="20"/>
        </w:rPr>
        <w:t>các nội dung chính sau đây:</w:t>
      </w:r>
    </w:p>
    <w:p w14:paraId="565C989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w:t>
      </w:r>
      <w:r w:rsidRPr="002970ED">
        <w:rPr>
          <w:rFonts w:ascii="Arial" w:hAnsi="Arial" w:cs="Arial"/>
          <w:sz w:val="20"/>
          <w:szCs w:val="20"/>
        </w:rPr>
        <w:t xml:space="preserve"> </w:t>
      </w:r>
      <w:r w:rsidRPr="002970ED">
        <w:rPr>
          <w:rFonts w:ascii="Arial" w:hAnsi="Arial" w:cs="Arial"/>
          <w:b/>
          <w:sz w:val="20"/>
          <w:szCs w:val="20"/>
        </w:rPr>
        <w:t>THÔNG TIN TỔ CHỨC THỰC HIỆN KẾ HOẠCH/ĐIỀU CHỈNH KẾ HOẠCH ĐẦU TƯ XÂY DỰNG NÂNG CẤP, MỞ RỘNG CẢNG HÀNG KHÔNG</w:t>
      </w:r>
    </w:p>
    <w:p w14:paraId="3957370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Tên tổ chức: </w:t>
      </w:r>
      <w:r>
        <w:rPr>
          <w:rFonts w:ascii="Arial" w:hAnsi="Arial" w:cs="Arial"/>
          <w:sz w:val="20"/>
          <w:szCs w:val="20"/>
        </w:rPr>
        <w:t>……………………………………………………………………….</w:t>
      </w:r>
    </w:p>
    <w:p w14:paraId="61E683F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2. Địa chỉ trụ sở chính: </w:t>
      </w:r>
      <w:r>
        <w:rPr>
          <w:rFonts w:ascii="Arial" w:hAnsi="Arial" w:cs="Arial"/>
          <w:sz w:val="20"/>
          <w:szCs w:val="20"/>
        </w:rPr>
        <w:t>………………………………………………………………</w:t>
      </w:r>
    </w:p>
    <w:p w14:paraId="6360BF8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3. Địa chỉ liên lạc: </w:t>
      </w:r>
      <w:r>
        <w:rPr>
          <w:rFonts w:ascii="Arial" w:hAnsi="Arial" w:cs="Arial"/>
          <w:sz w:val="20"/>
          <w:szCs w:val="20"/>
        </w:rPr>
        <w:t>…………………………………………………………………….</w:t>
      </w:r>
    </w:p>
    <w:p w14:paraId="11A10F2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II.</w:t>
      </w:r>
      <w:r w:rsidRPr="002970ED">
        <w:rPr>
          <w:rFonts w:ascii="Arial" w:hAnsi="Arial" w:cs="Arial"/>
          <w:sz w:val="20"/>
          <w:szCs w:val="20"/>
        </w:rPr>
        <w:t xml:space="preserve"> </w:t>
      </w:r>
      <w:r w:rsidRPr="002970ED">
        <w:rPr>
          <w:rFonts w:ascii="Arial" w:hAnsi="Arial" w:cs="Arial"/>
          <w:b/>
          <w:sz w:val="20"/>
          <w:szCs w:val="20"/>
        </w:rPr>
        <w:t>DANH MỤC HỒ SƠ GỬI KÈM VĂN BẢN</w:t>
      </w:r>
    </w:p>
    <w:p w14:paraId="6ACF85A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Thuyết minh đánh giá nhu cầu, sự cần thiết đầu tư và kế hoạch đầu tư phát triển, cải tạo, mở rộng đối với từng hạng mục công trình hoặc thuyết minh điều chỉnh;</w:t>
      </w:r>
    </w:p>
    <w:p w14:paraId="3647A89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Bảng giải trình ý kiến của các cơ quan, đơn vị.</w:t>
      </w:r>
    </w:p>
    <w:p w14:paraId="761AAC6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Các tài liệu khác (nếu có)</w:t>
      </w:r>
    </w:p>
    <w:p w14:paraId="7854AA3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III.</w:t>
      </w:r>
      <w:r w:rsidRPr="002970ED">
        <w:rPr>
          <w:rFonts w:ascii="Arial" w:hAnsi="Arial" w:cs="Arial"/>
          <w:sz w:val="20"/>
          <w:szCs w:val="20"/>
        </w:rPr>
        <w:t xml:space="preserve"> </w:t>
      </w:r>
      <w:r w:rsidRPr="002970ED">
        <w:rPr>
          <w:rFonts w:ascii="Arial" w:hAnsi="Arial" w:cs="Arial"/>
          <w:b/>
          <w:sz w:val="20"/>
          <w:szCs w:val="20"/>
        </w:rPr>
        <w:t xml:space="preserve">NỘI DUNG KẾ HOẠCH/ĐIỀU CHỈNH KẾ HOẠCH ĐẦU TƯ XÂY DỰNG NÂNG CẤP, MỞ RỘNG CẢNG HÀNG KHÔNG </w:t>
      </w:r>
      <w:r w:rsidRPr="002970ED">
        <w:rPr>
          <w:rFonts w:ascii="Arial" w:hAnsi="Arial" w:cs="Arial"/>
          <w:b/>
          <w:sz w:val="20"/>
          <w:szCs w:val="20"/>
          <w:vertAlign w:val="superscript"/>
        </w:rPr>
        <w:t>(4)</w:t>
      </w:r>
    </w:p>
    <w:p w14:paraId="6312957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công trình:</w:t>
      </w:r>
    </w:p>
    <w:p w14:paraId="5AFD94F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Mục tiêu, quy mô, địa điểm đầu tư:</w:t>
      </w:r>
    </w:p>
    <w:p w14:paraId="4D49405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Nhu cầu sử dụng đất:</w:t>
      </w:r>
    </w:p>
    <w:p w14:paraId="0E363DA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Sơ bộ tổng mức đầu tư:</w:t>
      </w:r>
    </w:p>
    <w:p w14:paraId="51E8B0D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Dự kiến nguồn vốn đầu tư:</w:t>
      </w:r>
    </w:p>
    <w:p w14:paraId="66D4511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Thời gian thực hiện:</w:t>
      </w:r>
    </w:p>
    <w:p w14:paraId="7A38A3C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Hình thức đầu tư:</w:t>
      </w:r>
    </w:p>
    <w:p w14:paraId="69F08FEA"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trình Bộ Xây dựng phê duyệt kế hoạch/điều chỉnh kế hoạch đầu tư xây dựng nâng cấp, mở rộng cảng hàng không</w:t>
      </w:r>
      <w:r w:rsidRPr="002970ED">
        <w:rPr>
          <w:rFonts w:ascii="Arial" w:hAnsi="Arial" w:cs="Arial"/>
          <w:sz w:val="20"/>
          <w:szCs w:val="20"/>
          <w:vertAlign w:val="superscript"/>
        </w:rPr>
        <w:t xml:space="preserve">(2) </w:t>
      </w:r>
      <w:r>
        <w:rPr>
          <w:rFonts w:ascii="Arial" w:hAnsi="Arial" w:cs="Arial"/>
          <w:sz w:val="20"/>
          <w:szCs w:val="20"/>
        </w:rPr>
        <w:t xml:space="preserve">……………… </w:t>
      </w:r>
      <w:r w:rsidRPr="002970ED">
        <w:rPr>
          <w:rFonts w:ascii="Arial" w:hAnsi="Arial" w:cs="Arial"/>
          <w:sz w:val="20"/>
          <w:szCs w:val="20"/>
        </w:rPr>
        <w:t>với các nội</w:t>
      </w:r>
      <w:r>
        <w:rPr>
          <w:rFonts w:ascii="Arial" w:hAnsi="Arial" w:cs="Arial"/>
          <w:sz w:val="20"/>
          <w:szCs w:val="20"/>
        </w:rPr>
        <w:t xml:space="preserve"> </w:t>
      </w:r>
      <w:r w:rsidRPr="002970ED">
        <w:rPr>
          <w:rFonts w:ascii="Arial" w:hAnsi="Arial" w:cs="Arial"/>
          <w:sz w:val="20"/>
          <w:szCs w:val="20"/>
        </w:rPr>
        <w:t>dung nêu trên.</w:t>
      </w:r>
    </w:p>
    <w:p w14:paraId="4CCDF6DF"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330095E6" w14:textId="77777777" w:rsidTr="00F448B7">
        <w:trPr>
          <w:tblCellSpacing w:w="0" w:type="dxa"/>
        </w:trPr>
        <w:tc>
          <w:tcPr>
            <w:tcW w:w="2129" w:type="pct"/>
            <w:shd w:val="clear" w:color="auto" w:fill="FFFFFF"/>
            <w:tcMar>
              <w:top w:w="0" w:type="dxa"/>
              <w:left w:w="108" w:type="dxa"/>
              <w:bottom w:w="0" w:type="dxa"/>
              <w:right w:w="108" w:type="dxa"/>
            </w:tcMar>
            <w:hideMark/>
          </w:tcPr>
          <w:p w14:paraId="1484B450" w14:textId="77777777" w:rsidR="00D16BCE" w:rsidRDefault="00D16BCE" w:rsidP="00F448B7">
            <w:pPr>
              <w:adjustRightInd w:val="0"/>
              <w:snapToGrid w:val="0"/>
              <w:spacing w:after="0" w:line="240" w:lineRule="auto"/>
              <w:rPr>
                <w:rFonts w:ascii="Arial" w:hAnsi="Arial" w:cs="Arial"/>
                <w:color w:val="000000"/>
                <w:sz w:val="20"/>
                <w:szCs w:val="20"/>
              </w:rPr>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420618BC"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7EEFBC8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4E21B91A"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(Ký, đóng dấu, ghi rõ họ, tên hoặc ký điện tử hợp lệ</w:t>
            </w:r>
            <w:r>
              <w:rPr>
                <w:rFonts w:ascii="Arial" w:hAnsi="Arial" w:cs="Arial"/>
                <w:i/>
                <w:sz w:val="20"/>
                <w:szCs w:val="20"/>
              </w:rPr>
              <w:br/>
            </w:r>
            <w:r w:rsidRPr="002970ED">
              <w:rPr>
                <w:rFonts w:ascii="Arial" w:hAnsi="Arial" w:cs="Arial"/>
                <w:i/>
                <w:sz w:val="20"/>
                <w:szCs w:val="20"/>
              </w:rPr>
              <w:t>theo quy định pháp luật)</w:t>
            </w:r>
          </w:p>
          <w:p w14:paraId="7EC6FDB9"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bookmarkEnd w:id="1"/>
    </w:tbl>
    <w:p w14:paraId="38835D6A" w14:textId="77777777" w:rsidR="00D16BCE" w:rsidRDefault="00D16BCE" w:rsidP="00D16BCE">
      <w:pPr>
        <w:adjustRightInd w:val="0"/>
        <w:snapToGrid w:val="0"/>
        <w:spacing w:after="120" w:line="240" w:lineRule="auto"/>
        <w:jc w:val="both"/>
        <w:rPr>
          <w:rFonts w:ascii="Arial" w:hAnsi="Arial" w:cs="Arial"/>
          <w:sz w:val="20"/>
          <w:szCs w:val="20"/>
        </w:rPr>
      </w:pPr>
    </w:p>
    <w:p w14:paraId="22A38294"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w:t>
      </w:r>
    </w:p>
    <w:p w14:paraId="75D51DC9" w14:textId="77777777" w:rsidR="00D16BCE" w:rsidRPr="002970ED" w:rsidRDefault="00D16BCE" w:rsidP="00D16BCE">
      <w:pPr>
        <w:adjustRightInd w:val="0"/>
        <w:snapToGrid w:val="0"/>
        <w:spacing w:after="120" w:line="240" w:lineRule="auto"/>
        <w:ind w:firstLine="720"/>
        <w:jc w:val="both"/>
        <w:rPr>
          <w:rFonts w:ascii="Arial" w:hAnsi="Arial" w:cs="Arial"/>
          <w:b/>
          <w:bCs/>
          <w:sz w:val="20"/>
          <w:szCs w:val="20"/>
        </w:rPr>
      </w:pPr>
      <w:r w:rsidRPr="002970ED">
        <w:rPr>
          <w:rFonts w:ascii="Arial" w:hAnsi="Arial" w:cs="Arial"/>
          <w:b/>
          <w:bCs/>
          <w:i/>
          <w:sz w:val="20"/>
          <w:szCs w:val="20"/>
        </w:rPr>
        <w:t>Ghi chú:</w:t>
      </w:r>
    </w:p>
    <w:p w14:paraId="0BE4A6C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lastRenderedPageBreak/>
        <w:t>(1) Nhà đầu tư cảng hàng không, doanh nghiệp cảng hàng không lập kế hoạch/điều</w:t>
      </w:r>
      <w:r>
        <w:rPr>
          <w:rFonts w:ascii="Arial" w:hAnsi="Arial" w:cs="Arial"/>
          <w:sz w:val="20"/>
          <w:szCs w:val="20"/>
        </w:rPr>
        <w:t xml:space="preserve"> </w:t>
      </w:r>
      <w:r w:rsidRPr="002970ED">
        <w:rPr>
          <w:rFonts w:ascii="Arial" w:hAnsi="Arial" w:cs="Arial"/>
          <w:sz w:val="20"/>
          <w:szCs w:val="20"/>
        </w:rPr>
        <w:t>chỉnh kế hoạch đầu tư xây dựng nâng cấp, mở rộng cảng hàng không.</w:t>
      </w:r>
    </w:p>
    <w:p w14:paraId="5DDFC6D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Tên cảng hàng không được kế hoạch/điều chỉnh kế hoạch đầu tư xây dựng nâng cấp, mở rộng cảng hàng không.</w:t>
      </w:r>
    </w:p>
    <w:p w14:paraId="6CDBDAB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Nêu các văn bản có liên quan đến Kế hoạch/điều chỉnh kế hoạch đầu tư phát triển, cải tạo, mở rộng cảng hàng không.</w:t>
      </w:r>
    </w:p>
    <w:p w14:paraId="496218D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Phạm vi công trình thuộc kế hoạch/điều chỉnh kế hoạch: Kế hoạch/Điều chỉnh kế hoạch đầu tư xây dựng nâng cấp, cải tạo, mở rộng cảng hàng không được lập cho hạng mục công trình hàng không. Giai đoạn của kế hoạch/điều chỉnh kế hoạch được lập cho giai đoạn 05 năm và không vượt quá giai đoạn quy hoạch cảng hàng không.</w:t>
      </w:r>
    </w:p>
    <w:p w14:paraId="5360984C"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3BBF766C"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3B2EECC5"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I.04</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79BFB28E" w14:textId="77777777" w:rsidTr="00F448B7">
        <w:trPr>
          <w:trHeight w:val="920"/>
        </w:trPr>
        <w:tc>
          <w:tcPr>
            <w:tcW w:w="1800" w:type="pct"/>
            <w:tcMar>
              <w:top w:w="0" w:type="dxa"/>
              <w:left w:w="108" w:type="dxa"/>
              <w:bottom w:w="0" w:type="dxa"/>
              <w:right w:w="108" w:type="dxa"/>
            </w:tcMar>
          </w:tcPr>
          <w:p w14:paraId="123E0BC0"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7155717B"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75EF6661"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7C378A40"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4A31F4C9"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79889EF4"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0946F1FA"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Cấp/cấp lại Giấy phép kinh doanh cảng hàng không</w:t>
      </w:r>
    </w:p>
    <w:p w14:paraId="01BDB6B3" w14:textId="77777777" w:rsidR="00D16BCE" w:rsidRPr="002970ED"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vertAlign w:val="superscript"/>
        </w:rPr>
        <w:t>___________</w:t>
      </w:r>
    </w:p>
    <w:p w14:paraId="6616B150"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Cục Hàng không Việt Nam.</w:t>
      </w:r>
    </w:p>
    <w:p w14:paraId="0F9D446D" w14:textId="77777777" w:rsidR="00D16BCE" w:rsidRDefault="00D16BCE" w:rsidP="00D16BCE">
      <w:pPr>
        <w:adjustRightInd w:val="0"/>
        <w:snapToGrid w:val="0"/>
        <w:spacing w:after="0" w:line="240" w:lineRule="auto"/>
        <w:jc w:val="center"/>
        <w:rPr>
          <w:rFonts w:ascii="Arial" w:hAnsi="Arial" w:cs="Arial"/>
          <w:sz w:val="20"/>
          <w:szCs w:val="20"/>
        </w:rPr>
      </w:pPr>
    </w:p>
    <w:p w14:paraId="1F56C57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5EE2451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29815B8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w:t>
      </w:r>
      <w:r>
        <w:rPr>
          <w:rFonts w:ascii="Arial" w:hAnsi="Arial" w:cs="Arial"/>
          <w:sz w:val="20"/>
          <w:szCs w:val="20"/>
        </w:rPr>
        <w:t xml:space="preserve"> ………………………………………………………………………………..</w:t>
      </w:r>
    </w:p>
    <w:p w14:paraId="62A1DBA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rPr>
        <w:t xml:space="preserve">(1) </w:t>
      </w:r>
      <w:r w:rsidRPr="002970ED">
        <w:rPr>
          <w:rFonts w:ascii="Arial" w:hAnsi="Arial" w:cs="Arial"/>
          <w:sz w:val="20"/>
          <w:szCs w:val="20"/>
        </w:rPr>
        <w:t>đề nghị Cục Hàng không Việt Nam cấp/cấp lại</w:t>
      </w:r>
      <w:r>
        <w:rPr>
          <w:rFonts w:ascii="Arial" w:hAnsi="Arial" w:cs="Arial"/>
          <w:sz w:val="20"/>
          <w:szCs w:val="20"/>
        </w:rPr>
        <w:t xml:space="preserve"> </w:t>
      </w:r>
      <w:r w:rsidRPr="002970ED">
        <w:rPr>
          <w:rFonts w:ascii="Arial" w:hAnsi="Arial" w:cs="Arial"/>
          <w:sz w:val="20"/>
          <w:szCs w:val="20"/>
        </w:rPr>
        <w:t>Giấy phép kinh doanh cảng hàng không với các nội dung chi tiết như sau:</w:t>
      </w:r>
    </w:p>
    <w:p w14:paraId="7675898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đầy đủ của tổ chức, cá nhân theo Giấy chứng nhận đăng ký doanh nghiệp hoặc giấy tờ chứng minh tư cách pháp nhân, cá nhân (kể cả tên viết tắt và tên giao dịch quốc tế):</w:t>
      </w:r>
    </w:p>
    <w:p w14:paraId="162A391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Mã số doanh nghiệp:</w:t>
      </w:r>
      <w:r>
        <w:rPr>
          <w:rFonts w:ascii="Arial" w:hAnsi="Arial" w:cs="Arial"/>
          <w:sz w:val="20"/>
          <w:szCs w:val="20"/>
        </w:rPr>
        <w:t xml:space="preserve"> ……………………………………………………………..</w:t>
      </w:r>
    </w:p>
    <w:p w14:paraId="6CDE008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Địa chỉ trụ sở chính:</w:t>
      </w:r>
      <w:r>
        <w:rPr>
          <w:rFonts w:ascii="Arial" w:hAnsi="Arial" w:cs="Arial"/>
          <w:sz w:val="20"/>
          <w:szCs w:val="20"/>
        </w:rPr>
        <w:t xml:space="preserve"> ……………………………………………………………….</w:t>
      </w:r>
    </w:p>
    <w:p w14:paraId="1BC7F41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Địa chỉ liên lạc:</w:t>
      </w:r>
    </w:p>
    <w:p w14:paraId="60EC12A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Tên người có trách nhiệm:</w:t>
      </w:r>
      <w:r>
        <w:rPr>
          <w:rFonts w:ascii="Arial" w:hAnsi="Arial" w:cs="Arial"/>
          <w:sz w:val="20"/>
          <w:szCs w:val="20"/>
        </w:rPr>
        <w:t xml:space="preserve"> …………………………………………………………..</w:t>
      </w:r>
    </w:p>
    <w:p w14:paraId="5B94C45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Địa chỉ thư tín:</w:t>
      </w:r>
      <w:r>
        <w:rPr>
          <w:rFonts w:ascii="Arial" w:hAnsi="Arial" w:cs="Arial"/>
          <w:sz w:val="20"/>
          <w:szCs w:val="20"/>
        </w:rPr>
        <w:t xml:space="preserve"> …………………………………………………………………………</w:t>
      </w:r>
    </w:p>
    <w:p w14:paraId="753D53D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Địa chỉ thư điện tử:</w:t>
      </w:r>
      <w:r>
        <w:rPr>
          <w:rFonts w:ascii="Arial" w:hAnsi="Arial" w:cs="Arial"/>
          <w:sz w:val="20"/>
          <w:szCs w:val="20"/>
        </w:rPr>
        <w:t xml:space="preserve"> ……………………………………………………………………</w:t>
      </w:r>
    </w:p>
    <w:p w14:paraId="4CC619D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Điện thoại </w:t>
      </w:r>
      <w:r>
        <w:rPr>
          <w:rFonts w:ascii="Arial" w:hAnsi="Arial" w:cs="Arial"/>
          <w:sz w:val="20"/>
          <w:szCs w:val="20"/>
        </w:rPr>
        <w:t xml:space="preserve">………………………………, </w:t>
      </w:r>
      <w:r w:rsidRPr="002970ED">
        <w:rPr>
          <w:rFonts w:ascii="Arial" w:hAnsi="Arial" w:cs="Arial"/>
          <w:sz w:val="20"/>
          <w:szCs w:val="20"/>
        </w:rPr>
        <w:t>fax</w:t>
      </w:r>
      <w:r>
        <w:rPr>
          <w:rFonts w:ascii="Arial" w:hAnsi="Arial" w:cs="Arial"/>
          <w:sz w:val="20"/>
          <w:szCs w:val="20"/>
        </w:rPr>
        <w:t xml:space="preserve"> …………………………………………</w:t>
      </w:r>
    </w:p>
    <w:p w14:paraId="66DA834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Họ và tên người đại diện theo pháp luật (đối với tổ chức):</w:t>
      </w:r>
      <w:r>
        <w:rPr>
          <w:rFonts w:ascii="Arial" w:hAnsi="Arial" w:cs="Arial"/>
          <w:sz w:val="20"/>
          <w:szCs w:val="20"/>
        </w:rPr>
        <w:t xml:space="preserve"> ……….</w:t>
      </w:r>
    </w:p>
    <w:p w14:paraId="67EA444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6. Thông tin của người đại diện theo pháp luật </w:t>
      </w:r>
      <w:r w:rsidRPr="002970ED">
        <w:rPr>
          <w:rFonts w:ascii="Arial" w:hAnsi="Arial" w:cs="Arial"/>
          <w:sz w:val="20"/>
          <w:szCs w:val="20"/>
          <w:vertAlign w:val="superscript"/>
        </w:rPr>
        <w:t>(2)</w:t>
      </w:r>
      <w:r w:rsidRPr="002970ED">
        <w:rPr>
          <w:rFonts w:ascii="Arial" w:hAnsi="Arial" w:cs="Arial"/>
          <w:sz w:val="20"/>
          <w:szCs w:val="20"/>
        </w:rPr>
        <w:t xml:space="preserve"> :</w:t>
      </w:r>
    </w:p>
    <w:p w14:paraId="2149642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Họ và tên: </w:t>
      </w:r>
      <w:r>
        <w:rPr>
          <w:rFonts w:ascii="Arial" w:hAnsi="Arial" w:cs="Arial"/>
          <w:sz w:val="20"/>
          <w:szCs w:val="20"/>
        </w:rPr>
        <w:t xml:space="preserve">…………………………..……… </w:t>
      </w:r>
      <w:r w:rsidRPr="002970ED">
        <w:rPr>
          <w:rFonts w:ascii="Arial" w:hAnsi="Arial" w:cs="Arial"/>
          <w:sz w:val="20"/>
          <w:szCs w:val="20"/>
        </w:rPr>
        <w:t>Ngày tháng năm sinh:</w:t>
      </w:r>
      <w:r>
        <w:rPr>
          <w:rFonts w:ascii="Arial" w:hAnsi="Arial" w:cs="Arial"/>
          <w:sz w:val="20"/>
          <w:szCs w:val="20"/>
        </w:rPr>
        <w:t xml:space="preserve"> ………………..</w:t>
      </w:r>
    </w:p>
    <w:p w14:paraId="1795082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Giới tính: </w:t>
      </w:r>
      <w:r>
        <w:rPr>
          <w:rFonts w:ascii="Arial" w:hAnsi="Arial" w:cs="Arial"/>
          <w:sz w:val="20"/>
          <w:szCs w:val="20"/>
        </w:rPr>
        <w:t>………………..</w:t>
      </w:r>
      <w:r w:rsidRPr="002970ED">
        <w:rPr>
          <w:rFonts w:ascii="Arial" w:hAnsi="Arial" w:cs="Arial"/>
          <w:sz w:val="20"/>
          <w:szCs w:val="20"/>
        </w:rPr>
        <w:t>;</w:t>
      </w:r>
    </w:p>
    <w:p w14:paraId="4B65EED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Số căn cước công dân/số định danh cá nhân/Hộ chiếu:</w:t>
      </w:r>
      <w:r>
        <w:rPr>
          <w:rFonts w:ascii="Arial" w:hAnsi="Arial" w:cs="Arial"/>
          <w:sz w:val="20"/>
          <w:szCs w:val="20"/>
        </w:rPr>
        <w:t xml:space="preserve"> …………………………..</w:t>
      </w:r>
    </w:p>
    <w:p w14:paraId="2089B7C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Ngày cấp:</w:t>
      </w:r>
      <w:r>
        <w:rPr>
          <w:rFonts w:ascii="Arial" w:hAnsi="Arial" w:cs="Arial"/>
          <w:sz w:val="20"/>
          <w:szCs w:val="20"/>
        </w:rPr>
        <w:t xml:space="preserve"> …………………………………. </w:t>
      </w:r>
      <w:r w:rsidRPr="002970ED">
        <w:rPr>
          <w:rFonts w:ascii="Arial" w:hAnsi="Arial" w:cs="Arial"/>
          <w:sz w:val="20"/>
          <w:szCs w:val="20"/>
        </w:rPr>
        <w:t xml:space="preserve">Nơi cấp: </w:t>
      </w:r>
      <w:r>
        <w:rPr>
          <w:rFonts w:ascii="Arial" w:hAnsi="Arial" w:cs="Arial"/>
          <w:sz w:val="20"/>
          <w:szCs w:val="20"/>
        </w:rPr>
        <w:t>…………………………………..</w:t>
      </w:r>
    </w:p>
    <w:p w14:paraId="5E5C342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Loại hình doanh nghiệp: (công ty TNHH, công ty cổ phần...).</w:t>
      </w:r>
    </w:p>
    <w:p w14:paraId="124A3E8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8. Quyết định phê duyệt dự án đầu tư xây dựng cảng hàng không (đối với cảng hàng không mới xây dựng; văn bản chứng minh chủ sở hữu cảng hàng không hoặc doanh nghiệp được giao, thuê quản lý, khai thác cảng hàng không hoặc được cơ quan có thẩm quyền lựa chọn chủ đầu tư cảng hàng không theo quy định của pháp luật.</w:t>
      </w:r>
    </w:p>
    <w:p w14:paraId="454D598B"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9. Nội dung đề nghị: đề nghị cấp/cấp lại Giấy phép kinh doanh cảng hàng không; nêu rõ lý do đề nghị cấp lại.</w:t>
      </w:r>
    </w:p>
    <w:p w14:paraId="4371128C"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71B49AFF" w14:textId="77777777" w:rsidTr="00F448B7">
        <w:trPr>
          <w:tblCellSpacing w:w="0" w:type="dxa"/>
        </w:trPr>
        <w:tc>
          <w:tcPr>
            <w:tcW w:w="2129" w:type="pct"/>
            <w:shd w:val="clear" w:color="auto" w:fill="FFFFFF"/>
            <w:tcMar>
              <w:top w:w="0" w:type="dxa"/>
              <w:left w:w="108" w:type="dxa"/>
              <w:bottom w:w="0" w:type="dxa"/>
              <w:right w:w="108" w:type="dxa"/>
            </w:tcMar>
            <w:hideMark/>
          </w:tcPr>
          <w:p w14:paraId="63E151A9"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5606A133"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57631571"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0F3A69D1"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tử </w:t>
            </w:r>
            <w:r>
              <w:rPr>
                <w:rFonts w:ascii="Arial" w:hAnsi="Arial" w:cs="Arial"/>
                <w:i/>
                <w:sz w:val="20"/>
                <w:szCs w:val="20"/>
              </w:rPr>
              <w:br/>
            </w:r>
            <w:r w:rsidRPr="002970ED">
              <w:rPr>
                <w:rFonts w:ascii="Arial" w:hAnsi="Arial" w:cs="Arial"/>
                <w:i/>
                <w:sz w:val="20"/>
                <w:szCs w:val="20"/>
              </w:rPr>
              <w:t>hợp lệ</w:t>
            </w:r>
            <w:r>
              <w:rPr>
                <w:rFonts w:ascii="Arial" w:hAnsi="Arial" w:cs="Arial"/>
                <w:i/>
                <w:sz w:val="20"/>
                <w:szCs w:val="20"/>
              </w:rPr>
              <w:t xml:space="preserve"> </w:t>
            </w:r>
            <w:r w:rsidRPr="002970ED">
              <w:rPr>
                <w:rFonts w:ascii="Arial" w:hAnsi="Arial" w:cs="Arial"/>
                <w:i/>
                <w:sz w:val="20"/>
                <w:szCs w:val="20"/>
              </w:rPr>
              <w:t>theo quy định pháp luật)</w:t>
            </w:r>
          </w:p>
          <w:p w14:paraId="4EFA41A1"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38AB1CDA" w14:textId="77777777" w:rsidR="00D16BCE" w:rsidRDefault="00D16BCE" w:rsidP="00D16BCE">
      <w:pPr>
        <w:adjustRightInd w:val="0"/>
        <w:snapToGrid w:val="0"/>
        <w:spacing w:after="120" w:line="240" w:lineRule="auto"/>
        <w:jc w:val="both"/>
        <w:rPr>
          <w:rFonts w:ascii="Arial" w:hAnsi="Arial" w:cs="Arial"/>
          <w:sz w:val="20"/>
          <w:szCs w:val="20"/>
        </w:rPr>
      </w:pPr>
    </w:p>
    <w:p w14:paraId="177EA68C"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w:t>
      </w:r>
    </w:p>
    <w:p w14:paraId="70C80A0B" w14:textId="77777777" w:rsidR="00D16BCE" w:rsidRPr="002970ED" w:rsidRDefault="00D16BCE" w:rsidP="00D16BCE">
      <w:pPr>
        <w:adjustRightInd w:val="0"/>
        <w:snapToGrid w:val="0"/>
        <w:spacing w:after="120" w:line="240" w:lineRule="auto"/>
        <w:ind w:firstLine="720"/>
        <w:jc w:val="both"/>
        <w:rPr>
          <w:rFonts w:ascii="Arial" w:hAnsi="Arial" w:cs="Arial"/>
          <w:b/>
          <w:bCs/>
          <w:sz w:val="20"/>
          <w:szCs w:val="20"/>
        </w:rPr>
      </w:pPr>
      <w:r w:rsidRPr="002970ED">
        <w:rPr>
          <w:rFonts w:ascii="Arial" w:hAnsi="Arial" w:cs="Arial"/>
          <w:b/>
          <w:bCs/>
          <w:i/>
          <w:sz w:val="20"/>
          <w:szCs w:val="20"/>
        </w:rPr>
        <w:t>Ghi chú:</w:t>
      </w:r>
    </w:p>
    <w:p w14:paraId="4536493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lastRenderedPageBreak/>
        <w:t>(1) Tên doanh nghiệp đề nghị.</w:t>
      </w:r>
    </w:p>
    <w:p w14:paraId="4EA4DC7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Công dân cung cấp số định danh cá nhân không cần kê khai các thông tin về giới tính, ngày cấp, nơi cấp.</w:t>
      </w:r>
    </w:p>
    <w:p w14:paraId="25AA8E42"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1B204954"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40A9DCB4"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I.05</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5E50F208" w14:textId="77777777" w:rsidTr="00F448B7">
        <w:trPr>
          <w:trHeight w:val="920"/>
        </w:trPr>
        <w:tc>
          <w:tcPr>
            <w:tcW w:w="1800" w:type="pct"/>
            <w:tcMar>
              <w:top w:w="0" w:type="dxa"/>
              <w:left w:w="108" w:type="dxa"/>
              <w:bottom w:w="0" w:type="dxa"/>
              <w:right w:w="108" w:type="dxa"/>
            </w:tcMar>
          </w:tcPr>
          <w:p w14:paraId="4F84C047"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32D14A4C"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221C0BAB"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28F87298"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6261FB50"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63F3272B"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0232872C"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Cấp/cấp lại Giấy phép kinh doanh </w:t>
      </w:r>
      <w:r>
        <w:rPr>
          <w:rFonts w:ascii="Arial" w:hAnsi="Arial" w:cs="Arial"/>
          <w:b/>
          <w:sz w:val="20"/>
          <w:szCs w:val="20"/>
        </w:rPr>
        <w:br/>
      </w:r>
      <w:r w:rsidRPr="002970ED">
        <w:rPr>
          <w:rFonts w:ascii="Arial" w:hAnsi="Arial" w:cs="Arial"/>
          <w:b/>
          <w:sz w:val="20"/>
          <w:szCs w:val="20"/>
        </w:rPr>
        <w:t>dịch vụ hàng không tại cảng hàng không</w:t>
      </w:r>
    </w:p>
    <w:p w14:paraId="677861B3" w14:textId="77777777" w:rsidR="00D16BCE" w:rsidRPr="002970ED"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vertAlign w:val="superscript"/>
        </w:rPr>
        <w:t>_____________</w:t>
      </w:r>
    </w:p>
    <w:p w14:paraId="1048EB25"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Cục Hàng không Việt Nam.</w:t>
      </w:r>
    </w:p>
    <w:p w14:paraId="5871B020" w14:textId="77777777" w:rsidR="00D16BCE" w:rsidRDefault="00D16BCE" w:rsidP="00D16BCE">
      <w:pPr>
        <w:adjustRightInd w:val="0"/>
        <w:snapToGrid w:val="0"/>
        <w:spacing w:after="0" w:line="240" w:lineRule="auto"/>
        <w:jc w:val="center"/>
        <w:rPr>
          <w:rFonts w:ascii="Arial" w:hAnsi="Arial" w:cs="Arial"/>
          <w:sz w:val="20"/>
          <w:szCs w:val="20"/>
        </w:rPr>
      </w:pPr>
    </w:p>
    <w:p w14:paraId="1C7E929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3ECB8CD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Nghị định số ...../2026/NĐ-CP ngày ....</w:t>
      </w:r>
      <w:r>
        <w:rPr>
          <w:rFonts w:ascii="Arial" w:hAnsi="Arial" w:cs="Arial"/>
          <w:sz w:val="20"/>
          <w:szCs w:val="20"/>
        </w:rPr>
        <w:t xml:space="preserve"> </w:t>
      </w:r>
      <w:r w:rsidRPr="002970ED">
        <w:rPr>
          <w:rFonts w:ascii="Arial" w:hAnsi="Arial" w:cs="Arial"/>
          <w:sz w:val="20"/>
          <w:szCs w:val="20"/>
        </w:rPr>
        <w:t>tháng</w:t>
      </w:r>
      <w:r>
        <w:rPr>
          <w:rFonts w:ascii="Arial" w:hAnsi="Arial" w:cs="Arial"/>
          <w:sz w:val="20"/>
          <w:szCs w:val="20"/>
        </w:rPr>
        <w:t xml:space="preserve"> ….. </w:t>
      </w:r>
      <w:r w:rsidRPr="002970ED">
        <w:rPr>
          <w:rFonts w:ascii="Arial" w:hAnsi="Arial" w:cs="Arial"/>
          <w:sz w:val="20"/>
          <w:szCs w:val="20"/>
        </w:rPr>
        <w:t>năm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21E60A7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w:t>
      </w:r>
      <w:r>
        <w:rPr>
          <w:rFonts w:ascii="Arial" w:hAnsi="Arial" w:cs="Arial"/>
          <w:sz w:val="20"/>
          <w:szCs w:val="20"/>
        </w:rPr>
        <w:t xml:space="preserve"> ………………………………………………………………………………..</w:t>
      </w:r>
    </w:p>
    <w:p w14:paraId="112C373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rPr>
        <w:t xml:space="preserve">(1) </w:t>
      </w:r>
      <w:r w:rsidRPr="002970ED">
        <w:rPr>
          <w:rFonts w:ascii="Arial" w:hAnsi="Arial" w:cs="Arial"/>
          <w:sz w:val="20"/>
          <w:szCs w:val="20"/>
        </w:rPr>
        <w:t xml:space="preserve">đề nghị Cục Hàng không Việt Nam cấp/cấp lại Giấy phép kinh doanh dịch vụ hàng không tại cảng hàng không </w:t>
      </w:r>
      <w:r w:rsidRPr="002970ED">
        <w:rPr>
          <w:rFonts w:ascii="Arial" w:hAnsi="Arial" w:cs="Arial"/>
          <w:sz w:val="20"/>
          <w:szCs w:val="20"/>
          <w:vertAlign w:val="superscript"/>
        </w:rPr>
        <w:t>(2)</w:t>
      </w:r>
      <w:r>
        <w:rPr>
          <w:rFonts w:ascii="Arial" w:hAnsi="Arial" w:cs="Arial"/>
          <w:sz w:val="20"/>
          <w:szCs w:val="20"/>
          <w:vertAlign w:val="superscript"/>
        </w:rPr>
        <w:t xml:space="preserve"> </w:t>
      </w:r>
      <w:r>
        <w:rPr>
          <w:rFonts w:ascii="Arial" w:hAnsi="Arial" w:cs="Arial"/>
          <w:sz w:val="20"/>
          <w:szCs w:val="20"/>
        </w:rPr>
        <w:t>……………………………………………………..</w:t>
      </w:r>
    </w:p>
    <w:p w14:paraId="684F3DD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Thông tin cụ thể như sau:</w:t>
      </w:r>
    </w:p>
    <w:p w14:paraId="4303C9B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đầy đủ của tổ chức, cá nhân theo Giấy chứng nhận đăng ký doanh</w:t>
      </w:r>
      <w:r>
        <w:rPr>
          <w:rFonts w:ascii="Arial" w:hAnsi="Arial" w:cs="Arial"/>
          <w:sz w:val="20"/>
          <w:szCs w:val="20"/>
        </w:rPr>
        <w:t xml:space="preserve"> </w:t>
      </w:r>
      <w:r w:rsidRPr="002970ED">
        <w:rPr>
          <w:rFonts w:ascii="Arial" w:hAnsi="Arial" w:cs="Arial"/>
          <w:sz w:val="20"/>
          <w:szCs w:val="20"/>
        </w:rPr>
        <w:t>nghiệp hoặc giấy tờ chứng minh tư cách pháp nhân, cá nhân (kể cả tên viết tắt và tên giao dịch quốc tế):</w:t>
      </w:r>
      <w:r>
        <w:rPr>
          <w:rFonts w:ascii="Arial" w:hAnsi="Arial" w:cs="Arial"/>
          <w:sz w:val="20"/>
          <w:szCs w:val="20"/>
        </w:rPr>
        <w:t xml:space="preserve"> ………</w:t>
      </w:r>
    </w:p>
    <w:p w14:paraId="035ECB0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Mã số doanh nghiệp:</w:t>
      </w:r>
      <w:r>
        <w:rPr>
          <w:rFonts w:ascii="Arial" w:hAnsi="Arial" w:cs="Arial"/>
          <w:sz w:val="20"/>
          <w:szCs w:val="20"/>
        </w:rPr>
        <w:t xml:space="preserve"> ……………………………………………………………..</w:t>
      </w:r>
    </w:p>
    <w:p w14:paraId="669E7E1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Địa chỉ trụ sở chính:</w:t>
      </w:r>
      <w:r>
        <w:rPr>
          <w:rFonts w:ascii="Arial" w:hAnsi="Arial" w:cs="Arial"/>
          <w:sz w:val="20"/>
          <w:szCs w:val="20"/>
        </w:rPr>
        <w:t xml:space="preserve"> ……………………………………………………………….</w:t>
      </w:r>
    </w:p>
    <w:p w14:paraId="69580FF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Địa chỉ liên lạc:</w:t>
      </w:r>
    </w:p>
    <w:p w14:paraId="72689DB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Tên người có trách nhiệm:</w:t>
      </w:r>
      <w:r>
        <w:rPr>
          <w:rFonts w:ascii="Arial" w:hAnsi="Arial" w:cs="Arial"/>
          <w:sz w:val="20"/>
          <w:szCs w:val="20"/>
        </w:rPr>
        <w:t xml:space="preserve"> …………………………………………………………..</w:t>
      </w:r>
    </w:p>
    <w:p w14:paraId="3277576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Địa chỉ thư tín:</w:t>
      </w:r>
      <w:r>
        <w:rPr>
          <w:rFonts w:ascii="Arial" w:hAnsi="Arial" w:cs="Arial"/>
          <w:sz w:val="20"/>
          <w:szCs w:val="20"/>
        </w:rPr>
        <w:t xml:space="preserve"> …………………………………………………………………………</w:t>
      </w:r>
    </w:p>
    <w:p w14:paraId="2761409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Địa chỉ thư điện tử:</w:t>
      </w:r>
      <w:r>
        <w:rPr>
          <w:rFonts w:ascii="Arial" w:hAnsi="Arial" w:cs="Arial"/>
          <w:sz w:val="20"/>
          <w:szCs w:val="20"/>
        </w:rPr>
        <w:t xml:space="preserve"> ……………………………………………………………………</w:t>
      </w:r>
    </w:p>
    <w:p w14:paraId="58F6EA5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Điện thoại </w:t>
      </w:r>
      <w:r>
        <w:rPr>
          <w:rFonts w:ascii="Arial" w:hAnsi="Arial" w:cs="Arial"/>
          <w:sz w:val="20"/>
          <w:szCs w:val="20"/>
        </w:rPr>
        <w:t xml:space="preserve">………………………………, </w:t>
      </w:r>
      <w:r w:rsidRPr="002970ED">
        <w:rPr>
          <w:rFonts w:ascii="Arial" w:hAnsi="Arial" w:cs="Arial"/>
          <w:sz w:val="20"/>
          <w:szCs w:val="20"/>
        </w:rPr>
        <w:t>fax</w:t>
      </w:r>
      <w:r>
        <w:rPr>
          <w:rFonts w:ascii="Arial" w:hAnsi="Arial" w:cs="Arial"/>
          <w:sz w:val="20"/>
          <w:szCs w:val="20"/>
        </w:rPr>
        <w:t xml:space="preserve"> …………………………………………</w:t>
      </w:r>
    </w:p>
    <w:p w14:paraId="138817F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Họ và tên người đại diện theo pháp luật (đối với tổ chức):</w:t>
      </w:r>
      <w:r>
        <w:rPr>
          <w:rFonts w:ascii="Arial" w:hAnsi="Arial" w:cs="Arial"/>
          <w:sz w:val="20"/>
          <w:szCs w:val="20"/>
        </w:rPr>
        <w:t xml:space="preserve"> ……….</w:t>
      </w:r>
    </w:p>
    <w:p w14:paraId="670D3AB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Thông tin của người đại diện theo pháp luật:</w:t>
      </w:r>
    </w:p>
    <w:p w14:paraId="0191AD3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Họ và tên: </w:t>
      </w:r>
      <w:r>
        <w:rPr>
          <w:rFonts w:ascii="Arial" w:hAnsi="Arial" w:cs="Arial"/>
          <w:sz w:val="20"/>
          <w:szCs w:val="20"/>
        </w:rPr>
        <w:t xml:space="preserve">…………………………..……… </w:t>
      </w:r>
      <w:r w:rsidRPr="002970ED">
        <w:rPr>
          <w:rFonts w:ascii="Arial" w:hAnsi="Arial" w:cs="Arial"/>
          <w:sz w:val="20"/>
          <w:szCs w:val="20"/>
        </w:rPr>
        <w:t>Ngày tháng năm sinh:</w:t>
      </w:r>
      <w:r>
        <w:rPr>
          <w:rFonts w:ascii="Arial" w:hAnsi="Arial" w:cs="Arial"/>
          <w:sz w:val="20"/>
          <w:szCs w:val="20"/>
        </w:rPr>
        <w:t xml:space="preserve"> ………………..</w:t>
      </w:r>
    </w:p>
    <w:p w14:paraId="4CADBAD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Giới tính: </w:t>
      </w:r>
      <w:r>
        <w:rPr>
          <w:rFonts w:ascii="Arial" w:hAnsi="Arial" w:cs="Arial"/>
          <w:sz w:val="20"/>
          <w:szCs w:val="20"/>
        </w:rPr>
        <w:t>………………..</w:t>
      </w:r>
      <w:r w:rsidRPr="002970ED">
        <w:rPr>
          <w:rFonts w:ascii="Arial" w:hAnsi="Arial" w:cs="Arial"/>
          <w:sz w:val="20"/>
          <w:szCs w:val="20"/>
        </w:rPr>
        <w:t>;</w:t>
      </w:r>
    </w:p>
    <w:p w14:paraId="3FE5B0F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Số căn cước công dân/Số định danh cá nhân/Hộ chiếu:</w:t>
      </w:r>
      <w:r>
        <w:rPr>
          <w:rFonts w:ascii="Arial" w:hAnsi="Arial" w:cs="Arial"/>
          <w:sz w:val="20"/>
          <w:szCs w:val="20"/>
        </w:rPr>
        <w:t xml:space="preserve"> …………………………..</w:t>
      </w:r>
    </w:p>
    <w:p w14:paraId="69C3818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Ngày cấp:</w:t>
      </w:r>
      <w:r>
        <w:rPr>
          <w:rFonts w:ascii="Arial" w:hAnsi="Arial" w:cs="Arial"/>
          <w:sz w:val="20"/>
          <w:szCs w:val="20"/>
        </w:rPr>
        <w:t xml:space="preserve"> …………………………………. </w:t>
      </w:r>
      <w:r w:rsidRPr="002970ED">
        <w:rPr>
          <w:rFonts w:ascii="Arial" w:hAnsi="Arial" w:cs="Arial"/>
          <w:sz w:val="20"/>
          <w:szCs w:val="20"/>
        </w:rPr>
        <w:t xml:space="preserve">Nơi cấp: </w:t>
      </w:r>
      <w:r>
        <w:rPr>
          <w:rFonts w:ascii="Arial" w:hAnsi="Arial" w:cs="Arial"/>
          <w:sz w:val="20"/>
          <w:szCs w:val="20"/>
        </w:rPr>
        <w:t>…………………………………..</w:t>
      </w:r>
    </w:p>
    <w:p w14:paraId="0C4DB51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w:t>
      </w:r>
      <w:r>
        <w:rPr>
          <w:rFonts w:ascii="Arial" w:hAnsi="Arial" w:cs="Arial"/>
          <w:sz w:val="20"/>
          <w:szCs w:val="20"/>
        </w:rPr>
        <w:t>.</w:t>
      </w:r>
      <w:r w:rsidRPr="002970ED">
        <w:rPr>
          <w:rFonts w:ascii="Arial" w:hAnsi="Arial" w:cs="Arial"/>
          <w:sz w:val="20"/>
          <w:szCs w:val="20"/>
        </w:rPr>
        <w:t xml:space="preserve"> Loại hình doanh nghiệp: (công ty TNHH, công ty cổ phần...)</w:t>
      </w:r>
    </w:p>
    <w:p w14:paraId="1C284BE2"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8. Nội dung đề nghị </w:t>
      </w:r>
      <w:r w:rsidRPr="002970ED">
        <w:rPr>
          <w:rFonts w:ascii="Arial" w:hAnsi="Arial" w:cs="Arial"/>
          <w:sz w:val="20"/>
          <w:szCs w:val="20"/>
          <w:vertAlign w:val="superscript"/>
        </w:rPr>
        <w:t>(3)</w:t>
      </w:r>
      <w:r w:rsidRPr="002970ED">
        <w:rPr>
          <w:rFonts w:ascii="Arial" w:hAnsi="Arial" w:cs="Arial"/>
          <w:sz w:val="20"/>
          <w:szCs w:val="20"/>
        </w:rPr>
        <w:t>:</w:t>
      </w:r>
      <w:r>
        <w:rPr>
          <w:rFonts w:ascii="Arial" w:hAnsi="Arial" w:cs="Arial"/>
          <w:sz w:val="20"/>
          <w:szCs w:val="20"/>
        </w:rPr>
        <w:t xml:space="preserve"> ………………………………………………………………….</w:t>
      </w:r>
    </w:p>
    <w:p w14:paraId="50F3D67F"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63AC5CCA" w14:textId="77777777" w:rsidTr="00F448B7">
        <w:trPr>
          <w:tblCellSpacing w:w="0" w:type="dxa"/>
        </w:trPr>
        <w:tc>
          <w:tcPr>
            <w:tcW w:w="2129" w:type="pct"/>
            <w:shd w:val="clear" w:color="auto" w:fill="FFFFFF"/>
            <w:tcMar>
              <w:top w:w="0" w:type="dxa"/>
              <w:left w:w="108" w:type="dxa"/>
              <w:bottom w:w="0" w:type="dxa"/>
              <w:right w:w="108" w:type="dxa"/>
            </w:tcMar>
            <w:hideMark/>
          </w:tcPr>
          <w:p w14:paraId="3578A539"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70674270"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446CAE82"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186F99C1"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w:t>
            </w:r>
            <w:r>
              <w:rPr>
                <w:rFonts w:ascii="Arial" w:hAnsi="Arial" w:cs="Arial"/>
                <w:i/>
                <w:sz w:val="20"/>
                <w:szCs w:val="20"/>
              </w:rPr>
              <w:br/>
            </w:r>
            <w:r w:rsidRPr="002970ED">
              <w:rPr>
                <w:rFonts w:ascii="Arial" w:hAnsi="Arial" w:cs="Arial"/>
                <w:i/>
                <w:sz w:val="20"/>
                <w:szCs w:val="20"/>
              </w:rPr>
              <w:t>tử hợp lệ</w:t>
            </w:r>
            <w:r>
              <w:rPr>
                <w:rFonts w:ascii="Arial" w:hAnsi="Arial" w:cs="Arial"/>
                <w:i/>
                <w:sz w:val="20"/>
                <w:szCs w:val="20"/>
              </w:rPr>
              <w:t xml:space="preserve"> </w:t>
            </w:r>
            <w:r w:rsidRPr="002970ED">
              <w:rPr>
                <w:rFonts w:ascii="Arial" w:hAnsi="Arial" w:cs="Arial"/>
                <w:i/>
                <w:sz w:val="20"/>
                <w:szCs w:val="20"/>
              </w:rPr>
              <w:t>theo quy định pháp luật)</w:t>
            </w:r>
          </w:p>
          <w:p w14:paraId="0C6A4381"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6670A2AC" w14:textId="77777777" w:rsidR="00D16BCE" w:rsidRDefault="00D16BCE" w:rsidP="00D16BCE">
      <w:pPr>
        <w:adjustRightInd w:val="0"/>
        <w:snapToGrid w:val="0"/>
        <w:spacing w:after="120" w:line="240" w:lineRule="auto"/>
        <w:jc w:val="both"/>
        <w:rPr>
          <w:rFonts w:ascii="Arial" w:hAnsi="Arial" w:cs="Arial"/>
          <w:sz w:val="20"/>
          <w:szCs w:val="20"/>
        </w:rPr>
      </w:pPr>
    </w:p>
    <w:p w14:paraId="0A1D92E7"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w:t>
      </w:r>
    </w:p>
    <w:p w14:paraId="2B996968" w14:textId="77777777" w:rsidR="00D16BCE" w:rsidRPr="002970ED" w:rsidRDefault="00D16BCE" w:rsidP="00D16BCE">
      <w:pPr>
        <w:adjustRightInd w:val="0"/>
        <w:snapToGrid w:val="0"/>
        <w:spacing w:after="120" w:line="240" w:lineRule="auto"/>
        <w:ind w:firstLine="720"/>
        <w:jc w:val="both"/>
        <w:rPr>
          <w:rFonts w:ascii="Arial" w:hAnsi="Arial" w:cs="Arial"/>
          <w:b/>
          <w:bCs/>
          <w:sz w:val="20"/>
          <w:szCs w:val="20"/>
        </w:rPr>
      </w:pPr>
      <w:r w:rsidRPr="002970ED">
        <w:rPr>
          <w:rFonts w:ascii="Arial" w:hAnsi="Arial" w:cs="Arial"/>
          <w:b/>
          <w:bCs/>
          <w:i/>
          <w:sz w:val="20"/>
          <w:szCs w:val="20"/>
        </w:rPr>
        <w:t>Ghi chú:</w:t>
      </w:r>
    </w:p>
    <w:p w14:paraId="376D8B2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tên doanh nghiệp đề nghị;</w:t>
      </w:r>
    </w:p>
    <w:p w14:paraId="008139B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tên cảng hàng không kinh doanh dịch vụ;</w:t>
      </w:r>
    </w:p>
    <w:p w14:paraId="7890827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lastRenderedPageBreak/>
        <w:t>(3) Ghi rõ nội dung đề nghị cấp/cấp lại Giấy phép kinh doanh dịch vụ hàng không tại</w:t>
      </w:r>
      <w:r>
        <w:rPr>
          <w:rFonts w:ascii="Arial" w:hAnsi="Arial" w:cs="Arial"/>
          <w:sz w:val="20"/>
          <w:szCs w:val="20"/>
        </w:rPr>
        <w:t xml:space="preserve"> </w:t>
      </w:r>
      <w:r w:rsidRPr="002970ED">
        <w:rPr>
          <w:rFonts w:ascii="Arial" w:hAnsi="Arial" w:cs="Arial"/>
          <w:sz w:val="20"/>
          <w:szCs w:val="20"/>
        </w:rPr>
        <w:t>từng cảng hàng không gồm: lĩnh vực kinh doanh dịch vụ hàng không; mô tả chi tiết phạm vi kinh doanh đối với từng lĩnh vực kinh doanh; nêu rõ lý do đề nghị cấp lại.</w:t>
      </w:r>
    </w:p>
    <w:p w14:paraId="5AEAE128"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7FCCA88C"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696B0E13"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I.06</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5087A4CD" w14:textId="77777777" w:rsidTr="00F448B7">
        <w:trPr>
          <w:trHeight w:val="920"/>
        </w:trPr>
        <w:tc>
          <w:tcPr>
            <w:tcW w:w="1800" w:type="pct"/>
            <w:tcMar>
              <w:top w:w="0" w:type="dxa"/>
              <w:left w:w="108" w:type="dxa"/>
              <w:bottom w:w="0" w:type="dxa"/>
              <w:right w:w="108" w:type="dxa"/>
            </w:tcMar>
          </w:tcPr>
          <w:p w14:paraId="4B07DB9F"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0781521C"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0737AC81"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7DE18A68"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7ECA3166" w14:textId="77777777" w:rsidR="00D16BCE" w:rsidRDefault="00D16BCE" w:rsidP="00D16BCE">
      <w:pPr>
        <w:adjustRightInd w:val="0"/>
        <w:snapToGrid w:val="0"/>
        <w:spacing w:after="0" w:line="240" w:lineRule="auto"/>
        <w:jc w:val="center"/>
        <w:rPr>
          <w:rFonts w:ascii="Arial" w:hAnsi="Arial" w:cs="Arial"/>
          <w:b/>
          <w:sz w:val="20"/>
          <w:szCs w:val="20"/>
        </w:rPr>
      </w:pPr>
    </w:p>
    <w:p w14:paraId="2DD60998"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073AE9A8"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Cấp/cấp lại Giấy chứng nhận cảng hàng không/bãi cất, hạ cánh</w:t>
      </w:r>
    </w:p>
    <w:p w14:paraId="7A2298E9" w14:textId="77777777" w:rsidR="00D16BCE" w:rsidRPr="002970ED"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vertAlign w:val="superscript"/>
        </w:rPr>
        <w:t>________________</w:t>
      </w:r>
    </w:p>
    <w:p w14:paraId="1C511C68"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Cục Hàng không Việt Nam.</w:t>
      </w:r>
    </w:p>
    <w:p w14:paraId="6EBB7BB3" w14:textId="77777777" w:rsidR="00D16BCE" w:rsidRDefault="00D16BCE" w:rsidP="00D16BCE">
      <w:pPr>
        <w:adjustRightInd w:val="0"/>
        <w:snapToGrid w:val="0"/>
        <w:spacing w:after="0" w:line="240" w:lineRule="auto"/>
        <w:jc w:val="center"/>
        <w:rPr>
          <w:rFonts w:ascii="Arial" w:hAnsi="Arial" w:cs="Arial"/>
          <w:sz w:val="20"/>
          <w:szCs w:val="20"/>
        </w:rPr>
      </w:pPr>
    </w:p>
    <w:p w14:paraId="29856B8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7E7AEA4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4C7B075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w:t>
      </w:r>
    </w:p>
    <w:p w14:paraId="26D4F17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w:t>
      </w:r>
      <w:r w:rsidRPr="002970ED">
        <w:rPr>
          <w:rFonts w:ascii="Arial" w:hAnsi="Arial" w:cs="Arial"/>
          <w:sz w:val="20"/>
          <w:szCs w:val="20"/>
          <w:vertAlign w:val="superscript"/>
        </w:rPr>
        <w:t>(1)</w:t>
      </w:r>
      <w:r>
        <w:rPr>
          <w:rFonts w:ascii="Arial" w:hAnsi="Arial" w:cs="Arial"/>
          <w:sz w:val="20"/>
          <w:szCs w:val="20"/>
        </w:rPr>
        <w:t xml:space="preserve"> </w:t>
      </w:r>
      <w:r w:rsidRPr="002970ED">
        <w:rPr>
          <w:rFonts w:ascii="Arial" w:hAnsi="Arial" w:cs="Arial"/>
          <w:sz w:val="20"/>
          <w:szCs w:val="20"/>
        </w:rPr>
        <w:t xml:space="preserve">đề nghị Cục Hàng không Việt Nam cấp/cấp lại Giấy chứng nhận cảng hàng không/bãi cất, hạ cánh đối với </w:t>
      </w:r>
      <w:r w:rsidRPr="002970ED">
        <w:rPr>
          <w:rFonts w:ascii="Arial" w:hAnsi="Arial" w:cs="Arial"/>
          <w:sz w:val="20"/>
          <w:szCs w:val="20"/>
          <w:vertAlign w:val="superscript"/>
        </w:rPr>
        <w:t>(2)</w:t>
      </w:r>
      <w:r w:rsidRPr="002970ED">
        <w:rPr>
          <w:rFonts w:ascii="Arial" w:hAnsi="Arial" w:cs="Arial"/>
          <w:sz w:val="20"/>
          <w:szCs w:val="20"/>
        </w:rPr>
        <w:t xml:space="preserve"> </w:t>
      </w:r>
      <w:r>
        <w:rPr>
          <w:rFonts w:ascii="Arial" w:hAnsi="Arial" w:cs="Arial"/>
          <w:sz w:val="20"/>
          <w:szCs w:val="20"/>
        </w:rPr>
        <w:t>……………………………………………………..</w:t>
      </w:r>
    </w:p>
    <w:p w14:paraId="524034C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Thông tin cụ thể như sau:</w:t>
      </w:r>
    </w:p>
    <w:p w14:paraId="04367CC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đầy đủ của tổ chức, cá nhân theo Giấy chứng nhận đăng ký kinh doanh hoặc giấy tờ chứng minh tư cách pháp nhân, cá nhân (kể cả tên viết tắt và tên giao dịch quốc tế).</w:t>
      </w:r>
    </w:p>
    <w:p w14:paraId="395CE19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Địa chỉ trụ sở chính:</w:t>
      </w:r>
      <w:r>
        <w:rPr>
          <w:rFonts w:ascii="Arial" w:hAnsi="Arial" w:cs="Arial"/>
          <w:sz w:val="20"/>
          <w:szCs w:val="20"/>
        </w:rPr>
        <w:t xml:space="preserve"> ……………………….</w:t>
      </w:r>
    </w:p>
    <w:p w14:paraId="3B48144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Địa chỉ liên lạc:</w:t>
      </w:r>
    </w:p>
    <w:p w14:paraId="573EFC9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Tên người có trách nhiệm:</w:t>
      </w:r>
      <w:r>
        <w:rPr>
          <w:rFonts w:ascii="Arial" w:hAnsi="Arial" w:cs="Arial"/>
          <w:sz w:val="20"/>
          <w:szCs w:val="20"/>
        </w:rPr>
        <w:t xml:space="preserve"> …………………………………………………………..</w:t>
      </w:r>
    </w:p>
    <w:p w14:paraId="266D6FB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Địa chỉ thư tín:</w:t>
      </w:r>
      <w:r>
        <w:rPr>
          <w:rFonts w:ascii="Arial" w:hAnsi="Arial" w:cs="Arial"/>
          <w:sz w:val="20"/>
          <w:szCs w:val="20"/>
        </w:rPr>
        <w:t xml:space="preserve"> …………………………………………………………………………</w:t>
      </w:r>
    </w:p>
    <w:p w14:paraId="4F64B70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Địa chỉ thư điện tử:</w:t>
      </w:r>
      <w:r>
        <w:rPr>
          <w:rFonts w:ascii="Arial" w:hAnsi="Arial" w:cs="Arial"/>
          <w:sz w:val="20"/>
          <w:szCs w:val="20"/>
        </w:rPr>
        <w:t xml:space="preserve"> ……………………………………………………………………</w:t>
      </w:r>
    </w:p>
    <w:p w14:paraId="65CE235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Điện thoại </w:t>
      </w:r>
      <w:r>
        <w:rPr>
          <w:rFonts w:ascii="Arial" w:hAnsi="Arial" w:cs="Arial"/>
          <w:sz w:val="20"/>
          <w:szCs w:val="20"/>
        </w:rPr>
        <w:t>………………………………F</w:t>
      </w:r>
      <w:r w:rsidRPr="002970ED">
        <w:rPr>
          <w:rFonts w:ascii="Arial" w:hAnsi="Arial" w:cs="Arial"/>
          <w:sz w:val="20"/>
          <w:szCs w:val="20"/>
        </w:rPr>
        <w:t>ax</w:t>
      </w:r>
      <w:r>
        <w:rPr>
          <w:rFonts w:ascii="Arial" w:hAnsi="Arial" w:cs="Arial"/>
          <w:sz w:val="20"/>
          <w:szCs w:val="20"/>
        </w:rPr>
        <w:t xml:space="preserve"> …………………………………………</w:t>
      </w:r>
    </w:p>
    <w:p w14:paraId="302EA95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Họ và tên người đại diện theo pháp luật (đối với tổ chức).</w:t>
      </w:r>
    </w:p>
    <w:p w14:paraId="0923DF5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5. Thông tin của người đại diện theo pháp luật </w:t>
      </w:r>
      <w:r w:rsidRPr="002970ED">
        <w:rPr>
          <w:rFonts w:ascii="Arial" w:hAnsi="Arial" w:cs="Arial"/>
          <w:sz w:val="20"/>
          <w:szCs w:val="20"/>
          <w:vertAlign w:val="superscript"/>
        </w:rPr>
        <w:t>(3)</w:t>
      </w:r>
      <w:r w:rsidRPr="002970ED">
        <w:rPr>
          <w:rFonts w:ascii="Arial" w:hAnsi="Arial" w:cs="Arial"/>
          <w:sz w:val="20"/>
          <w:szCs w:val="20"/>
        </w:rPr>
        <w:t xml:space="preserve"> :</w:t>
      </w:r>
    </w:p>
    <w:p w14:paraId="403C4AA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Họ và tên: </w:t>
      </w:r>
      <w:r>
        <w:rPr>
          <w:rFonts w:ascii="Arial" w:hAnsi="Arial" w:cs="Arial"/>
          <w:sz w:val="20"/>
          <w:szCs w:val="20"/>
        </w:rPr>
        <w:t xml:space="preserve">……………………………… </w:t>
      </w:r>
      <w:r w:rsidRPr="002970ED">
        <w:rPr>
          <w:rFonts w:ascii="Arial" w:hAnsi="Arial" w:cs="Arial"/>
          <w:sz w:val="20"/>
          <w:szCs w:val="20"/>
        </w:rPr>
        <w:t>Ngày tháng năm sinh:</w:t>
      </w:r>
      <w:r>
        <w:rPr>
          <w:rFonts w:ascii="Arial" w:hAnsi="Arial" w:cs="Arial"/>
          <w:sz w:val="20"/>
          <w:szCs w:val="20"/>
        </w:rPr>
        <w:t xml:space="preserve"> …………………..</w:t>
      </w:r>
    </w:p>
    <w:p w14:paraId="6407A82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Quốc tịch: </w:t>
      </w:r>
      <w:r>
        <w:rPr>
          <w:rFonts w:ascii="Arial" w:hAnsi="Arial" w:cs="Arial"/>
          <w:sz w:val="20"/>
          <w:szCs w:val="20"/>
        </w:rPr>
        <w:t xml:space="preserve">………………….……… </w:t>
      </w:r>
      <w:r w:rsidRPr="002970ED">
        <w:rPr>
          <w:rFonts w:ascii="Arial" w:hAnsi="Arial" w:cs="Arial"/>
          <w:sz w:val="20"/>
          <w:szCs w:val="20"/>
        </w:rPr>
        <w:t xml:space="preserve">Giới tính: </w:t>
      </w:r>
      <w:r>
        <w:rPr>
          <w:rFonts w:ascii="Arial" w:hAnsi="Arial" w:cs="Arial"/>
          <w:sz w:val="20"/>
          <w:szCs w:val="20"/>
        </w:rPr>
        <w:t>………………………………..…….</w:t>
      </w:r>
    </w:p>
    <w:p w14:paraId="14CBAE3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Số căn cước công dân/Số định danh cá nhân/Hộ chiếu:</w:t>
      </w:r>
      <w:r>
        <w:rPr>
          <w:rFonts w:ascii="Arial" w:hAnsi="Arial" w:cs="Arial"/>
          <w:sz w:val="20"/>
          <w:szCs w:val="20"/>
        </w:rPr>
        <w:t xml:space="preserve"> ……………………..</w:t>
      </w:r>
    </w:p>
    <w:p w14:paraId="64E6AAE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Ngày cấp:</w:t>
      </w:r>
      <w:r>
        <w:rPr>
          <w:rFonts w:ascii="Arial" w:hAnsi="Arial" w:cs="Arial"/>
          <w:sz w:val="20"/>
          <w:szCs w:val="20"/>
        </w:rPr>
        <w:t xml:space="preserve"> ………………………………….. </w:t>
      </w:r>
      <w:r w:rsidRPr="002970ED">
        <w:rPr>
          <w:rFonts w:ascii="Arial" w:hAnsi="Arial" w:cs="Arial"/>
          <w:sz w:val="20"/>
          <w:szCs w:val="20"/>
        </w:rPr>
        <w:t>Nơi cấp:</w:t>
      </w:r>
      <w:r>
        <w:rPr>
          <w:rFonts w:ascii="Arial" w:hAnsi="Arial" w:cs="Arial"/>
          <w:sz w:val="20"/>
          <w:szCs w:val="20"/>
        </w:rPr>
        <w:t xml:space="preserve"> ……………………………….</w:t>
      </w:r>
    </w:p>
    <w:p w14:paraId="00381C1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Loại hình doanh nghiệp: (công ty TNHH, công ty cổ phần...).</w:t>
      </w:r>
    </w:p>
    <w:p w14:paraId="039B7275" w14:textId="77777777" w:rsidR="00D16BCE" w:rsidRDefault="00D16BCE" w:rsidP="00D16BCE">
      <w:pPr>
        <w:adjustRightInd w:val="0"/>
        <w:snapToGrid w:val="0"/>
        <w:spacing w:after="120" w:line="240" w:lineRule="auto"/>
        <w:ind w:firstLine="720"/>
        <w:jc w:val="both"/>
        <w:rPr>
          <w:rFonts w:ascii="Arial" w:hAnsi="Arial" w:cs="Arial"/>
          <w:sz w:val="20"/>
          <w:szCs w:val="20"/>
          <w:vertAlign w:val="superscript"/>
        </w:rPr>
      </w:pPr>
      <w:r w:rsidRPr="002970ED">
        <w:rPr>
          <w:rFonts w:ascii="Arial" w:hAnsi="Arial" w:cs="Arial"/>
          <w:sz w:val="20"/>
          <w:szCs w:val="20"/>
        </w:rPr>
        <w:t xml:space="preserve">7. Nội dung đề nghị: </w:t>
      </w:r>
      <w:r>
        <w:rPr>
          <w:rFonts w:ascii="Arial" w:hAnsi="Arial" w:cs="Arial"/>
          <w:sz w:val="20"/>
          <w:szCs w:val="20"/>
        </w:rPr>
        <w:t>…………………</w:t>
      </w:r>
      <w:r w:rsidRPr="002970ED">
        <w:rPr>
          <w:rFonts w:ascii="Arial" w:hAnsi="Arial" w:cs="Arial"/>
          <w:sz w:val="20"/>
          <w:szCs w:val="20"/>
          <w:vertAlign w:val="superscript"/>
        </w:rPr>
        <w:t>(4)</w:t>
      </w:r>
    </w:p>
    <w:p w14:paraId="7D82B7E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5E3CF263" w14:textId="77777777" w:rsidTr="00F448B7">
        <w:trPr>
          <w:tblCellSpacing w:w="0" w:type="dxa"/>
        </w:trPr>
        <w:tc>
          <w:tcPr>
            <w:tcW w:w="2129" w:type="pct"/>
            <w:shd w:val="clear" w:color="auto" w:fill="FFFFFF"/>
            <w:tcMar>
              <w:top w:w="0" w:type="dxa"/>
              <w:left w:w="108" w:type="dxa"/>
              <w:bottom w:w="0" w:type="dxa"/>
              <w:right w:w="108" w:type="dxa"/>
            </w:tcMar>
            <w:hideMark/>
          </w:tcPr>
          <w:p w14:paraId="1AD56F52"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091C670C"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21A9EB1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0EAB850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tử </w:t>
            </w:r>
            <w:r>
              <w:rPr>
                <w:rFonts w:ascii="Arial" w:hAnsi="Arial" w:cs="Arial"/>
                <w:i/>
                <w:sz w:val="20"/>
                <w:szCs w:val="20"/>
              </w:rPr>
              <w:br/>
            </w:r>
            <w:r w:rsidRPr="002970ED">
              <w:rPr>
                <w:rFonts w:ascii="Arial" w:hAnsi="Arial" w:cs="Arial"/>
                <w:i/>
                <w:sz w:val="20"/>
                <w:szCs w:val="20"/>
              </w:rPr>
              <w:t>hợp lệ</w:t>
            </w:r>
            <w:r>
              <w:rPr>
                <w:rFonts w:ascii="Arial" w:hAnsi="Arial" w:cs="Arial"/>
                <w:i/>
                <w:sz w:val="20"/>
                <w:szCs w:val="20"/>
              </w:rPr>
              <w:t xml:space="preserve"> </w:t>
            </w:r>
            <w:r w:rsidRPr="002970ED">
              <w:rPr>
                <w:rFonts w:ascii="Arial" w:hAnsi="Arial" w:cs="Arial"/>
                <w:i/>
                <w:sz w:val="20"/>
                <w:szCs w:val="20"/>
              </w:rPr>
              <w:t>theo quy định pháp luật)</w:t>
            </w:r>
          </w:p>
          <w:p w14:paraId="651B2A91"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632BA784" w14:textId="77777777" w:rsidR="00D16BCE" w:rsidRDefault="00D16BCE" w:rsidP="00D16BCE">
      <w:pPr>
        <w:adjustRightInd w:val="0"/>
        <w:snapToGrid w:val="0"/>
        <w:spacing w:after="120" w:line="240" w:lineRule="auto"/>
        <w:jc w:val="both"/>
        <w:rPr>
          <w:rFonts w:ascii="Arial" w:hAnsi="Arial" w:cs="Arial"/>
          <w:sz w:val="20"/>
          <w:szCs w:val="20"/>
        </w:rPr>
      </w:pPr>
    </w:p>
    <w:p w14:paraId="1CC64DD8"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___________________________</w:t>
      </w:r>
    </w:p>
    <w:p w14:paraId="7EA5179B" w14:textId="77777777" w:rsidR="00D16BCE" w:rsidRPr="002970ED" w:rsidRDefault="00D16BCE" w:rsidP="00D16BCE">
      <w:pPr>
        <w:adjustRightInd w:val="0"/>
        <w:snapToGrid w:val="0"/>
        <w:spacing w:after="120" w:line="240" w:lineRule="auto"/>
        <w:ind w:firstLine="720"/>
        <w:jc w:val="both"/>
        <w:rPr>
          <w:rFonts w:ascii="Arial" w:hAnsi="Arial" w:cs="Arial"/>
          <w:b/>
          <w:bCs/>
          <w:sz w:val="20"/>
          <w:szCs w:val="20"/>
        </w:rPr>
      </w:pPr>
      <w:r w:rsidRPr="002970ED">
        <w:rPr>
          <w:rFonts w:ascii="Arial" w:hAnsi="Arial" w:cs="Arial"/>
          <w:b/>
          <w:bCs/>
          <w:i/>
          <w:sz w:val="20"/>
          <w:szCs w:val="20"/>
        </w:rPr>
        <w:t>Ghi chú:</w:t>
      </w:r>
    </w:p>
    <w:p w14:paraId="1E8781B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tên tổ chức đề nghị;</w:t>
      </w:r>
    </w:p>
    <w:p w14:paraId="4F88B67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tên cảng hàng không/bãi cất, hạ cánh;</w:t>
      </w:r>
    </w:p>
    <w:p w14:paraId="4ACD547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Công dân Việt Nam cung cấp số định danh cá nhân không cần kê khai các thông</w:t>
      </w:r>
      <w:r>
        <w:rPr>
          <w:rFonts w:ascii="Arial" w:hAnsi="Arial" w:cs="Arial"/>
          <w:sz w:val="20"/>
          <w:szCs w:val="20"/>
        </w:rPr>
        <w:t xml:space="preserve"> </w:t>
      </w:r>
      <w:r w:rsidRPr="002970ED">
        <w:rPr>
          <w:rFonts w:ascii="Arial" w:hAnsi="Arial" w:cs="Arial"/>
          <w:sz w:val="20"/>
          <w:szCs w:val="20"/>
        </w:rPr>
        <w:t>tin quốc tịch, giới tính, ngày cấp, nơi cấp;</w:t>
      </w:r>
    </w:p>
    <w:p w14:paraId="422E338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lastRenderedPageBreak/>
        <w:t>(4) Ghi rõ vị trí của cảng hàng không hoặc bãi cất, hạ cánh; tọa độ điểm quy chiếu sân bay</w:t>
      </w:r>
      <w:r>
        <w:rPr>
          <w:rFonts w:ascii="Arial" w:hAnsi="Arial" w:cs="Arial"/>
          <w:sz w:val="20"/>
          <w:szCs w:val="20"/>
        </w:rPr>
        <w:t xml:space="preserve"> </w:t>
      </w:r>
      <w:r w:rsidRPr="002970ED">
        <w:rPr>
          <w:rFonts w:ascii="Arial" w:hAnsi="Arial" w:cs="Arial"/>
          <w:sz w:val="20"/>
          <w:szCs w:val="20"/>
        </w:rPr>
        <w:t>theo hệ tọa độ WGS - 84 (Ví dụ: Tiếng Anh: 16°24’02,46”N, 107°42’08,98”E; tiếng Việt:</w:t>
      </w:r>
      <w:r>
        <w:rPr>
          <w:rFonts w:ascii="Arial" w:hAnsi="Arial" w:cs="Arial"/>
          <w:sz w:val="20"/>
          <w:szCs w:val="20"/>
        </w:rPr>
        <w:t xml:space="preserve"> </w:t>
      </w:r>
      <w:r w:rsidRPr="002970ED">
        <w:rPr>
          <w:rFonts w:ascii="Arial" w:hAnsi="Arial" w:cs="Arial"/>
          <w:sz w:val="20"/>
          <w:szCs w:val="20"/>
        </w:rPr>
        <w:t>16°24’02,46”B, 107°42’08,98”Đ); cấp sân bay; mục đích khai thác; nêu rõ lý do đề nghị cấp lại.</w:t>
      </w:r>
    </w:p>
    <w:p w14:paraId="017B4A70"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71E36B59"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3C9A2C2C"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I.07</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55AFD40D" w14:textId="77777777" w:rsidTr="00F448B7">
        <w:trPr>
          <w:trHeight w:val="920"/>
        </w:trPr>
        <w:tc>
          <w:tcPr>
            <w:tcW w:w="1800" w:type="pct"/>
            <w:tcMar>
              <w:top w:w="0" w:type="dxa"/>
              <w:left w:w="108" w:type="dxa"/>
              <w:bottom w:w="0" w:type="dxa"/>
              <w:right w:w="108" w:type="dxa"/>
            </w:tcMar>
          </w:tcPr>
          <w:p w14:paraId="019D5626"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0BFEB232" w14:textId="77777777" w:rsidR="00D16BCE"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p w14:paraId="4506D91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V/v đề nghị phê duyệt sửa đổi</w:t>
            </w:r>
            <w:r>
              <w:rPr>
                <w:rFonts w:ascii="Arial" w:hAnsi="Arial" w:cs="Arial"/>
                <w:sz w:val="20"/>
                <w:szCs w:val="20"/>
              </w:rPr>
              <w:t>,</w:t>
            </w:r>
          </w:p>
          <w:p w14:paraId="32C34426"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bổ sung Tài liệu khai thác sân</w:t>
            </w:r>
          </w:p>
          <w:p w14:paraId="081A4079" w14:textId="77777777" w:rsidR="00D16BCE" w:rsidRPr="0051383B" w:rsidRDefault="00D16BCE" w:rsidP="00F448B7">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rPr>
              <w:t>bay/bãi cất, hạ cánh ...</w:t>
            </w:r>
            <w:r>
              <w:rPr>
                <w:rFonts w:ascii="Arial" w:hAnsi="Arial" w:cs="Arial"/>
                <w:sz w:val="20"/>
                <w:szCs w:val="20"/>
              </w:rPr>
              <w:t xml:space="preserve">. </w:t>
            </w:r>
            <w:r>
              <w:rPr>
                <w:rFonts w:ascii="Arial" w:hAnsi="Arial" w:cs="Arial"/>
                <w:sz w:val="20"/>
                <w:szCs w:val="20"/>
                <w:vertAlign w:val="superscript"/>
              </w:rPr>
              <w:t>(2)</w:t>
            </w:r>
          </w:p>
        </w:tc>
        <w:tc>
          <w:tcPr>
            <w:tcW w:w="3200" w:type="pct"/>
            <w:tcMar>
              <w:top w:w="0" w:type="dxa"/>
              <w:left w:w="108" w:type="dxa"/>
              <w:bottom w:w="0" w:type="dxa"/>
              <w:right w:w="108" w:type="dxa"/>
            </w:tcMar>
          </w:tcPr>
          <w:p w14:paraId="72280D30"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058EE33A"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5566E876" w14:textId="77777777" w:rsidR="00D16BCE" w:rsidRDefault="00D16BCE" w:rsidP="00D16BCE">
      <w:pPr>
        <w:adjustRightInd w:val="0"/>
        <w:snapToGrid w:val="0"/>
        <w:spacing w:after="0" w:line="240" w:lineRule="auto"/>
        <w:jc w:val="center"/>
        <w:rPr>
          <w:rFonts w:ascii="Arial" w:hAnsi="Arial" w:cs="Arial"/>
          <w:sz w:val="20"/>
          <w:szCs w:val="20"/>
        </w:rPr>
      </w:pPr>
    </w:p>
    <w:p w14:paraId="67F0ECBA"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Cục Hàng không Việt Nam.</w:t>
      </w:r>
    </w:p>
    <w:p w14:paraId="20B6910F" w14:textId="77777777" w:rsidR="00D16BCE" w:rsidRDefault="00D16BCE" w:rsidP="00D16BCE">
      <w:pPr>
        <w:adjustRightInd w:val="0"/>
        <w:snapToGrid w:val="0"/>
        <w:spacing w:after="0" w:line="240" w:lineRule="auto"/>
        <w:jc w:val="center"/>
        <w:rPr>
          <w:rFonts w:ascii="Arial" w:hAnsi="Arial" w:cs="Arial"/>
          <w:sz w:val="20"/>
          <w:szCs w:val="20"/>
        </w:rPr>
      </w:pPr>
    </w:p>
    <w:p w14:paraId="16E7BF1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539AE2F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7802297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w:t>
      </w:r>
    </w:p>
    <w:p w14:paraId="05FDD79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w:t>
      </w:r>
      <w:r w:rsidRPr="002970ED">
        <w:rPr>
          <w:rFonts w:ascii="Arial" w:hAnsi="Arial" w:cs="Arial"/>
          <w:sz w:val="20"/>
          <w:szCs w:val="20"/>
          <w:vertAlign w:val="superscript"/>
        </w:rPr>
        <w:t xml:space="preserve">(1) </w:t>
      </w:r>
      <w:r w:rsidRPr="002970ED">
        <w:rPr>
          <w:rFonts w:ascii="Arial" w:hAnsi="Arial" w:cs="Arial"/>
          <w:sz w:val="20"/>
          <w:szCs w:val="20"/>
        </w:rPr>
        <w:t>đề nghị Cục Hàng không Việt Nam phê duyệt sửa đổi, bổ sung tài liệu khai thác sân bay/bãi cất, hạ cánh Cảng hàng không  với các nội dung cụ thể như sau:</w:t>
      </w:r>
    </w:p>
    <w:p w14:paraId="764433A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Nội dung đề nghị </w:t>
      </w:r>
      <w:r w:rsidRPr="002970ED">
        <w:rPr>
          <w:rFonts w:ascii="Arial" w:hAnsi="Arial" w:cs="Arial"/>
          <w:sz w:val="20"/>
          <w:szCs w:val="20"/>
          <w:vertAlign w:val="superscript"/>
        </w:rPr>
        <w:t>(3)</w:t>
      </w:r>
      <w:r w:rsidRPr="002970ED">
        <w:rPr>
          <w:rFonts w:ascii="Arial" w:hAnsi="Arial" w:cs="Arial"/>
          <w:sz w:val="20"/>
          <w:szCs w:val="20"/>
        </w:rPr>
        <w:t>:</w:t>
      </w:r>
      <w:r>
        <w:rPr>
          <w:rFonts w:ascii="Arial" w:hAnsi="Arial" w:cs="Arial"/>
          <w:sz w:val="20"/>
          <w:szCs w:val="20"/>
        </w:rPr>
        <w:t xml:space="preserve"> ………………………………………………………………</w:t>
      </w:r>
    </w:p>
    <w:p w14:paraId="317FC87F"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2. Thời gian hiệu lực của các thông tin đề nghị sửa đổi, bổ sung </w:t>
      </w:r>
      <w:r w:rsidRPr="002970ED">
        <w:rPr>
          <w:rFonts w:ascii="Arial" w:hAnsi="Arial" w:cs="Arial"/>
          <w:sz w:val="20"/>
          <w:szCs w:val="20"/>
          <w:vertAlign w:val="superscript"/>
        </w:rPr>
        <w:t>(4)</w:t>
      </w:r>
      <w:r w:rsidRPr="002970ED">
        <w:rPr>
          <w:rFonts w:ascii="Arial" w:hAnsi="Arial" w:cs="Arial"/>
          <w:sz w:val="20"/>
          <w:szCs w:val="20"/>
        </w:rPr>
        <w:t>:</w:t>
      </w:r>
      <w:r>
        <w:rPr>
          <w:rFonts w:ascii="Arial" w:hAnsi="Arial" w:cs="Arial"/>
          <w:sz w:val="20"/>
          <w:szCs w:val="20"/>
        </w:rPr>
        <w:t xml:space="preserve"> ………….</w:t>
      </w:r>
    </w:p>
    <w:p w14:paraId="0E3B76CC"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41E07A1E" w14:textId="77777777" w:rsidTr="00F448B7">
        <w:trPr>
          <w:tblCellSpacing w:w="0" w:type="dxa"/>
        </w:trPr>
        <w:tc>
          <w:tcPr>
            <w:tcW w:w="2129" w:type="pct"/>
            <w:shd w:val="clear" w:color="auto" w:fill="FFFFFF"/>
            <w:tcMar>
              <w:top w:w="0" w:type="dxa"/>
              <w:left w:w="108" w:type="dxa"/>
              <w:bottom w:w="0" w:type="dxa"/>
              <w:right w:w="108" w:type="dxa"/>
            </w:tcMar>
            <w:hideMark/>
          </w:tcPr>
          <w:p w14:paraId="1A492E9A"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048D9028"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45E00993"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3EDC2B56"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(Ký, đóng dấu, ghi rõ họ, tên hoặc ký điện tử hợp lệ</w:t>
            </w:r>
            <w:r>
              <w:rPr>
                <w:rFonts w:ascii="Arial" w:hAnsi="Arial" w:cs="Arial"/>
                <w:i/>
                <w:sz w:val="20"/>
                <w:szCs w:val="20"/>
              </w:rPr>
              <w:t xml:space="preserve"> </w:t>
            </w:r>
            <w:r>
              <w:rPr>
                <w:rFonts w:ascii="Arial" w:hAnsi="Arial" w:cs="Arial"/>
                <w:i/>
                <w:sz w:val="20"/>
                <w:szCs w:val="20"/>
              </w:rPr>
              <w:br/>
            </w:r>
            <w:r w:rsidRPr="002970ED">
              <w:rPr>
                <w:rFonts w:ascii="Arial" w:hAnsi="Arial" w:cs="Arial"/>
                <w:i/>
                <w:sz w:val="20"/>
                <w:szCs w:val="20"/>
              </w:rPr>
              <w:t>theo quy định pháp luật)</w:t>
            </w:r>
          </w:p>
          <w:p w14:paraId="1F776167"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5BB9B899" w14:textId="77777777" w:rsidR="00D16BCE" w:rsidRDefault="00D16BCE" w:rsidP="00D16BCE">
      <w:pPr>
        <w:adjustRightInd w:val="0"/>
        <w:snapToGrid w:val="0"/>
        <w:spacing w:after="120" w:line="240" w:lineRule="auto"/>
        <w:jc w:val="both"/>
        <w:rPr>
          <w:rFonts w:ascii="Arial" w:hAnsi="Arial" w:cs="Arial"/>
          <w:sz w:val="20"/>
          <w:szCs w:val="20"/>
        </w:rPr>
      </w:pPr>
    </w:p>
    <w:p w14:paraId="7EEBAE67"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w:t>
      </w:r>
    </w:p>
    <w:p w14:paraId="328EAA0B" w14:textId="77777777" w:rsidR="00D16BCE" w:rsidRPr="002970ED" w:rsidRDefault="00D16BCE" w:rsidP="00D16BCE">
      <w:pPr>
        <w:adjustRightInd w:val="0"/>
        <w:snapToGrid w:val="0"/>
        <w:spacing w:after="120" w:line="240" w:lineRule="auto"/>
        <w:ind w:firstLine="720"/>
        <w:jc w:val="both"/>
        <w:rPr>
          <w:rFonts w:ascii="Arial" w:hAnsi="Arial" w:cs="Arial"/>
          <w:b/>
          <w:bCs/>
          <w:sz w:val="20"/>
          <w:szCs w:val="20"/>
        </w:rPr>
      </w:pPr>
      <w:r w:rsidRPr="002970ED">
        <w:rPr>
          <w:rFonts w:ascii="Arial" w:hAnsi="Arial" w:cs="Arial"/>
          <w:b/>
          <w:bCs/>
          <w:i/>
          <w:sz w:val="20"/>
          <w:szCs w:val="20"/>
        </w:rPr>
        <w:t>Ghi chú:</w:t>
      </w:r>
    </w:p>
    <w:p w14:paraId="261E2EF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tên doanh nghiệp đề nghị;</w:t>
      </w:r>
    </w:p>
    <w:p w14:paraId="6EFC210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tên cảng hàng không/bãi cất, hạ cánh;</w:t>
      </w:r>
    </w:p>
    <w:p w14:paraId="598AFF7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Ghi nội dung thể hiện các danh mục đánh giá, các nội dung thay đổi bao gồm: nội dung đã được phê duyệt; nội dung đề nghị sửa đổi, bổ sung; hồ sơ chứng minh sự thay đổi (nếu có);</w:t>
      </w:r>
    </w:p>
    <w:p w14:paraId="4476C1C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Áp dụng đối với các thông tin cần phải phát hành thông báo tin tức hàng không.</w:t>
      </w:r>
    </w:p>
    <w:p w14:paraId="1AF4074C"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1EC89D97"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11527F6D"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I.0</w:t>
      </w:r>
      <w:r>
        <w:rPr>
          <w:rFonts w:ascii="Arial" w:hAnsi="Arial" w:cs="Arial"/>
          <w:b/>
          <w:sz w:val="20"/>
          <w:szCs w:val="20"/>
        </w:rPr>
        <w:t>8</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4A8706C9" w14:textId="77777777" w:rsidTr="00F448B7">
        <w:trPr>
          <w:trHeight w:val="920"/>
        </w:trPr>
        <w:tc>
          <w:tcPr>
            <w:tcW w:w="1800" w:type="pct"/>
            <w:tcMar>
              <w:top w:w="0" w:type="dxa"/>
              <w:left w:w="108" w:type="dxa"/>
              <w:bottom w:w="0" w:type="dxa"/>
              <w:right w:w="108" w:type="dxa"/>
            </w:tcMar>
          </w:tcPr>
          <w:p w14:paraId="24EF3CB6"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08F8C9DE" w14:textId="77777777" w:rsidR="00D16BCE"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p w14:paraId="4B650285"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V/v đề nghị chuyển cảng hàng</w:t>
            </w:r>
            <w:r w:rsidRPr="002970ED">
              <w:rPr>
                <w:rFonts w:ascii="Arial" w:hAnsi="Arial" w:cs="Arial"/>
                <w:i/>
                <w:sz w:val="20"/>
                <w:szCs w:val="20"/>
              </w:rPr>
              <w:t>,</w:t>
            </w:r>
          </w:p>
          <w:p w14:paraId="7D1E7CF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không nội địa thành cảng hàng</w:t>
            </w:r>
          </w:p>
          <w:p w14:paraId="15ADB321" w14:textId="77777777" w:rsidR="00D16BCE" w:rsidRPr="0051383B"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không quốc tế ...</w:t>
            </w:r>
            <w:r>
              <w:rPr>
                <w:rFonts w:ascii="Arial" w:hAnsi="Arial" w:cs="Arial"/>
                <w:sz w:val="20"/>
                <w:szCs w:val="20"/>
              </w:rPr>
              <w:t xml:space="preserve">. </w:t>
            </w:r>
            <w:r>
              <w:rPr>
                <w:rFonts w:ascii="Arial" w:hAnsi="Arial" w:cs="Arial"/>
                <w:sz w:val="20"/>
                <w:szCs w:val="20"/>
                <w:vertAlign w:val="superscript"/>
              </w:rPr>
              <w:t>(2)</w:t>
            </w:r>
          </w:p>
        </w:tc>
        <w:tc>
          <w:tcPr>
            <w:tcW w:w="3200" w:type="pct"/>
            <w:tcMar>
              <w:top w:w="0" w:type="dxa"/>
              <w:left w:w="108" w:type="dxa"/>
              <w:bottom w:w="0" w:type="dxa"/>
              <w:right w:w="108" w:type="dxa"/>
            </w:tcMar>
          </w:tcPr>
          <w:p w14:paraId="43BDBBE6"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60DE4842"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391C1BB2" w14:textId="77777777" w:rsidR="00D16BCE" w:rsidRDefault="00D16BCE" w:rsidP="00D16BCE">
      <w:pPr>
        <w:adjustRightInd w:val="0"/>
        <w:snapToGrid w:val="0"/>
        <w:spacing w:after="0" w:line="240" w:lineRule="auto"/>
        <w:jc w:val="center"/>
        <w:rPr>
          <w:rFonts w:ascii="Arial" w:hAnsi="Arial" w:cs="Arial"/>
          <w:sz w:val="20"/>
          <w:szCs w:val="20"/>
        </w:rPr>
      </w:pPr>
    </w:p>
    <w:p w14:paraId="065F4ADE"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Xây dựng.</w:t>
      </w:r>
    </w:p>
    <w:p w14:paraId="10C7D9E7" w14:textId="77777777" w:rsidR="00D16BCE" w:rsidRDefault="00D16BCE" w:rsidP="00D16BCE">
      <w:pPr>
        <w:adjustRightInd w:val="0"/>
        <w:snapToGrid w:val="0"/>
        <w:spacing w:after="0" w:line="240" w:lineRule="auto"/>
        <w:jc w:val="center"/>
        <w:rPr>
          <w:rFonts w:ascii="Arial" w:hAnsi="Arial" w:cs="Arial"/>
          <w:sz w:val="20"/>
          <w:szCs w:val="20"/>
        </w:rPr>
      </w:pPr>
    </w:p>
    <w:p w14:paraId="5DFF2FA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21D5325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w:t>
      </w:r>
      <w:r>
        <w:rPr>
          <w:rFonts w:ascii="Arial" w:hAnsi="Arial" w:cs="Arial"/>
          <w:sz w:val="20"/>
          <w:szCs w:val="20"/>
        </w:rPr>
        <w:t>số ...../2026</w:t>
      </w:r>
      <w:r w:rsidRPr="002970ED">
        <w:rPr>
          <w:rFonts w:ascii="Arial" w:hAnsi="Arial" w:cs="Arial"/>
          <w:sz w:val="20"/>
          <w:szCs w:val="20"/>
        </w:rPr>
        <w:t xml:space="preserve">/NĐ-CP </w:t>
      </w:r>
      <w:r>
        <w:rPr>
          <w:rFonts w:ascii="Arial" w:hAnsi="Arial" w:cs="Arial"/>
          <w:sz w:val="20"/>
          <w:szCs w:val="20"/>
        </w:rPr>
        <w:t>ngày ...... tháng ..... năm</w:t>
      </w:r>
      <w:r w:rsidRPr="002970ED">
        <w:rPr>
          <w:rFonts w:ascii="Arial" w:hAnsi="Arial" w:cs="Arial"/>
          <w:sz w:val="20"/>
          <w:szCs w:val="20"/>
        </w:rPr>
        <w:t xml:space="preserve"> 2026 của</w:t>
      </w:r>
    </w:p>
    <w:p w14:paraId="0AF88D9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Chính phủ về cảng hàng không và bãi cất, hạ cánh;</w:t>
      </w:r>
    </w:p>
    <w:p w14:paraId="7C5DBCB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w:t>
      </w:r>
      <w:r>
        <w:rPr>
          <w:rFonts w:ascii="Arial" w:hAnsi="Arial" w:cs="Arial"/>
          <w:sz w:val="20"/>
          <w:szCs w:val="20"/>
        </w:rPr>
        <w:t>;</w:t>
      </w:r>
    </w:p>
    <w:p w14:paraId="331D9BE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w:t>
      </w:r>
      <w:r w:rsidRPr="002970ED">
        <w:rPr>
          <w:rFonts w:ascii="Arial" w:hAnsi="Arial" w:cs="Arial"/>
          <w:sz w:val="20"/>
          <w:szCs w:val="20"/>
          <w:vertAlign w:val="superscript"/>
        </w:rPr>
        <w:t xml:space="preserve">(1) </w:t>
      </w:r>
      <w:r w:rsidRPr="002970ED">
        <w:rPr>
          <w:rFonts w:ascii="Arial" w:hAnsi="Arial" w:cs="Arial"/>
          <w:sz w:val="20"/>
          <w:szCs w:val="20"/>
        </w:rPr>
        <w:t>đề nghị Bộ Xây dựng chuyển cảng hàng không nội địa thành cảng hàng không quốc tế với các thông tin cụ thể như sau:</w:t>
      </w:r>
    </w:p>
    <w:p w14:paraId="11F314F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cảng hàng không</w:t>
      </w:r>
      <w:r>
        <w:rPr>
          <w:rFonts w:ascii="Arial" w:hAnsi="Arial" w:cs="Arial"/>
          <w:sz w:val="20"/>
          <w:szCs w:val="20"/>
          <w:vertAlign w:val="superscript"/>
        </w:rPr>
        <w:t>(2)</w:t>
      </w:r>
      <w:r>
        <w:rPr>
          <w:rFonts w:ascii="Arial" w:hAnsi="Arial" w:cs="Arial"/>
          <w:sz w:val="20"/>
          <w:szCs w:val="20"/>
        </w:rPr>
        <w:t>: …………………………………………………………….</w:t>
      </w:r>
    </w:p>
    <w:p w14:paraId="3578CB2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Địa điểm</w:t>
      </w:r>
      <w:r>
        <w:rPr>
          <w:rFonts w:ascii="Arial" w:hAnsi="Arial" w:cs="Arial"/>
          <w:sz w:val="20"/>
          <w:szCs w:val="20"/>
          <w:vertAlign w:val="superscript"/>
        </w:rPr>
        <w:t>(3)</w:t>
      </w:r>
      <w:r w:rsidRPr="002970ED">
        <w:rPr>
          <w:rFonts w:ascii="Arial" w:hAnsi="Arial" w:cs="Arial"/>
          <w:sz w:val="20"/>
          <w:szCs w:val="20"/>
        </w:rPr>
        <w:t>:</w:t>
      </w:r>
      <w:r>
        <w:rPr>
          <w:rFonts w:ascii="Arial" w:hAnsi="Arial" w:cs="Arial"/>
          <w:sz w:val="20"/>
          <w:szCs w:val="20"/>
        </w:rPr>
        <w:t xml:space="preserve"> ……………………………………………………………………………</w:t>
      </w:r>
    </w:p>
    <w:p w14:paraId="7615AB0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Tọa độ điểm quy chiếu sân bay</w:t>
      </w:r>
      <w:r>
        <w:rPr>
          <w:rFonts w:ascii="Arial" w:hAnsi="Arial" w:cs="Arial"/>
          <w:sz w:val="20"/>
          <w:szCs w:val="20"/>
          <w:vertAlign w:val="superscript"/>
        </w:rPr>
        <w:t>(4)</w:t>
      </w:r>
      <w:r w:rsidRPr="002970ED">
        <w:rPr>
          <w:rFonts w:ascii="Arial" w:hAnsi="Arial" w:cs="Arial"/>
          <w:sz w:val="20"/>
          <w:szCs w:val="20"/>
        </w:rPr>
        <w:t>:</w:t>
      </w:r>
      <w:r>
        <w:rPr>
          <w:rFonts w:ascii="Arial" w:hAnsi="Arial" w:cs="Arial"/>
          <w:sz w:val="20"/>
          <w:szCs w:val="20"/>
        </w:rPr>
        <w:t xml:space="preserve"> ………………………………………………….</w:t>
      </w:r>
    </w:p>
    <w:p w14:paraId="384FC11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4. Năng lực khai thác </w:t>
      </w:r>
      <w:r w:rsidRPr="002970ED">
        <w:rPr>
          <w:rFonts w:ascii="Arial" w:hAnsi="Arial" w:cs="Arial"/>
          <w:sz w:val="20"/>
          <w:szCs w:val="20"/>
          <w:vertAlign w:val="superscript"/>
        </w:rPr>
        <w:t>(5)</w:t>
      </w:r>
      <w:r>
        <w:rPr>
          <w:rFonts w:ascii="Arial" w:hAnsi="Arial" w:cs="Arial"/>
          <w:sz w:val="20"/>
          <w:szCs w:val="20"/>
        </w:rPr>
        <w:t>: …………………………………………………………………</w:t>
      </w:r>
    </w:p>
    <w:p w14:paraId="66AEEE4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5. Cấp sân bay </w:t>
      </w:r>
      <w:r w:rsidRPr="002970ED">
        <w:rPr>
          <w:rFonts w:ascii="Arial" w:hAnsi="Arial" w:cs="Arial"/>
          <w:sz w:val="20"/>
          <w:szCs w:val="20"/>
          <w:vertAlign w:val="superscript"/>
        </w:rPr>
        <w:t>(6)</w:t>
      </w:r>
      <w:r w:rsidRPr="002970ED">
        <w:rPr>
          <w:rFonts w:ascii="Arial" w:hAnsi="Arial" w:cs="Arial"/>
          <w:sz w:val="20"/>
          <w:szCs w:val="20"/>
        </w:rPr>
        <w:t>:</w:t>
      </w:r>
      <w:r>
        <w:rPr>
          <w:rFonts w:ascii="Arial" w:hAnsi="Arial" w:cs="Arial"/>
          <w:sz w:val="20"/>
          <w:szCs w:val="20"/>
        </w:rPr>
        <w:t xml:space="preserve"> ………………………………………………………………………..</w:t>
      </w:r>
    </w:p>
    <w:p w14:paraId="5FF948E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Mục đích khai thác</w:t>
      </w:r>
      <w:r>
        <w:rPr>
          <w:rFonts w:ascii="Arial" w:hAnsi="Arial" w:cs="Arial"/>
          <w:sz w:val="20"/>
          <w:szCs w:val="20"/>
          <w:vertAlign w:val="superscript"/>
        </w:rPr>
        <w:t>(7)</w:t>
      </w:r>
      <w:r w:rsidRPr="002970ED">
        <w:rPr>
          <w:rFonts w:ascii="Arial" w:hAnsi="Arial" w:cs="Arial"/>
          <w:sz w:val="20"/>
          <w:szCs w:val="20"/>
        </w:rPr>
        <w:t>:</w:t>
      </w:r>
      <w:r>
        <w:rPr>
          <w:rFonts w:ascii="Arial" w:hAnsi="Arial" w:cs="Arial"/>
          <w:sz w:val="20"/>
          <w:szCs w:val="20"/>
        </w:rPr>
        <w:t xml:space="preserve"> ……………………………………………………..…………..</w:t>
      </w:r>
    </w:p>
    <w:p w14:paraId="796FB27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Thời gian đề nghị chuyển thành cảng hàng không quốc tế:</w:t>
      </w:r>
      <w:r>
        <w:rPr>
          <w:rFonts w:ascii="Arial" w:hAnsi="Arial" w:cs="Arial"/>
          <w:sz w:val="20"/>
          <w:szCs w:val="20"/>
        </w:rPr>
        <w:t xml:space="preserve"> ………………………</w:t>
      </w:r>
    </w:p>
    <w:p w14:paraId="4D1D8D0A" w14:textId="77777777" w:rsidR="00D16BCE"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rPr>
        <w:t>(1)</w:t>
      </w:r>
      <w:r w:rsidRPr="002970ED">
        <w:rPr>
          <w:rFonts w:ascii="Arial" w:hAnsi="Arial" w:cs="Arial"/>
          <w:sz w:val="20"/>
          <w:szCs w:val="20"/>
        </w:rPr>
        <w:t xml:space="preserve"> kính đề nghị Bộ Xây dựng xem xét quyết định.</w:t>
      </w:r>
    </w:p>
    <w:p w14:paraId="01B8995F"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02B1E286" w14:textId="77777777" w:rsidTr="00F448B7">
        <w:trPr>
          <w:tblCellSpacing w:w="0" w:type="dxa"/>
        </w:trPr>
        <w:tc>
          <w:tcPr>
            <w:tcW w:w="2129" w:type="pct"/>
            <w:shd w:val="clear" w:color="auto" w:fill="FFFFFF"/>
            <w:tcMar>
              <w:top w:w="0" w:type="dxa"/>
              <w:left w:w="108" w:type="dxa"/>
              <w:bottom w:w="0" w:type="dxa"/>
              <w:right w:w="108" w:type="dxa"/>
            </w:tcMar>
            <w:hideMark/>
          </w:tcPr>
          <w:p w14:paraId="21E071BC"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3A77F0D2"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265E899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13D270B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w:t>
            </w:r>
            <w:r>
              <w:rPr>
                <w:rFonts w:ascii="Arial" w:hAnsi="Arial" w:cs="Arial"/>
                <w:i/>
                <w:sz w:val="20"/>
                <w:szCs w:val="20"/>
              </w:rPr>
              <w:br/>
            </w:r>
            <w:r w:rsidRPr="002970ED">
              <w:rPr>
                <w:rFonts w:ascii="Arial" w:hAnsi="Arial" w:cs="Arial"/>
                <w:i/>
                <w:sz w:val="20"/>
                <w:szCs w:val="20"/>
              </w:rPr>
              <w:t>tử hợp lệ</w:t>
            </w:r>
            <w:r>
              <w:rPr>
                <w:rFonts w:ascii="Arial" w:hAnsi="Arial" w:cs="Arial"/>
                <w:i/>
                <w:sz w:val="20"/>
                <w:szCs w:val="20"/>
              </w:rPr>
              <w:t xml:space="preserve"> </w:t>
            </w:r>
            <w:r w:rsidRPr="002970ED">
              <w:rPr>
                <w:rFonts w:ascii="Arial" w:hAnsi="Arial" w:cs="Arial"/>
                <w:i/>
                <w:sz w:val="20"/>
                <w:szCs w:val="20"/>
              </w:rPr>
              <w:t>theo quy định pháp luật)</w:t>
            </w:r>
          </w:p>
          <w:p w14:paraId="0B3B72DB"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7D4BF38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p>
    <w:p w14:paraId="65CACC33" w14:textId="77777777" w:rsidR="00D16BCE"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w:t>
      </w:r>
    </w:p>
    <w:p w14:paraId="3008B3FE"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bCs/>
          <w:i/>
          <w:iCs/>
          <w:sz w:val="20"/>
          <w:szCs w:val="20"/>
        </w:rPr>
        <w:t>Ghi chú:</w:t>
      </w:r>
      <w:r w:rsidRPr="002970ED">
        <w:rPr>
          <w:rFonts w:ascii="Arial" w:hAnsi="Arial" w:cs="Arial"/>
          <w:sz w:val="20"/>
          <w:szCs w:val="20"/>
        </w:rPr>
        <w:t xml:space="preserve"> </w:t>
      </w:r>
    </w:p>
    <w:p w14:paraId="58EDED97"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Ghi tên doanh nghiệp đề nghị; </w:t>
      </w:r>
    </w:p>
    <w:p w14:paraId="3AC09D49"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(2) Ghi tên cảng hàng không; </w:t>
      </w:r>
    </w:p>
    <w:p w14:paraId="0A5ED4C9"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(3) Ghi địa điểm cảng hàng không theo địa giới hành chính; </w:t>
      </w:r>
    </w:p>
    <w:p w14:paraId="7315DFA2"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Ghi toạ độ điểm quy chiếu sân bay theo hệ tọa độ WGS - 84 (Ví dụ: Tiếng Anh: 16°24</w:t>
      </w:r>
      <w:r>
        <w:rPr>
          <w:rFonts w:ascii="Arial" w:hAnsi="Arial" w:cs="Arial"/>
          <w:sz w:val="20"/>
          <w:szCs w:val="20"/>
        </w:rPr>
        <w:t>’</w:t>
      </w:r>
      <w:r w:rsidRPr="002970ED">
        <w:rPr>
          <w:rFonts w:ascii="Arial" w:hAnsi="Arial" w:cs="Arial"/>
          <w:sz w:val="20"/>
          <w:szCs w:val="20"/>
        </w:rPr>
        <w:t>02,46</w:t>
      </w:r>
      <w:r>
        <w:rPr>
          <w:rFonts w:ascii="Arial" w:hAnsi="Arial" w:cs="Arial"/>
          <w:sz w:val="20"/>
          <w:szCs w:val="20"/>
        </w:rPr>
        <w:t>”</w:t>
      </w:r>
      <w:r w:rsidRPr="002970ED">
        <w:rPr>
          <w:rFonts w:ascii="Arial" w:hAnsi="Arial" w:cs="Arial"/>
          <w:sz w:val="20"/>
          <w:szCs w:val="20"/>
        </w:rPr>
        <w:t>N, 107°42</w:t>
      </w:r>
      <w:r>
        <w:rPr>
          <w:rFonts w:ascii="Arial" w:hAnsi="Arial" w:cs="Arial"/>
          <w:sz w:val="20"/>
          <w:szCs w:val="20"/>
        </w:rPr>
        <w:t>’</w:t>
      </w:r>
      <w:r w:rsidRPr="002970ED">
        <w:rPr>
          <w:rFonts w:ascii="Arial" w:hAnsi="Arial" w:cs="Arial"/>
          <w:sz w:val="20"/>
          <w:szCs w:val="20"/>
        </w:rPr>
        <w:t>08,98</w:t>
      </w:r>
      <w:r>
        <w:rPr>
          <w:rFonts w:ascii="Arial" w:hAnsi="Arial" w:cs="Arial"/>
          <w:sz w:val="20"/>
          <w:szCs w:val="20"/>
        </w:rPr>
        <w:t>”</w:t>
      </w:r>
      <w:r w:rsidRPr="002970ED">
        <w:rPr>
          <w:rFonts w:ascii="Arial" w:hAnsi="Arial" w:cs="Arial"/>
          <w:sz w:val="20"/>
          <w:szCs w:val="20"/>
        </w:rPr>
        <w:t>E; tiếng Việt: 16°24</w:t>
      </w:r>
      <w:r>
        <w:rPr>
          <w:rFonts w:ascii="Arial" w:hAnsi="Arial" w:cs="Arial"/>
          <w:sz w:val="20"/>
          <w:szCs w:val="20"/>
        </w:rPr>
        <w:t>’</w:t>
      </w:r>
      <w:r w:rsidRPr="002970ED">
        <w:rPr>
          <w:rFonts w:ascii="Arial" w:hAnsi="Arial" w:cs="Arial"/>
          <w:sz w:val="20"/>
          <w:szCs w:val="20"/>
        </w:rPr>
        <w:t>02,46</w:t>
      </w:r>
      <w:r>
        <w:rPr>
          <w:rFonts w:ascii="Arial" w:hAnsi="Arial" w:cs="Arial"/>
          <w:sz w:val="20"/>
          <w:szCs w:val="20"/>
        </w:rPr>
        <w:t>”</w:t>
      </w:r>
      <w:r w:rsidRPr="002970ED">
        <w:rPr>
          <w:rFonts w:ascii="Arial" w:hAnsi="Arial" w:cs="Arial"/>
          <w:sz w:val="20"/>
          <w:szCs w:val="20"/>
        </w:rPr>
        <w:t>B, 107°42</w:t>
      </w:r>
      <w:r>
        <w:rPr>
          <w:rFonts w:ascii="Arial" w:hAnsi="Arial" w:cs="Arial"/>
          <w:sz w:val="20"/>
          <w:szCs w:val="20"/>
        </w:rPr>
        <w:t>’</w:t>
      </w:r>
      <w:r w:rsidRPr="002970ED">
        <w:rPr>
          <w:rFonts w:ascii="Arial" w:hAnsi="Arial" w:cs="Arial"/>
          <w:sz w:val="20"/>
          <w:szCs w:val="20"/>
        </w:rPr>
        <w:t>08,98</w:t>
      </w:r>
      <w:r>
        <w:rPr>
          <w:rFonts w:ascii="Arial" w:hAnsi="Arial" w:cs="Arial"/>
          <w:sz w:val="20"/>
          <w:szCs w:val="20"/>
        </w:rPr>
        <w:t>”</w:t>
      </w:r>
      <w:r w:rsidRPr="002970ED">
        <w:rPr>
          <w:rFonts w:ascii="Arial" w:hAnsi="Arial" w:cs="Arial"/>
          <w:sz w:val="20"/>
          <w:szCs w:val="20"/>
        </w:rPr>
        <w:t xml:space="preserve">Đ); </w:t>
      </w:r>
    </w:p>
    <w:p w14:paraId="29314808"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(5) Ghi kích thước đường CHC (dài x rộng); loại tàu bay khai thác, sức chịu tải đường cất hạ cánh; </w:t>
      </w:r>
    </w:p>
    <w:p w14:paraId="62A5303F"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(6) Ghi cấp sân bay theo ICAO; </w:t>
      </w:r>
    </w:p>
    <w:p w14:paraId="7638DCD1"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Ghi rõ hoạt động khai thác (dân dụng; quân sự; dùng chung dân dụng và quân sự v.v.).</w:t>
      </w:r>
    </w:p>
    <w:p w14:paraId="7E7C2865"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7C26AF3C"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731D9D6F"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I.0</w:t>
      </w:r>
      <w:r>
        <w:rPr>
          <w:rFonts w:ascii="Arial" w:hAnsi="Arial" w:cs="Arial"/>
          <w:b/>
          <w:sz w:val="20"/>
          <w:szCs w:val="20"/>
        </w:rPr>
        <w:t>9</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6301E529" w14:textId="77777777" w:rsidTr="00F448B7">
        <w:trPr>
          <w:trHeight w:val="920"/>
        </w:trPr>
        <w:tc>
          <w:tcPr>
            <w:tcW w:w="1800" w:type="pct"/>
            <w:tcMar>
              <w:top w:w="0" w:type="dxa"/>
              <w:left w:w="108" w:type="dxa"/>
              <w:bottom w:w="0" w:type="dxa"/>
              <w:right w:w="108" w:type="dxa"/>
            </w:tcMar>
          </w:tcPr>
          <w:p w14:paraId="522DA947"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3CC3EFAC" w14:textId="77777777" w:rsidR="00D16BCE"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p w14:paraId="43CE5C05" w14:textId="563A79E8" w:rsidR="00D16BCE" w:rsidRPr="0051383B"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 xml:space="preserve">V/v đề nghị </w:t>
            </w:r>
            <w:r>
              <w:rPr>
                <w:rFonts w:ascii="Arial" w:hAnsi="Arial" w:cs="Arial"/>
                <w:sz w:val="20"/>
                <w:szCs w:val="20"/>
              </w:rPr>
              <w:t xml:space="preserve">đưa công trình, một </w:t>
            </w:r>
            <w:r>
              <w:rPr>
                <w:rFonts w:ascii="Arial" w:hAnsi="Arial" w:cs="Arial"/>
                <w:sz w:val="20"/>
                <w:szCs w:val="20"/>
              </w:rPr>
              <w:br/>
              <w:t>phần công trình</w:t>
            </w:r>
            <w:r>
              <w:rPr>
                <w:rFonts w:ascii="Arial" w:hAnsi="Arial" w:cs="Arial"/>
                <w:sz w:val="20"/>
                <w:szCs w:val="20"/>
                <w:vertAlign w:val="superscript"/>
              </w:rPr>
              <w:t xml:space="preserve">(2) </w:t>
            </w:r>
            <w:r>
              <w:rPr>
                <w:rFonts w:ascii="Arial" w:hAnsi="Arial" w:cs="Arial"/>
                <w:sz w:val="20"/>
                <w:szCs w:val="20"/>
              </w:rPr>
              <w:t>… tại Cảng hàng không</w:t>
            </w:r>
            <w:r w:rsidRPr="002970ED">
              <w:rPr>
                <w:rFonts w:ascii="Arial" w:hAnsi="Arial" w:cs="Arial"/>
                <w:sz w:val="20"/>
                <w:szCs w:val="20"/>
                <w:vertAlign w:val="superscript"/>
              </w:rPr>
              <w:t>(3)</w:t>
            </w:r>
            <w:r>
              <w:rPr>
                <w:rFonts w:ascii="Arial" w:hAnsi="Arial" w:cs="Arial"/>
                <w:sz w:val="20"/>
                <w:szCs w:val="20"/>
              </w:rPr>
              <w:t xml:space="preserve"> ……. vào khai thác.</w:t>
            </w:r>
          </w:p>
        </w:tc>
        <w:tc>
          <w:tcPr>
            <w:tcW w:w="3200" w:type="pct"/>
            <w:tcMar>
              <w:top w:w="0" w:type="dxa"/>
              <w:left w:w="108" w:type="dxa"/>
              <w:bottom w:w="0" w:type="dxa"/>
              <w:right w:w="108" w:type="dxa"/>
            </w:tcMar>
          </w:tcPr>
          <w:p w14:paraId="5EAD110B"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3073BC0C"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5AC136B3" w14:textId="77777777" w:rsidR="00D16BCE" w:rsidRDefault="00D16BCE" w:rsidP="00D16BCE">
      <w:pPr>
        <w:adjustRightInd w:val="0"/>
        <w:snapToGrid w:val="0"/>
        <w:spacing w:after="0" w:line="240" w:lineRule="auto"/>
        <w:jc w:val="center"/>
        <w:rPr>
          <w:rFonts w:ascii="Arial" w:hAnsi="Arial" w:cs="Arial"/>
          <w:sz w:val="20"/>
          <w:szCs w:val="20"/>
        </w:rPr>
      </w:pPr>
    </w:p>
    <w:p w14:paraId="415C64F1"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Cục Hàng không Việt Nam.</w:t>
      </w:r>
    </w:p>
    <w:p w14:paraId="10994B51" w14:textId="77777777" w:rsidR="00D16BCE" w:rsidRDefault="00D16BCE" w:rsidP="00D16BCE">
      <w:pPr>
        <w:adjustRightInd w:val="0"/>
        <w:snapToGrid w:val="0"/>
        <w:spacing w:after="0" w:line="240" w:lineRule="auto"/>
        <w:jc w:val="center"/>
        <w:rPr>
          <w:rFonts w:ascii="Arial" w:hAnsi="Arial" w:cs="Arial"/>
          <w:sz w:val="20"/>
          <w:szCs w:val="20"/>
        </w:rPr>
      </w:pPr>
    </w:p>
    <w:p w14:paraId="63EB2D2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502F288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w:t>
      </w:r>
      <w:r>
        <w:rPr>
          <w:rFonts w:ascii="Arial" w:hAnsi="Arial" w:cs="Arial"/>
          <w:sz w:val="20"/>
          <w:szCs w:val="20"/>
        </w:rPr>
        <w:t>số ...../2026</w:t>
      </w:r>
      <w:r w:rsidRPr="002970ED">
        <w:rPr>
          <w:rFonts w:ascii="Arial" w:hAnsi="Arial" w:cs="Arial"/>
          <w:sz w:val="20"/>
          <w:szCs w:val="20"/>
        </w:rPr>
        <w:t xml:space="preserve">/NĐ-CP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3C31845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w:t>
      </w:r>
      <w:r>
        <w:rPr>
          <w:rFonts w:ascii="Arial" w:hAnsi="Arial" w:cs="Arial"/>
          <w:sz w:val="20"/>
          <w:szCs w:val="20"/>
        </w:rPr>
        <w:t>;</w:t>
      </w:r>
    </w:p>
    <w:p w14:paraId="52AF3FF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w:t>
      </w:r>
      <w:r w:rsidRPr="002970ED">
        <w:rPr>
          <w:rFonts w:ascii="Arial" w:hAnsi="Arial" w:cs="Arial"/>
          <w:sz w:val="20"/>
          <w:szCs w:val="20"/>
          <w:vertAlign w:val="superscript"/>
        </w:rPr>
        <w:t>(1)</w:t>
      </w:r>
      <w:r w:rsidRPr="002970ED">
        <w:rPr>
          <w:rFonts w:ascii="Arial" w:hAnsi="Arial" w:cs="Arial"/>
          <w:sz w:val="20"/>
          <w:szCs w:val="20"/>
        </w:rPr>
        <w:t xml:space="preserve"> đề nghị Cục Hàng không Việt Nam chấp thuận đưa công trình, một phần công trình</w:t>
      </w:r>
      <w:r w:rsidRPr="002970ED">
        <w:rPr>
          <w:rFonts w:ascii="Arial" w:hAnsi="Arial" w:cs="Arial"/>
          <w:sz w:val="20"/>
          <w:szCs w:val="20"/>
          <w:vertAlign w:val="superscript"/>
        </w:rPr>
        <w:t>(</w:t>
      </w:r>
      <w:r>
        <w:rPr>
          <w:rFonts w:ascii="Arial" w:hAnsi="Arial" w:cs="Arial"/>
          <w:sz w:val="20"/>
          <w:szCs w:val="20"/>
          <w:vertAlign w:val="superscript"/>
        </w:rPr>
        <w:t>2</w:t>
      </w:r>
      <w:r w:rsidRPr="002970ED">
        <w:rPr>
          <w:rFonts w:ascii="Arial" w:hAnsi="Arial" w:cs="Arial"/>
          <w:sz w:val="20"/>
          <w:szCs w:val="20"/>
          <w:vertAlign w:val="superscript"/>
        </w:rPr>
        <w:t>)</w:t>
      </w:r>
      <w:r w:rsidRPr="002970ED">
        <w:rPr>
          <w:rFonts w:ascii="Arial" w:hAnsi="Arial" w:cs="Arial"/>
          <w:sz w:val="20"/>
          <w:szCs w:val="20"/>
        </w:rPr>
        <w:t xml:space="preserve"> ... tại Cảng hàng không</w:t>
      </w:r>
      <w:r w:rsidRPr="002970ED">
        <w:rPr>
          <w:rFonts w:ascii="Arial" w:hAnsi="Arial" w:cs="Arial"/>
          <w:sz w:val="20"/>
          <w:szCs w:val="20"/>
          <w:vertAlign w:val="superscript"/>
        </w:rPr>
        <w:t>(</w:t>
      </w:r>
      <w:r>
        <w:rPr>
          <w:rFonts w:ascii="Arial" w:hAnsi="Arial" w:cs="Arial"/>
          <w:sz w:val="20"/>
          <w:szCs w:val="20"/>
          <w:vertAlign w:val="superscript"/>
        </w:rPr>
        <w:t>3</w:t>
      </w:r>
      <w:r w:rsidRPr="002970ED">
        <w:rPr>
          <w:rFonts w:ascii="Arial" w:hAnsi="Arial" w:cs="Arial"/>
          <w:sz w:val="20"/>
          <w:szCs w:val="20"/>
          <w:vertAlign w:val="superscript"/>
        </w:rPr>
        <w:t>)</w:t>
      </w: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vào khai thác với nội dung cụ thể như sau:</w:t>
      </w:r>
    </w:p>
    <w:p w14:paraId="2835EDA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công trình/một phần công trình</w:t>
      </w:r>
      <w:r w:rsidRPr="002970ED">
        <w:rPr>
          <w:rFonts w:ascii="Arial" w:hAnsi="Arial" w:cs="Arial"/>
          <w:sz w:val="20"/>
          <w:szCs w:val="20"/>
          <w:vertAlign w:val="superscript"/>
        </w:rPr>
        <w:t>(2)</w:t>
      </w:r>
      <w:r w:rsidRPr="002970ED">
        <w:rPr>
          <w:rFonts w:ascii="Arial" w:hAnsi="Arial" w:cs="Arial"/>
          <w:sz w:val="20"/>
          <w:szCs w:val="20"/>
        </w:rPr>
        <w:t>:</w:t>
      </w:r>
      <w:r>
        <w:rPr>
          <w:rFonts w:ascii="Arial" w:hAnsi="Arial" w:cs="Arial"/>
          <w:sz w:val="20"/>
          <w:szCs w:val="20"/>
        </w:rPr>
        <w:t xml:space="preserve"> …………………………………………..</w:t>
      </w:r>
    </w:p>
    <w:p w14:paraId="37EBE4D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Tính chất sử dụng</w:t>
      </w:r>
      <w:r w:rsidRPr="002970ED">
        <w:rPr>
          <w:rFonts w:ascii="Arial" w:hAnsi="Arial" w:cs="Arial"/>
          <w:sz w:val="20"/>
          <w:szCs w:val="20"/>
          <w:vertAlign w:val="superscript"/>
        </w:rPr>
        <w:t>(</w:t>
      </w:r>
      <w:r>
        <w:rPr>
          <w:rFonts w:ascii="Arial" w:hAnsi="Arial" w:cs="Arial"/>
          <w:sz w:val="20"/>
          <w:szCs w:val="20"/>
          <w:vertAlign w:val="superscript"/>
        </w:rPr>
        <w:t>4</w:t>
      </w:r>
      <w:r w:rsidRPr="002970ED">
        <w:rPr>
          <w:rFonts w:ascii="Arial" w:hAnsi="Arial" w:cs="Arial"/>
          <w:sz w:val="20"/>
          <w:szCs w:val="20"/>
          <w:vertAlign w:val="superscript"/>
        </w:rPr>
        <w:t>)</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(nếu có)</w:t>
      </w:r>
    </w:p>
    <w:p w14:paraId="6FB78BA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Vị trí công trình/một phần công trình đưa vào sử dụng</w:t>
      </w:r>
      <w:r w:rsidRPr="002970ED">
        <w:rPr>
          <w:rFonts w:ascii="Arial" w:hAnsi="Arial" w:cs="Arial"/>
          <w:sz w:val="20"/>
          <w:szCs w:val="20"/>
          <w:vertAlign w:val="superscript"/>
        </w:rPr>
        <w:t>(</w:t>
      </w:r>
      <w:r>
        <w:rPr>
          <w:rFonts w:ascii="Arial" w:hAnsi="Arial" w:cs="Arial"/>
          <w:sz w:val="20"/>
          <w:szCs w:val="20"/>
          <w:vertAlign w:val="superscript"/>
        </w:rPr>
        <w:t>5</w:t>
      </w:r>
      <w:r w:rsidRPr="002970ED">
        <w:rPr>
          <w:rFonts w:ascii="Arial" w:hAnsi="Arial" w:cs="Arial"/>
          <w:sz w:val="20"/>
          <w:szCs w:val="20"/>
          <w:vertAlign w:val="superscript"/>
        </w:rPr>
        <w:t>)</w:t>
      </w:r>
      <w:r w:rsidRPr="002970ED">
        <w:rPr>
          <w:rFonts w:ascii="Arial" w:hAnsi="Arial" w:cs="Arial"/>
          <w:sz w:val="20"/>
          <w:szCs w:val="20"/>
        </w:rPr>
        <w:t>:</w:t>
      </w:r>
      <w:r>
        <w:rPr>
          <w:rFonts w:ascii="Arial" w:hAnsi="Arial" w:cs="Arial"/>
          <w:sz w:val="20"/>
          <w:szCs w:val="20"/>
        </w:rPr>
        <w:t xml:space="preserve"> ……………………..</w:t>
      </w:r>
    </w:p>
    <w:p w14:paraId="6F76A88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Thời gian đưa vào khai thác, sử dụng</w:t>
      </w:r>
      <w:r>
        <w:rPr>
          <w:rFonts w:ascii="Arial" w:hAnsi="Arial" w:cs="Arial"/>
          <w:sz w:val="20"/>
          <w:szCs w:val="20"/>
        </w:rPr>
        <w:t xml:space="preserve"> ……………………………………………</w:t>
      </w:r>
    </w:p>
    <w:p w14:paraId="362BB82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Công suất</w:t>
      </w:r>
      <w:r w:rsidRPr="002970ED">
        <w:rPr>
          <w:rFonts w:ascii="Arial" w:hAnsi="Arial" w:cs="Arial"/>
          <w:sz w:val="20"/>
          <w:szCs w:val="20"/>
          <w:vertAlign w:val="superscript"/>
        </w:rPr>
        <w:t>(</w:t>
      </w:r>
      <w:r>
        <w:rPr>
          <w:rFonts w:ascii="Arial" w:hAnsi="Arial" w:cs="Arial"/>
          <w:sz w:val="20"/>
          <w:szCs w:val="20"/>
          <w:vertAlign w:val="superscript"/>
        </w:rPr>
        <w:t>6</w:t>
      </w:r>
      <w:r w:rsidRPr="002970ED">
        <w:rPr>
          <w:rFonts w:ascii="Arial" w:hAnsi="Arial" w:cs="Arial"/>
          <w:sz w:val="20"/>
          <w:szCs w:val="20"/>
          <w:vertAlign w:val="superscript"/>
        </w:rPr>
        <w:t>)</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(nếu có)</w:t>
      </w:r>
    </w:p>
    <w:p w14:paraId="464589A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Quy mô, thông số kỹ thuật chính của công trình/một phần công trình đưa</w:t>
      </w:r>
      <w:r>
        <w:rPr>
          <w:rFonts w:ascii="Arial" w:hAnsi="Arial" w:cs="Arial"/>
          <w:sz w:val="20"/>
          <w:szCs w:val="20"/>
        </w:rPr>
        <w:t xml:space="preserve"> </w:t>
      </w:r>
      <w:r w:rsidRPr="002970ED">
        <w:rPr>
          <w:rFonts w:ascii="Arial" w:hAnsi="Arial" w:cs="Arial"/>
          <w:sz w:val="20"/>
          <w:szCs w:val="20"/>
        </w:rPr>
        <w:t>vào khai thác</w:t>
      </w:r>
      <w:r w:rsidRPr="002970ED">
        <w:rPr>
          <w:rFonts w:ascii="Arial" w:hAnsi="Arial" w:cs="Arial"/>
          <w:sz w:val="20"/>
          <w:szCs w:val="20"/>
          <w:vertAlign w:val="superscript"/>
        </w:rPr>
        <w:t>(</w:t>
      </w:r>
      <w:r>
        <w:rPr>
          <w:rFonts w:ascii="Arial" w:hAnsi="Arial" w:cs="Arial"/>
          <w:sz w:val="20"/>
          <w:szCs w:val="20"/>
          <w:vertAlign w:val="superscript"/>
        </w:rPr>
        <w:t>7</w:t>
      </w:r>
      <w:r w:rsidRPr="002970ED">
        <w:rPr>
          <w:rFonts w:ascii="Arial" w:hAnsi="Arial" w:cs="Arial"/>
          <w:sz w:val="20"/>
          <w:szCs w:val="20"/>
          <w:vertAlign w:val="superscript"/>
        </w:rPr>
        <w:t>)</w:t>
      </w:r>
      <w:r w:rsidRPr="002970ED">
        <w:rPr>
          <w:rFonts w:ascii="Arial" w:hAnsi="Arial" w:cs="Arial"/>
          <w:sz w:val="20"/>
          <w:szCs w:val="20"/>
        </w:rPr>
        <w:t xml:space="preserve">: </w:t>
      </w:r>
    </w:p>
    <w:p w14:paraId="74BF0723" w14:textId="77777777" w:rsidR="00D16BCE"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F81B56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Tuổi thọ công trình đối với công trình xây dựng mới</w:t>
      </w:r>
      <w:r>
        <w:rPr>
          <w:rFonts w:ascii="Arial" w:hAnsi="Arial" w:cs="Arial"/>
          <w:sz w:val="20"/>
          <w:szCs w:val="20"/>
        </w:rPr>
        <w:t xml:space="preserve"> …………………………….</w:t>
      </w:r>
    </w:p>
    <w:p w14:paraId="0E18718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8. Nội dung khác (nếu có):</w:t>
      </w:r>
      <w:r>
        <w:rPr>
          <w:rFonts w:ascii="Arial" w:hAnsi="Arial" w:cs="Arial"/>
          <w:sz w:val="20"/>
          <w:szCs w:val="20"/>
        </w:rPr>
        <w:t xml:space="preserve"> </w:t>
      </w:r>
      <w:r w:rsidRPr="002970ED">
        <w:rPr>
          <w:rFonts w:ascii="Arial" w:hAnsi="Arial" w:cs="Arial"/>
          <w:sz w:val="20"/>
          <w:szCs w:val="20"/>
        </w:rPr>
        <w:t>……………………………………………………………..</w:t>
      </w:r>
    </w:p>
    <w:p w14:paraId="5AC91F37"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w:t>
      </w:r>
      <w:r w:rsidRPr="002970ED">
        <w:rPr>
          <w:rFonts w:ascii="Arial" w:hAnsi="Arial" w:cs="Arial"/>
          <w:sz w:val="20"/>
          <w:szCs w:val="20"/>
          <w:vertAlign w:val="superscript"/>
        </w:rPr>
        <w:t>(1)</w:t>
      </w:r>
      <w:r>
        <w:rPr>
          <w:rFonts w:ascii="Arial" w:hAnsi="Arial" w:cs="Arial"/>
          <w:sz w:val="20"/>
          <w:szCs w:val="20"/>
        </w:rPr>
        <w:t xml:space="preserve"> </w:t>
      </w:r>
      <w:r w:rsidRPr="002970ED">
        <w:rPr>
          <w:rFonts w:ascii="Arial" w:hAnsi="Arial" w:cs="Arial"/>
          <w:sz w:val="20"/>
          <w:szCs w:val="20"/>
        </w:rPr>
        <w:t>đề nghị Cục Hàng không Việt Nam xem xét, quyết định.</w:t>
      </w:r>
    </w:p>
    <w:p w14:paraId="70BF5785"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18647EE7" w14:textId="77777777" w:rsidTr="00F448B7">
        <w:trPr>
          <w:tblCellSpacing w:w="0" w:type="dxa"/>
        </w:trPr>
        <w:tc>
          <w:tcPr>
            <w:tcW w:w="2129" w:type="pct"/>
            <w:shd w:val="clear" w:color="auto" w:fill="FFFFFF"/>
            <w:tcMar>
              <w:top w:w="0" w:type="dxa"/>
              <w:left w:w="108" w:type="dxa"/>
              <w:bottom w:w="0" w:type="dxa"/>
              <w:right w:w="108" w:type="dxa"/>
            </w:tcMar>
            <w:hideMark/>
          </w:tcPr>
          <w:p w14:paraId="778D81A6"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0AB3B2B9"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2ADC0899"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5642A18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(Ký, đóng dấu, ghi rõ họ, tên hoặc ký điện tử hợp lệ</w:t>
            </w:r>
            <w:r>
              <w:rPr>
                <w:rFonts w:ascii="Arial" w:hAnsi="Arial" w:cs="Arial"/>
                <w:i/>
                <w:sz w:val="20"/>
                <w:szCs w:val="20"/>
              </w:rPr>
              <w:t xml:space="preserve"> </w:t>
            </w:r>
            <w:r>
              <w:rPr>
                <w:rFonts w:ascii="Arial" w:hAnsi="Arial" w:cs="Arial"/>
                <w:i/>
                <w:sz w:val="20"/>
                <w:szCs w:val="20"/>
              </w:rPr>
              <w:br/>
            </w:r>
            <w:r w:rsidRPr="002970ED">
              <w:rPr>
                <w:rFonts w:ascii="Arial" w:hAnsi="Arial" w:cs="Arial"/>
                <w:i/>
                <w:sz w:val="20"/>
                <w:szCs w:val="20"/>
              </w:rPr>
              <w:t>theo quy định pháp luật)</w:t>
            </w:r>
          </w:p>
          <w:p w14:paraId="553CCBD5"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62651332" w14:textId="77777777" w:rsidR="00D16BCE" w:rsidRDefault="00D16BCE" w:rsidP="00D16BCE">
      <w:pPr>
        <w:adjustRightInd w:val="0"/>
        <w:snapToGrid w:val="0"/>
        <w:spacing w:after="120" w:line="240" w:lineRule="auto"/>
        <w:jc w:val="both"/>
        <w:rPr>
          <w:rFonts w:ascii="Arial" w:hAnsi="Arial" w:cs="Arial"/>
          <w:sz w:val="20"/>
          <w:szCs w:val="20"/>
        </w:rPr>
      </w:pPr>
    </w:p>
    <w:p w14:paraId="5A9E569B"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w:t>
      </w:r>
    </w:p>
    <w:p w14:paraId="076D524D" w14:textId="77777777" w:rsidR="00D16BCE" w:rsidRPr="002970ED" w:rsidRDefault="00D16BCE" w:rsidP="00D16BCE">
      <w:pPr>
        <w:adjustRightInd w:val="0"/>
        <w:snapToGrid w:val="0"/>
        <w:spacing w:after="120" w:line="240" w:lineRule="auto"/>
        <w:ind w:firstLine="720"/>
        <w:jc w:val="both"/>
        <w:rPr>
          <w:rFonts w:ascii="Arial" w:hAnsi="Arial" w:cs="Arial"/>
          <w:b/>
          <w:bCs/>
          <w:i/>
          <w:iCs/>
          <w:sz w:val="20"/>
          <w:szCs w:val="20"/>
        </w:rPr>
      </w:pPr>
      <w:r w:rsidRPr="002970ED">
        <w:rPr>
          <w:rFonts w:ascii="Arial" w:hAnsi="Arial" w:cs="Arial"/>
          <w:b/>
          <w:bCs/>
          <w:i/>
          <w:iCs/>
          <w:sz w:val="20"/>
          <w:szCs w:val="20"/>
        </w:rPr>
        <w:t xml:space="preserve">Ghi chú: </w:t>
      </w:r>
    </w:p>
    <w:p w14:paraId="07FB0D39"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Ghi tên doanh nghiệp đề nghị; </w:t>
      </w:r>
    </w:p>
    <w:p w14:paraId="4536EE7E"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(2) Ghi đầy đủ tên công trình theo dự án được duyệt; (3) Ghi tên cảng hàng không nơi công trình/hạng mục công trình được đưa vào khai thác; </w:t>
      </w:r>
    </w:p>
    <w:p w14:paraId="676826BF"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(4) Ghi nội dung </w:t>
      </w:r>
      <w:r>
        <w:rPr>
          <w:rFonts w:ascii="Arial" w:hAnsi="Arial" w:cs="Arial"/>
          <w:sz w:val="20"/>
          <w:szCs w:val="20"/>
        </w:rPr>
        <w:t>mô tả</w:t>
      </w:r>
      <w:r w:rsidRPr="002970ED">
        <w:rPr>
          <w:rFonts w:ascii="Arial" w:hAnsi="Arial" w:cs="Arial"/>
          <w:sz w:val="20"/>
          <w:szCs w:val="20"/>
        </w:rPr>
        <w:t xml:space="preserve"> công năng, mục đích sử dụng của công trình; </w:t>
      </w:r>
    </w:p>
    <w:p w14:paraId="21A35876"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(5) Ghi nội dung </w:t>
      </w:r>
      <w:r>
        <w:rPr>
          <w:rFonts w:ascii="Arial" w:hAnsi="Arial" w:cs="Arial"/>
          <w:sz w:val="20"/>
          <w:szCs w:val="20"/>
        </w:rPr>
        <w:t>mô tả</w:t>
      </w:r>
      <w:r w:rsidRPr="002970ED">
        <w:rPr>
          <w:rFonts w:ascii="Arial" w:hAnsi="Arial" w:cs="Arial"/>
          <w:sz w:val="20"/>
          <w:szCs w:val="20"/>
        </w:rPr>
        <w:t xml:space="preserve"> vị trí của công trình/hạng mục công trình so với các công trình/hạng mục công trình lân cận; </w:t>
      </w:r>
    </w:p>
    <w:p w14:paraId="12857000"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Chỉ ghi nội dung này đối với công trình nhà ga hành khách, nhà</w:t>
      </w:r>
      <w:r>
        <w:rPr>
          <w:rFonts w:ascii="Arial" w:hAnsi="Arial" w:cs="Arial"/>
          <w:sz w:val="20"/>
          <w:szCs w:val="20"/>
        </w:rPr>
        <w:t xml:space="preserve"> </w:t>
      </w:r>
      <w:r w:rsidRPr="002970ED">
        <w:rPr>
          <w:rFonts w:ascii="Arial" w:hAnsi="Arial" w:cs="Arial"/>
          <w:sz w:val="20"/>
          <w:szCs w:val="20"/>
        </w:rPr>
        <w:t xml:space="preserve">ga hàng hóa, suất ăn hàng không; </w:t>
      </w:r>
    </w:p>
    <w:p w14:paraId="24266E44"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(7) Ghi các thông số kỹ thuật của công trình/hạng mục công trình: đối với công trình trong sân bay ghi các thông số theo quy định; đối với các công trình khác ghi thông số về diện tích xây dựng, chiều cao công trình, số tầng (nếu có) và </w:t>
      </w:r>
      <w:r>
        <w:rPr>
          <w:rFonts w:ascii="Arial" w:hAnsi="Arial" w:cs="Arial"/>
          <w:sz w:val="20"/>
          <w:szCs w:val="20"/>
        </w:rPr>
        <w:t>mô tả</w:t>
      </w:r>
      <w:r w:rsidRPr="002970ED">
        <w:rPr>
          <w:rFonts w:ascii="Arial" w:hAnsi="Arial" w:cs="Arial"/>
          <w:sz w:val="20"/>
          <w:szCs w:val="20"/>
        </w:rPr>
        <w:t xml:space="preserve"> hệ thống trang thiết bị kỹ thuật kèm theo (nếu có).</w:t>
      </w:r>
    </w:p>
    <w:p w14:paraId="7160FE5E"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310B49EB"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191F9A42"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w:t>
      </w:r>
      <w:r>
        <w:rPr>
          <w:rFonts w:ascii="Arial" w:hAnsi="Arial" w:cs="Arial"/>
          <w:b/>
          <w:sz w:val="20"/>
          <w:szCs w:val="20"/>
        </w:rPr>
        <w:t>10</w:t>
      </w:r>
    </w:p>
    <w:tbl>
      <w:tblPr>
        <w:tblW w:w="5000" w:type="pct"/>
        <w:tblCellMar>
          <w:left w:w="0" w:type="dxa"/>
          <w:right w:w="0" w:type="dxa"/>
        </w:tblCellMar>
        <w:tblLook w:val="04A0" w:firstRow="1" w:lastRow="0" w:firstColumn="1" w:lastColumn="0" w:noHBand="0" w:noVBand="1"/>
      </w:tblPr>
      <w:tblGrid>
        <w:gridCol w:w="3567"/>
        <w:gridCol w:w="5459"/>
      </w:tblGrid>
      <w:tr w:rsidR="00D16BCE" w:rsidRPr="0051383B" w14:paraId="55AF6C10" w14:textId="77777777" w:rsidTr="00F448B7">
        <w:trPr>
          <w:trHeight w:val="920"/>
        </w:trPr>
        <w:tc>
          <w:tcPr>
            <w:tcW w:w="1976" w:type="pct"/>
            <w:tcMar>
              <w:top w:w="0" w:type="dxa"/>
              <w:left w:w="108" w:type="dxa"/>
              <w:bottom w:w="0" w:type="dxa"/>
              <w:right w:w="108" w:type="dxa"/>
            </w:tcMar>
          </w:tcPr>
          <w:p w14:paraId="6C6DA04E"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44ABB15E" w14:textId="77777777" w:rsidR="00D16BCE"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p w14:paraId="09C045AF" w14:textId="77777777" w:rsidR="00D16BCE" w:rsidRPr="0051383B"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 xml:space="preserve">V/v đề nghị </w:t>
            </w:r>
            <w:r>
              <w:rPr>
                <w:rFonts w:ascii="Arial" w:hAnsi="Arial" w:cs="Arial"/>
                <w:sz w:val="20"/>
                <w:szCs w:val="20"/>
              </w:rPr>
              <w:t xml:space="preserve">phê duyệt sửa đổi, bổ </w:t>
            </w:r>
            <w:r>
              <w:rPr>
                <w:rFonts w:ascii="Arial" w:hAnsi="Arial" w:cs="Arial"/>
                <w:sz w:val="20"/>
                <w:szCs w:val="20"/>
              </w:rPr>
              <w:br/>
              <w:t>sung tài liệu khai thác công trình</w:t>
            </w:r>
            <w:r>
              <w:rPr>
                <w:rFonts w:ascii="Arial" w:hAnsi="Arial" w:cs="Arial"/>
                <w:sz w:val="20"/>
                <w:szCs w:val="20"/>
                <w:vertAlign w:val="superscript"/>
              </w:rPr>
              <w:t xml:space="preserve">(2) </w:t>
            </w:r>
            <w:r>
              <w:rPr>
                <w:rFonts w:ascii="Arial" w:hAnsi="Arial" w:cs="Arial"/>
                <w:sz w:val="20"/>
                <w:szCs w:val="20"/>
                <w:vertAlign w:val="superscript"/>
              </w:rPr>
              <w:br/>
            </w:r>
            <w:r>
              <w:rPr>
                <w:rFonts w:ascii="Arial" w:hAnsi="Arial" w:cs="Arial"/>
                <w:sz w:val="20"/>
                <w:szCs w:val="20"/>
              </w:rPr>
              <w:t>… tại Cảng hàng không</w:t>
            </w:r>
            <w:r w:rsidRPr="002970ED">
              <w:rPr>
                <w:rFonts w:ascii="Arial" w:hAnsi="Arial" w:cs="Arial"/>
                <w:sz w:val="20"/>
                <w:szCs w:val="20"/>
                <w:vertAlign w:val="superscript"/>
              </w:rPr>
              <w:t>(3)</w:t>
            </w:r>
            <w:r>
              <w:rPr>
                <w:rFonts w:ascii="Arial" w:hAnsi="Arial" w:cs="Arial"/>
                <w:sz w:val="20"/>
                <w:szCs w:val="20"/>
              </w:rPr>
              <w:t xml:space="preserve"> ….</w:t>
            </w:r>
          </w:p>
        </w:tc>
        <w:tc>
          <w:tcPr>
            <w:tcW w:w="3024" w:type="pct"/>
            <w:tcMar>
              <w:top w:w="0" w:type="dxa"/>
              <w:left w:w="108" w:type="dxa"/>
              <w:bottom w:w="0" w:type="dxa"/>
              <w:right w:w="108" w:type="dxa"/>
            </w:tcMar>
          </w:tcPr>
          <w:p w14:paraId="303DF895"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547633D6"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45D17B0D" w14:textId="77777777" w:rsidR="00D16BCE" w:rsidRDefault="00D16BCE" w:rsidP="00D16BCE">
      <w:pPr>
        <w:adjustRightInd w:val="0"/>
        <w:snapToGrid w:val="0"/>
        <w:spacing w:after="0" w:line="240" w:lineRule="auto"/>
        <w:jc w:val="center"/>
        <w:rPr>
          <w:rFonts w:ascii="Arial" w:hAnsi="Arial" w:cs="Arial"/>
          <w:sz w:val="20"/>
          <w:szCs w:val="20"/>
        </w:rPr>
      </w:pPr>
    </w:p>
    <w:p w14:paraId="106A8861"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Cục Hàng không Việt Nam.</w:t>
      </w:r>
    </w:p>
    <w:p w14:paraId="61FE9EDE" w14:textId="77777777" w:rsidR="00D16BCE" w:rsidRDefault="00D16BCE" w:rsidP="00D16BCE">
      <w:pPr>
        <w:adjustRightInd w:val="0"/>
        <w:snapToGrid w:val="0"/>
        <w:spacing w:after="0" w:line="240" w:lineRule="auto"/>
        <w:jc w:val="center"/>
        <w:rPr>
          <w:rFonts w:ascii="Arial" w:hAnsi="Arial" w:cs="Arial"/>
          <w:sz w:val="20"/>
          <w:szCs w:val="20"/>
        </w:rPr>
      </w:pPr>
    </w:p>
    <w:p w14:paraId="00219C3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2473B81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0669FB5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w:t>
      </w:r>
      <w:r>
        <w:rPr>
          <w:rFonts w:ascii="Arial" w:hAnsi="Arial" w:cs="Arial"/>
          <w:sz w:val="20"/>
          <w:szCs w:val="20"/>
        </w:rPr>
        <w:t>;</w:t>
      </w:r>
    </w:p>
    <w:p w14:paraId="2ADCD8B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w:t>
      </w:r>
      <w:r w:rsidRPr="002970ED">
        <w:rPr>
          <w:rFonts w:ascii="Arial" w:hAnsi="Arial" w:cs="Arial"/>
          <w:sz w:val="20"/>
          <w:szCs w:val="20"/>
          <w:vertAlign w:val="superscript"/>
        </w:rPr>
        <w:t>(1)</w:t>
      </w:r>
      <w:r w:rsidRPr="002970ED">
        <w:rPr>
          <w:rFonts w:ascii="Arial" w:hAnsi="Arial" w:cs="Arial"/>
          <w:sz w:val="20"/>
          <w:szCs w:val="20"/>
        </w:rPr>
        <w:t xml:space="preserve"> đề nghị Cục Hàng không Việt Nam xem xét phê duyệt sửa đổi, bổ sung tài liệu khai thác công trình</w:t>
      </w:r>
      <w:r w:rsidRPr="002970ED">
        <w:rPr>
          <w:rFonts w:ascii="Arial" w:hAnsi="Arial" w:cs="Arial"/>
          <w:sz w:val="20"/>
          <w:szCs w:val="20"/>
          <w:vertAlign w:val="superscript"/>
        </w:rPr>
        <w:t>(2)</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 xml:space="preserve"> tại Cảng hàng không</w:t>
      </w:r>
      <w:r>
        <w:rPr>
          <w:rFonts w:ascii="Arial" w:hAnsi="Arial" w:cs="Arial"/>
          <w:sz w:val="20"/>
          <w:szCs w:val="20"/>
          <w:vertAlign w:val="superscript"/>
        </w:rPr>
        <w:t>(3)</w:t>
      </w:r>
      <w:r w:rsidRPr="002970ED">
        <w:rPr>
          <w:rFonts w:ascii="Arial" w:hAnsi="Arial" w:cs="Arial"/>
          <w:sz w:val="20"/>
          <w:szCs w:val="20"/>
        </w:rPr>
        <w:t xml:space="preserve"> ... với</w:t>
      </w:r>
      <w:r>
        <w:rPr>
          <w:rFonts w:ascii="Arial" w:hAnsi="Arial" w:cs="Arial"/>
          <w:sz w:val="20"/>
          <w:szCs w:val="20"/>
        </w:rPr>
        <w:t xml:space="preserve"> </w:t>
      </w:r>
      <w:r w:rsidRPr="002970ED">
        <w:rPr>
          <w:rFonts w:ascii="Arial" w:hAnsi="Arial" w:cs="Arial"/>
          <w:sz w:val="20"/>
          <w:szCs w:val="20"/>
        </w:rPr>
        <w:t>nội dung cụ thể như sau:</w:t>
      </w:r>
    </w:p>
    <w:p w14:paraId="75725AE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Tài liệu khai thác công trình</w:t>
      </w:r>
      <w:r w:rsidRPr="002970ED">
        <w:rPr>
          <w:rFonts w:ascii="Arial" w:hAnsi="Arial" w:cs="Arial"/>
          <w:sz w:val="20"/>
          <w:szCs w:val="20"/>
          <w:vertAlign w:val="superscript"/>
        </w:rPr>
        <w:t>(2)</w:t>
      </w:r>
      <w:r w:rsidRPr="002970ED">
        <w:rPr>
          <w:rFonts w:ascii="Arial" w:hAnsi="Arial" w:cs="Arial"/>
          <w:sz w:val="20"/>
          <w:szCs w:val="20"/>
        </w:rPr>
        <w:t>:</w:t>
      </w:r>
      <w:r>
        <w:rPr>
          <w:rFonts w:ascii="Arial" w:hAnsi="Arial" w:cs="Arial"/>
          <w:sz w:val="20"/>
          <w:szCs w:val="20"/>
        </w:rPr>
        <w:t xml:space="preserve"> ………………………………………………..</w:t>
      </w:r>
    </w:p>
    <w:p w14:paraId="3F15AD1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Cảng hàng không</w:t>
      </w:r>
      <w:r w:rsidRPr="002970ED">
        <w:rPr>
          <w:rFonts w:ascii="Arial" w:hAnsi="Arial" w:cs="Arial"/>
          <w:sz w:val="20"/>
          <w:szCs w:val="20"/>
          <w:vertAlign w:val="superscript"/>
        </w:rPr>
        <w:t>(3)</w:t>
      </w:r>
      <w:r w:rsidRPr="002970ED">
        <w:rPr>
          <w:rFonts w:ascii="Arial" w:hAnsi="Arial" w:cs="Arial"/>
          <w:sz w:val="20"/>
          <w:szCs w:val="20"/>
        </w:rPr>
        <w:t xml:space="preserve">: </w:t>
      </w:r>
      <w:r>
        <w:rPr>
          <w:rFonts w:ascii="Arial" w:hAnsi="Arial" w:cs="Arial"/>
          <w:sz w:val="20"/>
          <w:szCs w:val="20"/>
        </w:rPr>
        <w:t>………………………………………………………………….</w:t>
      </w:r>
    </w:p>
    <w:p w14:paraId="3D9DA06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Nội dung sửa đổi, bổ sung</w:t>
      </w:r>
      <w:r>
        <w:rPr>
          <w:rFonts w:ascii="Arial" w:hAnsi="Arial" w:cs="Arial"/>
          <w:sz w:val="20"/>
          <w:szCs w:val="20"/>
          <w:vertAlign w:val="superscript"/>
        </w:rPr>
        <w:t>(4)</w:t>
      </w:r>
      <w:r w:rsidRPr="002970ED">
        <w:rPr>
          <w:rFonts w:ascii="Arial" w:hAnsi="Arial" w:cs="Arial"/>
          <w:sz w:val="20"/>
          <w:szCs w:val="20"/>
        </w:rPr>
        <w:t>:</w:t>
      </w:r>
      <w:r>
        <w:rPr>
          <w:rFonts w:ascii="Arial" w:hAnsi="Arial" w:cs="Arial"/>
          <w:sz w:val="20"/>
          <w:szCs w:val="20"/>
        </w:rPr>
        <w:t xml:space="preserve"> ………………………………………………………..</w:t>
      </w:r>
    </w:p>
    <w:p w14:paraId="6320260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Pr>
          <w:rFonts w:ascii="Arial" w:hAnsi="Arial" w:cs="Arial"/>
          <w:sz w:val="20"/>
          <w:szCs w:val="20"/>
          <w:vertAlign w:val="superscript"/>
        </w:rPr>
        <w:t>(1)</w:t>
      </w:r>
      <w:r w:rsidRPr="002970ED">
        <w:rPr>
          <w:rFonts w:ascii="Arial" w:hAnsi="Arial" w:cs="Arial"/>
          <w:sz w:val="20"/>
          <w:szCs w:val="20"/>
        </w:rPr>
        <w:t xml:space="preserve"> đề nghị Cục Hàng không Việt Nam xem xét, phê duyệt sửa đổi, bổ sung tài liệu khai thác </w:t>
      </w:r>
      <w:r>
        <w:rPr>
          <w:rFonts w:ascii="Arial" w:hAnsi="Arial" w:cs="Arial"/>
          <w:sz w:val="20"/>
          <w:szCs w:val="20"/>
        </w:rPr>
        <w:t>công trình</w:t>
      </w:r>
      <w:r>
        <w:rPr>
          <w:rFonts w:ascii="Arial" w:hAnsi="Arial" w:cs="Arial"/>
          <w:sz w:val="20"/>
          <w:szCs w:val="20"/>
          <w:vertAlign w:val="superscript"/>
        </w:rPr>
        <w:t xml:space="preserve">(2) </w:t>
      </w:r>
      <w:r>
        <w:rPr>
          <w:rFonts w:ascii="Arial" w:hAnsi="Arial" w:cs="Arial"/>
          <w:sz w:val="20"/>
          <w:szCs w:val="20"/>
        </w:rPr>
        <w:t>….. tại Cảng hàng không</w:t>
      </w:r>
      <w:r w:rsidRPr="002970ED">
        <w:rPr>
          <w:rFonts w:ascii="Arial" w:hAnsi="Arial" w:cs="Arial"/>
          <w:sz w:val="20"/>
          <w:szCs w:val="20"/>
          <w:vertAlign w:val="superscript"/>
        </w:rPr>
        <w:t>(3)</w:t>
      </w:r>
      <w:r>
        <w:rPr>
          <w:rFonts w:ascii="Arial" w:hAnsi="Arial" w:cs="Arial"/>
          <w:sz w:val="20"/>
          <w:szCs w:val="20"/>
        </w:rPr>
        <w:t xml:space="preserve"> …… </w:t>
      </w:r>
      <w:r w:rsidRPr="002970ED">
        <w:rPr>
          <w:rFonts w:ascii="Arial" w:hAnsi="Arial" w:cs="Arial"/>
          <w:sz w:val="20"/>
          <w:szCs w:val="20"/>
        </w:rPr>
        <w:t>thuộc</w:t>
      </w:r>
      <w:r w:rsidRPr="002970ED">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 xml:space="preserve">……….. </w:t>
      </w:r>
      <w:r w:rsidRPr="002970ED">
        <w:rPr>
          <w:rFonts w:ascii="Arial" w:hAnsi="Arial" w:cs="Arial"/>
          <w:sz w:val="20"/>
          <w:szCs w:val="20"/>
        </w:rPr>
        <w:t>theo quy định.</w:t>
      </w:r>
    </w:p>
    <w:p w14:paraId="635EB4E0"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Trân trọng.</w:t>
      </w:r>
    </w:p>
    <w:p w14:paraId="434DDE46"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15A6D3AA" w14:textId="77777777" w:rsidTr="00F448B7">
        <w:trPr>
          <w:tblCellSpacing w:w="0" w:type="dxa"/>
        </w:trPr>
        <w:tc>
          <w:tcPr>
            <w:tcW w:w="2129" w:type="pct"/>
            <w:shd w:val="clear" w:color="auto" w:fill="FFFFFF"/>
            <w:tcMar>
              <w:top w:w="0" w:type="dxa"/>
              <w:left w:w="108" w:type="dxa"/>
              <w:bottom w:w="0" w:type="dxa"/>
              <w:right w:w="108" w:type="dxa"/>
            </w:tcMar>
            <w:hideMark/>
          </w:tcPr>
          <w:p w14:paraId="1D5508A9"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6239FE14"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65D5386E"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3FE2B4C5"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(Ký, đóng dấu, ghi rõ họ, tên hoặc ký điện tử hợp lệ</w:t>
            </w:r>
            <w:r>
              <w:rPr>
                <w:rFonts w:ascii="Arial" w:hAnsi="Arial" w:cs="Arial"/>
                <w:i/>
                <w:sz w:val="20"/>
                <w:szCs w:val="20"/>
              </w:rPr>
              <w:t xml:space="preserve"> </w:t>
            </w:r>
            <w:r>
              <w:rPr>
                <w:rFonts w:ascii="Arial" w:hAnsi="Arial" w:cs="Arial"/>
                <w:i/>
                <w:sz w:val="20"/>
                <w:szCs w:val="20"/>
              </w:rPr>
              <w:br/>
            </w:r>
            <w:r w:rsidRPr="002970ED">
              <w:rPr>
                <w:rFonts w:ascii="Arial" w:hAnsi="Arial" w:cs="Arial"/>
                <w:i/>
                <w:sz w:val="20"/>
                <w:szCs w:val="20"/>
              </w:rPr>
              <w:t>theo quy định pháp luật)</w:t>
            </w:r>
          </w:p>
          <w:p w14:paraId="773DB71D"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3C12EB9D" w14:textId="77777777" w:rsidR="00D16BCE" w:rsidRDefault="00D16BCE" w:rsidP="00D16BCE">
      <w:pPr>
        <w:adjustRightInd w:val="0"/>
        <w:snapToGrid w:val="0"/>
        <w:spacing w:after="120" w:line="240" w:lineRule="auto"/>
        <w:jc w:val="both"/>
        <w:rPr>
          <w:rFonts w:ascii="Arial" w:hAnsi="Arial" w:cs="Arial"/>
          <w:sz w:val="20"/>
          <w:szCs w:val="20"/>
        </w:rPr>
      </w:pPr>
    </w:p>
    <w:p w14:paraId="3CE5AB1F"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w:t>
      </w:r>
    </w:p>
    <w:p w14:paraId="51E289DF" w14:textId="77777777" w:rsidR="00D16BCE" w:rsidRPr="00B027AF" w:rsidRDefault="00D16BCE" w:rsidP="00D16BCE">
      <w:pPr>
        <w:adjustRightInd w:val="0"/>
        <w:snapToGrid w:val="0"/>
        <w:spacing w:after="120" w:line="240" w:lineRule="auto"/>
        <w:ind w:firstLine="720"/>
        <w:jc w:val="both"/>
        <w:rPr>
          <w:rFonts w:ascii="Arial" w:hAnsi="Arial" w:cs="Arial"/>
          <w:b/>
          <w:i/>
          <w:iCs/>
          <w:sz w:val="20"/>
          <w:szCs w:val="20"/>
        </w:rPr>
      </w:pPr>
      <w:r w:rsidRPr="00B027AF">
        <w:rPr>
          <w:rFonts w:ascii="Arial" w:hAnsi="Arial" w:cs="Arial"/>
          <w:b/>
          <w:i/>
          <w:iCs/>
          <w:sz w:val="20"/>
          <w:szCs w:val="20"/>
        </w:rPr>
        <w:t xml:space="preserve">Ghi chú: </w:t>
      </w:r>
    </w:p>
    <w:p w14:paraId="7AD00008" w14:textId="77777777" w:rsidR="00D16BCE" w:rsidRPr="00B027AF" w:rsidRDefault="00D16BCE" w:rsidP="00D16BCE">
      <w:pPr>
        <w:adjustRightInd w:val="0"/>
        <w:snapToGrid w:val="0"/>
        <w:spacing w:after="120" w:line="240" w:lineRule="auto"/>
        <w:ind w:firstLine="720"/>
        <w:jc w:val="both"/>
        <w:rPr>
          <w:rFonts w:ascii="Arial" w:hAnsi="Arial" w:cs="Arial"/>
          <w:bCs/>
          <w:sz w:val="20"/>
          <w:szCs w:val="20"/>
        </w:rPr>
      </w:pPr>
      <w:r w:rsidRPr="00B027AF">
        <w:rPr>
          <w:rFonts w:ascii="Arial" w:hAnsi="Arial" w:cs="Arial"/>
          <w:bCs/>
          <w:sz w:val="20"/>
          <w:szCs w:val="20"/>
        </w:rPr>
        <w:t xml:space="preserve">(1) Ghi tên Người khai thác công trình. </w:t>
      </w:r>
    </w:p>
    <w:p w14:paraId="189E32D0" w14:textId="77777777" w:rsidR="00D16BCE" w:rsidRPr="00B027AF" w:rsidRDefault="00D16BCE" w:rsidP="00D16BCE">
      <w:pPr>
        <w:adjustRightInd w:val="0"/>
        <w:snapToGrid w:val="0"/>
        <w:spacing w:after="120" w:line="240" w:lineRule="auto"/>
        <w:ind w:firstLine="720"/>
        <w:jc w:val="both"/>
        <w:rPr>
          <w:rFonts w:ascii="Arial" w:hAnsi="Arial" w:cs="Arial"/>
          <w:bCs/>
          <w:sz w:val="20"/>
          <w:szCs w:val="20"/>
        </w:rPr>
      </w:pPr>
      <w:r w:rsidRPr="00B027AF">
        <w:rPr>
          <w:rFonts w:ascii="Arial" w:hAnsi="Arial" w:cs="Arial"/>
          <w:bCs/>
          <w:sz w:val="20"/>
          <w:szCs w:val="20"/>
        </w:rPr>
        <w:t>(2) Ghi tên của công trình</w:t>
      </w:r>
    </w:p>
    <w:p w14:paraId="08100B71" w14:textId="77777777" w:rsidR="00D16BCE" w:rsidRPr="00B027AF" w:rsidRDefault="00D16BCE" w:rsidP="00D16BCE">
      <w:pPr>
        <w:adjustRightInd w:val="0"/>
        <w:snapToGrid w:val="0"/>
        <w:spacing w:after="120" w:line="240" w:lineRule="auto"/>
        <w:ind w:firstLine="720"/>
        <w:jc w:val="both"/>
        <w:rPr>
          <w:rFonts w:ascii="Arial" w:hAnsi="Arial" w:cs="Arial"/>
          <w:bCs/>
          <w:sz w:val="20"/>
          <w:szCs w:val="20"/>
        </w:rPr>
      </w:pPr>
      <w:r w:rsidRPr="00B027AF">
        <w:rPr>
          <w:rFonts w:ascii="Arial" w:hAnsi="Arial" w:cs="Arial"/>
          <w:bCs/>
          <w:sz w:val="20"/>
          <w:szCs w:val="20"/>
        </w:rPr>
        <w:t xml:space="preserve">(3) Ghi tên cảng hàng không nơi có công trình; </w:t>
      </w:r>
    </w:p>
    <w:p w14:paraId="6A93922A" w14:textId="77777777" w:rsidR="00D16BCE" w:rsidRPr="00B027AF" w:rsidRDefault="00D16BCE" w:rsidP="00D16BCE">
      <w:pPr>
        <w:adjustRightInd w:val="0"/>
        <w:snapToGrid w:val="0"/>
        <w:spacing w:after="120" w:line="240" w:lineRule="auto"/>
        <w:ind w:firstLine="720"/>
        <w:jc w:val="both"/>
        <w:rPr>
          <w:rFonts w:ascii="Arial" w:hAnsi="Arial" w:cs="Arial"/>
          <w:bCs/>
          <w:sz w:val="20"/>
          <w:szCs w:val="20"/>
        </w:rPr>
      </w:pPr>
      <w:r w:rsidRPr="00B027AF">
        <w:rPr>
          <w:rFonts w:ascii="Arial" w:hAnsi="Arial" w:cs="Arial"/>
          <w:bCs/>
          <w:sz w:val="20"/>
          <w:szCs w:val="20"/>
        </w:rPr>
        <w:t>(4) Ghi rõ nội dung sửa đổi, bổ sung so với Tài liệu khai thác công trình đã được phê duyệt;</w:t>
      </w:r>
    </w:p>
    <w:p w14:paraId="3A5B443A"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5A553F48"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1369A1AC"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w:t>
      </w:r>
      <w:r>
        <w:rPr>
          <w:rFonts w:ascii="Arial" w:hAnsi="Arial" w:cs="Arial"/>
          <w:b/>
          <w:sz w:val="20"/>
          <w:szCs w:val="20"/>
        </w:rPr>
        <w:t>11</w:t>
      </w:r>
    </w:p>
    <w:tbl>
      <w:tblPr>
        <w:tblW w:w="5000" w:type="pct"/>
        <w:tblCellMar>
          <w:left w:w="0" w:type="dxa"/>
          <w:right w:w="0" w:type="dxa"/>
        </w:tblCellMar>
        <w:tblLook w:val="04A0" w:firstRow="1" w:lastRow="0" w:firstColumn="1" w:lastColumn="0" w:noHBand="0" w:noVBand="1"/>
      </w:tblPr>
      <w:tblGrid>
        <w:gridCol w:w="3843"/>
        <w:gridCol w:w="5183"/>
      </w:tblGrid>
      <w:tr w:rsidR="00D16BCE" w:rsidRPr="0051383B" w14:paraId="0B972802" w14:textId="77777777" w:rsidTr="00F448B7">
        <w:trPr>
          <w:trHeight w:val="920"/>
        </w:trPr>
        <w:tc>
          <w:tcPr>
            <w:tcW w:w="2129" w:type="pct"/>
            <w:tcMar>
              <w:top w:w="0" w:type="dxa"/>
              <w:left w:w="108" w:type="dxa"/>
              <w:bottom w:w="0" w:type="dxa"/>
              <w:right w:w="108" w:type="dxa"/>
            </w:tcMar>
          </w:tcPr>
          <w:p w14:paraId="566C0844"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09860F2B" w14:textId="77777777" w:rsidR="00D16BCE"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p w14:paraId="77009EC3"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V/v đề nghị chấp thuận phương án/điều</w:t>
            </w:r>
          </w:p>
          <w:p w14:paraId="6DD79D3E"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chỉnh phương án đảm bảo an ninh, an</w:t>
            </w:r>
          </w:p>
          <w:p w14:paraId="03B83DDA"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toàn hàng không trong quá trình thi công</w:t>
            </w:r>
          </w:p>
          <w:p w14:paraId="4E297E14" w14:textId="77777777" w:rsidR="00D16BCE" w:rsidRPr="0051383B"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tại Cảng hàng không</w:t>
            </w:r>
            <w:r>
              <w:rPr>
                <w:rFonts w:ascii="Arial" w:hAnsi="Arial" w:cs="Arial"/>
                <w:sz w:val="20"/>
                <w:szCs w:val="20"/>
                <w:vertAlign w:val="superscript"/>
              </w:rPr>
              <w:t>(2)</w:t>
            </w:r>
            <w:r w:rsidRPr="002970ED">
              <w:rPr>
                <w:rFonts w:ascii="Arial" w:hAnsi="Arial" w:cs="Arial"/>
                <w:sz w:val="20"/>
                <w:szCs w:val="20"/>
              </w:rPr>
              <w:t>....</w:t>
            </w:r>
          </w:p>
        </w:tc>
        <w:tc>
          <w:tcPr>
            <w:tcW w:w="2871" w:type="pct"/>
            <w:tcMar>
              <w:top w:w="0" w:type="dxa"/>
              <w:left w:w="108" w:type="dxa"/>
              <w:bottom w:w="0" w:type="dxa"/>
              <w:right w:w="108" w:type="dxa"/>
            </w:tcMar>
          </w:tcPr>
          <w:p w14:paraId="28D6B3B6"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4FB91CEA"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40E696E3" w14:textId="77777777" w:rsidR="00D16BCE" w:rsidRDefault="00D16BCE" w:rsidP="00D16BCE">
      <w:pPr>
        <w:adjustRightInd w:val="0"/>
        <w:snapToGrid w:val="0"/>
        <w:spacing w:after="0" w:line="240" w:lineRule="auto"/>
        <w:jc w:val="center"/>
        <w:rPr>
          <w:rFonts w:ascii="Arial" w:hAnsi="Arial" w:cs="Arial"/>
          <w:b/>
          <w:sz w:val="20"/>
          <w:szCs w:val="20"/>
        </w:rPr>
      </w:pPr>
    </w:p>
    <w:p w14:paraId="69376B36"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Cục Hàng không Việt Nam hoặc Cảng vụ hàng không miền</w:t>
      </w:r>
      <w:r>
        <w:rPr>
          <w:rFonts w:ascii="Arial" w:hAnsi="Arial" w:cs="Arial"/>
          <w:sz w:val="20"/>
          <w:szCs w:val="20"/>
          <w:vertAlign w:val="superscript"/>
        </w:rPr>
        <w:t>(3)</w:t>
      </w:r>
      <w:r w:rsidRPr="002970ED">
        <w:rPr>
          <w:rFonts w:ascii="Arial" w:hAnsi="Arial" w:cs="Arial"/>
          <w:sz w:val="20"/>
          <w:szCs w:val="20"/>
        </w:rPr>
        <w:t xml:space="preserve"> ....</w:t>
      </w:r>
    </w:p>
    <w:p w14:paraId="0E18F446" w14:textId="77777777" w:rsidR="00D16BCE" w:rsidRDefault="00D16BCE" w:rsidP="00D16BCE">
      <w:pPr>
        <w:adjustRightInd w:val="0"/>
        <w:snapToGrid w:val="0"/>
        <w:spacing w:after="0" w:line="240" w:lineRule="auto"/>
        <w:jc w:val="center"/>
        <w:rPr>
          <w:rFonts w:ascii="Arial" w:hAnsi="Arial" w:cs="Arial"/>
          <w:sz w:val="20"/>
          <w:szCs w:val="20"/>
        </w:rPr>
      </w:pPr>
    </w:p>
    <w:p w14:paraId="6E5FEC5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70FB517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w:t>
      </w:r>
      <w:r>
        <w:rPr>
          <w:rFonts w:ascii="Arial" w:hAnsi="Arial" w:cs="Arial"/>
          <w:sz w:val="20"/>
          <w:szCs w:val="20"/>
        </w:rPr>
        <w:t>số ...../2026</w:t>
      </w:r>
      <w:r w:rsidRPr="002970ED">
        <w:rPr>
          <w:rFonts w:ascii="Arial" w:hAnsi="Arial" w:cs="Arial"/>
          <w:sz w:val="20"/>
          <w:szCs w:val="20"/>
        </w:rPr>
        <w:t>/NĐ-CP ngày ...</w:t>
      </w:r>
      <w:r>
        <w:rPr>
          <w:rFonts w:ascii="Arial" w:hAnsi="Arial" w:cs="Arial"/>
          <w:sz w:val="20"/>
          <w:szCs w:val="20"/>
        </w:rPr>
        <w:t xml:space="preserve"> t</w:t>
      </w:r>
      <w:r w:rsidRPr="002970ED">
        <w:rPr>
          <w:rFonts w:ascii="Arial" w:hAnsi="Arial" w:cs="Arial"/>
          <w:sz w:val="20"/>
          <w:szCs w:val="20"/>
        </w:rPr>
        <w:t xml:space="preserve">háng </w:t>
      </w:r>
      <w:r>
        <w:rPr>
          <w:rFonts w:ascii="Arial" w:hAnsi="Arial" w:cs="Arial"/>
          <w:sz w:val="20"/>
          <w:szCs w:val="20"/>
        </w:rPr>
        <w:t xml:space="preserve">….. </w:t>
      </w:r>
      <w:r w:rsidRPr="002970ED">
        <w:rPr>
          <w:rFonts w:ascii="Arial" w:hAnsi="Arial" w:cs="Arial"/>
          <w:sz w:val="20"/>
          <w:szCs w:val="20"/>
        </w:rPr>
        <w:t>năm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747176E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w:t>
      </w:r>
      <w:r>
        <w:rPr>
          <w:rFonts w:ascii="Arial" w:hAnsi="Arial" w:cs="Arial"/>
          <w:sz w:val="20"/>
          <w:szCs w:val="20"/>
        </w:rPr>
        <w:t xml:space="preserve"> </w:t>
      </w:r>
      <w:r w:rsidRPr="002970ED">
        <w:rPr>
          <w:rFonts w:ascii="Arial" w:hAnsi="Arial" w:cs="Arial"/>
          <w:sz w:val="20"/>
          <w:szCs w:val="20"/>
        </w:rPr>
        <w:t>………………………………………………………………………………..</w:t>
      </w:r>
      <w:r>
        <w:rPr>
          <w:rFonts w:ascii="Arial" w:hAnsi="Arial" w:cs="Arial"/>
          <w:sz w:val="20"/>
          <w:szCs w:val="20"/>
        </w:rPr>
        <w:t>;</w:t>
      </w:r>
    </w:p>
    <w:p w14:paraId="3FEA938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w:t>
      </w:r>
      <w:r w:rsidRPr="002970ED">
        <w:rPr>
          <w:rFonts w:ascii="Arial" w:hAnsi="Arial" w:cs="Arial"/>
          <w:sz w:val="20"/>
          <w:szCs w:val="20"/>
          <w:vertAlign w:val="superscript"/>
        </w:rPr>
        <w:t>(1)</w:t>
      </w:r>
      <w:r w:rsidRPr="002970ED">
        <w:rPr>
          <w:rFonts w:ascii="Arial" w:hAnsi="Arial" w:cs="Arial"/>
          <w:sz w:val="20"/>
          <w:szCs w:val="20"/>
        </w:rPr>
        <w:t xml:space="preserve"> đề nghị Cục Hàng không Việt Nam/Cảng vụ hàng không miền</w:t>
      </w:r>
      <w:r w:rsidRPr="002970ED">
        <w:rPr>
          <w:rFonts w:ascii="Arial" w:hAnsi="Arial" w:cs="Arial"/>
          <w:sz w:val="20"/>
          <w:szCs w:val="20"/>
          <w:vertAlign w:val="superscript"/>
        </w:rPr>
        <w:t>(3)</w:t>
      </w:r>
      <w:r>
        <w:rPr>
          <w:rFonts w:ascii="Arial" w:hAnsi="Arial" w:cs="Arial"/>
          <w:sz w:val="20"/>
          <w:szCs w:val="20"/>
        </w:rPr>
        <w:t xml:space="preserve"> ……</w:t>
      </w:r>
      <w:r w:rsidRPr="002970ED">
        <w:rPr>
          <w:rFonts w:ascii="Arial" w:hAnsi="Arial" w:cs="Arial"/>
          <w:sz w:val="20"/>
          <w:szCs w:val="20"/>
        </w:rPr>
        <w:t xml:space="preserve"> chấp thuận phương án/điều chỉnh phương án đảm bảo an ninh, an</w:t>
      </w:r>
      <w:r>
        <w:rPr>
          <w:rFonts w:ascii="Arial" w:hAnsi="Arial" w:cs="Arial"/>
          <w:sz w:val="20"/>
          <w:szCs w:val="20"/>
        </w:rPr>
        <w:t xml:space="preserve"> </w:t>
      </w:r>
      <w:r w:rsidRPr="002970ED">
        <w:rPr>
          <w:rFonts w:ascii="Arial" w:hAnsi="Arial" w:cs="Arial"/>
          <w:sz w:val="20"/>
          <w:szCs w:val="20"/>
        </w:rPr>
        <w:t>toàn hàng không trong quá trình thi công công trình</w:t>
      </w:r>
      <w:r>
        <w:rPr>
          <w:rFonts w:ascii="Arial" w:hAnsi="Arial" w:cs="Arial"/>
          <w:sz w:val="20"/>
          <w:szCs w:val="20"/>
          <w:vertAlign w:val="superscript"/>
        </w:rPr>
        <w:t xml:space="preserve">(4) </w:t>
      </w:r>
      <w:r>
        <w:rPr>
          <w:rFonts w:ascii="Arial" w:hAnsi="Arial" w:cs="Arial"/>
          <w:sz w:val="20"/>
          <w:szCs w:val="20"/>
        </w:rPr>
        <w:t xml:space="preserve">…………… </w:t>
      </w:r>
      <w:r w:rsidRPr="002970ED">
        <w:rPr>
          <w:rFonts w:ascii="Arial" w:hAnsi="Arial" w:cs="Arial"/>
          <w:sz w:val="20"/>
          <w:szCs w:val="20"/>
        </w:rPr>
        <w:t>tại cảng hàng</w:t>
      </w:r>
      <w:r>
        <w:rPr>
          <w:rFonts w:ascii="Arial" w:hAnsi="Arial" w:cs="Arial"/>
          <w:sz w:val="20"/>
          <w:szCs w:val="20"/>
        </w:rPr>
        <w:t xml:space="preserve"> </w:t>
      </w:r>
      <w:r w:rsidRPr="002970ED">
        <w:rPr>
          <w:rFonts w:ascii="Arial" w:hAnsi="Arial" w:cs="Arial"/>
          <w:sz w:val="20"/>
          <w:szCs w:val="20"/>
        </w:rPr>
        <w:t>không</w:t>
      </w:r>
      <w:r>
        <w:rPr>
          <w:rFonts w:ascii="Arial" w:hAnsi="Arial" w:cs="Arial"/>
          <w:sz w:val="20"/>
          <w:szCs w:val="20"/>
          <w:vertAlign w:val="superscript"/>
        </w:rPr>
        <w:t>(</w:t>
      </w:r>
      <w:r w:rsidRPr="002970ED">
        <w:rPr>
          <w:rFonts w:ascii="Arial" w:hAnsi="Arial" w:cs="Arial"/>
          <w:sz w:val="20"/>
          <w:szCs w:val="20"/>
          <w:vertAlign w:val="superscript"/>
        </w:rPr>
        <w:t>2)</w:t>
      </w:r>
      <w:r>
        <w:rPr>
          <w:rFonts w:ascii="Arial" w:hAnsi="Arial" w:cs="Arial"/>
          <w:sz w:val="20"/>
          <w:szCs w:val="20"/>
          <w:vertAlign w:val="superscript"/>
        </w:rPr>
        <w:t xml:space="preserve"> </w:t>
      </w:r>
      <w:r>
        <w:rPr>
          <w:rFonts w:ascii="Arial" w:hAnsi="Arial" w:cs="Arial"/>
          <w:sz w:val="20"/>
          <w:szCs w:val="20"/>
        </w:rPr>
        <w:t xml:space="preserve">………….. </w:t>
      </w:r>
      <w:r w:rsidRPr="002970ED">
        <w:rPr>
          <w:rFonts w:ascii="Arial" w:hAnsi="Arial" w:cs="Arial"/>
          <w:sz w:val="20"/>
          <w:szCs w:val="20"/>
        </w:rPr>
        <w:t>với nội dung cụ thể như sau:</w:t>
      </w:r>
    </w:p>
    <w:p w14:paraId="252B147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Thông tin công trình/hạng mục công trình thi công: </w:t>
      </w:r>
      <w:r>
        <w:rPr>
          <w:rFonts w:ascii="Arial" w:hAnsi="Arial" w:cs="Arial"/>
          <w:sz w:val="20"/>
          <w:szCs w:val="20"/>
        </w:rPr>
        <w:t>……………………………</w:t>
      </w:r>
      <w:r w:rsidRPr="002970ED">
        <w:rPr>
          <w:rFonts w:ascii="Arial" w:hAnsi="Arial" w:cs="Arial"/>
          <w:sz w:val="20"/>
          <w:szCs w:val="20"/>
        </w:rPr>
        <w:t>;</w:t>
      </w:r>
    </w:p>
    <w:p w14:paraId="00BBD77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2. Vị trí khu vực thi công: </w:t>
      </w:r>
      <w:r>
        <w:rPr>
          <w:rFonts w:ascii="Arial" w:hAnsi="Arial" w:cs="Arial"/>
          <w:sz w:val="20"/>
          <w:szCs w:val="20"/>
        </w:rPr>
        <w:t>……………………………………………………………..</w:t>
      </w:r>
      <w:r w:rsidRPr="002970ED">
        <w:rPr>
          <w:rFonts w:ascii="Arial" w:hAnsi="Arial" w:cs="Arial"/>
          <w:sz w:val="20"/>
          <w:szCs w:val="20"/>
        </w:rPr>
        <w:t>;</w:t>
      </w:r>
    </w:p>
    <w:p w14:paraId="4145D4B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3. Thời gian thi công dự kiến: </w:t>
      </w:r>
      <w:r>
        <w:rPr>
          <w:rFonts w:ascii="Arial" w:hAnsi="Arial" w:cs="Arial"/>
          <w:sz w:val="20"/>
          <w:szCs w:val="20"/>
        </w:rPr>
        <w:t>………………………………………………………...</w:t>
      </w:r>
      <w:r w:rsidRPr="002970ED">
        <w:rPr>
          <w:rFonts w:ascii="Arial" w:hAnsi="Arial" w:cs="Arial"/>
          <w:sz w:val="20"/>
          <w:szCs w:val="20"/>
        </w:rPr>
        <w:t>;</w:t>
      </w:r>
    </w:p>
    <w:p w14:paraId="2EFE13D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4. Chủ đầu tư: </w:t>
      </w:r>
      <w:r>
        <w:rPr>
          <w:rFonts w:ascii="Arial" w:hAnsi="Arial" w:cs="Arial"/>
          <w:sz w:val="20"/>
          <w:szCs w:val="20"/>
        </w:rPr>
        <w:t>…………………………………………………………………………..</w:t>
      </w:r>
      <w:r w:rsidRPr="002970ED">
        <w:rPr>
          <w:rFonts w:ascii="Arial" w:hAnsi="Arial" w:cs="Arial"/>
          <w:sz w:val="20"/>
          <w:szCs w:val="20"/>
        </w:rPr>
        <w:t>;</w:t>
      </w:r>
    </w:p>
    <w:p w14:paraId="644C46F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5. Đơn vị thi công: </w:t>
      </w:r>
      <w:r>
        <w:rPr>
          <w:rFonts w:ascii="Arial" w:hAnsi="Arial" w:cs="Arial"/>
          <w:sz w:val="20"/>
          <w:szCs w:val="20"/>
        </w:rPr>
        <w:t>………………………………………………………………………</w:t>
      </w:r>
      <w:r w:rsidRPr="002970ED">
        <w:rPr>
          <w:rFonts w:ascii="Arial" w:hAnsi="Arial" w:cs="Arial"/>
          <w:sz w:val="20"/>
          <w:szCs w:val="20"/>
        </w:rPr>
        <w:t>;</w:t>
      </w:r>
    </w:p>
    <w:p w14:paraId="5D4A86F5"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Đánh giá ảnh hưởng của hoạt động thi công đến an ninh, an toàn hàng</w:t>
      </w:r>
      <w:r>
        <w:rPr>
          <w:rFonts w:ascii="Arial" w:hAnsi="Arial" w:cs="Arial"/>
          <w:sz w:val="20"/>
          <w:szCs w:val="20"/>
        </w:rPr>
        <w:t xml:space="preserve"> </w:t>
      </w:r>
      <w:r w:rsidRPr="002970ED">
        <w:rPr>
          <w:rFonts w:ascii="Arial" w:hAnsi="Arial" w:cs="Arial"/>
          <w:sz w:val="20"/>
          <w:szCs w:val="20"/>
        </w:rPr>
        <w:t xml:space="preserve">không: </w:t>
      </w:r>
    </w:p>
    <w:p w14:paraId="0F28451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2970ED">
        <w:rPr>
          <w:rFonts w:ascii="Arial" w:hAnsi="Arial" w:cs="Arial"/>
          <w:sz w:val="20"/>
          <w:szCs w:val="20"/>
        </w:rPr>
        <w:t>;</w:t>
      </w:r>
    </w:p>
    <w:p w14:paraId="16EE4B6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Tóm tắt biện pháp đảm bảo an ninh, an toàn hàng không trong quá trình</w:t>
      </w:r>
      <w:r>
        <w:rPr>
          <w:rFonts w:ascii="Arial" w:hAnsi="Arial" w:cs="Arial"/>
          <w:sz w:val="20"/>
          <w:szCs w:val="20"/>
        </w:rPr>
        <w:t xml:space="preserve"> </w:t>
      </w:r>
      <w:r w:rsidRPr="002970ED">
        <w:rPr>
          <w:rFonts w:ascii="Arial" w:hAnsi="Arial" w:cs="Arial"/>
          <w:sz w:val="20"/>
          <w:szCs w:val="20"/>
        </w:rPr>
        <w:t xml:space="preserve">thi công công trình: </w:t>
      </w:r>
      <w:r>
        <w:rPr>
          <w:rFonts w:ascii="Arial" w:hAnsi="Arial" w:cs="Arial"/>
          <w:sz w:val="20"/>
          <w:szCs w:val="20"/>
        </w:rPr>
        <w:t>………………………………………………………………………………………………..</w:t>
      </w:r>
    </w:p>
    <w:p w14:paraId="4ECFB16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8. Nội dung khác (nếu có): </w:t>
      </w:r>
      <w:r>
        <w:rPr>
          <w:rFonts w:ascii="Arial" w:hAnsi="Arial" w:cs="Arial"/>
          <w:sz w:val="20"/>
          <w:szCs w:val="20"/>
        </w:rPr>
        <w:t>………………………………………………………………</w:t>
      </w:r>
    </w:p>
    <w:p w14:paraId="10D536A7" w14:textId="77777777" w:rsidR="00D16BCE"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rPr>
        <w:t>(1)</w:t>
      </w:r>
      <w:r w:rsidRPr="002970ED">
        <w:rPr>
          <w:rFonts w:ascii="Arial" w:hAnsi="Arial" w:cs="Arial"/>
          <w:sz w:val="20"/>
          <w:szCs w:val="20"/>
        </w:rPr>
        <w:t xml:space="preserve"> đề nghị Cục Hàng không Việt Nam hoặc Cảng vụ hàng</w:t>
      </w:r>
      <w:r>
        <w:rPr>
          <w:rFonts w:ascii="Arial" w:hAnsi="Arial" w:cs="Arial"/>
          <w:sz w:val="20"/>
          <w:szCs w:val="20"/>
        </w:rPr>
        <w:t xml:space="preserve"> không miền</w:t>
      </w:r>
      <w:r>
        <w:rPr>
          <w:rFonts w:ascii="Arial" w:hAnsi="Arial" w:cs="Arial"/>
          <w:sz w:val="20"/>
          <w:szCs w:val="20"/>
          <w:vertAlign w:val="superscript"/>
        </w:rPr>
        <w:t>(3)</w:t>
      </w:r>
      <w:r>
        <w:rPr>
          <w:rFonts w:ascii="Arial" w:hAnsi="Arial" w:cs="Arial"/>
          <w:sz w:val="20"/>
          <w:szCs w:val="20"/>
        </w:rPr>
        <w:t xml:space="preserve"> ………. xem xét, chấp thuận theo quy định.</w:t>
      </w:r>
    </w:p>
    <w:p w14:paraId="5E9E58AB"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35B1F4F1" w14:textId="77777777" w:rsidTr="00F448B7">
        <w:trPr>
          <w:tblCellSpacing w:w="0" w:type="dxa"/>
        </w:trPr>
        <w:tc>
          <w:tcPr>
            <w:tcW w:w="2129" w:type="pct"/>
            <w:shd w:val="clear" w:color="auto" w:fill="FFFFFF"/>
            <w:tcMar>
              <w:top w:w="0" w:type="dxa"/>
              <w:left w:w="108" w:type="dxa"/>
              <w:bottom w:w="0" w:type="dxa"/>
              <w:right w:w="108" w:type="dxa"/>
            </w:tcMar>
            <w:hideMark/>
          </w:tcPr>
          <w:p w14:paraId="7BBC7434"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07C2F82A"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5DB70DBE"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52970B7D"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(Ký, đóng dấu, ghi rõ họ, tên hoặc ký điện tử hợp lệ</w:t>
            </w:r>
            <w:r>
              <w:rPr>
                <w:rFonts w:ascii="Arial" w:hAnsi="Arial" w:cs="Arial"/>
                <w:i/>
                <w:sz w:val="20"/>
                <w:szCs w:val="20"/>
              </w:rPr>
              <w:t xml:space="preserve"> </w:t>
            </w:r>
            <w:r>
              <w:rPr>
                <w:rFonts w:ascii="Arial" w:hAnsi="Arial" w:cs="Arial"/>
                <w:i/>
                <w:sz w:val="20"/>
                <w:szCs w:val="20"/>
              </w:rPr>
              <w:br/>
            </w:r>
            <w:r w:rsidRPr="002970ED">
              <w:rPr>
                <w:rFonts w:ascii="Arial" w:hAnsi="Arial" w:cs="Arial"/>
                <w:i/>
                <w:sz w:val="20"/>
                <w:szCs w:val="20"/>
              </w:rPr>
              <w:t>theo quy định pháp luật)</w:t>
            </w:r>
          </w:p>
          <w:p w14:paraId="07A08F9B"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070E8DE8" w14:textId="77777777" w:rsidR="00D16BCE" w:rsidRDefault="00D16BCE" w:rsidP="00D16BCE">
      <w:pPr>
        <w:adjustRightInd w:val="0"/>
        <w:snapToGrid w:val="0"/>
        <w:spacing w:after="120" w:line="240" w:lineRule="auto"/>
        <w:jc w:val="both"/>
        <w:rPr>
          <w:rFonts w:ascii="Arial" w:hAnsi="Arial" w:cs="Arial"/>
          <w:sz w:val="20"/>
          <w:szCs w:val="20"/>
        </w:rPr>
      </w:pPr>
    </w:p>
    <w:p w14:paraId="5466B447" w14:textId="77777777" w:rsidR="00D16BCE" w:rsidRPr="00F02148" w:rsidRDefault="00D16BCE" w:rsidP="00D16BCE">
      <w:pPr>
        <w:adjustRightInd w:val="0"/>
        <w:snapToGrid w:val="0"/>
        <w:spacing w:after="120" w:line="240" w:lineRule="auto"/>
        <w:jc w:val="both"/>
        <w:rPr>
          <w:rFonts w:ascii="Arial" w:hAnsi="Arial" w:cs="Arial"/>
          <w:sz w:val="20"/>
          <w:szCs w:val="20"/>
        </w:rPr>
      </w:pPr>
      <w:r w:rsidRPr="00F02148">
        <w:rPr>
          <w:rFonts w:ascii="Arial" w:hAnsi="Arial" w:cs="Arial"/>
          <w:sz w:val="20"/>
          <w:szCs w:val="20"/>
        </w:rPr>
        <w:t>______________________</w:t>
      </w:r>
    </w:p>
    <w:p w14:paraId="031EEE13" w14:textId="77777777" w:rsidR="00D16BCE" w:rsidRPr="00F02148" w:rsidRDefault="00D16BCE" w:rsidP="00D16BCE">
      <w:pPr>
        <w:adjustRightInd w:val="0"/>
        <w:snapToGrid w:val="0"/>
        <w:spacing w:after="120" w:line="240" w:lineRule="auto"/>
        <w:ind w:firstLine="720"/>
        <w:jc w:val="both"/>
        <w:rPr>
          <w:rFonts w:ascii="Arial" w:hAnsi="Arial" w:cs="Arial"/>
          <w:b/>
          <w:bCs/>
          <w:i/>
          <w:iCs/>
          <w:sz w:val="20"/>
          <w:szCs w:val="20"/>
        </w:rPr>
      </w:pPr>
      <w:r w:rsidRPr="00F02148">
        <w:rPr>
          <w:rFonts w:ascii="Arial" w:hAnsi="Arial" w:cs="Arial"/>
          <w:b/>
          <w:bCs/>
          <w:i/>
          <w:iCs/>
          <w:sz w:val="20"/>
          <w:szCs w:val="20"/>
        </w:rPr>
        <w:t xml:space="preserve">Ghi chú: </w:t>
      </w:r>
    </w:p>
    <w:p w14:paraId="54A0000E"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 xml:space="preserve">(1) Ghi rõ tên doanh nghiệp đề nghị; </w:t>
      </w:r>
    </w:p>
    <w:p w14:paraId="192EF8ED"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 xml:space="preserve">(2) Ghi rõ tên cảng hàng không; </w:t>
      </w:r>
    </w:p>
    <w:p w14:paraId="3A104C6D"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 xml:space="preserve">(3) Ghi rõ tên Cảng vụ hàng không có thẩm quyền; </w:t>
      </w:r>
    </w:p>
    <w:p w14:paraId="1E50D182" w14:textId="77777777" w:rsidR="00D16BCE" w:rsidRPr="00F02148"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(4) Ghi rõ tên công trình/hạng mục công trình.</w:t>
      </w:r>
    </w:p>
    <w:p w14:paraId="1D822EE3"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264D78F5"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05261537"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I.12</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29D5EB7D" w14:textId="77777777" w:rsidTr="00F448B7">
        <w:trPr>
          <w:trHeight w:val="920"/>
        </w:trPr>
        <w:tc>
          <w:tcPr>
            <w:tcW w:w="1800" w:type="pct"/>
            <w:tcMar>
              <w:top w:w="0" w:type="dxa"/>
              <w:left w:w="108" w:type="dxa"/>
              <w:bottom w:w="0" w:type="dxa"/>
              <w:right w:w="108" w:type="dxa"/>
            </w:tcMar>
          </w:tcPr>
          <w:p w14:paraId="21089A07"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6209B71D"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29C2B2B2"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2D4E245E"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0EB7DCE0" w14:textId="77777777" w:rsidR="00D16BCE" w:rsidRDefault="00D16BCE" w:rsidP="00D16BCE">
      <w:pPr>
        <w:adjustRightInd w:val="0"/>
        <w:snapToGrid w:val="0"/>
        <w:spacing w:after="0" w:line="240" w:lineRule="auto"/>
        <w:jc w:val="center"/>
        <w:rPr>
          <w:rFonts w:ascii="Arial" w:hAnsi="Arial" w:cs="Arial"/>
          <w:sz w:val="20"/>
          <w:szCs w:val="20"/>
        </w:rPr>
      </w:pPr>
    </w:p>
    <w:p w14:paraId="3EA13546"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4985853D"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Mở bãi cất, hạ cánh trên mặt đất, các tòa nhà, </w:t>
      </w:r>
      <w:r w:rsidRPr="002970ED">
        <w:rPr>
          <w:rFonts w:ascii="Arial" w:hAnsi="Arial" w:cs="Arial"/>
          <w:sz w:val="20"/>
          <w:szCs w:val="20"/>
        </w:rPr>
        <w:br/>
      </w:r>
      <w:r w:rsidRPr="002970ED">
        <w:rPr>
          <w:rFonts w:ascii="Arial" w:hAnsi="Arial" w:cs="Arial"/>
          <w:b/>
          <w:sz w:val="20"/>
          <w:szCs w:val="20"/>
        </w:rPr>
        <w:t>công trình nhân tạo</w:t>
      </w:r>
      <w:r>
        <w:rPr>
          <w:rFonts w:ascii="Arial" w:hAnsi="Arial" w:cs="Arial"/>
          <w:b/>
          <w:sz w:val="20"/>
          <w:szCs w:val="20"/>
        </w:rPr>
        <w:t xml:space="preserve">, </w:t>
      </w:r>
      <w:r w:rsidRPr="002970ED">
        <w:rPr>
          <w:rFonts w:ascii="Arial" w:hAnsi="Arial" w:cs="Arial"/>
          <w:b/>
          <w:sz w:val="20"/>
          <w:szCs w:val="20"/>
        </w:rPr>
        <w:t>nhà giàn, giàn khoan dầu khí</w:t>
      </w:r>
    </w:p>
    <w:p w14:paraId="22554197" w14:textId="77777777" w:rsidR="00D16BCE" w:rsidRPr="00F02148" w:rsidRDefault="00D16BCE" w:rsidP="00D16BCE">
      <w:pPr>
        <w:adjustRightInd w:val="0"/>
        <w:snapToGrid w:val="0"/>
        <w:spacing w:after="0" w:line="240" w:lineRule="auto"/>
        <w:jc w:val="center"/>
        <w:rPr>
          <w:rFonts w:ascii="Arial" w:hAnsi="Arial" w:cs="Arial"/>
          <w:sz w:val="20"/>
          <w:szCs w:val="20"/>
          <w:vertAlign w:val="superscript"/>
        </w:rPr>
      </w:pPr>
      <w:r w:rsidRPr="00F02148">
        <w:rPr>
          <w:rFonts w:ascii="Arial" w:hAnsi="Arial" w:cs="Arial"/>
          <w:sz w:val="20"/>
          <w:szCs w:val="20"/>
          <w:vertAlign w:val="superscript"/>
        </w:rPr>
        <w:t>_________________</w:t>
      </w:r>
    </w:p>
    <w:p w14:paraId="3BC1FBD2"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Tổng Tham mưu/Quân đội nhân dân Việt Nam.</w:t>
      </w:r>
    </w:p>
    <w:p w14:paraId="1BE68973" w14:textId="77777777" w:rsidR="00D16BCE" w:rsidRDefault="00D16BCE" w:rsidP="00D16BCE">
      <w:pPr>
        <w:adjustRightInd w:val="0"/>
        <w:snapToGrid w:val="0"/>
        <w:spacing w:after="0" w:line="240" w:lineRule="auto"/>
        <w:jc w:val="center"/>
        <w:rPr>
          <w:rFonts w:ascii="Arial" w:hAnsi="Arial" w:cs="Arial"/>
          <w:sz w:val="20"/>
          <w:szCs w:val="20"/>
        </w:rPr>
      </w:pPr>
    </w:p>
    <w:p w14:paraId="7633B24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384C36A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5ED94FC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Nghị định:</w:t>
      </w:r>
      <w:r>
        <w:rPr>
          <w:rFonts w:ascii="Arial" w:hAnsi="Arial" w:cs="Arial"/>
          <w:sz w:val="20"/>
          <w:szCs w:val="20"/>
        </w:rPr>
        <w:t xml:space="preserve"> ………………………………………………………………………..</w:t>
      </w:r>
    </w:p>
    <w:p w14:paraId="51D5639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cá nhân:</w:t>
      </w:r>
      <w:r>
        <w:rPr>
          <w:rFonts w:ascii="Arial" w:hAnsi="Arial" w:cs="Arial"/>
          <w:sz w:val="20"/>
          <w:szCs w:val="20"/>
        </w:rPr>
        <w:t xml:space="preserve"> ……………………………………………………………………</w:t>
      </w:r>
    </w:p>
    <w:p w14:paraId="025ABF2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Người đại diện (chủ sở hữu):</w:t>
      </w:r>
      <w:r>
        <w:rPr>
          <w:rFonts w:ascii="Arial" w:hAnsi="Arial" w:cs="Arial"/>
          <w:sz w:val="20"/>
          <w:szCs w:val="20"/>
        </w:rPr>
        <w:t xml:space="preserve"> ……………………………………………………………</w:t>
      </w:r>
    </w:p>
    <w:p w14:paraId="6E64C59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căn cước công dân/Số định danh cá nhân (hoặc hộ chiếu):</w:t>
      </w:r>
      <w:r>
        <w:rPr>
          <w:rFonts w:ascii="Arial" w:hAnsi="Arial" w:cs="Arial"/>
          <w:sz w:val="20"/>
          <w:szCs w:val="20"/>
        </w:rPr>
        <w:t xml:space="preserve"> …………………….</w:t>
      </w:r>
    </w:p>
    <w:p w14:paraId="2AFDEE9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Nơi cấp: </w:t>
      </w:r>
      <w:r>
        <w:rPr>
          <w:rFonts w:ascii="Arial" w:hAnsi="Arial" w:cs="Arial"/>
          <w:sz w:val="20"/>
          <w:szCs w:val="20"/>
        </w:rPr>
        <w:t xml:space="preserve">………………………………………, </w:t>
      </w:r>
      <w:r w:rsidRPr="002970ED">
        <w:rPr>
          <w:rFonts w:ascii="Arial" w:hAnsi="Arial" w:cs="Arial"/>
          <w:sz w:val="20"/>
          <w:szCs w:val="20"/>
        </w:rPr>
        <w:t xml:space="preserve">ngày cấp: </w:t>
      </w:r>
      <w:r>
        <w:rPr>
          <w:rFonts w:ascii="Arial" w:hAnsi="Arial" w:cs="Arial"/>
          <w:sz w:val="20"/>
          <w:szCs w:val="20"/>
        </w:rPr>
        <w:t>………………………………</w:t>
      </w:r>
    </w:p>
    <w:p w14:paraId="6AB68CB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nơi cư trú:</w:t>
      </w:r>
      <w:r>
        <w:rPr>
          <w:rFonts w:ascii="Arial" w:hAnsi="Arial" w:cs="Arial"/>
          <w:sz w:val="20"/>
          <w:szCs w:val="20"/>
        </w:rPr>
        <w:t xml:space="preserve"> …………………………. </w:t>
      </w:r>
      <w:r w:rsidRPr="002970ED">
        <w:rPr>
          <w:rFonts w:ascii="Arial" w:hAnsi="Arial" w:cs="Arial"/>
          <w:sz w:val="20"/>
          <w:szCs w:val="20"/>
        </w:rPr>
        <w:t>số điện thoại:</w:t>
      </w:r>
      <w:r>
        <w:rPr>
          <w:rFonts w:ascii="Arial" w:hAnsi="Arial" w:cs="Arial"/>
          <w:sz w:val="20"/>
          <w:szCs w:val="20"/>
        </w:rPr>
        <w:t xml:space="preserve"> ……………………………</w:t>
      </w:r>
    </w:p>
    <w:p w14:paraId="78421AD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thư điện tử (email của tổ chức, cá nhân):</w:t>
      </w:r>
      <w:r>
        <w:rPr>
          <w:rFonts w:ascii="Arial" w:hAnsi="Arial" w:cs="Arial"/>
          <w:sz w:val="20"/>
          <w:szCs w:val="20"/>
        </w:rPr>
        <w:t xml:space="preserve"> …………………………………….</w:t>
      </w:r>
    </w:p>
    <w:p w14:paraId="1B0D287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bãi cất, hạ cánh đề nghị mở:</w:t>
      </w:r>
      <w:r>
        <w:rPr>
          <w:rFonts w:ascii="Arial" w:hAnsi="Arial" w:cs="Arial"/>
          <w:sz w:val="20"/>
          <w:szCs w:val="20"/>
        </w:rPr>
        <w:t xml:space="preserve"> ……………………………………………………….</w:t>
      </w:r>
    </w:p>
    <w:p w14:paraId="62D710A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Loại hình bãi cất, hạ cánh:</w:t>
      </w:r>
      <w:r>
        <w:rPr>
          <w:rFonts w:ascii="Arial" w:hAnsi="Arial" w:cs="Arial"/>
          <w:sz w:val="20"/>
          <w:szCs w:val="20"/>
        </w:rPr>
        <w:t xml:space="preserve"> ……………………………………………………………….</w:t>
      </w:r>
    </w:p>
    <w:p w14:paraId="6FA707A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Vị trí bãi cất, hạ cánh:</w:t>
      </w:r>
      <w:r>
        <w:rPr>
          <w:rFonts w:ascii="Arial" w:hAnsi="Arial" w:cs="Arial"/>
          <w:sz w:val="20"/>
          <w:szCs w:val="20"/>
        </w:rPr>
        <w:t xml:space="preserve"> ……………………………………………………………………..</w:t>
      </w:r>
    </w:p>
    <w:p w14:paraId="75DD467D"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Vị trí công trình (nếu mở trên công trình nhân tạo)</w:t>
      </w:r>
      <w:r>
        <w:rPr>
          <w:rFonts w:ascii="Arial" w:hAnsi="Arial" w:cs="Arial"/>
          <w:sz w:val="20"/>
          <w:szCs w:val="20"/>
        </w:rPr>
        <w:t>.</w:t>
      </w:r>
    </w:p>
    <w:p w14:paraId="44E62BD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Điểm quy chiếu bãi cất, hạ cánh (hệ tọa độ VN2000 hoặc WGS-84):</w:t>
      </w:r>
    </w:p>
    <w:p w14:paraId="4D2D79E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4AA6ABB"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Diện tích mặt đất (công trình nhân tạo để mở bãi cất, hạ cánh):</w:t>
      </w:r>
      <w:r>
        <w:rPr>
          <w:rFonts w:ascii="Arial" w:hAnsi="Arial" w:cs="Arial"/>
          <w:sz w:val="20"/>
          <w:szCs w:val="20"/>
        </w:rPr>
        <w:t xml:space="preserve"> …………………….</w:t>
      </w:r>
    </w:p>
    <w:p w14:paraId="78CD83A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F40002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Sức chịu tải của bãi cất, hạ cánh:</w:t>
      </w:r>
      <w:r>
        <w:rPr>
          <w:rFonts w:ascii="Arial" w:hAnsi="Arial" w:cs="Arial"/>
          <w:sz w:val="20"/>
          <w:szCs w:val="20"/>
        </w:rPr>
        <w:t xml:space="preserve"> ………………………………………………………..</w:t>
      </w:r>
    </w:p>
    <w:p w14:paraId="5552761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Mục đích sử dụng bãi cất, hạ cánh:</w:t>
      </w:r>
      <w:r>
        <w:rPr>
          <w:rFonts w:ascii="Arial" w:hAnsi="Arial" w:cs="Arial"/>
          <w:sz w:val="20"/>
          <w:szCs w:val="20"/>
        </w:rPr>
        <w:t xml:space="preserve"> ……………………………………………………..</w:t>
      </w:r>
    </w:p>
    <w:p w14:paraId="57882FE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Thời hạn sử dụng bãi cất, hạ cánh:</w:t>
      </w:r>
      <w:r>
        <w:rPr>
          <w:rFonts w:ascii="Arial" w:hAnsi="Arial" w:cs="Arial"/>
          <w:sz w:val="20"/>
          <w:szCs w:val="20"/>
        </w:rPr>
        <w:t xml:space="preserve"> ………………………………………………………</w:t>
      </w:r>
    </w:p>
    <w:p w14:paraId="1EA3C1C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Loại tàu bay khai thác:</w:t>
      </w:r>
      <w:r>
        <w:rPr>
          <w:rFonts w:ascii="Arial" w:hAnsi="Arial" w:cs="Arial"/>
          <w:sz w:val="20"/>
          <w:szCs w:val="20"/>
        </w:rPr>
        <w:t xml:space="preserve"> ……………………………………………………………………..</w:t>
      </w:r>
    </w:p>
    <w:p w14:paraId="0B4E0D5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Giấy chứng nhận quyền sử dụng đất:</w:t>
      </w:r>
      <w:r>
        <w:rPr>
          <w:rFonts w:ascii="Arial" w:hAnsi="Arial" w:cs="Arial"/>
          <w:sz w:val="20"/>
          <w:szCs w:val="20"/>
        </w:rPr>
        <w:t xml:space="preserve"> ..</w:t>
      </w:r>
      <w:r w:rsidRPr="002970ED">
        <w:rPr>
          <w:rFonts w:ascii="Arial" w:hAnsi="Arial" w:cs="Arial"/>
          <w:sz w:val="20"/>
          <w:szCs w:val="20"/>
        </w:rPr>
        <w:t>..ngày</w:t>
      </w:r>
      <w:r>
        <w:rPr>
          <w:rFonts w:ascii="Arial" w:hAnsi="Arial" w:cs="Arial"/>
          <w:sz w:val="20"/>
          <w:szCs w:val="20"/>
        </w:rPr>
        <w:t>….</w:t>
      </w:r>
      <w:r w:rsidRPr="002970ED">
        <w:rPr>
          <w:rFonts w:ascii="Arial" w:hAnsi="Arial" w:cs="Arial"/>
          <w:sz w:val="20"/>
          <w:szCs w:val="20"/>
        </w:rPr>
        <w:t>.tháng</w:t>
      </w:r>
      <w:r>
        <w:rPr>
          <w:rFonts w:ascii="Arial" w:hAnsi="Arial" w:cs="Arial"/>
          <w:sz w:val="20"/>
          <w:szCs w:val="20"/>
        </w:rPr>
        <w:t>….</w:t>
      </w:r>
      <w:r w:rsidRPr="002970ED">
        <w:rPr>
          <w:rFonts w:ascii="Arial" w:hAnsi="Arial" w:cs="Arial"/>
          <w:sz w:val="20"/>
          <w:szCs w:val="20"/>
        </w:rPr>
        <w:t>.năm.</w:t>
      </w:r>
      <w:r>
        <w:rPr>
          <w:rFonts w:ascii="Arial" w:hAnsi="Arial" w:cs="Arial"/>
          <w:sz w:val="20"/>
          <w:szCs w:val="20"/>
        </w:rPr>
        <w:t>.</w:t>
      </w:r>
      <w:r w:rsidRPr="002970ED">
        <w:rPr>
          <w:rFonts w:ascii="Arial" w:hAnsi="Arial" w:cs="Arial"/>
          <w:sz w:val="20"/>
          <w:szCs w:val="20"/>
        </w:rPr>
        <w:t>.. cấp</w:t>
      </w:r>
      <w:r>
        <w:rPr>
          <w:rFonts w:ascii="Arial" w:hAnsi="Arial" w:cs="Arial"/>
          <w:sz w:val="20"/>
          <w:szCs w:val="20"/>
        </w:rPr>
        <w:t>………..….</w:t>
      </w:r>
    </w:p>
    <w:p w14:paraId="4C61B95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Giấy chứng nhận đăng ký đầu tư:</w:t>
      </w:r>
      <w:r w:rsidRPr="00F02148">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..ngày</w:t>
      </w:r>
      <w:r>
        <w:rPr>
          <w:rFonts w:ascii="Arial" w:hAnsi="Arial" w:cs="Arial"/>
          <w:sz w:val="20"/>
          <w:szCs w:val="20"/>
        </w:rPr>
        <w:t>….</w:t>
      </w:r>
      <w:r w:rsidRPr="002970ED">
        <w:rPr>
          <w:rFonts w:ascii="Arial" w:hAnsi="Arial" w:cs="Arial"/>
          <w:sz w:val="20"/>
          <w:szCs w:val="20"/>
        </w:rPr>
        <w:t>.tháng</w:t>
      </w:r>
      <w:r>
        <w:rPr>
          <w:rFonts w:ascii="Arial" w:hAnsi="Arial" w:cs="Arial"/>
          <w:sz w:val="20"/>
          <w:szCs w:val="20"/>
        </w:rPr>
        <w:t>….</w:t>
      </w:r>
      <w:r w:rsidRPr="002970ED">
        <w:rPr>
          <w:rFonts w:ascii="Arial" w:hAnsi="Arial" w:cs="Arial"/>
          <w:sz w:val="20"/>
          <w:szCs w:val="20"/>
        </w:rPr>
        <w:t>.năm.</w:t>
      </w:r>
      <w:r>
        <w:rPr>
          <w:rFonts w:ascii="Arial" w:hAnsi="Arial" w:cs="Arial"/>
          <w:sz w:val="20"/>
          <w:szCs w:val="20"/>
        </w:rPr>
        <w:t>.</w:t>
      </w:r>
      <w:r w:rsidRPr="002970ED">
        <w:rPr>
          <w:rFonts w:ascii="Arial" w:hAnsi="Arial" w:cs="Arial"/>
          <w:sz w:val="20"/>
          <w:szCs w:val="20"/>
        </w:rPr>
        <w:t>.. cấp</w:t>
      </w:r>
      <w:r>
        <w:rPr>
          <w:rFonts w:ascii="Arial" w:hAnsi="Arial" w:cs="Arial"/>
          <w:sz w:val="20"/>
          <w:szCs w:val="20"/>
        </w:rPr>
        <w:t>……………….</w:t>
      </w:r>
    </w:p>
    <w:p w14:paraId="5C0FFB1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Giấy chứng nhận đăng ký doanh nghiệp:</w:t>
      </w:r>
      <w:r w:rsidRPr="00F02148">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..ngày</w:t>
      </w:r>
      <w:r>
        <w:rPr>
          <w:rFonts w:ascii="Arial" w:hAnsi="Arial" w:cs="Arial"/>
          <w:sz w:val="20"/>
          <w:szCs w:val="20"/>
        </w:rPr>
        <w:t>….</w:t>
      </w:r>
      <w:r w:rsidRPr="002970ED">
        <w:rPr>
          <w:rFonts w:ascii="Arial" w:hAnsi="Arial" w:cs="Arial"/>
          <w:sz w:val="20"/>
          <w:szCs w:val="20"/>
        </w:rPr>
        <w:t>.tháng</w:t>
      </w:r>
      <w:r>
        <w:rPr>
          <w:rFonts w:ascii="Arial" w:hAnsi="Arial" w:cs="Arial"/>
          <w:sz w:val="20"/>
          <w:szCs w:val="20"/>
        </w:rPr>
        <w:t>….</w:t>
      </w:r>
      <w:r w:rsidRPr="002970ED">
        <w:rPr>
          <w:rFonts w:ascii="Arial" w:hAnsi="Arial" w:cs="Arial"/>
          <w:sz w:val="20"/>
          <w:szCs w:val="20"/>
        </w:rPr>
        <w:t>.năm.</w:t>
      </w:r>
      <w:r>
        <w:rPr>
          <w:rFonts w:ascii="Arial" w:hAnsi="Arial" w:cs="Arial"/>
          <w:sz w:val="20"/>
          <w:szCs w:val="20"/>
        </w:rPr>
        <w:t>.</w:t>
      </w:r>
      <w:r w:rsidRPr="002970ED">
        <w:rPr>
          <w:rFonts w:ascii="Arial" w:hAnsi="Arial" w:cs="Arial"/>
          <w:sz w:val="20"/>
          <w:szCs w:val="20"/>
        </w:rPr>
        <w:t>.. cấp</w:t>
      </w:r>
      <w:r>
        <w:rPr>
          <w:rFonts w:ascii="Arial" w:hAnsi="Arial" w:cs="Arial"/>
          <w:sz w:val="20"/>
          <w:szCs w:val="20"/>
        </w:rPr>
        <w:t>……….</w:t>
      </w:r>
    </w:p>
    <w:p w14:paraId="6C1FD1C7"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Các kiến nghị (nếu có):</w:t>
      </w:r>
      <w:r>
        <w:rPr>
          <w:rFonts w:ascii="Arial" w:hAnsi="Arial" w:cs="Arial"/>
          <w:sz w:val="20"/>
          <w:szCs w:val="20"/>
        </w:rPr>
        <w:t xml:space="preserve"> …………………………………………………………………….</w:t>
      </w:r>
    </w:p>
    <w:p w14:paraId="1BBFC33F"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D16BCE" w:rsidRPr="0051383B" w14:paraId="706D6A44" w14:textId="77777777" w:rsidTr="00F448B7">
        <w:trPr>
          <w:tblCellSpacing w:w="0" w:type="dxa"/>
        </w:trPr>
        <w:tc>
          <w:tcPr>
            <w:tcW w:w="2206" w:type="pct"/>
            <w:shd w:val="clear" w:color="auto" w:fill="FFFFFF"/>
            <w:tcMar>
              <w:top w:w="0" w:type="dxa"/>
              <w:left w:w="108" w:type="dxa"/>
              <w:bottom w:w="0" w:type="dxa"/>
              <w:right w:w="108" w:type="dxa"/>
            </w:tcMar>
            <w:hideMark/>
          </w:tcPr>
          <w:p w14:paraId="26B1F66B" w14:textId="77777777" w:rsidR="00D16BCE" w:rsidRPr="0051383B" w:rsidRDefault="00D16BCE" w:rsidP="00F448B7">
            <w:pPr>
              <w:adjustRightInd w:val="0"/>
              <w:snapToGrid w:val="0"/>
              <w:spacing w:after="0" w:line="240" w:lineRule="auto"/>
              <w:jc w:val="center"/>
              <w:rPr>
                <w:rFonts w:ascii="Arial" w:eastAsia="Times New Roman" w:hAnsi="Arial" w:cs="Arial"/>
                <w:b/>
                <w:kern w:val="0"/>
                <w:sz w:val="20"/>
                <w:szCs w:val="20"/>
                <w14:ligatures w14:val="none"/>
              </w:rPr>
            </w:pPr>
          </w:p>
        </w:tc>
        <w:tc>
          <w:tcPr>
            <w:tcW w:w="2794" w:type="pct"/>
            <w:shd w:val="clear" w:color="auto" w:fill="FFFFFF"/>
            <w:tcMar>
              <w:top w:w="0" w:type="dxa"/>
              <w:left w:w="108" w:type="dxa"/>
              <w:bottom w:w="0" w:type="dxa"/>
              <w:right w:w="108" w:type="dxa"/>
            </w:tcMar>
            <w:hideMark/>
          </w:tcPr>
          <w:p w14:paraId="144738F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 CÁ NHÂN</w:t>
            </w:r>
          </w:p>
          <w:p w14:paraId="0B62451D"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tử hợp lệ </w:t>
            </w:r>
            <w:r>
              <w:rPr>
                <w:rFonts w:ascii="Arial" w:hAnsi="Arial" w:cs="Arial"/>
                <w:i/>
                <w:sz w:val="20"/>
                <w:szCs w:val="20"/>
              </w:rPr>
              <w:br/>
            </w:r>
            <w:r w:rsidRPr="002970ED">
              <w:rPr>
                <w:rFonts w:ascii="Arial" w:hAnsi="Arial" w:cs="Arial"/>
                <w:i/>
                <w:sz w:val="20"/>
                <w:szCs w:val="20"/>
              </w:rPr>
              <w:t>theo quy định pháp luật)</w:t>
            </w:r>
          </w:p>
          <w:p w14:paraId="54021F08" w14:textId="77777777" w:rsidR="00D16BCE" w:rsidRPr="0051383B"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p>
        </w:tc>
      </w:tr>
    </w:tbl>
    <w:p w14:paraId="3092B64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p>
    <w:p w14:paraId="07679A23"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2C90EA1D"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I.13</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68EFD7F9" w14:textId="77777777" w:rsidTr="00F448B7">
        <w:trPr>
          <w:trHeight w:val="920"/>
        </w:trPr>
        <w:tc>
          <w:tcPr>
            <w:tcW w:w="1800" w:type="pct"/>
            <w:tcMar>
              <w:top w:w="0" w:type="dxa"/>
              <w:left w:w="108" w:type="dxa"/>
              <w:bottom w:w="0" w:type="dxa"/>
              <w:right w:w="108" w:type="dxa"/>
            </w:tcMar>
          </w:tcPr>
          <w:p w14:paraId="4E721341"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095991B6"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4C37B893"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10B0C7DB"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543D6D3B" w14:textId="77777777" w:rsidR="00D16BCE" w:rsidRDefault="00D16BCE" w:rsidP="00D16BCE">
      <w:pPr>
        <w:adjustRightInd w:val="0"/>
        <w:snapToGrid w:val="0"/>
        <w:spacing w:after="0" w:line="240" w:lineRule="auto"/>
        <w:jc w:val="center"/>
        <w:rPr>
          <w:rFonts w:ascii="Arial" w:hAnsi="Arial" w:cs="Arial"/>
          <w:b/>
          <w:sz w:val="20"/>
          <w:szCs w:val="20"/>
        </w:rPr>
      </w:pPr>
    </w:p>
    <w:p w14:paraId="5394615A"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7E678944"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Đóng bãi cất, hạ cánh trên mặt đất, các tòa nhà, </w:t>
      </w:r>
      <w:r w:rsidRPr="002970ED">
        <w:rPr>
          <w:rFonts w:ascii="Arial" w:hAnsi="Arial" w:cs="Arial"/>
          <w:sz w:val="20"/>
          <w:szCs w:val="20"/>
        </w:rPr>
        <w:br/>
      </w:r>
      <w:r w:rsidRPr="002970ED">
        <w:rPr>
          <w:rFonts w:ascii="Arial" w:hAnsi="Arial" w:cs="Arial"/>
          <w:b/>
          <w:sz w:val="20"/>
          <w:szCs w:val="20"/>
        </w:rPr>
        <w:t>công trình nhân tạo, nhà giàn, giàn khoan dầu khí</w:t>
      </w:r>
    </w:p>
    <w:p w14:paraId="6509F228" w14:textId="77777777" w:rsidR="00D16BCE" w:rsidRPr="00F02148" w:rsidRDefault="00D16BCE" w:rsidP="00D16BCE">
      <w:pPr>
        <w:adjustRightInd w:val="0"/>
        <w:snapToGrid w:val="0"/>
        <w:spacing w:after="0" w:line="240" w:lineRule="auto"/>
        <w:jc w:val="center"/>
        <w:rPr>
          <w:rFonts w:ascii="Arial" w:hAnsi="Arial" w:cs="Arial"/>
          <w:sz w:val="20"/>
          <w:szCs w:val="20"/>
          <w:vertAlign w:val="superscript"/>
        </w:rPr>
      </w:pPr>
      <w:r w:rsidRPr="00F02148">
        <w:rPr>
          <w:rFonts w:ascii="Arial" w:hAnsi="Arial" w:cs="Arial"/>
          <w:sz w:val="20"/>
          <w:szCs w:val="20"/>
          <w:vertAlign w:val="superscript"/>
        </w:rPr>
        <w:t>________________</w:t>
      </w:r>
    </w:p>
    <w:p w14:paraId="499BDD7E"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Tổng Tham mưu/Quân đội nhân dân Việt Nam.</w:t>
      </w:r>
    </w:p>
    <w:p w14:paraId="7B8D195D" w14:textId="77777777" w:rsidR="00D16BCE" w:rsidRDefault="00D16BCE" w:rsidP="00D16BCE">
      <w:pPr>
        <w:adjustRightInd w:val="0"/>
        <w:snapToGrid w:val="0"/>
        <w:spacing w:after="0" w:line="240" w:lineRule="auto"/>
        <w:jc w:val="center"/>
        <w:rPr>
          <w:rFonts w:ascii="Arial" w:hAnsi="Arial" w:cs="Arial"/>
          <w:sz w:val="20"/>
          <w:szCs w:val="20"/>
        </w:rPr>
      </w:pPr>
    </w:p>
    <w:p w14:paraId="6F1308E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4848A8E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w:t>
      </w:r>
      <w:r>
        <w:rPr>
          <w:rFonts w:ascii="Arial" w:hAnsi="Arial" w:cs="Arial"/>
          <w:sz w:val="20"/>
          <w:szCs w:val="20"/>
        </w:rPr>
        <w:t>số ...../2026</w:t>
      </w:r>
      <w:r w:rsidRPr="002970ED">
        <w:rPr>
          <w:rFonts w:ascii="Arial" w:hAnsi="Arial" w:cs="Arial"/>
          <w:sz w:val="20"/>
          <w:szCs w:val="20"/>
        </w:rPr>
        <w:t xml:space="preserve">/NĐ-CP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2685A2C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cá nhân:</w:t>
      </w:r>
      <w:r>
        <w:rPr>
          <w:rFonts w:ascii="Arial" w:hAnsi="Arial" w:cs="Arial"/>
          <w:sz w:val="20"/>
          <w:szCs w:val="20"/>
        </w:rPr>
        <w:t xml:space="preserve"> ……………………………………………………………………</w:t>
      </w:r>
    </w:p>
    <w:p w14:paraId="6FC290D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Người đại diện (chủ sở hữu):</w:t>
      </w:r>
      <w:r>
        <w:rPr>
          <w:rFonts w:ascii="Arial" w:hAnsi="Arial" w:cs="Arial"/>
          <w:sz w:val="20"/>
          <w:szCs w:val="20"/>
        </w:rPr>
        <w:t xml:space="preserve"> ……………………………………………………………</w:t>
      </w:r>
    </w:p>
    <w:p w14:paraId="163BA58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Căn cước công dân/Số định danh cá nhân (hoặc hộ chiếu):</w:t>
      </w:r>
      <w:r>
        <w:rPr>
          <w:rFonts w:ascii="Arial" w:hAnsi="Arial" w:cs="Arial"/>
          <w:sz w:val="20"/>
          <w:szCs w:val="20"/>
        </w:rPr>
        <w:t xml:space="preserve"> …………………….</w:t>
      </w:r>
    </w:p>
    <w:p w14:paraId="094A1E0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Nơi cấp: </w:t>
      </w:r>
      <w:r>
        <w:rPr>
          <w:rFonts w:ascii="Arial" w:hAnsi="Arial" w:cs="Arial"/>
          <w:sz w:val="20"/>
          <w:szCs w:val="20"/>
        </w:rPr>
        <w:t xml:space="preserve">………………………………………, </w:t>
      </w:r>
      <w:r w:rsidRPr="002970ED">
        <w:rPr>
          <w:rFonts w:ascii="Arial" w:hAnsi="Arial" w:cs="Arial"/>
          <w:sz w:val="20"/>
          <w:szCs w:val="20"/>
        </w:rPr>
        <w:t xml:space="preserve">ngày cấp: </w:t>
      </w:r>
      <w:r>
        <w:rPr>
          <w:rFonts w:ascii="Arial" w:hAnsi="Arial" w:cs="Arial"/>
          <w:sz w:val="20"/>
          <w:szCs w:val="20"/>
        </w:rPr>
        <w:t>………………………………</w:t>
      </w:r>
    </w:p>
    <w:p w14:paraId="7B6E172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nơi cư trú:</w:t>
      </w:r>
      <w:r>
        <w:rPr>
          <w:rFonts w:ascii="Arial" w:hAnsi="Arial" w:cs="Arial"/>
          <w:sz w:val="20"/>
          <w:szCs w:val="20"/>
        </w:rPr>
        <w:t xml:space="preserve"> …………………………. </w:t>
      </w:r>
      <w:r w:rsidRPr="002970ED">
        <w:rPr>
          <w:rFonts w:ascii="Arial" w:hAnsi="Arial" w:cs="Arial"/>
          <w:sz w:val="20"/>
          <w:szCs w:val="20"/>
        </w:rPr>
        <w:t>số điện thoại:</w:t>
      </w:r>
      <w:r>
        <w:rPr>
          <w:rFonts w:ascii="Arial" w:hAnsi="Arial" w:cs="Arial"/>
          <w:sz w:val="20"/>
          <w:szCs w:val="20"/>
        </w:rPr>
        <w:t xml:space="preserve"> ……………………………</w:t>
      </w:r>
    </w:p>
    <w:p w14:paraId="497A361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thư điện tử (email của tổ chức, cá nhân):</w:t>
      </w:r>
      <w:r>
        <w:rPr>
          <w:rFonts w:ascii="Arial" w:hAnsi="Arial" w:cs="Arial"/>
          <w:sz w:val="20"/>
          <w:szCs w:val="20"/>
        </w:rPr>
        <w:t xml:space="preserve"> …………………………………….</w:t>
      </w:r>
    </w:p>
    <w:p w14:paraId="707ACA6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Tên bãi cất, hạ cánh: </w:t>
      </w:r>
      <w:r>
        <w:rPr>
          <w:rFonts w:ascii="Arial" w:hAnsi="Arial" w:cs="Arial"/>
          <w:sz w:val="20"/>
          <w:szCs w:val="20"/>
        </w:rPr>
        <w:t>…………………………………………………………………….</w:t>
      </w:r>
    </w:p>
    <w:p w14:paraId="31B2CEE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Vị trí bãi cất, hạ cánh:</w:t>
      </w:r>
      <w:r>
        <w:rPr>
          <w:rFonts w:ascii="Arial" w:hAnsi="Arial" w:cs="Arial"/>
          <w:sz w:val="20"/>
          <w:szCs w:val="20"/>
        </w:rPr>
        <w:t xml:space="preserve"> ……………………………………………………………………</w:t>
      </w:r>
    </w:p>
    <w:p w14:paraId="33B7F12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Lý do đóng:</w:t>
      </w:r>
      <w:r>
        <w:rPr>
          <w:rFonts w:ascii="Arial" w:hAnsi="Arial" w:cs="Arial"/>
          <w:sz w:val="20"/>
          <w:szCs w:val="20"/>
        </w:rPr>
        <w:t xml:space="preserve"> ……………………………………………………………………………….</w:t>
      </w:r>
    </w:p>
    <w:p w14:paraId="32AAFCF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Thời điểm đóng:</w:t>
      </w:r>
      <w:r>
        <w:rPr>
          <w:rFonts w:ascii="Arial" w:hAnsi="Arial" w:cs="Arial"/>
          <w:sz w:val="20"/>
          <w:szCs w:val="20"/>
        </w:rPr>
        <w:t xml:space="preserve"> …………………………………………………………………………..</w:t>
      </w:r>
    </w:p>
    <w:p w14:paraId="64B89355"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Phương án khắc phục, xử lý các vấn đề liên quan đến bãi cất, hạ cánh:</w:t>
      </w:r>
    </w:p>
    <w:p w14:paraId="17F915C6" w14:textId="77777777" w:rsidR="00D16BCE" w:rsidRPr="00F02148"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w:t>
      </w:r>
    </w:p>
    <w:p w14:paraId="49C5040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Các tài liệu liên quan đến đề nghị đóng bãi cất, hạ cánh:</w:t>
      </w:r>
      <w:r>
        <w:rPr>
          <w:rFonts w:ascii="Arial" w:hAnsi="Arial" w:cs="Arial"/>
          <w:sz w:val="20"/>
          <w:szCs w:val="20"/>
        </w:rPr>
        <w:t xml:space="preserve"> …………………………….</w:t>
      </w:r>
    </w:p>
    <w:p w14:paraId="2637613F"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Các kiến nghị (nếu có):......................................................................</w:t>
      </w:r>
      <w:r>
        <w:rPr>
          <w:rFonts w:ascii="Arial" w:hAnsi="Arial" w:cs="Arial"/>
          <w:sz w:val="20"/>
          <w:szCs w:val="20"/>
        </w:rPr>
        <w:t>..........</w:t>
      </w:r>
      <w:r w:rsidRPr="002970ED">
        <w:rPr>
          <w:rFonts w:ascii="Arial" w:hAnsi="Arial" w:cs="Arial"/>
          <w:sz w:val="20"/>
          <w:szCs w:val="20"/>
        </w:rPr>
        <w:t>..............</w:t>
      </w:r>
    </w:p>
    <w:p w14:paraId="359A8148"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D16BCE" w:rsidRPr="0051383B" w14:paraId="2129BA40" w14:textId="77777777" w:rsidTr="00F448B7">
        <w:trPr>
          <w:tblCellSpacing w:w="0" w:type="dxa"/>
        </w:trPr>
        <w:tc>
          <w:tcPr>
            <w:tcW w:w="2206" w:type="pct"/>
            <w:shd w:val="clear" w:color="auto" w:fill="FFFFFF"/>
            <w:tcMar>
              <w:top w:w="0" w:type="dxa"/>
              <w:left w:w="108" w:type="dxa"/>
              <w:bottom w:w="0" w:type="dxa"/>
              <w:right w:w="108" w:type="dxa"/>
            </w:tcMar>
            <w:hideMark/>
          </w:tcPr>
          <w:p w14:paraId="035E875E" w14:textId="77777777" w:rsidR="00D16BCE" w:rsidRPr="0051383B" w:rsidRDefault="00D16BCE" w:rsidP="00F448B7">
            <w:pPr>
              <w:adjustRightInd w:val="0"/>
              <w:snapToGrid w:val="0"/>
              <w:spacing w:after="0" w:line="240" w:lineRule="auto"/>
              <w:jc w:val="center"/>
              <w:rPr>
                <w:rFonts w:ascii="Arial" w:eastAsia="Times New Roman" w:hAnsi="Arial" w:cs="Arial"/>
                <w:b/>
                <w:kern w:val="0"/>
                <w:sz w:val="20"/>
                <w:szCs w:val="20"/>
                <w14:ligatures w14:val="none"/>
              </w:rPr>
            </w:pPr>
          </w:p>
        </w:tc>
        <w:tc>
          <w:tcPr>
            <w:tcW w:w="2794" w:type="pct"/>
            <w:shd w:val="clear" w:color="auto" w:fill="FFFFFF"/>
            <w:tcMar>
              <w:top w:w="0" w:type="dxa"/>
              <w:left w:w="108" w:type="dxa"/>
              <w:bottom w:w="0" w:type="dxa"/>
              <w:right w:w="108" w:type="dxa"/>
            </w:tcMar>
            <w:hideMark/>
          </w:tcPr>
          <w:p w14:paraId="5C7BDD5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 CÁ NHÂN</w:t>
            </w:r>
          </w:p>
          <w:p w14:paraId="16E640C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w:t>
            </w:r>
            <w:r>
              <w:rPr>
                <w:rFonts w:ascii="Arial" w:hAnsi="Arial" w:cs="Arial"/>
                <w:i/>
                <w:sz w:val="20"/>
                <w:szCs w:val="20"/>
              </w:rPr>
              <w:br/>
            </w:r>
            <w:r w:rsidRPr="002970ED">
              <w:rPr>
                <w:rFonts w:ascii="Arial" w:hAnsi="Arial" w:cs="Arial"/>
                <w:i/>
                <w:sz w:val="20"/>
                <w:szCs w:val="20"/>
              </w:rPr>
              <w:t>điện tử hợp lệ theo quy định pháp luật)</w:t>
            </w:r>
          </w:p>
          <w:p w14:paraId="1A5099D2" w14:textId="77777777" w:rsidR="00D16BCE" w:rsidRPr="0051383B"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p>
        </w:tc>
      </w:tr>
    </w:tbl>
    <w:p w14:paraId="58DADC20"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5F3B9E46"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0D33DDCA"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I.14</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7C844747" w14:textId="77777777" w:rsidTr="00F448B7">
        <w:trPr>
          <w:trHeight w:val="920"/>
        </w:trPr>
        <w:tc>
          <w:tcPr>
            <w:tcW w:w="1800" w:type="pct"/>
            <w:tcMar>
              <w:top w:w="0" w:type="dxa"/>
              <w:left w:w="108" w:type="dxa"/>
              <w:bottom w:w="0" w:type="dxa"/>
              <w:right w:w="108" w:type="dxa"/>
            </w:tcMar>
          </w:tcPr>
          <w:p w14:paraId="19D0599D"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690A9D98"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574CCDF3"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3885B52D"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79AF5704" w14:textId="77777777" w:rsidR="00D16BCE" w:rsidRDefault="00D16BCE" w:rsidP="00D16BCE">
      <w:pPr>
        <w:adjustRightInd w:val="0"/>
        <w:snapToGrid w:val="0"/>
        <w:spacing w:after="0" w:line="240" w:lineRule="auto"/>
        <w:jc w:val="center"/>
        <w:rPr>
          <w:rFonts w:ascii="Arial" w:hAnsi="Arial" w:cs="Arial"/>
          <w:b/>
          <w:sz w:val="20"/>
          <w:szCs w:val="20"/>
        </w:rPr>
      </w:pPr>
    </w:p>
    <w:p w14:paraId="56AA27C4"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ĐƠN ĐỀ NGHỊ </w:t>
      </w:r>
      <w:r w:rsidRPr="002970ED">
        <w:rPr>
          <w:rFonts w:ascii="Arial" w:hAnsi="Arial" w:cs="Arial"/>
          <w:sz w:val="20"/>
          <w:szCs w:val="20"/>
        </w:rPr>
        <w:br/>
      </w:r>
      <w:r w:rsidRPr="002970ED">
        <w:rPr>
          <w:rFonts w:ascii="Arial" w:hAnsi="Arial" w:cs="Arial"/>
          <w:b/>
          <w:sz w:val="20"/>
          <w:szCs w:val="20"/>
        </w:rPr>
        <w:t>Mở bãi cất, hạ cánh trên boong tàu</w:t>
      </w:r>
    </w:p>
    <w:p w14:paraId="58C47905" w14:textId="77777777" w:rsidR="00D16BCE" w:rsidRPr="00F02148" w:rsidRDefault="00D16BCE" w:rsidP="00D16BCE">
      <w:pPr>
        <w:adjustRightInd w:val="0"/>
        <w:snapToGrid w:val="0"/>
        <w:spacing w:after="0" w:line="240" w:lineRule="auto"/>
        <w:jc w:val="center"/>
        <w:rPr>
          <w:rFonts w:ascii="Arial" w:hAnsi="Arial" w:cs="Arial"/>
          <w:sz w:val="20"/>
          <w:szCs w:val="20"/>
          <w:vertAlign w:val="superscript"/>
        </w:rPr>
      </w:pPr>
      <w:r w:rsidRPr="00F02148">
        <w:rPr>
          <w:rFonts w:ascii="Arial" w:hAnsi="Arial" w:cs="Arial"/>
          <w:sz w:val="20"/>
          <w:szCs w:val="20"/>
          <w:vertAlign w:val="superscript"/>
        </w:rPr>
        <w:t>__________________</w:t>
      </w:r>
    </w:p>
    <w:p w14:paraId="0463A776" w14:textId="77777777" w:rsidR="00D16BCE"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Tổng Tham mưu/Quân đội nhân dân Việt Nam.</w:t>
      </w:r>
    </w:p>
    <w:p w14:paraId="7E1C09E5"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14B4809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6BB5F7F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w:t>
      </w:r>
      <w:r>
        <w:rPr>
          <w:rFonts w:ascii="Arial" w:hAnsi="Arial" w:cs="Arial"/>
          <w:sz w:val="20"/>
          <w:szCs w:val="20"/>
        </w:rPr>
        <w:t>số ...../2026</w:t>
      </w:r>
      <w:r w:rsidRPr="002970ED">
        <w:rPr>
          <w:rFonts w:ascii="Arial" w:hAnsi="Arial" w:cs="Arial"/>
          <w:sz w:val="20"/>
          <w:szCs w:val="20"/>
        </w:rPr>
        <w:t xml:space="preserve">/NĐ-CP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3EF7D4F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cá nhân:</w:t>
      </w:r>
      <w:r>
        <w:rPr>
          <w:rFonts w:ascii="Arial" w:hAnsi="Arial" w:cs="Arial"/>
          <w:sz w:val="20"/>
          <w:szCs w:val="20"/>
        </w:rPr>
        <w:t xml:space="preserve"> ……………………………………………………………………</w:t>
      </w:r>
    </w:p>
    <w:p w14:paraId="44B2E8B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Người đại diện (chủ sở hữu):</w:t>
      </w:r>
      <w:r>
        <w:rPr>
          <w:rFonts w:ascii="Arial" w:hAnsi="Arial" w:cs="Arial"/>
          <w:sz w:val="20"/>
          <w:szCs w:val="20"/>
        </w:rPr>
        <w:t xml:space="preserve"> ……………………………………………………………</w:t>
      </w:r>
    </w:p>
    <w:p w14:paraId="1E96A98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Căn cước công dân/Số định danh cá nhân (hoặc hộ chiếu):</w:t>
      </w:r>
      <w:r>
        <w:rPr>
          <w:rFonts w:ascii="Arial" w:hAnsi="Arial" w:cs="Arial"/>
          <w:sz w:val="20"/>
          <w:szCs w:val="20"/>
        </w:rPr>
        <w:t xml:space="preserve"> …………………….</w:t>
      </w:r>
    </w:p>
    <w:p w14:paraId="14F2228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Nơi cấp: </w:t>
      </w:r>
      <w:r>
        <w:rPr>
          <w:rFonts w:ascii="Arial" w:hAnsi="Arial" w:cs="Arial"/>
          <w:sz w:val="20"/>
          <w:szCs w:val="20"/>
        </w:rPr>
        <w:t xml:space="preserve">………………………………………, </w:t>
      </w:r>
      <w:r w:rsidRPr="002970ED">
        <w:rPr>
          <w:rFonts w:ascii="Arial" w:hAnsi="Arial" w:cs="Arial"/>
          <w:sz w:val="20"/>
          <w:szCs w:val="20"/>
        </w:rPr>
        <w:t xml:space="preserve">ngày cấp: </w:t>
      </w:r>
      <w:r>
        <w:rPr>
          <w:rFonts w:ascii="Arial" w:hAnsi="Arial" w:cs="Arial"/>
          <w:sz w:val="20"/>
          <w:szCs w:val="20"/>
        </w:rPr>
        <w:t>………………………………</w:t>
      </w:r>
    </w:p>
    <w:p w14:paraId="2822FB9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nơi cư trú:</w:t>
      </w:r>
      <w:r>
        <w:rPr>
          <w:rFonts w:ascii="Arial" w:hAnsi="Arial" w:cs="Arial"/>
          <w:sz w:val="20"/>
          <w:szCs w:val="20"/>
        </w:rPr>
        <w:t xml:space="preserve"> …………………………. </w:t>
      </w:r>
      <w:r w:rsidRPr="002970ED">
        <w:rPr>
          <w:rFonts w:ascii="Arial" w:hAnsi="Arial" w:cs="Arial"/>
          <w:sz w:val="20"/>
          <w:szCs w:val="20"/>
        </w:rPr>
        <w:t>số điện thoại:</w:t>
      </w:r>
      <w:r>
        <w:rPr>
          <w:rFonts w:ascii="Arial" w:hAnsi="Arial" w:cs="Arial"/>
          <w:sz w:val="20"/>
          <w:szCs w:val="20"/>
        </w:rPr>
        <w:t xml:space="preserve"> ……………………………</w:t>
      </w:r>
    </w:p>
    <w:p w14:paraId="6119CCC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thư điện tử (email của tổ chức, cá nhân):</w:t>
      </w:r>
      <w:r>
        <w:rPr>
          <w:rFonts w:ascii="Arial" w:hAnsi="Arial" w:cs="Arial"/>
          <w:sz w:val="20"/>
          <w:szCs w:val="20"/>
        </w:rPr>
        <w:t xml:space="preserve"> …………………………………….</w:t>
      </w:r>
    </w:p>
    <w:p w14:paraId="35D2E09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tàu:</w:t>
      </w:r>
      <w:r>
        <w:rPr>
          <w:rFonts w:ascii="Arial" w:hAnsi="Arial" w:cs="Arial"/>
          <w:sz w:val="20"/>
          <w:szCs w:val="20"/>
        </w:rPr>
        <w:t xml:space="preserve"> …………………………………………………………………………………….</w:t>
      </w:r>
    </w:p>
    <w:p w14:paraId="75FECDF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Quốc tịch của tàu: </w:t>
      </w:r>
      <w:r>
        <w:rPr>
          <w:rFonts w:ascii="Arial" w:hAnsi="Arial" w:cs="Arial"/>
          <w:sz w:val="20"/>
          <w:szCs w:val="20"/>
        </w:rPr>
        <w:t>…………………………………………………………………………</w:t>
      </w:r>
    </w:p>
    <w:p w14:paraId="4B30065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Tính năng kỹ thuật của tàu:</w:t>
      </w:r>
      <w:r>
        <w:rPr>
          <w:rFonts w:ascii="Arial" w:hAnsi="Arial" w:cs="Arial"/>
          <w:sz w:val="20"/>
          <w:szCs w:val="20"/>
        </w:rPr>
        <w:t xml:space="preserve"> …………………………………….………………………..</w:t>
      </w:r>
    </w:p>
    <w:p w14:paraId="0C6F5B3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Phạm vi, khu vực hoạt động của tàu:</w:t>
      </w:r>
      <w:r>
        <w:rPr>
          <w:rFonts w:ascii="Arial" w:hAnsi="Arial" w:cs="Arial"/>
          <w:sz w:val="20"/>
          <w:szCs w:val="20"/>
        </w:rPr>
        <w:t xml:space="preserve"> ……………………………………………………</w:t>
      </w:r>
    </w:p>
    <w:p w14:paraId="270B4E9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Kích thước mặt boong tàu:</w:t>
      </w:r>
      <w:r>
        <w:rPr>
          <w:rFonts w:ascii="Arial" w:hAnsi="Arial" w:cs="Arial"/>
          <w:sz w:val="20"/>
          <w:szCs w:val="20"/>
        </w:rPr>
        <w:t xml:space="preserve"> ………………………………………………………………..</w:t>
      </w:r>
    </w:p>
    <w:p w14:paraId="77D3734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Kích thước bãi cất, hạ cánh trên tàu: </w:t>
      </w:r>
      <w:r>
        <w:rPr>
          <w:rFonts w:ascii="Arial" w:hAnsi="Arial" w:cs="Arial"/>
          <w:sz w:val="20"/>
          <w:szCs w:val="20"/>
        </w:rPr>
        <w:t>…………………….………………………………</w:t>
      </w:r>
    </w:p>
    <w:p w14:paraId="05FAB5B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Mục đích sử dụng bãi cất, hạ cánh:</w:t>
      </w:r>
      <w:r>
        <w:rPr>
          <w:rFonts w:ascii="Arial" w:hAnsi="Arial" w:cs="Arial"/>
          <w:sz w:val="20"/>
          <w:szCs w:val="20"/>
        </w:rPr>
        <w:t xml:space="preserve"> ………………………………………………………</w:t>
      </w:r>
    </w:p>
    <w:p w14:paraId="7E19695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Loại tàu bay khai thác:</w:t>
      </w:r>
      <w:r>
        <w:rPr>
          <w:rFonts w:ascii="Arial" w:hAnsi="Arial" w:cs="Arial"/>
          <w:sz w:val="20"/>
          <w:szCs w:val="20"/>
        </w:rPr>
        <w:t xml:space="preserve"> ……………………………………………………………………..</w:t>
      </w:r>
    </w:p>
    <w:p w14:paraId="2FEC371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Giấy chứng nhận đăng ký đầu tư:</w:t>
      </w:r>
      <w:r w:rsidRPr="00F02148">
        <w:rPr>
          <w:rFonts w:ascii="Arial" w:hAnsi="Arial" w:cs="Arial"/>
          <w:kern w:val="0"/>
          <w:sz w:val="20"/>
          <w:szCs w:val="20"/>
          <w14:ligatures w14:val="none"/>
        </w:rPr>
        <w:t xml:space="preserve"> </w:t>
      </w:r>
      <w:r w:rsidRPr="00F02148">
        <w:rPr>
          <w:rFonts w:ascii="Arial" w:hAnsi="Arial" w:cs="Arial"/>
          <w:sz w:val="20"/>
          <w:szCs w:val="20"/>
        </w:rPr>
        <w:t>....ngày…..tháng…..năm.... cấp…</w:t>
      </w:r>
      <w:r>
        <w:rPr>
          <w:rFonts w:ascii="Arial" w:hAnsi="Arial" w:cs="Arial"/>
          <w:sz w:val="20"/>
          <w:szCs w:val="20"/>
        </w:rPr>
        <w:t>……….</w:t>
      </w:r>
      <w:r w:rsidRPr="00F02148">
        <w:rPr>
          <w:rFonts w:ascii="Arial" w:hAnsi="Arial" w:cs="Arial"/>
          <w:sz w:val="20"/>
          <w:szCs w:val="20"/>
        </w:rPr>
        <w:t>…….</w:t>
      </w:r>
    </w:p>
    <w:p w14:paraId="1409E4E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Giấy chứng nhận đăng ký doanh nghiệp:</w:t>
      </w:r>
      <w:r>
        <w:rPr>
          <w:rFonts w:ascii="Arial" w:hAnsi="Arial" w:cs="Arial"/>
          <w:sz w:val="20"/>
          <w:szCs w:val="20"/>
        </w:rPr>
        <w:t xml:space="preserve"> </w:t>
      </w:r>
      <w:r w:rsidRPr="00F02148">
        <w:rPr>
          <w:rFonts w:ascii="Arial" w:hAnsi="Arial" w:cs="Arial"/>
          <w:sz w:val="20"/>
          <w:szCs w:val="20"/>
        </w:rPr>
        <w:t>....ngày…..tháng…..năm.... cấp……….</w:t>
      </w:r>
    </w:p>
    <w:p w14:paraId="5A9EC483"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Các kiến nghị (nếu có):</w:t>
      </w:r>
      <w:r>
        <w:rPr>
          <w:rFonts w:ascii="Arial" w:hAnsi="Arial" w:cs="Arial"/>
          <w:sz w:val="20"/>
          <w:szCs w:val="20"/>
        </w:rPr>
        <w:t xml:space="preserve"> …………………………………………………………………….</w:t>
      </w:r>
    </w:p>
    <w:p w14:paraId="17E5AC96"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D16BCE" w:rsidRPr="0051383B" w14:paraId="156A3766" w14:textId="77777777" w:rsidTr="00F448B7">
        <w:trPr>
          <w:tblCellSpacing w:w="0" w:type="dxa"/>
        </w:trPr>
        <w:tc>
          <w:tcPr>
            <w:tcW w:w="2206" w:type="pct"/>
            <w:shd w:val="clear" w:color="auto" w:fill="FFFFFF"/>
            <w:tcMar>
              <w:top w:w="0" w:type="dxa"/>
              <w:left w:w="108" w:type="dxa"/>
              <w:bottom w:w="0" w:type="dxa"/>
              <w:right w:w="108" w:type="dxa"/>
            </w:tcMar>
            <w:hideMark/>
          </w:tcPr>
          <w:p w14:paraId="611AA58C" w14:textId="77777777" w:rsidR="00D16BCE" w:rsidRPr="0051383B" w:rsidRDefault="00D16BCE" w:rsidP="00F448B7">
            <w:pPr>
              <w:adjustRightInd w:val="0"/>
              <w:snapToGrid w:val="0"/>
              <w:spacing w:after="0" w:line="240" w:lineRule="auto"/>
              <w:jc w:val="center"/>
              <w:rPr>
                <w:rFonts w:ascii="Arial" w:eastAsia="Times New Roman" w:hAnsi="Arial" w:cs="Arial"/>
                <w:b/>
                <w:kern w:val="0"/>
                <w:sz w:val="20"/>
                <w:szCs w:val="20"/>
                <w14:ligatures w14:val="none"/>
              </w:rPr>
            </w:pPr>
          </w:p>
        </w:tc>
        <w:tc>
          <w:tcPr>
            <w:tcW w:w="2794" w:type="pct"/>
            <w:shd w:val="clear" w:color="auto" w:fill="FFFFFF"/>
            <w:tcMar>
              <w:top w:w="0" w:type="dxa"/>
              <w:left w:w="108" w:type="dxa"/>
              <w:bottom w:w="0" w:type="dxa"/>
              <w:right w:w="108" w:type="dxa"/>
            </w:tcMar>
            <w:hideMark/>
          </w:tcPr>
          <w:p w14:paraId="564DC865"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 CÁ NHÂN</w:t>
            </w:r>
          </w:p>
          <w:p w14:paraId="010DB10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tử hợp lệ </w:t>
            </w:r>
            <w:r>
              <w:rPr>
                <w:rFonts w:ascii="Arial" w:hAnsi="Arial" w:cs="Arial"/>
                <w:i/>
                <w:sz w:val="20"/>
                <w:szCs w:val="20"/>
              </w:rPr>
              <w:br/>
            </w:r>
            <w:r w:rsidRPr="002970ED">
              <w:rPr>
                <w:rFonts w:ascii="Arial" w:hAnsi="Arial" w:cs="Arial"/>
                <w:i/>
                <w:sz w:val="20"/>
                <w:szCs w:val="20"/>
              </w:rPr>
              <w:t>theo quy định pháp luật)</w:t>
            </w:r>
          </w:p>
          <w:p w14:paraId="054DD17C" w14:textId="77777777" w:rsidR="00D16BCE" w:rsidRPr="0051383B"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p>
        </w:tc>
      </w:tr>
    </w:tbl>
    <w:p w14:paraId="26DC0F9E"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634FE683"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0B4B11E6"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I.1</w:t>
      </w:r>
      <w:r>
        <w:rPr>
          <w:rFonts w:ascii="Arial" w:hAnsi="Arial" w:cs="Arial"/>
          <w:b/>
          <w:sz w:val="20"/>
          <w:szCs w:val="20"/>
        </w:rPr>
        <w:t>5</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38AAE024" w14:textId="77777777" w:rsidTr="00F448B7">
        <w:trPr>
          <w:trHeight w:val="920"/>
        </w:trPr>
        <w:tc>
          <w:tcPr>
            <w:tcW w:w="1800" w:type="pct"/>
            <w:tcMar>
              <w:top w:w="0" w:type="dxa"/>
              <w:left w:w="108" w:type="dxa"/>
              <w:bottom w:w="0" w:type="dxa"/>
              <w:right w:w="108" w:type="dxa"/>
            </w:tcMar>
          </w:tcPr>
          <w:p w14:paraId="59FA6405"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75DBE7E2"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105BC1AA"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2B215447"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0E658F56" w14:textId="77777777" w:rsidR="00D16BCE" w:rsidRDefault="00D16BCE" w:rsidP="00D16BCE">
      <w:pPr>
        <w:adjustRightInd w:val="0"/>
        <w:snapToGrid w:val="0"/>
        <w:spacing w:after="0" w:line="240" w:lineRule="auto"/>
        <w:jc w:val="center"/>
        <w:rPr>
          <w:rFonts w:ascii="Arial" w:hAnsi="Arial" w:cs="Arial"/>
          <w:b/>
          <w:sz w:val="20"/>
          <w:szCs w:val="20"/>
        </w:rPr>
      </w:pPr>
    </w:p>
    <w:p w14:paraId="693889F1"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ĐƠN ĐỀ NGHỊ </w:t>
      </w:r>
      <w:r w:rsidRPr="002970ED">
        <w:rPr>
          <w:rFonts w:ascii="Arial" w:hAnsi="Arial" w:cs="Arial"/>
          <w:sz w:val="20"/>
          <w:szCs w:val="20"/>
        </w:rPr>
        <w:br/>
      </w:r>
      <w:r w:rsidRPr="002970ED">
        <w:rPr>
          <w:rFonts w:ascii="Arial" w:hAnsi="Arial" w:cs="Arial"/>
          <w:b/>
          <w:sz w:val="20"/>
          <w:szCs w:val="20"/>
        </w:rPr>
        <w:t>Đóng bãi cất, hạ cánh trên boong tàu</w:t>
      </w:r>
    </w:p>
    <w:p w14:paraId="3910C921" w14:textId="77777777" w:rsidR="00D16BCE" w:rsidRPr="00F02148" w:rsidRDefault="00D16BCE" w:rsidP="00D16BCE">
      <w:pPr>
        <w:adjustRightInd w:val="0"/>
        <w:snapToGrid w:val="0"/>
        <w:spacing w:after="0" w:line="240" w:lineRule="auto"/>
        <w:jc w:val="center"/>
        <w:rPr>
          <w:rFonts w:ascii="Arial" w:hAnsi="Arial" w:cs="Arial"/>
          <w:sz w:val="20"/>
          <w:szCs w:val="20"/>
          <w:vertAlign w:val="superscript"/>
        </w:rPr>
      </w:pPr>
      <w:r w:rsidRPr="00F02148">
        <w:rPr>
          <w:rFonts w:ascii="Arial" w:hAnsi="Arial" w:cs="Arial"/>
          <w:sz w:val="20"/>
          <w:szCs w:val="20"/>
          <w:vertAlign w:val="superscript"/>
        </w:rPr>
        <w:t>________________</w:t>
      </w:r>
    </w:p>
    <w:p w14:paraId="5400C403"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Tổng Tham mưu/Quân đội nhân dân Việt Nam.</w:t>
      </w:r>
    </w:p>
    <w:p w14:paraId="3C6C9CCD" w14:textId="77777777" w:rsidR="00D16BCE" w:rsidRDefault="00D16BCE" w:rsidP="00D16BCE">
      <w:pPr>
        <w:adjustRightInd w:val="0"/>
        <w:snapToGrid w:val="0"/>
        <w:spacing w:after="0" w:line="240" w:lineRule="auto"/>
        <w:jc w:val="center"/>
        <w:rPr>
          <w:rFonts w:ascii="Arial" w:hAnsi="Arial" w:cs="Arial"/>
          <w:sz w:val="20"/>
          <w:szCs w:val="20"/>
        </w:rPr>
      </w:pPr>
    </w:p>
    <w:p w14:paraId="2DC84C0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78195D1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w:t>
      </w:r>
      <w:r>
        <w:rPr>
          <w:rFonts w:ascii="Arial" w:hAnsi="Arial" w:cs="Arial"/>
          <w:sz w:val="20"/>
          <w:szCs w:val="20"/>
        </w:rPr>
        <w:t>số ...../2026</w:t>
      </w:r>
      <w:r w:rsidRPr="002970ED">
        <w:rPr>
          <w:rFonts w:ascii="Arial" w:hAnsi="Arial" w:cs="Arial"/>
          <w:sz w:val="20"/>
          <w:szCs w:val="20"/>
        </w:rPr>
        <w:t xml:space="preserve">/NĐ-CP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00143BA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cá nhân:</w:t>
      </w:r>
      <w:r>
        <w:rPr>
          <w:rFonts w:ascii="Arial" w:hAnsi="Arial" w:cs="Arial"/>
          <w:sz w:val="20"/>
          <w:szCs w:val="20"/>
        </w:rPr>
        <w:t xml:space="preserve"> ……………………………………………………………………</w:t>
      </w:r>
    </w:p>
    <w:p w14:paraId="2342484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Người đại diện (chủ sở hữu):</w:t>
      </w:r>
      <w:r>
        <w:rPr>
          <w:rFonts w:ascii="Arial" w:hAnsi="Arial" w:cs="Arial"/>
          <w:sz w:val="20"/>
          <w:szCs w:val="20"/>
        </w:rPr>
        <w:t xml:space="preserve"> ……………………………………………………………</w:t>
      </w:r>
    </w:p>
    <w:p w14:paraId="40DB528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Căn cước công dân/Số định danh cá nhân (hoặc hộ chiếu):</w:t>
      </w:r>
      <w:r>
        <w:rPr>
          <w:rFonts w:ascii="Arial" w:hAnsi="Arial" w:cs="Arial"/>
          <w:sz w:val="20"/>
          <w:szCs w:val="20"/>
        </w:rPr>
        <w:t xml:space="preserve"> …………………….</w:t>
      </w:r>
    </w:p>
    <w:p w14:paraId="38FA469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Nơi cấp: </w:t>
      </w:r>
      <w:r>
        <w:rPr>
          <w:rFonts w:ascii="Arial" w:hAnsi="Arial" w:cs="Arial"/>
          <w:sz w:val="20"/>
          <w:szCs w:val="20"/>
        </w:rPr>
        <w:t xml:space="preserve">………………………………………, </w:t>
      </w:r>
      <w:r w:rsidRPr="002970ED">
        <w:rPr>
          <w:rFonts w:ascii="Arial" w:hAnsi="Arial" w:cs="Arial"/>
          <w:sz w:val="20"/>
          <w:szCs w:val="20"/>
        </w:rPr>
        <w:t xml:space="preserve">ngày cấp: </w:t>
      </w:r>
      <w:r>
        <w:rPr>
          <w:rFonts w:ascii="Arial" w:hAnsi="Arial" w:cs="Arial"/>
          <w:sz w:val="20"/>
          <w:szCs w:val="20"/>
        </w:rPr>
        <w:t>………………………………</w:t>
      </w:r>
    </w:p>
    <w:p w14:paraId="7472A2C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nơi cư trú:</w:t>
      </w:r>
      <w:r>
        <w:rPr>
          <w:rFonts w:ascii="Arial" w:hAnsi="Arial" w:cs="Arial"/>
          <w:sz w:val="20"/>
          <w:szCs w:val="20"/>
        </w:rPr>
        <w:t xml:space="preserve"> …………………………. </w:t>
      </w:r>
      <w:r w:rsidRPr="002970ED">
        <w:rPr>
          <w:rFonts w:ascii="Arial" w:hAnsi="Arial" w:cs="Arial"/>
          <w:sz w:val="20"/>
          <w:szCs w:val="20"/>
        </w:rPr>
        <w:t>số điện thoại:</w:t>
      </w:r>
      <w:r>
        <w:rPr>
          <w:rFonts w:ascii="Arial" w:hAnsi="Arial" w:cs="Arial"/>
          <w:sz w:val="20"/>
          <w:szCs w:val="20"/>
        </w:rPr>
        <w:t xml:space="preserve"> ……………………………</w:t>
      </w:r>
    </w:p>
    <w:p w14:paraId="6CDBDEF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thư điện tử (email của tổ chức, cá nhân):</w:t>
      </w:r>
      <w:r>
        <w:rPr>
          <w:rFonts w:ascii="Arial" w:hAnsi="Arial" w:cs="Arial"/>
          <w:sz w:val="20"/>
          <w:szCs w:val="20"/>
        </w:rPr>
        <w:t xml:space="preserve"> …………………………………….</w:t>
      </w:r>
    </w:p>
    <w:p w14:paraId="4A06BEB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tàu:</w:t>
      </w:r>
      <w:r>
        <w:rPr>
          <w:rFonts w:ascii="Arial" w:hAnsi="Arial" w:cs="Arial"/>
          <w:sz w:val="20"/>
          <w:szCs w:val="20"/>
        </w:rPr>
        <w:t xml:space="preserve"> …………………………………………………………………………………….</w:t>
      </w:r>
    </w:p>
    <w:p w14:paraId="7FCF69D6"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Quốc tịch của tàu: </w:t>
      </w:r>
      <w:r>
        <w:rPr>
          <w:rFonts w:ascii="Arial" w:hAnsi="Arial" w:cs="Arial"/>
          <w:sz w:val="20"/>
          <w:szCs w:val="20"/>
        </w:rPr>
        <w:t>…………………………………………………………………………</w:t>
      </w:r>
    </w:p>
    <w:p w14:paraId="531C448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bãi cất, hạ cánh:</w:t>
      </w:r>
      <w:r>
        <w:rPr>
          <w:rFonts w:ascii="Arial" w:hAnsi="Arial" w:cs="Arial"/>
          <w:sz w:val="20"/>
          <w:szCs w:val="20"/>
        </w:rPr>
        <w:t xml:space="preserve"> ……………………………………………………………………..</w:t>
      </w:r>
    </w:p>
    <w:p w14:paraId="7E7CFC2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Lý do đóng: </w:t>
      </w:r>
      <w:r w:rsidRPr="00F02148">
        <w:rPr>
          <w:rFonts w:ascii="Arial" w:hAnsi="Arial" w:cs="Arial"/>
          <w:sz w:val="20"/>
          <w:szCs w:val="20"/>
        </w:rPr>
        <w:t>……………………………………………………………………</w:t>
      </w:r>
      <w:r>
        <w:rPr>
          <w:rFonts w:ascii="Arial" w:hAnsi="Arial" w:cs="Arial"/>
          <w:sz w:val="20"/>
          <w:szCs w:val="20"/>
        </w:rPr>
        <w:t>…………..</w:t>
      </w:r>
    </w:p>
    <w:p w14:paraId="1BE3391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Thời điểm đóng:</w:t>
      </w:r>
      <w:r>
        <w:rPr>
          <w:rFonts w:ascii="Arial" w:hAnsi="Arial" w:cs="Arial"/>
          <w:sz w:val="20"/>
          <w:szCs w:val="20"/>
        </w:rPr>
        <w:t xml:space="preserve"> </w:t>
      </w:r>
      <w:r w:rsidRPr="00F02148">
        <w:rPr>
          <w:rFonts w:ascii="Arial" w:hAnsi="Arial" w:cs="Arial"/>
          <w:sz w:val="20"/>
          <w:szCs w:val="20"/>
        </w:rPr>
        <w:t>……………………………………………………………………</w:t>
      </w:r>
      <w:r>
        <w:rPr>
          <w:rFonts w:ascii="Arial" w:hAnsi="Arial" w:cs="Arial"/>
          <w:sz w:val="20"/>
          <w:szCs w:val="20"/>
        </w:rPr>
        <w:t>…….</w:t>
      </w:r>
    </w:p>
    <w:p w14:paraId="7712132D"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Các kiến nghị (nếu có):</w:t>
      </w:r>
      <w:r>
        <w:rPr>
          <w:rFonts w:ascii="Arial" w:hAnsi="Arial" w:cs="Arial"/>
          <w:sz w:val="20"/>
          <w:szCs w:val="20"/>
        </w:rPr>
        <w:t xml:space="preserve"> …………………………………………………………………….</w:t>
      </w:r>
    </w:p>
    <w:p w14:paraId="0B768DCD"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D16BCE" w:rsidRPr="0051383B" w14:paraId="553D99EF" w14:textId="77777777" w:rsidTr="00F448B7">
        <w:trPr>
          <w:tblCellSpacing w:w="0" w:type="dxa"/>
        </w:trPr>
        <w:tc>
          <w:tcPr>
            <w:tcW w:w="2206" w:type="pct"/>
            <w:shd w:val="clear" w:color="auto" w:fill="FFFFFF"/>
            <w:tcMar>
              <w:top w:w="0" w:type="dxa"/>
              <w:left w:w="108" w:type="dxa"/>
              <w:bottom w:w="0" w:type="dxa"/>
              <w:right w:w="108" w:type="dxa"/>
            </w:tcMar>
            <w:hideMark/>
          </w:tcPr>
          <w:p w14:paraId="5E2AAD0A" w14:textId="77777777" w:rsidR="00D16BCE" w:rsidRPr="0051383B" w:rsidRDefault="00D16BCE" w:rsidP="00F448B7">
            <w:pPr>
              <w:adjustRightInd w:val="0"/>
              <w:snapToGrid w:val="0"/>
              <w:spacing w:after="0" w:line="240" w:lineRule="auto"/>
              <w:jc w:val="center"/>
              <w:rPr>
                <w:rFonts w:ascii="Arial" w:eastAsia="Times New Roman" w:hAnsi="Arial" w:cs="Arial"/>
                <w:b/>
                <w:kern w:val="0"/>
                <w:sz w:val="20"/>
                <w:szCs w:val="20"/>
                <w14:ligatures w14:val="none"/>
              </w:rPr>
            </w:pPr>
          </w:p>
        </w:tc>
        <w:tc>
          <w:tcPr>
            <w:tcW w:w="2794" w:type="pct"/>
            <w:shd w:val="clear" w:color="auto" w:fill="FFFFFF"/>
            <w:tcMar>
              <w:top w:w="0" w:type="dxa"/>
              <w:left w:w="108" w:type="dxa"/>
              <w:bottom w:w="0" w:type="dxa"/>
              <w:right w:w="108" w:type="dxa"/>
            </w:tcMar>
            <w:hideMark/>
          </w:tcPr>
          <w:p w14:paraId="263D41F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 CÁ NHÂN</w:t>
            </w:r>
          </w:p>
          <w:p w14:paraId="171922D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tử hợp lệ </w:t>
            </w:r>
            <w:r>
              <w:rPr>
                <w:rFonts w:ascii="Arial" w:hAnsi="Arial" w:cs="Arial"/>
                <w:i/>
                <w:sz w:val="20"/>
                <w:szCs w:val="20"/>
              </w:rPr>
              <w:br/>
            </w:r>
            <w:r w:rsidRPr="002970ED">
              <w:rPr>
                <w:rFonts w:ascii="Arial" w:hAnsi="Arial" w:cs="Arial"/>
                <w:i/>
                <w:sz w:val="20"/>
                <w:szCs w:val="20"/>
              </w:rPr>
              <w:t>theo quy định pháp luật)</w:t>
            </w:r>
          </w:p>
          <w:p w14:paraId="3A5B223F" w14:textId="77777777" w:rsidR="00D16BCE" w:rsidRPr="0051383B"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p>
        </w:tc>
      </w:tr>
    </w:tbl>
    <w:p w14:paraId="374757DE"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4702A4A8"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4B73A609"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I.1</w:t>
      </w:r>
      <w:r>
        <w:rPr>
          <w:rFonts w:ascii="Arial" w:hAnsi="Arial" w:cs="Arial"/>
          <w:b/>
          <w:sz w:val="20"/>
          <w:szCs w:val="20"/>
        </w:rPr>
        <w:t>6</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23352185" w14:textId="77777777" w:rsidTr="00F448B7">
        <w:trPr>
          <w:trHeight w:val="920"/>
        </w:trPr>
        <w:tc>
          <w:tcPr>
            <w:tcW w:w="1800" w:type="pct"/>
            <w:tcMar>
              <w:top w:w="0" w:type="dxa"/>
              <w:left w:w="108" w:type="dxa"/>
              <w:bottom w:w="0" w:type="dxa"/>
              <w:right w:w="108" w:type="dxa"/>
            </w:tcMar>
          </w:tcPr>
          <w:p w14:paraId="2EB57B6A"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034C6AAD"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25A5282B"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4C02D1BD"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4853A755" w14:textId="77777777" w:rsidR="00D16BCE" w:rsidRDefault="00D16BCE" w:rsidP="00D16BCE">
      <w:pPr>
        <w:adjustRightInd w:val="0"/>
        <w:snapToGrid w:val="0"/>
        <w:spacing w:after="0" w:line="240" w:lineRule="auto"/>
        <w:jc w:val="center"/>
        <w:rPr>
          <w:rFonts w:ascii="Arial" w:hAnsi="Arial" w:cs="Arial"/>
          <w:sz w:val="20"/>
          <w:szCs w:val="20"/>
        </w:rPr>
      </w:pPr>
    </w:p>
    <w:p w14:paraId="4C4754AD"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ĐƠN ĐỀ NGHỊ </w:t>
      </w:r>
      <w:r w:rsidRPr="002970ED">
        <w:rPr>
          <w:rFonts w:ascii="Arial" w:hAnsi="Arial" w:cs="Arial"/>
          <w:sz w:val="20"/>
          <w:szCs w:val="20"/>
        </w:rPr>
        <w:br/>
      </w:r>
      <w:r w:rsidRPr="002970ED">
        <w:rPr>
          <w:rFonts w:ascii="Arial" w:hAnsi="Arial" w:cs="Arial"/>
          <w:b/>
          <w:sz w:val="20"/>
          <w:szCs w:val="20"/>
        </w:rPr>
        <w:t>Đóng tạm thời bãi cất, hạ cánh</w:t>
      </w:r>
    </w:p>
    <w:p w14:paraId="678840CB" w14:textId="77777777" w:rsidR="00D16BCE" w:rsidRPr="00F02148" w:rsidRDefault="00D16BCE" w:rsidP="00D16BCE">
      <w:pPr>
        <w:adjustRightInd w:val="0"/>
        <w:snapToGrid w:val="0"/>
        <w:spacing w:after="0" w:line="240" w:lineRule="auto"/>
        <w:jc w:val="center"/>
        <w:rPr>
          <w:rFonts w:ascii="Arial" w:hAnsi="Arial" w:cs="Arial"/>
          <w:sz w:val="20"/>
          <w:szCs w:val="20"/>
          <w:vertAlign w:val="superscript"/>
        </w:rPr>
      </w:pPr>
      <w:r w:rsidRPr="00F02148">
        <w:rPr>
          <w:rFonts w:ascii="Arial" w:hAnsi="Arial" w:cs="Arial"/>
          <w:sz w:val="20"/>
          <w:szCs w:val="20"/>
          <w:vertAlign w:val="superscript"/>
        </w:rPr>
        <w:t>___________________</w:t>
      </w:r>
    </w:p>
    <w:p w14:paraId="712AA4AD"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Tổng Tham mưu/Quân đội nhân dân Việt Nam.</w:t>
      </w:r>
    </w:p>
    <w:p w14:paraId="0BFC877F" w14:textId="77777777" w:rsidR="00D16BCE" w:rsidRDefault="00D16BCE" w:rsidP="00D16BCE">
      <w:pPr>
        <w:adjustRightInd w:val="0"/>
        <w:snapToGrid w:val="0"/>
        <w:spacing w:after="0" w:line="240" w:lineRule="auto"/>
        <w:jc w:val="center"/>
        <w:rPr>
          <w:rFonts w:ascii="Arial" w:hAnsi="Arial" w:cs="Arial"/>
          <w:sz w:val="20"/>
          <w:szCs w:val="20"/>
        </w:rPr>
      </w:pPr>
    </w:p>
    <w:p w14:paraId="71E6D65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3FB9EB8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5A8E442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cá nhân:</w:t>
      </w:r>
      <w:r>
        <w:rPr>
          <w:rFonts w:ascii="Arial" w:hAnsi="Arial" w:cs="Arial"/>
          <w:sz w:val="20"/>
          <w:szCs w:val="20"/>
        </w:rPr>
        <w:t xml:space="preserve"> ……………………………………………………………………</w:t>
      </w:r>
    </w:p>
    <w:p w14:paraId="1EDA8F4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Người đại diện (chủ sở hữu):</w:t>
      </w:r>
      <w:r>
        <w:rPr>
          <w:rFonts w:ascii="Arial" w:hAnsi="Arial" w:cs="Arial"/>
          <w:sz w:val="20"/>
          <w:szCs w:val="20"/>
        </w:rPr>
        <w:t xml:space="preserve"> ……………………………………………………………</w:t>
      </w:r>
    </w:p>
    <w:p w14:paraId="41B64B5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Căn cước công dân/Số định danh cá nhân (hoặc hộ chiếu):</w:t>
      </w:r>
      <w:r>
        <w:rPr>
          <w:rFonts w:ascii="Arial" w:hAnsi="Arial" w:cs="Arial"/>
          <w:sz w:val="20"/>
          <w:szCs w:val="20"/>
        </w:rPr>
        <w:t xml:space="preserve"> …………………….</w:t>
      </w:r>
    </w:p>
    <w:p w14:paraId="097602B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Nơi cấp: </w:t>
      </w:r>
      <w:r>
        <w:rPr>
          <w:rFonts w:ascii="Arial" w:hAnsi="Arial" w:cs="Arial"/>
          <w:sz w:val="20"/>
          <w:szCs w:val="20"/>
        </w:rPr>
        <w:t xml:space="preserve">………………………………………, </w:t>
      </w:r>
      <w:r w:rsidRPr="002970ED">
        <w:rPr>
          <w:rFonts w:ascii="Arial" w:hAnsi="Arial" w:cs="Arial"/>
          <w:sz w:val="20"/>
          <w:szCs w:val="20"/>
        </w:rPr>
        <w:t xml:space="preserve">ngày cấp: </w:t>
      </w:r>
      <w:r>
        <w:rPr>
          <w:rFonts w:ascii="Arial" w:hAnsi="Arial" w:cs="Arial"/>
          <w:sz w:val="20"/>
          <w:szCs w:val="20"/>
        </w:rPr>
        <w:t>………………………………</w:t>
      </w:r>
    </w:p>
    <w:p w14:paraId="0F529E0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nơi cư trú:</w:t>
      </w:r>
      <w:r>
        <w:rPr>
          <w:rFonts w:ascii="Arial" w:hAnsi="Arial" w:cs="Arial"/>
          <w:sz w:val="20"/>
          <w:szCs w:val="20"/>
        </w:rPr>
        <w:t xml:space="preserve"> …………………………. </w:t>
      </w:r>
      <w:r w:rsidRPr="002970ED">
        <w:rPr>
          <w:rFonts w:ascii="Arial" w:hAnsi="Arial" w:cs="Arial"/>
          <w:sz w:val="20"/>
          <w:szCs w:val="20"/>
        </w:rPr>
        <w:t>số điện thoại:</w:t>
      </w:r>
      <w:r>
        <w:rPr>
          <w:rFonts w:ascii="Arial" w:hAnsi="Arial" w:cs="Arial"/>
          <w:sz w:val="20"/>
          <w:szCs w:val="20"/>
        </w:rPr>
        <w:t xml:space="preserve"> ……………………………</w:t>
      </w:r>
    </w:p>
    <w:p w14:paraId="6F84C52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thư điện tử (email của tổ chức, cá nhân):</w:t>
      </w:r>
      <w:r>
        <w:rPr>
          <w:rFonts w:ascii="Arial" w:hAnsi="Arial" w:cs="Arial"/>
          <w:sz w:val="20"/>
          <w:szCs w:val="20"/>
        </w:rPr>
        <w:t xml:space="preserve"> …………………………………….</w:t>
      </w:r>
    </w:p>
    <w:p w14:paraId="538BA6B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Tên bãi cất, hạ cánh: </w:t>
      </w:r>
      <w:r>
        <w:rPr>
          <w:rFonts w:ascii="Arial" w:hAnsi="Arial" w:cs="Arial"/>
          <w:sz w:val="20"/>
          <w:szCs w:val="20"/>
        </w:rPr>
        <w:t>…………………………………………………………………….</w:t>
      </w:r>
    </w:p>
    <w:p w14:paraId="2F87434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Lý do đóng:</w:t>
      </w:r>
      <w:r>
        <w:rPr>
          <w:rFonts w:ascii="Arial" w:hAnsi="Arial" w:cs="Arial"/>
          <w:sz w:val="20"/>
          <w:szCs w:val="20"/>
        </w:rPr>
        <w:t xml:space="preserve"> ……………………………………………………………………………….</w:t>
      </w:r>
    </w:p>
    <w:p w14:paraId="732BAB64"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Thời </w:t>
      </w:r>
      <w:r>
        <w:rPr>
          <w:rFonts w:ascii="Arial" w:hAnsi="Arial" w:cs="Arial"/>
          <w:sz w:val="20"/>
          <w:szCs w:val="20"/>
        </w:rPr>
        <w:t>gian</w:t>
      </w:r>
      <w:r w:rsidRPr="002970ED">
        <w:rPr>
          <w:rFonts w:ascii="Arial" w:hAnsi="Arial" w:cs="Arial"/>
          <w:sz w:val="20"/>
          <w:szCs w:val="20"/>
        </w:rPr>
        <w:t xml:space="preserve"> đóng:</w:t>
      </w:r>
      <w:r>
        <w:rPr>
          <w:rFonts w:ascii="Arial" w:hAnsi="Arial" w:cs="Arial"/>
          <w:sz w:val="20"/>
          <w:szCs w:val="20"/>
        </w:rPr>
        <w:t xml:space="preserve"> …………………………………………………………………………..</w:t>
      </w:r>
    </w:p>
    <w:p w14:paraId="6D5AFD8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Phương án khắc phục, xử lý các vấn đề liên quan đến đề nghị đóng tạm thời bãi cất, hạ cánh:</w:t>
      </w:r>
      <w:r>
        <w:rPr>
          <w:rFonts w:ascii="Arial" w:hAnsi="Arial" w:cs="Arial"/>
          <w:sz w:val="20"/>
          <w:szCs w:val="20"/>
        </w:rPr>
        <w:t xml:space="preserve"> ……………………………………………………….</w:t>
      </w:r>
    </w:p>
    <w:p w14:paraId="56BE35E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Các tài liệu liên quan đến đề nghị đóng tạm thời bãi cất, hạ cánh:</w:t>
      </w:r>
      <w:r>
        <w:rPr>
          <w:rFonts w:ascii="Arial" w:hAnsi="Arial" w:cs="Arial"/>
          <w:sz w:val="20"/>
          <w:szCs w:val="20"/>
        </w:rPr>
        <w:t xml:space="preserve"> …………………</w:t>
      </w:r>
    </w:p>
    <w:p w14:paraId="5A25FE56"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Các kiến nghị (nếu có):</w:t>
      </w:r>
      <w:r>
        <w:rPr>
          <w:rFonts w:ascii="Arial" w:hAnsi="Arial" w:cs="Arial"/>
          <w:sz w:val="20"/>
          <w:szCs w:val="20"/>
        </w:rPr>
        <w:t xml:space="preserve"> …………………………………………………………………….</w:t>
      </w:r>
    </w:p>
    <w:p w14:paraId="7E9AFDE8"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D16BCE" w:rsidRPr="0051383B" w14:paraId="5623831A" w14:textId="77777777" w:rsidTr="00F448B7">
        <w:trPr>
          <w:tblCellSpacing w:w="0" w:type="dxa"/>
        </w:trPr>
        <w:tc>
          <w:tcPr>
            <w:tcW w:w="2206" w:type="pct"/>
            <w:shd w:val="clear" w:color="auto" w:fill="FFFFFF"/>
            <w:tcMar>
              <w:top w:w="0" w:type="dxa"/>
              <w:left w:w="108" w:type="dxa"/>
              <w:bottom w:w="0" w:type="dxa"/>
              <w:right w:w="108" w:type="dxa"/>
            </w:tcMar>
            <w:hideMark/>
          </w:tcPr>
          <w:p w14:paraId="1B0BB73A" w14:textId="77777777" w:rsidR="00D16BCE" w:rsidRPr="0051383B" w:rsidRDefault="00D16BCE" w:rsidP="00F448B7">
            <w:pPr>
              <w:adjustRightInd w:val="0"/>
              <w:snapToGrid w:val="0"/>
              <w:spacing w:after="0" w:line="240" w:lineRule="auto"/>
              <w:jc w:val="center"/>
              <w:rPr>
                <w:rFonts w:ascii="Arial" w:eastAsia="Times New Roman" w:hAnsi="Arial" w:cs="Arial"/>
                <w:b/>
                <w:kern w:val="0"/>
                <w:sz w:val="20"/>
                <w:szCs w:val="20"/>
                <w14:ligatures w14:val="none"/>
              </w:rPr>
            </w:pPr>
          </w:p>
        </w:tc>
        <w:tc>
          <w:tcPr>
            <w:tcW w:w="2794" w:type="pct"/>
            <w:shd w:val="clear" w:color="auto" w:fill="FFFFFF"/>
            <w:tcMar>
              <w:top w:w="0" w:type="dxa"/>
              <w:left w:w="108" w:type="dxa"/>
              <w:bottom w:w="0" w:type="dxa"/>
              <w:right w:w="108" w:type="dxa"/>
            </w:tcMar>
            <w:hideMark/>
          </w:tcPr>
          <w:p w14:paraId="2B80EEF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 CÁ NHÂN</w:t>
            </w:r>
          </w:p>
          <w:p w14:paraId="0C5CF4E5"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tử hợp lệ </w:t>
            </w:r>
            <w:r>
              <w:rPr>
                <w:rFonts w:ascii="Arial" w:hAnsi="Arial" w:cs="Arial"/>
                <w:i/>
                <w:sz w:val="20"/>
                <w:szCs w:val="20"/>
              </w:rPr>
              <w:br/>
            </w:r>
            <w:r w:rsidRPr="002970ED">
              <w:rPr>
                <w:rFonts w:ascii="Arial" w:hAnsi="Arial" w:cs="Arial"/>
                <w:i/>
                <w:sz w:val="20"/>
                <w:szCs w:val="20"/>
              </w:rPr>
              <w:t>theo quy định pháp luật)</w:t>
            </w:r>
          </w:p>
          <w:p w14:paraId="652BA345" w14:textId="77777777" w:rsidR="00D16BCE" w:rsidRPr="0051383B"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p>
        </w:tc>
      </w:tr>
    </w:tbl>
    <w:p w14:paraId="2B697202"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07479058"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5F793CBC"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I.17</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3D5CB5F1" w14:textId="77777777" w:rsidTr="00F448B7">
        <w:trPr>
          <w:trHeight w:val="920"/>
        </w:trPr>
        <w:tc>
          <w:tcPr>
            <w:tcW w:w="1800" w:type="pct"/>
            <w:tcMar>
              <w:top w:w="0" w:type="dxa"/>
              <w:left w:w="108" w:type="dxa"/>
              <w:bottom w:w="0" w:type="dxa"/>
              <w:right w:w="108" w:type="dxa"/>
            </w:tcMar>
          </w:tcPr>
          <w:p w14:paraId="491BDE0D"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4D2265D3"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3BA925F8"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63227E86"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28BCC188" w14:textId="77777777" w:rsidR="00D16BCE" w:rsidRDefault="00D16BCE" w:rsidP="00D16BCE">
      <w:pPr>
        <w:adjustRightInd w:val="0"/>
        <w:snapToGrid w:val="0"/>
        <w:spacing w:after="0" w:line="240" w:lineRule="auto"/>
        <w:jc w:val="center"/>
        <w:rPr>
          <w:rFonts w:ascii="Arial" w:hAnsi="Arial" w:cs="Arial"/>
          <w:b/>
          <w:sz w:val="20"/>
          <w:szCs w:val="20"/>
        </w:rPr>
      </w:pPr>
    </w:p>
    <w:p w14:paraId="6C595638"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ĐƠN ĐỀ NGHỊ </w:t>
      </w:r>
      <w:r w:rsidRPr="002970ED">
        <w:rPr>
          <w:rFonts w:ascii="Arial" w:hAnsi="Arial" w:cs="Arial"/>
          <w:sz w:val="20"/>
          <w:szCs w:val="20"/>
        </w:rPr>
        <w:br/>
      </w:r>
      <w:r w:rsidRPr="002970ED">
        <w:rPr>
          <w:rFonts w:ascii="Arial" w:hAnsi="Arial" w:cs="Arial"/>
          <w:b/>
          <w:sz w:val="20"/>
          <w:szCs w:val="20"/>
        </w:rPr>
        <w:t>Mở lại bãi cất, hạ cánh</w:t>
      </w:r>
    </w:p>
    <w:p w14:paraId="3A4D9E0D" w14:textId="77777777" w:rsidR="00D16BCE" w:rsidRPr="00F02148" w:rsidRDefault="00D16BCE" w:rsidP="00D16BCE">
      <w:pPr>
        <w:adjustRightInd w:val="0"/>
        <w:snapToGrid w:val="0"/>
        <w:spacing w:after="0" w:line="240" w:lineRule="auto"/>
        <w:jc w:val="center"/>
        <w:rPr>
          <w:rFonts w:ascii="Arial" w:hAnsi="Arial" w:cs="Arial"/>
          <w:sz w:val="20"/>
          <w:szCs w:val="20"/>
          <w:vertAlign w:val="superscript"/>
        </w:rPr>
      </w:pPr>
      <w:r w:rsidRPr="00F02148">
        <w:rPr>
          <w:rFonts w:ascii="Arial" w:hAnsi="Arial" w:cs="Arial"/>
          <w:sz w:val="20"/>
          <w:szCs w:val="20"/>
          <w:vertAlign w:val="superscript"/>
        </w:rPr>
        <w:t>__________________</w:t>
      </w:r>
    </w:p>
    <w:p w14:paraId="4EB52E5D"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Tổng Tham mưu/Quân đội nhân dân Việt Nam.</w:t>
      </w:r>
    </w:p>
    <w:p w14:paraId="17C0973B" w14:textId="77777777" w:rsidR="00D16BCE" w:rsidRDefault="00D16BCE" w:rsidP="00D16BCE">
      <w:pPr>
        <w:adjustRightInd w:val="0"/>
        <w:snapToGrid w:val="0"/>
        <w:spacing w:after="0" w:line="240" w:lineRule="auto"/>
        <w:jc w:val="center"/>
        <w:rPr>
          <w:rFonts w:ascii="Arial" w:hAnsi="Arial" w:cs="Arial"/>
          <w:sz w:val="20"/>
          <w:szCs w:val="20"/>
        </w:rPr>
      </w:pPr>
    </w:p>
    <w:p w14:paraId="5276660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23362D0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706B699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Tên tổ chức, cá nhân:</w:t>
      </w:r>
      <w:r>
        <w:rPr>
          <w:rFonts w:ascii="Arial" w:hAnsi="Arial" w:cs="Arial"/>
          <w:sz w:val="20"/>
          <w:szCs w:val="20"/>
        </w:rPr>
        <w:t xml:space="preserve"> ……………………………………………………………………</w:t>
      </w:r>
    </w:p>
    <w:p w14:paraId="63BEE18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Người đại diện (chủ sở hữu):</w:t>
      </w:r>
      <w:r>
        <w:rPr>
          <w:rFonts w:ascii="Arial" w:hAnsi="Arial" w:cs="Arial"/>
          <w:sz w:val="20"/>
          <w:szCs w:val="20"/>
        </w:rPr>
        <w:t xml:space="preserve"> ……………………………………………………………</w:t>
      </w:r>
    </w:p>
    <w:p w14:paraId="2CDFEFC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Căn cước công dân/Số định danh cá nhân (hoặc hộ chiếu):</w:t>
      </w:r>
      <w:r>
        <w:rPr>
          <w:rFonts w:ascii="Arial" w:hAnsi="Arial" w:cs="Arial"/>
          <w:sz w:val="20"/>
          <w:szCs w:val="20"/>
        </w:rPr>
        <w:t xml:space="preserve"> …………………….</w:t>
      </w:r>
    </w:p>
    <w:p w14:paraId="25FFAF4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Nơi cấp: </w:t>
      </w:r>
      <w:r>
        <w:rPr>
          <w:rFonts w:ascii="Arial" w:hAnsi="Arial" w:cs="Arial"/>
          <w:sz w:val="20"/>
          <w:szCs w:val="20"/>
        </w:rPr>
        <w:t xml:space="preserve">………………………………………, </w:t>
      </w:r>
      <w:r w:rsidRPr="002970ED">
        <w:rPr>
          <w:rFonts w:ascii="Arial" w:hAnsi="Arial" w:cs="Arial"/>
          <w:sz w:val="20"/>
          <w:szCs w:val="20"/>
        </w:rPr>
        <w:t xml:space="preserve">ngày cấp: </w:t>
      </w:r>
      <w:r>
        <w:rPr>
          <w:rFonts w:ascii="Arial" w:hAnsi="Arial" w:cs="Arial"/>
          <w:sz w:val="20"/>
          <w:szCs w:val="20"/>
        </w:rPr>
        <w:t>………………………………</w:t>
      </w:r>
    </w:p>
    <w:p w14:paraId="5CF3A01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nơi cư trú:</w:t>
      </w:r>
      <w:r>
        <w:rPr>
          <w:rFonts w:ascii="Arial" w:hAnsi="Arial" w:cs="Arial"/>
          <w:sz w:val="20"/>
          <w:szCs w:val="20"/>
        </w:rPr>
        <w:t xml:space="preserve"> …………………………. </w:t>
      </w:r>
      <w:r w:rsidRPr="002970ED">
        <w:rPr>
          <w:rFonts w:ascii="Arial" w:hAnsi="Arial" w:cs="Arial"/>
          <w:sz w:val="20"/>
          <w:szCs w:val="20"/>
        </w:rPr>
        <w:t>số điện thoại:</w:t>
      </w:r>
      <w:r>
        <w:rPr>
          <w:rFonts w:ascii="Arial" w:hAnsi="Arial" w:cs="Arial"/>
          <w:sz w:val="20"/>
          <w:szCs w:val="20"/>
        </w:rPr>
        <w:t xml:space="preserve"> ……………………………</w:t>
      </w:r>
    </w:p>
    <w:p w14:paraId="09516AC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Địa chỉ thư điện tử (email của tổ chức, cá nhân):</w:t>
      </w:r>
      <w:r>
        <w:rPr>
          <w:rFonts w:ascii="Arial" w:hAnsi="Arial" w:cs="Arial"/>
          <w:sz w:val="20"/>
          <w:szCs w:val="20"/>
        </w:rPr>
        <w:t xml:space="preserve"> …………………………………….</w:t>
      </w:r>
    </w:p>
    <w:p w14:paraId="1379EE4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Tên bãi cất, hạ cánh: </w:t>
      </w:r>
      <w:r>
        <w:rPr>
          <w:rFonts w:ascii="Arial" w:hAnsi="Arial" w:cs="Arial"/>
          <w:sz w:val="20"/>
          <w:szCs w:val="20"/>
        </w:rPr>
        <w:t>…………………………………………………………………….</w:t>
      </w:r>
    </w:p>
    <w:p w14:paraId="47B78E35"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Vị trí bãi cất, hạ cánh:</w:t>
      </w:r>
      <w:r>
        <w:rPr>
          <w:rFonts w:ascii="Arial" w:hAnsi="Arial" w:cs="Arial"/>
          <w:sz w:val="20"/>
          <w:szCs w:val="20"/>
        </w:rPr>
        <w:t xml:space="preserve"> ……………………………………………………………………</w:t>
      </w:r>
    </w:p>
    <w:p w14:paraId="67D774B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Số quyết định đóng tạm thời:</w:t>
      </w:r>
      <w:r>
        <w:rPr>
          <w:rFonts w:ascii="Arial" w:hAnsi="Arial" w:cs="Arial"/>
          <w:sz w:val="20"/>
          <w:szCs w:val="20"/>
        </w:rPr>
        <w:t xml:space="preserve"> ……………………………………………………………</w:t>
      </w:r>
    </w:p>
    <w:p w14:paraId="4FA5C58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Lý do đóng tạm thời bãi cất, hạ cánh:</w:t>
      </w:r>
      <w:r>
        <w:rPr>
          <w:rFonts w:ascii="Arial" w:hAnsi="Arial" w:cs="Arial"/>
          <w:sz w:val="20"/>
          <w:szCs w:val="20"/>
        </w:rPr>
        <w:t xml:space="preserve"> ………………………………………………….</w:t>
      </w:r>
    </w:p>
    <w:p w14:paraId="2596E01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Kết quả thực hiện phương án khắc phục, xử lý các vấn đề liên quan đến việc đóng tạm thời bãi cất, hạ cánh:</w:t>
      </w:r>
      <w:r>
        <w:rPr>
          <w:rFonts w:ascii="Arial" w:hAnsi="Arial" w:cs="Arial"/>
          <w:sz w:val="20"/>
          <w:szCs w:val="20"/>
        </w:rPr>
        <w:t xml:space="preserve"> ……………………………………………………………………………………</w:t>
      </w:r>
    </w:p>
    <w:p w14:paraId="281EF632"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Lý do mở lại:..................................................................................................</w:t>
      </w:r>
      <w:r>
        <w:rPr>
          <w:rFonts w:ascii="Arial" w:hAnsi="Arial" w:cs="Arial"/>
          <w:sz w:val="20"/>
          <w:szCs w:val="20"/>
        </w:rPr>
        <w:t>..........</w:t>
      </w:r>
      <w:r w:rsidRPr="002970ED">
        <w:rPr>
          <w:rFonts w:ascii="Arial" w:hAnsi="Arial" w:cs="Arial"/>
          <w:sz w:val="20"/>
          <w:szCs w:val="20"/>
        </w:rPr>
        <w:t xml:space="preserve">. </w:t>
      </w:r>
    </w:p>
    <w:p w14:paraId="46D7A5F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Quy mô bãi cất, hạ cánh sau khi mở lại: </w:t>
      </w:r>
      <w:r>
        <w:rPr>
          <w:rFonts w:ascii="Arial" w:hAnsi="Arial" w:cs="Arial"/>
          <w:sz w:val="20"/>
          <w:szCs w:val="20"/>
        </w:rPr>
        <w:t>………………………………………………</w:t>
      </w:r>
    </w:p>
    <w:p w14:paraId="5A06F1B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Diện tích mặt đất (mặt nước):</w:t>
      </w:r>
      <w:r>
        <w:rPr>
          <w:rFonts w:ascii="Arial" w:hAnsi="Arial" w:cs="Arial"/>
          <w:sz w:val="20"/>
          <w:szCs w:val="20"/>
        </w:rPr>
        <w:t xml:space="preserve"> …………………………………………………………</w:t>
      </w:r>
    </w:p>
    <w:p w14:paraId="5773AC0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Cấp bãi cất, hạ cánh: </w:t>
      </w:r>
      <w:r>
        <w:rPr>
          <w:rFonts w:ascii="Arial" w:hAnsi="Arial" w:cs="Arial"/>
          <w:sz w:val="20"/>
          <w:szCs w:val="20"/>
        </w:rPr>
        <w:t>…………………………………………………………………..</w:t>
      </w:r>
    </w:p>
    <w:p w14:paraId="0B9C863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Kích thước đường cất, hạ cánh: </w:t>
      </w:r>
      <w:r>
        <w:rPr>
          <w:rFonts w:ascii="Arial" w:hAnsi="Arial" w:cs="Arial"/>
          <w:sz w:val="20"/>
          <w:szCs w:val="20"/>
        </w:rPr>
        <w:t>………………………………………………………</w:t>
      </w:r>
    </w:p>
    <w:p w14:paraId="0ED6438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Sức chịu tải của đường cất, hạ cánh:</w:t>
      </w:r>
      <w:r>
        <w:rPr>
          <w:rFonts w:ascii="Arial" w:hAnsi="Arial" w:cs="Arial"/>
          <w:sz w:val="20"/>
          <w:szCs w:val="20"/>
        </w:rPr>
        <w:t xml:space="preserve"> ………………………………………………..</w:t>
      </w:r>
    </w:p>
    <w:p w14:paraId="4CEA41F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Mục đích sử dụng bãi cất, hạ cánh:</w:t>
      </w:r>
      <w:r>
        <w:rPr>
          <w:rFonts w:ascii="Arial" w:hAnsi="Arial" w:cs="Arial"/>
          <w:sz w:val="20"/>
          <w:szCs w:val="20"/>
        </w:rPr>
        <w:t xml:space="preserve"> ……………………………………………………</w:t>
      </w:r>
    </w:p>
    <w:p w14:paraId="51F0FD4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Loại tàu bay khai thác:</w:t>
      </w:r>
      <w:r>
        <w:rPr>
          <w:rFonts w:ascii="Arial" w:hAnsi="Arial" w:cs="Arial"/>
          <w:sz w:val="20"/>
          <w:szCs w:val="20"/>
        </w:rPr>
        <w:t xml:space="preserve"> …………………………………………………………………..</w:t>
      </w:r>
    </w:p>
    <w:p w14:paraId="2531DCF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Các thông tin khác:</w:t>
      </w:r>
      <w:r>
        <w:rPr>
          <w:rFonts w:ascii="Arial" w:hAnsi="Arial" w:cs="Arial"/>
          <w:sz w:val="20"/>
          <w:szCs w:val="20"/>
        </w:rPr>
        <w:t xml:space="preserve"> ……………………………………………………………………….</w:t>
      </w:r>
    </w:p>
    <w:p w14:paraId="04F5FA52"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Các kiến nghị (nếu có):</w:t>
      </w:r>
      <w:r>
        <w:rPr>
          <w:rFonts w:ascii="Arial" w:hAnsi="Arial" w:cs="Arial"/>
          <w:sz w:val="20"/>
          <w:szCs w:val="20"/>
        </w:rPr>
        <w:t xml:space="preserve"> …………………………………………………………………….</w:t>
      </w:r>
    </w:p>
    <w:p w14:paraId="6B90DD6D"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982"/>
        <w:gridCol w:w="5044"/>
      </w:tblGrid>
      <w:tr w:rsidR="00D16BCE" w:rsidRPr="0051383B" w14:paraId="65A57C7A" w14:textId="77777777" w:rsidTr="00F448B7">
        <w:trPr>
          <w:tblCellSpacing w:w="0" w:type="dxa"/>
        </w:trPr>
        <w:tc>
          <w:tcPr>
            <w:tcW w:w="2206" w:type="pct"/>
            <w:shd w:val="clear" w:color="auto" w:fill="FFFFFF"/>
            <w:tcMar>
              <w:top w:w="0" w:type="dxa"/>
              <w:left w:w="108" w:type="dxa"/>
              <w:bottom w:w="0" w:type="dxa"/>
              <w:right w:w="108" w:type="dxa"/>
            </w:tcMar>
            <w:hideMark/>
          </w:tcPr>
          <w:p w14:paraId="2F8B7CEF" w14:textId="77777777" w:rsidR="00D16BCE" w:rsidRPr="0051383B" w:rsidRDefault="00D16BCE" w:rsidP="00F448B7">
            <w:pPr>
              <w:adjustRightInd w:val="0"/>
              <w:snapToGrid w:val="0"/>
              <w:spacing w:after="0" w:line="240" w:lineRule="auto"/>
              <w:jc w:val="center"/>
              <w:rPr>
                <w:rFonts w:ascii="Arial" w:eastAsia="Times New Roman" w:hAnsi="Arial" w:cs="Arial"/>
                <w:b/>
                <w:kern w:val="0"/>
                <w:sz w:val="20"/>
                <w:szCs w:val="20"/>
                <w14:ligatures w14:val="none"/>
              </w:rPr>
            </w:pPr>
          </w:p>
        </w:tc>
        <w:tc>
          <w:tcPr>
            <w:tcW w:w="2794" w:type="pct"/>
            <w:shd w:val="clear" w:color="auto" w:fill="FFFFFF"/>
            <w:tcMar>
              <w:top w:w="0" w:type="dxa"/>
              <w:left w:w="108" w:type="dxa"/>
              <w:bottom w:w="0" w:type="dxa"/>
              <w:right w:w="108" w:type="dxa"/>
            </w:tcMar>
            <w:hideMark/>
          </w:tcPr>
          <w:p w14:paraId="1544AAAD"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 CÁ NHÂN</w:t>
            </w:r>
          </w:p>
          <w:p w14:paraId="06547E2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điện tử hợp lệ </w:t>
            </w:r>
            <w:r>
              <w:rPr>
                <w:rFonts w:ascii="Arial" w:hAnsi="Arial" w:cs="Arial"/>
                <w:i/>
                <w:sz w:val="20"/>
                <w:szCs w:val="20"/>
              </w:rPr>
              <w:br/>
            </w:r>
            <w:r w:rsidRPr="002970ED">
              <w:rPr>
                <w:rFonts w:ascii="Arial" w:hAnsi="Arial" w:cs="Arial"/>
                <w:i/>
                <w:sz w:val="20"/>
                <w:szCs w:val="20"/>
              </w:rPr>
              <w:t>theo quy định pháp luật)</w:t>
            </w:r>
          </w:p>
          <w:p w14:paraId="72774BD7" w14:textId="77777777" w:rsidR="00D16BCE" w:rsidRPr="0051383B"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p>
        </w:tc>
      </w:tr>
    </w:tbl>
    <w:p w14:paraId="18A53A73"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15C0175C"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054CE623"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I.1</w:t>
      </w:r>
      <w:r>
        <w:rPr>
          <w:rFonts w:ascii="Arial" w:hAnsi="Arial" w:cs="Arial"/>
          <w:b/>
          <w:sz w:val="20"/>
          <w:szCs w:val="20"/>
        </w:rPr>
        <w:t>8</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028CCF0E" w14:textId="77777777" w:rsidTr="00F448B7">
        <w:trPr>
          <w:trHeight w:val="920"/>
        </w:trPr>
        <w:tc>
          <w:tcPr>
            <w:tcW w:w="1800" w:type="pct"/>
            <w:tcMar>
              <w:top w:w="0" w:type="dxa"/>
              <w:left w:w="108" w:type="dxa"/>
              <w:bottom w:w="0" w:type="dxa"/>
              <w:right w:w="108" w:type="dxa"/>
            </w:tcMar>
          </w:tcPr>
          <w:p w14:paraId="72258BA7"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DOANH NGHIỆP</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256B75B0"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268EA9B2"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4A10D373"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6EEFEB41" w14:textId="77777777" w:rsidR="00D16BCE" w:rsidRDefault="00D16BCE" w:rsidP="00D16BCE">
      <w:pPr>
        <w:adjustRightInd w:val="0"/>
        <w:snapToGrid w:val="0"/>
        <w:spacing w:after="0" w:line="240" w:lineRule="auto"/>
        <w:jc w:val="center"/>
        <w:rPr>
          <w:rFonts w:ascii="Arial" w:hAnsi="Arial" w:cs="Arial"/>
          <w:sz w:val="20"/>
          <w:szCs w:val="20"/>
        </w:rPr>
      </w:pPr>
    </w:p>
    <w:p w14:paraId="05210C0A"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BÁO CÁO</w:t>
      </w:r>
    </w:p>
    <w:p w14:paraId="5FD78391"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Về việc duy trì điều kiện kinh doanh cảng hàng không </w:t>
      </w:r>
      <w:r w:rsidRPr="002970ED">
        <w:rPr>
          <w:rFonts w:ascii="Arial" w:hAnsi="Arial" w:cs="Arial"/>
          <w:sz w:val="20"/>
          <w:szCs w:val="20"/>
        </w:rPr>
        <w:br/>
      </w:r>
      <w:r w:rsidRPr="002970ED">
        <w:rPr>
          <w:rFonts w:ascii="Arial" w:hAnsi="Arial" w:cs="Arial"/>
          <w:b/>
          <w:sz w:val="20"/>
          <w:szCs w:val="20"/>
        </w:rPr>
        <w:t>hoặc kinh doanh dịch vụ hàng không</w:t>
      </w:r>
    </w:p>
    <w:p w14:paraId="69DF4AC2" w14:textId="77777777" w:rsidR="00D16BCE" w:rsidRPr="00F02148" w:rsidRDefault="00D16BCE" w:rsidP="00D16BCE">
      <w:pPr>
        <w:adjustRightInd w:val="0"/>
        <w:snapToGrid w:val="0"/>
        <w:spacing w:after="0" w:line="240" w:lineRule="auto"/>
        <w:jc w:val="center"/>
        <w:rPr>
          <w:rFonts w:ascii="Arial" w:hAnsi="Arial" w:cs="Arial"/>
          <w:sz w:val="20"/>
          <w:szCs w:val="20"/>
          <w:vertAlign w:val="superscript"/>
        </w:rPr>
      </w:pPr>
      <w:r w:rsidRPr="00F02148">
        <w:rPr>
          <w:rFonts w:ascii="Arial" w:hAnsi="Arial" w:cs="Arial"/>
          <w:sz w:val="20"/>
          <w:szCs w:val="20"/>
          <w:vertAlign w:val="superscript"/>
        </w:rPr>
        <w:t>__________________</w:t>
      </w:r>
    </w:p>
    <w:p w14:paraId="3643E2B2" w14:textId="77777777" w:rsidR="00D16BCE"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 xml:space="preserve">Kính gửi: </w:t>
      </w:r>
      <w:r>
        <w:rPr>
          <w:rFonts w:ascii="Arial" w:hAnsi="Arial" w:cs="Arial"/>
          <w:sz w:val="20"/>
          <w:szCs w:val="20"/>
          <w:vertAlign w:val="superscript"/>
        </w:rPr>
        <w:t xml:space="preserve">(2) </w:t>
      </w:r>
      <w:r>
        <w:rPr>
          <w:rFonts w:ascii="Arial" w:hAnsi="Arial" w:cs="Arial"/>
          <w:sz w:val="20"/>
          <w:szCs w:val="20"/>
        </w:rPr>
        <w:t>…………………</w:t>
      </w:r>
    </w:p>
    <w:p w14:paraId="655CA7EB" w14:textId="77777777" w:rsidR="00D16BCE" w:rsidRDefault="00D16BCE" w:rsidP="00D16BCE">
      <w:pPr>
        <w:adjustRightInd w:val="0"/>
        <w:snapToGrid w:val="0"/>
        <w:spacing w:after="0" w:line="240" w:lineRule="auto"/>
        <w:jc w:val="center"/>
        <w:rPr>
          <w:rFonts w:ascii="Arial" w:hAnsi="Arial" w:cs="Arial"/>
          <w:sz w:val="20"/>
          <w:szCs w:val="20"/>
        </w:rPr>
      </w:pPr>
    </w:p>
    <w:p w14:paraId="2EA2D9B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3887C25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4B372A3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w:t>
      </w:r>
      <w:r>
        <w:rPr>
          <w:rFonts w:ascii="Arial" w:hAnsi="Arial" w:cs="Arial"/>
          <w:sz w:val="20"/>
          <w:szCs w:val="20"/>
        </w:rPr>
        <w:t xml:space="preserve"> </w:t>
      </w:r>
      <w:r w:rsidRPr="002970ED">
        <w:rPr>
          <w:rFonts w:ascii="Arial" w:hAnsi="Arial" w:cs="Arial"/>
          <w:sz w:val="20"/>
          <w:szCs w:val="20"/>
        </w:rPr>
        <w:t>………………………………………………………………………………..</w:t>
      </w:r>
    </w:p>
    <w:p w14:paraId="1E5A888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w:t>
      </w:r>
      <w:r w:rsidRPr="002970ED">
        <w:rPr>
          <w:rFonts w:ascii="Arial" w:hAnsi="Arial" w:cs="Arial"/>
          <w:sz w:val="20"/>
          <w:szCs w:val="20"/>
          <w:vertAlign w:val="superscript"/>
        </w:rPr>
        <w:t xml:space="preserve">(1) </w:t>
      </w:r>
      <w:r w:rsidRPr="002970ED">
        <w:rPr>
          <w:rFonts w:ascii="Arial" w:hAnsi="Arial" w:cs="Arial"/>
          <w:sz w:val="20"/>
          <w:szCs w:val="20"/>
        </w:rPr>
        <w:t>báo cáo Cục Hàng không Việt Nam, Cảng vụ hàng không miền</w:t>
      </w:r>
      <w:r>
        <w:rPr>
          <w:rFonts w:ascii="Arial" w:hAnsi="Arial" w:cs="Arial"/>
          <w:sz w:val="20"/>
          <w:szCs w:val="20"/>
          <w:vertAlign w:val="superscript"/>
        </w:rPr>
        <w:t>(</w:t>
      </w:r>
      <w:r w:rsidRPr="002970ED">
        <w:rPr>
          <w:rFonts w:ascii="Arial" w:hAnsi="Arial" w:cs="Arial"/>
          <w:sz w:val="20"/>
          <w:szCs w:val="20"/>
          <w:vertAlign w:val="superscript"/>
        </w:rPr>
        <w:t>2)</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 xml:space="preserve"> về việc duy trì điều kiện kinh doanh cảng hàng không hoặc duy trì</w:t>
      </w:r>
      <w:r>
        <w:rPr>
          <w:rFonts w:ascii="Arial" w:hAnsi="Arial" w:cs="Arial"/>
          <w:sz w:val="20"/>
          <w:szCs w:val="20"/>
        </w:rPr>
        <w:t xml:space="preserve"> </w:t>
      </w:r>
      <w:r w:rsidRPr="002970ED">
        <w:rPr>
          <w:rFonts w:ascii="Arial" w:hAnsi="Arial" w:cs="Arial"/>
          <w:sz w:val="20"/>
          <w:szCs w:val="20"/>
        </w:rPr>
        <w:t>điều kiện kinh doanh dịch vụ hàng không tại cảng hàng không</w:t>
      </w:r>
      <w:r>
        <w:rPr>
          <w:rFonts w:ascii="Arial" w:hAnsi="Arial" w:cs="Arial"/>
          <w:sz w:val="20"/>
          <w:szCs w:val="20"/>
          <w:vertAlign w:val="superscript"/>
        </w:rPr>
        <w:t>(3)</w:t>
      </w:r>
      <w:r>
        <w:rPr>
          <w:rFonts w:ascii="Arial" w:hAnsi="Arial" w:cs="Arial"/>
          <w:sz w:val="20"/>
          <w:szCs w:val="20"/>
        </w:rPr>
        <w:t xml:space="preserve"> …………. </w:t>
      </w:r>
      <w:r w:rsidRPr="002970ED">
        <w:rPr>
          <w:rFonts w:ascii="Arial" w:hAnsi="Arial" w:cs="Arial"/>
          <w:sz w:val="20"/>
          <w:szCs w:val="20"/>
        </w:rPr>
        <w:t>với nội</w:t>
      </w:r>
      <w:r>
        <w:rPr>
          <w:rFonts w:ascii="Arial" w:hAnsi="Arial" w:cs="Arial"/>
          <w:sz w:val="20"/>
          <w:szCs w:val="20"/>
        </w:rPr>
        <w:t xml:space="preserve"> </w:t>
      </w:r>
      <w:r w:rsidRPr="002970ED">
        <w:rPr>
          <w:rFonts w:ascii="Arial" w:hAnsi="Arial" w:cs="Arial"/>
          <w:sz w:val="20"/>
          <w:szCs w:val="20"/>
        </w:rPr>
        <w:t>dung cụ thể như sau:</w:t>
      </w:r>
    </w:p>
    <w:p w14:paraId="1235282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Việc duy trì điều kiện vốn chủ sở hữu tối thiểu (nếu có) kèm theo báo cáo tài chính đã được kiểm toán của năm tài chính kết thúc gần nhất.</w:t>
      </w:r>
    </w:p>
    <w:p w14:paraId="1C52D42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w:t>
      </w:r>
      <w:r>
        <w:rPr>
          <w:rFonts w:ascii="Arial" w:hAnsi="Arial" w:cs="Arial"/>
          <w:sz w:val="20"/>
          <w:szCs w:val="20"/>
        </w:rPr>
        <w:t>………………………</w:t>
      </w:r>
    </w:p>
    <w:p w14:paraId="30A10660"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Việc duy trì điều kiện về tỷ lệ sở hữu nước ngoài (nếu có) kèm theo tài liệu chứng minh.</w:t>
      </w:r>
    </w:p>
    <w:p w14:paraId="2C7E6B8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w:t>
      </w:r>
      <w:r>
        <w:rPr>
          <w:rFonts w:ascii="Arial" w:hAnsi="Arial" w:cs="Arial"/>
          <w:sz w:val="20"/>
          <w:szCs w:val="20"/>
        </w:rPr>
        <w:t>………………………</w:t>
      </w:r>
    </w:p>
    <w:p w14:paraId="08F05EB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Việc duy trì điều kiện về bộ máy, nhân sự, cơ sở hạ tầng, phương tiện, thiết bị, hệ thống tài liệu kèm theo tài liệu chứng minh.</w:t>
      </w:r>
    </w:p>
    <w:p w14:paraId="086EFE5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w:t>
      </w:r>
      <w:r>
        <w:rPr>
          <w:rFonts w:ascii="Arial" w:hAnsi="Arial" w:cs="Arial"/>
          <w:sz w:val="20"/>
          <w:szCs w:val="20"/>
        </w:rPr>
        <w:t>………………………</w:t>
      </w:r>
    </w:p>
    <w:p w14:paraId="2520BB68"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Trân trọng báo cáo.</w:t>
      </w:r>
    </w:p>
    <w:p w14:paraId="73C25028"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675BB89A" w14:textId="77777777" w:rsidTr="00F448B7">
        <w:trPr>
          <w:tblCellSpacing w:w="0" w:type="dxa"/>
        </w:trPr>
        <w:tc>
          <w:tcPr>
            <w:tcW w:w="2129" w:type="pct"/>
            <w:shd w:val="clear" w:color="auto" w:fill="FFFFFF"/>
            <w:tcMar>
              <w:top w:w="0" w:type="dxa"/>
              <w:left w:w="108" w:type="dxa"/>
              <w:bottom w:w="0" w:type="dxa"/>
              <w:right w:w="108" w:type="dxa"/>
            </w:tcMar>
            <w:hideMark/>
          </w:tcPr>
          <w:p w14:paraId="008A0466"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49D765E4"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676CB571"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50799EA5"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 xml:space="preserve">(Ký, đóng dấu, ghi rõ họ, tên hoặc ký </w:t>
            </w:r>
            <w:r>
              <w:rPr>
                <w:rFonts w:ascii="Arial" w:hAnsi="Arial" w:cs="Arial"/>
                <w:i/>
                <w:sz w:val="20"/>
                <w:szCs w:val="20"/>
              </w:rPr>
              <w:br/>
            </w:r>
            <w:r w:rsidRPr="002970ED">
              <w:rPr>
                <w:rFonts w:ascii="Arial" w:hAnsi="Arial" w:cs="Arial"/>
                <w:i/>
                <w:sz w:val="20"/>
                <w:szCs w:val="20"/>
              </w:rPr>
              <w:t>điện tử hợp lệ</w:t>
            </w:r>
            <w:r>
              <w:rPr>
                <w:rFonts w:ascii="Arial" w:hAnsi="Arial" w:cs="Arial"/>
                <w:i/>
                <w:sz w:val="20"/>
                <w:szCs w:val="20"/>
              </w:rPr>
              <w:t xml:space="preserve"> </w:t>
            </w:r>
            <w:r w:rsidRPr="002970ED">
              <w:rPr>
                <w:rFonts w:ascii="Arial" w:hAnsi="Arial" w:cs="Arial"/>
                <w:i/>
                <w:sz w:val="20"/>
                <w:szCs w:val="20"/>
              </w:rPr>
              <w:t>theo quy định pháp luật)</w:t>
            </w:r>
          </w:p>
          <w:p w14:paraId="64C7FDAD"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44C5D53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p>
    <w:p w14:paraId="7491A70C" w14:textId="77777777" w:rsidR="00D16BCE"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w:t>
      </w:r>
    </w:p>
    <w:p w14:paraId="12C2722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bCs/>
          <w:i/>
          <w:iCs/>
          <w:sz w:val="20"/>
          <w:szCs w:val="20"/>
        </w:rPr>
        <w:t>Ghi chú:</w:t>
      </w:r>
      <w:r w:rsidRPr="002970ED">
        <w:rPr>
          <w:rFonts w:ascii="Arial" w:hAnsi="Arial" w:cs="Arial"/>
          <w:sz w:val="20"/>
          <w:szCs w:val="20"/>
        </w:rPr>
        <w:t xml:space="preserve"> </w:t>
      </w:r>
    </w:p>
    <w:p w14:paraId="48A2AA5F"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 xml:space="preserve">(1) Ghi tên tổ chức báo cáo; </w:t>
      </w:r>
    </w:p>
    <w:p w14:paraId="236ED4AE"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 xml:space="preserve">(2) Ghi rõ Cục Hàng không Việt Nam và Cảng vụ hàng không nơi kinh doanh dịch vụ; </w:t>
      </w:r>
    </w:p>
    <w:p w14:paraId="6DE1ECB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(3) Ghi tên cảng hàng không nơi kinh doanh dịch vụ hàng không.</w:t>
      </w:r>
    </w:p>
    <w:p w14:paraId="0F4298E6" w14:textId="77777777" w:rsidR="00D16BCE" w:rsidRDefault="00D16BCE" w:rsidP="00D16BCE">
      <w:pPr>
        <w:adjustRightInd w:val="0"/>
        <w:snapToGrid w:val="0"/>
        <w:spacing w:after="120" w:line="240" w:lineRule="auto"/>
        <w:ind w:firstLine="720"/>
        <w:jc w:val="both"/>
        <w:rPr>
          <w:rFonts w:ascii="Arial" w:hAnsi="Arial" w:cs="Arial"/>
          <w:i/>
          <w:sz w:val="20"/>
          <w:szCs w:val="20"/>
        </w:rPr>
      </w:pPr>
    </w:p>
    <w:p w14:paraId="08F06B6D"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0A55ED19"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I.1</w:t>
      </w:r>
      <w:r>
        <w:rPr>
          <w:rFonts w:ascii="Arial" w:hAnsi="Arial" w:cs="Arial"/>
          <w:b/>
          <w:sz w:val="20"/>
          <w:szCs w:val="20"/>
        </w:rPr>
        <w:t>9</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07FF4554" w14:textId="77777777" w:rsidTr="00F448B7">
        <w:trPr>
          <w:trHeight w:val="920"/>
        </w:trPr>
        <w:tc>
          <w:tcPr>
            <w:tcW w:w="1800" w:type="pct"/>
            <w:tcMar>
              <w:top w:w="0" w:type="dxa"/>
              <w:left w:w="108" w:type="dxa"/>
              <w:bottom w:w="0" w:type="dxa"/>
              <w:right w:w="108" w:type="dxa"/>
            </w:tcMar>
          </w:tcPr>
          <w:p w14:paraId="1D7589E9"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TỔ CHỨC</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41388177"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2FCB998F"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30CEC8EF"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67136C73" w14:textId="77777777" w:rsidR="00D16BCE" w:rsidRDefault="00D16BCE" w:rsidP="00D16BCE">
      <w:pPr>
        <w:adjustRightInd w:val="0"/>
        <w:snapToGrid w:val="0"/>
        <w:spacing w:after="0" w:line="240" w:lineRule="auto"/>
        <w:jc w:val="center"/>
        <w:rPr>
          <w:rFonts w:ascii="Arial" w:hAnsi="Arial" w:cs="Arial"/>
          <w:b/>
          <w:sz w:val="20"/>
          <w:szCs w:val="20"/>
        </w:rPr>
      </w:pPr>
    </w:p>
    <w:p w14:paraId="6F3455CF"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45CCE4D4" w14:textId="77777777" w:rsidR="00D16BCE" w:rsidRPr="00F02148"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Đầu tư xây dựng mới/nâng cấp/mở rộng/bảo trì/khai thác công trình</w:t>
      </w:r>
      <w:r>
        <w:rPr>
          <w:rFonts w:ascii="Arial" w:hAnsi="Arial" w:cs="Arial"/>
          <w:b/>
          <w:sz w:val="20"/>
          <w:szCs w:val="20"/>
          <w:vertAlign w:val="superscript"/>
        </w:rPr>
        <w:t>(2)</w:t>
      </w:r>
      <w:r w:rsidRPr="002970ED">
        <w:rPr>
          <w:rFonts w:ascii="Arial" w:hAnsi="Arial" w:cs="Arial"/>
          <w:sz w:val="20"/>
          <w:szCs w:val="20"/>
        </w:rPr>
        <w:br/>
      </w:r>
      <w:r w:rsidRPr="002970ED">
        <w:rPr>
          <w:rFonts w:ascii="Arial" w:hAnsi="Arial" w:cs="Arial"/>
          <w:b/>
          <w:sz w:val="20"/>
          <w:szCs w:val="20"/>
        </w:rPr>
        <w:t xml:space="preserve"> vào mục đích lưỡng dụng tại cảng hàng không trên đất quốc phòng/ </w:t>
      </w:r>
      <w:r w:rsidRPr="002970ED">
        <w:rPr>
          <w:rFonts w:ascii="Arial" w:hAnsi="Arial" w:cs="Arial"/>
          <w:sz w:val="20"/>
          <w:szCs w:val="20"/>
        </w:rPr>
        <w:br/>
      </w:r>
      <w:r w:rsidRPr="002970ED">
        <w:rPr>
          <w:rFonts w:ascii="Arial" w:hAnsi="Arial" w:cs="Arial"/>
          <w:b/>
          <w:sz w:val="20"/>
          <w:szCs w:val="20"/>
        </w:rPr>
        <w:t>an ninh tại Cảng hàng không</w:t>
      </w:r>
      <w:r>
        <w:rPr>
          <w:rFonts w:ascii="Arial" w:hAnsi="Arial" w:cs="Arial"/>
          <w:b/>
          <w:sz w:val="20"/>
          <w:szCs w:val="20"/>
          <w:vertAlign w:val="superscript"/>
        </w:rPr>
        <w:t xml:space="preserve">(3) </w:t>
      </w:r>
      <w:r>
        <w:rPr>
          <w:rFonts w:ascii="Arial" w:hAnsi="Arial" w:cs="Arial"/>
          <w:b/>
          <w:sz w:val="20"/>
          <w:szCs w:val="20"/>
        </w:rPr>
        <w:t>……..</w:t>
      </w:r>
    </w:p>
    <w:p w14:paraId="607371F4" w14:textId="77777777" w:rsidR="00D16BCE" w:rsidRPr="00F02148" w:rsidRDefault="00D16BCE" w:rsidP="00D16BCE">
      <w:pPr>
        <w:adjustRightInd w:val="0"/>
        <w:snapToGrid w:val="0"/>
        <w:spacing w:after="0" w:line="240" w:lineRule="auto"/>
        <w:jc w:val="center"/>
        <w:rPr>
          <w:rFonts w:ascii="Arial" w:hAnsi="Arial" w:cs="Arial"/>
          <w:sz w:val="20"/>
          <w:szCs w:val="20"/>
          <w:vertAlign w:val="superscript"/>
        </w:rPr>
      </w:pPr>
      <w:r w:rsidRPr="00F02148">
        <w:rPr>
          <w:rFonts w:ascii="Arial" w:hAnsi="Arial" w:cs="Arial"/>
          <w:sz w:val="20"/>
          <w:szCs w:val="20"/>
          <w:vertAlign w:val="superscript"/>
        </w:rPr>
        <w:t>_______________</w:t>
      </w:r>
    </w:p>
    <w:p w14:paraId="47E78EC8"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Kính gửi: Bộ Quốc phòng/Bộ Công an.</w:t>
      </w:r>
    </w:p>
    <w:p w14:paraId="195D7323" w14:textId="77777777" w:rsidR="00D16BCE" w:rsidRDefault="00D16BCE" w:rsidP="00D16BCE">
      <w:pPr>
        <w:adjustRightInd w:val="0"/>
        <w:snapToGrid w:val="0"/>
        <w:spacing w:after="0" w:line="240" w:lineRule="auto"/>
        <w:jc w:val="center"/>
        <w:rPr>
          <w:rFonts w:ascii="Arial" w:hAnsi="Arial" w:cs="Arial"/>
          <w:sz w:val="20"/>
          <w:szCs w:val="20"/>
        </w:rPr>
      </w:pPr>
    </w:p>
    <w:p w14:paraId="3116CF7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5321181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Nghị định số ...../2026/NĐ-CP ngày .... tháng năm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37A4FAE0" w14:textId="77777777" w:rsidR="00D16BCE" w:rsidRPr="00F02148"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w:t>
      </w:r>
      <w:r>
        <w:rPr>
          <w:rFonts w:ascii="Arial" w:hAnsi="Arial" w:cs="Arial"/>
          <w:sz w:val="20"/>
          <w:szCs w:val="20"/>
          <w:vertAlign w:val="superscript"/>
        </w:rPr>
        <w:t>(4)</w:t>
      </w:r>
      <w:r w:rsidRPr="002970ED">
        <w:rPr>
          <w:rFonts w:ascii="Arial" w:hAnsi="Arial" w:cs="Arial"/>
          <w:sz w:val="20"/>
          <w:szCs w:val="20"/>
        </w:rPr>
        <w:t xml:space="preserve"> </w:t>
      </w:r>
      <w:r w:rsidRPr="00F02148">
        <w:rPr>
          <w:rFonts w:ascii="Arial" w:hAnsi="Arial" w:cs="Arial"/>
          <w:sz w:val="20"/>
          <w:szCs w:val="20"/>
        </w:rPr>
        <w:t>………………………………………………………………………………..;</w:t>
      </w:r>
    </w:p>
    <w:p w14:paraId="4F392DC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 xml:space="preserve">…………………. </w:t>
      </w:r>
      <w:r w:rsidRPr="00F02148">
        <w:rPr>
          <w:rFonts w:ascii="Arial" w:hAnsi="Arial" w:cs="Arial"/>
          <w:sz w:val="20"/>
          <w:szCs w:val="20"/>
          <w:vertAlign w:val="superscript"/>
        </w:rPr>
        <w:t xml:space="preserve">(1) </w:t>
      </w:r>
      <w:r w:rsidRPr="002970ED">
        <w:rPr>
          <w:rFonts w:ascii="Arial" w:hAnsi="Arial" w:cs="Arial"/>
          <w:sz w:val="20"/>
          <w:szCs w:val="20"/>
        </w:rPr>
        <w:t>đề nghị Bộ Quốc phòng/Bộ Công an chấp thuận việc đầu tư xây dựng mới/nâng cấp/mở rộng/bảo trì/khai thác công trình</w:t>
      </w:r>
      <w:r w:rsidRPr="002970ED">
        <w:rPr>
          <w:rFonts w:ascii="Arial" w:hAnsi="Arial" w:cs="Arial"/>
          <w:sz w:val="20"/>
          <w:szCs w:val="20"/>
          <w:vertAlign w:val="superscript"/>
        </w:rPr>
        <w:t>(2)</w:t>
      </w:r>
      <w:r w:rsidRPr="002970ED">
        <w:rPr>
          <w:rFonts w:ascii="Arial" w:hAnsi="Arial" w:cs="Arial"/>
          <w:sz w:val="20"/>
          <w:szCs w:val="20"/>
        </w:rPr>
        <w:t xml:space="preserve"> vào mục đích lưỡng dụng tại cảng hàng không trên đất quốc phòng/an ninh mà không phải chuyển quyền sử dụng đất, mục đích sử dụng tại cảng hàng không</w:t>
      </w:r>
      <w:r>
        <w:rPr>
          <w:rFonts w:ascii="Arial" w:hAnsi="Arial" w:cs="Arial"/>
          <w:sz w:val="20"/>
          <w:szCs w:val="20"/>
          <w:vertAlign w:val="superscript"/>
        </w:rPr>
        <w:t xml:space="preserve">(3) </w:t>
      </w:r>
      <w:r>
        <w:rPr>
          <w:rFonts w:ascii="Arial" w:hAnsi="Arial" w:cs="Arial"/>
          <w:sz w:val="20"/>
          <w:szCs w:val="20"/>
        </w:rPr>
        <w:t xml:space="preserve">………………. </w:t>
      </w:r>
      <w:r w:rsidRPr="002970ED">
        <w:rPr>
          <w:rFonts w:ascii="Arial" w:hAnsi="Arial" w:cs="Arial"/>
          <w:sz w:val="20"/>
          <w:szCs w:val="20"/>
        </w:rPr>
        <w:t>với các nội dung chính sau đây:</w:t>
      </w:r>
    </w:p>
    <w:p w14:paraId="5F9E134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w:t>
      </w:r>
      <w:r w:rsidRPr="002970ED">
        <w:rPr>
          <w:rFonts w:ascii="Arial" w:hAnsi="Arial" w:cs="Arial"/>
          <w:sz w:val="20"/>
          <w:szCs w:val="20"/>
        </w:rPr>
        <w:t xml:space="preserve"> </w:t>
      </w:r>
      <w:r w:rsidRPr="002970ED">
        <w:rPr>
          <w:rFonts w:ascii="Arial" w:hAnsi="Arial" w:cs="Arial"/>
          <w:b/>
          <w:sz w:val="20"/>
          <w:szCs w:val="20"/>
        </w:rPr>
        <w:t>THÔNG TIN TỔ CHỨC THỰC HIỆN ĐẦU TƯ</w:t>
      </w:r>
    </w:p>
    <w:p w14:paraId="4E57029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Tên tổ chức: </w:t>
      </w:r>
      <w:r>
        <w:rPr>
          <w:rFonts w:ascii="Arial" w:hAnsi="Arial" w:cs="Arial"/>
          <w:sz w:val="20"/>
          <w:szCs w:val="20"/>
        </w:rPr>
        <w:t>……………………………………………………………………….</w:t>
      </w:r>
    </w:p>
    <w:p w14:paraId="7B0ADBE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2. Địa chỉ trụ sở chính: </w:t>
      </w:r>
      <w:r>
        <w:rPr>
          <w:rFonts w:ascii="Arial" w:hAnsi="Arial" w:cs="Arial"/>
          <w:sz w:val="20"/>
          <w:szCs w:val="20"/>
        </w:rPr>
        <w:t>………………………………………………………………</w:t>
      </w:r>
    </w:p>
    <w:p w14:paraId="6AA31B96"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3. Địa chỉ liên lạc: </w:t>
      </w:r>
      <w:r>
        <w:rPr>
          <w:rFonts w:ascii="Arial" w:hAnsi="Arial" w:cs="Arial"/>
          <w:sz w:val="20"/>
          <w:szCs w:val="20"/>
        </w:rPr>
        <w:t>…………………………………………………………………….</w:t>
      </w:r>
    </w:p>
    <w:p w14:paraId="0E662E4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II.</w:t>
      </w:r>
      <w:r w:rsidRPr="002970ED">
        <w:rPr>
          <w:rFonts w:ascii="Arial" w:hAnsi="Arial" w:cs="Arial"/>
          <w:sz w:val="20"/>
          <w:szCs w:val="20"/>
        </w:rPr>
        <w:t xml:space="preserve"> </w:t>
      </w:r>
      <w:r w:rsidRPr="002970ED">
        <w:rPr>
          <w:rFonts w:ascii="Arial" w:hAnsi="Arial" w:cs="Arial"/>
          <w:b/>
          <w:sz w:val="20"/>
          <w:szCs w:val="20"/>
        </w:rPr>
        <w:t>NỘI DUNG ĐẦU TƯ XÂY DỰNG MỚI/NÂNG CẤP/MỞ RỘNG/BẢO TRÌ/KHAI THÁC CÔNG TRÌNH</w:t>
      </w:r>
      <w:r>
        <w:rPr>
          <w:rFonts w:ascii="Arial" w:hAnsi="Arial" w:cs="Arial"/>
          <w:b/>
          <w:sz w:val="20"/>
          <w:szCs w:val="20"/>
          <w:vertAlign w:val="superscript"/>
        </w:rPr>
        <w:t>(2)</w:t>
      </w:r>
      <w:r w:rsidRPr="002970ED">
        <w:rPr>
          <w:rFonts w:ascii="Arial" w:hAnsi="Arial" w:cs="Arial"/>
          <w:b/>
          <w:sz w:val="20"/>
          <w:szCs w:val="20"/>
        </w:rPr>
        <w:t xml:space="preserve"> TẠI CẢNG HÀNG KHÔNG</w:t>
      </w:r>
      <w:r>
        <w:rPr>
          <w:rFonts w:ascii="Arial" w:hAnsi="Arial" w:cs="Arial"/>
          <w:b/>
          <w:sz w:val="20"/>
          <w:szCs w:val="20"/>
          <w:vertAlign w:val="superscript"/>
        </w:rPr>
        <w:t>(3)</w:t>
      </w:r>
      <w:r w:rsidRPr="002970ED">
        <w:rPr>
          <w:rFonts w:ascii="Arial" w:hAnsi="Arial" w:cs="Arial"/>
          <w:b/>
          <w:sz w:val="20"/>
          <w:szCs w:val="20"/>
        </w:rPr>
        <w:t>....</w:t>
      </w:r>
    </w:p>
    <w:p w14:paraId="0109F2A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Thời gian thực hiện:</w:t>
      </w:r>
    </w:p>
    <w:p w14:paraId="75AF6FA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Hình thức đầu tư:</w:t>
      </w:r>
    </w:p>
    <w:p w14:paraId="665B11D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III.</w:t>
      </w:r>
      <w:r w:rsidRPr="002970ED">
        <w:rPr>
          <w:rFonts w:ascii="Arial" w:hAnsi="Arial" w:cs="Arial"/>
          <w:sz w:val="20"/>
          <w:szCs w:val="20"/>
        </w:rPr>
        <w:t xml:space="preserve"> </w:t>
      </w:r>
      <w:r w:rsidRPr="002970ED">
        <w:rPr>
          <w:rFonts w:ascii="Arial" w:hAnsi="Arial" w:cs="Arial"/>
          <w:b/>
          <w:sz w:val="20"/>
          <w:szCs w:val="20"/>
        </w:rPr>
        <w:t>DANH MỤC HỒ SƠ GỬI KÈM VĂN BẢN</w:t>
      </w:r>
    </w:p>
    <w:p w14:paraId="4EC9398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Thuyết minh đề xuất </w:t>
      </w:r>
      <w:r w:rsidRPr="002970ED">
        <w:rPr>
          <w:rFonts w:ascii="Arial" w:hAnsi="Arial" w:cs="Arial"/>
          <w:i/>
          <w:sz w:val="20"/>
          <w:szCs w:val="20"/>
        </w:rPr>
        <w:t>(bao gồm các nội dung chi tiết được quy định tại điểm b khoản 2 Điều 41 của Nghị định này);</w:t>
      </w:r>
    </w:p>
    <w:p w14:paraId="18AFEB1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Các tài liệu khác (nếu có)</w:t>
      </w:r>
    </w:p>
    <w:p w14:paraId="2FDBD543" w14:textId="77777777" w:rsidR="00D16BCE"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rPr>
        <w:t xml:space="preserve">(1) </w:t>
      </w:r>
      <w:r w:rsidRPr="002970ED">
        <w:rPr>
          <w:rFonts w:ascii="Arial" w:hAnsi="Arial" w:cs="Arial"/>
          <w:sz w:val="20"/>
          <w:szCs w:val="20"/>
        </w:rPr>
        <w:t xml:space="preserve">đề nghị Bộ Quốc phòng/Bộ Công an xem xét và chấp thuận để </w:t>
      </w:r>
      <w:r>
        <w:rPr>
          <w:rFonts w:ascii="Arial" w:hAnsi="Arial" w:cs="Arial"/>
          <w:sz w:val="20"/>
          <w:szCs w:val="20"/>
        </w:rPr>
        <w:t xml:space="preserve">……….. </w:t>
      </w:r>
      <w:r w:rsidRPr="002970ED">
        <w:rPr>
          <w:rFonts w:ascii="Arial" w:hAnsi="Arial" w:cs="Arial"/>
          <w:sz w:val="20"/>
          <w:szCs w:val="20"/>
          <w:vertAlign w:val="superscript"/>
        </w:rPr>
        <w:t>(</w:t>
      </w:r>
      <w:r>
        <w:rPr>
          <w:rFonts w:ascii="Arial" w:hAnsi="Arial" w:cs="Arial"/>
          <w:sz w:val="20"/>
          <w:szCs w:val="20"/>
          <w:vertAlign w:val="superscript"/>
        </w:rPr>
        <w:t>1</w:t>
      </w:r>
      <w:r w:rsidRPr="002970ED">
        <w:rPr>
          <w:rFonts w:ascii="Arial" w:hAnsi="Arial" w:cs="Arial"/>
          <w:sz w:val="20"/>
          <w:szCs w:val="20"/>
          <w:vertAlign w:val="superscript"/>
        </w:rPr>
        <w:t>)</w:t>
      </w:r>
      <w:r w:rsidRPr="002970ED">
        <w:rPr>
          <w:rFonts w:ascii="Arial" w:hAnsi="Arial" w:cs="Arial"/>
          <w:sz w:val="20"/>
          <w:szCs w:val="20"/>
        </w:rPr>
        <w:t xml:space="preserve">  thực hiện đầu tư xây dựng mới/nâng cấp/mở rộng/bảo trì/khai</w:t>
      </w:r>
      <w:r>
        <w:rPr>
          <w:rFonts w:ascii="Arial" w:hAnsi="Arial" w:cs="Arial"/>
          <w:sz w:val="20"/>
          <w:szCs w:val="20"/>
        </w:rPr>
        <w:t xml:space="preserve"> </w:t>
      </w:r>
      <w:r w:rsidRPr="002970ED">
        <w:rPr>
          <w:rFonts w:ascii="Arial" w:hAnsi="Arial" w:cs="Arial"/>
          <w:sz w:val="20"/>
          <w:szCs w:val="20"/>
        </w:rPr>
        <w:t xml:space="preserve">thác công </w:t>
      </w:r>
      <w:r w:rsidRPr="00F02148">
        <w:rPr>
          <w:rFonts w:ascii="Arial" w:hAnsi="Arial" w:cs="Arial"/>
          <w:sz w:val="20"/>
          <w:szCs w:val="20"/>
        </w:rPr>
        <w:t>trình</w:t>
      </w:r>
      <w:r w:rsidRPr="00F02148">
        <w:rPr>
          <w:rFonts w:ascii="Arial" w:hAnsi="Arial" w:cs="Arial"/>
          <w:sz w:val="20"/>
          <w:szCs w:val="20"/>
          <w:vertAlign w:val="superscript"/>
        </w:rPr>
        <w:t>(2)</w:t>
      </w:r>
      <w:r w:rsidRPr="00F02148">
        <w:rPr>
          <w:rFonts w:ascii="Arial" w:hAnsi="Arial" w:cs="Arial"/>
          <w:sz w:val="20"/>
          <w:szCs w:val="20"/>
        </w:rPr>
        <w:t xml:space="preserve"> vào</w:t>
      </w:r>
      <w:r w:rsidRPr="002970ED">
        <w:rPr>
          <w:rFonts w:ascii="Arial" w:hAnsi="Arial" w:cs="Arial"/>
          <w:sz w:val="20"/>
          <w:szCs w:val="20"/>
        </w:rPr>
        <w:t xml:space="preserve"> mục đích lưỡng dụng tại cảng hàng không trên đất quốc phòng/an ninh mà không phải chuyển quyền sử dụng đất, mục đích sử dụng tại cảng hàng không</w:t>
      </w:r>
      <w:r>
        <w:rPr>
          <w:rFonts w:ascii="Arial" w:hAnsi="Arial" w:cs="Arial"/>
          <w:sz w:val="20"/>
          <w:szCs w:val="20"/>
          <w:vertAlign w:val="superscript"/>
        </w:rPr>
        <w:t>(3)</w:t>
      </w:r>
      <w:r w:rsidRPr="002970ED">
        <w:rPr>
          <w:rFonts w:ascii="Arial" w:hAnsi="Arial" w:cs="Arial"/>
          <w:sz w:val="20"/>
          <w:szCs w:val="20"/>
        </w:rPr>
        <w:t>.... với các nội dung nêu trên.</w:t>
      </w:r>
    </w:p>
    <w:p w14:paraId="1F912C6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3E49B69D" w14:textId="77777777" w:rsidTr="00F448B7">
        <w:trPr>
          <w:tblCellSpacing w:w="0" w:type="dxa"/>
        </w:trPr>
        <w:tc>
          <w:tcPr>
            <w:tcW w:w="2129" w:type="pct"/>
            <w:shd w:val="clear" w:color="auto" w:fill="FFFFFF"/>
            <w:tcMar>
              <w:top w:w="0" w:type="dxa"/>
              <w:left w:w="108" w:type="dxa"/>
              <w:bottom w:w="0" w:type="dxa"/>
              <w:right w:w="108" w:type="dxa"/>
            </w:tcMar>
            <w:hideMark/>
          </w:tcPr>
          <w:p w14:paraId="1F605231"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4D3DEA2E"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5B4DD262"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538CD41D"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(Ký, đóng dấu, ghi rõ họ, tên hoặc ký điện tử hợp lệ</w:t>
            </w:r>
            <w:r>
              <w:rPr>
                <w:rFonts w:ascii="Arial" w:hAnsi="Arial" w:cs="Arial"/>
                <w:i/>
                <w:sz w:val="20"/>
                <w:szCs w:val="20"/>
              </w:rPr>
              <w:t xml:space="preserve"> </w:t>
            </w:r>
            <w:r w:rsidRPr="002970ED">
              <w:rPr>
                <w:rFonts w:ascii="Arial" w:hAnsi="Arial" w:cs="Arial"/>
                <w:i/>
                <w:sz w:val="20"/>
                <w:szCs w:val="20"/>
              </w:rPr>
              <w:t>theo</w:t>
            </w:r>
            <w:r>
              <w:rPr>
                <w:rFonts w:ascii="Arial" w:hAnsi="Arial" w:cs="Arial"/>
                <w:i/>
                <w:sz w:val="20"/>
                <w:szCs w:val="20"/>
              </w:rPr>
              <w:br/>
            </w:r>
            <w:r w:rsidRPr="002970ED">
              <w:rPr>
                <w:rFonts w:ascii="Arial" w:hAnsi="Arial" w:cs="Arial"/>
                <w:i/>
                <w:sz w:val="20"/>
                <w:szCs w:val="20"/>
              </w:rPr>
              <w:t>quy định pháp luật)</w:t>
            </w:r>
          </w:p>
          <w:p w14:paraId="5CB2468F"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2CEF76A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p>
    <w:p w14:paraId="79A6F745" w14:textId="77777777" w:rsidR="00D16BCE"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w:t>
      </w:r>
    </w:p>
    <w:p w14:paraId="15690AC7"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bCs/>
          <w:i/>
          <w:iCs/>
          <w:sz w:val="20"/>
          <w:szCs w:val="20"/>
        </w:rPr>
        <w:t>Ghi chú:</w:t>
      </w:r>
      <w:r w:rsidRPr="002970ED">
        <w:rPr>
          <w:rFonts w:ascii="Arial" w:hAnsi="Arial" w:cs="Arial"/>
          <w:sz w:val="20"/>
          <w:szCs w:val="20"/>
        </w:rPr>
        <w:t xml:space="preserve"> </w:t>
      </w:r>
    </w:p>
    <w:p w14:paraId="79CF3FBE"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 xml:space="preserve">(1) Nhà đầu tư, doanh nghiệp. </w:t>
      </w:r>
    </w:p>
    <w:p w14:paraId="1ECD58DB"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 xml:space="preserve">(2) Căn cứ vào mục đích mà nhà đầu tư, doanh nghiệp ghi loại hình đầu tư. </w:t>
      </w:r>
    </w:p>
    <w:p w14:paraId="46D694B6"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lastRenderedPageBreak/>
        <w:t>(3) Tên cảng hàng không có công trình trên đất quốc phòng/an ninh được đề nghị đầu tư xây</w:t>
      </w:r>
      <w:r>
        <w:rPr>
          <w:rFonts w:ascii="Arial" w:hAnsi="Arial" w:cs="Arial"/>
          <w:sz w:val="20"/>
          <w:szCs w:val="20"/>
        </w:rPr>
        <w:t xml:space="preserve"> </w:t>
      </w:r>
      <w:r w:rsidRPr="00F02148">
        <w:rPr>
          <w:rFonts w:ascii="Arial" w:hAnsi="Arial" w:cs="Arial"/>
          <w:sz w:val="20"/>
          <w:szCs w:val="20"/>
        </w:rPr>
        <w:t>dựng mới/nâng cấp/mở rộng/bảo trì/khai thác.</w:t>
      </w:r>
    </w:p>
    <w:p w14:paraId="3113EB1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Nêu các văn bản có liên quan đến đầu tư xây dựng mới/nâng cấp/mở rộng/bảo trì/khai thác công trình trên đất quốc phòng/an ninh.</w:t>
      </w:r>
    </w:p>
    <w:p w14:paraId="642E1363"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56AAB4D9"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6DE8DAA5"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w:t>
      </w:r>
      <w:r>
        <w:rPr>
          <w:rFonts w:ascii="Arial" w:hAnsi="Arial" w:cs="Arial"/>
          <w:b/>
          <w:sz w:val="20"/>
          <w:szCs w:val="20"/>
        </w:rPr>
        <w:t>20</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10288086" w14:textId="77777777" w:rsidTr="00F448B7">
        <w:trPr>
          <w:trHeight w:val="920"/>
        </w:trPr>
        <w:tc>
          <w:tcPr>
            <w:tcW w:w="1800" w:type="pct"/>
            <w:tcMar>
              <w:top w:w="0" w:type="dxa"/>
              <w:left w:w="108" w:type="dxa"/>
              <w:bottom w:w="0" w:type="dxa"/>
              <w:right w:w="108" w:type="dxa"/>
            </w:tcMar>
          </w:tcPr>
          <w:p w14:paraId="1918E8C6"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 xml:space="preserve">TÊN </w:t>
            </w:r>
            <w:r>
              <w:rPr>
                <w:rFonts w:ascii="Arial" w:eastAsia="Times New Roman" w:hAnsi="Arial" w:cs="Arial"/>
                <w:b/>
                <w:bCs/>
                <w:color w:val="000000"/>
                <w:kern w:val="0"/>
                <w:sz w:val="20"/>
                <w:szCs w:val="20"/>
                <w14:ligatures w14:val="none"/>
              </w:rPr>
              <w:t>TỔ CHỨC</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6BA6BF15"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p>
        </w:tc>
        <w:tc>
          <w:tcPr>
            <w:tcW w:w="3200" w:type="pct"/>
            <w:tcMar>
              <w:top w:w="0" w:type="dxa"/>
              <w:left w:w="108" w:type="dxa"/>
              <w:bottom w:w="0" w:type="dxa"/>
              <w:right w:w="108" w:type="dxa"/>
            </w:tcMar>
          </w:tcPr>
          <w:p w14:paraId="76FD6995"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72C87B20"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7CD75EEE" w14:textId="77777777" w:rsidR="00D16BCE" w:rsidRDefault="00D16BCE" w:rsidP="00D16BCE">
      <w:pPr>
        <w:adjustRightInd w:val="0"/>
        <w:snapToGrid w:val="0"/>
        <w:spacing w:after="0" w:line="240" w:lineRule="auto"/>
        <w:jc w:val="center"/>
        <w:rPr>
          <w:rFonts w:ascii="Arial" w:hAnsi="Arial" w:cs="Arial"/>
          <w:sz w:val="20"/>
          <w:szCs w:val="20"/>
        </w:rPr>
      </w:pPr>
    </w:p>
    <w:p w14:paraId="6D61D0E3"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ĐƠN ĐỀ NGHỊ</w:t>
      </w:r>
    </w:p>
    <w:p w14:paraId="5C977B31" w14:textId="77777777" w:rsidR="00D16BCE" w:rsidRPr="00C44C18"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Đầu tư xây dựng nâng cấp/mở rộng/bảo trì/khai thác công trình</w:t>
      </w:r>
      <w:r>
        <w:rPr>
          <w:rFonts w:ascii="Arial" w:hAnsi="Arial" w:cs="Arial"/>
          <w:b/>
          <w:sz w:val="20"/>
          <w:szCs w:val="20"/>
          <w:vertAlign w:val="superscript"/>
        </w:rPr>
        <w:t>(2)</w:t>
      </w:r>
      <w:r w:rsidRPr="002970ED">
        <w:rPr>
          <w:rFonts w:ascii="Arial" w:hAnsi="Arial" w:cs="Arial"/>
          <w:b/>
          <w:sz w:val="20"/>
          <w:szCs w:val="20"/>
        </w:rPr>
        <w:t xml:space="preserve"> </w:t>
      </w:r>
      <w:r>
        <w:rPr>
          <w:rFonts w:ascii="Arial" w:hAnsi="Arial" w:cs="Arial"/>
          <w:b/>
          <w:sz w:val="20"/>
          <w:szCs w:val="20"/>
        </w:rPr>
        <w:br/>
      </w:r>
      <w:r w:rsidRPr="002970ED">
        <w:rPr>
          <w:rFonts w:ascii="Arial" w:hAnsi="Arial" w:cs="Arial"/>
          <w:b/>
          <w:sz w:val="20"/>
          <w:szCs w:val="20"/>
        </w:rPr>
        <w:t>là tài sản công tại Cảng hàng không</w:t>
      </w:r>
      <w:r>
        <w:rPr>
          <w:rFonts w:ascii="Arial" w:hAnsi="Arial" w:cs="Arial"/>
          <w:b/>
          <w:sz w:val="20"/>
          <w:szCs w:val="20"/>
        </w:rPr>
        <w:t xml:space="preserve"> </w:t>
      </w:r>
      <w:r>
        <w:rPr>
          <w:rFonts w:ascii="Arial" w:hAnsi="Arial" w:cs="Arial"/>
          <w:b/>
          <w:sz w:val="20"/>
          <w:szCs w:val="20"/>
          <w:vertAlign w:val="superscript"/>
        </w:rPr>
        <w:t>(3)</w:t>
      </w:r>
      <w:r>
        <w:rPr>
          <w:rFonts w:ascii="Arial" w:hAnsi="Arial" w:cs="Arial"/>
          <w:b/>
          <w:sz w:val="20"/>
          <w:szCs w:val="20"/>
        </w:rPr>
        <w:t>…..</w:t>
      </w:r>
    </w:p>
    <w:p w14:paraId="3A5DE1D7" w14:textId="77777777" w:rsidR="00D16BCE" w:rsidRPr="00C44C18" w:rsidRDefault="00D16BCE" w:rsidP="00D16BCE">
      <w:pPr>
        <w:adjustRightInd w:val="0"/>
        <w:snapToGrid w:val="0"/>
        <w:spacing w:after="0" w:line="240" w:lineRule="auto"/>
        <w:jc w:val="center"/>
        <w:rPr>
          <w:rFonts w:ascii="Arial" w:hAnsi="Arial" w:cs="Arial"/>
          <w:sz w:val="20"/>
          <w:szCs w:val="20"/>
          <w:vertAlign w:val="superscript"/>
        </w:rPr>
      </w:pPr>
      <w:r w:rsidRPr="00C44C18">
        <w:rPr>
          <w:rFonts w:ascii="Arial" w:hAnsi="Arial" w:cs="Arial"/>
          <w:sz w:val="20"/>
          <w:szCs w:val="20"/>
          <w:vertAlign w:val="superscript"/>
        </w:rPr>
        <w:t>_________________</w:t>
      </w:r>
    </w:p>
    <w:p w14:paraId="3EADC32E" w14:textId="77777777" w:rsidR="00D16BCE" w:rsidRPr="00C44C18"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rPr>
        <w:t>Kính gửi:</w:t>
      </w:r>
      <w:r>
        <w:rPr>
          <w:rFonts w:ascii="Arial" w:hAnsi="Arial" w:cs="Arial"/>
          <w:sz w:val="20"/>
          <w:szCs w:val="20"/>
        </w:rPr>
        <w:t xml:space="preserve"> …………….</w:t>
      </w:r>
      <w:r>
        <w:rPr>
          <w:rFonts w:ascii="Arial" w:hAnsi="Arial" w:cs="Arial"/>
          <w:sz w:val="20"/>
          <w:szCs w:val="20"/>
          <w:vertAlign w:val="superscript"/>
        </w:rPr>
        <w:t>(4)</w:t>
      </w:r>
    </w:p>
    <w:p w14:paraId="2B259FE4" w14:textId="77777777" w:rsidR="00D16BCE" w:rsidRDefault="00D16BCE" w:rsidP="00D16BCE">
      <w:pPr>
        <w:adjustRightInd w:val="0"/>
        <w:snapToGrid w:val="0"/>
        <w:spacing w:after="0" w:line="240" w:lineRule="auto"/>
        <w:jc w:val="center"/>
        <w:rPr>
          <w:rFonts w:ascii="Arial" w:hAnsi="Arial" w:cs="Arial"/>
          <w:sz w:val="20"/>
          <w:szCs w:val="20"/>
        </w:rPr>
      </w:pPr>
    </w:p>
    <w:p w14:paraId="5D73C20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Luật Hàng không dân dụng Việt Nam số 130/2025/QH15;</w:t>
      </w:r>
    </w:p>
    <w:p w14:paraId="3CE8267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Căn cứ Nghị định số ...../2026/NĐ-CP </w:t>
      </w:r>
      <w:r>
        <w:rPr>
          <w:rFonts w:ascii="Arial" w:hAnsi="Arial" w:cs="Arial"/>
          <w:sz w:val="20"/>
          <w:szCs w:val="20"/>
        </w:rPr>
        <w:t>ngày ...... tháng ..... năm</w:t>
      </w:r>
      <w:r w:rsidRPr="002970ED">
        <w:rPr>
          <w:rFonts w:ascii="Arial" w:hAnsi="Arial" w:cs="Arial"/>
          <w:sz w:val="20"/>
          <w:szCs w:val="20"/>
        </w:rPr>
        <w:t xml:space="preserve"> 2026 của</w:t>
      </w:r>
      <w:r>
        <w:rPr>
          <w:rFonts w:ascii="Arial" w:hAnsi="Arial" w:cs="Arial"/>
          <w:sz w:val="20"/>
          <w:szCs w:val="20"/>
        </w:rPr>
        <w:t xml:space="preserve"> </w:t>
      </w:r>
      <w:r w:rsidRPr="002970ED">
        <w:rPr>
          <w:rFonts w:ascii="Arial" w:hAnsi="Arial" w:cs="Arial"/>
          <w:sz w:val="20"/>
          <w:szCs w:val="20"/>
        </w:rPr>
        <w:t>Chính phủ về cảng hàng không và bãi cất, hạ cánh;</w:t>
      </w:r>
    </w:p>
    <w:p w14:paraId="31198B56" w14:textId="77777777" w:rsidR="00D16BCE" w:rsidRPr="00F02148"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w:t>
      </w:r>
      <w:r>
        <w:rPr>
          <w:rFonts w:ascii="Arial" w:hAnsi="Arial" w:cs="Arial"/>
          <w:sz w:val="20"/>
          <w:szCs w:val="20"/>
          <w:vertAlign w:val="superscript"/>
        </w:rPr>
        <w:t>(4)</w:t>
      </w:r>
      <w:r w:rsidRPr="002970ED">
        <w:rPr>
          <w:rFonts w:ascii="Arial" w:hAnsi="Arial" w:cs="Arial"/>
          <w:sz w:val="20"/>
          <w:szCs w:val="20"/>
        </w:rPr>
        <w:t xml:space="preserve"> </w:t>
      </w:r>
      <w:r w:rsidRPr="00F02148">
        <w:rPr>
          <w:rFonts w:ascii="Arial" w:hAnsi="Arial" w:cs="Arial"/>
          <w:sz w:val="20"/>
          <w:szCs w:val="20"/>
        </w:rPr>
        <w:t>………………………………………………………………………………..;</w:t>
      </w:r>
    </w:p>
    <w:p w14:paraId="3C033AB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F02148">
        <w:rPr>
          <w:rFonts w:ascii="Arial" w:hAnsi="Arial" w:cs="Arial"/>
          <w:sz w:val="20"/>
          <w:szCs w:val="20"/>
        </w:rPr>
        <w:t xml:space="preserve">…………………. </w:t>
      </w:r>
      <w:r w:rsidRPr="00F02148">
        <w:rPr>
          <w:rFonts w:ascii="Arial" w:hAnsi="Arial" w:cs="Arial"/>
          <w:sz w:val="20"/>
          <w:szCs w:val="20"/>
          <w:vertAlign w:val="superscript"/>
        </w:rPr>
        <w:t xml:space="preserve">(1) </w:t>
      </w:r>
      <w:r w:rsidRPr="002970ED">
        <w:rPr>
          <w:rFonts w:ascii="Arial" w:hAnsi="Arial" w:cs="Arial"/>
          <w:sz w:val="20"/>
          <w:szCs w:val="20"/>
        </w:rPr>
        <w:t xml:space="preserve">đề nghị </w:t>
      </w:r>
      <w:r>
        <w:rPr>
          <w:rFonts w:ascii="Arial" w:hAnsi="Arial" w:cs="Arial"/>
          <w:sz w:val="20"/>
          <w:szCs w:val="20"/>
        </w:rPr>
        <w:t>………</w:t>
      </w:r>
      <w:r w:rsidRPr="002970ED">
        <w:rPr>
          <w:rFonts w:ascii="Arial" w:hAnsi="Arial" w:cs="Arial"/>
          <w:sz w:val="20"/>
          <w:szCs w:val="20"/>
          <w:vertAlign w:val="superscript"/>
        </w:rPr>
        <w:t>(4)</w:t>
      </w:r>
      <w:r w:rsidRPr="002970ED">
        <w:rPr>
          <w:rFonts w:ascii="Arial" w:hAnsi="Arial" w:cs="Arial"/>
          <w:sz w:val="20"/>
          <w:szCs w:val="20"/>
        </w:rPr>
        <w:t xml:space="preserve"> chấp thuận việc đầu tư xây dựng nâng cấp/mở rộng/bảo trì/khai thác công trình là tài sản công</w:t>
      </w:r>
      <w:r w:rsidRPr="002970ED">
        <w:rPr>
          <w:rFonts w:ascii="Arial" w:hAnsi="Arial" w:cs="Arial"/>
          <w:sz w:val="20"/>
          <w:szCs w:val="20"/>
          <w:vertAlign w:val="superscript"/>
        </w:rPr>
        <w:t>(2)</w:t>
      </w:r>
      <w:r w:rsidRPr="002970ED">
        <w:rPr>
          <w:rFonts w:ascii="Arial" w:hAnsi="Arial" w:cs="Arial"/>
          <w:sz w:val="20"/>
          <w:szCs w:val="20"/>
        </w:rPr>
        <w:t xml:space="preserve"> tại cảng hàng không</w:t>
      </w:r>
      <w:r>
        <w:rPr>
          <w:rFonts w:ascii="Arial" w:hAnsi="Arial" w:cs="Arial"/>
          <w:sz w:val="20"/>
          <w:szCs w:val="20"/>
          <w:vertAlign w:val="superscript"/>
        </w:rPr>
        <w:t>(3)</w:t>
      </w:r>
      <w:r w:rsidRPr="002970ED">
        <w:rPr>
          <w:rFonts w:ascii="Arial" w:hAnsi="Arial" w:cs="Arial"/>
          <w:sz w:val="20"/>
          <w:szCs w:val="20"/>
        </w:rPr>
        <w:t xml:space="preserve"> </w:t>
      </w:r>
      <w:r>
        <w:rPr>
          <w:rFonts w:ascii="Arial" w:hAnsi="Arial" w:cs="Arial"/>
          <w:sz w:val="20"/>
          <w:szCs w:val="20"/>
        </w:rPr>
        <w:t xml:space="preserve">…………. </w:t>
      </w:r>
      <w:r w:rsidRPr="002970ED">
        <w:rPr>
          <w:rFonts w:ascii="Arial" w:hAnsi="Arial" w:cs="Arial"/>
          <w:sz w:val="20"/>
          <w:szCs w:val="20"/>
        </w:rPr>
        <w:t>với các nội dung chính sau đây:</w:t>
      </w:r>
    </w:p>
    <w:p w14:paraId="62F105A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w:t>
      </w:r>
      <w:r w:rsidRPr="002970ED">
        <w:rPr>
          <w:rFonts w:ascii="Arial" w:hAnsi="Arial" w:cs="Arial"/>
          <w:sz w:val="20"/>
          <w:szCs w:val="20"/>
        </w:rPr>
        <w:t xml:space="preserve"> </w:t>
      </w:r>
      <w:r w:rsidRPr="002970ED">
        <w:rPr>
          <w:rFonts w:ascii="Arial" w:hAnsi="Arial" w:cs="Arial"/>
          <w:b/>
          <w:sz w:val="20"/>
          <w:szCs w:val="20"/>
        </w:rPr>
        <w:t>THÔNG TIN TỔ CHỨC THỰC HIỆN ĐẦU TƯ</w:t>
      </w:r>
    </w:p>
    <w:p w14:paraId="5371C85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Tên tổ chức: </w:t>
      </w:r>
      <w:r>
        <w:rPr>
          <w:rFonts w:ascii="Arial" w:hAnsi="Arial" w:cs="Arial"/>
          <w:sz w:val="20"/>
          <w:szCs w:val="20"/>
        </w:rPr>
        <w:t>……………………………………………………………………….</w:t>
      </w:r>
    </w:p>
    <w:p w14:paraId="4F1F2C5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2. Địa chỉ trụ sở chính: </w:t>
      </w:r>
      <w:r>
        <w:rPr>
          <w:rFonts w:ascii="Arial" w:hAnsi="Arial" w:cs="Arial"/>
          <w:sz w:val="20"/>
          <w:szCs w:val="20"/>
        </w:rPr>
        <w:t>………………………………………………………………</w:t>
      </w:r>
    </w:p>
    <w:p w14:paraId="79F5AA32"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3. Địa chỉ liên lạc: </w:t>
      </w:r>
      <w:r>
        <w:rPr>
          <w:rFonts w:ascii="Arial" w:hAnsi="Arial" w:cs="Arial"/>
          <w:sz w:val="20"/>
          <w:szCs w:val="20"/>
        </w:rPr>
        <w:t>…………………………………………………………………….</w:t>
      </w:r>
    </w:p>
    <w:p w14:paraId="608F4C21" w14:textId="77777777" w:rsidR="00D16BCE" w:rsidRPr="00C44C18"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II. NỘI DUNG ĐẦU TƯ XÂY DỰNG NÂNG CẤP/MỞ RỘNG/BẢO TRÌ/KHAI THÁC CÔNG TRÌNH</w:t>
      </w:r>
      <w:r>
        <w:rPr>
          <w:rFonts w:ascii="Arial" w:hAnsi="Arial" w:cs="Arial"/>
          <w:b/>
          <w:sz w:val="20"/>
          <w:szCs w:val="20"/>
          <w:vertAlign w:val="superscript"/>
        </w:rPr>
        <w:t>(</w:t>
      </w:r>
      <w:r w:rsidRPr="002970ED">
        <w:rPr>
          <w:rFonts w:ascii="Arial" w:hAnsi="Arial" w:cs="Arial"/>
          <w:b/>
          <w:sz w:val="20"/>
          <w:szCs w:val="20"/>
          <w:vertAlign w:val="superscript"/>
        </w:rPr>
        <w:t>2</w:t>
      </w:r>
      <w:r>
        <w:rPr>
          <w:rFonts w:ascii="Arial" w:hAnsi="Arial" w:cs="Arial"/>
          <w:b/>
          <w:sz w:val="20"/>
          <w:szCs w:val="20"/>
          <w:vertAlign w:val="superscript"/>
        </w:rPr>
        <w:t>)</w:t>
      </w:r>
      <w:r w:rsidRPr="002970ED">
        <w:rPr>
          <w:rFonts w:ascii="Arial" w:hAnsi="Arial" w:cs="Arial"/>
          <w:b/>
          <w:sz w:val="20"/>
          <w:szCs w:val="20"/>
        </w:rPr>
        <w:t xml:space="preserve"> LÀ TÀI SẢN CÔNG TẠI CẢNG HÀNG KHÔNG</w:t>
      </w:r>
      <w:r>
        <w:rPr>
          <w:rFonts w:ascii="Arial" w:hAnsi="Arial" w:cs="Arial"/>
          <w:b/>
          <w:sz w:val="20"/>
          <w:szCs w:val="20"/>
          <w:vertAlign w:val="superscript"/>
        </w:rPr>
        <w:t xml:space="preserve">(3) </w:t>
      </w:r>
      <w:r>
        <w:rPr>
          <w:rFonts w:ascii="Arial" w:hAnsi="Arial" w:cs="Arial"/>
          <w:b/>
          <w:sz w:val="20"/>
          <w:szCs w:val="20"/>
        </w:rPr>
        <w:t>….</w:t>
      </w:r>
    </w:p>
    <w:p w14:paraId="74687383"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44C18">
        <w:rPr>
          <w:rFonts w:ascii="Arial" w:hAnsi="Arial" w:cs="Arial"/>
          <w:sz w:val="20"/>
          <w:szCs w:val="20"/>
        </w:rPr>
        <w:t>1. Tên tài sản công được đề nghị đầu tư xây dựng nâng cấp/mở rộng/bảo trì/khai thác</w:t>
      </w:r>
      <w:r w:rsidRPr="00C44C18">
        <w:rPr>
          <w:rFonts w:ascii="Arial" w:hAnsi="Arial" w:cs="Arial"/>
          <w:sz w:val="20"/>
          <w:szCs w:val="20"/>
          <w:vertAlign w:val="superscript"/>
        </w:rPr>
        <w:t>(5)</w:t>
      </w:r>
      <w:r w:rsidRPr="00C44C18">
        <w:rPr>
          <w:rFonts w:ascii="Arial" w:hAnsi="Arial" w:cs="Arial"/>
          <w:sz w:val="20"/>
          <w:szCs w:val="20"/>
        </w:rPr>
        <w:t xml:space="preserve">:  </w:t>
      </w:r>
    </w:p>
    <w:p w14:paraId="66246D83"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44C18">
        <w:rPr>
          <w:rFonts w:ascii="Arial" w:hAnsi="Arial" w:cs="Arial"/>
          <w:sz w:val="20"/>
          <w:szCs w:val="20"/>
        </w:rPr>
        <w:t xml:space="preserve">2. Mục tiêu, quy mô, địa điểm đầu tư: </w:t>
      </w:r>
    </w:p>
    <w:p w14:paraId="1E8A1D6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44C18">
        <w:rPr>
          <w:rFonts w:ascii="Arial" w:hAnsi="Arial" w:cs="Arial"/>
          <w:sz w:val="20"/>
          <w:szCs w:val="20"/>
        </w:rPr>
        <w:t xml:space="preserve">3. Sơ bộ tổng mức đầu tư: </w:t>
      </w:r>
    </w:p>
    <w:p w14:paraId="3397821D"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44C18">
        <w:rPr>
          <w:rFonts w:ascii="Arial" w:hAnsi="Arial" w:cs="Arial"/>
          <w:sz w:val="20"/>
          <w:szCs w:val="20"/>
        </w:rPr>
        <w:t xml:space="preserve">4. Thời gian thực hiện: </w:t>
      </w:r>
    </w:p>
    <w:p w14:paraId="5667701F"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44C18">
        <w:rPr>
          <w:rFonts w:ascii="Arial" w:hAnsi="Arial" w:cs="Arial"/>
          <w:sz w:val="20"/>
          <w:szCs w:val="20"/>
        </w:rPr>
        <w:t xml:space="preserve">5. Hình thức đầu tư: </w:t>
      </w:r>
    </w:p>
    <w:p w14:paraId="59452A14" w14:textId="77777777" w:rsidR="00D16BCE" w:rsidRPr="00C44C18" w:rsidRDefault="00D16BCE" w:rsidP="00D16BCE">
      <w:pPr>
        <w:adjustRightInd w:val="0"/>
        <w:snapToGrid w:val="0"/>
        <w:spacing w:after="120" w:line="240" w:lineRule="auto"/>
        <w:ind w:firstLine="720"/>
        <w:jc w:val="both"/>
        <w:rPr>
          <w:rFonts w:ascii="Arial" w:hAnsi="Arial" w:cs="Arial"/>
          <w:b/>
          <w:bCs/>
          <w:sz w:val="20"/>
          <w:szCs w:val="20"/>
        </w:rPr>
      </w:pPr>
      <w:r w:rsidRPr="00C44C18">
        <w:rPr>
          <w:rFonts w:ascii="Arial" w:hAnsi="Arial" w:cs="Arial"/>
          <w:b/>
          <w:bCs/>
          <w:sz w:val="20"/>
          <w:szCs w:val="20"/>
        </w:rPr>
        <w:t>III. DANH MỤC HỒ SƠ GỬI KÈM VĂN BẢN</w:t>
      </w:r>
    </w:p>
    <w:p w14:paraId="4D6C32C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Thuyết minh đề xuất </w:t>
      </w:r>
      <w:r w:rsidRPr="002970ED">
        <w:rPr>
          <w:rFonts w:ascii="Arial" w:hAnsi="Arial" w:cs="Arial"/>
          <w:i/>
          <w:sz w:val="20"/>
          <w:szCs w:val="20"/>
        </w:rPr>
        <w:t>(bao gồm các nội dung chi tiết được quy định tại</w:t>
      </w:r>
      <w:r>
        <w:rPr>
          <w:rFonts w:ascii="Arial" w:hAnsi="Arial" w:cs="Arial"/>
          <w:sz w:val="20"/>
          <w:szCs w:val="20"/>
        </w:rPr>
        <w:t xml:space="preserve"> </w:t>
      </w:r>
      <w:r w:rsidRPr="002970ED">
        <w:rPr>
          <w:rFonts w:ascii="Arial" w:hAnsi="Arial" w:cs="Arial"/>
          <w:i/>
          <w:sz w:val="20"/>
          <w:szCs w:val="20"/>
        </w:rPr>
        <w:t>điểm b khoản 4 Điều 42 của Nghị định này);</w:t>
      </w:r>
    </w:p>
    <w:p w14:paraId="4AE5039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Các tài liệu khác (nếu có)</w:t>
      </w:r>
    </w:p>
    <w:p w14:paraId="4EC87986" w14:textId="77777777" w:rsidR="00D16BCE"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2970ED">
        <w:rPr>
          <w:rFonts w:ascii="Arial" w:hAnsi="Arial" w:cs="Arial"/>
          <w:sz w:val="20"/>
          <w:szCs w:val="20"/>
          <w:vertAlign w:val="superscript"/>
        </w:rPr>
        <w:t>(1)</w:t>
      </w:r>
      <w:r w:rsidRPr="002970ED">
        <w:rPr>
          <w:rFonts w:ascii="Arial" w:hAnsi="Arial" w:cs="Arial"/>
          <w:sz w:val="20"/>
          <w:szCs w:val="20"/>
        </w:rPr>
        <w:t xml:space="preserve"> đề nghị </w:t>
      </w:r>
      <w:r>
        <w:rPr>
          <w:rFonts w:ascii="Arial" w:hAnsi="Arial" w:cs="Arial"/>
          <w:sz w:val="20"/>
          <w:szCs w:val="20"/>
        </w:rPr>
        <w:t>………….</w:t>
      </w:r>
      <w:r>
        <w:rPr>
          <w:rFonts w:ascii="Arial" w:hAnsi="Arial" w:cs="Arial"/>
          <w:sz w:val="20"/>
          <w:szCs w:val="20"/>
          <w:vertAlign w:val="superscript"/>
        </w:rPr>
        <w:t>(4)</w:t>
      </w:r>
      <w:r w:rsidRPr="002970ED">
        <w:rPr>
          <w:rFonts w:ascii="Arial" w:hAnsi="Arial" w:cs="Arial"/>
          <w:sz w:val="20"/>
          <w:szCs w:val="20"/>
        </w:rPr>
        <w:t xml:space="preserve"> xem xét và chấp thuận để</w:t>
      </w:r>
      <w:r w:rsidRPr="002970ED">
        <w:rPr>
          <w:rFonts w:ascii="Arial" w:hAnsi="Arial" w:cs="Arial"/>
          <w:sz w:val="20"/>
          <w:szCs w:val="20"/>
          <w:vertAlign w:val="superscript"/>
        </w:rPr>
        <w:t>(</w:t>
      </w:r>
      <w:r>
        <w:rPr>
          <w:rFonts w:ascii="Arial" w:hAnsi="Arial" w:cs="Arial"/>
          <w:sz w:val="20"/>
          <w:szCs w:val="20"/>
          <w:vertAlign w:val="superscript"/>
        </w:rPr>
        <w:t>1</w:t>
      </w:r>
      <w:r w:rsidRPr="002970ED">
        <w:rPr>
          <w:rFonts w:ascii="Arial" w:hAnsi="Arial" w:cs="Arial"/>
          <w:sz w:val="20"/>
          <w:szCs w:val="20"/>
          <w:vertAlign w:val="superscript"/>
        </w:rPr>
        <w:t>)</w:t>
      </w:r>
      <w:r w:rsidRPr="002970ED">
        <w:rPr>
          <w:rFonts w:ascii="Arial" w:hAnsi="Arial" w:cs="Arial"/>
          <w:sz w:val="20"/>
          <w:szCs w:val="20"/>
        </w:rPr>
        <w:t xml:space="preserve"> được sử dụng tài sản công</w:t>
      </w:r>
      <w:r>
        <w:rPr>
          <w:rFonts w:ascii="Arial" w:hAnsi="Arial" w:cs="Arial"/>
          <w:sz w:val="20"/>
          <w:szCs w:val="20"/>
          <w:vertAlign w:val="superscript"/>
        </w:rPr>
        <w:t>(5)</w:t>
      </w:r>
      <w:r w:rsidRPr="002970ED">
        <w:rPr>
          <w:rFonts w:ascii="Arial" w:hAnsi="Arial" w:cs="Arial"/>
          <w:sz w:val="20"/>
          <w:szCs w:val="20"/>
        </w:rPr>
        <w:t xml:space="preserve"> tại Cảng</w:t>
      </w:r>
      <w:r>
        <w:rPr>
          <w:rFonts w:ascii="Arial" w:hAnsi="Arial" w:cs="Arial"/>
          <w:sz w:val="20"/>
          <w:szCs w:val="20"/>
        </w:rPr>
        <w:t xml:space="preserve"> </w:t>
      </w:r>
      <w:r w:rsidRPr="002970ED">
        <w:rPr>
          <w:rFonts w:ascii="Arial" w:hAnsi="Arial" w:cs="Arial"/>
          <w:sz w:val="20"/>
          <w:szCs w:val="20"/>
        </w:rPr>
        <w:t>hàng không</w:t>
      </w:r>
      <w:r>
        <w:rPr>
          <w:rFonts w:ascii="Arial" w:hAnsi="Arial" w:cs="Arial"/>
          <w:sz w:val="20"/>
          <w:szCs w:val="20"/>
        </w:rPr>
        <w:t xml:space="preserve"> ……..</w:t>
      </w:r>
      <w:r>
        <w:rPr>
          <w:rFonts w:ascii="Arial" w:hAnsi="Arial" w:cs="Arial"/>
          <w:sz w:val="20"/>
          <w:szCs w:val="20"/>
          <w:vertAlign w:val="superscript"/>
        </w:rPr>
        <w:t>(3)</w:t>
      </w:r>
      <w:r w:rsidRPr="002970ED">
        <w:rPr>
          <w:rFonts w:ascii="Arial" w:hAnsi="Arial" w:cs="Arial"/>
          <w:sz w:val="20"/>
          <w:szCs w:val="20"/>
        </w:rPr>
        <w:t xml:space="preserve"> để thực hiện đầu tư xây</w:t>
      </w:r>
      <w:r>
        <w:rPr>
          <w:rFonts w:ascii="Arial" w:hAnsi="Arial" w:cs="Arial"/>
          <w:sz w:val="20"/>
          <w:szCs w:val="20"/>
        </w:rPr>
        <w:t xml:space="preserve"> </w:t>
      </w:r>
      <w:r w:rsidRPr="002970ED">
        <w:rPr>
          <w:rFonts w:ascii="Arial" w:hAnsi="Arial" w:cs="Arial"/>
          <w:sz w:val="20"/>
          <w:szCs w:val="20"/>
        </w:rPr>
        <w:t>dựng nâng cấp/mở rộng/bảo trì/khai thác công trình</w:t>
      </w:r>
      <w:r>
        <w:rPr>
          <w:rFonts w:ascii="Arial" w:hAnsi="Arial" w:cs="Arial"/>
          <w:sz w:val="20"/>
          <w:szCs w:val="20"/>
          <w:vertAlign w:val="superscript"/>
        </w:rPr>
        <w:t>(2)</w:t>
      </w:r>
      <w:r w:rsidRPr="002970ED">
        <w:rPr>
          <w:rFonts w:ascii="Arial" w:hAnsi="Arial" w:cs="Arial"/>
          <w:sz w:val="20"/>
          <w:szCs w:val="20"/>
        </w:rPr>
        <w:t xml:space="preserve"> với các nội dung nêu trên.</w:t>
      </w:r>
    </w:p>
    <w:p w14:paraId="7BEADB33"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A13C91" w14:paraId="7AA626A8" w14:textId="77777777" w:rsidTr="00F448B7">
        <w:trPr>
          <w:tblCellSpacing w:w="0" w:type="dxa"/>
        </w:trPr>
        <w:tc>
          <w:tcPr>
            <w:tcW w:w="2129" w:type="pct"/>
            <w:shd w:val="clear" w:color="auto" w:fill="FFFFFF"/>
            <w:tcMar>
              <w:top w:w="0" w:type="dxa"/>
              <w:left w:w="108" w:type="dxa"/>
              <w:bottom w:w="0" w:type="dxa"/>
              <w:right w:w="108" w:type="dxa"/>
            </w:tcMar>
            <w:hideMark/>
          </w:tcPr>
          <w:p w14:paraId="7BE82557" w14:textId="77777777" w:rsidR="00D16BCE" w:rsidRDefault="00D16BCE" w:rsidP="00F448B7">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13ED7784" w14:textId="77777777" w:rsidR="00D16BCE" w:rsidRPr="00A13C91" w:rsidRDefault="00D16BCE" w:rsidP="00F448B7">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871" w:type="pct"/>
            <w:shd w:val="clear" w:color="auto" w:fill="FFFFFF"/>
            <w:tcMar>
              <w:top w:w="0" w:type="dxa"/>
              <w:left w:w="108" w:type="dxa"/>
              <w:bottom w:w="0" w:type="dxa"/>
              <w:right w:w="108" w:type="dxa"/>
            </w:tcMar>
            <w:hideMark/>
          </w:tcPr>
          <w:p w14:paraId="180EAEA4"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ĐẠI DIỆN TỔ CHỨC</w:t>
            </w:r>
          </w:p>
          <w:p w14:paraId="064E7916"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(Ký, đóng dấu, ghi rõ họ, tên hoặc ký điện tử hợp lệ</w:t>
            </w:r>
            <w:r>
              <w:rPr>
                <w:rFonts w:ascii="Arial" w:hAnsi="Arial" w:cs="Arial"/>
                <w:i/>
                <w:sz w:val="20"/>
                <w:szCs w:val="20"/>
              </w:rPr>
              <w:t xml:space="preserve"> </w:t>
            </w:r>
            <w:r w:rsidRPr="002970ED">
              <w:rPr>
                <w:rFonts w:ascii="Arial" w:hAnsi="Arial" w:cs="Arial"/>
                <w:i/>
                <w:sz w:val="20"/>
                <w:szCs w:val="20"/>
              </w:rPr>
              <w:t>theo</w:t>
            </w:r>
            <w:r>
              <w:rPr>
                <w:rFonts w:ascii="Arial" w:hAnsi="Arial" w:cs="Arial"/>
                <w:i/>
                <w:sz w:val="20"/>
                <w:szCs w:val="20"/>
              </w:rPr>
              <w:br/>
            </w:r>
            <w:r w:rsidRPr="002970ED">
              <w:rPr>
                <w:rFonts w:ascii="Arial" w:hAnsi="Arial" w:cs="Arial"/>
                <w:i/>
                <w:sz w:val="20"/>
                <w:szCs w:val="20"/>
              </w:rPr>
              <w:t>quy định pháp luật)</w:t>
            </w:r>
          </w:p>
          <w:p w14:paraId="0B87FA9E" w14:textId="77777777" w:rsidR="00D16BCE" w:rsidRPr="00A13C91" w:rsidRDefault="00D16BCE" w:rsidP="00F448B7">
            <w:pPr>
              <w:adjustRightInd w:val="0"/>
              <w:snapToGrid w:val="0"/>
              <w:spacing w:after="0" w:line="240" w:lineRule="auto"/>
              <w:jc w:val="center"/>
              <w:rPr>
                <w:rFonts w:ascii="Arial" w:hAnsi="Arial" w:cs="Arial"/>
                <w:b/>
                <w:color w:val="000000"/>
                <w:sz w:val="20"/>
                <w:szCs w:val="20"/>
              </w:rPr>
            </w:pPr>
          </w:p>
        </w:tc>
      </w:tr>
    </w:tbl>
    <w:p w14:paraId="53260220" w14:textId="77777777" w:rsidR="00D16BCE" w:rsidRDefault="00D16BCE" w:rsidP="00D16BCE">
      <w:pPr>
        <w:adjustRightInd w:val="0"/>
        <w:snapToGrid w:val="0"/>
        <w:spacing w:after="120" w:line="240" w:lineRule="auto"/>
        <w:jc w:val="both"/>
        <w:rPr>
          <w:rFonts w:ascii="Arial" w:hAnsi="Arial" w:cs="Arial"/>
          <w:sz w:val="20"/>
          <w:szCs w:val="20"/>
        </w:rPr>
      </w:pPr>
    </w:p>
    <w:p w14:paraId="742C72A5"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w:t>
      </w:r>
    </w:p>
    <w:p w14:paraId="683708CB" w14:textId="77777777" w:rsidR="00D16BCE" w:rsidRPr="00C44C18" w:rsidRDefault="00D16BCE" w:rsidP="00D16BCE">
      <w:pPr>
        <w:adjustRightInd w:val="0"/>
        <w:snapToGrid w:val="0"/>
        <w:spacing w:after="120" w:line="240" w:lineRule="auto"/>
        <w:ind w:firstLine="720"/>
        <w:jc w:val="both"/>
        <w:rPr>
          <w:rFonts w:ascii="Arial" w:hAnsi="Arial" w:cs="Arial"/>
          <w:b/>
          <w:i/>
          <w:iCs/>
          <w:sz w:val="20"/>
          <w:szCs w:val="20"/>
        </w:rPr>
      </w:pPr>
      <w:r w:rsidRPr="00C44C18">
        <w:rPr>
          <w:rFonts w:ascii="Arial" w:hAnsi="Arial" w:cs="Arial"/>
          <w:b/>
          <w:i/>
          <w:iCs/>
          <w:sz w:val="20"/>
          <w:szCs w:val="20"/>
        </w:rPr>
        <w:t xml:space="preserve">Ghi chú: </w:t>
      </w:r>
    </w:p>
    <w:p w14:paraId="22594078" w14:textId="77777777" w:rsidR="00D16BCE" w:rsidRPr="00C44C18" w:rsidRDefault="00D16BCE" w:rsidP="00D16BCE">
      <w:pPr>
        <w:adjustRightInd w:val="0"/>
        <w:snapToGrid w:val="0"/>
        <w:spacing w:after="120" w:line="240" w:lineRule="auto"/>
        <w:ind w:firstLine="720"/>
        <w:jc w:val="both"/>
        <w:rPr>
          <w:rFonts w:ascii="Arial" w:hAnsi="Arial" w:cs="Arial"/>
          <w:bCs/>
          <w:sz w:val="20"/>
          <w:szCs w:val="20"/>
        </w:rPr>
      </w:pPr>
      <w:r w:rsidRPr="00C44C18">
        <w:rPr>
          <w:rFonts w:ascii="Arial" w:hAnsi="Arial" w:cs="Arial"/>
          <w:bCs/>
          <w:sz w:val="20"/>
          <w:szCs w:val="20"/>
        </w:rPr>
        <w:t xml:space="preserve">(1) Nhà đầu tư, doanh nghiệp. </w:t>
      </w:r>
    </w:p>
    <w:p w14:paraId="550B0493" w14:textId="77777777" w:rsidR="00D16BCE" w:rsidRPr="00C44C18" w:rsidRDefault="00D16BCE" w:rsidP="00D16BCE">
      <w:pPr>
        <w:adjustRightInd w:val="0"/>
        <w:snapToGrid w:val="0"/>
        <w:spacing w:after="120" w:line="240" w:lineRule="auto"/>
        <w:ind w:firstLine="720"/>
        <w:jc w:val="both"/>
        <w:rPr>
          <w:rFonts w:ascii="Arial" w:hAnsi="Arial" w:cs="Arial"/>
          <w:bCs/>
          <w:sz w:val="20"/>
          <w:szCs w:val="20"/>
        </w:rPr>
      </w:pPr>
      <w:r w:rsidRPr="00C44C18">
        <w:rPr>
          <w:rFonts w:ascii="Arial" w:hAnsi="Arial" w:cs="Arial"/>
          <w:bCs/>
          <w:sz w:val="20"/>
          <w:szCs w:val="20"/>
        </w:rPr>
        <w:t xml:space="preserve">(2) Căn cứ vào mục đích mà nhà đầu tư, doanh nghiệp ghi loại hình đầu tư cho phù hợp. </w:t>
      </w:r>
    </w:p>
    <w:p w14:paraId="22BB5219" w14:textId="77777777" w:rsidR="00D16BCE" w:rsidRPr="00C44C18" w:rsidRDefault="00D16BCE" w:rsidP="00D16BCE">
      <w:pPr>
        <w:adjustRightInd w:val="0"/>
        <w:snapToGrid w:val="0"/>
        <w:spacing w:after="120" w:line="240" w:lineRule="auto"/>
        <w:ind w:firstLine="720"/>
        <w:jc w:val="both"/>
        <w:rPr>
          <w:rFonts w:ascii="Arial" w:hAnsi="Arial" w:cs="Arial"/>
          <w:bCs/>
          <w:sz w:val="20"/>
          <w:szCs w:val="20"/>
        </w:rPr>
      </w:pPr>
      <w:r w:rsidRPr="00C44C18">
        <w:rPr>
          <w:rFonts w:ascii="Arial" w:hAnsi="Arial" w:cs="Arial"/>
          <w:bCs/>
          <w:sz w:val="20"/>
          <w:szCs w:val="20"/>
        </w:rPr>
        <w:lastRenderedPageBreak/>
        <w:t xml:space="preserve">(3) Tên cảng hàng không có tài sản công được đề nghị đầu tư xây dựng nâng cấp/mở rộng/bảo trì/khai thác. </w:t>
      </w:r>
    </w:p>
    <w:p w14:paraId="074942A1" w14:textId="77777777" w:rsidR="00D16BCE" w:rsidRPr="00C44C18" w:rsidRDefault="00D16BCE" w:rsidP="00D16BCE">
      <w:pPr>
        <w:adjustRightInd w:val="0"/>
        <w:snapToGrid w:val="0"/>
        <w:spacing w:after="120" w:line="240" w:lineRule="auto"/>
        <w:ind w:firstLine="720"/>
        <w:jc w:val="both"/>
        <w:rPr>
          <w:rFonts w:ascii="Arial" w:hAnsi="Arial" w:cs="Arial"/>
          <w:bCs/>
          <w:sz w:val="20"/>
          <w:szCs w:val="20"/>
        </w:rPr>
      </w:pPr>
      <w:r w:rsidRPr="00C44C18">
        <w:rPr>
          <w:rFonts w:ascii="Arial" w:hAnsi="Arial" w:cs="Arial"/>
          <w:bCs/>
          <w:sz w:val="20"/>
          <w:szCs w:val="20"/>
        </w:rPr>
        <w:t xml:space="preserve">(4) Tổ chức có thẩm quyền quản lý tài sản công được đề nghị đầu tư xây dựng nâng cấp/mở rộng/bảo trì/khai thác. </w:t>
      </w:r>
    </w:p>
    <w:p w14:paraId="208DE126" w14:textId="77777777" w:rsidR="00D16BCE" w:rsidRPr="00C44C18" w:rsidRDefault="00D16BCE" w:rsidP="00D16BCE">
      <w:pPr>
        <w:adjustRightInd w:val="0"/>
        <w:snapToGrid w:val="0"/>
        <w:spacing w:after="120" w:line="240" w:lineRule="auto"/>
        <w:ind w:firstLine="720"/>
        <w:jc w:val="both"/>
        <w:rPr>
          <w:rFonts w:ascii="Arial" w:hAnsi="Arial" w:cs="Arial"/>
          <w:bCs/>
          <w:sz w:val="20"/>
          <w:szCs w:val="20"/>
        </w:rPr>
      </w:pPr>
      <w:r w:rsidRPr="00C44C18">
        <w:rPr>
          <w:rFonts w:ascii="Arial" w:hAnsi="Arial" w:cs="Arial"/>
          <w:bCs/>
          <w:sz w:val="20"/>
          <w:szCs w:val="20"/>
        </w:rPr>
        <w:t>(5) Tài sản công được đề nghị đầu tư xây dựng nâng cấp/mở rộng/bảo trì/khai thác.</w:t>
      </w:r>
    </w:p>
    <w:p w14:paraId="7E032D4B"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5AED82D1"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64C06D68"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II.01</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362CC3FE" w14:textId="77777777" w:rsidTr="00F448B7">
        <w:trPr>
          <w:trHeight w:val="920"/>
        </w:trPr>
        <w:tc>
          <w:tcPr>
            <w:tcW w:w="1800" w:type="pct"/>
            <w:tcMar>
              <w:top w:w="0" w:type="dxa"/>
              <w:left w:w="108" w:type="dxa"/>
              <w:bottom w:w="0" w:type="dxa"/>
              <w:right w:w="108" w:type="dxa"/>
            </w:tcMar>
          </w:tcPr>
          <w:p w14:paraId="453214AF"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BỘ QUỐC PHÒNG</w:t>
            </w:r>
            <w:r>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2D50589D"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/QĐ-….</w:t>
            </w:r>
          </w:p>
        </w:tc>
        <w:tc>
          <w:tcPr>
            <w:tcW w:w="3200" w:type="pct"/>
            <w:tcMar>
              <w:top w:w="0" w:type="dxa"/>
              <w:left w:w="108" w:type="dxa"/>
              <w:bottom w:w="0" w:type="dxa"/>
              <w:right w:w="108" w:type="dxa"/>
            </w:tcMar>
          </w:tcPr>
          <w:p w14:paraId="7E644D1B"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68EF0F59"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6E67A802" w14:textId="77777777" w:rsidR="00D16BCE" w:rsidRDefault="00D16BCE" w:rsidP="00D16BCE">
      <w:pPr>
        <w:adjustRightInd w:val="0"/>
        <w:snapToGrid w:val="0"/>
        <w:spacing w:after="0" w:line="240" w:lineRule="auto"/>
        <w:jc w:val="center"/>
        <w:rPr>
          <w:rFonts w:ascii="Arial" w:hAnsi="Arial" w:cs="Arial"/>
          <w:b/>
          <w:sz w:val="20"/>
          <w:szCs w:val="20"/>
        </w:rPr>
      </w:pPr>
    </w:p>
    <w:p w14:paraId="19A55289"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QUYẾT ĐỊNH</w:t>
      </w:r>
    </w:p>
    <w:p w14:paraId="765C0458"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Về việc phê duyệt vị trí cảng hàng không chuyên dùng và bãi cất, hạ cánh</w:t>
      </w:r>
    </w:p>
    <w:p w14:paraId="431F951C" w14:textId="77777777" w:rsidR="00D16BCE" w:rsidRPr="00C44C18" w:rsidRDefault="00D16BCE" w:rsidP="00D16BCE">
      <w:pPr>
        <w:adjustRightInd w:val="0"/>
        <w:snapToGrid w:val="0"/>
        <w:spacing w:after="0" w:line="240" w:lineRule="auto"/>
        <w:jc w:val="center"/>
        <w:rPr>
          <w:rFonts w:ascii="Arial" w:hAnsi="Arial" w:cs="Arial"/>
          <w:bCs/>
          <w:sz w:val="20"/>
          <w:szCs w:val="20"/>
          <w:vertAlign w:val="superscript"/>
        </w:rPr>
      </w:pPr>
      <w:r w:rsidRPr="00C44C18">
        <w:rPr>
          <w:rFonts w:ascii="Arial" w:hAnsi="Arial" w:cs="Arial"/>
          <w:bCs/>
          <w:sz w:val="20"/>
          <w:szCs w:val="20"/>
          <w:vertAlign w:val="superscript"/>
        </w:rPr>
        <w:t>_____________</w:t>
      </w:r>
    </w:p>
    <w:p w14:paraId="2DA837CD"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BỘ TRƯỞNG BỘ QUỐC PHÒNG</w:t>
      </w:r>
    </w:p>
    <w:p w14:paraId="29718B24" w14:textId="77777777" w:rsidR="00D16BCE" w:rsidRDefault="00D16BCE" w:rsidP="00D16BCE">
      <w:pPr>
        <w:adjustRightInd w:val="0"/>
        <w:snapToGrid w:val="0"/>
        <w:spacing w:after="0" w:line="240" w:lineRule="auto"/>
        <w:jc w:val="center"/>
        <w:rPr>
          <w:rFonts w:ascii="Arial" w:hAnsi="Arial" w:cs="Arial"/>
          <w:i/>
          <w:sz w:val="20"/>
          <w:szCs w:val="20"/>
        </w:rPr>
      </w:pPr>
    </w:p>
    <w:p w14:paraId="03F3AB7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Luật Hàng không dân dụng Việt Nam số 130/2025/QH15;</w:t>
      </w:r>
    </w:p>
    <w:p w14:paraId="360691D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Nghị định số</w:t>
      </w:r>
      <w:r>
        <w:rPr>
          <w:rFonts w:ascii="Arial" w:hAnsi="Arial" w:cs="Arial"/>
          <w:i/>
          <w:sz w:val="20"/>
          <w:szCs w:val="20"/>
        </w:rPr>
        <w:t xml:space="preserve"> </w:t>
      </w:r>
      <w:r w:rsidRPr="002970ED">
        <w:rPr>
          <w:rFonts w:ascii="Arial" w:hAnsi="Arial" w:cs="Arial"/>
          <w:i/>
          <w:sz w:val="20"/>
          <w:szCs w:val="20"/>
        </w:rPr>
        <w:t>..../NĐ-CP ngày .... tháng... năm của Chính phủ về cảng hàng không và bãi cất, hạ cánh;</w:t>
      </w:r>
    </w:p>
    <w:p w14:paraId="3516684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w:t>
      </w:r>
      <w:r>
        <w:rPr>
          <w:rFonts w:ascii="Arial" w:hAnsi="Arial" w:cs="Arial"/>
          <w:i/>
          <w:sz w:val="20"/>
          <w:szCs w:val="20"/>
        </w:rPr>
        <w:t>.................</w:t>
      </w:r>
      <w:r w:rsidRPr="002970ED">
        <w:rPr>
          <w:rFonts w:ascii="Arial" w:hAnsi="Arial" w:cs="Arial"/>
          <w:i/>
          <w:sz w:val="20"/>
          <w:szCs w:val="20"/>
        </w:rPr>
        <w:t>.........;</w:t>
      </w:r>
    </w:p>
    <w:p w14:paraId="37AB774F" w14:textId="77777777" w:rsidR="00D16BCE" w:rsidRDefault="00D16BCE" w:rsidP="00D16BCE">
      <w:pPr>
        <w:adjustRightInd w:val="0"/>
        <w:snapToGrid w:val="0"/>
        <w:spacing w:after="120" w:line="240" w:lineRule="auto"/>
        <w:ind w:firstLine="720"/>
        <w:jc w:val="both"/>
        <w:rPr>
          <w:rFonts w:ascii="Arial" w:hAnsi="Arial" w:cs="Arial"/>
          <w:i/>
          <w:sz w:val="20"/>
          <w:szCs w:val="20"/>
        </w:rPr>
      </w:pPr>
      <w:r w:rsidRPr="002970ED">
        <w:rPr>
          <w:rFonts w:ascii="Arial" w:hAnsi="Arial" w:cs="Arial"/>
          <w:i/>
          <w:sz w:val="20"/>
          <w:szCs w:val="20"/>
        </w:rPr>
        <w:t>Căn cứ ...............................................................................</w:t>
      </w:r>
      <w:r>
        <w:rPr>
          <w:rFonts w:ascii="Arial" w:hAnsi="Arial" w:cs="Arial"/>
          <w:i/>
          <w:sz w:val="20"/>
          <w:szCs w:val="20"/>
        </w:rPr>
        <w:t>................</w:t>
      </w:r>
      <w:r w:rsidRPr="002970ED">
        <w:rPr>
          <w:rFonts w:ascii="Arial" w:hAnsi="Arial" w:cs="Arial"/>
          <w:i/>
          <w:sz w:val="20"/>
          <w:szCs w:val="20"/>
        </w:rPr>
        <w:t xml:space="preserve">...........; </w:t>
      </w:r>
    </w:p>
    <w:p w14:paraId="480CF3C8" w14:textId="77777777" w:rsidR="00D16BCE" w:rsidRDefault="00D16BCE" w:rsidP="00D16BCE">
      <w:pPr>
        <w:adjustRightInd w:val="0"/>
        <w:snapToGrid w:val="0"/>
        <w:spacing w:after="0" w:line="240" w:lineRule="auto"/>
        <w:ind w:firstLine="720"/>
        <w:jc w:val="both"/>
        <w:rPr>
          <w:rFonts w:ascii="Arial" w:hAnsi="Arial" w:cs="Arial"/>
          <w:i/>
          <w:sz w:val="20"/>
          <w:szCs w:val="20"/>
        </w:rPr>
      </w:pPr>
      <w:r w:rsidRPr="002970ED">
        <w:rPr>
          <w:rFonts w:ascii="Arial" w:hAnsi="Arial" w:cs="Arial"/>
          <w:i/>
          <w:sz w:val="20"/>
          <w:szCs w:val="20"/>
        </w:rPr>
        <w:t>Xét đề nghị của...............................................................................................</w:t>
      </w:r>
    </w:p>
    <w:p w14:paraId="33F11094"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4215DE33"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QUYẾT ĐỊNH:</w:t>
      </w:r>
    </w:p>
    <w:p w14:paraId="5BFA1B99"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2501AAF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1. </w:t>
      </w:r>
      <w:r w:rsidRPr="002970ED">
        <w:rPr>
          <w:rFonts w:ascii="Arial" w:hAnsi="Arial" w:cs="Arial"/>
          <w:sz w:val="20"/>
          <w:szCs w:val="20"/>
        </w:rPr>
        <w:t>Phê duyệt vị trí cảng hàng không chuyên dùng và bãi cất, hạ cánh với các nội dung sau:</w:t>
      </w:r>
    </w:p>
    <w:p w14:paraId="4C081B7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Loại hình: </w:t>
      </w:r>
      <w:r>
        <w:rPr>
          <w:rFonts w:ascii="Arial" w:hAnsi="Arial" w:cs="Arial"/>
          <w:sz w:val="20"/>
          <w:szCs w:val="20"/>
        </w:rPr>
        <w:t>…………………………………………………………………………………</w:t>
      </w:r>
    </w:p>
    <w:p w14:paraId="6E12B9B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Vai trò</w:t>
      </w:r>
      <w:r>
        <w:rPr>
          <w:rFonts w:ascii="Arial" w:hAnsi="Arial" w:cs="Arial"/>
          <w:sz w:val="20"/>
          <w:szCs w:val="20"/>
        </w:rPr>
        <w:t xml:space="preserve"> ……………………………………………………………………………………..</w:t>
      </w:r>
    </w:p>
    <w:p w14:paraId="5F6B634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Vị trí</w:t>
      </w:r>
      <w:r>
        <w:rPr>
          <w:rFonts w:ascii="Arial" w:hAnsi="Arial" w:cs="Arial"/>
          <w:sz w:val="20"/>
          <w:szCs w:val="20"/>
        </w:rPr>
        <w:t xml:space="preserve"> ……………………………………………………………………………………….</w:t>
      </w:r>
    </w:p>
    <w:p w14:paraId="35CC142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Quy mô</w:t>
      </w:r>
      <w:r>
        <w:rPr>
          <w:rFonts w:ascii="Arial" w:hAnsi="Arial" w:cs="Arial"/>
          <w:sz w:val="20"/>
          <w:szCs w:val="20"/>
        </w:rPr>
        <w:t xml:space="preserve"> …………………………………………………………………………………..</w:t>
      </w:r>
    </w:p>
    <w:p w14:paraId="712CE31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2. </w:t>
      </w:r>
      <w:r w:rsidRPr="002970ED">
        <w:rPr>
          <w:rFonts w:ascii="Arial" w:hAnsi="Arial" w:cs="Arial"/>
          <w:sz w:val="20"/>
          <w:szCs w:val="20"/>
        </w:rPr>
        <w:t>Tổ chức thực hiện</w:t>
      </w:r>
    </w:p>
    <w:p w14:paraId="6210F6E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B3029">
        <w:rPr>
          <w:rFonts w:ascii="Arial" w:hAnsi="Arial" w:cs="Arial"/>
          <w:b/>
          <w:bCs/>
          <w:sz w:val="20"/>
          <w:szCs w:val="20"/>
        </w:rPr>
        <w:t>Điều 3.</w:t>
      </w:r>
      <w:r w:rsidRPr="002970ED">
        <w:rPr>
          <w:rFonts w:ascii="Arial" w:hAnsi="Arial" w:cs="Arial"/>
          <w:sz w:val="20"/>
          <w:szCs w:val="20"/>
        </w:rPr>
        <w:t xml:space="preserve"> Quyết định này có hiệu lực kể từ ngày ký</w:t>
      </w:r>
      <w:r>
        <w:rPr>
          <w:rFonts w:ascii="Arial" w:hAnsi="Arial" w:cs="Arial"/>
          <w:sz w:val="20"/>
          <w:szCs w:val="20"/>
        </w:rPr>
        <w:t>. ………………….</w:t>
      </w:r>
      <w:r w:rsidRPr="002970ED">
        <w:rPr>
          <w:rFonts w:ascii="Arial" w:hAnsi="Arial" w:cs="Arial"/>
          <w:sz w:val="20"/>
          <w:szCs w:val="20"/>
        </w:rPr>
        <w:t>có trách</w:t>
      </w:r>
      <w:r>
        <w:rPr>
          <w:rFonts w:ascii="Arial" w:hAnsi="Arial" w:cs="Arial"/>
          <w:sz w:val="20"/>
          <w:szCs w:val="20"/>
        </w:rPr>
        <w:t xml:space="preserve"> </w:t>
      </w:r>
      <w:r w:rsidRPr="002970ED">
        <w:rPr>
          <w:rFonts w:ascii="Arial" w:hAnsi="Arial" w:cs="Arial"/>
          <w:sz w:val="20"/>
          <w:szCs w:val="20"/>
        </w:rPr>
        <w:t>nhiệm thi hành Quyết định này.</w:t>
      </w:r>
    </w:p>
    <w:p w14:paraId="3FDC8DAD" w14:textId="77777777" w:rsidR="00D16BCE" w:rsidRDefault="00D16BCE" w:rsidP="00D16BCE">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255CE5B0" w14:textId="77777777" w:rsidTr="00F448B7">
        <w:trPr>
          <w:tblCellSpacing w:w="0" w:type="dxa"/>
        </w:trPr>
        <w:tc>
          <w:tcPr>
            <w:tcW w:w="2129" w:type="pct"/>
            <w:shd w:val="clear" w:color="auto" w:fill="FFFFFF"/>
            <w:tcMar>
              <w:top w:w="0" w:type="dxa"/>
              <w:left w:w="108" w:type="dxa"/>
              <w:bottom w:w="0" w:type="dxa"/>
              <w:right w:w="108" w:type="dxa"/>
            </w:tcMar>
            <w:hideMark/>
          </w:tcPr>
          <w:p w14:paraId="0B340190"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652CB160"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sz w:val="20"/>
                <w:szCs w:val="20"/>
              </w:rPr>
              <w:t>- …….</w:t>
            </w:r>
          </w:p>
        </w:tc>
        <w:tc>
          <w:tcPr>
            <w:tcW w:w="2871" w:type="pct"/>
            <w:shd w:val="clear" w:color="auto" w:fill="FFFFFF"/>
            <w:tcMar>
              <w:top w:w="0" w:type="dxa"/>
              <w:left w:w="108" w:type="dxa"/>
              <w:bottom w:w="0" w:type="dxa"/>
              <w:right w:w="108" w:type="dxa"/>
            </w:tcMar>
            <w:hideMark/>
          </w:tcPr>
          <w:p w14:paraId="7E9D9553"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BỘ TRƯỞNG</w:t>
            </w:r>
          </w:p>
          <w:p w14:paraId="7E768F1A"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w:t>
            </w:r>
            <w:r>
              <w:rPr>
                <w:rFonts w:ascii="Arial" w:hAnsi="Arial" w:cs="Arial"/>
                <w:i/>
                <w:sz w:val="20"/>
                <w:szCs w:val="20"/>
              </w:rPr>
              <w:br/>
            </w:r>
            <w:r w:rsidRPr="00B82601">
              <w:rPr>
                <w:rFonts w:ascii="Arial" w:hAnsi="Arial" w:cs="Arial"/>
                <w:i/>
                <w:sz w:val="20"/>
                <w:szCs w:val="20"/>
              </w:rPr>
              <w:t>hợp lệ theo quy định pháp luật)</w:t>
            </w:r>
          </w:p>
        </w:tc>
      </w:tr>
    </w:tbl>
    <w:p w14:paraId="77E4538C" w14:textId="77777777" w:rsidR="00D16BCE" w:rsidRDefault="00D16BCE" w:rsidP="00D16BCE">
      <w:pPr>
        <w:adjustRightInd w:val="0"/>
        <w:snapToGrid w:val="0"/>
        <w:spacing w:after="120" w:line="240" w:lineRule="auto"/>
        <w:ind w:firstLine="720"/>
        <w:jc w:val="both"/>
        <w:rPr>
          <w:rFonts w:ascii="Arial" w:hAnsi="Arial" w:cs="Arial"/>
          <w:i/>
          <w:sz w:val="20"/>
          <w:szCs w:val="20"/>
        </w:rPr>
      </w:pPr>
    </w:p>
    <w:p w14:paraId="0D660E0F"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1F361404"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II.02</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786B5C75" w14:textId="77777777" w:rsidTr="00F448B7">
        <w:trPr>
          <w:trHeight w:val="920"/>
        </w:trPr>
        <w:tc>
          <w:tcPr>
            <w:tcW w:w="1800" w:type="pct"/>
            <w:tcMar>
              <w:top w:w="0" w:type="dxa"/>
              <w:left w:w="108" w:type="dxa"/>
              <w:bottom w:w="0" w:type="dxa"/>
              <w:right w:w="108" w:type="dxa"/>
            </w:tcMar>
          </w:tcPr>
          <w:p w14:paraId="78AAAAA0"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8B3029">
              <w:rPr>
                <w:rFonts w:ascii="Arial" w:eastAsia="Times New Roman" w:hAnsi="Arial" w:cs="Arial"/>
                <w:color w:val="000000"/>
                <w:kern w:val="0"/>
                <w:sz w:val="20"/>
                <w:szCs w:val="20"/>
                <w14:ligatures w14:val="none"/>
              </w:rPr>
              <w:t>BỘ QUỐC PHÒNG</w:t>
            </w:r>
            <w:r>
              <w:rPr>
                <w:rFonts w:ascii="Arial" w:eastAsia="Times New Roman" w:hAnsi="Arial" w:cs="Arial"/>
                <w:b/>
                <w:bCs/>
                <w:color w:val="000000"/>
                <w:kern w:val="0"/>
                <w:sz w:val="20"/>
                <w:szCs w:val="20"/>
                <w14:ligatures w14:val="none"/>
              </w:rPr>
              <w:br/>
            </w:r>
            <w:r w:rsidRPr="002970ED">
              <w:rPr>
                <w:rFonts w:ascii="Arial" w:hAnsi="Arial" w:cs="Arial"/>
                <w:b/>
                <w:sz w:val="20"/>
                <w:szCs w:val="20"/>
              </w:rPr>
              <w:t>BỘ TỔNG THAM MƯU</w:t>
            </w:r>
            <w:r>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4660BFC6"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/QĐ-….</w:t>
            </w:r>
          </w:p>
        </w:tc>
        <w:tc>
          <w:tcPr>
            <w:tcW w:w="3200" w:type="pct"/>
            <w:tcMar>
              <w:top w:w="0" w:type="dxa"/>
              <w:left w:w="108" w:type="dxa"/>
              <w:bottom w:w="0" w:type="dxa"/>
              <w:right w:w="108" w:type="dxa"/>
            </w:tcMar>
          </w:tcPr>
          <w:p w14:paraId="08A9EE51"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7A2855AA"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49C6DE87" w14:textId="77777777" w:rsidR="00D16BCE" w:rsidRDefault="00D16BCE" w:rsidP="00D16BCE">
      <w:pPr>
        <w:adjustRightInd w:val="0"/>
        <w:snapToGrid w:val="0"/>
        <w:spacing w:after="0" w:line="240" w:lineRule="auto"/>
        <w:jc w:val="center"/>
        <w:rPr>
          <w:rFonts w:ascii="Arial" w:hAnsi="Arial" w:cs="Arial"/>
          <w:sz w:val="20"/>
          <w:szCs w:val="20"/>
        </w:rPr>
      </w:pPr>
    </w:p>
    <w:p w14:paraId="6D53BBC7"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 xml:space="preserve">QUYẾT ĐỊNH </w:t>
      </w:r>
      <w:r w:rsidRPr="002970ED">
        <w:rPr>
          <w:rFonts w:ascii="Arial" w:hAnsi="Arial" w:cs="Arial"/>
          <w:sz w:val="20"/>
          <w:szCs w:val="20"/>
        </w:rPr>
        <w:br/>
      </w:r>
      <w:r w:rsidRPr="002970ED">
        <w:rPr>
          <w:rFonts w:ascii="Arial" w:hAnsi="Arial" w:cs="Arial"/>
          <w:b/>
          <w:sz w:val="20"/>
          <w:szCs w:val="20"/>
        </w:rPr>
        <w:t xml:space="preserve">Về việc phê duyệt thiết kế xây dựng cảng hàng không </w:t>
      </w:r>
      <w:r w:rsidRPr="002970ED">
        <w:rPr>
          <w:rFonts w:ascii="Arial" w:hAnsi="Arial" w:cs="Arial"/>
          <w:sz w:val="20"/>
          <w:szCs w:val="20"/>
        </w:rPr>
        <w:br/>
      </w:r>
      <w:r w:rsidRPr="002970ED">
        <w:rPr>
          <w:rFonts w:ascii="Arial" w:hAnsi="Arial" w:cs="Arial"/>
          <w:b/>
          <w:sz w:val="20"/>
          <w:szCs w:val="20"/>
        </w:rPr>
        <w:t>chuyên dùng và bãi cất, hạ cánh</w:t>
      </w:r>
    </w:p>
    <w:p w14:paraId="4057C039" w14:textId="77777777" w:rsidR="00D16BCE" w:rsidRPr="008B3029" w:rsidRDefault="00D16BCE" w:rsidP="00D16BCE">
      <w:pPr>
        <w:adjustRightInd w:val="0"/>
        <w:snapToGrid w:val="0"/>
        <w:spacing w:after="0" w:line="240" w:lineRule="auto"/>
        <w:jc w:val="center"/>
        <w:rPr>
          <w:rFonts w:ascii="Arial" w:hAnsi="Arial" w:cs="Arial"/>
          <w:bCs/>
          <w:sz w:val="20"/>
          <w:szCs w:val="20"/>
          <w:vertAlign w:val="superscript"/>
        </w:rPr>
      </w:pPr>
      <w:r w:rsidRPr="008B3029">
        <w:rPr>
          <w:rFonts w:ascii="Arial" w:hAnsi="Arial" w:cs="Arial"/>
          <w:bCs/>
          <w:sz w:val="20"/>
          <w:szCs w:val="20"/>
          <w:vertAlign w:val="superscript"/>
        </w:rPr>
        <w:t>___________________</w:t>
      </w:r>
    </w:p>
    <w:p w14:paraId="01761929"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TỔNG THAM MƯU TRƯỞNG</w:t>
      </w:r>
    </w:p>
    <w:p w14:paraId="2AAFF431" w14:textId="77777777" w:rsidR="00D16BCE" w:rsidRDefault="00D16BCE" w:rsidP="00D16BCE">
      <w:pPr>
        <w:adjustRightInd w:val="0"/>
        <w:snapToGrid w:val="0"/>
        <w:spacing w:after="0" w:line="240" w:lineRule="auto"/>
        <w:jc w:val="center"/>
        <w:rPr>
          <w:rFonts w:ascii="Arial" w:hAnsi="Arial" w:cs="Arial"/>
          <w:i/>
          <w:sz w:val="20"/>
          <w:szCs w:val="20"/>
        </w:rPr>
      </w:pPr>
    </w:p>
    <w:p w14:paraId="3B37BB6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Luật Hàng không dân dụng Việt Nam số 130/2025/QH15;</w:t>
      </w:r>
    </w:p>
    <w:p w14:paraId="641DBF0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Nghị định số..../NĐ-CP ngày .... tháng... năm của Chính phủ về cảng hàng không và bãi cất, hạ cánh;</w:t>
      </w:r>
    </w:p>
    <w:p w14:paraId="6435D50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w:t>
      </w:r>
      <w:r>
        <w:rPr>
          <w:rFonts w:ascii="Arial" w:hAnsi="Arial" w:cs="Arial"/>
          <w:i/>
          <w:sz w:val="20"/>
          <w:szCs w:val="20"/>
        </w:rPr>
        <w:t>.................</w:t>
      </w:r>
      <w:r w:rsidRPr="002970ED">
        <w:rPr>
          <w:rFonts w:ascii="Arial" w:hAnsi="Arial" w:cs="Arial"/>
          <w:i/>
          <w:sz w:val="20"/>
          <w:szCs w:val="20"/>
        </w:rPr>
        <w:t>.........;</w:t>
      </w:r>
    </w:p>
    <w:p w14:paraId="0039EF1F" w14:textId="77777777" w:rsidR="00D16BCE" w:rsidRDefault="00D16BCE" w:rsidP="00D16BCE">
      <w:pPr>
        <w:adjustRightInd w:val="0"/>
        <w:snapToGrid w:val="0"/>
        <w:spacing w:after="120" w:line="240" w:lineRule="auto"/>
        <w:ind w:firstLine="720"/>
        <w:jc w:val="both"/>
        <w:rPr>
          <w:rFonts w:ascii="Arial" w:hAnsi="Arial" w:cs="Arial"/>
          <w:i/>
          <w:sz w:val="20"/>
          <w:szCs w:val="20"/>
        </w:rPr>
      </w:pPr>
      <w:r w:rsidRPr="002970ED">
        <w:rPr>
          <w:rFonts w:ascii="Arial" w:hAnsi="Arial" w:cs="Arial"/>
          <w:i/>
          <w:sz w:val="20"/>
          <w:szCs w:val="20"/>
        </w:rPr>
        <w:t>Căn cứ ...............................................................................</w:t>
      </w:r>
      <w:r>
        <w:rPr>
          <w:rFonts w:ascii="Arial" w:hAnsi="Arial" w:cs="Arial"/>
          <w:i/>
          <w:sz w:val="20"/>
          <w:szCs w:val="20"/>
        </w:rPr>
        <w:t>................</w:t>
      </w:r>
      <w:r w:rsidRPr="002970ED">
        <w:rPr>
          <w:rFonts w:ascii="Arial" w:hAnsi="Arial" w:cs="Arial"/>
          <w:i/>
          <w:sz w:val="20"/>
          <w:szCs w:val="20"/>
        </w:rPr>
        <w:t xml:space="preserve">...........; </w:t>
      </w:r>
    </w:p>
    <w:p w14:paraId="4997249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 xml:space="preserve">Trên cơ sở đề nghị của </w:t>
      </w:r>
      <w:r>
        <w:rPr>
          <w:rFonts w:ascii="Arial" w:hAnsi="Arial" w:cs="Arial"/>
          <w:i/>
          <w:sz w:val="20"/>
          <w:szCs w:val="20"/>
        </w:rPr>
        <w:t>…………………………………………………………..</w:t>
      </w:r>
      <w:r w:rsidRPr="002970ED">
        <w:rPr>
          <w:rFonts w:ascii="Arial" w:hAnsi="Arial" w:cs="Arial"/>
          <w:i/>
          <w:sz w:val="20"/>
          <w:szCs w:val="20"/>
        </w:rPr>
        <w:t>;</w:t>
      </w:r>
    </w:p>
    <w:p w14:paraId="4664AF9F" w14:textId="77777777" w:rsidR="00D16BCE" w:rsidRDefault="00D16BCE" w:rsidP="00D16BCE">
      <w:pPr>
        <w:adjustRightInd w:val="0"/>
        <w:snapToGrid w:val="0"/>
        <w:spacing w:after="0" w:line="240" w:lineRule="auto"/>
        <w:ind w:firstLine="720"/>
        <w:jc w:val="both"/>
        <w:rPr>
          <w:rFonts w:ascii="Arial" w:hAnsi="Arial" w:cs="Arial"/>
          <w:i/>
          <w:sz w:val="20"/>
          <w:szCs w:val="20"/>
        </w:rPr>
      </w:pPr>
      <w:r w:rsidRPr="002970ED">
        <w:rPr>
          <w:rFonts w:ascii="Arial" w:hAnsi="Arial" w:cs="Arial"/>
          <w:i/>
          <w:sz w:val="20"/>
          <w:szCs w:val="20"/>
        </w:rPr>
        <w:t>Xét đề nghị của...............................................................................................</w:t>
      </w:r>
    </w:p>
    <w:p w14:paraId="1FB2300B"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11E9E234"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QUYẾT ĐỊNH:</w:t>
      </w:r>
    </w:p>
    <w:p w14:paraId="54978DF3"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552D91C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1. </w:t>
      </w:r>
      <w:r w:rsidRPr="002970ED">
        <w:rPr>
          <w:rFonts w:ascii="Arial" w:hAnsi="Arial" w:cs="Arial"/>
          <w:sz w:val="20"/>
          <w:szCs w:val="20"/>
        </w:rPr>
        <w:t>Phê duyệt thiết kế xây dựng cảng hàng không chuyên dùng và bãi cất, hạ cánh với các nội dung sau:</w:t>
      </w:r>
    </w:p>
    <w:p w14:paraId="503F15E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Nhu cầu sử dụng đất, khu vực mặt nước để làm cảng hàng không chuyên dùng và bãi cất, hạ cánh.</w:t>
      </w:r>
    </w:p>
    <w:p w14:paraId="1F37194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Vị trí, tọa độ địa lý của cảng hàng không chuyên dùng trên mặt đất, mặt nước, bố trí hệ thống các công trình phụ trợ của cảng hàng không chuyên dùng và bãi cất, hạ cánh.</w:t>
      </w:r>
    </w:p>
    <w:p w14:paraId="1FD0952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Hướng cất hạ cánh của bãi cất, hạ cánh, thiết bị dẫn đường, chỉ huy bay.</w:t>
      </w:r>
    </w:p>
    <w:p w14:paraId="1FF6B80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Hệ thống đường giao thông nội bộ trong bãi cất, hạ cánh, tuyến đường kết nối với cảng hàng không chuyên dùng và bãi cất, hạ cánh.</w:t>
      </w:r>
    </w:p>
    <w:p w14:paraId="56FEF3F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Hệ thống cấp nước, thoát nước, cấp điện, thoát hiểm, phòng chống cháy nổ, cảnh báo hàng không (nếu có).</w:t>
      </w:r>
    </w:p>
    <w:p w14:paraId="0DE1CAC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Phương thức cất hạ cánh cho loại máy bay sử dụng.</w:t>
      </w:r>
    </w:p>
    <w:p w14:paraId="2A2E21A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Tổng khái toán đầu tư và thời gian, tiến độ triển khai thực hiện.</w:t>
      </w:r>
    </w:p>
    <w:p w14:paraId="46CD847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2. </w:t>
      </w:r>
      <w:r w:rsidRPr="002970ED">
        <w:rPr>
          <w:rFonts w:ascii="Arial" w:hAnsi="Arial" w:cs="Arial"/>
          <w:sz w:val="20"/>
          <w:szCs w:val="20"/>
        </w:rPr>
        <w:t>Tổ chức thực hiện</w:t>
      </w:r>
    </w:p>
    <w:p w14:paraId="5560AF8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B3029">
        <w:rPr>
          <w:rFonts w:ascii="Arial" w:hAnsi="Arial" w:cs="Arial"/>
          <w:b/>
          <w:bCs/>
          <w:sz w:val="20"/>
          <w:szCs w:val="20"/>
        </w:rPr>
        <w:t>Điều 3.</w:t>
      </w:r>
      <w:r w:rsidRPr="002970ED">
        <w:rPr>
          <w:rFonts w:ascii="Arial" w:hAnsi="Arial" w:cs="Arial"/>
          <w:sz w:val="20"/>
          <w:szCs w:val="20"/>
        </w:rPr>
        <w:t xml:space="preserve"> Quyết định này có hiệu lực kể từ ngày ký</w:t>
      </w:r>
      <w:r>
        <w:rPr>
          <w:rFonts w:ascii="Arial" w:hAnsi="Arial" w:cs="Arial"/>
          <w:sz w:val="20"/>
          <w:szCs w:val="20"/>
        </w:rPr>
        <w:t>. ………………….</w:t>
      </w:r>
      <w:r w:rsidRPr="002970ED">
        <w:rPr>
          <w:rFonts w:ascii="Arial" w:hAnsi="Arial" w:cs="Arial"/>
          <w:sz w:val="20"/>
          <w:szCs w:val="20"/>
        </w:rPr>
        <w:t>có trách</w:t>
      </w:r>
      <w:r>
        <w:rPr>
          <w:rFonts w:ascii="Arial" w:hAnsi="Arial" w:cs="Arial"/>
          <w:sz w:val="20"/>
          <w:szCs w:val="20"/>
        </w:rPr>
        <w:t xml:space="preserve"> </w:t>
      </w:r>
      <w:r w:rsidRPr="002970ED">
        <w:rPr>
          <w:rFonts w:ascii="Arial" w:hAnsi="Arial" w:cs="Arial"/>
          <w:sz w:val="20"/>
          <w:szCs w:val="20"/>
        </w:rPr>
        <w:t>nhiệm thi hành Quyết định này.</w:t>
      </w:r>
    </w:p>
    <w:p w14:paraId="793B0BD5" w14:textId="77777777" w:rsidR="00D16BCE" w:rsidRDefault="00D16BCE" w:rsidP="00D16BCE">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6E6FFE6C" w14:textId="77777777" w:rsidTr="00F448B7">
        <w:trPr>
          <w:tblCellSpacing w:w="0" w:type="dxa"/>
        </w:trPr>
        <w:tc>
          <w:tcPr>
            <w:tcW w:w="2129" w:type="pct"/>
            <w:shd w:val="clear" w:color="auto" w:fill="FFFFFF"/>
            <w:tcMar>
              <w:top w:w="0" w:type="dxa"/>
              <w:left w:w="108" w:type="dxa"/>
              <w:bottom w:w="0" w:type="dxa"/>
              <w:right w:w="108" w:type="dxa"/>
            </w:tcMar>
            <w:hideMark/>
          </w:tcPr>
          <w:p w14:paraId="6941EE40"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215E0177"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sz w:val="20"/>
                <w:szCs w:val="20"/>
              </w:rPr>
              <w:t>- …….</w:t>
            </w:r>
          </w:p>
        </w:tc>
        <w:tc>
          <w:tcPr>
            <w:tcW w:w="2871" w:type="pct"/>
            <w:shd w:val="clear" w:color="auto" w:fill="FFFFFF"/>
            <w:tcMar>
              <w:top w:w="0" w:type="dxa"/>
              <w:left w:w="108" w:type="dxa"/>
              <w:bottom w:w="0" w:type="dxa"/>
              <w:right w:w="108" w:type="dxa"/>
            </w:tcMar>
            <w:hideMark/>
          </w:tcPr>
          <w:p w14:paraId="2E6B0182"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TỔNG THAM MƯU TRƯỞNG</w:t>
            </w:r>
          </w:p>
          <w:p w14:paraId="5A259272"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w:t>
            </w:r>
            <w:r>
              <w:rPr>
                <w:rFonts w:ascii="Arial" w:hAnsi="Arial" w:cs="Arial"/>
                <w:i/>
                <w:sz w:val="20"/>
                <w:szCs w:val="20"/>
              </w:rPr>
              <w:br/>
            </w:r>
            <w:r w:rsidRPr="00B82601">
              <w:rPr>
                <w:rFonts w:ascii="Arial" w:hAnsi="Arial" w:cs="Arial"/>
                <w:i/>
                <w:sz w:val="20"/>
                <w:szCs w:val="20"/>
              </w:rPr>
              <w:t>hợp lệ theo quy định pháp luật)</w:t>
            </w:r>
          </w:p>
        </w:tc>
      </w:tr>
    </w:tbl>
    <w:p w14:paraId="59805B5C"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2C3DC871"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593F5FBB"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II.0</w:t>
      </w:r>
      <w:r>
        <w:rPr>
          <w:rFonts w:ascii="Arial" w:hAnsi="Arial" w:cs="Arial"/>
          <w:b/>
          <w:sz w:val="20"/>
          <w:szCs w:val="20"/>
        </w:rPr>
        <w:t>3</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6F7D0EA8" w14:textId="77777777" w:rsidTr="00F448B7">
        <w:trPr>
          <w:trHeight w:val="920"/>
        </w:trPr>
        <w:tc>
          <w:tcPr>
            <w:tcW w:w="1800" w:type="pct"/>
            <w:tcMar>
              <w:top w:w="0" w:type="dxa"/>
              <w:left w:w="108" w:type="dxa"/>
              <w:bottom w:w="0" w:type="dxa"/>
              <w:right w:w="108" w:type="dxa"/>
            </w:tcMar>
          </w:tcPr>
          <w:p w14:paraId="6F486A1D"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BỘ XÂY DỰNG</w:t>
            </w:r>
            <w:r>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481BCAED"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/QĐ-BXD</w:t>
            </w:r>
          </w:p>
        </w:tc>
        <w:tc>
          <w:tcPr>
            <w:tcW w:w="3200" w:type="pct"/>
            <w:tcMar>
              <w:top w:w="0" w:type="dxa"/>
              <w:left w:w="108" w:type="dxa"/>
              <w:bottom w:w="0" w:type="dxa"/>
              <w:right w:w="108" w:type="dxa"/>
            </w:tcMar>
          </w:tcPr>
          <w:p w14:paraId="6D44D19E"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042A8D58"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2BA82AE2" w14:textId="77777777" w:rsidR="00D16BCE" w:rsidRDefault="00D16BCE" w:rsidP="00D16BCE">
      <w:pPr>
        <w:adjustRightInd w:val="0"/>
        <w:snapToGrid w:val="0"/>
        <w:spacing w:after="0" w:line="240" w:lineRule="auto"/>
        <w:jc w:val="center"/>
        <w:rPr>
          <w:rFonts w:ascii="Arial" w:hAnsi="Arial" w:cs="Arial"/>
          <w:sz w:val="20"/>
          <w:szCs w:val="20"/>
        </w:rPr>
      </w:pPr>
    </w:p>
    <w:p w14:paraId="6D81F0A6" w14:textId="77777777" w:rsidR="00D16BCE" w:rsidRDefault="00D16BCE" w:rsidP="00D16BCE">
      <w:pPr>
        <w:adjustRightInd w:val="0"/>
        <w:snapToGrid w:val="0"/>
        <w:spacing w:after="0" w:line="240" w:lineRule="auto"/>
        <w:jc w:val="center"/>
        <w:rPr>
          <w:rFonts w:ascii="Arial" w:hAnsi="Arial" w:cs="Arial"/>
          <w:b/>
          <w:bCs/>
          <w:sz w:val="20"/>
          <w:szCs w:val="20"/>
        </w:rPr>
      </w:pPr>
      <w:r w:rsidRPr="008B3029">
        <w:rPr>
          <w:rFonts w:ascii="Arial" w:hAnsi="Arial" w:cs="Arial"/>
          <w:b/>
          <w:bCs/>
          <w:sz w:val="20"/>
          <w:szCs w:val="20"/>
        </w:rPr>
        <w:t xml:space="preserve">QUYẾT ĐỊNH </w:t>
      </w:r>
    </w:p>
    <w:p w14:paraId="2CF9F443" w14:textId="77777777" w:rsidR="00D16BCE" w:rsidRPr="008B3029" w:rsidRDefault="00D16BCE" w:rsidP="00D16BCE">
      <w:pPr>
        <w:adjustRightInd w:val="0"/>
        <w:snapToGrid w:val="0"/>
        <w:spacing w:after="0" w:line="240" w:lineRule="auto"/>
        <w:jc w:val="center"/>
        <w:rPr>
          <w:rFonts w:ascii="Arial" w:hAnsi="Arial" w:cs="Arial"/>
          <w:b/>
          <w:bCs/>
          <w:sz w:val="20"/>
          <w:szCs w:val="20"/>
        </w:rPr>
      </w:pPr>
      <w:r w:rsidRPr="008B3029">
        <w:rPr>
          <w:rFonts w:ascii="Arial" w:hAnsi="Arial" w:cs="Arial"/>
          <w:b/>
          <w:bCs/>
          <w:sz w:val="20"/>
          <w:szCs w:val="20"/>
        </w:rPr>
        <w:t xml:space="preserve">Về việc phê duyệt kế hoạch/kế hoạch điều chỉnh đầu tư xây dựng, cải tạo, </w:t>
      </w:r>
      <w:r w:rsidRPr="008B3029">
        <w:rPr>
          <w:rFonts w:ascii="Arial" w:hAnsi="Arial" w:cs="Arial"/>
          <w:b/>
          <w:bCs/>
          <w:sz w:val="20"/>
          <w:szCs w:val="20"/>
        </w:rPr>
        <w:br/>
        <w:t>nâng cấp, mở rộng Cảng hàng không</w:t>
      </w:r>
      <w:r w:rsidRPr="008B3029">
        <w:rPr>
          <w:rFonts w:ascii="Arial" w:hAnsi="Arial" w:cs="Arial"/>
          <w:b/>
          <w:bCs/>
          <w:sz w:val="20"/>
          <w:szCs w:val="20"/>
          <w:vertAlign w:val="superscript"/>
        </w:rPr>
        <w:t>(1)</w:t>
      </w:r>
      <w:r>
        <w:rPr>
          <w:rFonts w:ascii="Arial" w:hAnsi="Arial" w:cs="Arial"/>
          <w:b/>
          <w:bCs/>
          <w:sz w:val="20"/>
          <w:szCs w:val="20"/>
          <w:vertAlign w:val="superscript"/>
        </w:rPr>
        <w:t xml:space="preserve"> </w:t>
      </w:r>
      <w:r>
        <w:rPr>
          <w:rFonts w:ascii="Arial" w:hAnsi="Arial" w:cs="Arial"/>
          <w:b/>
          <w:bCs/>
          <w:sz w:val="20"/>
          <w:szCs w:val="20"/>
        </w:rPr>
        <w:t xml:space="preserve">………. </w:t>
      </w:r>
      <w:r w:rsidRPr="008B3029">
        <w:rPr>
          <w:rFonts w:ascii="Arial" w:hAnsi="Arial" w:cs="Arial"/>
          <w:b/>
          <w:bCs/>
          <w:sz w:val="20"/>
          <w:szCs w:val="20"/>
        </w:rPr>
        <w:t>giai đoạn</w:t>
      </w:r>
      <w:r w:rsidRPr="008B3029">
        <w:rPr>
          <w:rFonts w:ascii="Arial" w:hAnsi="Arial" w:cs="Arial"/>
          <w:b/>
          <w:bCs/>
          <w:sz w:val="20"/>
          <w:szCs w:val="20"/>
          <w:vertAlign w:val="superscript"/>
        </w:rPr>
        <w:t>(2)</w:t>
      </w:r>
      <w:r w:rsidRPr="008B3029">
        <w:rPr>
          <w:rFonts w:ascii="Arial" w:hAnsi="Arial" w:cs="Arial"/>
          <w:b/>
          <w:bCs/>
          <w:sz w:val="20"/>
          <w:szCs w:val="20"/>
        </w:rPr>
        <w:t xml:space="preserve"> </w:t>
      </w:r>
      <w:r>
        <w:rPr>
          <w:rFonts w:ascii="Arial" w:hAnsi="Arial" w:cs="Arial"/>
          <w:b/>
          <w:bCs/>
          <w:sz w:val="20"/>
          <w:szCs w:val="20"/>
        </w:rPr>
        <w:t>…….</w:t>
      </w:r>
    </w:p>
    <w:p w14:paraId="0C1C6DCF" w14:textId="77777777" w:rsidR="00D16BCE" w:rsidRPr="008B3029" w:rsidRDefault="00D16BCE" w:rsidP="00D16BCE">
      <w:pPr>
        <w:adjustRightInd w:val="0"/>
        <w:snapToGrid w:val="0"/>
        <w:spacing w:after="0" w:line="240" w:lineRule="auto"/>
        <w:jc w:val="center"/>
        <w:rPr>
          <w:rFonts w:ascii="Arial" w:hAnsi="Arial" w:cs="Arial"/>
          <w:bCs/>
          <w:sz w:val="20"/>
          <w:szCs w:val="20"/>
          <w:vertAlign w:val="superscript"/>
        </w:rPr>
      </w:pPr>
      <w:r w:rsidRPr="008B3029">
        <w:rPr>
          <w:rFonts w:ascii="Arial" w:hAnsi="Arial" w:cs="Arial"/>
          <w:bCs/>
          <w:sz w:val="20"/>
          <w:szCs w:val="20"/>
          <w:vertAlign w:val="superscript"/>
        </w:rPr>
        <w:t>______________</w:t>
      </w:r>
    </w:p>
    <w:p w14:paraId="39AD4BE8"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BỘ TRƯỞNG BỘ XÂY DỰNG</w:t>
      </w:r>
    </w:p>
    <w:p w14:paraId="4845D57A" w14:textId="77777777" w:rsidR="00D16BCE" w:rsidRDefault="00D16BCE" w:rsidP="00D16BCE">
      <w:pPr>
        <w:adjustRightInd w:val="0"/>
        <w:snapToGrid w:val="0"/>
        <w:spacing w:after="0" w:line="240" w:lineRule="auto"/>
        <w:jc w:val="center"/>
        <w:rPr>
          <w:rFonts w:ascii="Arial" w:hAnsi="Arial" w:cs="Arial"/>
          <w:i/>
          <w:sz w:val="20"/>
          <w:szCs w:val="20"/>
        </w:rPr>
      </w:pPr>
    </w:p>
    <w:p w14:paraId="3A1B8D2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Luật hàng không dân dụng Việt Nam số 130/2025/QH15;</w:t>
      </w:r>
    </w:p>
    <w:p w14:paraId="4E01DC5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Nghị định số... ../NĐ-CP ngày .... tháng... năm của Chính phủ về cảng hàng không và bãi cất, hạ cánh;</w:t>
      </w:r>
    </w:p>
    <w:p w14:paraId="386FD08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w:t>
      </w:r>
    </w:p>
    <w:p w14:paraId="349F7E5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Trên cơ sở đề nghị của;</w:t>
      </w:r>
    </w:p>
    <w:p w14:paraId="65BFC63F" w14:textId="77777777" w:rsidR="00D16BCE" w:rsidRDefault="00D16BCE" w:rsidP="00D16BCE">
      <w:pPr>
        <w:adjustRightInd w:val="0"/>
        <w:snapToGrid w:val="0"/>
        <w:spacing w:after="0" w:line="240" w:lineRule="auto"/>
        <w:ind w:firstLine="720"/>
        <w:jc w:val="both"/>
        <w:rPr>
          <w:rFonts w:ascii="Arial" w:hAnsi="Arial" w:cs="Arial"/>
          <w:i/>
          <w:sz w:val="20"/>
          <w:szCs w:val="20"/>
        </w:rPr>
      </w:pPr>
      <w:r w:rsidRPr="002970ED">
        <w:rPr>
          <w:rFonts w:ascii="Arial" w:hAnsi="Arial" w:cs="Arial"/>
          <w:i/>
          <w:sz w:val="20"/>
          <w:szCs w:val="20"/>
        </w:rPr>
        <w:t>Xét đề nghị của................................................................................................</w:t>
      </w:r>
    </w:p>
    <w:p w14:paraId="09254086"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7528FBCA"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QUYẾT ĐỊNH:</w:t>
      </w:r>
    </w:p>
    <w:p w14:paraId="40506D8B"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68873C6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B3029">
        <w:rPr>
          <w:rFonts w:ascii="Arial" w:hAnsi="Arial" w:cs="Arial"/>
          <w:b/>
          <w:bCs/>
          <w:sz w:val="20"/>
          <w:szCs w:val="20"/>
        </w:rPr>
        <w:t>Điều 1.</w:t>
      </w:r>
      <w:r w:rsidRPr="002970ED">
        <w:rPr>
          <w:rFonts w:ascii="Arial" w:hAnsi="Arial" w:cs="Arial"/>
          <w:sz w:val="20"/>
          <w:szCs w:val="20"/>
        </w:rPr>
        <w:t xml:space="preserve"> Phê duyệt Kế hoạch/Kế hoạch điều chỉnh đầu tư xây dựng cải tạo, nâng cấp, mở rộng Cảng hàng không</w:t>
      </w:r>
      <w:r w:rsidRPr="002970ED">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 xml:space="preserve">………. </w:t>
      </w:r>
      <w:r w:rsidRPr="002970ED">
        <w:rPr>
          <w:rFonts w:ascii="Arial" w:hAnsi="Arial" w:cs="Arial"/>
          <w:sz w:val="20"/>
          <w:szCs w:val="20"/>
        </w:rPr>
        <w:t>giai đoạn</w:t>
      </w:r>
      <w:r w:rsidRPr="002970ED">
        <w:rPr>
          <w:rFonts w:ascii="Arial" w:hAnsi="Arial" w:cs="Arial"/>
          <w:sz w:val="20"/>
          <w:szCs w:val="20"/>
          <w:vertAlign w:val="superscript"/>
        </w:rPr>
        <w:t>(2)</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như Phụ lục kèm</w:t>
      </w:r>
      <w:r>
        <w:rPr>
          <w:rFonts w:ascii="Arial" w:hAnsi="Arial" w:cs="Arial"/>
          <w:sz w:val="20"/>
          <w:szCs w:val="20"/>
        </w:rPr>
        <w:t xml:space="preserve"> </w:t>
      </w:r>
      <w:r w:rsidRPr="002970ED">
        <w:rPr>
          <w:rFonts w:ascii="Arial" w:hAnsi="Arial" w:cs="Arial"/>
          <w:sz w:val="20"/>
          <w:szCs w:val="20"/>
        </w:rPr>
        <w:t>theo.</w:t>
      </w:r>
    </w:p>
    <w:p w14:paraId="2724D2C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2. </w:t>
      </w:r>
      <w:r w:rsidRPr="002970ED">
        <w:rPr>
          <w:rFonts w:ascii="Arial" w:hAnsi="Arial" w:cs="Arial"/>
          <w:sz w:val="20"/>
          <w:szCs w:val="20"/>
        </w:rPr>
        <w:t>Tổ chức thực hiện: Cục Hàng không Việt Nam chủ trì, phối hợp hướng dẫn các tổ chức cá nhân liên quan tổ chức quản lý, triển khai thực hiện kế hoạch/kế hoạch điều chỉnh đầu tư xây dựng cải tạo, nâng cấp, mở rộng.</w:t>
      </w:r>
    </w:p>
    <w:p w14:paraId="4AB7A95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2E912A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B3029">
        <w:rPr>
          <w:rFonts w:ascii="Arial" w:hAnsi="Arial" w:cs="Arial"/>
          <w:b/>
          <w:bCs/>
          <w:sz w:val="20"/>
          <w:szCs w:val="20"/>
        </w:rPr>
        <w:t>Điều 3.</w:t>
      </w:r>
      <w:r w:rsidRPr="002970ED">
        <w:rPr>
          <w:rFonts w:ascii="Arial" w:hAnsi="Arial" w:cs="Arial"/>
          <w:sz w:val="20"/>
          <w:szCs w:val="20"/>
        </w:rPr>
        <w:t xml:space="preserve"> Quyết định này có hiệu lực kể từ ngày ký</w:t>
      </w:r>
      <w:r>
        <w:rPr>
          <w:rFonts w:ascii="Arial" w:hAnsi="Arial" w:cs="Arial"/>
          <w:sz w:val="20"/>
          <w:szCs w:val="20"/>
        </w:rPr>
        <w:t>. ………………….</w:t>
      </w:r>
      <w:r w:rsidRPr="002970ED">
        <w:rPr>
          <w:rFonts w:ascii="Arial" w:hAnsi="Arial" w:cs="Arial"/>
          <w:sz w:val="20"/>
          <w:szCs w:val="20"/>
        </w:rPr>
        <w:t>có trách</w:t>
      </w:r>
      <w:r>
        <w:rPr>
          <w:rFonts w:ascii="Arial" w:hAnsi="Arial" w:cs="Arial"/>
          <w:sz w:val="20"/>
          <w:szCs w:val="20"/>
        </w:rPr>
        <w:t xml:space="preserve"> </w:t>
      </w:r>
      <w:r w:rsidRPr="002970ED">
        <w:rPr>
          <w:rFonts w:ascii="Arial" w:hAnsi="Arial" w:cs="Arial"/>
          <w:sz w:val="20"/>
          <w:szCs w:val="20"/>
        </w:rPr>
        <w:t>nhiệm thi hành Quyết định này.</w:t>
      </w:r>
    </w:p>
    <w:p w14:paraId="427E5209" w14:textId="77777777" w:rsidR="00D16BCE" w:rsidRDefault="00D16BCE" w:rsidP="00D16BCE">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465542CE" w14:textId="77777777" w:rsidTr="00F448B7">
        <w:trPr>
          <w:tblCellSpacing w:w="0" w:type="dxa"/>
        </w:trPr>
        <w:tc>
          <w:tcPr>
            <w:tcW w:w="2129" w:type="pct"/>
            <w:shd w:val="clear" w:color="auto" w:fill="FFFFFF"/>
            <w:tcMar>
              <w:top w:w="0" w:type="dxa"/>
              <w:left w:w="108" w:type="dxa"/>
              <w:bottom w:w="0" w:type="dxa"/>
              <w:right w:w="108" w:type="dxa"/>
            </w:tcMar>
            <w:hideMark/>
          </w:tcPr>
          <w:p w14:paraId="031DFF4A"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30D76019"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sz w:val="20"/>
                <w:szCs w:val="20"/>
              </w:rPr>
              <w:t>- …….</w:t>
            </w:r>
          </w:p>
        </w:tc>
        <w:tc>
          <w:tcPr>
            <w:tcW w:w="2871" w:type="pct"/>
            <w:shd w:val="clear" w:color="auto" w:fill="FFFFFF"/>
            <w:tcMar>
              <w:top w:w="0" w:type="dxa"/>
              <w:left w:w="108" w:type="dxa"/>
              <w:bottom w:w="0" w:type="dxa"/>
              <w:right w:w="108" w:type="dxa"/>
            </w:tcMar>
            <w:hideMark/>
          </w:tcPr>
          <w:p w14:paraId="518E6AFC"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BỘ TRƯỞNG</w:t>
            </w:r>
          </w:p>
          <w:p w14:paraId="5FAB3676"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w:t>
            </w:r>
            <w:r>
              <w:rPr>
                <w:rFonts w:ascii="Arial" w:hAnsi="Arial" w:cs="Arial"/>
                <w:i/>
                <w:sz w:val="20"/>
                <w:szCs w:val="20"/>
              </w:rPr>
              <w:br/>
            </w:r>
            <w:r w:rsidRPr="00B82601">
              <w:rPr>
                <w:rFonts w:ascii="Arial" w:hAnsi="Arial" w:cs="Arial"/>
                <w:i/>
                <w:sz w:val="20"/>
                <w:szCs w:val="20"/>
              </w:rPr>
              <w:t>hợp lệ theo quy định pháp luật)</w:t>
            </w:r>
          </w:p>
        </w:tc>
      </w:tr>
    </w:tbl>
    <w:p w14:paraId="4FF0AEEE" w14:textId="77777777" w:rsidR="00D16BCE" w:rsidRDefault="00D16BCE" w:rsidP="00D16BCE">
      <w:pPr>
        <w:adjustRightInd w:val="0"/>
        <w:snapToGrid w:val="0"/>
        <w:spacing w:after="120" w:line="240" w:lineRule="auto"/>
        <w:jc w:val="both"/>
        <w:rPr>
          <w:rFonts w:ascii="Arial" w:hAnsi="Arial" w:cs="Arial"/>
          <w:i/>
          <w:sz w:val="20"/>
          <w:szCs w:val="20"/>
        </w:rPr>
      </w:pPr>
    </w:p>
    <w:p w14:paraId="5F73AEFC" w14:textId="77777777" w:rsidR="00D16BCE" w:rsidRPr="00225841" w:rsidRDefault="00D16BCE" w:rsidP="00D16BCE">
      <w:pPr>
        <w:adjustRightInd w:val="0"/>
        <w:snapToGrid w:val="0"/>
        <w:spacing w:after="120" w:line="240" w:lineRule="auto"/>
        <w:jc w:val="both"/>
        <w:rPr>
          <w:rFonts w:ascii="Arial" w:hAnsi="Arial" w:cs="Arial"/>
          <w:iCs/>
          <w:sz w:val="20"/>
          <w:szCs w:val="20"/>
        </w:rPr>
      </w:pPr>
      <w:r w:rsidRPr="00225841">
        <w:rPr>
          <w:rFonts w:ascii="Arial" w:hAnsi="Arial" w:cs="Arial"/>
          <w:iCs/>
          <w:sz w:val="20"/>
          <w:szCs w:val="20"/>
        </w:rPr>
        <w:t>___________________</w:t>
      </w:r>
    </w:p>
    <w:p w14:paraId="740CE12B" w14:textId="77777777" w:rsidR="00D16BCE" w:rsidRPr="008B3029" w:rsidRDefault="00D16BCE" w:rsidP="00D16BCE">
      <w:pPr>
        <w:adjustRightInd w:val="0"/>
        <w:snapToGrid w:val="0"/>
        <w:spacing w:after="120" w:line="240" w:lineRule="auto"/>
        <w:ind w:firstLine="720"/>
        <w:jc w:val="both"/>
        <w:rPr>
          <w:rFonts w:ascii="Arial" w:hAnsi="Arial" w:cs="Arial"/>
          <w:b/>
          <w:bCs/>
          <w:sz w:val="20"/>
          <w:szCs w:val="20"/>
        </w:rPr>
      </w:pPr>
      <w:r w:rsidRPr="008B3029">
        <w:rPr>
          <w:rFonts w:ascii="Arial" w:hAnsi="Arial" w:cs="Arial"/>
          <w:b/>
          <w:bCs/>
          <w:i/>
          <w:sz w:val="20"/>
          <w:szCs w:val="20"/>
        </w:rPr>
        <w:t>Ghi chú:</w:t>
      </w:r>
    </w:p>
    <w:p w14:paraId="2D2736D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cảng hàng không được phê duyệt kế hoạch/kế hoạch điều chỉnh đầu tư xây dựng;</w:t>
      </w:r>
    </w:p>
    <w:p w14:paraId="546FB8A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Giai đoạn của kế hoạch tối thiểu 05 năm và không vượt quá giai đoạn tầm nhìn quy hoạch cảng hàng không.</w:t>
      </w:r>
    </w:p>
    <w:p w14:paraId="5D0B1995" w14:textId="77777777" w:rsidR="00D16BCE" w:rsidRDefault="00D16BCE" w:rsidP="00D16BCE">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0DE15734"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lastRenderedPageBreak/>
        <w:t>Phụ lục</w:t>
      </w:r>
    </w:p>
    <w:p w14:paraId="18DB12DA"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DANH MỤC ĐẦU TƯ XÂY DỰNG TẠI CẢNG HÀNG KHÔNG</w:t>
      </w:r>
      <w:r>
        <w:rPr>
          <w:rFonts w:ascii="Arial" w:hAnsi="Arial" w:cs="Arial"/>
          <w:b/>
          <w:sz w:val="20"/>
          <w:szCs w:val="20"/>
        </w:rPr>
        <w:t xml:space="preserve"> …..</w:t>
      </w:r>
    </w:p>
    <w:p w14:paraId="276EE813"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GIAI ĐOẠN</w:t>
      </w:r>
      <w:r>
        <w:rPr>
          <w:rFonts w:ascii="Arial" w:hAnsi="Arial" w:cs="Arial"/>
          <w:b/>
          <w:sz w:val="20"/>
          <w:szCs w:val="20"/>
        </w:rPr>
        <w:t xml:space="preserve"> …….</w:t>
      </w:r>
    </w:p>
    <w:p w14:paraId="64C9E130"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i/>
          <w:sz w:val="20"/>
          <w:szCs w:val="20"/>
        </w:rPr>
        <w:t>(Kèm theo Quyết định số</w:t>
      </w:r>
      <w:r>
        <w:rPr>
          <w:rFonts w:ascii="Arial" w:hAnsi="Arial" w:cs="Arial"/>
          <w:i/>
          <w:sz w:val="20"/>
          <w:szCs w:val="20"/>
        </w:rPr>
        <w:t xml:space="preserve"> …………</w:t>
      </w:r>
      <w:r w:rsidRPr="002970ED">
        <w:rPr>
          <w:rFonts w:ascii="Arial" w:hAnsi="Arial" w:cs="Arial"/>
          <w:i/>
          <w:sz w:val="20"/>
          <w:szCs w:val="20"/>
        </w:rPr>
        <w:t>/QĐ-BXD...)</w:t>
      </w:r>
    </w:p>
    <w:p w14:paraId="2FD0E8CC" w14:textId="77777777" w:rsidR="00D16BCE" w:rsidRPr="002970ED" w:rsidRDefault="00D16BCE" w:rsidP="00D16BCE">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74"/>
        <w:gridCol w:w="1076"/>
        <w:gridCol w:w="2047"/>
        <w:gridCol w:w="1818"/>
        <w:gridCol w:w="1066"/>
        <w:gridCol w:w="1935"/>
      </w:tblGrid>
      <w:tr w:rsidR="00D16BCE" w:rsidRPr="002970ED" w14:paraId="474D5A6B" w14:textId="77777777" w:rsidTr="00F448B7">
        <w:tc>
          <w:tcPr>
            <w:tcW w:w="1193" w:type="pct"/>
            <w:gridSpan w:val="2"/>
            <w:vAlign w:val="center"/>
          </w:tcPr>
          <w:p w14:paraId="7C7FA556"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Quy hoạch cảng hàng không</w:t>
            </w:r>
          </w:p>
        </w:tc>
        <w:tc>
          <w:tcPr>
            <w:tcW w:w="1135" w:type="pct"/>
            <w:vAlign w:val="center"/>
          </w:tcPr>
          <w:p w14:paraId="47F6BC2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Hiện trạng cơ sở hạ tầng chính</w:t>
            </w:r>
          </w:p>
        </w:tc>
        <w:tc>
          <w:tcPr>
            <w:tcW w:w="1008" w:type="pct"/>
            <w:vAlign w:val="center"/>
          </w:tcPr>
          <w:p w14:paraId="5F9D951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Danh mục đầu tư xây dựng</w:t>
            </w:r>
          </w:p>
        </w:tc>
        <w:tc>
          <w:tcPr>
            <w:tcW w:w="591" w:type="pct"/>
            <w:vAlign w:val="center"/>
          </w:tcPr>
          <w:p w14:paraId="3B6C5FAE"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Dự kiến TMĐT</w:t>
            </w:r>
          </w:p>
        </w:tc>
        <w:tc>
          <w:tcPr>
            <w:tcW w:w="1073" w:type="pct"/>
          </w:tcPr>
          <w:p w14:paraId="479F5A05"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Dự kiến thời gian thực hiện </w:t>
            </w:r>
            <w:r w:rsidRPr="002970ED">
              <w:rPr>
                <w:rFonts w:ascii="Arial" w:hAnsi="Arial" w:cs="Arial"/>
                <w:b/>
                <w:sz w:val="20"/>
                <w:szCs w:val="20"/>
                <w:vertAlign w:val="superscript"/>
              </w:rPr>
              <w:t>(3)</w:t>
            </w:r>
          </w:p>
        </w:tc>
      </w:tr>
      <w:tr w:rsidR="00D16BCE" w:rsidRPr="002970ED" w14:paraId="1D3E4AFB" w14:textId="77777777" w:rsidTr="00F448B7">
        <w:tc>
          <w:tcPr>
            <w:tcW w:w="596" w:type="pct"/>
            <w:vAlign w:val="bottom"/>
          </w:tcPr>
          <w:p w14:paraId="7D928439"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Quyết định </w:t>
            </w:r>
            <w:r w:rsidRPr="002970ED">
              <w:rPr>
                <w:rFonts w:ascii="Arial" w:hAnsi="Arial" w:cs="Arial"/>
                <w:b/>
                <w:sz w:val="20"/>
                <w:szCs w:val="20"/>
                <w:vertAlign w:val="superscript"/>
              </w:rPr>
              <w:t>(1)</w:t>
            </w:r>
          </w:p>
        </w:tc>
        <w:tc>
          <w:tcPr>
            <w:tcW w:w="597" w:type="pct"/>
            <w:vAlign w:val="bottom"/>
          </w:tcPr>
          <w:p w14:paraId="78E7783D"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Quyết định </w:t>
            </w:r>
            <w:r w:rsidRPr="002970ED">
              <w:rPr>
                <w:rFonts w:ascii="Arial" w:hAnsi="Arial" w:cs="Arial"/>
                <w:b/>
                <w:sz w:val="20"/>
                <w:szCs w:val="20"/>
                <w:vertAlign w:val="superscript"/>
              </w:rPr>
              <w:t>(2)</w:t>
            </w:r>
          </w:p>
        </w:tc>
        <w:tc>
          <w:tcPr>
            <w:tcW w:w="1135" w:type="pct"/>
          </w:tcPr>
          <w:p w14:paraId="62FCADF9"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08" w:type="pct"/>
          </w:tcPr>
          <w:p w14:paraId="12AB265E"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591" w:type="pct"/>
          </w:tcPr>
          <w:p w14:paraId="4AEB8FC2"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73" w:type="pct"/>
          </w:tcPr>
          <w:p w14:paraId="49F6D460"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r w:rsidR="00D16BCE" w:rsidRPr="002970ED" w14:paraId="59292E9F" w14:textId="77777777" w:rsidTr="00F448B7">
        <w:tc>
          <w:tcPr>
            <w:tcW w:w="596" w:type="pct"/>
          </w:tcPr>
          <w:p w14:paraId="79CF4C6E"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597" w:type="pct"/>
          </w:tcPr>
          <w:p w14:paraId="20B42295"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135" w:type="pct"/>
          </w:tcPr>
          <w:p w14:paraId="399F631B"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08" w:type="pct"/>
          </w:tcPr>
          <w:p w14:paraId="32A9C665"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591" w:type="pct"/>
          </w:tcPr>
          <w:p w14:paraId="362CE463"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73" w:type="pct"/>
          </w:tcPr>
          <w:p w14:paraId="73427FAE"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r w:rsidR="00D16BCE" w:rsidRPr="002970ED" w14:paraId="0DD2DA42" w14:textId="77777777" w:rsidTr="00F448B7">
        <w:tc>
          <w:tcPr>
            <w:tcW w:w="596" w:type="pct"/>
          </w:tcPr>
          <w:p w14:paraId="1BEE5FB5"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597" w:type="pct"/>
          </w:tcPr>
          <w:p w14:paraId="22DA6358"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135" w:type="pct"/>
          </w:tcPr>
          <w:p w14:paraId="2F21F07A"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08" w:type="pct"/>
          </w:tcPr>
          <w:p w14:paraId="44133310"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591" w:type="pct"/>
          </w:tcPr>
          <w:p w14:paraId="2F9AD63D"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73" w:type="pct"/>
          </w:tcPr>
          <w:p w14:paraId="6219AB70"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bl>
    <w:p w14:paraId="6D0BBF09" w14:textId="77777777" w:rsidR="00D16BCE" w:rsidRDefault="00D16BCE" w:rsidP="00D16BCE">
      <w:pPr>
        <w:adjustRightInd w:val="0"/>
        <w:snapToGrid w:val="0"/>
        <w:spacing w:after="120" w:line="240" w:lineRule="auto"/>
        <w:jc w:val="both"/>
        <w:rPr>
          <w:rFonts w:ascii="Arial" w:hAnsi="Arial" w:cs="Arial"/>
          <w:i/>
          <w:sz w:val="20"/>
          <w:szCs w:val="20"/>
        </w:rPr>
      </w:pPr>
    </w:p>
    <w:p w14:paraId="76ACAAC9" w14:textId="77777777" w:rsidR="00D16BCE" w:rsidRPr="00225841" w:rsidRDefault="00D16BCE" w:rsidP="00D16BCE">
      <w:pPr>
        <w:adjustRightInd w:val="0"/>
        <w:snapToGrid w:val="0"/>
        <w:spacing w:after="120" w:line="240" w:lineRule="auto"/>
        <w:jc w:val="both"/>
        <w:rPr>
          <w:rFonts w:ascii="Arial" w:hAnsi="Arial" w:cs="Arial"/>
          <w:iCs/>
          <w:sz w:val="20"/>
          <w:szCs w:val="20"/>
        </w:rPr>
      </w:pPr>
      <w:r w:rsidRPr="00225841">
        <w:rPr>
          <w:rFonts w:ascii="Arial" w:hAnsi="Arial" w:cs="Arial"/>
          <w:iCs/>
          <w:sz w:val="20"/>
          <w:szCs w:val="20"/>
        </w:rPr>
        <w:t>____________________</w:t>
      </w:r>
    </w:p>
    <w:p w14:paraId="5920DE39" w14:textId="77777777" w:rsidR="00D16BCE" w:rsidRPr="008B3029" w:rsidRDefault="00D16BCE" w:rsidP="00D16BCE">
      <w:pPr>
        <w:adjustRightInd w:val="0"/>
        <w:snapToGrid w:val="0"/>
        <w:spacing w:after="120" w:line="240" w:lineRule="auto"/>
        <w:ind w:firstLine="720"/>
        <w:jc w:val="both"/>
        <w:rPr>
          <w:rFonts w:ascii="Arial" w:hAnsi="Arial" w:cs="Arial"/>
          <w:b/>
          <w:bCs/>
          <w:sz w:val="20"/>
          <w:szCs w:val="20"/>
        </w:rPr>
      </w:pPr>
      <w:r w:rsidRPr="008B3029">
        <w:rPr>
          <w:rFonts w:ascii="Arial" w:hAnsi="Arial" w:cs="Arial"/>
          <w:b/>
          <w:bCs/>
          <w:i/>
          <w:sz w:val="20"/>
          <w:szCs w:val="20"/>
        </w:rPr>
        <w:t>Ghi chú:</w:t>
      </w:r>
    </w:p>
    <w:p w14:paraId="5CFA1EA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Quyết định phê duyệt quy hoạch hệ thống cảng hàng không toàn quốc;</w:t>
      </w:r>
    </w:p>
    <w:p w14:paraId="0275CBE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Quyết định phê duyệt quy hoạch chi tiết cảng hàng không được phê duyệt kế hoạch đầu tư;</w:t>
      </w:r>
    </w:p>
    <w:p w14:paraId="7C1B0B7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Thời gian thực hiện phù hợp với giai đoạn của kế hoạch được phê duyệt.</w:t>
      </w:r>
    </w:p>
    <w:p w14:paraId="3494C6AE"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4A96CCF7"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1641EBB6" w14:textId="77777777" w:rsidR="00D16BCE" w:rsidRDefault="00D16BCE" w:rsidP="00D16BCE">
      <w:pPr>
        <w:adjustRightInd w:val="0"/>
        <w:snapToGrid w:val="0"/>
        <w:spacing w:after="0" w:line="240" w:lineRule="auto"/>
        <w:jc w:val="right"/>
        <w:rPr>
          <w:rFonts w:ascii="Arial" w:hAnsi="Arial" w:cs="Arial"/>
          <w:b/>
          <w:bCs/>
          <w:sz w:val="20"/>
          <w:szCs w:val="20"/>
        </w:rPr>
      </w:pPr>
      <w:r w:rsidRPr="008B3029">
        <w:rPr>
          <w:rFonts w:ascii="Arial" w:hAnsi="Arial" w:cs="Arial"/>
          <w:b/>
          <w:bCs/>
          <w:sz w:val="20"/>
          <w:szCs w:val="20"/>
        </w:rPr>
        <w:lastRenderedPageBreak/>
        <w:t>Mẫu số II.04</w:t>
      </w:r>
    </w:p>
    <w:tbl>
      <w:tblPr>
        <w:tblStyle w:val="TableGrid"/>
        <w:tblW w:w="5000" w:type="pct"/>
        <w:tblLook w:val="04A0" w:firstRow="1" w:lastRow="0" w:firstColumn="1" w:lastColumn="0" w:noHBand="0" w:noVBand="1"/>
      </w:tblPr>
      <w:tblGrid>
        <w:gridCol w:w="4508"/>
        <w:gridCol w:w="4508"/>
      </w:tblGrid>
      <w:tr w:rsidR="00D16BCE" w14:paraId="4D0CDFA0" w14:textId="77777777" w:rsidTr="00F448B7">
        <w:tc>
          <w:tcPr>
            <w:tcW w:w="2500" w:type="pct"/>
          </w:tcPr>
          <w:p w14:paraId="79FC5FA2" w14:textId="77777777" w:rsidR="00D16BCE" w:rsidRPr="00A13C91" w:rsidRDefault="00D16BCE" w:rsidP="00F448B7">
            <w:pPr>
              <w:adjustRightInd w:val="0"/>
              <w:snapToGrid w:val="0"/>
              <w:jc w:val="center"/>
              <w:rPr>
                <w:rFonts w:ascii="Arial" w:hAnsi="Arial" w:cs="Arial"/>
                <w:color w:val="000000"/>
                <w:sz w:val="20"/>
                <w:szCs w:val="20"/>
              </w:rPr>
            </w:pPr>
            <w:r>
              <w:rPr>
                <w:rFonts w:ascii="Arial" w:hAnsi="Arial" w:cs="Arial"/>
                <w:color w:val="000000"/>
                <w:sz w:val="20"/>
                <w:szCs w:val="20"/>
              </w:rPr>
              <w:t>BỘ XÂY DỰNG</w:t>
            </w:r>
            <w:r>
              <w:rPr>
                <w:rFonts w:ascii="Arial" w:hAnsi="Arial" w:cs="Arial"/>
                <w:b/>
                <w:bCs/>
                <w:color w:val="000000"/>
                <w:sz w:val="20"/>
                <w:szCs w:val="20"/>
              </w:rPr>
              <w:br/>
            </w:r>
            <w:r w:rsidRPr="002970ED">
              <w:rPr>
                <w:rFonts w:ascii="Arial" w:hAnsi="Arial" w:cs="Arial"/>
                <w:b/>
                <w:sz w:val="20"/>
                <w:szCs w:val="20"/>
              </w:rPr>
              <w:t>CỤC HÀNG KHÔNG VIỆT NAM</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61EDC4BB" w14:textId="77777777" w:rsidR="00D16BCE" w:rsidRDefault="00D16BCE" w:rsidP="00F448B7">
            <w:pPr>
              <w:adjustRightInd w:val="0"/>
              <w:snapToGrid w:val="0"/>
              <w:jc w:val="center"/>
              <w:rPr>
                <w:rFonts w:ascii="Arial" w:hAnsi="Arial" w:cs="Arial"/>
                <w:b/>
                <w:bCs/>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r w:rsidRPr="002970ED">
              <w:rPr>
                <w:rFonts w:ascii="Arial" w:hAnsi="Arial" w:cs="Arial"/>
                <w:sz w:val="20"/>
                <w:szCs w:val="20"/>
              </w:rPr>
              <w:t>/GPKDCHK-CHK</w:t>
            </w:r>
          </w:p>
        </w:tc>
        <w:tc>
          <w:tcPr>
            <w:tcW w:w="2500" w:type="pct"/>
          </w:tcPr>
          <w:p w14:paraId="79A135F0" w14:textId="77777777" w:rsidR="00D16BCE" w:rsidRPr="00A13C91" w:rsidRDefault="00D16BCE" w:rsidP="00F448B7">
            <w:pPr>
              <w:adjustRightInd w:val="0"/>
              <w:snapToGrid w:val="0"/>
              <w:jc w:val="center"/>
              <w:rPr>
                <w:rFonts w:ascii="Arial" w:hAnsi="Arial" w:cs="Arial"/>
                <w:color w:val="000000"/>
                <w:sz w:val="20"/>
                <w:szCs w:val="20"/>
                <w:vertAlign w:val="superscript"/>
              </w:rPr>
            </w:pPr>
            <w:bookmarkStart w:id="2" w:name="_Hlk225157734"/>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bookmarkEnd w:id="2"/>
          <w:p w14:paraId="389F29A1" w14:textId="77777777" w:rsidR="00D16BCE" w:rsidRDefault="00D16BCE" w:rsidP="00F448B7">
            <w:pPr>
              <w:adjustRightInd w:val="0"/>
              <w:snapToGrid w:val="0"/>
              <w:jc w:val="center"/>
              <w:rPr>
                <w:rFonts w:ascii="Arial" w:hAnsi="Arial" w:cs="Arial"/>
                <w:b/>
                <w:bCs/>
                <w:sz w:val="20"/>
                <w:szCs w:val="20"/>
              </w:rPr>
            </w:pPr>
          </w:p>
        </w:tc>
      </w:tr>
      <w:tr w:rsidR="00D16BCE" w14:paraId="7554790D" w14:textId="77777777" w:rsidTr="00F448B7">
        <w:tc>
          <w:tcPr>
            <w:tcW w:w="5000" w:type="pct"/>
            <w:gridSpan w:val="2"/>
          </w:tcPr>
          <w:p w14:paraId="01EBEAAD" w14:textId="77777777" w:rsidR="00D16BCE" w:rsidRPr="002970ED" w:rsidRDefault="00D16BCE" w:rsidP="00F448B7">
            <w:pPr>
              <w:adjustRightInd w:val="0"/>
              <w:snapToGrid w:val="0"/>
              <w:jc w:val="center"/>
              <w:rPr>
                <w:rFonts w:ascii="Arial" w:hAnsi="Arial" w:cs="Arial"/>
                <w:sz w:val="20"/>
                <w:szCs w:val="20"/>
              </w:rPr>
            </w:pPr>
            <w:r w:rsidRPr="002970ED">
              <w:rPr>
                <w:rFonts w:ascii="Arial" w:hAnsi="Arial" w:cs="Arial"/>
                <w:b/>
                <w:sz w:val="20"/>
                <w:szCs w:val="20"/>
              </w:rPr>
              <w:t>GIẤY PHÉP KINH DOANH CẢNG HÀNG KHÔNG</w:t>
            </w:r>
          </w:p>
          <w:p w14:paraId="52969164" w14:textId="77777777" w:rsidR="00D16BCE" w:rsidRPr="008B3029" w:rsidRDefault="00D16BCE" w:rsidP="00F448B7">
            <w:pPr>
              <w:adjustRightInd w:val="0"/>
              <w:snapToGrid w:val="0"/>
              <w:jc w:val="center"/>
              <w:rPr>
                <w:rFonts w:ascii="Arial" w:hAnsi="Arial" w:cs="Arial"/>
                <w:sz w:val="20"/>
                <w:szCs w:val="20"/>
              </w:rPr>
            </w:pPr>
            <w:r w:rsidRPr="002970ED">
              <w:rPr>
                <w:rFonts w:ascii="Arial" w:hAnsi="Arial" w:cs="Arial"/>
                <w:sz w:val="20"/>
                <w:szCs w:val="20"/>
              </w:rPr>
              <w:t>Cấp lần</w:t>
            </w:r>
            <w:r>
              <w:rPr>
                <w:rFonts w:ascii="Arial" w:hAnsi="Arial" w:cs="Arial"/>
                <w:sz w:val="20"/>
                <w:szCs w:val="20"/>
              </w:rPr>
              <w:t xml:space="preserve"> </w:t>
            </w:r>
            <w:r w:rsidRPr="008B3029">
              <w:rPr>
                <w:rFonts w:ascii="Arial" w:hAnsi="Arial" w:cs="Arial"/>
                <w:sz w:val="20"/>
                <w:szCs w:val="20"/>
                <w:vertAlign w:val="superscript"/>
              </w:rPr>
              <w:t>(1)</w:t>
            </w:r>
            <w:r>
              <w:rPr>
                <w:rFonts w:ascii="Arial" w:hAnsi="Arial" w:cs="Arial"/>
                <w:sz w:val="20"/>
                <w:szCs w:val="20"/>
              </w:rPr>
              <w:t xml:space="preserve"> ………………</w:t>
            </w:r>
            <w:r w:rsidRPr="002970ED">
              <w:rPr>
                <w:rFonts w:ascii="Arial" w:hAnsi="Arial" w:cs="Arial"/>
                <w:sz w:val="20"/>
                <w:szCs w:val="20"/>
              </w:rPr>
              <w:t xml:space="preserve"> </w:t>
            </w:r>
          </w:p>
        </w:tc>
      </w:tr>
      <w:tr w:rsidR="00D16BCE" w14:paraId="6AB49621" w14:textId="77777777" w:rsidTr="00F448B7">
        <w:tc>
          <w:tcPr>
            <w:tcW w:w="5000" w:type="pct"/>
            <w:gridSpan w:val="2"/>
          </w:tcPr>
          <w:p w14:paraId="44B4E2C1" w14:textId="77777777" w:rsidR="00D16BCE" w:rsidRPr="002970ED" w:rsidRDefault="00D16BCE" w:rsidP="00F448B7">
            <w:pPr>
              <w:adjustRightInd w:val="0"/>
              <w:snapToGrid w:val="0"/>
              <w:spacing w:after="120"/>
              <w:rPr>
                <w:rFonts w:ascii="Arial" w:hAnsi="Arial" w:cs="Arial"/>
                <w:sz w:val="20"/>
                <w:szCs w:val="20"/>
              </w:rPr>
            </w:pPr>
            <w:r w:rsidRPr="002970ED">
              <w:rPr>
                <w:rFonts w:ascii="Arial" w:hAnsi="Arial" w:cs="Arial"/>
                <w:b/>
                <w:sz w:val="20"/>
                <w:szCs w:val="20"/>
              </w:rPr>
              <w:t>TÊN, ĐỊA CHỈ CỦA DOANH NGHIỆP KINH DOANH CẢNG HÀNG KHÔNG:</w:t>
            </w:r>
          </w:p>
          <w:p w14:paraId="6A6BE9D7" w14:textId="77777777" w:rsidR="00D16BCE" w:rsidRDefault="00D16BCE" w:rsidP="00F448B7">
            <w:pPr>
              <w:adjustRightInd w:val="0"/>
              <w:snapToGrid w:val="0"/>
              <w:spacing w:after="120"/>
              <w:rPr>
                <w:rFonts w:ascii="Arial" w:hAnsi="Arial" w:cs="Arial"/>
                <w:sz w:val="20"/>
                <w:szCs w:val="20"/>
              </w:rPr>
            </w:pPr>
            <w:r w:rsidRPr="008B3029">
              <w:rPr>
                <w:rFonts w:ascii="Arial" w:hAnsi="Arial" w:cs="Arial"/>
                <w:sz w:val="20"/>
                <w:szCs w:val="20"/>
              </w:rPr>
              <w:t>……………………………………………………………………………………………………………………..</w:t>
            </w:r>
          </w:p>
          <w:p w14:paraId="48F6D43E" w14:textId="77777777" w:rsidR="00D16BCE" w:rsidRDefault="00D16BCE" w:rsidP="00F448B7">
            <w:pPr>
              <w:adjustRightInd w:val="0"/>
              <w:snapToGrid w:val="0"/>
              <w:spacing w:after="120"/>
              <w:rPr>
                <w:rFonts w:ascii="Arial" w:hAnsi="Arial" w:cs="Arial"/>
                <w:sz w:val="20"/>
                <w:szCs w:val="20"/>
              </w:rPr>
            </w:pPr>
            <w:r w:rsidRPr="008B3029">
              <w:rPr>
                <w:rFonts w:ascii="Arial" w:hAnsi="Arial" w:cs="Arial"/>
                <w:sz w:val="20"/>
                <w:szCs w:val="20"/>
              </w:rPr>
              <w:t>……………………………………………………………………………………………………………………..</w:t>
            </w:r>
          </w:p>
          <w:p w14:paraId="40392105" w14:textId="77777777" w:rsidR="00D16BCE" w:rsidRPr="008B3029" w:rsidRDefault="00D16BCE" w:rsidP="00F448B7">
            <w:pPr>
              <w:adjustRightInd w:val="0"/>
              <w:snapToGrid w:val="0"/>
              <w:spacing w:after="120"/>
              <w:rPr>
                <w:rFonts w:ascii="Arial" w:hAnsi="Arial" w:cs="Arial"/>
                <w:sz w:val="20"/>
                <w:szCs w:val="20"/>
              </w:rPr>
            </w:pPr>
          </w:p>
        </w:tc>
      </w:tr>
      <w:tr w:rsidR="00D16BCE" w14:paraId="20FB0246" w14:textId="77777777" w:rsidTr="00F448B7">
        <w:tc>
          <w:tcPr>
            <w:tcW w:w="5000" w:type="pct"/>
            <w:gridSpan w:val="2"/>
          </w:tcPr>
          <w:p w14:paraId="2CF05D9C" w14:textId="77777777" w:rsidR="00D16BCE" w:rsidRPr="008B3029" w:rsidRDefault="00D16BCE" w:rsidP="00F448B7">
            <w:pPr>
              <w:adjustRightInd w:val="0"/>
              <w:snapToGrid w:val="0"/>
              <w:spacing w:after="120"/>
              <w:rPr>
                <w:rFonts w:ascii="Arial" w:hAnsi="Arial" w:cs="Arial"/>
                <w:b/>
                <w:sz w:val="20"/>
                <w:szCs w:val="20"/>
              </w:rPr>
            </w:pPr>
            <w:r w:rsidRPr="008B3029">
              <w:rPr>
                <w:rFonts w:ascii="Arial" w:hAnsi="Arial" w:cs="Arial"/>
                <w:b/>
                <w:sz w:val="20"/>
                <w:szCs w:val="20"/>
              </w:rPr>
              <w:t xml:space="preserve">TÊN CẢNG HÀNG KHÔNG </w:t>
            </w:r>
            <w:r w:rsidRPr="008B3029">
              <w:rPr>
                <w:rFonts w:ascii="Arial" w:hAnsi="Arial" w:cs="Arial"/>
                <w:b/>
                <w:sz w:val="20"/>
                <w:szCs w:val="20"/>
                <w:vertAlign w:val="superscript"/>
              </w:rPr>
              <w:t>(2)</w:t>
            </w:r>
            <w:r w:rsidRPr="008B3029">
              <w:rPr>
                <w:rFonts w:ascii="Arial" w:hAnsi="Arial" w:cs="Arial"/>
                <w:b/>
                <w:sz w:val="20"/>
                <w:szCs w:val="20"/>
              </w:rPr>
              <w:t xml:space="preserve"> :</w:t>
            </w:r>
          </w:p>
          <w:p w14:paraId="1C43F98C" w14:textId="77777777" w:rsidR="00D16BCE" w:rsidRDefault="00D16BCE" w:rsidP="00F448B7">
            <w:pPr>
              <w:adjustRightInd w:val="0"/>
              <w:snapToGrid w:val="0"/>
              <w:spacing w:after="120"/>
              <w:rPr>
                <w:rFonts w:ascii="Arial" w:hAnsi="Arial" w:cs="Arial"/>
                <w:bCs/>
                <w:sz w:val="20"/>
                <w:szCs w:val="20"/>
              </w:rPr>
            </w:pPr>
            <w:r w:rsidRPr="008B3029">
              <w:rPr>
                <w:rFonts w:ascii="Arial" w:hAnsi="Arial" w:cs="Arial"/>
                <w:bCs/>
                <w:sz w:val="20"/>
                <w:szCs w:val="20"/>
              </w:rPr>
              <w:t>……………………………………………………………………………………………………………………..</w:t>
            </w:r>
          </w:p>
          <w:p w14:paraId="76C93B76" w14:textId="77777777" w:rsidR="00D16BCE" w:rsidRPr="008B3029" w:rsidRDefault="00D16BCE" w:rsidP="00F448B7">
            <w:pPr>
              <w:adjustRightInd w:val="0"/>
              <w:snapToGrid w:val="0"/>
              <w:spacing w:after="120"/>
              <w:rPr>
                <w:rFonts w:ascii="Arial" w:hAnsi="Arial" w:cs="Arial"/>
                <w:bCs/>
                <w:sz w:val="20"/>
                <w:szCs w:val="20"/>
              </w:rPr>
            </w:pPr>
            <w:r>
              <w:rPr>
                <w:rFonts w:ascii="Arial" w:hAnsi="Arial" w:cs="Arial"/>
                <w:bCs/>
                <w:sz w:val="20"/>
                <w:szCs w:val="20"/>
              </w:rPr>
              <w:t>Chi tiết tại Phụ lục kèm theo (nếu có)</w:t>
            </w:r>
          </w:p>
        </w:tc>
      </w:tr>
      <w:tr w:rsidR="00D16BCE" w14:paraId="65F50D61" w14:textId="77777777" w:rsidTr="00F448B7">
        <w:tc>
          <w:tcPr>
            <w:tcW w:w="2500" w:type="pct"/>
          </w:tcPr>
          <w:p w14:paraId="5892FA31" w14:textId="77777777" w:rsidR="00D16BCE" w:rsidRPr="00225841" w:rsidRDefault="00D16BCE" w:rsidP="00F448B7">
            <w:pPr>
              <w:adjustRightInd w:val="0"/>
              <w:snapToGrid w:val="0"/>
              <w:spacing w:after="120"/>
              <w:rPr>
                <w:rFonts w:ascii="Arial" w:hAnsi="Arial" w:cs="Arial"/>
                <w:bCs/>
                <w:i/>
                <w:iCs/>
                <w:sz w:val="20"/>
                <w:szCs w:val="20"/>
              </w:rPr>
            </w:pPr>
            <w:r w:rsidRPr="00225841">
              <w:rPr>
                <w:rFonts w:ascii="Arial" w:hAnsi="Arial" w:cs="Arial"/>
                <w:bCs/>
                <w:i/>
                <w:iCs/>
                <w:sz w:val="20"/>
                <w:szCs w:val="20"/>
              </w:rPr>
              <w:t xml:space="preserve">- Có giá trị từ ngày (Validity from): </w:t>
            </w:r>
            <w:r>
              <w:rPr>
                <w:rFonts w:ascii="Arial" w:hAnsi="Arial" w:cs="Arial"/>
                <w:bCs/>
                <w:i/>
                <w:iCs/>
                <w:sz w:val="20"/>
                <w:szCs w:val="20"/>
              </w:rPr>
              <w:t>……</w:t>
            </w:r>
          </w:p>
          <w:p w14:paraId="1994FD93" w14:textId="77777777" w:rsidR="00D16BCE" w:rsidRPr="00225841" w:rsidRDefault="00D16BCE" w:rsidP="00F448B7">
            <w:pPr>
              <w:adjustRightInd w:val="0"/>
              <w:snapToGrid w:val="0"/>
              <w:spacing w:after="120"/>
              <w:rPr>
                <w:rFonts w:ascii="Arial" w:hAnsi="Arial" w:cs="Arial"/>
                <w:bCs/>
                <w:sz w:val="20"/>
                <w:szCs w:val="20"/>
              </w:rPr>
            </w:pPr>
            <w:r w:rsidRPr="00225841">
              <w:rPr>
                <w:rFonts w:ascii="Arial" w:hAnsi="Arial" w:cs="Arial"/>
                <w:bCs/>
                <w:i/>
                <w:iCs/>
                <w:sz w:val="20"/>
                <w:szCs w:val="20"/>
              </w:rPr>
              <w:t>- Giấy phép này thay thế giấy phép số</w:t>
            </w:r>
            <w:r>
              <w:rPr>
                <w:rFonts w:ascii="Arial" w:hAnsi="Arial" w:cs="Arial"/>
                <w:bCs/>
                <w:i/>
                <w:iCs/>
                <w:sz w:val="20"/>
                <w:szCs w:val="20"/>
              </w:rPr>
              <w:t xml:space="preserve"> ……</w:t>
            </w:r>
            <w:r w:rsidRPr="00225841">
              <w:rPr>
                <w:rFonts w:ascii="Arial" w:hAnsi="Arial" w:cs="Arial"/>
                <w:bCs/>
                <w:i/>
                <w:iCs/>
                <w:sz w:val="20"/>
                <w:szCs w:val="20"/>
              </w:rPr>
              <w:t xml:space="preserve"> cấp ngày ... / ... /…</w:t>
            </w:r>
            <w:r w:rsidRPr="00225841">
              <w:rPr>
                <w:rFonts w:ascii="Arial" w:hAnsi="Arial" w:cs="Arial"/>
                <w:bCs/>
                <w:i/>
                <w:iCs/>
                <w:sz w:val="20"/>
                <w:szCs w:val="20"/>
                <w:vertAlign w:val="superscript"/>
              </w:rPr>
              <w:t>(3)</w:t>
            </w:r>
          </w:p>
        </w:tc>
        <w:tc>
          <w:tcPr>
            <w:tcW w:w="2500" w:type="pct"/>
          </w:tcPr>
          <w:p w14:paraId="03D0A6BB" w14:textId="77777777" w:rsidR="00D16BCE" w:rsidRPr="00B82601" w:rsidRDefault="00D16BCE" w:rsidP="00F448B7">
            <w:pPr>
              <w:adjustRightInd w:val="0"/>
              <w:snapToGrid w:val="0"/>
              <w:jc w:val="center"/>
              <w:rPr>
                <w:rFonts w:ascii="Arial" w:hAnsi="Arial" w:cs="Arial"/>
                <w:sz w:val="20"/>
                <w:szCs w:val="20"/>
              </w:rPr>
            </w:pPr>
            <w:r>
              <w:rPr>
                <w:rFonts w:ascii="Arial" w:hAnsi="Arial" w:cs="Arial"/>
                <w:b/>
                <w:sz w:val="20"/>
                <w:szCs w:val="20"/>
              </w:rPr>
              <w:t>CỤC TRƯỞNG</w:t>
            </w:r>
          </w:p>
          <w:p w14:paraId="7698FB7E" w14:textId="77777777" w:rsidR="00D16BCE" w:rsidRPr="008B3029" w:rsidRDefault="00D16BCE" w:rsidP="00F448B7">
            <w:pPr>
              <w:adjustRightInd w:val="0"/>
              <w:snapToGrid w:val="0"/>
              <w:jc w:val="center"/>
              <w:rPr>
                <w:rFonts w:ascii="Arial" w:hAnsi="Arial" w:cs="Arial"/>
                <w:b/>
                <w:sz w:val="20"/>
                <w:szCs w:val="20"/>
              </w:rPr>
            </w:pPr>
            <w:r w:rsidRPr="00B82601">
              <w:rPr>
                <w:rFonts w:ascii="Arial" w:hAnsi="Arial" w:cs="Arial"/>
                <w:i/>
                <w:sz w:val="20"/>
                <w:szCs w:val="20"/>
              </w:rPr>
              <w:t xml:space="preserve">(Ký, đóng dấu, ghi rõ họ, tên hoặc ký điện </w:t>
            </w:r>
            <w:r>
              <w:rPr>
                <w:rFonts w:ascii="Arial" w:hAnsi="Arial" w:cs="Arial"/>
                <w:i/>
                <w:sz w:val="20"/>
                <w:szCs w:val="20"/>
              </w:rPr>
              <w:br/>
            </w:r>
            <w:r w:rsidRPr="00B82601">
              <w:rPr>
                <w:rFonts w:ascii="Arial" w:hAnsi="Arial" w:cs="Arial"/>
                <w:i/>
                <w:sz w:val="20"/>
                <w:szCs w:val="20"/>
              </w:rPr>
              <w:t>tử hợp lệ theo quy định pháp luật)</w:t>
            </w:r>
          </w:p>
        </w:tc>
      </w:tr>
    </w:tbl>
    <w:p w14:paraId="050F1EC7" w14:textId="77777777" w:rsidR="00D16BCE" w:rsidRDefault="00D16BCE" w:rsidP="00D16BCE">
      <w:pPr>
        <w:adjustRightInd w:val="0"/>
        <w:snapToGrid w:val="0"/>
        <w:spacing w:after="120" w:line="240" w:lineRule="auto"/>
        <w:jc w:val="both"/>
        <w:rPr>
          <w:rFonts w:ascii="Arial" w:hAnsi="Arial" w:cs="Arial"/>
          <w:b/>
          <w:sz w:val="20"/>
          <w:szCs w:val="20"/>
        </w:rPr>
      </w:pPr>
    </w:p>
    <w:p w14:paraId="301C7848"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Phụ lục</w:t>
      </w:r>
    </w:p>
    <w:p w14:paraId="4F3F40A4" w14:textId="77777777" w:rsidR="00D16BCE" w:rsidRDefault="00D16BCE" w:rsidP="00D16BCE">
      <w:pPr>
        <w:adjustRightInd w:val="0"/>
        <w:snapToGrid w:val="0"/>
        <w:spacing w:after="0" w:line="240" w:lineRule="auto"/>
        <w:jc w:val="center"/>
        <w:rPr>
          <w:rFonts w:ascii="Arial" w:hAnsi="Arial" w:cs="Arial"/>
          <w:i/>
          <w:sz w:val="20"/>
          <w:szCs w:val="20"/>
        </w:rPr>
      </w:pPr>
      <w:r w:rsidRPr="002970ED">
        <w:rPr>
          <w:rFonts w:ascii="Arial" w:hAnsi="Arial" w:cs="Arial"/>
          <w:i/>
          <w:sz w:val="20"/>
          <w:szCs w:val="20"/>
        </w:rPr>
        <w:t xml:space="preserve">(Kèm theo Giấy phép kinh doanh cảng hàng không số......../GPKDCHK-CHK </w:t>
      </w:r>
      <w:r w:rsidRPr="002970ED">
        <w:rPr>
          <w:rFonts w:ascii="Arial" w:hAnsi="Arial" w:cs="Arial"/>
          <w:sz w:val="20"/>
          <w:szCs w:val="20"/>
        </w:rPr>
        <w:br/>
      </w:r>
      <w:r w:rsidRPr="002970ED">
        <w:rPr>
          <w:rFonts w:ascii="Arial" w:hAnsi="Arial" w:cs="Arial"/>
          <w:i/>
          <w:sz w:val="20"/>
          <w:szCs w:val="20"/>
        </w:rPr>
        <w:t>của Cục Hàng không Việt Nam)</w:t>
      </w:r>
    </w:p>
    <w:p w14:paraId="489FAF4A" w14:textId="77777777" w:rsidR="00D16BCE" w:rsidRPr="00225841" w:rsidRDefault="00D16BCE" w:rsidP="00D16BCE">
      <w:pPr>
        <w:adjustRightInd w:val="0"/>
        <w:snapToGrid w:val="0"/>
        <w:spacing w:after="0" w:line="240" w:lineRule="auto"/>
        <w:jc w:val="center"/>
        <w:rPr>
          <w:rFonts w:ascii="Arial" w:hAnsi="Arial" w:cs="Arial"/>
          <w:sz w:val="20"/>
          <w:szCs w:val="20"/>
          <w:vertAlign w:val="superscript"/>
        </w:rPr>
      </w:pPr>
      <w:r w:rsidRPr="00225841">
        <w:rPr>
          <w:rFonts w:ascii="Arial" w:hAnsi="Arial" w:cs="Arial"/>
          <w:i/>
          <w:sz w:val="20"/>
          <w:szCs w:val="20"/>
          <w:vertAlign w:val="superscript"/>
        </w:rPr>
        <w:t>______________</w:t>
      </w:r>
    </w:p>
    <w:p w14:paraId="31149050" w14:textId="77777777" w:rsidR="00D16BCE" w:rsidRPr="002970ED" w:rsidRDefault="00D16BCE" w:rsidP="00D16BCE">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65"/>
        <w:gridCol w:w="2119"/>
        <w:gridCol w:w="2676"/>
        <w:gridCol w:w="2656"/>
      </w:tblGrid>
      <w:tr w:rsidR="00D16BCE" w:rsidRPr="002970ED" w14:paraId="50361572" w14:textId="77777777" w:rsidTr="00F448B7">
        <w:tc>
          <w:tcPr>
            <w:tcW w:w="868" w:type="pct"/>
          </w:tcPr>
          <w:p w14:paraId="7CF10C26"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Số lần cấp</w:t>
            </w:r>
            <w:r>
              <w:rPr>
                <w:rFonts w:ascii="Arial" w:hAnsi="Arial" w:cs="Arial"/>
                <w:b/>
                <w:sz w:val="20"/>
                <w:szCs w:val="20"/>
                <w:vertAlign w:val="superscript"/>
              </w:rPr>
              <w:t>(1)</w:t>
            </w:r>
            <w:r w:rsidRPr="002970ED">
              <w:rPr>
                <w:rFonts w:ascii="Arial" w:hAnsi="Arial" w:cs="Arial"/>
                <w:b/>
                <w:sz w:val="20"/>
                <w:szCs w:val="20"/>
              </w:rPr>
              <w:t xml:space="preserve"> </w:t>
            </w:r>
          </w:p>
        </w:tc>
        <w:tc>
          <w:tcPr>
            <w:tcW w:w="1175" w:type="pct"/>
          </w:tcPr>
          <w:p w14:paraId="466C0BC2"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Số giấy phép</w:t>
            </w:r>
          </w:p>
        </w:tc>
        <w:tc>
          <w:tcPr>
            <w:tcW w:w="1484" w:type="pct"/>
          </w:tcPr>
          <w:p w14:paraId="3A0BF85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Ngày/tháng/năm cấp </w:t>
            </w:r>
            <w:r w:rsidRPr="002970ED">
              <w:rPr>
                <w:rFonts w:ascii="Arial" w:hAnsi="Arial" w:cs="Arial"/>
                <w:b/>
                <w:sz w:val="20"/>
                <w:szCs w:val="20"/>
                <w:vertAlign w:val="superscript"/>
              </w:rPr>
              <w:t>(1</w:t>
            </w:r>
            <w:r>
              <w:rPr>
                <w:rFonts w:ascii="Arial" w:hAnsi="Arial" w:cs="Arial"/>
                <w:b/>
                <w:sz w:val="20"/>
                <w:szCs w:val="20"/>
                <w:vertAlign w:val="superscript"/>
              </w:rPr>
              <w:t>)</w:t>
            </w:r>
          </w:p>
        </w:tc>
        <w:tc>
          <w:tcPr>
            <w:tcW w:w="1473" w:type="pct"/>
          </w:tcPr>
          <w:p w14:paraId="78437D9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Nội dung thay đổi </w:t>
            </w:r>
            <w:r w:rsidRPr="002970ED">
              <w:rPr>
                <w:rFonts w:ascii="Arial" w:hAnsi="Arial" w:cs="Arial"/>
                <w:b/>
                <w:sz w:val="20"/>
                <w:szCs w:val="20"/>
                <w:vertAlign w:val="superscript"/>
              </w:rPr>
              <w:t>(4)</w:t>
            </w:r>
          </w:p>
        </w:tc>
      </w:tr>
      <w:tr w:rsidR="00D16BCE" w:rsidRPr="002970ED" w14:paraId="7753B9E8" w14:textId="77777777" w:rsidTr="00F448B7">
        <w:tc>
          <w:tcPr>
            <w:tcW w:w="868" w:type="pct"/>
          </w:tcPr>
          <w:p w14:paraId="45E19F8A"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175" w:type="pct"/>
            <w:vAlign w:val="center"/>
          </w:tcPr>
          <w:p w14:paraId="7BB244E6"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484" w:type="pct"/>
            <w:vAlign w:val="center"/>
          </w:tcPr>
          <w:p w14:paraId="010A2E9C"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473" w:type="pct"/>
            <w:vAlign w:val="center"/>
          </w:tcPr>
          <w:p w14:paraId="7EAABE4E"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D16BCE" w:rsidRPr="002970ED" w14:paraId="25BCEC95" w14:textId="77777777" w:rsidTr="00F448B7">
        <w:tc>
          <w:tcPr>
            <w:tcW w:w="868" w:type="pct"/>
          </w:tcPr>
          <w:p w14:paraId="62100386"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175" w:type="pct"/>
          </w:tcPr>
          <w:p w14:paraId="1B640A77"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484" w:type="pct"/>
          </w:tcPr>
          <w:p w14:paraId="67F24873"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473" w:type="pct"/>
          </w:tcPr>
          <w:p w14:paraId="54D26015"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r w:rsidR="00D16BCE" w:rsidRPr="002970ED" w14:paraId="5ACAB3B9" w14:textId="77777777" w:rsidTr="00F448B7">
        <w:tc>
          <w:tcPr>
            <w:tcW w:w="868" w:type="pct"/>
          </w:tcPr>
          <w:p w14:paraId="5BCCD9A2"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175" w:type="pct"/>
          </w:tcPr>
          <w:p w14:paraId="5CC5FCF5"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484" w:type="pct"/>
          </w:tcPr>
          <w:p w14:paraId="32862C6E"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473" w:type="pct"/>
          </w:tcPr>
          <w:p w14:paraId="6063413D"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bl>
    <w:p w14:paraId="2D5DB5FF"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7F1BBFCA"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6699A583"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II.05</w:t>
      </w:r>
    </w:p>
    <w:tbl>
      <w:tblPr>
        <w:tblStyle w:val="TableGrid"/>
        <w:tblW w:w="5000" w:type="pct"/>
        <w:tblLook w:val="04A0" w:firstRow="1" w:lastRow="0" w:firstColumn="1" w:lastColumn="0" w:noHBand="0" w:noVBand="1"/>
      </w:tblPr>
      <w:tblGrid>
        <w:gridCol w:w="4508"/>
        <w:gridCol w:w="4508"/>
      </w:tblGrid>
      <w:tr w:rsidR="00D16BCE" w14:paraId="33D8B200" w14:textId="77777777" w:rsidTr="00F448B7">
        <w:tc>
          <w:tcPr>
            <w:tcW w:w="2500" w:type="pct"/>
          </w:tcPr>
          <w:p w14:paraId="2F6F799E" w14:textId="77777777" w:rsidR="00D16BCE" w:rsidRPr="00875A9D" w:rsidRDefault="00D16BCE" w:rsidP="00F448B7">
            <w:pPr>
              <w:adjustRightInd w:val="0"/>
              <w:snapToGrid w:val="0"/>
              <w:jc w:val="center"/>
              <w:rPr>
                <w:rFonts w:ascii="Arial" w:hAnsi="Arial" w:cs="Arial"/>
                <w:color w:val="000000"/>
                <w:sz w:val="20"/>
                <w:szCs w:val="20"/>
              </w:rPr>
            </w:pPr>
            <w:r>
              <w:rPr>
                <w:rFonts w:ascii="Arial" w:hAnsi="Arial" w:cs="Arial"/>
                <w:color w:val="000000"/>
                <w:sz w:val="20"/>
                <w:szCs w:val="20"/>
              </w:rPr>
              <w:t>BỘ XÂY DỰNG</w:t>
            </w:r>
            <w:r>
              <w:rPr>
                <w:rFonts w:ascii="Arial" w:hAnsi="Arial" w:cs="Arial"/>
                <w:b/>
                <w:bCs/>
                <w:color w:val="000000"/>
                <w:sz w:val="20"/>
                <w:szCs w:val="20"/>
              </w:rPr>
              <w:br/>
            </w:r>
            <w:r w:rsidRPr="002970ED">
              <w:rPr>
                <w:rFonts w:ascii="Arial" w:hAnsi="Arial" w:cs="Arial"/>
                <w:b/>
                <w:sz w:val="20"/>
                <w:szCs w:val="20"/>
              </w:rPr>
              <w:t>CỤC HÀNG KHÔNG VIỆT NAM</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tc>
        <w:tc>
          <w:tcPr>
            <w:tcW w:w="2500" w:type="pct"/>
          </w:tcPr>
          <w:p w14:paraId="629972DF" w14:textId="77777777" w:rsidR="00D16BCE" w:rsidRPr="00875A9D" w:rsidRDefault="00D16BCE" w:rsidP="00F448B7">
            <w:pPr>
              <w:adjustRightInd w:val="0"/>
              <w:snapToGrid w:val="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r w:rsidR="00D16BCE" w14:paraId="02361E61" w14:textId="77777777" w:rsidTr="00F448B7">
        <w:tc>
          <w:tcPr>
            <w:tcW w:w="2500" w:type="pct"/>
          </w:tcPr>
          <w:p w14:paraId="1B316D70" w14:textId="77777777" w:rsidR="00D16BCE" w:rsidRDefault="00D16BCE" w:rsidP="00F448B7">
            <w:pPr>
              <w:adjustRightInd w:val="0"/>
              <w:snapToGrid w:val="0"/>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r w:rsidRPr="002970ED">
              <w:rPr>
                <w:rFonts w:ascii="Arial" w:hAnsi="Arial" w:cs="Arial"/>
                <w:sz w:val="20"/>
                <w:szCs w:val="20"/>
              </w:rPr>
              <w:t>/GPKD</w:t>
            </w:r>
            <w:r>
              <w:rPr>
                <w:rFonts w:ascii="Arial" w:hAnsi="Arial" w:cs="Arial"/>
                <w:sz w:val="20"/>
                <w:szCs w:val="20"/>
              </w:rPr>
              <w:t>DV</w:t>
            </w:r>
            <w:r w:rsidRPr="002970ED">
              <w:rPr>
                <w:rFonts w:ascii="Arial" w:hAnsi="Arial" w:cs="Arial"/>
                <w:sz w:val="20"/>
                <w:szCs w:val="20"/>
              </w:rPr>
              <w:t>-CHK</w:t>
            </w:r>
          </w:p>
        </w:tc>
        <w:tc>
          <w:tcPr>
            <w:tcW w:w="2500" w:type="pct"/>
          </w:tcPr>
          <w:p w14:paraId="52402772" w14:textId="77777777" w:rsidR="00D16BCE" w:rsidRPr="00A13C91" w:rsidRDefault="00D16BCE" w:rsidP="00F448B7">
            <w:pPr>
              <w:adjustRightInd w:val="0"/>
              <w:snapToGrid w:val="0"/>
              <w:jc w:val="center"/>
              <w:rPr>
                <w:rFonts w:ascii="Arial" w:hAnsi="Arial" w:cs="Arial"/>
                <w:b/>
                <w:bCs/>
                <w:color w:val="000000"/>
                <w:sz w:val="20"/>
                <w:szCs w:val="20"/>
              </w:rPr>
            </w:pPr>
          </w:p>
        </w:tc>
      </w:tr>
      <w:tr w:rsidR="00D16BCE" w14:paraId="3897C55C" w14:textId="77777777" w:rsidTr="00F448B7">
        <w:tc>
          <w:tcPr>
            <w:tcW w:w="5000" w:type="pct"/>
            <w:gridSpan w:val="2"/>
          </w:tcPr>
          <w:p w14:paraId="71381A2B" w14:textId="77777777" w:rsidR="00D16BCE" w:rsidRDefault="00D16BCE" w:rsidP="00F448B7">
            <w:pPr>
              <w:adjustRightInd w:val="0"/>
              <w:snapToGrid w:val="0"/>
              <w:jc w:val="center"/>
              <w:rPr>
                <w:rFonts w:ascii="Arial" w:hAnsi="Arial" w:cs="Arial"/>
                <w:b/>
                <w:sz w:val="20"/>
                <w:szCs w:val="20"/>
              </w:rPr>
            </w:pPr>
          </w:p>
          <w:p w14:paraId="1050E6E7" w14:textId="77777777" w:rsidR="00D16BCE" w:rsidRPr="002970ED" w:rsidRDefault="00D16BCE" w:rsidP="00F448B7">
            <w:pPr>
              <w:adjustRightInd w:val="0"/>
              <w:snapToGrid w:val="0"/>
              <w:jc w:val="center"/>
              <w:rPr>
                <w:rFonts w:ascii="Arial" w:hAnsi="Arial" w:cs="Arial"/>
                <w:sz w:val="20"/>
                <w:szCs w:val="20"/>
              </w:rPr>
            </w:pPr>
            <w:r w:rsidRPr="002970ED">
              <w:rPr>
                <w:rFonts w:ascii="Arial" w:hAnsi="Arial" w:cs="Arial"/>
                <w:b/>
                <w:sz w:val="20"/>
                <w:szCs w:val="20"/>
              </w:rPr>
              <w:t xml:space="preserve">GIẤY PHÉP KINH DOANH DỊCH VỤ HÀNG KHÔNG </w:t>
            </w:r>
            <w:r w:rsidRPr="002970ED">
              <w:rPr>
                <w:rFonts w:ascii="Arial" w:hAnsi="Arial" w:cs="Arial"/>
                <w:sz w:val="20"/>
                <w:szCs w:val="20"/>
              </w:rPr>
              <w:br/>
            </w:r>
            <w:r w:rsidRPr="002970ED">
              <w:rPr>
                <w:rFonts w:ascii="Arial" w:hAnsi="Arial" w:cs="Arial"/>
                <w:b/>
                <w:sz w:val="20"/>
                <w:szCs w:val="20"/>
              </w:rPr>
              <w:t>TẠI CẢNG HÀNG KHÔNG</w:t>
            </w:r>
          </w:p>
          <w:p w14:paraId="0AB6D91A" w14:textId="77777777" w:rsidR="00D16BCE" w:rsidRPr="002970ED" w:rsidRDefault="00D16BCE" w:rsidP="00F448B7">
            <w:pPr>
              <w:adjustRightInd w:val="0"/>
              <w:snapToGrid w:val="0"/>
              <w:jc w:val="center"/>
              <w:rPr>
                <w:rFonts w:ascii="Arial" w:hAnsi="Arial" w:cs="Arial"/>
                <w:sz w:val="20"/>
                <w:szCs w:val="20"/>
              </w:rPr>
            </w:pPr>
            <w:r w:rsidRPr="002970ED">
              <w:rPr>
                <w:rFonts w:ascii="Arial" w:hAnsi="Arial" w:cs="Arial"/>
                <w:sz w:val="20"/>
                <w:szCs w:val="20"/>
              </w:rPr>
              <w:t xml:space="preserve">Cấp lần </w:t>
            </w:r>
            <w:r w:rsidRPr="002970ED">
              <w:rPr>
                <w:rFonts w:ascii="Arial" w:hAnsi="Arial" w:cs="Arial"/>
                <w:sz w:val="20"/>
                <w:szCs w:val="20"/>
                <w:vertAlign w:val="superscript"/>
              </w:rPr>
              <w:t>(1)</w:t>
            </w:r>
            <w:r w:rsidRPr="002970ED">
              <w:rPr>
                <w:rFonts w:ascii="Arial" w:hAnsi="Arial" w:cs="Arial"/>
                <w:sz w:val="20"/>
                <w:szCs w:val="20"/>
              </w:rPr>
              <w:t xml:space="preserve"> : </w:t>
            </w:r>
          </w:p>
          <w:p w14:paraId="23B3823B" w14:textId="77777777" w:rsidR="00D16BCE" w:rsidRPr="008B3029" w:rsidRDefault="00D16BCE" w:rsidP="00F448B7">
            <w:pPr>
              <w:adjustRightInd w:val="0"/>
              <w:snapToGrid w:val="0"/>
              <w:jc w:val="center"/>
              <w:rPr>
                <w:rFonts w:ascii="Arial" w:hAnsi="Arial" w:cs="Arial"/>
                <w:sz w:val="20"/>
                <w:szCs w:val="20"/>
              </w:rPr>
            </w:pPr>
          </w:p>
        </w:tc>
      </w:tr>
      <w:tr w:rsidR="00D16BCE" w14:paraId="75DADC22" w14:textId="77777777" w:rsidTr="00F448B7">
        <w:tc>
          <w:tcPr>
            <w:tcW w:w="5000" w:type="pct"/>
            <w:gridSpan w:val="2"/>
          </w:tcPr>
          <w:p w14:paraId="317B2F8B" w14:textId="77777777" w:rsidR="00D16BCE" w:rsidRPr="002970ED" w:rsidRDefault="00D16BCE" w:rsidP="00F448B7">
            <w:pPr>
              <w:adjustRightInd w:val="0"/>
              <w:snapToGrid w:val="0"/>
              <w:spacing w:after="120"/>
              <w:rPr>
                <w:rFonts w:ascii="Arial" w:hAnsi="Arial" w:cs="Arial"/>
                <w:sz w:val="20"/>
                <w:szCs w:val="20"/>
              </w:rPr>
            </w:pPr>
            <w:r w:rsidRPr="002970ED">
              <w:rPr>
                <w:rFonts w:ascii="Arial" w:hAnsi="Arial" w:cs="Arial"/>
                <w:b/>
                <w:sz w:val="20"/>
                <w:szCs w:val="20"/>
              </w:rPr>
              <w:t xml:space="preserve">TÊN, ĐỊA CHỈ CỦA DOANH NGHIỆP KINH DOANH </w:t>
            </w:r>
            <w:r>
              <w:rPr>
                <w:rFonts w:ascii="Arial" w:hAnsi="Arial" w:cs="Arial"/>
                <w:b/>
                <w:sz w:val="20"/>
                <w:szCs w:val="20"/>
              </w:rPr>
              <w:t>DỊCH VỤ</w:t>
            </w:r>
            <w:r w:rsidRPr="002970ED">
              <w:rPr>
                <w:rFonts w:ascii="Arial" w:hAnsi="Arial" w:cs="Arial"/>
                <w:b/>
                <w:sz w:val="20"/>
                <w:szCs w:val="20"/>
              </w:rPr>
              <w:t xml:space="preserve"> HÀNG KHÔNG:</w:t>
            </w:r>
          </w:p>
          <w:p w14:paraId="5DDBA828" w14:textId="77777777" w:rsidR="00D16BCE" w:rsidRDefault="00D16BCE" w:rsidP="00F448B7">
            <w:pPr>
              <w:adjustRightInd w:val="0"/>
              <w:snapToGrid w:val="0"/>
              <w:spacing w:after="120"/>
              <w:rPr>
                <w:rFonts w:ascii="Arial" w:hAnsi="Arial" w:cs="Arial"/>
                <w:sz w:val="20"/>
                <w:szCs w:val="20"/>
              </w:rPr>
            </w:pPr>
            <w:r w:rsidRPr="008B3029">
              <w:rPr>
                <w:rFonts w:ascii="Arial" w:hAnsi="Arial" w:cs="Arial"/>
                <w:sz w:val="20"/>
                <w:szCs w:val="20"/>
              </w:rPr>
              <w:t>……………………………………………………………………………………………………………………..</w:t>
            </w:r>
          </w:p>
          <w:p w14:paraId="4ECEFD5E" w14:textId="77777777" w:rsidR="00D16BCE" w:rsidRPr="008B3029" w:rsidRDefault="00D16BCE" w:rsidP="00F448B7">
            <w:pPr>
              <w:adjustRightInd w:val="0"/>
              <w:snapToGrid w:val="0"/>
              <w:spacing w:after="120"/>
              <w:rPr>
                <w:rFonts w:ascii="Arial" w:hAnsi="Arial" w:cs="Arial"/>
                <w:sz w:val="20"/>
                <w:szCs w:val="20"/>
              </w:rPr>
            </w:pPr>
            <w:r w:rsidRPr="008B3029">
              <w:rPr>
                <w:rFonts w:ascii="Arial" w:hAnsi="Arial" w:cs="Arial"/>
                <w:sz w:val="20"/>
                <w:szCs w:val="20"/>
              </w:rPr>
              <w:t>……………………………………………………………………………………………………………………..</w:t>
            </w:r>
          </w:p>
        </w:tc>
      </w:tr>
      <w:tr w:rsidR="00D16BCE" w14:paraId="51D095BF" w14:textId="77777777" w:rsidTr="00F448B7">
        <w:tc>
          <w:tcPr>
            <w:tcW w:w="5000" w:type="pct"/>
            <w:gridSpan w:val="2"/>
          </w:tcPr>
          <w:p w14:paraId="683BEE26" w14:textId="77777777" w:rsidR="00D16BCE" w:rsidRDefault="00D16BCE" w:rsidP="00F448B7">
            <w:pPr>
              <w:adjustRightInd w:val="0"/>
              <w:snapToGrid w:val="0"/>
              <w:spacing w:after="120"/>
              <w:rPr>
                <w:rFonts w:ascii="Arial" w:hAnsi="Arial" w:cs="Arial"/>
                <w:b/>
                <w:sz w:val="20"/>
                <w:szCs w:val="20"/>
                <w:vertAlign w:val="superscript"/>
              </w:rPr>
            </w:pPr>
            <w:r w:rsidRPr="00875A9D">
              <w:rPr>
                <w:rFonts w:ascii="Arial" w:hAnsi="Arial" w:cs="Arial"/>
                <w:b/>
                <w:sz w:val="20"/>
                <w:szCs w:val="20"/>
              </w:rPr>
              <w:t>CẢNG HÀNG KHÔNG NƠI KINH DOANH DỊCH VỤ HÀNG KHÔNG</w:t>
            </w:r>
            <w:r>
              <w:rPr>
                <w:rFonts w:ascii="Arial" w:hAnsi="Arial" w:cs="Arial"/>
                <w:b/>
                <w:sz w:val="20"/>
                <w:szCs w:val="20"/>
              </w:rPr>
              <w:t xml:space="preserve"> </w:t>
            </w:r>
            <w:r>
              <w:rPr>
                <w:rFonts w:ascii="Arial" w:hAnsi="Arial" w:cs="Arial"/>
                <w:b/>
                <w:sz w:val="20"/>
                <w:szCs w:val="20"/>
                <w:vertAlign w:val="superscript"/>
              </w:rPr>
              <w:t>(2)</w:t>
            </w:r>
            <w:r w:rsidRPr="00875A9D">
              <w:rPr>
                <w:rFonts w:ascii="Arial" w:hAnsi="Arial" w:cs="Arial"/>
                <w:b/>
                <w:sz w:val="20"/>
                <w:szCs w:val="20"/>
              </w:rPr>
              <w:t>:</w:t>
            </w:r>
          </w:p>
          <w:p w14:paraId="5E2C13ED" w14:textId="77777777" w:rsidR="00D16BCE" w:rsidRDefault="00D16BCE" w:rsidP="00F448B7">
            <w:pPr>
              <w:adjustRightInd w:val="0"/>
              <w:snapToGrid w:val="0"/>
              <w:spacing w:after="120"/>
              <w:rPr>
                <w:rFonts w:ascii="Arial" w:hAnsi="Arial" w:cs="Arial"/>
                <w:sz w:val="20"/>
                <w:szCs w:val="20"/>
              </w:rPr>
            </w:pPr>
            <w:r w:rsidRPr="008B3029">
              <w:rPr>
                <w:rFonts w:ascii="Arial" w:hAnsi="Arial" w:cs="Arial"/>
                <w:sz w:val="20"/>
                <w:szCs w:val="20"/>
              </w:rPr>
              <w:t>……………………………………………………………………………………………………………………..</w:t>
            </w:r>
          </w:p>
          <w:p w14:paraId="5C05490E" w14:textId="77777777" w:rsidR="00D16BCE" w:rsidRPr="002970ED" w:rsidRDefault="00D16BCE" w:rsidP="00F448B7">
            <w:pPr>
              <w:adjustRightInd w:val="0"/>
              <w:snapToGrid w:val="0"/>
              <w:spacing w:after="120"/>
              <w:rPr>
                <w:rFonts w:ascii="Arial" w:hAnsi="Arial" w:cs="Arial"/>
                <w:b/>
                <w:sz w:val="20"/>
                <w:szCs w:val="20"/>
              </w:rPr>
            </w:pPr>
            <w:r w:rsidRPr="008B3029">
              <w:rPr>
                <w:rFonts w:ascii="Arial" w:hAnsi="Arial" w:cs="Arial"/>
                <w:sz w:val="20"/>
                <w:szCs w:val="20"/>
              </w:rPr>
              <w:t>……………………………………………………………………………………………………………………..</w:t>
            </w:r>
          </w:p>
        </w:tc>
      </w:tr>
      <w:tr w:rsidR="00D16BCE" w14:paraId="727F0C2D" w14:textId="77777777" w:rsidTr="00F448B7">
        <w:tc>
          <w:tcPr>
            <w:tcW w:w="5000" w:type="pct"/>
            <w:gridSpan w:val="2"/>
          </w:tcPr>
          <w:p w14:paraId="4A0D9D4C" w14:textId="77777777" w:rsidR="00D16BCE" w:rsidRPr="008B3029" w:rsidRDefault="00D16BCE" w:rsidP="00F448B7">
            <w:pPr>
              <w:adjustRightInd w:val="0"/>
              <w:snapToGrid w:val="0"/>
              <w:spacing w:after="120"/>
              <w:rPr>
                <w:rFonts w:ascii="Arial" w:hAnsi="Arial" w:cs="Arial"/>
                <w:b/>
                <w:sz w:val="20"/>
                <w:szCs w:val="20"/>
              </w:rPr>
            </w:pPr>
            <w:r w:rsidRPr="002970ED">
              <w:rPr>
                <w:rFonts w:ascii="Arial" w:hAnsi="Arial" w:cs="Arial"/>
                <w:b/>
                <w:sz w:val="20"/>
                <w:szCs w:val="20"/>
              </w:rPr>
              <w:t>LĨNH VỰC KINH DOANH DỊCH VỤ HÀNG KHÔNG</w:t>
            </w:r>
            <w:r w:rsidRPr="008B3029">
              <w:rPr>
                <w:rFonts w:ascii="Arial" w:hAnsi="Arial" w:cs="Arial"/>
                <w:b/>
                <w:sz w:val="20"/>
                <w:szCs w:val="20"/>
              </w:rPr>
              <w:t xml:space="preserve"> :</w:t>
            </w:r>
          </w:p>
          <w:p w14:paraId="07584F72" w14:textId="77777777" w:rsidR="00D16BCE" w:rsidRDefault="00D16BCE" w:rsidP="00F448B7">
            <w:pPr>
              <w:adjustRightInd w:val="0"/>
              <w:snapToGrid w:val="0"/>
              <w:spacing w:after="120"/>
              <w:rPr>
                <w:rFonts w:ascii="Arial" w:hAnsi="Arial" w:cs="Arial"/>
                <w:bCs/>
                <w:sz w:val="20"/>
                <w:szCs w:val="20"/>
              </w:rPr>
            </w:pPr>
            <w:r>
              <w:rPr>
                <w:rFonts w:ascii="Arial" w:hAnsi="Arial" w:cs="Arial"/>
                <w:bCs/>
                <w:sz w:val="20"/>
                <w:szCs w:val="20"/>
                <w:vertAlign w:val="superscript"/>
              </w:rPr>
              <w:t>(3)</w:t>
            </w:r>
            <w:r w:rsidRPr="008B3029">
              <w:rPr>
                <w:rFonts w:ascii="Arial" w:hAnsi="Arial" w:cs="Arial"/>
                <w:bCs/>
                <w:sz w:val="20"/>
                <w:szCs w:val="20"/>
              </w:rPr>
              <w:t>…………………………………………………………………………………………………………………..</w:t>
            </w:r>
          </w:p>
          <w:p w14:paraId="61EC6BEE" w14:textId="77777777" w:rsidR="00D16BCE" w:rsidRDefault="00D16BCE" w:rsidP="00F448B7">
            <w:pPr>
              <w:adjustRightInd w:val="0"/>
              <w:snapToGrid w:val="0"/>
              <w:spacing w:after="120"/>
              <w:rPr>
                <w:rFonts w:ascii="Arial" w:hAnsi="Arial" w:cs="Arial"/>
                <w:bCs/>
                <w:sz w:val="20"/>
                <w:szCs w:val="20"/>
              </w:rPr>
            </w:pPr>
            <w:r w:rsidRPr="008B3029">
              <w:rPr>
                <w:rFonts w:ascii="Arial" w:hAnsi="Arial" w:cs="Arial"/>
                <w:sz w:val="20"/>
                <w:szCs w:val="20"/>
              </w:rPr>
              <w:t>……………………………………………………………………………………………………………………..</w:t>
            </w:r>
          </w:p>
          <w:p w14:paraId="45F5670C" w14:textId="77777777" w:rsidR="00D16BCE" w:rsidRPr="00875A9D" w:rsidRDefault="00D16BCE" w:rsidP="00F448B7">
            <w:pPr>
              <w:adjustRightInd w:val="0"/>
              <w:snapToGrid w:val="0"/>
              <w:spacing w:after="120"/>
              <w:rPr>
                <w:rFonts w:ascii="Arial" w:hAnsi="Arial" w:cs="Arial"/>
                <w:bCs/>
                <w:sz w:val="20"/>
                <w:szCs w:val="20"/>
                <w:vertAlign w:val="superscript"/>
              </w:rPr>
            </w:pPr>
            <w:r>
              <w:rPr>
                <w:rFonts w:ascii="Arial" w:hAnsi="Arial" w:cs="Arial"/>
                <w:bCs/>
                <w:sz w:val="20"/>
                <w:szCs w:val="20"/>
              </w:rPr>
              <w:t>Chi tiết tại Phụ lục kèm theo (nếu có)</w:t>
            </w:r>
            <w:r>
              <w:rPr>
                <w:rFonts w:ascii="Arial" w:hAnsi="Arial" w:cs="Arial"/>
                <w:bCs/>
                <w:sz w:val="20"/>
                <w:szCs w:val="20"/>
                <w:vertAlign w:val="superscript"/>
              </w:rPr>
              <w:t>(4)</w:t>
            </w:r>
          </w:p>
        </w:tc>
      </w:tr>
      <w:tr w:rsidR="00D16BCE" w14:paraId="61D339AF" w14:textId="77777777" w:rsidTr="00F448B7">
        <w:tc>
          <w:tcPr>
            <w:tcW w:w="2500" w:type="pct"/>
          </w:tcPr>
          <w:p w14:paraId="0F030BDE" w14:textId="77777777" w:rsidR="00D16BCE" w:rsidRPr="00225841" w:rsidRDefault="00D16BCE" w:rsidP="00F448B7">
            <w:pPr>
              <w:adjustRightInd w:val="0"/>
              <w:snapToGrid w:val="0"/>
              <w:spacing w:after="120"/>
              <w:rPr>
                <w:rFonts w:ascii="Arial" w:hAnsi="Arial" w:cs="Arial"/>
                <w:bCs/>
                <w:i/>
                <w:iCs/>
                <w:sz w:val="20"/>
                <w:szCs w:val="20"/>
              </w:rPr>
            </w:pPr>
            <w:r w:rsidRPr="00225841">
              <w:rPr>
                <w:rFonts w:ascii="Arial" w:hAnsi="Arial" w:cs="Arial"/>
                <w:bCs/>
                <w:i/>
                <w:iCs/>
                <w:sz w:val="20"/>
                <w:szCs w:val="20"/>
              </w:rPr>
              <w:t xml:space="preserve">- Có giá trị từ ngày (Validity from): </w:t>
            </w:r>
            <w:r>
              <w:rPr>
                <w:rFonts w:ascii="Arial" w:hAnsi="Arial" w:cs="Arial"/>
                <w:bCs/>
                <w:i/>
                <w:iCs/>
                <w:sz w:val="20"/>
                <w:szCs w:val="20"/>
              </w:rPr>
              <w:t>…..</w:t>
            </w:r>
          </w:p>
          <w:p w14:paraId="02EAFE52" w14:textId="77777777" w:rsidR="00D16BCE" w:rsidRPr="00225841" w:rsidRDefault="00D16BCE" w:rsidP="00F448B7">
            <w:pPr>
              <w:adjustRightInd w:val="0"/>
              <w:snapToGrid w:val="0"/>
              <w:spacing w:after="120"/>
              <w:rPr>
                <w:rFonts w:ascii="Arial" w:hAnsi="Arial" w:cs="Arial"/>
                <w:bCs/>
                <w:sz w:val="20"/>
                <w:szCs w:val="20"/>
              </w:rPr>
            </w:pPr>
            <w:r w:rsidRPr="00225841">
              <w:rPr>
                <w:rFonts w:ascii="Arial" w:hAnsi="Arial" w:cs="Arial"/>
                <w:bCs/>
                <w:i/>
                <w:iCs/>
                <w:sz w:val="20"/>
                <w:szCs w:val="20"/>
              </w:rPr>
              <w:t>- Giấy phép này thay thế giấy phép số</w:t>
            </w:r>
            <w:r>
              <w:rPr>
                <w:rFonts w:ascii="Arial" w:hAnsi="Arial" w:cs="Arial"/>
                <w:bCs/>
                <w:i/>
                <w:iCs/>
                <w:sz w:val="20"/>
                <w:szCs w:val="20"/>
              </w:rPr>
              <w:t xml:space="preserve"> …. </w:t>
            </w:r>
            <w:r w:rsidRPr="00225841">
              <w:rPr>
                <w:rFonts w:ascii="Arial" w:hAnsi="Arial" w:cs="Arial"/>
                <w:bCs/>
                <w:i/>
                <w:iCs/>
                <w:sz w:val="20"/>
                <w:szCs w:val="20"/>
              </w:rPr>
              <w:t xml:space="preserve"> cấp ngày ... / ... /…</w:t>
            </w:r>
            <w:r w:rsidRPr="00225841">
              <w:rPr>
                <w:rFonts w:ascii="Arial" w:hAnsi="Arial" w:cs="Arial"/>
                <w:bCs/>
                <w:i/>
                <w:iCs/>
                <w:sz w:val="20"/>
                <w:szCs w:val="20"/>
                <w:vertAlign w:val="superscript"/>
              </w:rPr>
              <w:t>(</w:t>
            </w:r>
            <w:r>
              <w:rPr>
                <w:rFonts w:ascii="Arial" w:hAnsi="Arial" w:cs="Arial"/>
                <w:bCs/>
                <w:i/>
                <w:iCs/>
                <w:sz w:val="20"/>
                <w:szCs w:val="20"/>
                <w:vertAlign w:val="superscript"/>
              </w:rPr>
              <w:t>5</w:t>
            </w:r>
            <w:r w:rsidRPr="00225841">
              <w:rPr>
                <w:rFonts w:ascii="Arial" w:hAnsi="Arial" w:cs="Arial"/>
                <w:bCs/>
                <w:i/>
                <w:iCs/>
                <w:sz w:val="20"/>
                <w:szCs w:val="20"/>
                <w:vertAlign w:val="superscript"/>
              </w:rPr>
              <w:t>)</w:t>
            </w:r>
          </w:p>
        </w:tc>
        <w:tc>
          <w:tcPr>
            <w:tcW w:w="2500" w:type="pct"/>
          </w:tcPr>
          <w:p w14:paraId="0C2B4BE3" w14:textId="77777777" w:rsidR="00D16BCE" w:rsidRPr="00B82601" w:rsidRDefault="00D16BCE" w:rsidP="00F448B7">
            <w:pPr>
              <w:adjustRightInd w:val="0"/>
              <w:snapToGrid w:val="0"/>
              <w:jc w:val="center"/>
              <w:rPr>
                <w:rFonts w:ascii="Arial" w:hAnsi="Arial" w:cs="Arial"/>
                <w:sz w:val="20"/>
                <w:szCs w:val="20"/>
              </w:rPr>
            </w:pPr>
            <w:r>
              <w:rPr>
                <w:rFonts w:ascii="Arial" w:hAnsi="Arial" w:cs="Arial"/>
                <w:b/>
                <w:sz w:val="20"/>
                <w:szCs w:val="20"/>
              </w:rPr>
              <w:t>CỤC TRƯỞNG</w:t>
            </w:r>
          </w:p>
          <w:p w14:paraId="740AEA81" w14:textId="77777777" w:rsidR="00D16BCE" w:rsidRPr="008B3029" w:rsidRDefault="00D16BCE" w:rsidP="00F448B7">
            <w:pPr>
              <w:adjustRightInd w:val="0"/>
              <w:snapToGrid w:val="0"/>
              <w:jc w:val="center"/>
              <w:rPr>
                <w:rFonts w:ascii="Arial" w:hAnsi="Arial" w:cs="Arial"/>
                <w:b/>
                <w:sz w:val="20"/>
                <w:szCs w:val="20"/>
              </w:rPr>
            </w:pPr>
            <w:r w:rsidRPr="00B82601">
              <w:rPr>
                <w:rFonts w:ascii="Arial" w:hAnsi="Arial" w:cs="Arial"/>
                <w:i/>
                <w:sz w:val="20"/>
                <w:szCs w:val="20"/>
              </w:rPr>
              <w:t xml:space="preserve">(Ký, đóng dấu, ghi rõ họ, tên hoặc ký điện </w:t>
            </w:r>
            <w:r>
              <w:rPr>
                <w:rFonts w:ascii="Arial" w:hAnsi="Arial" w:cs="Arial"/>
                <w:i/>
                <w:sz w:val="20"/>
                <w:szCs w:val="20"/>
              </w:rPr>
              <w:br/>
            </w:r>
            <w:r w:rsidRPr="00B82601">
              <w:rPr>
                <w:rFonts w:ascii="Arial" w:hAnsi="Arial" w:cs="Arial"/>
                <w:i/>
                <w:sz w:val="20"/>
                <w:szCs w:val="20"/>
              </w:rPr>
              <w:t>tử hợp lệ theo quy định pháp luật)</w:t>
            </w:r>
          </w:p>
        </w:tc>
      </w:tr>
    </w:tbl>
    <w:p w14:paraId="7F58CF9A" w14:textId="77777777" w:rsidR="00D16BCE" w:rsidRDefault="00D16BCE" w:rsidP="00D16BCE">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br w:type="page"/>
      </w:r>
    </w:p>
    <w:p w14:paraId="0D214FC5"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lastRenderedPageBreak/>
        <w:t>Phụ lục</w:t>
      </w:r>
    </w:p>
    <w:p w14:paraId="51FDDFC1" w14:textId="77777777" w:rsidR="00D16BCE" w:rsidRPr="00875A9D"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i/>
          <w:sz w:val="20"/>
          <w:szCs w:val="20"/>
        </w:rPr>
        <w:t xml:space="preserve">(Kèm theo Giấy phép kinh doanh dịch vụ hàng không tại cảng hàng không </w:t>
      </w:r>
      <w:r w:rsidRPr="002970ED">
        <w:rPr>
          <w:rFonts w:ascii="Arial" w:hAnsi="Arial" w:cs="Arial"/>
          <w:sz w:val="20"/>
          <w:szCs w:val="20"/>
        </w:rPr>
        <w:br/>
      </w:r>
      <w:r w:rsidRPr="002970ED">
        <w:rPr>
          <w:rFonts w:ascii="Arial" w:hAnsi="Arial" w:cs="Arial"/>
          <w:i/>
          <w:sz w:val="20"/>
          <w:szCs w:val="20"/>
        </w:rPr>
        <w:t>số......../GPKDDV-CHK của Cục Hàng không Việt Nam)</w:t>
      </w:r>
      <w:r>
        <w:rPr>
          <w:rFonts w:ascii="Arial" w:hAnsi="Arial" w:cs="Arial"/>
          <w:i/>
          <w:sz w:val="20"/>
          <w:szCs w:val="20"/>
        </w:rPr>
        <w:br/>
      </w:r>
      <w:r w:rsidRPr="00875A9D">
        <w:rPr>
          <w:rFonts w:ascii="Arial" w:hAnsi="Arial" w:cs="Arial"/>
          <w:i/>
          <w:sz w:val="20"/>
          <w:szCs w:val="20"/>
          <w:vertAlign w:val="superscript"/>
        </w:rPr>
        <w:t>______________</w:t>
      </w:r>
    </w:p>
    <w:p w14:paraId="137DC8E1" w14:textId="77777777" w:rsidR="00D16BCE" w:rsidRDefault="00D16BCE" w:rsidP="00D16BCE">
      <w:pPr>
        <w:adjustRightInd w:val="0"/>
        <w:snapToGrid w:val="0"/>
        <w:spacing w:after="0" w:line="240" w:lineRule="auto"/>
        <w:jc w:val="center"/>
        <w:rPr>
          <w:rFonts w:ascii="Arial" w:hAnsi="Arial" w:cs="Arial"/>
          <w:b/>
          <w:sz w:val="20"/>
          <w:szCs w:val="20"/>
        </w:rPr>
      </w:pPr>
    </w:p>
    <w:p w14:paraId="5B902A7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I. Phạm vi kinh doanh đối với từng lĩnh vực kinh doanh dịch vụ </w:t>
      </w:r>
      <w:r w:rsidRPr="002970ED">
        <w:rPr>
          <w:rFonts w:ascii="Arial" w:hAnsi="Arial" w:cs="Arial"/>
          <w:b/>
          <w:sz w:val="20"/>
          <w:szCs w:val="20"/>
          <w:vertAlign w:val="superscript"/>
        </w:rPr>
        <w:t>(4)</w:t>
      </w:r>
      <w:r w:rsidRPr="002970ED">
        <w:rPr>
          <w:rFonts w:ascii="Arial" w:hAnsi="Arial" w:cs="Arial"/>
          <w:b/>
          <w:sz w:val="20"/>
          <w:szCs w:val="20"/>
        </w:rPr>
        <w:t xml:space="preserve"> :</w:t>
      </w:r>
    </w:p>
    <w:p w14:paraId="44B90E90" w14:textId="77777777" w:rsidR="00D16BCE" w:rsidRPr="00875A9D" w:rsidRDefault="00D16BCE" w:rsidP="00D16BCE">
      <w:pPr>
        <w:adjustRightInd w:val="0"/>
        <w:snapToGrid w:val="0"/>
        <w:spacing w:after="120" w:line="240" w:lineRule="auto"/>
        <w:ind w:firstLine="720"/>
        <w:jc w:val="both"/>
        <w:rPr>
          <w:rFonts w:ascii="Arial" w:hAnsi="Arial" w:cs="Arial"/>
          <w:bCs/>
          <w:sz w:val="20"/>
          <w:szCs w:val="20"/>
        </w:rPr>
      </w:pPr>
      <w:r w:rsidRPr="00875A9D">
        <w:rPr>
          <w:rFonts w:ascii="Arial" w:hAnsi="Arial" w:cs="Arial"/>
          <w:bCs/>
          <w:sz w:val="20"/>
          <w:szCs w:val="20"/>
        </w:rPr>
        <w:t>…………………………………………………………………………………………………………</w:t>
      </w:r>
    </w:p>
    <w:p w14:paraId="0A70782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II. Lịch sử quá trình cấp, cấp lại giấy phép: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69"/>
        <w:gridCol w:w="1087"/>
        <w:gridCol w:w="1879"/>
        <w:gridCol w:w="1913"/>
        <w:gridCol w:w="1672"/>
        <w:gridCol w:w="1596"/>
      </w:tblGrid>
      <w:tr w:rsidR="00D16BCE" w:rsidRPr="002970ED" w14:paraId="56A6F9E8" w14:textId="77777777" w:rsidTr="00F448B7">
        <w:tc>
          <w:tcPr>
            <w:tcW w:w="482" w:type="pct"/>
            <w:vAlign w:val="center"/>
          </w:tcPr>
          <w:p w14:paraId="17BEB289" w14:textId="77777777" w:rsidR="00D16BCE" w:rsidRPr="00875A9D" w:rsidRDefault="00D16BCE" w:rsidP="00F448B7">
            <w:pPr>
              <w:adjustRightInd w:val="0"/>
              <w:snapToGrid w:val="0"/>
              <w:spacing w:after="0" w:line="240" w:lineRule="auto"/>
              <w:jc w:val="center"/>
              <w:rPr>
                <w:rFonts w:ascii="Arial" w:hAnsi="Arial" w:cs="Arial"/>
                <w:sz w:val="20"/>
                <w:szCs w:val="20"/>
                <w:vertAlign w:val="superscript"/>
              </w:rPr>
            </w:pPr>
            <w:r w:rsidRPr="002970ED">
              <w:rPr>
                <w:rFonts w:ascii="Arial" w:hAnsi="Arial" w:cs="Arial"/>
                <w:b/>
                <w:sz w:val="20"/>
                <w:szCs w:val="20"/>
              </w:rPr>
              <w:t>Số lần cấp</w:t>
            </w:r>
            <w:r>
              <w:rPr>
                <w:rFonts w:ascii="Arial" w:hAnsi="Arial" w:cs="Arial"/>
                <w:b/>
                <w:sz w:val="20"/>
                <w:szCs w:val="20"/>
                <w:vertAlign w:val="superscript"/>
              </w:rPr>
              <w:t>(1)</w:t>
            </w:r>
          </w:p>
        </w:tc>
        <w:tc>
          <w:tcPr>
            <w:tcW w:w="603" w:type="pct"/>
            <w:vAlign w:val="center"/>
          </w:tcPr>
          <w:p w14:paraId="09D3EBFE"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Số giấy phép</w:t>
            </w:r>
          </w:p>
        </w:tc>
        <w:tc>
          <w:tcPr>
            <w:tcW w:w="1042" w:type="pct"/>
            <w:vAlign w:val="center"/>
          </w:tcPr>
          <w:p w14:paraId="221127E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Ngày/tháng/năm cấp</w:t>
            </w:r>
            <w:r>
              <w:rPr>
                <w:rFonts w:ascii="Arial" w:hAnsi="Arial" w:cs="Arial"/>
                <w:b/>
                <w:sz w:val="20"/>
                <w:szCs w:val="20"/>
                <w:vertAlign w:val="superscript"/>
              </w:rPr>
              <w:t>(1)</w:t>
            </w:r>
          </w:p>
        </w:tc>
        <w:tc>
          <w:tcPr>
            <w:tcW w:w="1061" w:type="pct"/>
            <w:vAlign w:val="center"/>
          </w:tcPr>
          <w:p w14:paraId="07354881"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Tên cảng hàng không </w:t>
            </w:r>
            <w:r w:rsidRPr="002970ED">
              <w:rPr>
                <w:rFonts w:ascii="Arial" w:hAnsi="Arial" w:cs="Arial"/>
                <w:b/>
                <w:sz w:val="20"/>
                <w:szCs w:val="20"/>
                <w:vertAlign w:val="superscript"/>
              </w:rPr>
              <w:t>(2)</w:t>
            </w:r>
          </w:p>
        </w:tc>
        <w:tc>
          <w:tcPr>
            <w:tcW w:w="927" w:type="pct"/>
            <w:vAlign w:val="center"/>
          </w:tcPr>
          <w:p w14:paraId="222B2015"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Lĩnh vực kinh doanh</w:t>
            </w:r>
            <w:r>
              <w:rPr>
                <w:rFonts w:ascii="Arial" w:hAnsi="Arial" w:cs="Arial"/>
                <w:b/>
                <w:sz w:val="20"/>
                <w:szCs w:val="20"/>
              </w:rPr>
              <w:t xml:space="preserve"> </w:t>
            </w:r>
            <w:r w:rsidRPr="002970ED">
              <w:rPr>
                <w:rFonts w:ascii="Arial" w:hAnsi="Arial" w:cs="Arial"/>
                <w:b/>
                <w:sz w:val="20"/>
                <w:szCs w:val="20"/>
              </w:rPr>
              <w:t xml:space="preserve">dịch vụ </w:t>
            </w:r>
            <w:r w:rsidRPr="002970ED">
              <w:rPr>
                <w:rFonts w:ascii="Arial" w:hAnsi="Arial" w:cs="Arial"/>
                <w:b/>
                <w:sz w:val="20"/>
                <w:szCs w:val="20"/>
                <w:vertAlign w:val="superscript"/>
              </w:rPr>
              <w:t>(3)</w:t>
            </w:r>
          </w:p>
        </w:tc>
        <w:tc>
          <w:tcPr>
            <w:tcW w:w="885" w:type="pct"/>
            <w:vAlign w:val="center"/>
          </w:tcPr>
          <w:p w14:paraId="6B7A8757"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Nội dung thay đổi </w:t>
            </w:r>
            <w:r w:rsidRPr="002970ED">
              <w:rPr>
                <w:rFonts w:ascii="Arial" w:hAnsi="Arial" w:cs="Arial"/>
                <w:b/>
                <w:sz w:val="20"/>
                <w:szCs w:val="20"/>
                <w:vertAlign w:val="superscript"/>
              </w:rPr>
              <w:t>(6)</w:t>
            </w:r>
          </w:p>
        </w:tc>
      </w:tr>
      <w:tr w:rsidR="00D16BCE" w:rsidRPr="002970ED" w14:paraId="50954424" w14:textId="77777777" w:rsidTr="00F448B7">
        <w:tc>
          <w:tcPr>
            <w:tcW w:w="482" w:type="pct"/>
            <w:vAlign w:val="center"/>
          </w:tcPr>
          <w:p w14:paraId="5ECE294C"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03" w:type="pct"/>
            <w:vAlign w:val="center"/>
          </w:tcPr>
          <w:p w14:paraId="261337A8"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42" w:type="pct"/>
            <w:vAlign w:val="center"/>
          </w:tcPr>
          <w:p w14:paraId="4A4AE2DA"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61" w:type="pct"/>
            <w:vAlign w:val="center"/>
          </w:tcPr>
          <w:p w14:paraId="35ED8F3A"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927" w:type="pct"/>
            <w:vAlign w:val="center"/>
          </w:tcPr>
          <w:p w14:paraId="759C693A"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885" w:type="pct"/>
            <w:vAlign w:val="center"/>
          </w:tcPr>
          <w:p w14:paraId="0C7DC904" w14:textId="77777777" w:rsidR="00D16BCE" w:rsidRPr="002970ED" w:rsidRDefault="00D16BCE" w:rsidP="00F448B7">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r w:rsidR="00D16BCE" w:rsidRPr="002970ED" w14:paraId="2C340E14" w14:textId="77777777" w:rsidTr="00F448B7">
        <w:tc>
          <w:tcPr>
            <w:tcW w:w="482" w:type="pct"/>
            <w:vAlign w:val="center"/>
          </w:tcPr>
          <w:p w14:paraId="096400EF"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603" w:type="pct"/>
            <w:vAlign w:val="center"/>
          </w:tcPr>
          <w:p w14:paraId="5C847ADC"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42" w:type="pct"/>
            <w:vAlign w:val="center"/>
          </w:tcPr>
          <w:p w14:paraId="616A1FF0"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61" w:type="pct"/>
            <w:vAlign w:val="center"/>
          </w:tcPr>
          <w:p w14:paraId="3F58281C"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927" w:type="pct"/>
            <w:vAlign w:val="center"/>
          </w:tcPr>
          <w:p w14:paraId="34077F8E"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885" w:type="pct"/>
            <w:vAlign w:val="center"/>
          </w:tcPr>
          <w:p w14:paraId="1EB54C12"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r w:rsidR="00D16BCE" w:rsidRPr="002970ED" w14:paraId="61B23439" w14:textId="77777777" w:rsidTr="00F448B7">
        <w:tc>
          <w:tcPr>
            <w:tcW w:w="482" w:type="pct"/>
            <w:vAlign w:val="center"/>
          </w:tcPr>
          <w:p w14:paraId="640CF04D"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603" w:type="pct"/>
            <w:vAlign w:val="center"/>
          </w:tcPr>
          <w:p w14:paraId="5F6BAE69"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42" w:type="pct"/>
            <w:vAlign w:val="center"/>
          </w:tcPr>
          <w:p w14:paraId="410ED653"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61" w:type="pct"/>
            <w:vAlign w:val="center"/>
          </w:tcPr>
          <w:p w14:paraId="7141025E"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927" w:type="pct"/>
            <w:vAlign w:val="center"/>
          </w:tcPr>
          <w:p w14:paraId="6604D6A5"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885" w:type="pct"/>
            <w:vAlign w:val="center"/>
          </w:tcPr>
          <w:p w14:paraId="62AB5394"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bl>
    <w:p w14:paraId="0C8A5849" w14:textId="77777777" w:rsidR="00D16BCE" w:rsidRDefault="00D16BCE" w:rsidP="00D16BCE">
      <w:pPr>
        <w:adjustRightInd w:val="0"/>
        <w:snapToGrid w:val="0"/>
        <w:spacing w:after="120" w:line="240" w:lineRule="auto"/>
        <w:jc w:val="both"/>
        <w:rPr>
          <w:rFonts w:ascii="Arial" w:hAnsi="Arial" w:cs="Arial"/>
          <w:i/>
          <w:sz w:val="20"/>
          <w:szCs w:val="20"/>
        </w:rPr>
      </w:pPr>
    </w:p>
    <w:p w14:paraId="32699960" w14:textId="77777777" w:rsidR="00D16BCE" w:rsidRDefault="00D16BCE" w:rsidP="00D16BCE">
      <w:pPr>
        <w:adjustRightInd w:val="0"/>
        <w:snapToGrid w:val="0"/>
        <w:spacing w:after="120" w:line="240" w:lineRule="auto"/>
        <w:jc w:val="both"/>
        <w:rPr>
          <w:rFonts w:ascii="Arial" w:hAnsi="Arial" w:cs="Arial"/>
          <w:i/>
          <w:sz w:val="20"/>
          <w:szCs w:val="20"/>
        </w:rPr>
      </w:pPr>
    </w:p>
    <w:p w14:paraId="182DBBD6" w14:textId="77777777" w:rsidR="00D16BCE" w:rsidRPr="00875A9D" w:rsidRDefault="00D16BCE" w:rsidP="00D16BCE">
      <w:pPr>
        <w:adjustRightInd w:val="0"/>
        <w:snapToGrid w:val="0"/>
        <w:spacing w:after="120" w:line="240" w:lineRule="auto"/>
        <w:jc w:val="both"/>
        <w:rPr>
          <w:rFonts w:ascii="Arial" w:hAnsi="Arial" w:cs="Arial"/>
          <w:iCs/>
          <w:sz w:val="20"/>
          <w:szCs w:val="20"/>
        </w:rPr>
      </w:pPr>
      <w:r w:rsidRPr="00875A9D">
        <w:rPr>
          <w:rFonts w:ascii="Arial" w:hAnsi="Arial" w:cs="Arial"/>
          <w:iCs/>
          <w:sz w:val="20"/>
          <w:szCs w:val="20"/>
        </w:rPr>
        <w:t>____________________</w:t>
      </w:r>
    </w:p>
    <w:p w14:paraId="2D8BD0EB" w14:textId="77777777" w:rsidR="00D16BCE" w:rsidRPr="00875A9D" w:rsidRDefault="00D16BCE" w:rsidP="00D16BCE">
      <w:pPr>
        <w:adjustRightInd w:val="0"/>
        <w:snapToGrid w:val="0"/>
        <w:spacing w:after="120" w:line="240" w:lineRule="auto"/>
        <w:ind w:firstLine="720"/>
        <w:jc w:val="both"/>
        <w:rPr>
          <w:rFonts w:ascii="Arial" w:hAnsi="Arial" w:cs="Arial"/>
          <w:b/>
          <w:bCs/>
          <w:sz w:val="20"/>
          <w:szCs w:val="20"/>
        </w:rPr>
      </w:pPr>
      <w:r w:rsidRPr="00875A9D">
        <w:rPr>
          <w:rFonts w:ascii="Arial" w:hAnsi="Arial" w:cs="Arial"/>
          <w:b/>
          <w:bCs/>
          <w:i/>
          <w:sz w:val="20"/>
          <w:szCs w:val="20"/>
        </w:rPr>
        <w:t>Ghi chú:</w:t>
      </w:r>
    </w:p>
    <w:p w14:paraId="67DA887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rõ các lần cấp; ngày, tháng, năm của các lần cấp phép;</w:t>
      </w:r>
    </w:p>
    <w:p w14:paraId="45B2D0F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rõ tên cảng hàng không nơi kinh doanh dịch vụ;</w:t>
      </w:r>
    </w:p>
    <w:p w14:paraId="78077E5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Ghi rõ lĩnh vực kinh doanh dịch vụ hàng không;</w:t>
      </w:r>
    </w:p>
    <w:p w14:paraId="52872EB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Ghi rõ các nội dung gồm: phạm vi kinh doanh đối với từng lĩnh vực kinh doanh tại từng cảng hàng không nơi kinh doanh dịch vụ; trường hợp công trình kinh doanh dịch vụ hàng không nằm ngoài cảng hàng không thì ghi rõ địa chỉ của công trình;</w:t>
      </w:r>
    </w:p>
    <w:p w14:paraId="2719062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Ghi nội dung này đối với trường hợp cấp lại;</w:t>
      </w:r>
    </w:p>
    <w:p w14:paraId="060E5C9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(6) Ghi rõ các nội dung thay đổi so với lần cấp gần nhất. </w:t>
      </w:r>
    </w:p>
    <w:p w14:paraId="7003C754"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5C02C89E"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71D72CD6" w14:textId="77777777" w:rsidR="00D16BCE" w:rsidRPr="00875A9D" w:rsidRDefault="00D16BCE" w:rsidP="00D16BCE">
      <w:pPr>
        <w:adjustRightInd w:val="0"/>
        <w:snapToGrid w:val="0"/>
        <w:spacing w:after="0" w:line="240" w:lineRule="auto"/>
        <w:jc w:val="right"/>
        <w:rPr>
          <w:rFonts w:ascii="Arial" w:hAnsi="Arial" w:cs="Arial"/>
          <w:b/>
          <w:bCs/>
          <w:sz w:val="20"/>
          <w:szCs w:val="20"/>
        </w:rPr>
      </w:pPr>
      <w:r w:rsidRPr="00875A9D">
        <w:rPr>
          <w:rFonts w:ascii="Arial" w:hAnsi="Arial" w:cs="Arial"/>
          <w:b/>
          <w:bCs/>
          <w:sz w:val="20"/>
          <w:szCs w:val="20"/>
        </w:rPr>
        <w:lastRenderedPageBreak/>
        <w:t>Mẫu số II.06</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97"/>
        <w:gridCol w:w="5609"/>
      </w:tblGrid>
      <w:tr w:rsidR="00D16BCE" w:rsidRPr="002970ED" w14:paraId="4FFCB8B7" w14:textId="77777777" w:rsidTr="00F448B7">
        <w:tc>
          <w:tcPr>
            <w:tcW w:w="1886" w:type="pct"/>
            <w:tcBorders>
              <w:top w:val="single" w:sz="8" w:space="0" w:color="000000"/>
              <w:left w:val="single" w:sz="8" w:space="0" w:color="000000"/>
              <w:bottom w:val="nil"/>
              <w:right w:val="nil"/>
            </w:tcBorders>
          </w:tcPr>
          <w:p w14:paraId="66E00CF8"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BỘ XÂY DỰNG</w:t>
            </w:r>
          </w:p>
          <w:p w14:paraId="3C5E706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CỤC HÀNG KHÔNG VIỆT NAM </w:t>
            </w:r>
            <w:r w:rsidRPr="002970ED">
              <w:rPr>
                <w:rFonts w:ascii="Arial" w:hAnsi="Arial" w:cs="Arial"/>
                <w:sz w:val="20"/>
                <w:szCs w:val="20"/>
              </w:rPr>
              <w:t>M</w:t>
            </w:r>
            <w:r>
              <w:rPr>
                <w:rFonts w:ascii="Arial" w:hAnsi="Arial" w:cs="Arial"/>
                <w:sz w:val="20"/>
                <w:szCs w:val="20"/>
              </w:rPr>
              <w:t>I</w:t>
            </w:r>
            <w:r w:rsidRPr="002970ED">
              <w:rPr>
                <w:rFonts w:ascii="Arial" w:hAnsi="Arial" w:cs="Arial"/>
                <w:sz w:val="20"/>
                <w:szCs w:val="20"/>
              </w:rPr>
              <w:t>NISTRY OF CONSTRUCTION</w:t>
            </w:r>
          </w:p>
          <w:p w14:paraId="0E0B890C" w14:textId="77777777" w:rsidR="00D16BCE" w:rsidRDefault="00D16BCE" w:rsidP="00F448B7">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 xml:space="preserve">CIVIL AVIATION AUTHORITY </w:t>
            </w:r>
            <w:r>
              <w:rPr>
                <w:rFonts w:ascii="Arial" w:hAnsi="Arial" w:cs="Arial"/>
                <w:b/>
                <w:sz w:val="20"/>
                <w:szCs w:val="20"/>
              </w:rPr>
              <w:br/>
            </w:r>
            <w:r w:rsidRPr="002970ED">
              <w:rPr>
                <w:rFonts w:ascii="Arial" w:hAnsi="Arial" w:cs="Arial"/>
                <w:b/>
                <w:sz w:val="20"/>
                <w:szCs w:val="20"/>
              </w:rPr>
              <w:t>OF VIET NAM</w:t>
            </w:r>
          </w:p>
          <w:p w14:paraId="6B955278" w14:textId="77777777" w:rsidR="00D16BCE" w:rsidRPr="00875A9D" w:rsidRDefault="00D16BCE" w:rsidP="00F448B7">
            <w:pPr>
              <w:adjustRightInd w:val="0"/>
              <w:snapToGrid w:val="0"/>
              <w:spacing w:after="0" w:line="240" w:lineRule="auto"/>
              <w:jc w:val="center"/>
              <w:rPr>
                <w:rFonts w:ascii="Arial" w:hAnsi="Arial" w:cs="Arial"/>
                <w:sz w:val="20"/>
                <w:szCs w:val="20"/>
                <w:vertAlign w:val="superscript"/>
              </w:rPr>
            </w:pPr>
            <w:r w:rsidRPr="00875A9D">
              <w:rPr>
                <w:rFonts w:ascii="Arial" w:hAnsi="Arial" w:cs="Arial"/>
                <w:sz w:val="20"/>
                <w:szCs w:val="20"/>
                <w:vertAlign w:val="superscript"/>
              </w:rPr>
              <w:t>_____________</w:t>
            </w:r>
          </w:p>
          <w:p w14:paraId="5A89BFE0"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Số/N°:</w:t>
            </w:r>
            <w:r>
              <w:rPr>
                <w:rFonts w:ascii="Arial" w:hAnsi="Arial" w:cs="Arial"/>
                <w:sz w:val="20"/>
                <w:szCs w:val="20"/>
              </w:rPr>
              <w:t xml:space="preserve">          </w:t>
            </w:r>
            <w:r w:rsidRPr="002970ED">
              <w:rPr>
                <w:rFonts w:ascii="Arial" w:hAnsi="Arial" w:cs="Arial"/>
                <w:sz w:val="20"/>
                <w:szCs w:val="20"/>
              </w:rPr>
              <w:t>/GCNCHK-CHK</w:t>
            </w:r>
          </w:p>
        </w:tc>
        <w:tc>
          <w:tcPr>
            <w:tcW w:w="3114" w:type="pct"/>
            <w:tcBorders>
              <w:top w:val="single" w:sz="8" w:space="0" w:color="000000"/>
              <w:left w:val="single" w:sz="8" w:space="0" w:color="000000"/>
              <w:bottom w:val="nil"/>
              <w:right w:val="single" w:sz="8" w:space="0" w:color="000000"/>
            </w:tcBorders>
          </w:tcPr>
          <w:p w14:paraId="7192DEFF" w14:textId="77777777" w:rsidR="00D16BCE" w:rsidRPr="00875A9D" w:rsidRDefault="00D16BCE" w:rsidP="00F448B7">
            <w:pPr>
              <w:spacing w:after="0"/>
              <w:jc w:val="center"/>
              <w:rPr>
                <w:rFonts w:ascii="Arial" w:hAnsi="Arial" w:cs="Arial"/>
                <w:bCs/>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Độc lập - Tự do - Hạnh phúc</w:t>
            </w:r>
            <w:r w:rsidRPr="00A13C91">
              <w:rPr>
                <w:rFonts w:ascii="Arial" w:hAnsi="Arial" w:cs="Arial"/>
                <w:b/>
                <w:bCs/>
                <w:color w:val="000000"/>
                <w:sz w:val="20"/>
                <w:szCs w:val="20"/>
              </w:rPr>
              <w:br/>
            </w:r>
            <w:r w:rsidRPr="002970ED">
              <w:rPr>
                <w:rFonts w:ascii="Arial" w:hAnsi="Arial" w:cs="Arial"/>
                <w:b/>
                <w:sz w:val="20"/>
                <w:szCs w:val="20"/>
              </w:rPr>
              <w:t>SOCIALIST REPUBLIC OF VIETNAM</w:t>
            </w:r>
          </w:p>
          <w:p w14:paraId="2A81C8A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Independence - Freedom </w:t>
            </w:r>
            <w:r>
              <w:rPr>
                <w:rFonts w:ascii="Arial" w:hAnsi="Arial" w:cs="Arial"/>
                <w:b/>
                <w:sz w:val="20"/>
                <w:szCs w:val="20"/>
              </w:rPr>
              <w:t>-</w:t>
            </w:r>
            <w:r w:rsidRPr="002970ED">
              <w:rPr>
                <w:rFonts w:ascii="Arial" w:hAnsi="Arial" w:cs="Arial"/>
                <w:b/>
                <w:sz w:val="20"/>
                <w:szCs w:val="20"/>
              </w:rPr>
              <w:t xml:space="preserve"> Happiness</w:t>
            </w:r>
            <w:r>
              <w:rPr>
                <w:rFonts w:ascii="Arial" w:hAnsi="Arial" w:cs="Arial"/>
                <w:b/>
                <w:sz w:val="20"/>
                <w:szCs w:val="20"/>
              </w:rPr>
              <w:br/>
            </w:r>
            <w:r w:rsidRPr="00875A9D">
              <w:rPr>
                <w:rFonts w:ascii="Arial" w:hAnsi="Arial" w:cs="Arial"/>
                <w:b/>
                <w:sz w:val="20"/>
                <w:szCs w:val="20"/>
                <w:vertAlign w:val="superscript"/>
              </w:rPr>
              <w:t>___________________________</w:t>
            </w:r>
          </w:p>
        </w:tc>
      </w:tr>
      <w:tr w:rsidR="00D16BCE" w:rsidRPr="002970ED" w14:paraId="40B2ACF4" w14:textId="77777777" w:rsidTr="00F448B7">
        <w:tc>
          <w:tcPr>
            <w:tcW w:w="5000" w:type="pct"/>
            <w:gridSpan w:val="2"/>
            <w:tcBorders>
              <w:top w:val="single" w:sz="8" w:space="0" w:color="000000"/>
              <w:left w:val="single" w:sz="8" w:space="0" w:color="000000"/>
              <w:bottom w:val="nil"/>
              <w:right w:val="single" w:sz="8" w:space="0" w:color="000000"/>
            </w:tcBorders>
          </w:tcPr>
          <w:p w14:paraId="2D4727D6"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GIẤY CHỨNG NHẬN CẢNG HÀNG KHÔNG/BÃI CẤT, HẠ CÁNH</w:t>
            </w:r>
          </w:p>
          <w:p w14:paraId="1DD0110A"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875A9D">
              <w:rPr>
                <w:rFonts w:ascii="Arial" w:hAnsi="Arial" w:cs="Arial"/>
                <w:b/>
                <w:bCs/>
                <w:sz w:val="20"/>
                <w:szCs w:val="20"/>
              </w:rPr>
              <w:t xml:space="preserve">AERODROME CERTIFICATE </w:t>
            </w:r>
            <w:r w:rsidRPr="00875A9D">
              <w:rPr>
                <w:rFonts w:ascii="Arial" w:hAnsi="Arial" w:cs="Arial"/>
                <w:b/>
                <w:bCs/>
                <w:sz w:val="20"/>
                <w:szCs w:val="20"/>
              </w:rPr>
              <w:br/>
            </w:r>
            <w:r w:rsidRPr="002970ED">
              <w:rPr>
                <w:rFonts w:ascii="Arial" w:hAnsi="Arial" w:cs="Arial"/>
                <w:sz w:val="20"/>
                <w:szCs w:val="20"/>
              </w:rPr>
              <w:t xml:space="preserve">Cấp lần thứ </w:t>
            </w:r>
            <w:r w:rsidRPr="002970ED">
              <w:rPr>
                <w:rFonts w:ascii="Arial" w:hAnsi="Arial" w:cs="Arial"/>
                <w:sz w:val="20"/>
                <w:szCs w:val="20"/>
                <w:vertAlign w:val="superscript"/>
              </w:rPr>
              <w:t>(1)</w:t>
            </w:r>
            <w:r w:rsidRPr="002970ED">
              <w:rPr>
                <w:rFonts w:ascii="Arial" w:hAnsi="Arial" w:cs="Arial"/>
                <w:sz w:val="20"/>
                <w:szCs w:val="20"/>
              </w:rPr>
              <w:t xml:space="preserve"> : </w:t>
            </w:r>
            <w:r>
              <w:rPr>
                <w:rFonts w:ascii="Arial" w:hAnsi="Arial" w:cs="Arial"/>
                <w:sz w:val="20"/>
                <w:szCs w:val="20"/>
              </w:rPr>
              <w:t>……………………….</w:t>
            </w:r>
          </w:p>
          <w:p w14:paraId="522A6D5F"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sz w:val="20"/>
                <w:szCs w:val="20"/>
              </w:rPr>
              <w:t>Issue:</w:t>
            </w:r>
            <w:r>
              <w:rPr>
                <w:rFonts w:ascii="Arial" w:hAnsi="Arial" w:cs="Arial"/>
                <w:sz w:val="20"/>
                <w:szCs w:val="20"/>
              </w:rPr>
              <w:t xml:space="preserve"> …………</w:t>
            </w:r>
          </w:p>
        </w:tc>
      </w:tr>
      <w:tr w:rsidR="00D16BCE" w:rsidRPr="002970ED" w14:paraId="77F20651" w14:textId="77777777" w:rsidTr="00F448B7">
        <w:tc>
          <w:tcPr>
            <w:tcW w:w="5000" w:type="pct"/>
            <w:gridSpan w:val="2"/>
            <w:tcBorders>
              <w:top w:val="single" w:sz="8" w:space="0" w:color="000000"/>
              <w:left w:val="single" w:sz="8" w:space="0" w:color="000000"/>
              <w:bottom w:val="nil"/>
              <w:right w:val="single" w:sz="8" w:space="0" w:color="000000"/>
            </w:tcBorders>
            <w:vAlign w:val="center"/>
          </w:tcPr>
          <w:p w14:paraId="21A1E582" w14:textId="77777777" w:rsidR="00D16BCE" w:rsidRDefault="00D16BCE" w:rsidP="00F448B7">
            <w:pPr>
              <w:adjustRightInd w:val="0"/>
              <w:snapToGrid w:val="0"/>
              <w:spacing w:after="0" w:line="240" w:lineRule="auto"/>
              <w:jc w:val="center"/>
              <w:rPr>
                <w:rFonts w:ascii="Arial" w:hAnsi="Arial" w:cs="Arial"/>
                <w:b/>
                <w:sz w:val="20"/>
                <w:szCs w:val="20"/>
              </w:rPr>
            </w:pPr>
          </w:p>
          <w:p w14:paraId="5AEE7009"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CỤC TRƯỞNG CỤC HÀNG KHÔNG VIỆT NAM CHỨNG NHẬN </w:t>
            </w:r>
            <w:r>
              <w:rPr>
                <w:rFonts w:ascii="Arial" w:hAnsi="Arial" w:cs="Arial"/>
                <w:b/>
                <w:sz w:val="20"/>
                <w:szCs w:val="20"/>
              </w:rPr>
              <w:br/>
            </w:r>
            <w:r w:rsidRPr="002970ED">
              <w:rPr>
                <w:rFonts w:ascii="Arial" w:hAnsi="Arial" w:cs="Arial"/>
                <w:b/>
                <w:sz w:val="20"/>
                <w:szCs w:val="20"/>
              </w:rPr>
              <w:t>DIRECTOR GENERAL OF CIVIL AVIATION AUTHORITY OF VIETNAM</w:t>
            </w:r>
          </w:p>
          <w:p w14:paraId="084CF1E0" w14:textId="77777777" w:rsidR="00D16BCE" w:rsidRDefault="00D16BCE" w:rsidP="00F448B7">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CERTIFIES THAT</w:t>
            </w:r>
          </w:p>
          <w:p w14:paraId="0AE7C15F"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r w:rsidR="00D16BCE" w:rsidRPr="002970ED" w14:paraId="28515EE0" w14:textId="77777777" w:rsidTr="00F448B7">
        <w:tc>
          <w:tcPr>
            <w:tcW w:w="5000" w:type="pct"/>
            <w:gridSpan w:val="2"/>
            <w:tcBorders>
              <w:top w:val="single" w:sz="8" w:space="0" w:color="000000"/>
              <w:left w:val="single" w:sz="8" w:space="0" w:color="000000"/>
              <w:bottom w:val="nil"/>
              <w:right w:val="single" w:sz="8" w:space="0" w:color="000000"/>
            </w:tcBorders>
          </w:tcPr>
          <w:p w14:paraId="1AE94318"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b/>
                <w:sz w:val="20"/>
                <w:szCs w:val="20"/>
              </w:rPr>
              <w:t>TÊN, ĐỊA ĐIỂM CẢNG HÀNG KHÔNG/BÃI CẤT, HẠ CÁNH: NAME, LOCATION OF AERODROME:</w:t>
            </w:r>
          </w:p>
          <w:p w14:paraId="01BFB854" w14:textId="77777777" w:rsidR="00D16BCE" w:rsidRPr="00875A9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 xml:space="preserve">Tên cảng hàng không/bãi cất, hạ cánh </w:t>
            </w:r>
            <w:r>
              <w:rPr>
                <w:rFonts w:ascii="Arial" w:hAnsi="Arial" w:cs="Arial"/>
                <w:sz w:val="20"/>
                <w:szCs w:val="20"/>
                <w:vertAlign w:val="superscript"/>
              </w:rPr>
              <w:t xml:space="preserve">(2) </w:t>
            </w:r>
            <w:r>
              <w:rPr>
                <w:rFonts w:ascii="Arial" w:hAnsi="Arial" w:cs="Arial"/>
                <w:sz w:val="20"/>
                <w:szCs w:val="20"/>
              </w:rPr>
              <w:t>…………………………………………</w:t>
            </w:r>
          </w:p>
          <w:p w14:paraId="330F225E"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Name of aerodrome:</w:t>
            </w:r>
            <w:r>
              <w:rPr>
                <w:rFonts w:ascii="Arial" w:hAnsi="Arial" w:cs="Arial"/>
                <w:sz w:val="20"/>
                <w:szCs w:val="20"/>
              </w:rPr>
              <w:t xml:space="preserve"> …………………………………………………………………</w:t>
            </w:r>
          </w:p>
          <w:p w14:paraId="66A63E4D"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Địa điểm</w:t>
            </w:r>
            <w:r w:rsidRPr="002970ED">
              <w:rPr>
                <w:rFonts w:ascii="Arial" w:hAnsi="Arial" w:cs="Arial"/>
                <w:sz w:val="20"/>
                <w:szCs w:val="20"/>
                <w:vertAlign w:val="superscript"/>
              </w:rPr>
              <w:t>(3)</w:t>
            </w:r>
            <w:r w:rsidRPr="002970ED">
              <w:rPr>
                <w:rFonts w:ascii="Arial" w:hAnsi="Arial" w:cs="Arial"/>
                <w:sz w:val="20"/>
                <w:szCs w:val="20"/>
              </w:rPr>
              <w:t>:</w:t>
            </w:r>
            <w:r>
              <w:rPr>
                <w:rFonts w:ascii="Arial" w:hAnsi="Arial" w:cs="Arial"/>
                <w:sz w:val="20"/>
                <w:szCs w:val="20"/>
              </w:rPr>
              <w:t xml:space="preserve"> …………………………………………………………………</w:t>
            </w:r>
          </w:p>
          <w:p w14:paraId="12B0EBC3"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Location:</w:t>
            </w:r>
            <w:r>
              <w:rPr>
                <w:rFonts w:ascii="Arial" w:hAnsi="Arial" w:cs="Arial"/>
                <w:sz w:val="20"/>
                <w:szCs w:val="20"/>
              </w:rPr>
              <w:t xml:space="preserve"> ……………………………………………………………………..</w:t>
            </w:r>
          </w:p>
        </w:tc>
      </w:tr>
      <w:tr w:rsidR="00D16BCE" w:rsidRPr="002970ED" w14:paraId="2C9BF623" w14:textId="77777777" w:rsidTr="00F448B7">
        <w:trPr>
          <w:trHeight w:val="710"/>
        </w:trPr>
        <w:tc>
          <w:tcPr>
            <w:tcW w:w="5000" w:type="pct"/>
            <w:gridSpan w:val="2"/>
            <w:tcBorders>
              <w:top w:val="single" w:sz="8" w:space="0" w:color="000000"/>
              <w:left w:val="single" w:sz="8" w:space="0" w:color="000000"/>
              <w:right w:val="single" w:sz="8" w:space="0" w:color="000000"/>
            </w:tcBorders>
          </w:tcPr>
          <w:p w14:paraId="54B17258"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b/>
                <w:sz w:val="20"/>
                <w:szCs w:val="20"/>
              </w:rPr>
              <w:t xml:space="preserve">TỌA ĐỘ ĐIỂM QUY CHIẾU SÂN BAY/BÃI CẤT, HẠ CÁNH </w:t>
            </w:r>
            <w:r>
              <w:rPr>
                <w:rFonts w:ascii="Arial" w:hAnsi="Arial" w:cs="Arial"/>
                <w:b/>
                <w:sz w:val="20"/>
                <w:szCs w:val="20"/>
                <w:vertAlign w:val="superscript"/>
              </w:rPr>
              <w:t>(4)</w:t>
            </w:r>
            <w:r w:rsidRPr="002970ED">
              <w:rPr>
                <w:rFonts w:ascii="Arial" w:hAnsi="Arial" w:cs="Arial"/>
                <w:b/>
                <w:sz w:val="20"/>
                <w:szCs w:val="20"/>
              </w:rPr>
              <w:t xml:space="preserve"> :</w:t>
            </w:r>
          </w:p>
          <w:p w14:paraId="367C71EF" w14:textId="77777777" w:rsidR="00D16BCE" w:rsidRPr="00875A9D" w:rsidRDefault="00D16BCE" w:rsidP="00F448B7">
            <w:pPr>
              <w:adjustRightInd w:val="0"/>
              <w:snapToGrid w:val="0"/>
              <w:spacing w:after="0" w:line="240" w:lineRule="auto"/>
              <w:rPr>
                <w:rFonts w:ascii="Arial" w:hAnsi="Arial" w:cs="Arial"/>
                <w:bCs/>
                <w:sz w:val="20"/>
                <w:szCs w:val="20"/>
              </w:rPr>
            </w:pPr>
            <w:r>
              <w:rPr>
                <w:rFonts w:ascii="Arial" w:hAnsi="Arial" w:cs="Arial"/>
                <w:bCs/>
                <w:sz w:val="20"/>
                <w:szCs w:val="20"/>
              </w:rPr>
              <w:t>………………………………………………………</w:t>
            </w:r>
          </w:p>
          <w:p w14:paraId="5F2BC11A"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b/>
                <w:sz w:val="20"/>
                <w:szCs w:val="20"/>
              </w:rPr>
              <w:t>AERODROME REFERENCE POINT:</w:t>
            </w:r>
            <w:r>
              <w:rPr>
                <w:rFonts w:ascii="Arial" w:hAnsi="Arial" w:cs="Arial"/>
                <w:b/>
                <w:sz w:val="20"/>
                <w:szCs w:val="20"/>
              </w:rPr>
              <w:t xml:space="preserve"> </w:t>
            </w:r>
            <w:r w:rsidRPr="00875A9D">
              <w:rPr>
                <w:rFonts w:ascii="Arial" w:hAnsi="Arial" w:cs="Arial"/>
                <w:bCs/>
                <w:sz w:val="20"/>
                <w:szCs w:val="20"/>
              </w:rPr>
              <w:t>………………………………………………………….</w:t>
            </w:r>
          </w:p>
        </w:tc>
      </w:tr>
      <w:tr w:rsidR="00D16BCE" w:rsidRPr="002970ED" w14:paraId="2D837112" w14:textId="77777777" w:rsidTr="00F448B7">
        <w:tc>
          <w:tcPr>
            <w:tcW w:w="5000" w:type="pct"/>
            <w:gridSpan w:val="2"/>
            <w:tcBorders>
              <w:top w:val="single" w:sz="8" w:space="0" w:color="000000"/>
              <w:left w:val="single" w:sz="8" w:space="0" w:color="000000"/>
              <w:bottom w:val="nil"/>
              <w:right w:val="single" w:sz="8" w:space="0" w:color="000000"/>
            </w:tcBorders>
          </w:tcPr>
          <w:p w14:paraId="763E6192"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b/>
                <w:sz w:val="20"/>
                <w:szCs w:val="20"/>
              </w:rPr>
              <w:t>TÊN, ĐỊA CHỈ NGƯỜI KHAI THÁC CẢNG HÀNG KHÔNG/BÃI CẤT, HẠ CÁNH NAME ADDRESS OF AERODROME OPERATOR</w:t>
            </w:r>
          </w:p>
          <w:p w14:paraId="52321B78"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Tên người khai thác</w:t>
            </w:r>
            <w:r>
              <w:rPr>
                <w:rFonts w:ascii="Arial" w:hAnsi="Arial" w:cs="Arial"/>
                <w:sz w:val="20"/>
                <w:szCs w:val="20"/>
                <w:vertAlign w:val="superscript"/>
              </w:rPr>
              <w:t>(5)</w:t>
            </w:r>
            <w:r w:rsidRPr="002970ED">
              <w:rPr>
                <w:rFonts w:ascii="Arial" w:hAnsi="Arial" w:cs="Arial"/>
                <w:sz w:val="20"/>
                <w:szCs w:val="20"/>
              </w:rPr>
              <w:t>:</w:t>
            </w:r>
            <w:r>
              <w:rPr>
                <w:rFonts w:ascii="Arial" w:hAnsi="Arial" w:cs="Arial"/>
                <w:sz w:val="20"/>
                <w:szCs w:val="20"/>
              </w:rPr>
              <w:t xml:space="preserve"> ………………………………………………………………………….</w:t>
            </w:r>
          </w:p>
          <w:p w14:paraId="6754A721"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Name of aerodrome operator:</w:t>
            </w:r>
            <w:r>
              <w:rPr>
                <w:rFonts w:ascii="Arial" w:hAnsi="Arial" w:cs="Arial"/>
                <w:sz w:val="20"/>
                <w:szCs w:val="20"/>
              </w:rPr>
              <w:t xml:space="preserve"> ……………………………………………………………………</w:t>
            </w:r>
          </w:p>
          <w:p w14:paraId="359C8357"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Địa chỉ</w:t>
            </w:r>
            <w:r>
              <w:rPr>
                <w:rFonts w:ascii="Arial" w:hAnsi="Arial" w:cs="Arial"/>
                <w:sz w:val="20"/>
                <w:szCs w:val="20"/>
                <w:vertAlign w:val="superscript"/>
              </w:rPr>
              <w:t>(6)</w:t>
            </w:r>
            <w:r w:rsidRPr="002970ED">
              <w:rPr>
                <w:rFonts w:ascii="Arial" w:hAnsi="Arial" w:cs="Arial"/>
                <w:sz w:val="20"/>
                <w:szCs w:val="20"/>
              </w:rPr>
              <w:t>:</w:t>
            </w:r>
            <w:r>
              <w:rPr>
                <w:rFonts w:ascii="Arial" w:hAnsi="Arial" w:cs="Arial"/>
                <w:sz w:val="20"/>
                <w:szCs w:val="20"/>
              </w:rPr>
              <w:t xml:space="preserve"> ……………………………………………………………………………………………</w:t>
            </w:r>
          </w:p>
          <w:p w14:paraId="50677F17"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Address:</w:t>
            </w:r>
            <w:r>
              <w:rPr>
                <w:rFonts w:ascii="Arial" w:hAnsi="Arial" w:cs="Arial"/>
                <w:sz w:val="20"/>
                <w:szCs w:val="20"/>
              </w:rPr>
              <w:t xml:space="preserve"> …………………………………………………………………………………………..</w:t>
            </w:r>
          </w:p>
        </w:tc>
      </w:tr>
      <w:tr w:rsidR="00D16BCE" w:rsidRPr="002970ED" w14:paraId="39474CA6" w14:textId="77777777" w:rsidTr="00F448B7">
        <w:tc>
          <w:tcPr>
            <w:tcW w:w="5000" w:type="pct"/>
            <w:gridSpan w:val="2"/>
            <w:tcBorders>
              <w:top w:val="single" w:sz="8" w:space="0" w:color="000000"/>
              <w:left w:val="single" w:sz="8" w:space="0" w:color="000000"/>
              <w:bottom w:val="nil"/>
              <w:right w:val="single" w:sz="8" w:space="0" w:color="000000"/>
            </w:tcBorders>
          </w:tcPr>
          <w:p w14:paraId="26957F9B" w14:textId="77777777" w:rsidR="00D16BCE" w:rsidRPr="00875A9D" w:rsidRDefault="00D16BCE" w:rsidP="00F448B7">
            <w:pPr>
              <w:adjustRightInd w:val="0"/>
              <w:snapToGrid w:val="0"/>
              <w:spacing w:after="0" w:line="240" w:lineRule="auto"/>
              <w:rPr>
                <w:rFonts w:ascii="Arial" w:hAnsi="Arial" w:cs="Arial"/>
                <w:b/>
                <w:bCs/>
                <w:sz w:val="20"/>
                <w:szCs w:val="20"/>
              </w:rPr>
            </w:pPr>
            <w:r w:rsidRPr="00875A9D">
              <w:rPr>
                <w:rFonts w:ascii="Arial" w:hAnsi="Arial" w:cs="Arial"/>
                <w:b/>
                <w:bCs/>
                <w:sz w:val="20"/>
                <w:szCs w:val="20"/>
              </w:rPr>
              <w:t xml:space="preserve">MỤC ĐÍCH KHAI THÁC </w:t>
            </w:r>
            <w:r w:rsidRPr="00875A9D">
              <w:rPr>
                <w:rFonts w:ascii="Arial" w:hAnsi="Arial" w:cs="Arial"/>
                <w:b/>
                <w:bCs/>
                <w:sz w:val="20"/>
                <w:szCs w:val="20"/>
                <w:vertAlign w:val="superscript"/>
              </w:rPr>
              <w:t>(7)</w:t>
            </w:r>
            <w:r w:rsidRPr="00875A9D">
              <w:rPr>
                <w:rFonts w:ascii="Arial" w:hAnsi="Arial" w:cs="Arial"/>
                <w:b/>
                <w:bCs/>
                <w:sz w:val="20"/>
                <w:szCs w:val="20"/>
              </w:rPr>
              <w:t xml:space="preserve"> : </w:t>
            </w:r>
            <w:r>
              <w:rPr>
                <w:rFonts w:ascii="Arial" w:hAnsi="Arial" w:cs="Arial"/>
                <w:sz w:val="20"/>
                <w:szCs w:val="20"/>
              </w:rPr>
              <w:t>……………………………………………………………………..</w:t>
            </w:r>
          </w:p>
          <w:p w14:paraId="504D1C66" w14:textId="77777777" w:rsidR="00D16BCE" w:rsidRPr="00875A9D" w:rsidRDefault="00D16BCE" w:rsidP="00F448B7">
            <w:pPr>
              <w:adjustRightInd w:val="0"/>
              <w:snapToGrid w:val="0"/>
              <w:spacing w:after="0" w:line="240" w:lineRule="auto"/>
              <w:rPr>
                <w:rFonts w:ascii="Arial" w:hAnsi="Arial" w:cs="Arial"/>
                <w:b/>
                <w:bCs/>
                <w:sz w:val="20"/>
                <w:szCs w:val="20"/>
              </w:rPr>
            </w:pPr>
            <w:r w:rsidRPr="00875A9D">
              <w:rPr>
                <w:rFonts w:ascii="Arial" w:hAnsi="Arial" w:cs="Arial"/>
                <w:b/>
                <w:bCs/>
                <w:sz w:val="20"/>
                <w:szCs w:val="20"/>
              </w:rPr>
              <w:t>PURPOSE OF OPERATION:</w:t>
            </w:r>
            <w:r>
              <w:rPr>
                <w:rFonts w:ascii="Arial" w:hAnsi="Arial" w:cs="Arial"/>
                <w:b/>
                <w:bCs/>
                <w:sz w:val="20"/>
                <w:szCs w:val="20"/>
              </w:rPr>
              <w:t xml:space="preserve"> </w:t>
            </w:r>
            <w:r>
              <w:rPr>
                <w:rFonts w:ascii="Arial" w:hAnsi="Arial" w:cs="Arial"/>
                <w:sz w:val="20"/>
                <w:szCs w:val="20"/>
              </w:rPr>
              <w:t>……………………………………………………………………..</w:t>
            </w:r>
          </w:p>
        </w:tc>
      </w:tr>
      <w:tr w:rsidR="00D16BCE" w:rsidRPr="002970ED" w14:paraId="7940BDB4" w14:textId="77777777" w:rsidTr="00F448B7">
        <w:tc>
          <w:tcPr>
            <w:tcW w:w="5000" w:type="pct"/>
            <w:gridSpan w:val="2"/>
            <w:tcBorders>
              <w:top w:val="single" w:sz="8" w:space="0" w:color="000000"/>
              <w:left w:val="single" w:sz="8" w:space="0" w:color="000000"/>
              <w:bottom w:val="nil"/>
              <w:right w:val="single" w:sz="8" w:space="0" w:color="000000"/>
            </w:tcBorders>
          </w:tcPr>
          <w:p w14:paraId="7F543CBD" w14:textId="77777777" w:rsidR="00D16BCE" w:rsidRPr="00875A9D" w:rsidRDefault="00D16BCE" w:rsidP="00F448B7">
            <w:pPr>
              <w:adjustRightInd w:val="0"/>
              <w:snapToGrid w:val="0"/>
              <w:spacing w:after="0" w:line="240" w:lineRule="auto"/>
              <w:rPr>
                <w:rFonts w:ascii="Arial" w:hAnsi="Arial" w:cs="Arial"/>
                <w:b/>
                <w:bCs/>
                <w:sz w:val="20"/>
                <w:szCs w:val="20"/>
              </w:rPr>
            </w:pPr>
            <w:r w:rsidRPr="00875A9D">
              <w:rPr>
                <w:rFonts w:ascii="Arial" w:hAnsi="Arial" w:cs="Arial"/>
                <w:b/>
                <w:bCs/>
                <w:sz w:val="20"/>
                <w:szCs w:val="20"/>
              </w:rPr>
              <w:t xml:space="preserve">CẤP SÂN BAY/BÃI CẤT, HẠ CÁNH </w:t>
            </w:r>
            <w:r w:rsidRPr="00875A9D">
              <w:rPr>
                <w:rFonts w:ascii="Arial" w:hAnsi="Arial" w:cs="Arial"/>
                <w:b/>
                <w:bCs/>
                <w:sz w:val="20"/>
                <w:szCs w:val="20"/>
                <w:vertAlign w:val="superscript"/>
              </w:rPr>
              <w:t>(8)</w:t>
            </w:r>
            <w:r w:rsidRPr="00875A9D">
              <w:rPr>
                <w:rFonts w:ascii="Arial" w:hAnsi="Arial" w:cs="Arial"/>
                <w:b/>
                <w:bCs/>
                <w:sz w:val="20"/>
                <w:szCs w:val="20"/>
              </w:rPr>
              <w:t xml:space="preserve"> : </w:t>
            </w:r>
            <w:r>
              <w:rPr>
                <w:rFonts w:ascii="Arial" w:hAnsi="Arial" w:cs="Arial"/>
                <w:sz w:val="20"/>
                <w:szCs w:val="20"/>
              </w:rPr>
              <w:t>…………………………………………………………</w:t>
            </w:r>
          </w:p>
          <w:p w14:paraId="5DAB26F4" w14:textId="77777777" w:rsidR="00D16BCE" w:rsidRPr="00875A9D" w:rsidRDefault="00D16BCE" w:rsidP="00F448B7">
            <w:pPr>
              <w:adjustRightInd w:val="0"/>
              <w:snapToGrid w:val="0"/>
              <w:spacing w:after="0" w:line="240" w:lineRule="auto"/>
              <w:rPr>
                <w:rFonts w:ascii="Arial" w:hAnsi="Arial" w:cs="Arial"/>
                <w:b/>
                <w:bCs/>
                <w:sz w:val="20"/>
                <w:szCs w:val="20"/>
              </w:rPr>
            </w:pPr>
            <w:r w:rsidRPr="00875A9D">
              <w:rPr>
                <w:rFonts w:ascii="Arial" w:hAnsi="Arial" w:cs="Arial"/>
                <w:b/>
                <w:bCs/>
                <w:sz w:val="20"/>
                <w:szCs w:val="20"/>
              </w:rPr>
              <w:t>AERODROME REFERENCE CODE:</w:t>
            </w:r>
            <w:r>
              <w:rPr>
                <w:rFonts w:ascii="Arial" w:hAnsi="Arial" w:cs="Arial"/>
                <w:b/>
                <w:bCs/>
                <w:sz w:val="20"/>
                <w:szCs w:val="20"/>
              </w:rPr>
              <w:t xml:space="preserve"> </w:t>
            </w:r>
            <w:r>
              <w:rPr>
                <w:rFonts w:ascii="Arial" w:hAnsi="Arial" w:cs="Arial"/>
                <w:sz w:val="20"/>
                <w:szCs w:val="20"/>
              </w:rPr>
              <w:t>………………………………………………………</w:t>
            </w:r>
          </w:p>
          <w:p w14:paraId="0A024811" w14:textId="77777777" w:rsidR="00D16BCE" w:rsidRPr="00875A9D" w:rsidRDefault="00D16BCE" w:rsidP="00F448B7">
            <w:pPr>
              <w:adjustRightInd w:val="0"/>
              <w:snapToGrid w:val="0"/>
              <w:spacing w:after="0" w:line="240" w:lineRule="auto"/>
              <w:rPr>
                <w:rFonts w:ascii="Arial" w:hAnsi="Arial" w:cs="Arial"/>
                <w:b/>
                <w:bCs/>
                <w:sz w:val="20"/>
                <w:szCs w:val="20"/>
              </w:rPr>
            </w:pPr>
            <w:r w:rsidRPr="00875A9D">
              <w:rPr>
                <w:rFonts w:ascii="Arial" w:hAnsi="Arial" w:cs="Arial"/>
                <w:b/>
                <w:bCs/>
                <w:sz w:val="20"/>
                <w:szCs w:val="20"/>
              </w:rPr>
              <w:t>Kèm theo Phụ lục</w:t>
            </w:r>
          </w:p>
          <w:p w14:paraId="14937D75" w14:textId="77777777" w:rsidR="00D16BCE" w:rsidRPr="00875A9D" w:rsidRDefault="00D16BCE" w:rsidP="00F448B7">
            <w:pPr>
              <w:adjustRightInd w:val="0"/>
              <w:snapToGrid w:val="0"/>
              <w:spacing w:after="0" w:line="240" w:lineRule="auto"/>
              <w:rPr>
                <w:rFonts w:ascii="Arial" w:hAnsi="Arial" w:cs="Arial"/>
                <w:b/>
                <w:bCs/>
                <w:sz w:val="20"/>
                <w:szCs w:val="20"/>
              </w:rPr>
            </w:pPr>
            <w:r w:rsidRPr="00875A9D">
              <w:rPr>
                <w:rFonts w:ascii="Arial" w:hAnsi="Arial" w:cs="Arial"/>
                <w:b/>
                <w:bCs/>
                <w:sz w:val="20"/>
                <w:szCs w:val="20"/>
              </w:rPr>
              <w:t>Attachment</w:t>
            </w:r>
          </w:p>
        </w:tc>
      </w:tr>
      <w:tr w:rsidR="00D16BCE" w:rsidRPr="002970ED" w14:paraId="50B19C62" w14:textId="77777777" w:rsidTr="00F448B7">
        <w:tc>
          <w:tcPr>
            <w:tcW w:w="1886" w:type="pct"/>
            <w:tcBorders>
              <w:top w:val="single" w:sz="8" w:space="0" w:color="000000"/>
              <w:left w:val="single" w:sz="8" w:space="0" w:color="000000"/>
              <w:bottom w:val="single" w:sz="8" w:space="0" w:color="000000"/>
              <w:right w:val="nil"/>
            </w:tcBorders>
          </w:tcPr>
          <w:p w14:paraId="43BA982E"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i/>
                <w:sz w:val="20"/>
                <w:szCs w:val="20"/>
              </w:rPr>
              <w:t>-</w:t>
            </w:r>
            <w:r>
              <w:rPr>
                <w:rFonts w:ascii="Arial" w:hAnsi="Arial" w:cs="Arial"/>
                <w:i/>
                <w:sz w:val="20"/>
                <w:szCs w:val="20"/>
              </w:rPr>
              <w:t xml:space="preserve"> </w:t>
            </w:r>
            <w:r w:rsidRPr="002970ED">
              <w:rPr>
                <w:rFonts w:ascii="Arial" w:hAnsi="Arial" w:cs="Arial"/>
                <w:i/>
                <w:sz w:val="20"/>
                <w:szCs w:val="20"/>
              </w:rPr>
              <w:t>Có giá trị từ ngày (Validity from):</w:t>
            </w:r>
            <w:r>
              <w:rPr>
                <w:rFonts w:ascii="Arial" w:hAnsi="Arial" w:cs="Arial"/>
                <w:i/>
                <w:sz w:val="20"/>
                <w:szCs w:val="20"/>
              </w:rPr>
              <w:t xml:space="preserve"> ….</w:t>
            </w:r>
          </w:p>
          <w:p w14:paraId="686CE4DD"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i/>
                <w:sz w:val="20"/>
                <w:szCs w:val="20"/>
              </w:rPr>
              <w:t>-</w:t>
            </w:r>
            <w:r>
              <w:rPr>
                <w:rFonts w:ascii="Arial" w:hAnsi="Arial" w:cs="Arial"/>
                <w:i/>
                <w:sz w:val="20"/>
                <w:szCs w:val="20"/>
              </w:rPr>
              <w:t xml:space="preserve"> </w:t>
            </w:r>
            <w:r w:rsidRPr="002970ED">
              <w:rPr>
                <w:rFonts w:ascii="Arial" w:hAnsi="Arial" w:cs="Arial"/>
                <w:i/>
                <w:sz w:val="20"/>
                <w:szCs w:val="20"/>
              </w:rPr>
              <w:t>Giấy chứng nhận này thay thế giấy chứng</w:t>
            </w:r>
            <w:r>
              <w:rPr>
                <w:rFonts w:ascii="Arial" w:hAnsi="Arial" w:cs="Arial"/>
                <w:i/>
                <w:sz w:val="20"/>
                <w:szCs w:val="20"/>
              </w:rPr>
              <w:t xml:space="preserve"> </w:t>
            </w:r>
            <w:r w:rsidRPr="002970ED">
              <w:rPr>
                <w:rFonts w:ascii="Arial" w:hAnsi="Arial" w:cs="Arial"/>
                <w:i/>
                <w:sz w:val="20"/>
                <w:szCs w:val="20"/>
              </w:rPr>
              <w:t xml:space="preserve">nhận </w:t>
            </w:r>
            <w:r w:rsidRPr="00225841">
              <w:rPr>
                <w:rFonts w:ascii="Arial" w:hAnsi="Arial" w:cs="Arial"/>
                <w:bCs/>
                <w:i/>
                <w:iCs/>
                <w:sz w:val="20"/>
                <w:szCs w:val="20"/>
              </w:rPr>
              <w:t>số</w:t>
            </w:r>
            <w:r>
              <w:rPr>
                <w:rFonts w:ascii="Arial" w:hAnsi="Arial" w:cs="Arial"/>
                <w:bCs/>
                <w:i/>
                <w:iCs/>
                <w:sz w:val="20"/>
                <w:szCs w:val="20"/>
              </w:rPr>
              <w:t xml:space="preserve"> …. </w:t>
            </w:r>
            <w:r w:rsidRPr="00225841">
              <w:rPr>
                <w:rFonts w:ascii="Arial" w:hAnsi="Arial" w:cs="Arial"/>
                <w:bCs/>
                <w:i/>
                <w:iCs/>
                <w:sz w:val="20"/>
                <w:szCs w:val="20"/>
              </w:rPr>
              <w:t xml:space="preserve"> cấp ngày ... / ... /…</w:t>
            </w:r>
            <w:r w:rsidRPr="00225841">
              <w:rPr>
                <w:rFonts w:ascii="Arial" w:hAnsi="Arial" w:cs="Arial"/>
                <w:bCs/>
                <w:i/>
                <w:iCs/>
                <w:sz w:val="20"/>
                <w:szCs w:val="20"/>
                <w:vertAlign w:val="superscript"/>
              </w:rPr>
              <w:t>(</w:t>
            </w:r>
            <w:r>
              <w:rPr>
                <w:rFonts w:ascii="Arial" w:hAnsi="Arial" w:cs="Arial"/>
                <w:bCs/>
                <w:i/>
                <w:iCs/>
                <w:sz w:val="20"/>
                <w:szCs w:val="20"/>
                <w:vertAlign w:val="superscript"/>
              </w:rPr>
              <w:t>10</w:t>
            </w:r>
            <w:r w:rsidRPr="00225841">
              <w:rPr>
                <w:rFonts w:ascii="Arial" w:hAnsi="Arial" w:cs="Arial"/>
                <w:bCs/>
                <w:i/>
                <w:iCs/>
                <w:sz w:val="20"/>
                <w:szCs w:val="20"/>
                <w:vertAlign w:val="superscript"/>
              </w:rPr>
              <w:t>)</w:t>
            </w:r>
          </w:p>
        </w:tc>
        <w:tc>
          <w:tcPr>
            <w:tcW w:w="3114" w:type="pct"/>
            <w:tcBorders>
              <w:top w:val="single" w:sz="8" w:space="0" w:color="000000"/>
              <w:left w:val="single" w:sz="8" w:space="0" w:color="000000"/>
              <w:bottom w:val="single" w:sz="8" w:space="0" w:color="000000"/>
              <w:right w:val="single" w:sz="8" w:space="0" w:color="000000"/>
            </w:tcBorders>
          </w:tcPr>
          <w:p w14:paraId="3494EF6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CỤC TRƯỞNG </w:t>
            </w:r>
            <w:r>
              <w:rPr>
                <w:rFonts w:ascii="Arial" w:hAnsi="Arial" w:cs="Arial"/>
                <w:b/>
                <w:sz w:val="20"/>
                <w:szCs w:val="20"/>
              </w:rPr>
              <w:br/>
            </w:r>
            <w:r w:rsidRPr="002970ED">
              <w:rPr>
                <w:rFonts w:ascii="Arial" w:hAnsi="Arial" w:cs="Arial"/>
                <w:b/>
                <w:sz w:val="20"/>
                <w:szCs w:val="20"/>
              </w:rPr>
              <w:t xml:space="preserve">DIRECTOR GENERAL </w:t>
            </w:r>
            <w:r>
              <w:rPr>
                <w:rFonts w:ascii="Arial" w:hAnsi="Arial" w:cs="Arial"/>
                <w:b/>
                <w:sz w:val="20"/>
                <w:szCs w:val="20"/>
              </w:rPr>
              <w:br/>
            </w:r>
            <w:r w:rsidRPr="002970ED">
              <w:rPr>
                <w:rFonts w:ascii="Arial" w:hAnsi="Arial" w:cs="Arial"/>
                <w:i/>
                <w:sz w:val="20"/>
                <w:szCs w:val="20"/>
              </w:rPr>
              <w:t xml:space="preserve">(Ký, đóng dấu, ghi rõ họ, tên hoặc ký điện tử hợp </w:t>
            </w:r>
            <w:r>
              <w:rPr>
                <w:rFonts w:ascii="Arial" w:hAnsi="Arial" w:cs="Arial"/>
                <w:i/>
                <w:sz w:val="20"/>
                <w:szCs w:val="20"/>
              </w:rPr>
              <w:br/>
            </w:r>
            <w:r w:rsidRPr="002970ED">
              <w:rPr>
                <w:rFonts w:ascii="Arial" w:hAnsi="Arial" w:cs="Arial"/>
                <w:i/>
                <w:sz w:val="20"/>
                <w:szCs w:val="20"/>
              </w:rPr>
              <w:t xml:space="preserve">lệ theo quy định pháp luật) </w:t>
            </w:r>
            <w:r>
              <w:rPr>
                <w:rFonts w:ascii="Arial" w:hAnsi="Arial" w:cs="Arial"/>
                <w:i/>
                <w:sz w:val="20"/>
                <w:szCs w:val="20"/>
              </w:rPr>
              <w:br/>
            </w:r>
            <w:r w:rsidRPr="002970ED">
              <w:rPr>
                <w:rFonts w:ascii="Arial" w:hAnsi="Arial" w:cs="Arial"/>
                <w:i/>
                <w:sz w:val="20"/>
                <w:szCs w:val="20"/>
              </w:rPr>
              <w:t xml:space="preserve">(Signature, seal, and full name or a valid </w:t>
            </w:r>
            <w:r>
              <w:rPr>
                <w:rFonts w:ascii="Arial" w:hAnsi="Arial" w:cs="Arial"/>
                <w:i/>
                <w:sz w:val="20"/>
                <w:szCs w:val="20"/>
              </w:rPr>
              <w:br/>
            </w:r>
            <w:r w:rsidRPr="002970ED">
              <w:rPr>
                <w:rFonts w:ascii="Arial" w:hAnsi="Arial" w:cs="Arial"/>
                <w:i/>
                <w:sz w:val="20"/>
                <w:szCs w:val="20"/>
              </w:rPr>
              <w:t xml:space="preserve">electronic signature in accordance with the </w:t>
            </w:r>
            <w:r>
              <w:rPr>
                <w:rFonts w:ascii="Arial" w:hAnsi="Arial" w:cs="Arial"/>
                <w:i/>
                <w:sz w:val="20"/>
                <w:szCs w:val="20"/>
              </w:rPr>
              <w:br/>
            </w:r>
            <w:r w:rsidRPr="002970ED">
              <w:rPr>
                <w:rFonts w:ascii="Arial" w:hAnsi="Arial" w:cs="Arial"/>
                <w:i/>
                <w:sz w:val="20"/>
                <w:szCs w:val="20"/>
              </w:rPr>
              <w:t>provisions of law)</w:t>
            </w:r>
          </w:p>
        </w:tc>
      </w:tr>
    </w:tbl>
    <w:p w14:paraId="48C94480" w14:textId="77777777" w:rsidR="00D16BCE" w:rsidRDefault="00D16BCE" w:rsidP="00D16BCE">
      <w:pPr>
        <w:adjustRightInd w:val="0"/>
        <w:snapToGrid w:val="0"/>
        <w:spacing w:after="0" w:line="240" w:lineRule="auto"/>
        <w:jc w:val="center"/>
        <w:rPr>
          <w:rFonts w:ascii="Arial" w:hAnsi="Arial" w:cs="Arial"/>
          <w:b/>
          <w:sz w:val="20"/>
          <w:szCs w:val="20"/>
        </w:rPr>
      </w:pPr>
      <w:r>
        <w:rPr>
          <w:rFonts w:ascii="Arial" w:hAnsi="Arial" w:cs="Arial"/>
          <w:b/>
          <w:sz w:val="20"/>
          <w:szCs w:val="20"/>
        </w:rPr>
        <w:br w:type="page"/>
      </w:r>
    </w:p>
    <w:p w14:paraId="6C55C7BA"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lastRenderedPageBreak/>
        <w:t>Phụ lục</w:t>
      </w:r>
    </w:p>
    <w:p w14:paraId="31DC139F"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GIẤY CHỨNG NHẬN CẢNG HÀNG KHÔNG/BÃI CẤT, HẠ CÁNH</w:t>
      </w:r>
    </w:p>
    <w:p w14:paraId="62E987B6" w14:textId="77777777" w:rsidR="00D16BCE" w:rsidRDefault="00D16BCE" w:rsidP="00D16BCE">
      <w:pPr>
        <w:adjustRightInd w:val="0"/>
        <w:snapToGrid w:val="0"/>
        <w:spacing w:after="0" w:line="240" w:lineRule="auto"/>
        <w:jc w:val="center"/>
        <w:rPr>
          <w:rFonts w:ascii="Arial" w:hAnsi="Arial" w:cs="Arial"/>
          <w:i/>
          <w:sz w:val="20"/>
          <w:szCs w:val="20"/>
        </w:rPr>
      </w:pPr>
      <w:r w:rsidRPr="002970ED">
        <w:rPr>
          <w:rFonts w:ascii="Arial" w:hAnsi="Arial" w:cs="Arial"/>
          <w:i/>
          <w:sz w:val="20"/>
          <w:szCs w:val="20"/>
        </w:rPr>
        <w:t>(Kèm theo Giấy chứng nhận cảng hàng không/bãi cất, hạ cánh số</w:t>
      </w:r>
      <w:r>
        <w:rPr>
          <w:rFonts w:ascii="Arial" w:hAnsi="Arial" w:cs="Arial"/>
          <w:sz w:val="20"/>
          <w:szCs w:val="20"/>
        </w:rPr>
        <w:t xml:space="preserve"> ……</w:t>
      </w:r>
      <w:r>
        <w:rPr>
          <w:rFonts w:ascii="Arial" w:hAnsi="Arial" w:cs="Arial"/>
          <w:sz w:val="20"/>
          <w:szCs w:val="20"/>
        </w:rPr>
        <w:br/>
      </w:r>
      <w:r w:rsidRPr="002970ED">
        <w:rPr>
          <w:rFonts w:ascii="Arial" w:hAnsi="Arial" w:cs="Arial"/>
          <w:i/>
          <w:sz w:val="20"/>
          <w:szCs w:val="20"/>
        </w:rPr>
        <w:t>của Cục Hàng không Việt Nam)</w:t>
      </w:r>
    </w:p>
    <w:p w14:paraId="34083FDD" w14:textId="77777777" w:rsidR="00D16BCE" w:rsidRPr="00875A9D" w:rsidRDefault="00D16BCE" w:rsidP="00D16BCE">
      <w:pPr>
        <w:adjustRightInd w:val="0"/>
        <w:snapToGrid w:val="0"/>
        <w:spacing w:after="0" w:line="240" w:lineRule="auto"/>
        <w:jc w:val="center"/>
        <w:rPr>
          <w:rFonts w:ascii="Arial" w:hAnsi="Arial" w:cs="Arial"/>
          <w:iCs/>
          <w:sz w:val="20"/>
          <w:szCs w:val="20"/>
          <w:vertAlign w:val="superscript"/>
        </w:rPr>
      </w:pPr>
      <w:r w:rsidRPr="00875A9D">
        <w:rPr>
          <w:rFonts w:ascii="Arial" w:hAnsi="Arial" w:cs="Arial"/>
          <w:iCs/>
          <w:sz w:val="20"/>
          <w:szCs w:val="20"/>
          <w:vertAlign w:val="superscript"/>
        </w:rPr>
        <w:t>____________</w:t>
      </w:r>
    </w:p>
    <w:p w14:paraId="3B86C698"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3C7D8FB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w:t>
      </w:r>
      <w:r w:rsidRPr="002970ED">
        <w:rPr>
          <w:rFonts w:ascii="Arial" w:hAnsi="Arial" w:cs="Arial"/>
          <w:sz w:val="20"/>
          <w:szCs w:val="20"/>
        </w:rPr>
        <w:t xml:space="preserve"> </w:t>
      </w:r>
      <w:r w:rsidRPr="002970ED">
        <w:rPr>
          <w:rFonts w:ascii="Arial" w:hAnsi="Arial" w:cs="Arial"/>
          <w:b/>
          <w:sz w:val="20"/>
          <w:szCs w:val="20"/>
        </w:rPr>
        <w:t>Các thông tin chính của sân bay/bãi cất, hạ cánh</w:t>
      </w:r>
    </w:p>
    <w:p w14:paraId="37FFE2F5"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Loại tàu bay khai thác (critical aircraft</w:t>
      </w:r>
      <w:r>
        <w:rPr>
          <w:rFonts w:ascii="Arial" w:hAnsi="Arial" w:cs="Arial"/>
          <w:sz w:val="20"/>
          <w:szCs w:val="20"/>
        </w:rPr>
        <w:t>s</w:t>
      </w:r>
      <w:r w:rsidRPr="002970ED">
        <w:rPr>
          <w:rFonts w:ascii="Arial" w:hAnsi="Arial" w:cs="Arial"/>
          <w:sz w:val="20"/>
          <w:szCs w:val="20"/>
        </w:rPr>
        <w:t xml:space="preserve"> type):</w:t>
      </w:r>
    </w:p>
    <w:p w14:paraId="6EB2ABA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77090B8"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Các điều kiện khai thác của sân bay/bãi cất, hạ cánh đáp ứng loại tàu bay khai thác (the operational conditions for the accommodation of critical aircraft</w:t>
      </w:r>
      <w:r>
        <w:rPr>
          <w:rFonts w:ascii="Arial" w:hAnsi="Arial" w:cs="Arial"/>
          <w:sz w:val="20"/>
          <w:szCs w:val="20"/>
        </w:rPr>
        <w:t>s</w:t>
      </w:r>
      <w:r w:rsidRPr="002970ED">
        <w:rPr>
          <w:rFonts w:ascii="Arial" w:hAnsi="Arial" w:cs="Arial"/>
          <w:sz w:val="20"/>
          <w:szCs w:val="20"/>
        </w:rPr>
        <w:t xml:space="preserve"> for which the facility is provided)</w:t>
      </w:r>
      <w:r w:rsidRPr="002970ED">
        <w:rPr>
          <w:rFonts w:ascii="Arial" w:hAnsi="Arial" w:cs="Arial"/>
          <w:sz w:val="20"/>
          <w:szCs w:val="20"/>
          <w:vertAlign w:val="superscript"/>
        </w:rPr>
        <w:t>(9)</w:t>
      </w:r>
      <w:r w:rsidRPr="002970ED">
        <w:rPr>
          <w:rFonts w:ascii="Arial" w:hAnsi="Arial" w:cs="Arial"/>
          <w:sz w:val="20"/>
          <w:szCs w:val="20"/>
        </w:rPr>
        <w:t>:</w:t>
      </w:r>
    </w:p>
    <w:p w14:paraId="146CB55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975A3E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Cấp cứu hỏa sân bay/bãi cất, hạ cánh (RFF category):</w:t>
      </w:r>
    </w:p>
    <w:p w14:paraId="211E5BF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4BBEF26"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Các miễn trừ, hạn chế khai thác của sân bay/bãi cất, hạ cánh (the operational restrictions at the aerodrome, the authorized deviations related to aerodrome compatibility, their inherent operational conditions/restrictions and validity):</w:t>
      </w:r>
    </w:p>
    <w:p w14:paraId="58D2506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7638A3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II. Lịch sử quá trình cấp, cấp lại giấy 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84"/>
        <w:gridCol w:w="1576"/>
        <w:gridCol w:w="1940"/>
        <w:gridCol w:w="3046"/>
        <w:gridCol w:w="1370"/>
      </w:tblGrid>
      <w:tr w:rsidR="00D16BCE" w:rsidRPr="002970ED" w14:paraId="1844848E" w14:textId="77777777" w:rsidTr="00F448B7">
        <w:tc>
          <w:tcPr>
            <w:tcW w:w="601" w:type="pct"/>
            <w:vAlign w:val="center"/>
          </w:tcPr>
          <w:p w14:paraId="60B91632"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Số lần cấp </w:t>
            </w:r>
            <w:r w:rsidRPr="002970ED">
              <w:rPr>
                <w:rFonts w:ascii="Arial" w:hAnsi="Arial" w:cs="Arial"/>
                <w:b/>
                <w:sz w:val="20"/>
                <w:szCs w:val="20"/>
                <w:vertAlign w:val="superscript"/>
              </w:rPr>
              <w:t>(1</w:t>
            </w:r>
            <w:r>
              <w:rPr>
                <w:rFonts w:ascii="Arial" w:hAnsi="Arial" w:cs="Arial"/>
                <w:b/>
                <w:sz w:val="20"/>
                <w:szCs w:val="20"/>
                <w:vertAlign w:val="superscript"/>
              </w:rPr>
              <w:t>)</w:t>
            </w:r>
          </w:p>
        </w:tc>
        <w:tc>
          <w:tcPr>
            <w:tcW w:w="874" w:type="pct"/>
            <w:vAlign w:val="center"/>
          </w:tcPr>
          <w:p w14:paraId="3795764C"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Số giấy chứng nhận</w:t>
            </w:r>
          </w:p>
        </w:tc>
        <w:tc>
          <w:tcPr>
            <w:tcW w:w="1076" w:type="pct"/>
            <w:vAlign w:val="center"/>
          </w:tcPr>
          <w:p w14:paraId="7BE81E4B"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Ngày/tháng/ năm cấp </w:t>
            </w:r>
            <w:r w:rsidRPr="002970ED">
              <w:rPr>
                <w:rFonts w:ascii="Arial" w:hAnsi="Arial" w:cs="Arial"/>
                <w:b/>
                <w:sz w:val="20"/>
                <w:szCs w:val="20"/>
                <w:vertAlign w:val="superscript"/>
              </w:rPr>
              <w:t>(1)</w:t>
            </w:r>
          </w:p>
        </w:tc>
        <w:tc>
          <w:tcPr>
            <w:tcW w:w="1689" w:type="pct"/>
            <w:vAlign w:val="center"/>
          </w:tcPr>
          <w:p w14:paraId="12DF178A"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Tên cảng hàng không/bãi cất, hạ cánh </w:t>
            </w:r>
            <w:r w:rsidRPr="002970ED">
              <w:rPr>
                <w:rFonts w:ascii="Arial" w:hAnsi="Arial" w:cs="Arial"/>
                <w:b/>
                <w:sz w:val="20"/>
                <w:szCs w:val="20"/>
                <w:vertAlign w:val="superscript"/>
              </w:rPr>
              <w:t>(2)</w:t>
            </w:r>
          </w:p>
        </w:tc>
        <w:tc>
          <w:tcPr>
            <w:tcW w:w="760" w:type="pct"/>
            <w:vAlign w:val="center"/>
          </w:tcPr>
          <w:p w14:paraId="1396B904" w14:textId="77777777" w:rsidR="00D16BCE" w:rsidRPr="002970ED" w:rsidRDefault="00D16BCE" w:rsidP="00F448B7">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Nội dung thay đổi</w:t>
            </w:r>
            <w:r>
              <w:rPr>
                <w:rFonts w:ascii="Arial" w:hAnsi="Arial" w:cs="Arial"/>
                <w:b/>
                <w:sz w:val="20"/>
                <w:szCs w:val="20"/>
              </w:rPr>
              <w:t xml:space="preserve"> </w:t>
            </w:r>
            <w:r w:rsidRPr="00875A9D">
              <w:rPr>
                <w:rFonts w:ascii="Arial" w:hAnsi="Arial" w:cs="Arial"/>
                <w:b/>
                <w:sz w:val="20"/>
                <w:szCs w:val="20"/>
                <w:vertAlign w:val="superscript"/>
              </w:rPr>
              <w:t>(11)</w:t>
            </w:r>
          </w:p>
        </w:tc>
      </w:tr>
      <w:tr w:rsidR="00D16BCE" w:rsidRPr="002970ED" w14:paraId="30915DF8" w14:textId="77777777" w:rsidTr="00F448B7">
        <w:tc>
          <w:tcPr>
            <w:tcW w:w="601" w:type="pct"/>
            <w:vAlign w:val="center"/>
          </w:tcPr>
          <w:p w14:paraId="179DF49C"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874" w:type="pct"/>
            <w:vAlign w:val="center"/>
          </w:tcPr>
          <w:p w14:paraId="21BDC0EB"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76" w:type="pct"/>
            <w:vAlign w:val="center"/>
          </w:tcPr>
          <w:p w14:paraId="079EAC59"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689" w:type="pct"/>
            <w:vAlign w:val="center"/>
          </w:tcPr>
          <w:p w14:paraId="6D4695EA"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760" w:type="pct"/>
            <w:vAlign w:val="center"/>
          </w:tcPr>
          <w:p w14:paraId="47F22C11"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r w:rsidR="00D16BCE" w:rsidRPr="002970ED" w14:paraId="2F5C524D" w14:textId="77777777" w:rsidTr="00F448B7">
        <w:tc>
          <w:tcPr>
            <w:tcW w:w="601" w:type="pct"/>
            <w:vAlign w:val="center"/>
          </w:tcPr>
          <w:p w14:paraId="53CECC1C"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874" w:type="pct"/>
            <w:vAlign w:val="center"/>
          </w:tcPr>
          <w:p w14:paraId="3F791FEB"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76" w:type="pct"/>
            <w:vAlign w:val="center"/>
          </w:tcPr>
          <w:p w14:paraId="24CA5ABB"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689" w:type="pct"/>
            <w:vAlign w:val="center"/>
          </w:tcPr>
          <w:p w14:paraId="0207820B"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760" w:type="pct"/>
            <w:vAlign w:val="center"/>
          </w:tcPr>
          <w:p w14:paraId="751485C2"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r w:rsidR="00D16BCE" w:rsidRPr="002970ED" w14:paraId="161053AD" w14:textId="77777777" w:rsidTr="00F448B7">
        <w:tc>
          <w:tcPr>
            <w:tcW w:w="601" w:type="pct"/>
            <w:vAlign w:val="center"/>
          </w:tcPr>
          <w:p w14:paraId="03CE10E5"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874" w:type="pct"/>
            <w:vAlign w:val="center"/>
          </w:tcPr>
          <w:p w14:paraId="136AC828"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076" w:type="pct"/>
            <w:vAlign w:val="center"/>
          </w:tcPr>
          <w:p w14:paraId="028D6B65"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1689" w:type="pct"/>
            <w:vAlign w:val="center"/>
          </w:tcPr>
          <w:p w14:paraId="065DB266" w14:textId="77777777" w:rsidR="00D16BCE" w:rsidRPr="002970ED" w:rsidRDefault="00D16BCE" w:rsidP="00F448B7">
            <w:pPr>
              <w:adjustRightInd w:val="0"/>
              <w:snapToGrid w:val="0"/>
              <w:spacing w:after="0" w:line="240" w:lineRule="auto"/>
              <w:jc w:val="center"/>
              <w:rPr>
                <w:rFonts w:ascii="Arial" w:hAnsi="Arial" w:cs="Arial"/>
                <w:sz w:val="20"/>
                <w:szCs w:val="20"/>
              </w:rPr>
            </w:pPr>
          </w:p>
        </w:tc>
        <w:tc>
          <w:tcPr>
            <w:tcW w:w="760" w:type="pct"/>
            <w:vAlign w:val="center"/>
          </w:tcPr>
          <w:p w14:paraId="5391A914" w14:textId="77777777" w:rsidR="00D16BCE" w:rsidRPr="002970ED" w:rsidRDefault="00D16BCE" w:rsidP="00F448B7">
            <w:pPr>
              <w:adjustRightInd w:val="0"/>
              <w:snapToGrid w:val="0"/>
              <w:spacing w:after="0" w:line="240" w:lineRule="auto"/>
              <w:jc w:val="center"/>
              <w:rPr>
                <w:rFonts w:ascii="Arial" w:hAnsi="Arial" w:cs="Arial"/>
                <w:sz w:val="20"/>
                <w:szCs w:val="20"/>
              </w:rPr>
            </w:pPr>
          </w:p>
        </w:tc>
      </w:tr>
    </w:tbl>
    <w:p w14:paraId="0B66E23A" w14:textId="77777777" w:rsidR="00D16BCE" w:rsidRDefault="00D16BCE" w:rsidP="00D16BCE">
      <w:pPr>
        <w:adjustRightInd w:val="0"/>
        <w:snapToGrid w:val="0"/>
        <w:spacing w:after="120" w:line="240" w:lineRule="auto"/>
        <w:jc w:val="both"/>
        <w:rPr>
          <w:rFonts w:ascii="Arial" w:hAnsi="Arial" w:cs="Arial"/>
          <w:i/>
          <w:sz w:val="20"/>
          <w:szCs w:val="20"/>
        </w:rPr>
      </w:pPr>
    </w:p>
    <w:p w14:paraId="05017E66" w14:textId="77777777" w:rsidR="00D16BCE" w:rsidRDefault="00D16BCE" w:rsidP="00D16BCE">
      <w:pPr>
        <w:adjustRightInd w:val="0"/>
        <w:snapToGrid w:val="0"/>
        <w:spacing w:after="120" w:line="240" w:lineRule="auto"/>
        <w:jc w:val="both"/>
        <w:rPr>
          <w:rFonts w:ascii="Arial" w:hAnsi="Arial" w:cs="Arial"/>
          <w:i/>
          <w:sz w:val="20"/>
          <w:szCs w:val="20"/>
        </w:rPr>
      </w:pPr>
    </w:p>
    <w:p w14:paraId="255AD2CB" w14:textId="77777777" w:rsidR="00D16BCE" w:rsidRPr="00875A9D" w:rsidRDefault="00D16BCE" w:rsidP="00D16BCE">
      <w:pPr>
        <w:adjustRightInd w:val="0"/>
        <w:snapToGrid w:val="0"/>
        <w:spacing w:after="120" w:line="240" w:lineRule="auto"/>
        <w:jc w:val="both"/>
        <w:rPr>
          <w:rFonts w:ascii="Arial" w:hAnsi="Arial" w:cs="Arial"/>
          <w:iCs/>
          <w:sz w:val="20"/>
          <w:szCs w:val="20"/>
        </w:rPr>
      </w:pPr>
      <w:r w:rsidRPr="00875A9D">
        <w:rPr>
          <w:rFonts w:ascii="Arial" w:hAnsi="Arial" w:cs="Arial"/>
          <w:iCs/>
          <w:sz w:val="20"/>
          <w:szCs w:val="20"/>
        </w:rPr>
        <w:t>____________</w:t>
      </w:r>
      <w:r>
        <w:rPr>
          <w:rFonts w:ascii="Arial" w:hAnsi="Arial" w:cs="Arial"/>
          <w:iCs/>
          <w:sz w:val="20"/>
          <w:szCs w:val="20"/>
        </w:rPr>
        <w:t>_____</w:t>
      </w:r>
      <w:r w:rsidRPr="00875A9D">
        <w:rPr>
          <w:rFonts w:ascii="Arial" w:hAnsi="Arial" w:cs="Arial"/>
          <w:iCs/>
          <w:sz w:val="20"/>
          <w:szCs w:val="20"/>
        </w:rPr>
        <w:t>_____</w:t>
      </w:r>
    </w:p>
    <w:p w14:paraId="28557104" w14:textId="77777777" w:rsidR="00D16BCE" w:rsidRPr="00875A9D" w:rsidRDefault="00D16BCE" w:rsidP="00D16BCE">
      <w:pPr>
        <w:adjustRightInd w:val="0"/>
        <w:snapToGrid w:val="0"/>
        <w:spacing w:after="120" w:line="240" w:lineRule="auto"/>
        <w:ind w:firstLine="720"/>
        <w:jc w:val="both"/>
        <w:rPr>
          <w:rFonts w:ascii="Arial" w:hAnsi="Arial" w:cs="Arial"/>
          <w:b/>
          <w:bCs/>
          <w:sz w:val="20"/>
          <w:szCs w:val="20"/>
        </w:rPr>
      </w:pPr>
      <w:r w:rsidRPr="00875A9D">
        <w:rPr>
          <w:rFonts w:ascii="Arial" w:hAnsi="Arial" w:cs="Arial"/>
          <w:b/>
          <w:bCs/>
          <w:i/>
          <w:sz w:val="20"/>
          <w:szCs w:val="20"/>
        </w:rPr>
        <w:t>Ghi chú:</w:t>
      </w:r>
    </w:p>
    <w:p w14:paraId="70DD73E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w:t>
      </w:r>
      <w:r>
        <w:rPr>
          <w:rFonts w:ascii="Arial" w:hAnsi="Arial" w:cs="Arial"/>
          <w:sz w:val="20"/>
          <w:szCs w:val="20"/>
        </w:rPr>
        <w:t xml:space="preserve"> </w:t>
      </w:r>
      <w:r w:rsidRPr="002970ED">
        <w:rPr>
          <w:rFonts w:ascii="Arial" w:hAnsi="Arial" w:cs="Arial"/>
          <w:sz w:val="20"/>
          <w:szCs w:val="20"/>
        </w:rPr>
        <w:t>Ghi rõ các lần cấp; ngày, tháng, năm của các lần cấp;</w:t>
      </w:r>
    </w:p>
    <w:p w14:paraId="7AB5444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w:t>
      </w:r>
      <w:r>
        <w:rPr>
          <w:rFonts w:ascii="Arial" w:hAnsi="Arial" w:cs="Arial"/>
          <w:sz w:val="20"/>
          <w:szCs w:val="20"/>
        </w:rPr>
        <w:t xml:space="preserve"> </w:t>
      </w:r>
      <w:r w:rsidRPr="002970ED">
        <w:rPr>
          <w:rFonts w:ascii="Arial" w:hAnsi="Arial" w:cs="Arial"/>
          <w:sz w:val="20"/>
          <w:szCs w:val="20"/>
        </w:rPr>
        <w:t>Ghi rõ tên cảng hàng không/bãi cất, hạ cánh;</w:t>
      </w:r>
    </w:p>
    <w:p w14:paraId="170866E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w:t>
      </w:r>
      <w:r>
        <w:rPr>
          <w:rFonts w:ascii="Arial" w:hAnsi="Arial" w:cs="Arial"/>
          <w:sz w:val="20"/>
          <w:szCs w:val="20"/>
        </w:rPr>
        <w:t xml:space="preserve"> </w:t>
      </w:r>
      <w:r w:rsidRPr="002970ED">
        <w:rPr>
          <w:rFonts w:ascii="Arial" w:hAnsi="Arial" w:cs="Arial"/>
          <w:sz w:val="20"/>
          <w:szCs w:val="20"/>
        </w:rPr>
        <w:t>Ghi địa điểm cảng hàng không theo địa giới hành chính;</w:t>
      </w:r>
    </w:p>
    <w:p w14:paraId="385F838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w:t>
      </w:r>
      <w:r>
        <w:rPr>
          <w:rFonts w:ascii="Arial" w:hAnsi="Arial" w:cs="Arial"/>
          <w:sz w:val="20"/>
          <w:szCs w:val="20"/>
        </w:rPr>
        <w:t xml:space="preserve"> </w:t>
      </w:r>
      <w:r w:rsidRPr="002970ED">
        <w:rPr>
          <w:rFonts w:ascii="Arial" w:hAnsi="Arial" w:cs="Arial"/>
          <w:sz w:val="20"/>
          <w:szCs w:val="20"/>
        </w:rPr>
        <w:t>Ghi rõ tọa độ điểm quy chiếu sân bay theo hệ tọa độ WGS - 84 (Ví dụ: Tiếng Anh: 16°24</w:t>
      </w:r>
      <w:r>
        <w:rPr>
          <w:rFonts w:ascii="Arial" w:hAnsi="Arial" w:cs="Arial"/>
          <w:sz w:val="20"/>
          <w:szCs w:val="20"/>
        </w:rPr>
        <w:t>’</w:t>
      </w:r>
      <w:r w:rsidRPr="002970ED">
        <w:rPr>
          <w:rFonts w:ascii="Arial" w:hAnsi="Arial" w:cs="Arial"/>
          <w:sz w:val="20"/>
          <w:szCs w:val="20"/>
        </w:rPr>
        <w:t>02,46</w:t>
      </w:r>
      <w:r>
        <w:rPr>
          <w:rFonts w:ascii="Arial" w:hAnsi="Arial" w:cs="Arial"/>
          <w:sz w:val="20"/>
          <w:szCs w:val="20"/>
        </w:rPr>
        <w:t>”</w:t>
      </w:r>
      <w:r w:rsidRPr="002970ED">
        <w:rPr>
          <w:rFonts w:ascii="Arial" w:hAnsi="Arial" w:cs="Arial"/>
          <w:sz w:val="20"/>
          <w:szCs w:val="20"/>
        </w:rPr>
        <w:t>N, 107°42</w:t>
      </w:r>
      <w:r>
        <w:rPr>
          <w:rFonts w:ascii="Arial" w:hAnsi="Arial" w:cs="Arial"/>
          <w:sz w:val="20"/>
          <w:szCs w:val="20"/>
        </w:rPr>
        <w:t>’</w:t>
      </w:r>
      <w:r w:rsidRPr="002970ED">
        <w:rPr>
          <w:rFonts w:ascii="Arial" w:hAnsi="Arial" w:cs="Arial"/>
          <w:sz w:val="20"/>
          <w:szCs w:val="20"/>
        </w:rPr>
        <w:t>08,98</w:t>
      </w:r>
      <w:r>
        <w:rPr>
          <w:rFonts w:ascii="Arial" w:hAnsi="Arial" w:cs="Arial"/>
          <w:sz w:val="20"/>
          <w:szCs w:val="20"/>
        </w:rPr>
        <w:t>”</w:t>
      </w:r>
      <w:r w:rsidRPr="002970ED">
        <w:rPr>
          <w:rFonts w:ascii="Arial" w:hAnsi="Arial" w:cs="Arial"/>
          <w:sz w:val="20"/>
          <w:szCs w:val="20"/>
        </w:rPr>
        <w:t>E; tiếng Việt: 16°24</w:t>
      </w:r>
      <w:r>
        <w:rPr>
          <w:rFonts w:ascii="Arial" w:hAnsi="Arial" w:cs="Arial"/>
          <w:sz w:val="20"/>
          <w:szCs w:val="20"/>
        </w:rPr>
        <w:t>’</w:t>
      </w:r>
      <w:r w:rsidRPr="002970ED">
        <w:rPr>
          <w:rFonts w:ascii="Arial" w:hAnsi="Arial" w:cs="Arial"/>
          <w:sz w:val="20"/>
          <w:szCs w:val="20"/>
        </w:rPr>
        <w:t>02,46</w:t>
      </w:r>
      <w:r>
        <w:rPr>
          <w:rFonts w:ascii="Arial" w:hAnsi="Arial" w:cs="Arial"/>
          <w:sz w:val="20"/>
          <w:szCs w:val="20"/>
        </w:rPr>
        <w:t>”</w:t>
      </w:r>
      <w:r w:rsidRPr="002970ED">
        <w:rPr>
          <w:rFonts w:ascii="Arial" w:hAnsi="Arial" w:cs="Arial"/>
          <w:sz w:val="20"/>
          <w:szCs w:val="20"/>
        </w:rPr>
        <w:t>B, 107°42</w:t>
      </w:r>
      <w:r>
        <w:rPr>
          <w:rFonts w:ascii="Arial" w:hAnsi="Arial" w:cs="Arial"/>
          <w:sz w:val="20"/>
          <w:szCs w:val="20"/>
        </w:rPr>
        <w:t>’</w:t>
      </w:r>
      <w:r w:rsidRPr="002970ED">
        <w:rPr>
          <w:rFonts w:ascii="Arial" w:hAnsi="Arial" w:cs="Arial"/>
          <w:sz w:val="20"/>
          <w:szCs w:val="20"/>
        </w:rPr>
        <w:t>08,98</w:t>
      </w:r>
      <w:r>
        <w:rPr>
          <w:rFonts w:ascii="Arial" w:hAnsi="Arial" w:cs="Arial"/>
          <w:sz w:val="20"/>
          <w:szCs w:val="20"/>
        </w:rPr>
        <w:t>”</w:t>
      </w:r>
      <w:r w:rsidRPr="002970ED">
        <w:rPr>
          <w:rFonts w:ascii="Arial" w:hAnsi="Arial" w:cs="Arial"/>
          <w:sz w:val="20"/>
          <w:szCs w:val="20"/>
        </w:rPr>
        <w:t>Đ);</w:t>
      </w:r>
    </w:p>
    <w:p w14:paraId="4346B2C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w:t>
      </w:r>
      <w:r>
        <w:rPr>
          <w:rFonts w:ascii="Arial" w:hAnsi="Arial" w:cs="Arial"/>
          <w:sz w:val="20"/>
          <w:szCs w:val="20"/>
        </w:rPr>
        <w:t xml:space="preserve"> </w:t>
      </w:r>
      <w:r w:rsidRPr="002970ED">
        <w:rPr>
          <w:rFonts w:ascii="Arial" w:hAnsi="Arial" w:cs="Arial"/>
          <w:sz w:val="20"/>
          <w:szCs w:val="20"/>
        </w:rPr>
        <w:t>Ghi tên người khai thác cảng hàng không/bãi cất, hạ cánh;</w:t>
      </w:r>
    </w:p>
    <w:p w14:paraId="0A4668F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w:t>
      </w:r>
      <w:r>
        <w:rPr>
          <w:rFonts w:ascii="Arial" w:hAnsi="Arial" w:cs="Arial"/>
          <w:sz w:val="20"/>
          <w:szCs w:val="20"/>
        </w:rPr>
        <w:t xml:space="preserve"> </w:t>
      </w:r>
      <w:r w:rsidRPr="002970ED">
        <w:rPr>
          <w:rFonts w:ascii="Arial" w:hAnsi="Arial" w:cs="Arial"/>
          <w:sz w:val="20"/>
          <w:szCs w:val="20"/>
        </w:rPr>
        <w:t>Ghi địa chỉ của người cảng hàng không/bãi cất, hạ cánh theo địa giới hành chính;</w:t>
      </w:r>
    </w:p>
    <w:p w14:paraId="4A35CDA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w:t>
      </w:r>
      <w:r>
        <w:rPr>
          <w:rFonts w:ascii="Arial" w:hAnsi="Arial" w:cs="Arial"/>
          <w:sz w:val="20"/>
          <w:szCs w:val="20"/>
        </w:rPr>
        <w:t xml:space="preserve"> </w:t>
      </w:r>
      <w:r w:rsidRPr="002970ED">
        <w:rPr>
          <w:rFonts w:ascii="Arial" w:hAnsi="Arial" w:cs="Arial"/>
          <w:sz w:val="20"/>
          <w:szCs w:val="20"/>
        </w:rPr>
        <w:t>Ghi rõ mục đích khai thác (dân dụng; quân sự; dùng chung dân dụng và quân sự....);</w:t>
      </w:r>
    </w:p>
    <w:p w14:paraId="0D1F7E8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(8)</w:t>
      </w:r>
      <w:r>
        <w:rPr>
          <w:rFonts w:ascii="Arial" w:hAnsi="Arial" w:cs="Arial"/>
          <w:sz w:val="20"/>
          <w:szCs w:val="20"/>
        </w:rPr>
        <w:t xml:space="preserve"> </w:t>
      </w:r>
      <w:r w:rsidRPr="002970ED">
        <w:rPr>
          <w:rFonts w:ascii="Arial" w:hAnsi="Arial" w:cs="Arial"/>
          <w:sz w:val="20"/>
          <w:szCs w:val="20"/>
        </w:rPr>
        <w:t>Ghi rõ cấp sân bay/bãi cất, hạ cánh theo ICAO;</w:t>
      </w:r>
    </w:p>
    <w:p w14:paraId="0C45A20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(9)</w:t>
      </w:r>
      <w:r>
        <w:rPr>
          <w:rFonts w:ascii="Arial" w:hAnsi="Arial" w:cs="Arial"/>
          <w:sz w:val="20"/>
          <w:szCs w:val="20"/>
        </w:rPr>
        <w:t xml:space="preserve"> </w:t>
      </w:r>
      <w:r w:rsidRPr="002970ED">
        <w:rPr>
          <w:rFonts w:ascii="Arial" w:hAnsi="Arial" w:cs="Arial"/>
          <w:sz w:val="20"/>
          <w:szCs w:val="20"/>
        </w:rPr>
        <w:t>Ghi rõ các nội dung: thời gian khai thác; tên, kích thước, sức chịu tải đường cất hạ cánh; loại đèn tiếp cận; các hạn chế khai thác (nếu có);</w:t>
      </w:r>
    </w:p>
    <w:p w14:paraId="666523E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(10)</w:t>
      </w:r>
      <w:r>
        <w:rPr>
          <w:rFonts w:ascii="Arial" w:hAnsi="Arial" w:cs="Arial"/>
          <w:sz w:val="20"/>
          <w:szCs w:val="20"/>
        </w:rPr>
        <w:t xml:space="preserve"> </w:t>
      </w:r>
      <w:r w:rsidRPr="002970ED">
        <w:rPr>
          <w:rFonts w:ascii="Arial" w:hAnsi="Arial" w:cs="Arial"/>
          <w:sz w:val="20"/>
          <w:szCs w:val="20"/>
        </w:rPr>
        <w:t>Ghi nội dung này đối với trường hợp cấp lại;</w:t>
      </w:r>
    </w:p>
    <w:p w14:paraId="51204F4E" w14:textId="3BA5BF59"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(11)</w:t>
      </w:r>
      <w:r w:rsidR="00C548FB">
        <w:rPr>
          <w:rFonts w:ascii="Arial" w:hAnsi="Arial" w:cs="Arial"/>
          <w:sz w:val="20"/>
          <w:szCs w:val="20"/>
        </w:rPr>
        <w:t xml:space="preserve"> </w:t>
      </w:r>
      <w:r w:rsidRPr="002970ED">
        <w:rPr>
          <w:rFonts w:ascii="Arial" w:hAnsi="Arial" w:cs="Arial"/>
          <w:sz w:val="20"/>
          <w:szCs w:val="20"/>
        </w:rPr>
        <w:t>Ghi rõ các nội dung thay đổi so với lần cấp gần nhất.</w:t>
      </w:r>
    </w:p>
    <w:p w14:paraId="5F8F481D"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16CE6624"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0731323F"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II.07</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7F01CADF" w14:textId="77777777" w:rsidTr="00F448B7">
        <w:trPr>
          <w:trHeight w:val="920"/>
        </w:trPr>
        <w:tc>
          <w:tcPr>
            <w:tcW w:w="1800" w:type="pct"/>
            <w:tcMar>
              <w:top w:w="0" w:type="dxa"/>
              <w:left w:w="108" w:type="dxa"/>
              <w:bottom w:w="0" w:type="dxa"/>
              <w:right w:w="108" w:type="dxa"/>
            </w:tcMar>
          </w:tcPr>
          <w:p w14:paraId="05615316"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hAnsi="Arial" w:cs="Arial"/>
                <w:color w:val="000000"/>
                <w:sz w:val="20"/>
                <w:szCs w:val="20"/>
              </w:rPr>
              <w:t>BỘ XÂY DỰNG</w:t>
            </w:r>
            <w:r>
              <w:rPr>
                <w:rFonts w:ascii="Arial" w:hAnsi="Arial" w:cs="Arial"/>
                <w:b/>
                <w:bCs/>
                <w:color w:val="000000"/>
                <w:sz w:val="20"/>
                <w:szCs w:val="20"/>
              </w:rPr>
              <w:br/>
            </w:r>
            <w:r w:rsidRPr="002970ED">
              <w:rPr>
                <w:rFonts w:ascii="Arial" w:hAnsi="Arial" w:cs="Arial"/>
                <w:b/>
                <w:sz w:val="20"/>
                <w:szCs w:val="20"/>
              </w:rPr>
              <w:t>CỤC HÀNG KHÔNG VIỆT NAM</w:t>
            </w:r>
            <w:r>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01BD2F50"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/QĐ-CHK</w:t>
            </w:r>
          </w:p>
        </w:tc>
        <w:tc>
          <w:tcPr>
            <w:tcW w:w="3200" w:type="pct"/>
            <w:tcMar>
              <w:top w:w="0" w:type="dxa"/>
              <w:left w:w="108" w:type="dxa"/>
              <w:bottom w:w="0" w:type="dxa"/>
              <w:right w:w="108" w:type="dxa"/>
            </w:tcMar>
          </w:tcPr>
          <w:p w14:paraId="51CCCC01"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38BB2832"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02D0BC82"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1CDC857F"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QUYẾT ĐỊNH</w:t>
      </w:r>
    </w:p>
    <w:p w14:paraId="52FA0A71"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Về việc phê duyệt Tài liệu khai thác sân bay/Tài liệu khai thác bãi cất, </w:t>
      </w:r>
      <w:r w:rsidRPr="002970ED">
        <w:rPr>
          <w:rFonts w:ascii="Arial" w:hAnsi="Arial" w:cs="Arial"/>
          <w:sz w:val="20"/>
          <w:szCs w:val="20"/>
        </w:rPr>
        <w:br/>
      </w:r>
      <w:r w:rsidRPr="002970ED">
        <w:rPr>
          <w:rFonts w:ascii="Arial" w:hAnsi="Arial" w:cs="Arial"/>
          <w:b/>
          <w:sz w:val="20"/>
          <w:szCs w:val="20"/>
        </w:rPr>
        <w:t xml:space="preserve">hạ cánh/phê duyệt sửa đổi, bổ sung Tài liệu khai thác sân bay/ </w:t>
      </w:r>
      <w:r w:rsidRPr="002970ED">
        <w:rPr>
          <w:rFonts w:ascii="Arial" w:hAnsi="Arial" w:cs="Arial"/>
          <w:sz w:val="20"/>
          <w:szCs w:val="20"/>
        </w:rPr>
        <w:br/>
      </w:r>
      <w:r w:rsidRPr="002970ED">
        <w:rPr>
          <w:rFonts w:ascii="Arial" w:hAnsi="Arial" w:cs="Arial"/>
          <w:b/>
          <w:sz w:val="20"/>
          <w:szCs w:val="20"/>
        </w:rPr>
        <w:t>tài liệu khai thác bãi cất, hạ cánh</w:t>
      </w:r>
    </w:p>
    <w:p w14:paraId="5D6F6F75" w14:textId="77777777" w:rsidR="00D16BCE" w:rsidRPr="00875A9D" w:rsidRDefault="00D16BCE" w:rsidP="00D16BCE">
      <w:pPr>
        <w:adjustRightInd w:val="0"/>
        <w:snapToGrid w:val="0"/>
        <w:spacing w:after="0" w:line="240" w:lineRule="auto"/>
        <w:jc w:val="center"/>
        <w:rPr>
          <w:rFonts w:ascii="Arial" w:hAnsi="Arial" w:cs="Arial"/>
          <w:bCs/>
          <w:sz w:val="20"/>
          <w:szCs w:val="20"/>
          <w:vertAlign w:val="superscript"/>
        </w:rPr>
      </w:pPr>
      <w:r w:rsidRPr="00875A9D">
        <w:rPr>
          <w:rFonts w:ascii="Arial" w:hAnsi="Arial" w:cs="Arial"/>
          <w:bCs/>
          <w:sz w:val="20"/>
          <w:szCs w:val="20"/>
          <w:vertAlign w:val="superscript"/>
        </w:rPr>
        <w:t>________________</w:t>
      </w:r>
    </w:p>
    <w:p w14:paraId="1713D69D"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CỤC TRƯỞNG CỤC HÀNG KHÔNG VIỆT NAM</w:t>
      </w:r>
    </w:p>
    <w:p w14:paraId="6F1D0938" w14:textId="77777777" w:rsidR="00D16BCE" w:rsidRDefault="00D16BCE" w:rsidP="00D16BCE">
      <w:pPr>
        <w:adjustRightInd w:val="0"/>
        <w:snapToGrid w:val="0"/>
        <w:spacing w:after="0" w:line="240" w:lineRule="auto"/>
        <w:jc w:val="center"/>
        <w:rPr>
          <w:rFonts w:ascii="Arial" w:hAnsi="Arial" w:cs="Arial"/>
          <w:i/>
          <w:sz w:val="20"/>
          <w:szCs w:val="20"/>
        </w:rPr>
      </w:pPr>
    </w:p>
    <w:p w14:paraId="47F78E6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Luật Hàng không dân dụng Việt Nam số 130/2025/QH15;</w:t>
      </w:r>
    </w:p>
    <w:p w14:paraId="7F1FA06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Nghị định số .../2026/NĐ-CP ngày ... tháng ... năm 2026 của</w:t>
      </w:r>
      <w:r>
        <w:rPr>
          <w:rFonts w:ascii="Arial" w:hAnsi="Arial" w:cs="Arial"/>
          <w:sz w:val="20"/>
          <w:szCs w:val="20"/>
        </w:rPr>
        <w:t xml:space="preserve"> </w:t>
      </w:r>
      <w:r w:rsidRPr="002970ED">
        <w:rPr>
          <w:rFonts w:ascii="Arial" w:hAnsi="Arial" w:cs="Arial"/>
          <w:i/>
          <w:sz w:val="20"/>
          <w:szCs w:val="20"/>
        </w:rPr>
        <w:t>Chính phủ về cảng hàng không và bãi cất, hạ cánh;</w:t>
      </w:r>
    </w:p>
    <w:p w14:paraId="7B5A2B3E" w14:textId="77777777" w:rsidR="00D16BCE" w:rsidRDefault="00D16BCE" w:rsidP="00D16BCE">
      <w:pPr>
        <w:adjustRightInd w:val="0"/>
        <w:snapToGrid w:val="0"/>
        <w:spacing w:after="0" w:line="240" w:lineRule="auto"/>
        <w:ind w:firstLine="720"/>
        <w:jc w:val="both"/>
        <w:rPr>
          <w:rFonts w:ascii="Arial" w:hAnsi="Arial" w:cs="Arial"/>
          <w:i/>
          <w:sz w:val="20"/>
          <w:szCs w:val="20"/>
        </w:rPr>
      </w:pPr>
      <w:r w:rsidRPr="002970ED">
        <w:rPr>
          <w:rFonts w:ascii="Arial" w:hAnsi="Arial" w:cs="Arial"/>
          <w:i/>
          <w:sz w:val="20"/>
          <w:szCs w:val="20"/>
        </w:rPr>
        <w:t>Xét đề nghị của Phòng....................................................................................</w:t>
      </w:r>
    </w:p>
    <w:p w14:paraId="4D39EBD3"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4218D2B2"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QUYẾT ĐỊNH:</w:t>
      </w:r>
    </w:p>
    <w:p w14:paraId="4D57D6B9"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3DD54BC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1.</w:t>
      </w:r>
      <w:r w:rsidRPr="002970ED">
        <w:rPr>
          <w:rFonts w:ascii="Arial" w:hAnsi="Arial" w:cs="Arial"/>
          <w:sz w:val="20"/>
          <w:szCs w:val="20"/>
        </w:rPr>
        <w:t xml:space="preserve"> Phê duyệt Tài liệu khai thác sân bay/Tài liệu khai thác bãi cất, hạ cánh/phê duyệt sửa đổi, bổ sung Tài liệu khai thác sân bay/tài liệu khai thác bãi cất, hạ cánh của</w:t>
      </w:r>
      <w:r w:rsidRPr="002970ED">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 xml:space="preserve">….... </w:t>
      </w:r>
      <w:r w:rsidRPr="002970ED">
        <w:rPr>
          <w:rFonts w:ascii="Arial" w:hAnsi="Arial" w:cs="Arial"/>
          <w:i/>
          <w:sz w:val="20"/>
          <w:szCs w:val="20"/>
        </w:rPr>
        <w:t>(tài liệu kèm theo)</w:t>
      </w:r>
    </w:p>
    <w:p w14:paraId="3AC9D41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Điều 2</w:t>
      </w:r>
      <w:r>
        <w:rPr>
          <w:rFonts w:ascii="Arial" w:hAnsi="Arial" w:cs="Arial"/>
          <w:b/>
          <w:sz w:val="20"/>
          <w:szCs w:val="20"/>
        </w:rPr>
        <w:t xml:space="preserve">. </w:t>
      </w:r>
      <w:r>
        <w:rPr>
          <w:rFonts w:ascii="Arial" w:hAnsi="Arial" w:cs="Arial"/>
          <w:bCs/>
          <w:sz w:val="20"/>
          <w:szCs w:val="20"/>
        </w:rPr>
        <w:t>…….</w:t>
      </w:r>
      <w:r>
        <w:rPr>
          <w:rFonts w:ascii="Arial" w:hAnsi="Arial" w:cs="Arial"/>
          <w:bCs/>
          <w:sz w:val="20"/>
          <w:szCs w:val="20"/>
          <w:vertAlign w:val="superscript"/>
        </w:rPr>
        <w:t>(2)</w:t>
      </w:r>
      <w:r w:rsidRPr="002970ED">
        <w:rPr>
          <w:rFonts w:ascii="Arial" w:hAnsi="Arial" w:cs="Arial"/>
          <w:sz w:val="20"/>
          <w:szCs w:val="20"/>
        </w:rPr>
        <w:t xml:space="preserve"> có trách nhiệm:</w:t>
      </w:r>
      <w:r>
        <w:rPr>
          <w:rFonts w:ascii="Arial" w:hAnsi="Arial" w:cs="Arial"/>
          <w:sz w:val="20"/>
          <w:szCs w:val="20"/>
        </w:rPr>
        <w:t xml:space="preserve"> ……………………………………………………….</w:t>
      </w:r>
    </w:p>
    <w:p w14:paraId="6BDA16F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Điều 3.</w:t>
      </w:r>
      <w:r>
        <w:rPr>
          <w:rFonts w:ascii="Arial" w:hAnsi="Arial" w:cs="Arial"/>
          <w:b/>
          <w:sz w:val="20"/>
          <w:szCs w:val="20"/>
        </w:rPr>
        <w:t xml:space="preserve"> </w:t>
      </w:r>
      <w:r w:rsidRPr="002970ED">
        <w:rPr>
          <w:rFonts w:ascii="Arial" w:hAnsi="Arial" w:cs="Arial"/>
          <w:sz w:val="20"/>
          <w:szCs w:val="20"/>
        </w:rPr>
        <w:t>Tổng công ty Quản lý bay Việt Nam có trách nhiệm thông báo tin tức hàng không theo quy định của pháp luật.</w:t>
      </w:r>
    </w:p>
    <w:p w14:paraId="28AF42A5" w14:textId="77777777" w:rsidR="00D16BCE" w:rsidRPr="00875A9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4.</w:t>
      </w:r>
      <w:r w:rsidRPr="002970ED">
        <w:rPr>
          <w:rFonts w:ascii="Arial" w:hAnsi="Arial" w:cs="Arial"/>
          <w:sz w:val="20"/>
          <w:szCs w:val="20"/>
        </w:rPr>
        <w:t xml:space="preserve"> Quyết định này có hiệu lực từ ngày</w:t>
      </w:r>
      <w:r w:rsidRPr="002970ED">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w:t>
      </w:r>
    </w:p>
    <w:p w14:paraId="669C69D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5.</w:t>
      </w:r>
      <w:r w:rsidRPr="002970ED">
        <w:rPr>
          <w:rFonts w:ascii="Arial" w:hAnsi="Arial" w:cs="Arial"/>
          <w:sz w:val="20"/>
          <w:szCs w:val="20"/>
        </w:rPr>
        <w:t xml:space="preserve"> Các ông/bà</w:t>
      </w:r>
      <w:r>
        <w:rPr>
          <w:rFonts w:ascii="Arial" w:hAnsi="Arial" w:cs="Arial"/>
          <w:sz w:val="20"/>
          <w:szCs w:val="20"/>
        </w:rPr>
        <w:t xml:space="preserve"> ………………….</w:t>
      </w:r>
      <w:r w:rsidRPr="002970ED">
        <w:rPr>
          <w:rFonts w:ascii="Arial" w:hAnsi="Arial" w:cs="Arial"/>
          <w:sz w:val="20"/>
          <w:szCs w:val="20"/>
        </w:rPr>
        <w:t xml:space="preserve">, Giám đốc Cảng vụ hàng không </w:t>
      </w:r>
      <w:r>
        <w:rPr>
          <w:rFonts w:ascii="Arial" w:hAnsi="Arial" w:cs="Arial"/>
          <w:sz w:val="20"/>
          <w:szCs w:val="20"/>
        </w:rPr>
        <w:t>………</w:t>
      </w:r>
      <w:r w:rsidRPr="002970ED">
        <w:rPr>
          <w:rFonts w:ascii="Arial" w:hAnsi="Arial" w:cs="Arial"/>
          <w:sz w:val="20"/>
          <w:szCs w:val="20"/>
        </w:rPr>
        <w:t>,</w:t>
      </w:r>
      <w:r>
        <w:rPr>
          <w:rFonts w:ascii="Arial" w:hAnsi="Arial" w:cs="Arial"/>
          <w:sz w:val="20"/>
          <w:szCs w:val="20"/>
        </w:rPr>
        <w:t xml:space="preserve"> Trưởng phòng …….. và Thủ trưởng các cơ quan, đơn vị có liên quan chịu trách nhiệm thi hành Quyết định này.</w:t>
      </w:r>
    </w:p>
    <w:p w14:paraId="19944168" w14:textId="77777777" w:rsidR="00D16BCE" w:rsidRDefault="00D16BCE" w:rsidP="00D16BCE">
      <w:pPr>
        <w:adjustRightInd w:val="0"/>
        <w:snapToGrid w:val="0"/>
        <w:spacing w:after="12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43244BB9" w14:textId="77777777" w:rsidTr="00F448B7">
        <w:trPr>
          <w:tblCellSpacing w:w="0" w:type="dxa"/>
        </w:trPr>
        <w:tc>
          <w:tcPr>
            <w:tcW w:w="2129" w:type="pct"/>
            <w:shd w:val="clear" w:color="auto" w:fill="FFFFFF"/>
            <w:tcMar>
              <w:top w:w="0" w:type="dxa"/>
              <w:left w:w="108" w:type="dxa"/>
              <w:bottom w:w="0" w:type="dxa"/>
              <w:right w:w="108" w:type="dxa"/>
            </w:tcMar>
            <w:hideMark/>
          </w:tcPr>
          <w:p w14:paraId="679DFB62" w14:textId="77777777" w:rsidR="00D16BCE"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32C1DF2E" w14:textId="77777777" w:rsidR="00D16BCE" w:rsidRPr="00B82601" w:rsidRDefault="00D16BCE" w:rsidP="00F448B7">
            <w:pPr>
              <w:adjustRightInd w:val="0"/>
              <w:snapToGrid w:val="0"/>
              <w:spacing w:after="0" w:line="240" w:lineRule="auto"/>
              <w:rPr>
                <w:rFonts w:ascii="Arial" w:hAnsi="Arial" w:cs="Arial"/>
                <w:sz w:val="20"/>
                <w:szCs w:val="20"/>
              </w:rPr>
            </w:pPr>
            <w:r>
              <w:rPr>
                <w:rFonts w:ascii="Arial" w:hAnsi="Arial" w:cs="Arial"/>
                <w:sz w:val="20"/>
                <w:szCs w:val="20"/>
              </w:rPr>
              <w:t>- …….</w:t>
            </w:r>
          </w:p>
          <w:p w14:paraId="529BB5DC" w14:textId="77777777" w:rsidR="00D16BCE" w:rsidRPr="00B82601" w:rsidRDefault="00D16BCE" w:rsidP="00F448B7">
            <w:pPr>
              <w:adjustRightInd w:val="0"/>
              <w:snapToGrid w:val="0"/>
              <w:spacing w:after="0" w:line="240" w:lineRule="auto"/>
              <w:rPr>
                <w:rFonts w:ascii="Arial" w:hAnsi="Arial" w:cs="Arial"/>
                <w:sz w:val="20"/>
                <w:szCs w:val="20"/>
              </w:rPr>
            </w:pPr>
          </w:p>
        </w:tc>
        <w:tc>
          <w:tcPr>
            <w:tcW w:w="2871" w:type="pct"/>
            <w:shd w:val="clear" w:color="auto" w:fill="FFFFFF"/>
            <w:tcMar>
              <w:top w:w="0" w:type="dxa"/>
              <w:left w:w="108" w:type="dxa"/>
              <w:bottom w:w="0" w:type="dxa"/>
              <w:right w:w="108" w:type="dxa"/>
            </w:tcMar>
            <w:hideMark/>
          </w:tcPr>
          <w:p w14:paraId="3A9CA412"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CỤC TRƯỞNG</w:t>
            </w:r>
          </w:p>
          <w:p w14:paraId="264F16A4"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w:t>
            </w:r>
            <w:r>
              <w:rPr>
                <w:rFonts w:ascii="Arial" w:hAnsi="Arial" w:cs="Arial"/>
                <w:i/>
                <w:sz w:val="20"/>
                <w:szCs w:val="20"/>
              </w:rPr>
              <w:br/>
            </w:r>
            <w:r w:rsidRPr="00B82601">
              <w:rPr>
                <w:rFonts w:ascii="Arial" w:hAnsi="Arial" w:cs="Arial"/>
                <w:i/>
                <w:sz w:val="20"/>
                <w:szCs w:val="20"/>
              </w:rPr>
              <w:t>tử hợp lệ theo quy định pháp luật)</w:t>
            </w:r>
          </w:p>
        </w:tc>
      </w:tr>
    </w:tbl>
    <w:p w14:paraId="6279D03F"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7636EB22" w14:textId="77777777" w:rsidR="00D16BCE" w:rsidRPr="00875A9D" w:rsidRDefault="00D16BCE" w:rsidP="00D16BCE">
      <w:pPr>
        <w:adjustRightInd w:val="0"/>
        <w:snapToGrid w:val="0"/>
        <w:spacing w:after="120" w:line="240" w:lineRule="auto"/>
        <w:jc w:val="both"/>
        <w:rPr>
          <w:rFonts w:ascii="Arial" w:hAnsi="Arial" w:cs="Arial"/>
          <w:bCs/>
          <w:sz w:val="20"/>
          <w:szCs w:val="20"/>
        </w:rPr>
      </w:pPr>
      <w:r w:rsidRPr="00875A9D">
        <w:rPr>
          <w:rFonts w:ascii="Arial" w:hAnsi="Arial" w:cs="Arial"/>
          <w:bCs/>
          <w:sz w:val="20"/>
          <w:szCs w:val="20"/>
        </w:rPr>
        <w:t>__________________</w:t>
      </w:r>
    </w:p>
    <w:p w14:paraId="33E766EC" w14:textId="77777777" w:rsidR="00D16BCE" w:rsidRPr="00875A9D" w:rsidRDefault="00D16BCE" w:rsidP="00D16BCE">
      <w:pPr>
        <w:adjustRightInd w:val="0"/>
        <w:snapToGrid w:val="0"/>
        <w:spacing w:after="120" w:line="240" w:lineRule="auto"/>
        <w:ind w:firstLine="720"/>
        <w:jc w:val="both"/>
        <w:rPr>
          <w:rFonts w:ascii="Arial" w:hAnsi="Arial" w:cs="Arial"/>
          <w:b/>
          <w:i/>
          <w:iCs/>
          <w:sz w:val="20"/>
          <w:szCs w:val="20"/>
        </w:rPr>
      </w:pPr>
      <w:r w:rsidRPr="00875A9D">
        <w:rPr>
          <w:rFonts w:ascii="Arial" w:hAnsi="Arial" w:cs="Arial"/>
          <w:b/>
          <w:i/>
          <w:iCs/>
          <w:sz w:val="20"/>
          <w:szCs w:val="20"/>
        </w:rPr>
        <w:t xml:space="preserve">Ghi chú: </w:t>
      </w:r>
    </w:p>
    <w:p w14:paraId="4F64310B" w14:textId="77777777" w:rsidR="00D16BCE" w:rsidRDefault="00D16BCE" w:rsidP="00D16BCE">
      <w:pPr>
        <w:adjustRightInd w:val="0"/>
        <w:snapToGrid w:val="0"/>
        <w:spacing w:after="120" w:line="240" w:lineRule="auto"/>
        <w:ind w:firstLine="720"/>
        <w:jc w:val="both"/>
        <w:rPr>
          <w:rFonts w:ascii="Arial" w:hAnsi="Arial" w:cs="Arial"/>
          <w:bCs/>
          <w:sz w:val="20"/>
          <w:szCs w:val="20"/>
        </w:rPr>
      </w:pPr>
      <w:r w:rsidRPr="00875A9D">
        <w:rPr>
          <w:rFonts w:ascii="Arial" w:hAnsi="Arial" w:cs="Arial"/>
          <w:bCs/>
          <w:sz w:val="20"/>
          <w:szCs w:val="20"/>
        </w:rPr>
        <w:t xml:space="preserve">(1) Ghi tên cảng hàng không/bãi cất, hạ cánh; </w:t>
      </w:r>
    </w:p>
    <w:p w14:paraId="51BA4D82" w14:textId="77777777" w:rsidR="00D16BCE" w:rsidRDefault="00D16BCE" w:rsidP="00D16BCE">
      <w:pPr>
        <w:adjustRightInd w:val="0"/>
        <w:snapToGrid w:val="0"/>
        <w:spacing w:after="120" w:line="240" w:lineRule="auto"/>
        <w:ind w:firstLine="720"/>
        <w:jc w:val="both"/>
        <w:rPr>
          <w:rFonts w:ascii="Arial" w:hAnsi="Arial" w:cs="Arial"/>
          <w:bCs/>
          <w:sz w:val="20"/>
          <w:szCs w:val="20"/>
        </w:rPr>
      </w:pPr>
      <w:r w:rsidRPr="00875A9D">
        <w:rPr>
          <w:rFonts w:ascii="Arial" w:hAnsi="Arial" w:cs="Arial"/>
          <w:bCs/>
          <w:sz w:val="20"/>
          <w:szCs w:val="20"/>
        </w:rPr>
        <w:t xml:space="preserve">(2) Ghi tên tổ chức khai thác cảng hàng không hoặc tổ chức khai thác bãi cất, hạ cánh; </w:t>
      </w:r>
    </w:p>
    <w:p w14:paraId="733C5E3F" w14:textId="77777777" w:rsidR="00D16BCE" w:rsidRPr="00875A9D" w:rsidRDefault="00D16BCE" w:rsidP="00D16BCE">
      <w:pPr>
        <w:adjustRightInd w:val="0"/>
        <w:snapToGrid w:val="0"/>
        <w:spacing w:after="120" w:line="240" w:lineRule="auto"/>
        <w:ind w:firstLine="720"/>
        <w:jc w:val="both"/>
        <w:rPr>
          <w:rFonts w:ascii="Arial" w:hAnsi="Arial" w:cs="Arial"/>
          <w:bCs/>
          <w:sz w:val="20"/>
          <w:szCs w:val="20"/>
        </w:rPr>
      </w:pPr>
      <w:r w:rsidRPr="00875A9D">
        <w:rPr>
          <w:rFonts w:ascii="Arial" w:hAnsi="Arial" w:cs="Arial"/>
          <w:bCs/>
          <w:sz w:val="20"/>
          <w:szCs w:val="20"/>
        </w:rPr>
        <w:t>(3) Ghi ngày hiệu lực của quyết định.</w:t>
      </w:r>
    </w:p>
    <w:p w14:paraId="6DF897E9"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74E8BDC0"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1FC4758C"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II.08</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4F51B408" w14:textId="77777777" w:rsidTr="00F448B7">
        <w:trPr>
          <w:trHeight w:val="920"/>
        </w:trPr>
        <w:tc>
          <w:tcPr>
            <w:tcW w:w="1800" w:type="pct"/>
            <w:tcMar>
              <w:top w:w="0" w:type="dxa"/>
              <w:left w:w="108" w:type="dxa"/>
              <w:bottom w:w="0" w:type="dxa"/>
              <w:right w:w="108" w:type="dxa"/>
            </w:tcMar>
          </w:tcPr>
          <w:p w14:paraId="4EDE4D02"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875A9D">
              <w:rPr>
                <w:rFonts w:ascii="Arial" w:hAnsi="Arial" w:cs="Arial"/>
                <w:b/>
                <w:bCs/>
                <w:color w:val="000000"/>
                <w:sz w:val="20"/>
                <w:szCs w:val="20"/>
              </w:rPr>
              <w:t>BỘ XÂY DỰNG</w:t>
            </w:r>
            <w:r>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413D14B4"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/QĐ-BXD</w:t>
            </w:r>
          </w:p>
        </w:tc>
        <w:tc>
          <w:tcPr>
            <w:tcW w:w="3200" w:type="pct"/>
            <w:tcMar>
              <w:top w:w="0" w:type="dxa"/>
              <w:left w:w="108" w:type="dxa"/>
              <w:bottom w:w="0" w:type="dxa"/>
              <w:right w:w="108" w:type="dxa"/>
            </w:tcMar>
          </w:tcPr>
          <w:p w14:paraId="5F500219"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1B6D6894"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0C746E93" w14:textId="77777777" w:rsidR="00D16BCE" w:rsidRDefault="00D16BCE" w:rsidP="00D16BCE">
      <w:pPr>
        <w:adjustRightInd w:val="0"/>
        <w:snapToGrid w:val="0"/>
        <w:spacing w:after="0" w:line="240" w:lineRule="auto"/>
        <w:jc w:val="center"/>
        <w:rPr>
          <w:rFonts w:ascii="Arial" w:hAnsi="Arial" w:cs="Arial"/>
          <w:sz w:val="20"/>
          <w:szCs w:val="20"/>
        </w:rPr>
      </w:pPr>
    </w:p>
    <w:p w14:paraId="69C2C4CF"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QUYẾT ĐỊNH</w:t>
      </w:r>
    </w:p>
    <w:p w14:paraId="70051702"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Về việc công bố chuyển Cảng hàng không</w:t>
      </w:r>
      <w:r w:rsidRPr="002970ED">
        <w:rPr>
          <w:rFonts w:ascii="Arial" w:hAnsi="Arial" w:cs="Arial"/>
          <w:b/>
          <w:sz w:val="20"/>
          <w:szCs w:val="20"/>
          <w:vertAlign w:val="superscript"/>
        </w:rPr>
        <w:t>(1)</w:t>
      </w:r>
      <w:r w:rsidRPr="002970ED">
        <w:rPr>
          <w:rFonts w:ascii="Arial" w:hAnsi="Arial" w:cs="Arial"/>
          <w:b/>
          <w:sz w:val="20"/>
          <w:szCs w:val="20"/>
        </w:rPr>
        <w:t xml:space="preserve"> ...</w:t>
      </w:r>
      <w:r>
        <w:rPr>
          <w:rFonts w:ascii="Arial" w:hAnsi="Arial" w:cs="Arial"/>
          <w:b/>
          <w:sz w:val="20"/>
          <w:szCs w:val="20"/>
        </w:rPr>
        <w:t>....</w:t>
      </w:r>
      <w:r w:rsidRPr="002970ED">
        <w:rPr>
          <w:rFonts w:ascii="Arial" w:hAnsi="Arial" w:cs="Arial"/>
          <w:b/>
          <w:sz w:val="20"/>
          <w:szCs w:val="20"/>
        </w:rPr>
        <w:t xml:space="preserve"> thành</w:t>
      </w:r>
      <w:r>
        <w:rPr>
          <w:rFonts w:ascii="Arial" w:hAnsi="Arial" w:cs="Arial"/>
          <w:sz w:val="20"/>
          <w:szCs w:val="20"/>
        </w:rPr>
        <w:br/>
      </w:r>
      <w:r w:rsidRPr="002970ED">
        <w:rPr>
          <w:rFonts w:ascii="Arial" w:hAnsi="Arial" w:cs="Arial"/>
          <w:b/>
          <w:sz w:val="20"/>
          <w:szCs w:val="20"/>
        </w:rPr>
        <w:t>Cảng hàng không quốc tế</w:t>
      </w:r>
      <w:r w:rsidRPr="002970ED">
        <w:rPr>
          <w:rFonts w:ascii="Arial" w:hAnsi="Arial" w:cs="Arial"/>
          <w:b/>
          <w:sz w:val="20"/>
          <w:szCs w:val="20"/>
          <w:vertAlign w:val="superscript"/>
        </w:rPr>
        <w:t>(1)</w:t>
      </w:r>
      <w:r w:rsidRPr="002970ED">
        <w:rPr>
          <w:rFonts w:ascii="Arial" w:hAnsi="Arial" w:cs="Arial"/>
          <w:b/>
          <w:sz w:val="20"/>
          <w:szCs w:val="20"/>
        </w:rPr>
        <w:t xml:space="preserve"> ...</w:t>
      </w:r>
    </w:p>
    <w:p w14:paraId="0E509174" w14:textId="77777777" w:rsidR="00D16BCE" w:rsidRPr="00875A9D" w:rsidRDefault="00D16BCE" w:rsidP="00D16BCE">
      <w:pPr>
        <w:adjustRightInd w:val="0"/>
        <w:snapToGrid w:val="0"/>
        <w:spacing w:after="0" w:line="240" w:lineRule="auto"/>
        <w:jc w:val="center"/>
        <w:rPr>
          <w:rFonts w:ascii="Arial" w:hAnsi="Arial" w:cs="Arial"/>
          <w:bCs/>
          <w:sz w:val="20"/>
          <w:szCs w:val="20"/>
          <w:vertAlign w:val="superscript"/>
        </w:rPr>
      </w:pPr>
      <w:r w:rsidRPr="00875A9D">
        <w:rPr>
          <w:rFonts w:ascii="Arial" w:hAnsi="Arial" w:cs="Arial"/>
          <w:bCs/>
          <w:sz w:val="20"/>
          <w:szCs w:val="20"/>
          <w:vertAlign w:val="superscript"/>
        </w:rPr>
        <w:t>______________</w:t>
      </w:r>
    </w:p>
    <w:p w14:paraId="43E8CE01"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BỘ TRƯỞNG BỘ XÂY DỰNG</w:t>
      </w:r>
    </w:p>
    <w:p w14:paraId="5533E569" w14:textId="77777777" w:rsidR="00D16BCE" w:rsidRDefault="00D16BCE" w:rsidP="00D16BCE">
      <w:pPr>
        <w:adjustRightInd w:val="0"/>
        <w:snapToGrid w:val="0"/>
        <w:spacing w:after="0" w:line="240" w:lineRule="auto"/>
        <w:jc w:val="center"/>
        <w:rPr>
          <w:rFonts w:ascii="Arial" w:hAnsi="Arial" w:cs="Arial"/>
          <w:i/>
          <w:sz w:val="20"/>
          <w:szCs w:val="20"/>
        </w:rPr>
      </w:pPr>
    </w:p>
    <w:p w14:paraId="42F4E04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Luật Hàng không dân dụng Việt Nam số 130/2025/QH15;</w:t>
      </w:r>
    </w:p>
    <w:p w14:paraId="474E178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Nghị định số .../2026/NĐ-CP ngày ... tháng ... năm 2026 của Chính phủ về cảng hàng không và bãi cất, hạ cánh;</w:t>
      </w:r>
    </w:p>
    <w:p w14:paraId="19E8A3C8" w14:textId="77777777" w:rsidR="00D16BCE" w:rsidRDefault="00D16BCE" w:rsidP="00D16BCE">
      <w:pPr>
        <w:adjustRightInd w:val="0"/>
        <w:snapToGrid w:val="0"/>
        <w:spacing w:after="120" w:line="240" w:lineRule="auto"/>
        <w:ind w:firstLine="720"/>
        <w:jc w:val="both"/>
        <w:rPr>
          <w:rFonts w:ascii="Arial" w:hAnsi="Arial" w:cs="Arial"/>
          <w:i/>
          <w:sz w:val="20"/>
          <w:szCs w:val="20"/>
        </w:rPr>
      </w:pPr>
      <w:r w:rsidRPr="002970ED">
        <w:rPr>
          <w:rFonts w:ascii="Arial" w:hAnsi="Arial" w:cs="Arial"/>
          <w:i/>
          <w:sz w:val="20"/>
          <w:szCs w:val="20"/>
        </w:rPr>
        <w:t xml:space="preserve">Trên cơ sở đề nghị của Cảng hàng không.............................................; </w:t>
      </w:r>
    </w:p>
    <w:p w14:paraId="0CDFE30F" w14:textId="77777777" w:rsidR="00D16BCE" w:rsidRDefault="00D16BCE" w:rsidP="00D16BCE">
      <w:pPr>
        <w:adjustRightInd w:val="0"/>
        <w:snapToGrid w:val="0"/>
        <w:spacing w:after="0" w:line="240" w:lineRule="auto"/>
        <w:ind w:firstLine="720"/>
        <w:jc w:val="both"/>
        <w:rPr>
          <w:rFonts w:ascii="Arial" w:hAnsi="Arial" w:cs="Arial"/>
          <w:i/>
          <w:sz w:val="20"/>
          <w:szCs w:val="20"/>
        </w:rPr>
      </w:pPr>
      <w:r w:rsidRPr="002970ED">
        <w:rPr>
          <w:rFonts w:ascii="Arial" w:hAnsi="Arial" w:cs="Arial"/>
          <w:i/>
          <w:sz w:val="20"/>
          <w:szCs w:val="20"/>
        </w:rPr>
        <w:t>Xét đề nghị của...............................................................................................</w:t>
      </w:r>
    </w:p>
    <w:p w14:paraId="04168128"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6E6592AD"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QUYẾT ĐỊNH:</w:t>
      </w:r>
    </w:p>
    <w:p w14:paraId="49B8EB10"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561E942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1.</w:t>
      </w:r>
      <w:r w:rsidRPr="002970ED">
        <w:rPr>
          <w:rFonts w:ascii="Arial" w:hAnsi="Arial" w:cs="Arial"/>
          <w:sz w:val="20"/>
          <w:szCs w:val="20"/>
        </w:rPr>
        <w:t xml:space="preserve"> Công bố chuyển Cảng hàng không</w:t>
      </w:r>
      <w:r w:rsidRPr="002970ED">
        <w:rPr>
          <w:rFonts w:ascii="Arial" w:hAnsi="Arial" w:cs="Arial"/>
          <w:sz w:val="20"/>
          <w:szCs w:val="20"/>
          <w:vertAlign w:val="superscript"/>
        </w:rPr>
        <w:t>(1)</w:t>
      </w:r>
      <w:r w:rsidRPr="00875A9D">
        <w:rPr>
          <w:rFonts w:ascii="Arial" w:hAnsi="Arial" w:cs="Arial"/>
          <w:sz w:val="20"/>
          <w:szCs w:val="20"/>
        </w:rPr>
        <w:t>……</w:t>
      </w:r>
      <w:r>
        <w:rPr>
          <w:rFonts w:ascii="Arial" w:hAnsi="Arial" w:cs="Arial"/>
          <w:sz w:val="20"/>
          <w:szCs w:val="20"/>
        </w:rPr>
        <w:t>…….</w:t>
      </w:r>
      <w:r w:rsidRPr="00875A9D">
        <w:rPr>
          <w:rFonts w:ascii="Arial" w:hAnsi="Arial" w:cs="Arial"/>
          <w:sz w:val="20"/>
          <w:szCs w:val="20"/>
        </w:rPr>
        <w:t xml:space="preserve">….. </w:t>
      </w:r>
      <w:r w:rsidRPr="002970ED">
        <w:rPr>
          <w:rFonts w:ascii="Arial" w:hAnsi="Arial" w:cs="Arial"/>
          <w:sz w:val="20"/>
          <w:szCs w:val="20"/>
        </w:rPr>
        <w:t>thành Cảng hàng không</w:t>
      </w:r>
      <w:r>
        <w:rPr>
          <w:rFonts w:ascii="Arial" w:hAnsi="Arial" w:cs="Arial"/>
          <w:sz w:val="20"/>
          <w:szCs w:val="20"/>
        </w:rPr>
        <w:t xml:space="preserve"> </w:t>
      </w:r>
      <w:r w:rsidRPr="002970ED">
        <w:rPr>
          <w:rFonts w:ascii="Arial" w:hAnsi="Arial" w:cs="Arial"/>
          <w:sz w:val="20"/>
          <w:szCs w:val="20"/>
        </w:rPr>
        <w:t>quốc tế</w:t>
      </w:r>
      <w:r w:rsidRPr="002970ED">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 xml:space="preserve">……….. </w:t>
      </w:r>
      <w:r w:rsidRPr="002970ED">
        <w:rPr>
          <w:rFonts w:ascii="Arial" w:hAnsi="Arial" w:cs="Arial"/>
          <w:sz w:val="20"/>
          <w:szCs w:val="20"/>
        </w:rPr>
        <w:t>với những nội chính</w:t>
      </w:r>
      <w:r>
        <w:rPr>
          <w:rFonts w:ascii="Arial" w:hAnsi="Arial" w:cs="Arial"/>
          <w:sz w:val="20"/>
          <w:szCs w:val="20"/>
        </w:rPr>
        <w:t xml:space="preserve"> </w:t>
      </w:r>
      <w:r w:rsidRPr="002970ED">
        <w:rPr>
          <w:rFonts w:ascii="Arial" w:hAnsi="Arial" w:cs="Arial"/>
          <w:sz w:val="20"/>
          <w:szCs w:val="20"/>
        </w:rPr>
        <w:t>như sau:</w:t>
      </w:r>
    </w:p>
    <w:p w14:paraId="6E26D071" w14:textId="77777777" w:rsidR="00D16BCE" w:rsidRPr="00875A9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cảng hàng không</w:t>
      </w:r>
      <w:r w:rsidRPr="002970ED">
        <w:rPr>
          <w:rFonts w:ascii="Arial" w:hAnsi="Arial" w:cs="Arial"/>
          <w:sz w:val="20"/>
          <w:szCs w:val="20"/>
          <w:vertAlign w:val="superscript"/>
        </w:rPr>
        <w:t>(1)</w:t>
      </w:r>
      <w:r>
        <w:rPr>
          <w:rFonts w:ascii="Arial" w:hAnsi="Arial" w:cs="Arial"/>
          <w:sz w:val="20"/>
          <w:szCs w:val="20"/>
        </w:rPr>
        <w:t>: …………………………………………………………..</w:t>
      </w:r>
    </w:p>
    <w:p w14:paraId="6217804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Địa điểm</w:t>
      </w:r>
      <w:r w:rsidRPr="002970ED">
        <w:rPr>
          <w:rFonts w:ascii="Arial" w:hAnsi="Arial" w:cs="Arial"/>
          <w:sz w:val="20"/>
          <w:szCs w:val="20"/>
          <w:vertAlign w:val="superscript"/>
        </w:rPr>
        <w:t>(2)</w:t>
      </w:r>
      <w:r w:rsidRPr="002970ED">
        <w:rPr>
          <w:rFonts w:ascii="Arial" w:hAnsi="Arial" w:cs="Arial"/>
          <w:sz w:val="20"/>
          <w:szCs w:val="20"/>
        </w:rPr>
        <w:t xml:space="preserve">: </w:t>
      </w:r>
      <w:r>
        <w:rPr>
          <w:rFonts w:ascii="Arial" w:hAnsi="Arial" w:cs="Arial"/>
          <w:sz w:val="20"/>
          <w:szCs w:val="20"/>
        </w:rPr>
        <w:t>…………………………………………………………………………..</w:t>
      </w:r>
    </w:p>
    <w:p w14:paraId="3AA1F08D" w14:textId="77777777" w:rsidR="00D16BCE" w:rsidRPr="00875A9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Tọa độ điểm quy chiếu sân bay</w:t>
      </w:r>
      <w:r w:rsidRPr="002970ED">
        <w:rPr>
          <w:rFonts w:ascii="Arial" w:hAnsi="Arial" w:cs="Arial"/>
          <w:sz w:val="20"/>
          <w:szCs w:val="20"/>
          <w:vertAlign w:val="superscript"/>
        </w:rPr>
        <w:t>(3)</w:t>
      </w:r>
      <w:r>
        <w:rPr>
          <w:rFonts w:ascii="Arial" w:hAnsi="Arial" w:cs="Arial"/>
          <w:sz w:val="20"/>
          <w:szCs w:val="20"/>
        </w:rPr>
        <w:t>: ………………………………………………..</w:t>
      </w:r>
    </w:p>
    <w:p w14:paraId="71961E3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Năng lực khai thác</w:t>
      </w:r>
      <w:r w:rsidRPr="002970ED">
        <w:rPr>
          <w:rFonts w:ascii="Arial" w:hAnsi="Arial" w:cs="Arial"/>
          <w:sz w:val="20"/>
          <w:szCs w:val="20"/>
          <w:vertAlign w:val="superscript"/>
        </w:rPr>
        <w:t>(4)</w:t>
      </w:r>
      <w:r>
        <w:rPr>
          <w:rFonts w:ascii="Arial" w:hAnsi="Arial" w:cs="Arial"/>
          <w:sz w:val="20"/>
          <w:szCs w:val="20"/>
        </w:rPr>
        <w:t>: ………………………………………………………………</w:t>
      </w:r>
    </w:p>
    <w:p w14:paraId="27134C9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Cấp sân bay</w:t>
      </w:r>
      <w:r w:rsidRPr="002970ED">
        <w:rPr>
          <w:rFonts w:ascii="Arial" w:hAnsi="Arial" w:cs="Arial"/>
          <w:sz w:val="20"/>
          <w:szCs w:val="20"/>
          <w:vertAlign w:val="superscript"/>
        </w:rPr>
        <w:t>(5)</w:t>
      </w:r>
      <w:r w:rsidRPr="002970ED">
        <w:rPr>
          <w:rFonts w:ascii="Arial" w:hAnsi="Arial" w:cs="Arial"/>
          <w:sz w:val="20"/>
          <w:szCs w:val="20"/>
        </w:rPr>
        <w:t>:</w:t>
      </w:r>
      <w:r>
        <w:rPr>
          <w:rFonts w:ascii="Arial" w:hAnsi="Arial" w:cs="Arial"/>
          <w:sz w:val="20"/>
          <w:szCs w:val="20"/>
        </w:rPr>
        <w:t xml:space="preserve"> ………………………………………………………………………</w:t>
      </w:r>
    </w:p>
    <w:p w14:paraId="2A6E713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Mục đích khai thác</w:t>
      </w:r>
      <w:r w:rsidRPr="002970ED">
        <w:rPr>
          <w:rFonts w:ascii="Arial" w:hAnsi="Arial" w:cs="Arial"/>
          <w:sz w:val="20"/>
          <w:szCs w:val="20"/>
          <w:vertAlign w:val="superscript"/>
        </w:rPr>
        <w:t>(6)</w:t>
      </w:r>
      <w:r w:rsidRPr="002970ED">
        <w:rPr>
          <w:rFonts w:ascii="Arial" w:hAnsi="Arial" w:cs="Arial"/>
          <w:sz w:val="20"/>
          <w:szCs w:val="20"/>
        </w:rPr>
        <w:t>:</w:t>
      </w:r>
      <w:r>
        <w:rPr>
          <w:rFonts w:ascii="Arial" w:hAnsi="Arial" w:cs="Arial"/>
          <w:sz w:val="20"/>
          <w:szCs w:val="20"/>
        </w:rPr>
        <w:t xml:space="preserve"> ……………………………………………………………….</w:t>
      </w:r>
    </w:p>
    <w:p w14:paraId="69F9E01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Thời gian chuyển thành cảng hàng không quốc tế:</w:t>
      </w:r>
      <w:r>
        <w:rPr>
          <w:rFonts w:ascii="Arial" w:hAnsi="Arial" w:cs="Arial"/>
          <w:sz w:val="20"/>
          <w:szCs w:val="20"/>
        </w:rPr>
        <w:t xml:space="preserve"> ……………………………..</w:t>
      </w:r>
    </w:p>
    <w:p w14:paraId="3217748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2. </w:t>
      </w:r>
      <w:r w:rsidRPr="002970ED">
        <w:rPr>
          <w:rFonts w:ascii="Arial" w:hAnsi="Arial" w:cs="Arial"/>
          <w:sz w:val="20"/>
          <w:szCs w:val="20"/>
        </w:rPr>
        <w:t xml:space="preserve">Quyết định này có hiệu lực kể từ ngày </w:t>
      </w:r>
      <w:r>
        <w:rPr>
          <w:rFonts w:ascii="Arial" w:hAnsi="Arial" w:cs="Arial"/>
          <w:iCs/>
          <w:sz w:val="20"/>
          <w:szCs w:val="20"/>
        </w:rPr>
        <w:t>…..</w:t>
      </w:r>
      <w:r w:rsidRPr="00875A9D">
        <w:rPr>
          <w:rFonts w:ascii="Arial" w:hAnsi="Arial" w:cs="Arial"/>
          <w:iCs/>
          <w:sz w:val="20"/>
          <w:szCs w:val="20"/>
        </w:rPr>
        <w:t>....</w:t>
      </w:r>
    </w:p>
    <w:p w14:paraId="48DF3205"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3. </w:t>
      </w:r>
      <w:r w:rsidRPr="002970ED">
        <w:rPr>
          <w:rFonts w:ascii="Arial" w:hAnsi="Arial" w:cs="Arial"/>
          <w:sz w:val="20"/>
          <w:szCs w:val="20"/>
        </w:rPr>
        <w:t xml:space="preserve">Cảng hàng không </w:t>
      </w:r>
      <w:r>
        <w:rPr>
          <w:rFonts w:ascii="Arial" w:hAnsi="Arial" w:cs="Arial"/>
          <w:sz w:val="20"/>
          <w:szCs w:val="20"/>
        </w:rPr>
        <w:t xml:space="preserve">……. </w:t>
      </w:r>
      <w:r w:rsidRPr="002970ED">
        <w:rPr>
          <w:rFonts w:ascii="Arial" w:hAnsi="Arial" w:cs="Arial"/>
          <w:sz w:val="20"/>
          <w:szCs w:val="20"/>
        </w:rPr>
        <w:t>có trách nhiệm:</w:t>
      </w:r>
    </w:p>
    <w:p w14:paraId="358EB9C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F7966C6"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4.</w:t>
      </w:r>
      <w:r w:rsidRPr="002970ED">
        <w:rPr>
          <w:rFonts w:ascii="Arial" w:hAnsi="Arial" w:cs="Arial"/>
          <w:sz w:val="20"/>
          <w:szCs w:val="20"/>
        </w:rPr>
        <w:t xml:space="preserve"> Các ông/bà </w:t>
      </w:r>
      <w:r>
        <w:rPr>
          <w:rFonts w:ascii="Arial" w:hAnsi="Arial" w:cs="Arial"/>
          <w:sz w:val="20"/>
          <w:szCs w:val="20"/>
        </w:rPr>
        <w:t xml:space="preserve">………………………. </w:t>
      </w:r>
      <w:r w:rsidRPr="002970ED">
        <w:rPr>
          <w:rFonts w:ascii="Arial" w:hAnsi="Arial" w:cs="Arial"/>
          <w:sz w:val="20"/>
          <w:szCs w:val="20"/>
        </w:rPr>
        <w:t>và Thủ trưởng các cơ quan, đơn vị có</w:t>
      </w:r>
      <w:r>
        <w:rPr>
          <w:rFonts w:ascii="Arial" w:hAnsi="Arial" w:cs="Arial"/>
          <w:sz w:val="20"/>
          <w:szCs w:val="20"/>
        </w:rPr>
        <w:t xml:space="preserve"> </w:t>
      </w:r>
      <w:r w:rsidRPr="002970ED">
        <w:rPr>
          <w:rFonts w:ascii="Arial" w:hAnsi="Arial" w:cs="Arial"/>
          <w:sz w:val="20"/>
          <w:szCs w:val="20"/>
        </w:rPr>
        <w:t>liên quan chịu trách nhiệm thi hành Quyết định này.</w:t>
      </w:r>
    </w:p>
    <w:p w14:paraId="2F689A37"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5F6B13C4" w14:textId="77777777" w:rsidTr="00F448B7">
        <w:trPr>
          <w:tblCellSpacing w:w="0" w:type="dxa"/>
        </w:trPr>
        <w:tc>
          <w:tcPr>
            <w:tcW w:w="2129" w:type="pct"/>
            <w:shd w:val="clear" w:color="auto" w:fill="FFFFFF"/>
            <w:tcMar>
              <w:top w:w="0" w:type="dxa"/>
              <w:left w:w="108" w:type="dxa"/>
              <w:bottom w:w="0" w:type="dxa"/>
              <w:right w:w="108" w:type="dxa"/>
            </w:tcMar>
            <w:hideMark/>
          </w:tcPr>
          <w:p w14:paraId="5AF0F31D" w14:textId="77777777" w:rsidR="00D16BCE"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68AB9625" w14:textId="77777777" w:rsidR="00D16BCE" w:rsidRPr="00B82601" w:rsidRDefault="00D16BCE" w:rsidP="00F448B7">
            <w:pPr>
              <w:adjustRightInd w:val="0"/>
              <w:snapToGrid w:val="0"/>
              <w:spacing w:after="0" w:line="240" w:lineRule="auto"/>
              <w:rPr>
                <w:rFonts w:ascii="Arial" w:hAnsi="Arial" w:cs="Arial"/>
                <w:sz w:val="20"/>
                <w:szCs w:val="20"/>
              </w:rPr>
            </w:pPr>
            <w:r>
              <w:rPr>
                <w:rFonts w:ascii="Arial" w:hAnsi="Arial" w:cs="Arial"/>
                <w:sz w:val="20"/>
                <w:szCs w:val="20"/>
              </w:rPr>
              <w:t>- …….</w:t>
            </w:r>
          </w:p>
          <w:p w14:paraId="19ABF7E3" w14:textId="77777777" w:rsidR="00D16BCE" w:rsidRPr="00B82601" w:rsidRDefault="00D16BCE" w:rsidP="00F448B7">
            <w:pPr>
              <w:adjustRightInd w:val="0"/>
              <w:snapToGrid w:val="0"/>
              <w:spacing w:after="0" w:line="240" w:lineRule="auto"/>
              <w:rPr>
                <w:rFonts w:ascii="Arial" w:hAnsi="Arial" w:cs="Arial"/>
                <w:sz w:val="20"/>
                <w:szCs w:val="20"/>
              </w:rPr>
            </w:pPr>
          </w:p>
        </w:tc>
        <w:tc>
          <w:tcPr>
            <w:tcW w:w="2871" w:type="pct"/>
            <w:shd w:val="clear" w:color="auto" w:fill="FFFFFF"/>
            <w:tcMar>
              <w:top w:w="0" w:type="dxa"/>
              <w:left w:w="108" w:type="dxa"/>
              <w:bottom w:w="0" w:type="dxa"/>
              <w:right w:w="108" w:type="dxa"/>
            </w:tcMar>
            <w:hideMark/>
          </w:tcPr>
          <w:p w14:paraId="75518F43"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BỘ TRƯỞNG</w:t>
            </w:r>
          </w:p>
          <w:p w14:paraId="54F1E856"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hợp lệ </w:t>
            </w:r>
            <w:r>
              <w:rPr>
                <w:rFonts w:ascii="Arial" w:hAnsi="Arial" w:cs="Arial"/>
                <w:i/>
                <w:sz w:val="20"/>
                <w:szCs w:val="20"/>
              </w:rPr>
              <w:br/>
            </w:r>
            <w:r w:rsidRPr="00B82601">
              <w:rPr>
                <w:rFonts w:ascii="Arial" w:hAnsi="Arial" w:cs="Arial"/>
                <w:i/>
                <w:sz w:val="20"/>
                <w:szCs w:val="20"/>
              </w:rPr>
              <w:t>theo quy định pháp luật)</w:t>
            </w:r>
          </w:p>
        </w:tc>
      </w:tr>
    </w:tbl>
    <w:p w14:paraId="29E22EF4" w14:textId="77777777" w:rsidR="00D16BCE" w:rsidRDefault="00D16BCE" w:rsidP="00D16BCE">
      <w:pPr>
        <w:adjustRightInd w:val="0"/>
        <w:snapToGrid w:val="0"/>
        <w:spacing w:after="120" w:line="240" w:lineRule="auto"/>
        <w:jc w:val="both"/>
        <w:rPr>
          <w:rFonts w:ascii="Arial" w:hAnsi="Arial" w:cs="Arial"/>
          <w:sz w:val="20"/>
          <w:szCs w:val="20"/>
        </w:rPr>
      </w:pPr>
    </w:p>
    <w:p w14:paraId="65301DEE" w14:textId="77777777" w:rsidR="00D16BCE" w:rsidRDefault="00D16BCE" w:rsidP="00D16BCE">
      <w:pPr>
        <w:adjustRightInd w:val="0"/>
        <w:snapToGrid w:val="0"/>
        <w:spacing w:after="120" w:line="240" w:lineRule="auto"/>
        <w:jc w:val="both"/>
        <w:rPr>
          <w:rFonts w:ascii="Arial" w:hAnsi="Arial" w:cs="Arial"/>
          <w:sz w:val="20"/>
          <w:szCs w:val="20"/>
        </w:rPr>
      </w:pPr>
    </w:p>
    <w:p w14:paraId="01F924C2"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w:t>
      </w:r>
    </w:p>
    <w:p w14:paraId="4E03CC2A" w14:textId="77777777" w:rsidR="00D16BCE" w:rsidRPr="00875A9D" w:rsidRDefault="00D16BCE" w:rsidP="00D16BCE">
      <w:pPr>
        <w:adjustRightInd w:val="0"/>
        <w:snapToGrid w:val="0"/>
        <w:spacing w:after="120" w:line="240" w:lineRule="auto"/>
        <w:ind w:firstLine="720"/>
        <w:jc w:val="both"/>
        <w:rPr>
          <w:rFonts w:ascii="Arial" w:hAnsi="Arial" w:cs="Arial"/>
          <w:b/>
          <w:bCs/>
          <w:sz w:val="20"/>
          <w:szCs w:val="20"/>
        </w:rPr>
      </w:pPr>
      <w:r w:rsidRPr="00875A9D">
        <w:rPr>
          <w:rFonts w:ascii="Arial" w:hAnsi="Arial" w:cs="Arial"/>
          <w:b/>
          <w:bCs/>
          <w:i/>
          <w:sz w:val="20"/>
          <w:szCs w:val="20"/>
        </w:rPr>
        <w:t>Ghi chú:</w:t>
      </w:r>
    </w:p>
    <w:p w14:paraId="02BC4F1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tên cảng hàng không;</w:t>
      </w:r>
    </w:p>
    <w:p w14:paraId="0D33CC9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địa điểm cảng hàng không theo địa giới hành chính;</w:t>
      </w:r>
    </w:p>
    <w:p w14:paraId="173BF05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Ghi tọa độ điểm quy chiếu sân bay theo hệ tọa độ WGS - 84 (Ví dụ: Tiếng Anh: 16°24’02,46”N, 107</w:t>
      </w:r>
      <w:r w:rsidRPr="002970ED">
        <w:rPr>
          <w:rFonts w:ascii="Arial" w:hAnsi="Arial" w:cs="Arial"/>
          <w:sz w:val="20"/>
          <w:szCs w:val="20"/>
          <w:vertAlign w:val="superscript"/>
        </w:rPr>
        <w:t>o</w:t>
      </w:r>
      <w:r w:rsidRPr="002970ED">
        <w:rPr>
          <w:rFonts w:ascii="Arial" w:hAnsi="Arial" w:cs="Arial"/>
          <w:sz w:val="20"/>
          <w:szCs w:val="20"/>
        </w:rPr>
        <w:t>42’08,98</w:t>
      </w:r>
      <w:r w:rsidRPr="002970ED">
        <w:rPr>
          <w:rFonts w:ascii="Arial" w:hAnsi="Arial" w:cs="Arial"/>
          <w:sz w:val="20"/>
          <w:szCs w:val="20"/>
          <w:vertAlign w:val="superscript"/>
        </w:rPr>
        <w:t>”</w:t>
      </w:r>
      <w:r w:rsidRPr="002970ED">
        <w:rPr>
          <w:rFonts w:ascii="Arial" w:hAnsi="Arial" w:cs="Arial"/>
          <w:sz w:val="20"/>
          <w:szCs w:val="20"/>
        </w:rPr>
        <w:t>E; tiếng Việt: 16</w:t>
      </w:r>
      <w:r w:rsidRPr="002970ED">
        <w:rPr>
          <w:rFonts w:ascii="Arial" w:hAnsi="Arial" w:cs="Arial"/>
          <w:sz w:val="20"/>
          <w:szCs w:val="20"/>
          <w:vertAlign w:val="superscript"/>
        </w:rPr>
        <w:t>o</w:t>
      </w:r>
      <w:r w:rsidRPr="002970ED">
        <w:rPr>
          <w:rFonts w:ascii="Arial" w:hAnsi="Arial" w:cs="Arial"/>
          <w:sz w:val="20"/>
          <w:szCs w:val="20"/>
        </w:rPr>
        <w:t>24’02,46”B, 107</w:t>
      </w:r>
      <w:r w:rsidRPr="002970ED">
        <w:rPr>
          <w:rFonts w:ascii="Arial" w:hAnsi="Arial" w:cs="Arial"/>
          <w:sz w:val="20"/>
          <w:szCs w:val="20"/>
          <w:vertAlign w:val="superscript"/>
        </w:rPr>
        <w:t>o</w:t>
      </w:r>
      <w:r w:rsidRPr="002970ED">
        <w:rPr>
          <w:rFonts w:ascii="Arial" w:hAnsi="Arial" w:cs="Arial"/>
          <w:sz w:val="20"/>
          <w:szCs w:val="20"/>
        </w:rPr>
        <w:t>42’08,98”Đ);</w:t>
      </w:r>
    </w:p>
    <w:p w14:paraId="7180B26E" w14:textId="6AB23C8C"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lastRenderedPageBreak/>
        <w:t xml:space="preserve">(4) Ghi kích thước đường CHC (dài </w:t>
      </w:r>
      <w:r w:rsidR="000D3EAF">
        <w:rPr>
          <w:rFonts w:ascii="Arial" w:hAnsi="Arial" w:cs="Arial"/>
          <w:sz w:val="20"/>
          <w:szCs w:val="20"/>
        </w:rPr>
        <w:t>x</w:t>
      </w:r>
      <w:r w:rsidRPr="002970ED">
        <w:rPr>
          <w:rFonts w:ascii="Arial" w:hAnsi="Arial" w:cs="Arial"/>
          <w:sz w:val="20"/>
          <w:szCs w:val="20"/>
        </w:rPr>
        <w:t xml:space="preserve"> rộng); loại tàu bay khai thác, sức chịu tải đường cất hạ cánh;</w:t>
      </w:r>
    </w:p>
    <w:p w14:paraId="714A1FA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Ghi cấp sân bay theo ICAO;</w:t>
      </w:r>
    </w:p>
    <w:p w14:paraId="43AE463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Ghi rõ hoạt động khai thác (dân dụng; quân sự; dùng chung dân dụng và quân sự).</w:t>
      </w:r>
    </w:p>
    <w:p w14:paraId="0FC90E31"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2F322F97"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335879C4"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II.0</w:t>
      </w:r>
      <w:r>
        <w:rPr>
          <w:rFonts w:ascii="Arial" w:hAnsi="Arial" w:cs="Arial"/>
          <w:b/>
          <w:sz w:val="20"/>
          <w:szCs w:val="20"/>
        </w:rPr>
        <w:t>9</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352055AE" w14:textId="77777777" w:rsidTr="00F448B7">
        <w:trPr>
          <w:trHeight w:val="920"/>
        </w:trPr>
        <w:tc>
          <w:tcPr>
            <w:tcW w:w="1800" w:type="pct"/>
            <w:tcMar>
              <w:top w:w="0" w:type="dxa"/>
              <w:left w:w="108" w:type="dxa"/>
              <w:bottom w:w="0" w:type="dxa"/>
              <w:right w:w="108" w:type="dxa"/>
            </w:tcMar>
          </w:tcPr>
          <w:p w14:paraId="644419BC"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hAnsi="Arial" w:cs="Arial"/>
                <w:color w:val="000000"/>
                <w:sz w:val="20"/>
                <w:szCs w:val="20"/>
              </w:rPr>
              <w:t>BỘ XÂY DỰNG</w:t>
            </w:r>
            <w:r>
              <w:rPr>
                <w:rFonts w:ascii="Arial" w:hAnsi="Arial" w:cs="Arial"/>
                <w:b/>
                <w:bCs/>
                <w:color w:val="000000"/>
                <w:sz w:val="20"/>
                <w:szCs w:val="20"/>
              </w:rPr>
              <w:br/>
            </w:r>
            <w:r w:rsidRPr="002970ED">
              <w:rPr>
                <w:rFonts w:ascii="Arial" w:hAnsi="Arial" w:cs="Arial"/>
                <w:b/>
                <w:sz w:val="20"/>
                <w:szCs w:val="20"/>
              </w:rPr>
              <w:t>CỤC HÀNG KHÔNG VIỆT NAM</w:t>
            </w:r>
            <w:r>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239C30B8"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/QĐ-CHK</w:t>
            </w:r>
          </w:p>
        </w:tc>
        <w:tc>
          <w:tcPr>
            <w:tcW w:w="3200" w:type="pct"/>
            <w:tcMar>
              <w:top w:w="0" w:type="dxa"/>
              <w:left w:w="108" w:type="dxa"/>
              <w:bottom w:w="0" w:type="dxa"/>
              <w:right w:w="108" w:type="dxa"/>
            </w:tcMar>
          </w:tcPr>
          <w:p w14:paraId="3A05BA24"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08C2D2DE"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3483D58B" w14:textId="77777777" w:rsidR="00D16BCE" w:rsidRDefault="00D16BCE" w:rsidP="00D16BCE">
      <w:pPr>
        <w:adjustRightInd w:val="0"/>
        <w:snapToGrid w:val="0"/>
        <w:spacing w:after="0" w:line="240" w:lineRule="auto"/>
        <w:jc w:val="center"/>
        <w:rPr>
          <w:rFonts w:ascii="Arial" w:hAnsi="Arial" w:cs="Arial"/>
          <w:b/>
          <w:sz w:val="20"/>
          <w:szCs w:val="20"/>
        </w:rPr>
      </w:pPr>
    </w:p>
    <w:p w14:paraId="40A40D76"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QUYẾT ĐỊNH</w:t>
      </w:r>
    </w:p>
    <w:p w14:paraId="70A54B25" w14:textId="77777777" w:rsidR="00D16BCE" w:rsidRPr="00875A9D" w:rsidRDefault="00D16BCE" w:rsidP="00D16BCE">
      <w:pPr>
        <w:adjustRightInd w:val="0"/>
        <w:snapToGrid w:val="0"/>
        <w:spacing w:after="0" w:line="240" w:lineRule="auto"/>
        <w:jc w:val="center"/>
        <w:rPr>
          <w:rFonts w:ascii="Arial" w:hAnsi="Arial" w:cs="Arial"/>
          <w:b/>
          <w:bCs/>
          <w:sz w:val="20"/>
          <w:szCs w:val="20"/>
        </w:rPr>
      </w:pPr>
      <w:r w:rsidRPr="00875A9D">
        <w:rPr>
          <w:rFonts w:ascii="Arial" w:hAnsi="Arial" w:cs="Arial"/>
          <w:b/>
          <w:bCs/>
          <w:sz w:val="20"/>
          <w:szCs w:val="20"/>
        </w:rPr>
        <w:t xml:space="preserve">Về việc đưa công trình/một phần công trình </w:t>
      </w:r>
      <w:r w:rsidRPr="00875A9D">
        <w:rPr>
          <w:rFonts w:ascii="Arial" w:hAnsi="Arial" w:cs="Arial"/>
          <w:b/>
          <w:bCs/>
          <w:sz w:val="20"/>
          <w:szCs w:val="20"/>
          <w:vertAlign w:val="superscript"/>
        </w:rPr>
        <w:t>(2)</w:t>
      </w:r>
      <w:r w:rsidRPr="00875A9D">
        <w:rPr>
          <w:rFonts w:ascii="Arial" w:hAnsi="Arial" w:cs="Arial"/>
          <w:b/>
          <w:bCs/>
          <w:sz w:val="20"/>
          <w:szCs w:val="20"/>
        </w:rPr>
        <w:t xml:space="preserve">……. </w:t>
      </w:r>
      <w:r w:rsidRPr="00875A9D">
        <w:rPr>
          <w:rFonts w:ascii="Arial" w:hAnsi="Arial" w:cs="Arial"/>
          <w:b/>
          <w:bCs/>
          <w:sz w:val="20"/>
          <w:szCs w:val="20"/>
        </w:rPr>
        <w:br/>
        <w:t>tại Cảng hàng không</w:t>
      </w:r>
      <w:r w:rsidRPr="00875A9D">
        <w:rPr>
          <w:rFonts w:ascii="Arial" w:hAnsi="Arial" w:cs="Arial"/>
          <w:b/>
          <w:bCs/>
          <w:sz w:val="20"/>
          <w:szCs w:val="20"/>
          <w:vertAlign w:val="superscript"/>
        </w:rPr>
        <w:t>(1)</w:t>
      </w:r>
      <w:r>
        <w:rPr>
          <w:rFonts w:ascii="Arial" w:hAnsi="Arial" w:cs="Arial"/>
          <w:b/>
          <w:bCs/>
          <w:sz w:val="20"/>
          <w:szCs w:val="20"/>
        </w:rPr>
        <w:t xml:space="preserve">……… </w:t>
      </w:r>
      <w:r w:rsidRPr="00875A9D">
        <w:rPr>
          <w:rFonts w:ascii="Arial" w:hAnsi="Arial" w:cs="Arial"/>
          <w:b/>
          <w:bCs/>
          <w:sz w:val="20"/>
          <w:szCs w:val="20"/>
        </w:rPr>
        <w:t>vào khai thác</w:t>
      </w:r>
    </w:p>
    <w:p w14:paraId="1040BE22" w14:textId="77777777" w:rsidR="00D16BCE" w:rsidRPr="00875A9D" w:rsidRDefault="00D16BCE" w:rsidP="00D16BCE">
      <w:pPr>
        <w:adjustRightInd w:val="0"/>
        <w:snapToGrid w:val="0"/>
        <w:spacing w:after="0" w:line="240" w:lineRule="auto"/>
        <w:jc w:val="center"/>
        <w:rPr>
          <w:rFonts w:ascii="Arial" w:hAnsi="Arial" w:cs="Arial"/>
          <w:bCs/>
          <w:sz w:val="20"/>
          <w:szCs w:val="20"/>
          <w:vertAlign w:val="superscript"/>
        </w:rPr>
      </w:pPr>
      <w:r w:rsidRPr="00875A9D">
        <w:rPr>
          <w:rFonts w:ascii="Arial" w:hAnsi="Arial" w:cs="Arial"/>
          <w:bCs/>
          <w:sz w:val="20"/>
          <w:szCs w:val="20"/>
          <w:vertAlign w:val="superscript"/>
        </w:rPr>
        <w:t>_______________</w:t>
      </w:r>
    </w:p>
    <w:p w14:paraId="1ECAE337"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CỤC TRƯỞNG CỤC HÀNG KHÔNG VIỆT NAM</w:t>
      </w:r>
    </w:p>
    <w:p w14:paraId="687B65AF" w14:textId="77777777" w:rsidR="00D16BCE" w:rsidRDefault="00D16BCE" w:rsidP="00D16BCE">
      <w:pPr>
        <w:adjustRightInd w:val="0"/>
        <w:snapToGrid w:val="0"/>
        <w:spacing w:after="0" w:line="240" w:lineRule="auto"/>
        <w:jc w:val="center"/>
        <w:rPr>
          <w:rFonts w:ascii="Arial" w:hAnsi="Arial" w:cs="Arial"/>
          <w:i/>
          <w:sz w:val="20"/>
          <w:szCs w:val="20"/>
        </w:rPr>
      </w:pPr>
    </w:p>
    <w:p w14:paraId="60F8C6F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Luật Hàng không dân dụng Việt Nam số 130/2025/QH15;</w:t>
      </w:r>
    </w:p>
    <w:p w14:paraId="42F5A3C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Nghị định số .../2026/NĐ-CP ngày ... tháng ... năm 2026 của Chính phủ về cảng hàng không và bãi cất, hạ cánh;</w:t>
      </w:r>
    </w:p>
    <w:p w14:paraId="64991662" w14:textId="77777777" w:rsidR="00D16BCE" w:rsidRDefault="00D16BCE" w:rsidP="00D16BCE">
      <w:pPr>
        <w:adjustRightInd w:val="0"/>
        <w:snapToGrid w:val="0"/>
        <w:spacing w:after="0" w:line="240" w:lineRule="auto"/>
        <w:ind w:firstLine="720"/>
        <w:jc w:val="both"/>
        <w:rPr>
          <w:rFonts w:ascii="Arial" w:hAnsi="Arial" w:cs="Arial"/>
          <w:i/>
          <w:sz w:val="20"/>
          <w:szCs w:val="20"/>
        </w:rPr>
      </w:pPr>
      <w:r w:rsidRPr="002970ED">
        <w:rPr>
          <w:rFonts w:ascii="Arial" w:hAnsi="Arial" w:cs="Arial"/>
          <w:i/>
          <w:sz w:val="20"/>
          <w:szCs w:val="20"/>
        </w:rPr>
        <w:t>Xét đề nghị của Phòng................................</w:t>
      </w:r>
    </w:p>
    <w:p w14:paraId="5FFC8890"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760FE9C8"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QUYẾT ĐỊNH:</w:t>
      </w:r>
    </w:p>
    <w:p w14:paraId="5B8885F4"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1F87DBD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1.</w:t>
      </w:r>
      <w:r w:rsidRPr="002970ED">
        <w:rPr>
          <w:rFonts w:ascii="Arial" w:hAnsi="Arial" w:cs="Arial"/>
          <w:sz w:val="20"/>
          <w:szCs w:val="20"/>
        </w:rPr>
        <w:t xml:space="preserve"> Đưa công trình/một phần công trình tại Cảng hàng không</w:t>
      </w:r>
      <w:r w:rsidRPr="002970ED">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 xml:space="preserve">…….. </w:t>
      </w:r>
      <w:r w:rsidRPr="002970ED">
        <w:rPr>
          <w:rFonts w:ascii="Arial" w:hAnsi="Arial" w:cs="Arial"/>
          <w:sz w:val="20"/>
          <w:szCs w:val="20"/>
        </w:rPr>
        <w:t>vào</w:t>
      </w:r>
      <w:r>
        <w:rPr>
          <w:rFonts w:ascii="Arial" w:hAnsi="Arial" w:cs="Arial"/>
          <w:sz w:val="20"/>
          <w:szCs w:val="20"/>
        </w:rPr>
        <w:t xml:space="preserve"> </w:t>
      </w:r>
      <w:r w:rsidRPr="002970ED">
        <w:rPr>
          <w:rFonts w:ascii="Arial" w:hAnsi="Arial" w:cs="Arial"/>
          <w:sz w:val="20"/>
          <w:szCs w:val="20"/>
        </w:rPr>
        <w:t>khai thác với các nội dung sau:</w:t>
      </w:r>
    </w:p>
    <w:p w14:paraId="3A09F77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công trình/một phần công trình</w:t>
      </w:r>
      <w:r w:rsidRPr="002970ED">
        <w:rPr>
          <w:rFonts w:ascii="Arial" w:hAnsi="Arial" w:cs="Arial"/>
          <w:sz w:val="20"/>
          <w:szCs w:val="20"/>
          <w:vertAlign w:val="superscript"/>
        </w:rPr>
        <w:t>(2)</w:t>
      </w:r>
      <w:r w:rsidRPr="002970ED">
        <w:rPr>
          <w:rFonts w:ascii="Arial" w:hAnsi="Arial" w:cs="Arial"/>
          <w:sz w:val="20"/>
          <w:szCs w:val="20"/>
        </w:rPr>
        <w:t>:</w:t>
      </w:r>
      <w:r>
        <w:rPr>
          <w:rFonts w:ascii="Arial" w:hAnsi="Arial" w:cs="Arial"/>
          <w:sz w:val="20"/>
          <w:szCs w:val="20"/>
        </w:rPr>
        <w:t xml:space="preserve"> ………………………………………………….</w:t>
      </w:r>
    </w:p>
    <w:p w14:paraId="2B68403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Tính chất sử dụng</w:t>
      </w:r>
      <w:r w:rsidRPr="002970ED">
        <w:rPr>
          <w:rFonts w:ascii="Arial" w:hAnsi="Arial" w:cs="Arial"/>
          <w:sz w:val="20"/>
          <w:szCs w:val="20"/>
          <w:vertAlign w:val="superscript"/>
        </w:rPr>
        <w:t>(3)</w:t>
      </w:r>
      <w:r>
        <w:rPr>
          <w:rFonts w:ascii="Arial" w:hAnsi="Arial" w:cs="Arial"/>
          <w:sz w:val="20"/>
          <w:szCs w:val="20"/>
        </w:rPr>
        <w:t>: ……….……………………………………………………</w:t>
      </w:r>
      <w:r w:rsidRPr="002970ED">
        <w:rPr>
          <w:rFonts w:ascii="Arial" w:hAnsi="Arial" w:cs="Arial"/>
          <w:sz w:val="20"/>
          <w:szCs w:val="20"/>
        </w:rPr>
        <w:t xml:space="preserve"> (nếu có)</w:t>
      </w:r>
    </w:p>
    <w:p w14:paraId="5974549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Vị trí công trình/một phần công trình đưa vào sử dụng</w:t>
      </w:r>
      <w:r w:rsidRPr="002970ED">
        <w:rPr>
          <w:rFonts w:ascii="Arial" w:hAnsi="Arial" w:cs="Arial"/>
          <w:sz w:val="20"/>
          <w:szCs w:val="20"/>
          <w:vertAlign w:val="superscript"/>
        </w:rPr>
        <w:t>(4)</w:t>
      </w:r>
      <w:r w:rsidRPr="002970ED">
        <w:rPr>
          <w:rFonts w:ascii="Arial" w:hAnsi="Arial" w:cs="Arial"/>
          <w:sz w:val="20"/>
          <w:szCs w:val="20"/>
        </w:rPr>
        <w:t>:</w:t>
      </w:r>
      <w:r>
        <w:rPr>
          <w:rFonts w:ascii="Arial" w:hAnsi="Arial" w:cs="Arial"/>
          <w:sz w:val="20"/>
          <w:szCs w:val="20"/>
        </w:rPr>
        <w:t xml:space="preserve"> …………………………….</w:t>
      </w:r>
    </w:p>
    <w:p w14:paraId="5EDE4A8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Thời gian đưa vào khai thác, sử dụng</w:t>
      </w:r>
      <w:r>
        <w:rPr>
          <w:rFonts w:ascii="Arial" w:hAnsi="Arial" w:cs="Arial"/>
          <w:sz w:val="20"/>
          <w:szCs w:val="20"/>
        </w:rPr>
        <w:t xml:space="preserve"> …………………………………………………..</w:t>
      </w:r>
    </w:p>
    <w:p w14:paraId="10DDC17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Công suất</w:t>
      </w:r>
      <w:r w:rsidRPr="002970ED">
        <w:rPr>
          <w:rFonts w:ascii="Arial" w:hAnsi="Arial" w:cs="Arial"/>
          <w:sz w:val="20"/>
          <w:szCs w:val="20"/>
          <w:vertAlign w:val="superscript"/>
        </w:rPr>
        <w:t>(5)</w:t>
      </w:r>
      <w:r w:rsidRPr="002970ED">
        <w:rPr>
          <w:rFonts w:ascii="Arial" w:hAnsi="Arial" w:cs="Arial"/>
          <w:sz w:val="20"/>
          <w:szCs w:val="20"/>
        </w:rPr>
        <w:t xml:space="preserve">: </w:t>
      </w:r>
      <w:r>
        <w:rPr>
          <w:rFonts w:ascii="Arial" w:hAnsi="Arial" w:cs="Arial"/>
          <w:sz w:val="20"/>
          <w:szCs w:val="20"/>
        </w:rPr>
        <w:t xml:space="preserve">…………………………………………………………..…………. </w:t>
      </w:r>
      <w:r w:rsidRPr="002970ED">
        <w:rPr>
          <w:rFonts w:ascii="Arial" w:hAnsi="Arial" w:cs="Arial"/>
          <w:sz w:val="20"/>
          <w:szCs w:val="20"/>
        </w:rPr>
        <w:t>(nếu có)</w:t>
      </w:r>
    </w:p>
    <w:p w14:paraId="265389F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Quy mô, thông số kỹ thuật chính của công trình/một phần công trình đưa</w:t>
      </w:r>
      <w:r>
        <w:rPr>
          <w:rFonts w:ascii="Arial" w:hAnsi="Arial" w:cs="Arial"/>
          <w:sz w:val="20"/>
          <w:szCs w:val="20"/>
        </w:rPr>
        <w:t xml:space="preserve"> </w:t>
      </w:r>
      <w:r w:rsidRPr="002970ED">
        <w:rPr>
          <w:rFonts w:ascii="Arial" w:hAnsi="Arial" w:cs="Arial"/>
          <w:sz w:val="20"/>
          <w:szCs w:val="20"/>
        </w:rPr>
        <w:t>vào khai thác</w:t>
      </w:r>
      <w:r w:rsidRPr="002970ED">
        <w:rPr>
          <w:rFonts w:ascii="Arial" w:hAnsi="Arial" w:cs="Arial"/>
          <w:sz w:val="20"/>
          <w:szCs w:val="20"/>
          <w:vertAlign w:val="superscript"/>
        </w:rPr>
        <w:t>(6)</w:t>
      </w:r>
      <w:r w:rsidRPr="002970ED">
        <w:rPr>
          <w:rFonts w:ascii="Arial" w:hAnsi="Arial" w:cs="Arial"/>
          <w:sz w:val="20"/>
          <w:szCs w:val="20"/>
        </w:rPr>
        <w:t>:</w:t>
      </w:r>
    </w:p>
    <w:p w14:paraId="6DE1524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sz w:val="20"/>
          <w:szCs w:val="20"/>
        </w:rPr>
        <w:t>……………………………………………………………………</w:t>
      </w:r>
      <w:r>
        <w:rPr>
          <w:rFonts w:ascii="Arial" w:hAnsi="Arial" w:cs="Arial"/>
          <w:sz w:val="20"/>
          <w:szCs w:val="20"/>
        </w:rPr>
        <w:t>………………………………</w:t>
      </w:r>
    </w:p>
    <w:p w14:paraId="781E3D7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7. Tuổi thọ công trình</w:t>
      </w:r>
      <w:r>
        <w:rPr>
          <w:rFonts w:ascii="Arial" w:hAnsi="Arial" w:cs="Arial"/>
          <w:sz w:val="20"/>
          <w:szCs w:val="20"/>
        </w:rPr>
        <w:t xml:space="preserve"> </w:t>
      </w:r>
      <w:r w:rsidRPr="00875A9D">
        <w:rPr>
          <w:rFonts w:ascii="Arial" w:hAnsi="Arial" w:cs="Arial"/>
          <w:sz w:val="20"/>
          <w:szCs w:val="20"/>
        </w:rPr>
        <w:t>……………………………………………………………………</w:t>
      </w:r>
      <w:r>
        <w:rPr>
          <w:rFonts w:ascii="Arial" w:hAnsi="Arial" w:cs="Arial"/>
          <w:sz w:val="20"/>
          <w:szCs w:val="20"/>
        </w:rPr>
        <w:t>…….</w:t>
      </w:r>
    </w:p>
    <w:p w14:paraId="3B27F53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8. Nội dung khác (nếu có):</w:t>
      </w:r>
      <w:r>
        <w:rPr>
          <w:rFonts w:ascii="Arial" w:hAnsi="Arial" w:cs="Arial"/>
          <w:sz w:val="20"/>
          <w:szCs w:val="20"/>
        </w:rPr>
        <w:t xml:space="preserve"> </w:t>
      </w:r>
      <w:r w:rsidRPr="00875A9D">
        <w:rPr>
          <w:rFonts w:ascii="Arial" w:hAnsi="Arial" w:cs="Arial"/>
          <w:sz w:val="20"/>
          <w:szCs w:val="20"/>
        </w:rPr>
        <w:t>…………………………………………………………………….</w:t>
      </w:r>
    </w:p>
    <w:p w14:paraId="06F603E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 xml:space="preserve">Điều 2. </w:t>
      </w:r>
      <w:r w:rsidRPr="002970ED">
        <w:rPr>
          <w:rFonts w:ascii="Arial" w:hAnsi="Arial" w:cs="Arial"/>
          <w:sz w:val="20"/>
          <w:szCs w:val="20"/>
        </w:rPr>
        <w:t xml:space="preserve">Quyết định này có hiệu lực kể từ ngày </w:t>
      </w:r>
      <w:r>
        <w:rPr>
          <w:rFonts w:ascii="Arial" w:hAnsi="Arial" w:cs="Arial"/>
          <w:sz w:val="20"/>
          <w:szCs w:val="20"/>
        </w:rPr>
        <w:t>……………………………………………..</w:t>
      </w:r>
    </w:p>
    <w:p w14:paraId="26FFDFF3"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3. </w:t>
      </w:r>
      <w:r w:rsidRPr="002970ED">
        <w:rPr>
          <w:rFonts w:ascii="Arial" w:hAnsi="Arial" w:cs="Arial"/>
          <w:sz w:val="20"/>
          <w:szCs w:val="20"/>
        </w:rPr>
        <w:t xml:space="preserve">Người khai thác công trình/một phần công trình </w:t>
      </w:r>
      <w:r w:rsidRPr="002970ED">
        <w:rPr>
          <w:rFonts w:ascii="Arial" w:hAnsi="Arial" w:cs="Arial"/>
          <w:sz w:val="20"/>
          <w:szCs w:val="20"/>
          <w:vertAlign w:val="superscript"/>
        </w:rPr>
        <w:t>(7)</w:t>
      </w:r>
      <w:r w:rsidRPr="002970ED">
        <w:rPr>
          <w:rFonts w:ascii="Arial" w:hAnsi="Arial" w:cs="Arial"/>
          <w:sz w:val="20"/>
          <w:szCs w:val="20"/>
        </w:rPr>
        <w:t xml:space="preserve"> .... có trách nhiệm:</w:t>
      </w:r>
    </w:p>
    <w:p w14:paraId="413F47D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sz w:val="20"/>
          <w:szCs w:val="20"/>
        </w:rPr>
        <w:t>……………………………………………………………………</w:t>
      </w:r>
      <w:r>
        <w:rPr>
          <w:rFonts w:ascii="Arial" w:hAnsi="Arial" w:cs="Arial"/>
          <w:sz w:val="20"/>
          <w:szCs w:val="20"/>
        </w:rPr>
        <w:t>……………………………….</w:t>
      </w:r>
    </w:p>
    <w:p w14:paraId="33B4DA4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4.</w:t>
      </w:r>
      <w:r w:rsidRPr="002970ED">
        <w:rPr>
          <w:rFonts w:ascii="Arial" w:hAnsi="Arial" w:cs="Arial"/>
          <w:sz w:val="20"/>
          <w:szCs w:val="20"/>
        </w:rPr>
        <w:t xml:space="preserve"> Tổng Công ty Quản lý bay Việt Nam có trách nhiệm </w:t>
      </w:r>
      <w:r>
        <w:rPr>
          <w:rFonts w:ascii="Arial" w:hAnsi="Arial" w:cs="Arial"/>
          <w:sz w:val="20"/>
          <w:szCs w:val="20"/>
        </w:rPr>
        <w:t>……………………………..</w:t>
      </w:r>
    </w:p>
    <w:p w14:paraId="3C26AC5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5.</w:t>
      </w:r>
      <w:r w:rsidRPr="002970ED">
        <w:rPr>
          <w:rFonts w:ascii="Arial" w:hAnsi="Arial" w:cs="Arial"/>
          <w:sz w:val="20"/>
          <w:szCs w:val="20"/>
        </w:rPr>
        <w:t xml:space="preserve"> Cảng vụ hàng không </w:t>
      </w:r>
      <w:r w:rsidRPr="002970ED">
        <w:rPr>
          <w:rFonts w:ascii="Arial" w:hAnsi="Arial" w:cs="Arial"/>
          <w:sz w:val="20"/>
          <w:szCs w:val="20"/>
          <w:vertAlign w:val="superscript"/>
        </w:rPr>
        <w:t>(8)</w:t>
      </w:r>
      <w:r w:rsidRPr="002970ED">
        <w:rPr>
          <w:rFonts w:ascii="Arial" w:hAnsi="Arial" w:cs="Arial"/>
          <w:sz w:val="20"/>
          <w:szCs w:val="20"/>
        </w:rPr>
        <w:t xml:space="preserve"> .... có trách nhiệm </w:t>
      </w:r>
      <w:r>
        <w:rPr>
          <w:rFonts w:ascii="Arial" w:hAnsi="Arial" w:cs="Arial"/>
          <w:sz w:val="20"/>
          <w:szCs w:val="20"/>
        </w:rPr>
        <w:t>…………………………………………</w:t>
      </w:r>
    </w:p>
    <w:p w14:paraId="32AE3137"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 xml:space="preserve">Điều 6. </w:t>
      </w:r>
      <w:r w:rsidRPr="002970ED">
        <w:rPr>
          <w:rFonts w:ascii="Arial" w:hAnsi="Arial" w:cs="Arial"/>
          <w:sz w:val="20"/>
          <w:szCs w:val="20"/>
        </w:rPr>
        <w:t>Các ông/bà</w:t>
      </w:r>
      <w:r>
        <w:rPr>
          <w:rFonts w:ascii="Arial" w:hAnsi="Arial" w:cs="Arial"/>
          <w:sz w:val="20"/>
          <w:szCs w:val="20"/>
        </w:rPr>
        <w:t xml:space="preserve"> ……………………… </w:t>
      </w:r>
      <w:r w:rsidRPr="002970ED">
        <w:rPr>
          <w:rFonts w:ascii="Arial" w:hAnsi="Arial" w:cs="Arial"/>
          <w:sz w:val="20"/>
          <w:szCs w:val="20"/>
        </w:rPr>
        <w:t>và Thủ trưởng các cơ quan, đơn vị</w:t>
      </w:r>
      <w:r>
        <w:rPr>
          <w:rFonts w:ascii="Arial" w:hAnsi="Arial" w:cs="Arial"/>
          <w:sz w:val="20"/>
          <w:szCs w:val="20"/>
        </w:rPr>
        <w:t xml:space="preserve"> </w:t>
      </w:r>
      <w:r w:rsidRPr="002970ED">
        <w:rPr>
          <w:rFonts w:ascii="Arial" w:hAnsi="Arial" w:cs="Arial"/>
          <w:sz w:val="20"/>
          <w:szCs w:val="20"/>
        </w:rPr>
        <w:t>có liên quan chịu trách nhiệm thi hành Quyết định này.</w:t>
      </w:r>
    </w:p>
    <w:p w14:paraId="5FA2D9E1"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63EA6A33" w14:textId="77777777" w:rsidTr="00F448B7">
        <w:trPr>
          <w:tblCellSpacing w:w="0" w:type="dxa"/>
        </w:trPr>
        <w:tc>
          <w:tcPr>
            <w:tcW w:w="2129" w:type="pct"/>
            <w:shd w:val="clear" w:color="auto" w:fill="FFFFFF"/>
            <w:tcMar>
              <w:top w:w="0" w:type="dxa"/>
              <w:left w:w="108" w:type="dxa"/>
              <w:bottom w:w="0" w:type="dxa"/>
              <w:right w:w="108" w:type="dxa"/>
            </w:tcMar>
            <w:hideMark/>
          </w:tcPr>
          <w:p w14:paraId="058D70D9" w14:textId="77777777" w:rsidR="00D16BCE"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1E2EDBB9" w14:textId="77777777" w:rsidR="00D16BCE" w:rsidRPr="00B82601" w:rsidRDefault="00D16BCE" w:rsidP="00F448B7">
            <w:pPr>
              <w:adjustRightInd w:val="0"/>
              <w:snapToGrid w:val="0"/>
              <w:spacing w:after="0" w:line="240" w:lineRule="auto"/>
              <w:rPr>
                <w:rFonts w:ascii="Arial" w:hAnsi="Arial" w:cs="Arial"/>
                <w:sz w:val="20"/>
                <w:szCs w:val="20"/>
              </w:rPr>
            </w:pPr>
            <w:r>
              <w:rPr>
                <w:rFonts w:ascii="Arial" w:hAnsi="Arial" w:cs="Arial"/>
                <w:sz w:val="20"/>
                <w:szCs w:val="20"/>
              </w:rPr>
              <w:t>- …….</w:t>
            </w:r>
          </w:p>
          <w:p w14:paraId="06B0061A" w14:textId="77777777" w:rsidR="00D16BCE" w:rsidRPr="00B82601" w:rsidRDefault="00D16BCE" w:rsidP="00F448B7">
            <w:pPr>
              <w:adjustRightInd w:val="0"/>
              <w:snapToGrid w:val="0"/>
              <w:spacing w:after="0" w:line="240" w:lineRule="auto"/>
              <w:rPr>
                <w:rFonts w:ascii="Arial" w:hAnsi="Arial" w:cs="Arial"/>
                <w:sz w:val="20"/>
                <w:szCs w:val="20"/>
              </w:rPr>
            </w:pPr>
          </w:p>
        </w:tc>
        <w:tc>
          <w:tcPr>
            <w:tcW w:w="2871" w:type="pct"/>
            <w:shd w:val="clear" w:color="auto" w:fill="FFFFFF"/>
            <w:tcMar>
              <w:top w:w="0" w:type="dxa"/>
              <w:left w:w="108" w:type="dxa"/>
              <w:bottom w:w="0" w:type="dxa"/>
              <w:right w:w="108" w:type="dxa"/>
            </w:tcMar>
            <w:hideMark/>
          </w:tcPr>
          <w:p w14:paraId="29E6C845"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CỤC TRƯỞNG</w:t>
            </w:r>
          </w:p>
          <w:p w14:paraId="159DDB15"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w:t>
            </w:r>
            <w:r>
              <w:rPr>
                <w:rFonts w:ascii="Arial" w:hAnsi="Arial" w:cs="Arial"/>
                <w:i/>
                <w:sz w:val="20"/>
                <w:szCs w:val="20"/>
              </w:rPr>
              <w:br/>
            </w:r>
            <w:r w:rsidRPr="00B82601">
              <w:rPr>
                <w:rFonts w:ascii="Arial" w:hAnsi="Arial" w:cs="Arial"/>
                <w:i/>
                <w:sz w:val="20"/>
                <w:szCs w:val="20"/>
              </w:rPr>
              <w:t>tử hợp lệ theo quy định pháp luật)</w:t>
            </w:r>
          </w:p>
        </w:tc>
      </w:tr>
    </w:tbl>
    <w:p w14:paraId="32F921DC" w14:textId="77777777" w:rsidR="00D16BCE" w:rsidRDefault="00D16BCE" w:rsidP="00D16BCE">
      <w:pPr>
        <w:adjustRightInd w:val="0"/>
        <w:snapToGrid w:val="0"/>
        <w:spacing w:after="120" w:line="240" w:lineRule="auto"/>
        <w:jc w:val="both"/>
        <w:rPr>
          <w:rFonts w:ascii="Arial" w:hAnsi="Arial" w:cs="Arial"/>
          <w:sz w:val="20"/>
          <w:szCs w:val="20"/>
        </w:rPr>
      </w:pPr>
    </w:p>
    <w:p w14:paraId="1A94CE04"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w:t>
      </w:r>
    </w:p>
    <w:p w14:paraId="59B021C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Ghi chú:</w:t>
      </w:r>
    </w:p>
    <w:p w14:paraId="550DB81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tên cảng hàng không nơi công trình/hạng mục công trình được đưa vào khai thác;</w:t>
      </w:r>
    </w:p>
    <w:p w14:paraId="0A5B7B6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đầy đủ tên công trình theo dự án được duyệt;</w:t>
      </w:r>
    </w:p>
    <w:p w14:paraId="7299273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Ghi nội dung mô tả công năng, mục đích sử dụng của công trình;</w:t>
      </w:r>
    </w:p>
    <w:p w14:paraId="7881F67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lastRenderedPageBreak/>
        <w:t>(4) Ghi nội dung mô tả vị trí của công trình/hạng mục công trình so với các công</w:t>
      </w:r>
      <w:r>
        <w:rPr>
          <w:rFonts w:ascii="Arial" w:hAnsi="Arial" w:cs="Arial"/>
          <w:sz w:val="20"/>
          <w:szCs w:val="20"/>
        </w:rPr>
        <w:t xml:space="preserve"> </w:t>
      </w:r>
      <w:r w:rsidRPr="002970ED">
        <w:rPr>
          <w:rFonts w:ascii="Arial" w:hAnsi="Arial" w:cs="Arial"/>
          <w:sz w:val="20"/>
          <w:szCs w:val="20"/>
        </w:rPr>
        <w:t>trình/hạng mục công trình lân cận;</w:t>
      </w:r>
    </w:p>
    <w:p w14:paraId="2CD927B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Chỉ ghi nội dung này đối với công trình nhà ga hành khách, nhà ga hàng hóa, suất ăn hàng không;</w:t>
      </w:r>
    </w:p>
    <w:p w14:paraId="21D68F3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Ghi các thông số kỹ thuật của công trình/hạng mục công trình: đối với công trình trong</w:t>
      </w:r>
      <w:r>
        <w:rPr>
          <w:rFonts w:ascii="Arial" w:hAnsi="Arial" w:cs="Arial"/>
          <w:sz w:val="20"/>
          <w:szCs w:val="20"/>
        </w:rPr>
        <w:t xml:space="preserve"> </w:t>
      </w:r>
      <w:r w:rsidRPr="002970ED">
        <w:rPr>
          <w:rFonts w:ascii="Arial" w:hAnsi="Arial" w:cs="Arial"/>
          <w:sz w:val="20"/>
          <w:szCs w:val="20"/>
        </w:rPr>
        <w:t>sân bay ghi các thông số theo quy định; đối với các công trình khác ghi thông số về diện tích xây dựng, chiều cao công trình, số tầng (nếu có) và mô tả hệ thống trang thiết bị kỹ thuật kèm theo (nếu có);</w:t>
      </w:r>
    </w:p>
    <w:p w14:paraId="3F423AF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(7) Ghi tên người khai thác công trình/một phần công trình; </w:t>
      </w:r>
    </w:p>
    <w:p w14:paraId="6ADC7F0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(8) Ghi tên cảng vụ hàng không khu vực;</w:t>
      </w:r>
    </w:p>
    <w:p w14:paraId="280207F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Chỉ ghi nội dung Điều 4 khi có quy định của pháp luật về thông báo tin tức hàng không đối với công trình đưa vào khai thác.</w:t>
      </w:r>
    </w:p>
    <w:p w14:paraId="70F828BA"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7B3F68E5"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4AA806D0"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II.10</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38D7AA15" w14:textId="77777777" w:rsidTr="00F448B7">
        <w:trPr>
          <w:trHeight w:val="920"/>
        </w:trPr>
        <w:tc>
          <w:tcPr>
            <w:tcW w:w="1800" w:type="pct"/>
            <w:tcMar>
              <w:top w:w="0" w:type="dxa"/>
              <w:left w:w="108" w:type="dxa"/>
              <w:bottom w:w="0" w:type="dxa"/>
              <w:right w:w="108" w:type="dxa"/>
            </w:tcMar>
          </w:tcPr>
          <w:p w14:paraId="2B1A2983"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Pr>
                <w:rFonts w:ascii="Arial" w:hAnsi="Arial" w:cs="Arial"/>
                <w:color w:val="000000"/>
                <w:sz w:val="20"/>
                <w:szCs w:val="20"/>
              </w:rPr>
              <w:t>BỘ XÂY DỰNG</w:t>
            </w:r>
            <w:r>
              <w:rPr>
                <w:rFonts w:ascii="Arial" w:hAnsi="Arial" w:cs="Arial"/>
                <w:b/>
                <w:bCs/>
                <w:color w:val="000000"/>
                <w:sz w:val="20"/>
                <w:szCs w:val="20"/>
              </w:rPr>
              <w:br/>
            </w:r>
            <w:r w:rsidRPr="002970ED">
              <w:rPr>
                <w:rFonts w:ascii="Arial" w:hAnsi="Arial" w:cs="Arial"/>
                <w:b/>
                <w:sz w:val="20"/>
                <w:szCs w:val="20"/>
              </w:rPr>
              <w:t>CỤC HÀNG KHÔNG VIỆT NAM</w:t>
            </w:r>
            <w:r>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25B7592A"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/QĐ-CHK</w:t>
            </w:r>
          </w:p>
        </w:tc>
        <w:tc>
          <w:tcPr>
            <w:tcW w:w="3200" w:type="pct"/>
            <w:tcMar>
              <w:top w:w="0" w:type="dxa"/>
              <w:left w:w="108" w:type="dxa"/>
              <w:bottom w:w="0" w:type="dxa"/>
              <w:right w:w="108" w:type="dxa"/>
            </w:tcMar>
          </w:tcPr>
          <w:p w14:paraId="05E45A2E"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246459D9"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44A4AFB6"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7CF5A8EA"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QUYẾT ĐỊNH </w:t>
      </w:r>
      <w:r w:rsidRPr="002970ED">
        <w:rPr>
          <w:rFonts w:ascii="Arial" w:hAnsi="Arial" w:cs="Arial"/>
          <w:sz w:val="20"/>
          <w:szCs w:val="20"/>
        </w:rPr>
        <w:br/>
      </w:r>
      <w:r w:rsidRPr="002970ED">
        <w:rPr>
          <w:rFonts w:ascii="Arial" w:hAnsi="Arial" w:cs="Arial"/>
          <w:b/>
          <w:sz w:val="20"/>
          <w:szCs w:val="20"/>
        </w:rPr>
        <w:t xml:space="preserve">Về việc phê duyệt Tài liệu khai thác công trình/phê duyệt sửa đổi, bổ sung </w:t>
      </w:r>
      <w:r w:rsidRPr="002970ED">
        <w:rPr>
          <w:rFonts w:ascii="Arial" w:hAnsi="Arial" w:cs="Arial"/>
          <w:sz w:val="20"/>
          <w:szCs w:val="20"/>
        </w:rPr>
        <w:br/>
      </w:r>
      <w:r w:rsidRPr="002970ED">
        <w:rPr>
          <w:rFonts w:ascii="Arial" w:hAnsi="Arial" w:cs="Arial"/>
          <w:b/>
          <w:sz w:val="20"/>
          <w:szCs w:val="20"/>
        </w:rPr>
        <w:t xml:space="preserve">Tài liệu khai thác công trình </w:t>
      </w:r>
      <w:r w:rsidRPr="002970ED">
        <w:rPr>
          <w:rFonts w:ascii="Arial" w:hAnsi="Arial" w:cs="Arial"/>
          <w:b/>
          <w:sz w:val="20"/>
          <w:szCs w:val="20"/>
          <w:vertAlign w:val="superscript"/>
        </w:rPr>
        <w:t>(1)</w:t>
      </w:r>
      <w:r w:rsidRPr="002970ED">
        <w:rPr>
          <w:rFonts w:ascii="Arial" w:hAnsi="Arial" w:cs="Arial"/>
          <w:b/>
          <w:sz w:val="20"/>
          <w:szCs w:val="20"/>
        </w:rPr>
        <w:t xml:space="preserve"> ... tại </w:t>
      </w:r>
      <w:r w:rsidRPr="002970ED">
        <w:rPr>
          <w:rFonts w:ascii="Arial" w:hAnsi="Arial" w:cs="Arial"/>
          <w:b/>
          <w:sz w:val="20"/>
          <w:szCs w:val="20"/>
          <w:vertAlign w:val="superscript"/>
        </w:rPr>
        <w:t>(2)</w:t>
      </w:r>
      <w:r w:rsidRPr="002970ED">
        <w:rPr>
          <w:rFonts w:ascii="Arial" w:hAnsi="Arial" w:cs="Arial"/>
          <w:b/>
          <w:sz w:val="20"/>
          <w:szCs w:val="20"/>
        </w:rPr>
        <w:t xml:space="preserve"> ....</w:t>
      </w:r>
    </w:p>
    <w:p w14:paraId="775E0401" w14:textId="77777777" w:rsidR="00D16BCE" w:rsidRPr="00875A9D" w:rsidRDefault="00D16BCE" w:rsidP="00D16BCE">
      <w:pPr>
        <w:adjustRightInd w:val="0"/>
        <w:snapToGrid w:val="0"/>
        <w:spacing w:after="0" w:line="240" w:lineRule="auto"/>
        <w:jc w:val="center"/>
        <w:rPr>
          <w:rFonts w:ascii="Arial" w:hAnsi="Arial" w:cs="Arial"/>
          <w:bCs/>
          <w:sz w:val="20"/>
          <w:szCs w:val="20"/>
          <w:vertAlign w:val="superscript"/>
        </w:rPr>
      </w:pPr>
      <w:r w:rsidRPr="00875A9D">
        <w:rPr>
          <w:rFonts w:ascii="Arial" w:hAnsi="Arial" w:cs="Arial"/>
          <w:bCs/>
          <w:sz w:val="20"/>
          <w:szCs w:val="20"/>
          <w:vertAlign w:val="superscript"/>
        </w:rPr>
        <w:t>_____________________</w:t>
      </w:r>
    </w:p>
    <w:p w14:paraId="6CCC82E3"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CỤC TRƯỞNG CỤC HÀNG KHÔNG VIỆT NAM</w:t>
      </w:r>
    </w:p>
    <w:p w14:paraId="7CC62749" w14:textId="77777777" w:rsidR="00D16BCE" w:rsidRDefault="00D16BCE" w:rsidP="00D16BCE">
      <w:pPr>
        <w:adjustRightInd w:val="0"/>
        <w:snapToGrid w:val="0"/>
        <w:spacing w:after="0" w:line="240" w:lineRule="auto"/>
        <w:jc w:val="center"/>
        <w:rPr>
          <w:rFonts w:ascii="Arial" w:hAnsi="Arial" w:cs="Arial"/>
          <w:i/>
          <w:sz w:val="20"/>
          <w:szCs w:val="20"/>
        </w:rPr>
      </w:pPr>
    </w:p>
    <w:p w14:paraId="58DE2037" w14:textId="77777777" w:rsidR="00D16BCE" w:rsidRDefault="00D16BCE" w:rsidP="00D16BCE">
      <w:pPr>
        <w:adjustRightInd w:val="0"/>
        <w:snapToGrid w:val="0"/>
        <w:spacing w:after="120" w:line="240" w:lineRule="auto"/>
        <w:ind w:firstLine="720"/>
        <w:jc w:val="both"/>
        <w:rPr>
          <w:rFonts w:ascii="Arial" w:hAnsi="Arial" w:cs="Arial"/>
          <w:i/>
          <w:sz w:val="20"/>
          <w:szCs w:val="20"/>
        </w:rPr>
      </w:pPr>
      <w:r w:rsidRPr="002970ED">
        <w:rPr>
          <w:rFonts w:ascii="Arial" w:hAnsi="Arial" w:cs="Arial"/>
          <w:i/>
          <w:sz w:val="20"/>
          <w:szCs w:val="20"/>
        </w:rPr>
        <w:t xml:space="preserve">Căn cứ Luật Hàng không dân dụng Việt Nam số 130/2025/QH15; </w:t>
      </w:r>
    </w:p>
    <w:p w14:paraId="5C86D23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Nghị định số .../2026/NĐ-CP ngày ... tháng ... năm 2026 của</w:t>
      </w:r>
      <w:r>
        <w:rPr>
          <w:rFonts w:ascii="Arial" w:hAnsi="Arial" w:cs="Arial"/>
          <w:sz w:val="20"/>
          <w:szCs w:val="20"/>
        </w:rPr>
        <w:t xml:space="preserve"> </w:t>
      </w:r>
      <w:r w:rsidRPr="002970ED">
        <w:rPr>
          <w:rFonts w:ascii="Arial" w:hAnsi="Arial" w:cs="Arial"/>
          <w:i/>
          <w:sz w:val="20"/>
          <w:szCs w:val="20"/>
        </w:rPr>
        <w:t>Chính phủ về cảng hàng không và bãi cất, hạ cánh;</w:t>
      </w:r>
    </w:p>
    <w:p w14:paraId="3B3A9770" w14:textId="77777777" w:rsidR="00D16BCE" w:rsidRDefault="00D16BCE" w:rsidP="00D16BCE">
      <w:pPr>
        <w:adjustRightInd w:val="0"/>
        <w:snapToGrid w:val="0"/>
        <w:spacing w:after="0" w:line="240" w:lineRule="auto"/>
        <w:ind w:firstLine="720"/>
        <w:jc w:val="both"/>
        <w:rPr>
          <w:rFonts w:ascii="Arial" w:hAnsi="Arial" w:cs="Arial"/>
          <w:i/>
          <w:sz w:val="20"/>
          <w:szCs w:val="20"/>
        </w:rPr>
      </w:pPr>
      <w:r w:rsidRPr="002970ED">
        <w:rPr>
          <w:rFonts w:ascii="Arial" w:hAnsi="Arial" w:cs="Arial"/>
          <w:i/>
          <w:sz w:val="20"/>
          <w:szCs w:val="20"/>
        </w:rPr>
        <w:t>Xét đề nghị của Phòng................................</w:t>
      </w:r>
    </w:p>
    <w:p w14:paraId="51D08445"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476F2A13"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QUYẾT ĐỊNH:</w:t>
      </w:r>
    </w:p>
    <w:p w14:paraId="0EAE0108"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446A597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1.</w:t>
      </w:r>
      <w:r w:rsidRPr="002970ED">
        <w:rPr>
          <w:rFonts w:ascii="Arial" w:hAnsi="Arial" w:cs="Arial"/>
          <w:sz w:val="20"/>
          <w:szCs w:val="20"/>
        </w:rPr>
        <w:t xml:space="preserve"> Phê duyệt tài liệu khai thác công trình/phê duyệt sửa đổi, bổ sung tài liệu khai thác công trình </w:t>
      </w:r>
      <w:r w:rsidRPr="002970ED">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 xml:space="preserve">………… </w:t>
      </w:r>
      <w:r w:rsidRPr="002970ED">
        <w:rPr>
          <w:rFonts w:ascii="Arial" w:hAnsi="Arial" w:cs="Arial"/>
          <w:sz w:val="20"/>
          <w:szCs w:val="20"/>
        </w:rPr>
        <w:t xml:space="preserve">tại </w:t>
      </w:r>
      <w:r>
        <w:rPr>
          <w:rFonts w:ascii="Arial" w:hAnsi="Arial" w:cs="Arial"/>
          <w:iCs/>
          <w:sz w:val="20"/>
          <w:szCs w:val="20"/>
          <w:vertAlign w:val="superscript"/>
        </w:rPr>
        <w:t>(2)</w:t>
      </w:r>
      <w:r w:rsidRPr="002970ED">
        <w:rPr>
          <w:rFonts w:ascii="Arial" w:hAnsi="Arial" w:cs="Arial"/>
          <w:i/>
          <w:sz w:val="20"/>
          <w:szCs w:val="20"/>
        </w:rPr>
        <w:t xml:space="preserve"> ...................................................</w:t>
      </w:r>
    </w:p>
    <w:p w14:paraId="3EF7D21F"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w:t>
      </w:r>
      <w:r w:rsidRPr="00875A9D">
        <w:rPr>
          <w:rFonts w:ascii="Arial" w:hAnsi="Arial" w:cs="Arial"/>
          <w:b/>
          <w:bCs/>
          <w:iCs/>
          <w:sz w:val="20"/>
          <w:szCs w:val="20"/>
        </w:rPr>
        <w:t>2.</w:t>
      </w:r>
      <w:r w:rsidRPr="002970ED">
        <w:rPr>
          <w:rFonts w:ascii="Arial" w:hAnsi="Arial" w:cs="Arial"/>
          <w:i/>
          <w:sz w:val="20"/>
          <w:szCs w:val="20"/>
        </w:rPr>
        <w:t xml:space="preserve"> .....</w:t>
      </w:r>
      <w:r w:rsidRPr="002970ED">
        <w:rPr>
          <w:rFonts w:ascii="Arial" w:hAnsi="Arial" w:cs="Arial"/>
          <w:sz w:val="20"/>
          <w:szCs w:val="20"/>
        </w:rPr>
        <w:t>.</w:t>
      </w:r>
      <w:r w:rsidRPr="002970ED">
        <w:rPr>
          <w:rFonts w:ascii="Arial" w:hAnsi="Arial" w:cs="Arial"/>
          <w:sz w:val="20"/>
          <w:szCs w:val="20"/>
          <w:vertAlign w:val="superscript"/>
        </w:rPr>
        <w:t>(3)</w:t>
      </w:r>
      <w:r w:rsidRPr="002970ED">
        <w:rPr>
          <w:rFonts w:ascii="Arial" w:hAnsi="Arial" w:cs="Arial"/>
          <w:sz w:val="20"/>
          <w:szCs w:val="20"/>
        </w:rPr>
        <w:t xml:space="preserve"> có trách nhiệm:</w:t>
      </w:r>
    </w:p>
    <w:p w14:paraId="4444D491" w14:textId="77777777" w:rsidR="00D16BCE" w:rsidRPr="00875A9D"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sz w:val="20"/>
          <w:szCs w:val="20"/>
        </w:rPr>
        <w:t>…………………………………………………………………………………………………</w:t>
      </w:r>
    </w:p>
    <w:p w14:paraId="1F9B885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w:t>
      </w:r>
      <w:r w:rsidRPr="00875A9D">
        <w:rPr>
          <w:rFonts w:ascii="Arial" w:hAnsi="Arial" w:cs="Arial"/>
          <w:b/>
          <w:bCs/>
          <w:sz w:val="20"/>
          <w:szCs w:val="20"/>
        </w:rPr>
        <w:t>3.</w:t>
      </w:r>
      <w:r w:rsidRPr="002970ED">
        <w:rPr>
          <w:rFonts w:ascii="Arial" w:hAnsi="Arial" w:cs="Arial"/>
          <w:sz w:val="20"/>
          <w:szCs w:val="20"/>
        </w:rPr>
        <w:t xml:space="preserve"> Quyết định này có hiệu lực từ ngày </w:t>
      </w:r>
      <w:r>
        <w:rPr>
          <w:rFonts w:ascii="Arial" w:hAnsi="Arial" w:cs="Arial"/>
          <w:sz w:val="20"/>
          <w:szCs w:val="20"/>
          <w:vertAlign w:val="superscript"/>
        </w:rPr>
        <w:t>(4)</w:t>
      </w:r>
      <w:r w:rsidRPr="002970ED">
        <w:rPr>
          <w:rFonts w:ascii="Arial" w:hAnsi="Arial" w:cs="Arial"/>
          <w:sz w:val="20"/>
          <w:szCs w:val="20"/>
        </w:rPr>
        <w:t xml:space="preserve"> ....</w:t>
      </w:r>
    </w:p>
    <w:p w14:paraId="2CC9ED90"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875A9D">
        <w:rPr>
          <w:rFonts w:ascii="Arial" w:hAnsi="Arial" w:cs="Arial"/>
          <w:b/>
          <w:bCs/>
          <w:sz w:val="20"/>
          <w:szCs w:val="20"/>
        </w:rPr>
        <w:t>Điều 4.</w:t>
      </w:r>
      <w:r w:rsidRPr="002970ED">
        <w:rPr>
          <w:rFonts w:ascii="Arial" w:hAnsi="Arial" w:cs="Arial"/>
          <w:sz w:val="20"/>
          <w:szCs w:val="20"/>
        </w:rPr>
        <w:t xml:space="preserve"> Các ông/bà</w:t>
      </w:r>
      <w:r>
        <w:rPr>
          <w:rFonts w:ascii="Arial" w:hAnsi="Arial" w:cs="Arial"/>
          <w:sz w:val="20"/>
          <w:szCs w:val="20"/>
        </w:rPr>
        <w:t xml:space="preserve"> …………………</w:t>
      </w: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 xml:space="preserve"> và Thủ trưởng các cơ quan,</w:t>
      </w:r>
      <w:r>
        <w:rPr>
          <w:rFonts w:ascii="Arial" w:hAnsi="Arial" w:cs="Arial"/>
          <w:sz w:val="20"/>
          <w:szCs w:val="20"/>
        </w:rPr>
        <w:t xml:space="preserve"> </w:t>
      </w:r>
      <w:r w:rsidRPr="002970ED">
        <w:rPr>
          <w:rFonts w:ascii="Arial" w:hAnsi="Arial" w:cs="Arial"/>
          <w:sz w:val="20"/>
          <w:szCs w:val="20"/>
        </w:rPr>
        <w:t>đơn vị có liên quan chịu trách nhiệm thi hành Quyết định này.</w:t>
      </w:r>
    </w:p>
    <w:p w14:paraId="59AB6821"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0B1A0AFC" w14:textId="77777777" w:rsidTr="00F448B7">
        <w:trPr>
          <w:tblCellSpacing w:w="0" w:type="dxa"/>
        </w:trPr>
        <w:tc>
          <w:tcPr>
            <w:tcW w:w="2129" w:type="pct"/>
            <w:shd w:val="clear" w:color="auto" w:fill="FFFFFF"/>
            <w:tcMar>
              <w:top w:w="0" w:type="dxa"/>
              <w:left w:w="108" w:type="dxa"/>
              <w:bottom w:w="0" w:type="dxa"/>
              <w:right w:w="108" w:type="dxa"/>
            </w:tcMar>
            <w:hideMark/>
          </w:tcPr>
          <w:p w14:paraId="1FC6AA62" w14:textId="77777777" w:rsidR="00D16BCE"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238336C3" w14:textId="77777777" w:rsidR="00D16BCE" w:rsidRPr="00B82601" w:rsidRDefault="00D16BCE" w:rsidP="00F448B7">
            <w:pPr>
              <w:adjustRightInd w:val="0"/>
              <w:snapToGrid w:val="0"/>
              <w:spacing w:after="0" w:line="240" w:lineRule="auto"/>
              <w:rPr>
                <w:rFonts w:ascii="Arial" w:hAnsi="Arial" w:cs="Arial"/>
                <w:sz w:val="20"/>
                <w:szCs w:val="20"/>
              </w:rPr>
            </w:pPr>
            <w:r>
              <w:rPr>
                <w:rFonts w:ascii="Arial" w:hAnsi="Arial" w:cs="Arial"/>
                <w:sz w:val="20"/>
                <w:szCs w:val="20"/>
              </w:rPr>
              <w:t>- …….</w:t>
            </w:r>
          </w:p>
          <w:p w14:paraId="7BD8A36A" w14:textId="77777777" w:rsidR="00D16BCE" w:rsidRPr="00B82601" w:rsidRDefault="00D16BCE" w:rsidP="00F448B7">
            <w:pPr>
              <w:adjustRightInd w:val="0"/>
              <w:snapToGrid w:val="0"/>
              <w:spacing w:after="0" w:line="240" w:lineRule="auto"/>
              <w:rPr>
                <w:rFonts w:ascii="Arial" w:hAnsi="Arial" w:cs="Arial"/>
                <w:sz w:val="20"/>
                <w:szCs w:val="20"/>
              </w:rPr>
            </w:pPr>
          </w:p>
        </w:tc>
        <w:tc>
          <w:tcPr>
            <w:tcW w:w="2871" w:type="pct"/>
            <w:shd w:val="clear" w:color="auto" w:fill="FFFFFF"/>
            <w:tcMar>
              <w:top w:w="0" w:type="dxa"/>
              <w:left w:w="108" w:type="dxa"/>
              <w:bottom w:w="0" w:type="dxa"/>
              <w:right w:w="108" w:type="dxa"/>
            </w:tcMar>
            <w:hideMark/>
          </w:tcPr>
          <w:p w14:paraId="41020BC6"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CỤC TRƯỞNG</w:t>
            </w:r>
          </w:p>
          <w:p w14:paraId="068A84EC"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w:t>
            </w:r>
            <w:r>
              <w:rPr>
                <w:rFonts w:ascii="Arial" w:hAnsi="Arial" w:cs="Arial"/>
                <w:i/>
                <w:sz w:val="20"/>
                <w:szCs w:val="20"/>
              </w:rPr>
              <w:br/>
            </w:r>
            <w:r w:rsidRPr="00B82601">
              <w:rPr>
                <w:rFonts w:ascii="Arial" w:hAnsi="Arial" w:cs="Arial"/>
                <w:i/>
                <w:sz w:val="20"/>
                <w:szCs w:val="20"/>
              </w:rPr>
              <w:t>tử hợp lệ theo quy định pháp luật)</w:t>
            </w:r>
          </w:p>
        </w:tc>
      </w:tr>
    </w:tbl>
    <w:p w14:paraId="01241056" w14:textId="77777777" w:rsidR="00D16BCE" w:rsidRDefault="00D16BCE" w:rsidP="00D16BCE">
      <w:pPr>
        <w:adjustRightInd w:val="0"/>
        <w:snapToGrid w:val="0"/>
        <w:spacing w:after="120" w:line="240" w:lineRule="auto"/>
        <w:jc w:val="both"/>
        <w:rPr>
          <w:rFonts w:ascii="Arial" w:hAnsi="Arial" w:cs="Arial"/>
          <w:i/>
          <w:sz w:val="20"/>
          <w:szCs w:val="20"/>
        </w:rPr>
      </w:pPr>
    </w:p>
    <w:p w14:paraId="5F935BDA" w14:textId="77777777" w:rsidR="00D16BCE" w:rsidRPr="00875A9D" w:rsidRDefault="00D16BCE" w:rsidP="00D16BCE">
      <w:pPr>
        <w:adjustRightInd w:val="0"/>
        <w:snapToGrid w:val="0"/>
        <w:spacing w:after="120" w:line="240" w:lineRule="auto"/>
        <w:jc w:val="both"/>
        <w:rPr>
          <w:rFonts w:ascii="Arial" w:hAnsi="Arial" w:cs="Arial"/>
          <w:iCs/>
          <w:sz w:val="20"/>
          <w:szCs w:val="20"/>
        </w:rPr>
      </w:pPr>
      <w:r w:rsidRPr="00875A9D">
        <w:rPr>
          <w:rFonts w:ascii="Arial" w:hAnsi="Arial" w:cs="Arial"/>
          <w:iCs/>
          <w:sz w:val="20"/>
          <w:szCs w:val="20"/>
        </w:rPr>
        <w:t>_______________________</w:t>
      </w:r>
    </w:p>
    <w:p w14:paraId="3337A545" w14:textId="77777777" w:rsidR="00D16BCE" w:rsidRPr="00875A9D" w:rsidRDefault="00D16BCE" w:rsidP="00D16BCE">
      <w:pPr>
        <w:adjustRightInd w:val="0"/>
        <w:snapToGrid w:val="0"/>
        <w:spacing w:after="120" w:line="240" w:lineRule="auto"/>
        <w:ind w:firstLine="720"/>
        <w:jc w:val="both"/>
        <w:rPr>
          <w:rFonts w:ascii="Arial" w:hAnsi="Arial" w:cs="Arial"/>
          <w:iCs/>
          <w:sz w:val="20"/>
          <w:szCs w:val="20"/>
        </w:rPr>
      </w:pPr>
      <w:r w:rsidRPr="00875A9D">
        <w:rPr>
          <w:rFonts w:ascii="Arial" w:hAnsi="Arial" w:cs="Arial"/>
          <w:iCs/>
          <w:sz w:val="20"/>
          <w:szCs w:val="20"/>
        </w:rPr>
        <w:t>Ghi chú:</w:t>
      </w:r>
    </w:p>
    <w:p w14:paraId="78CC1CA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đầy đủ tên công trình theo dự án được duyệt;</w:t>
      </w:r>
    </w:p>
    <w:p w14:paraId="49745C0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tên cảng hàng không nơi có công trình;</w:t>
      </w:r>
    </w:p>
    <w:p w14:paraId="0FFA7FB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Ghi tên người khai thác công trình;</w:t>
      </w:r>
    </w:p>
    <w:p w14:paraId="180136F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Ghi ngày hiệu lực của quyết định.</w:t>
      </w:r>
    </w:p>
    <w:p w14:paraId="01A57147"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42F76D56"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292A4D18" w14:textId="77777777" w:rsidR="00D16BCE" w:rsidRPr="002970ED" w:rsidRDefault="00D16BCE" w:rsidP="00D16BCE">
      <w:pPr>
        <w:adjustRightInd w:val="0"/>
        <w:snapToGrid w:val="0"/>
        <w:spacing w:after="0" w:line="240" w:lineRule="auto"/>
        <w:jc w:val="right"/>
        <w:rPr>
          <w:rFonts w:ascii="Arial" w:hAnsi="Arial" w:cs="Arial"/>
          <w:sz w:val="20"/>
          <w:szCs w:val="20"/>
        </w:rPr>
      </w:pPr>
      <w:r w:rsidRPr="002970ED">
        <w:rPr>
          <w:rFonts w:ascii="Arial" w:hAnsi="Arial" w:cs="Arial"/>
          <w:b/>
          <w:sz w:val="20"/>
          <w:szCs w:val="20"/>
        </w:rPr>
        <w:lastRenderedPageBreak/>
        <w:t>Mẫu số II.</w:t>
      </w:r>
      <w:r>
        <w:rPr>
          <w:rFonts w:ascii="Arial" w:hAnsi="Arial" w:cs="Arial"/>
          <w:b/>
          <w:sz w:val="20"/>
          <w:szCs w:val="20"/>
        </w:rPr>
        <w:t>11</w:t>
      </w:r>
    </w:p>
    <w:tbl>
      <w:tblPr>
        <w:tblW w:w="5000" w:type="pct"/>
        <w:tblCellMar>
          <w:left w:w="0" w:type="dxa"/>
          <w:right w:w="0" w:type="dxa"/>
        </w:tblCellMar>
        <w:tblLook w:val="04A0" w:firstRow="1" w:lastRow="0" w:firstColumn="1" w:lastColumn="0" w:noHBand="0" w:noVBand="1"/>
      </w:tblPr>
      <w:tblGrid>
        <w:gridCol w:w="4535"/>
        <w:gridCol w:w="4491"/>
      </w:tblGrid>
      <w:tr w:rsidR="00D16BCE" w:rsidRPr="0051383B" w14:paraId="1F338174" w14:textId="77777777" w:rsidTr="00F448B7">
        <w:trPr>
          <w:trHeight w:val="920"/>
        </w:trPr>
        <w:tc>
          <w:tcPr>
            <w:tcW w:w="2512" w:type="pct"/>
            <w:tcMar>
              <w:top w:w="0" w:type="dxa"/>
              <w:left w:w="108" w:type="dxa"/>
              <w:bottom w:w="0" w:type="dxa"/>
              <w:right w:w="108" w:type="dxa"/>
            </w:tcMar>
          </w:tcPr>
          <w:p w14:paraId="56DC5048"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677587">
              <w:rPr>
                <w:rFonts w:ascii="Arial" w:hAnsi="Arial" w:cs="Arial"/>
                <w:b/>
                <w:bCs/>
                <w:sz w:val="20"/>
                <w:szCs w:val="20"/>
              </w:rPr>
              <w:t>CỤC HÀNG KHÔNG VIỆT NAM/</w:t>
            </w:r>
            <w:r>
              <w:rPr>
                <w:rFonts w:ascii="Arial" w:hAnsi="Arial" w:cs="Arial"/>
                <w:b/>
                <w:bCs/>
                <w:sz w:val="20"/>
                <w:szCs w:val="20"/>
              </w:rPr>
              <w:br/>
            </w:r>
            <w:r w:rsidRPr="00677587">
              <w:rPr>
                <w:rFonts w:ascii="Arial" w:hAnsi="Arial" w:cs="Arial"/>
                <w:b/>
                <w:bCs/>
                <w:sz w:val="20"/>
                <w:szCs w:val="20"/>
              </w:rPr>
              <w:t>CẢNG VỤ HÀNG KHÔNG MIỀN</w:t>
            </w:r>
            <w:r w:rsidRPr="00677587">
              <w:rPr>
                <w:rFonts w:ascii="Arial" w:hAnsi="Arial" w:cs="Arial"/>
                <w:b/>
                <w:bCs/>
                <w:sz w:val="20"/>
                <w:szCs w:val="20"/>
                <w:vertAlign w:val="superscript"/>
              </w:rPr>
              <w:t>(1)</w:t>
            </w:r>
            <w:r w:rsidRPr="002970ED">
              <w:rPr>
                <w:rFonts w:ascii="Arial" w:hAnsi="Arial" w:cs="Arial"/>
                <w:b/>
                <w:sz w:val="20"/>
                <w:szCs w:val="20"/>
              </w:rPr>
              <w:t xml:space="preserve"> </w:t>
            </w:r>
            <w:r>
              <w:rPr>
                <w:rFonts w:ascii="Arial" w:hAnsi="Arial" w:cs="Arial"/>
                <w:b/>
                <w:sz w:val="20"/>
                <w:szCs w:val="20"/>
              </w:rPr>
              <w:t>……</w:t>
            </w:r>
            <w:r>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5D00CDB2" w14:textId="77777777" w:rsidR="00D16BCE"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p w14:paraId="02E002F4" w14:textId="03306C6A" w:rsidR="00D16BCE" w:rsidRPr="0051383B" w:rsidRDefault="00D16BCE" w:rsidP="00F448B7">
            <w:pPr>
              <w:adjustRightInd w:val="0"/>
              <w:snapToGrid w:val="0"/>
              <w:spacing w:after="0" w:line="240" w:lineRule="auto"/>
              <w:jc w:val="center"/>
              <w:rPr>
                <w:rFonts w:ascii="Arial" w:hAnsi="Arial" w:cs="Arial"/>
                <w:sz w:val="20"/>
                <w:szCs w:val="20"/>
              </w:rPr>
            </w:pPr>
            <w:r w:rsidRPr="00677587">
              <w:rPr>
                <w:rFonts w:ascii="Arial" w:hAnsi="Arial" w:cs="Arial"/>
                <w:sz w:val="20"/>
                <w:szCs w:val="20"/>
              </w:rPr>
              <w:t xml:space="preserve">V/v chấp thuận phương án/điều chỉnh phương án đảm bảo an ninh, an toàn hàng không trong quá trình thi công tại Cảng hàng không </w:t>
            </w:r>
            <w:r w:rsidRPr="00677587">
              <w:rPr>
                <w:rFonts w:ascii="Arial" w:hAnsi="Arial" w:cs="Arial"/>
                <w:sz w:val="20"/>
                <w:szCs w:val="20"/>
                <w:vertAlign w:val="superscript"/>
              </w:rPr>
              <w:t>(2)</w:t>
            </w:r>
            <w:r w:rsidRPr="00677587">
              <w:rPr>
                <w:rFonts w:ascii="Arial" w:hAnsi="Arial" w:cs="Arial"/>
                <w:sz w:val="20"/>
                <w:szCs w:val="20"/>
              </w:rPr>
              <w:t xml:space="preserve"> ...</w:t>
            </w:r>
          </w:p>
        </w:tc>
        <w:tc>
          <w:tcPr>
            <w:tcW w:w="2488" w:type="pct"/>
            <w:tcMar>
              <w:top w:w="0" w:type="dxa"/>
              <w:left w:w="108" w:type="dxa"/>
              <w:bottom w:w="0" w:type="dxa"/>
              <w:right w:w="108" w:type="dxa"/>
            </w:tcMar>
          </w:tcPr>
          <w:p w14:paraId="66DE0396"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6E3C6D21"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15F9F95D" w14:textId="77777777" w:rsidR="00D16BCE" w:rsidRDefault="00D16BCE" w:rsidP="00D16BCE">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D16BCE" w:rsidRPr="00A13C91" w14:paraId="506B41DA" w14:textId="77777777" w:rsidTr="00F448B7">
        <w:tc>
          <w:tcPr>
            <w:tcW w:w="1649" w:type="pct"/>
            <w:tcMar>
              <w:top w:w="0" w:type="dxa"/>
              <w:left w:w="108" w:type="dxa"/>
              <w:bottom w:w="0" w:type="dxa"/>
              <w:right w:w="108" w:type="dxa"/>
            </w:tcMar>
            <w:hideMark/>
          </w:tcPr>
          <w:p w14:paraId="31E01D6F" w14:textId="77777777" w:rsidR="00D16BCE" w:rsidRPr="00A13C91" w:rsidRDefault="00D16BCE" w:rsidP="00F448B7">
            <w:pPr>
              <w:jc w:val="right"/>
              <w:rPr>
                <w:rFonts w:ascii="Arial" w:hAnsi="Arial" w:cs="Arial"/>
                <w:color w:val="000000"/>
                <w:sz w:val="20"/>
                <w:szCs w:val="20"/>
              </w:rPr>
            </w:pPr>
            <w:r w:rsidRPr="00A13C91">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7DD5EB16"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 Tên chủ đầu tư dự án hoặc người khai thác công trình;</w:t>
            </w:r>
          </w:p>
          <w:p w14:paraId="12A89AF0"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 Cảng hàng không</w:t>
            </w:r>
            <w:r w:rsidRPr="002970ED">
              <w:rPr>
                <w:rFonts w:ascii="Arial" w:hAnsi="Arial" w:cs="Arial"/>
                <w:sz w:val="20"/>
                <w:szCs w:val="20"/>
                <w:vertAlign w:val="superscript"/>
              </w:rPr>
              <w:t>(2)</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 xml:space="preserve"> ;</w:t>
            </w:r>
          </w:p>
          <w:p w14:paraId="694CAB0C" w14:textId="77777777" w:rsidR="00D16BCE" w:rsidRPr="002970ED"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 Tổng công ty Quản lý bay Việt Nam;</w:t>
            </w:r>
          </w:p>
          <w:p w14:paraId="3D4ADE99" w14:textId="77777777" w:rsidR="00D16BCE" w:rsidRDefault="00D16BCE" w:rsidP="00F448B7">
            <w:pPr>
              <w:adjustRightInd w:val="0"/>
              <w:snapToGrid w:val="0"/>
              <w:spacing w:after="0" w:line="240" w:lineRule="auto"/>
              <w:rPr>
                <w:rFonts w:ascii="Arial" w:hAnsi="Arial" w:cs="Arial"/>
                <w:sz w:val="20"/>
                <w:szCs w:val="20"/>
              </w:rPr>
            </w:pPr>
            <w:r w:rsidRPr="002970ED">
              <w:rPr>
                <w:rFonts w:ascii="Arial" w:hAnsi="Arial" w:cs="Arial"/>
                <w:sz w:val="20"/>
                <w:szCs w:val="20"/>
              </w:rPr>
              <w:t>- Cảng vụ hàng không miền</w:t>
            </w:r>
            <w:r w:rsidRPr="002970ED">
              <w:rPr>
                <w:rFonts w:ascii="Arial" w:hAnsi="Arial" w:cs="Arial"/>
                <w:sz w:val="20"/>
                <w:szCs w:val="20"/>
                <w:vertAlign w:val="superscript"/>
              </w:rPr>
              <w:t>(1)</w:t>
            </w:r>
            <w:r w:rsidRPr="002970ED">
              <w:rPr>
                <w:rFonts w:ascii="Arial" w:hAnsi="Arial" w:cs="Arial"/>
                <w:sz w:val="20"/>
                <w:szCs w:val="20"/>
              </w:rPr>
              <w:t xml:space="preserve"> </w:t>
            </w:r>
            <w:r>
              <w:rPr>
                <w:rFonts w:ascii="Arial" w:hAnsi="Arial" w:cs="Arial"/>
                <w:sz w:val="20"/>
                <w:szCs w:val="20"/>
              </w:rPr>
              <w:t>……..</w:t>
            </w:r>
          </w:p>
          <w:p w14:paraId="7C4A7B5B" w14:textId="77777777" w:rsidR="00D16BCE" w:rsidRPr="00677587" w:rsidRDefault="00D16BCE" w:rsidP="00F448B7">
            <w:pPr>
              <w:adjustRightInd w:val="0"/>
              <w:snapToGrid w:val="0"/>
              <w:spacing w:after="0" w:line="240" w:lineRule="auto"/>
              <w:rPr>
                <w:rFonts w:ascii="Arial" w:hAnsi="Arial" w:cs="Arial"/>
                <w:sz w:val="20"/>
                <w:szCs w:val="20"/>
              </w:rPr>
            </w:pPr>
            <w:r>
              <w:rPr>
                <w:rFonts w:ascii="Arial" w:hAnsi="Arial" w:cs="Arial"/>
                <w:sz w:val="20"/>
                <w:szCs w:val="20"/>
              </w:rPr>
              <w:t>…………………………………….</w:t>
            </w:r>
          </w:p>
        </w:tc>
      </w:tr>
    </w:tbl>
    <w:p w14:paraId="3DCA2256" w14:textId="77777777" w:rsidR="00D16BCE" w:rsidRDefault="00D16BCE" w:rsidP="00D16BCE">
      <w:pPr>
        <w:adjustRightInd w:val="0"/>
        <w:snapToGrid w:val="0"/>
        <w:spacing w:after="0" w:line="240" w:lineRule="auto"/>
        <w:jc w:val="center"/>
        <w:rPr>
          <w:rFonts w:ascii="Arial" w:hAnsi="Arial" w:cs="Arial"/>
          <w:sz w:val="20"/>
          <w:szCs w:val="20"/>
        </w:rPr>
      </w:pPr>
    </w:p>
    <w:p w14:paraId="0E94046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Luật Hàng không dân dụng Việt Nam số 130/2025/QH15;</w:t>
      </w:r>
    </w:p>
    <w:p w14:paraId="5F7A928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Nghị định số .../2026/NĐ-CP ngày ... tháng ... năm 2026 của Chính</w:t>
      </w:r>
      <w:r>
        <w:rPr>
          <w:rFonts w:ascii="Arial" w:hAnsi="Arial" w:cs="Arial"/>
          <w:sz w:val="20"/>
          <w:szCs w:val="20"/>
        </w:rPr>
        <w:t xml:space="preserve"> </w:t>
      </w:r>
      <w:r w:rsidRPr="002970ED">
        <w:rPr>
          <w:rFonts w:ascii="Arial" w:hAnsi="Arial" w:cs="Arial"/>
          <w:i/>
          <w:sz w:val="20"/>
          <w:szCs w:val="20"/>
        </w:rPr>
        <w:t>phủ về cảng hàng không và bãi cất, hạ cánh;</w:t>
      </w:r>
    </w:p>
    <w:p w14:paraId="7C532E95"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Xét đề nghị của chủ đầu tư dự án hoặc người khai thác công trình tại văn bản số</w:t>
      </w:r>
      <w:r>
        <w:rPr>
          <w:rFonts w:ascii="Arial" w:hAnsi="Arial" w:cs="Arial"/>
          <w:sz w:val="20"/>
          <w:szCs w:val="20"/>
        </w:rPr>
        <w:t xml:space="preserve"> </w:t>
      </w:r>
      <w:r w:rsidRPr="002970ED">
        <w:rPr>
          <w:rFonts w:ascii="Arial" w:hAnsi="Arial" w:cs="Arial"/>
          <w:sz w:val="20"/>
          <w:szCs w:val="20"/>
        </w:rPr>
        <w:t>....</w:t>
      </w:r>
      <w:r>
        <w:rPr>
          <w:rFonts w:ascii="Arial" w:hAnsi="Arial" w:cs="Arial"/>
          <w:sz w:val="20"/>
          <w:szCs w:val="20"/>
        </w:rPr>
        <w:t xml:space="preserve"> </w:t>
      </w:r>
      <w:r w:rsidRPr="002970ED">
        <w:rPr>
          <w:rFonts w:ascii="Arial" w:hAnsi="Arial" w:cs="Arial"/>
          <w:sz w:val="20"/>
          <w:szCs w:val="20"/>
        </w:rPr>
        <w:t>ngày</w:t>
      </w:r>
      <w:r>
        <w:rPr>
          <w:rFonts w:ascii="Arial" w:hAnsi="Arial" w:cs="Arial"/>
          <w:sz w:val="20"/>
          <w:szCs w:val="20"/>
        </w:rPr>
        <w:t xml:space="preserve"> …… </w:t>
      </w:r>
      <w:r w:rsidRPr="002970ED">
        <w:rPr>
          <w:rFonts w:ascii="Arial" w:hAnsi="Arial" w:cs="Arial"/>
          <w:sz w:val="20"/>
          <w:szCs w:val="20"/>
        </w:rPr>
        <w:t xml:space="preserve">của Công ty </w:t>
      </w:r>
      <w:r w:rsidRPr="00677587">
        <w:rPr>
          <w:rFonts w:ascii="Arial" w:hAnsi="Arial" w:cs="Arial"/>
          <w:sz w:val="20"/>
          <w:szCs w:val="20"/>
          <w:vertAlign w:val="superscript"/>
        </w:rPr>
        <w:t>(</w:t>
      </w:r>
      <w:r w:rsidRPr="002970ED">
        <w:rPr>
          <w:rFonts w:ascii="Arial" w:hAnsi="Arial" w:cs="Arial"/>
          <w:sz w:val="20"/>
          <w:szCs w:val="20"/>
          <w:vertAlign w:val="superscript"/>
        </w:rPr>
        <w:t>3)</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 xml:space="preserve"> về việc đề nghị chấp thuận phương án/điều</w:t>
      </w:r>
      <w:r>
        <w:rPr>
          <w:rFonts w:ascii="Arial" w:hAnsi="Arial" w:cs="Arial"/>
          <w:sz w:val="20"/>
          <w:szCs w:val="20"/>
        </w:rPr>
        <w:t xml:space="preserve"> </w:t>
      </w:r>
      <w:r w:rsidRPr="002970ED">
        <w:rPr>
          <w:rFonts w:ascii="Arial" w:hAnsi="Arial" w:cs="Arial"/>
          <w:sz w:val="20"/>
          <w:szCs w:val="20"/>
        </w:rPr>
        <w:t>chỉnh phương án đảm bảo an ninh, an toàn hàng không trong quá trình thi công tại Cảng hàng không</w:t>
      </w:r>
      <w:r w:rsidRPr="00677587">
        <w:rPr>
          <w:rFonts w:ascii="Arial" w:hAnsi="Arial" w:cs="Arial"/>
          <w:sz w:val="20"/>
          <w:szCs w:val="20"/>
          <w:vertAlign w:val="superscript"/>
        </w:rPr>
        <w:t>(</w:t>
      </w:r>
      <w:r w:rsidRPr="002970ED">
        <w:rPr>
          <w:rFonts w:ascii="Arial" w:hAnsi="Arial" w:cs="Arial"/>
          <w:sz w:val="20"/>
          <w:szCs w:val="20"/>
          <w:vertAlign w:val="superscript"/>
        </w:rPr>
        <w:t>3)</w:t>
      </w:r>
      <w:r w:rsidRPr="002970ED">
        <w:rPr>
          <w:rFonts w:ascii="Arial" w:hAnsi="Arial" w:cs="Arial"/>
          <w:sz w:val="20"/>
          <w:szCs w:val="20"/>
        </w:rPr>
        <w:t xml:space="preserve"> </w:t>
      </w:r>
      <w:r>
        <w:rPr>
          <w:rFonts w:ascii="Arial" w:hAnsi="Arial" w:cs="Arial"/>
          <w:sz w:val="20"/>
          <w:szCs w:val="20"/>
        </w:rPr>
        <w:t xml:space="preserve">……….. </w:t>
      </w:r>
      <w:r w:rsidRPr="002970ED">
        <w:rPr>
          <w:rFonts w:ascii="Arial" w:hAnsi="Arial" w:cs="Arial"/>
          <w:sz w:val="20"/>
          <w:szCs w:val="20"/>
          <w:vertAlign w:val="superscript"/>
        </w:rPr>
        <w:t>)</w:t>
      </w:r>
      <w:r w:rsidRPr="002970ED">
        <w:rPr>
          <w:rFonts w:ascii="Arial" w:hAnsi="Arial" w:cs="Arial"/>
          <w:sz w:val="20"/>
          <w:szCs w:val="20"/>
        </w:rPr>
        <w:t>và hồ sơ kèm theo:</w:t>
      </w:r>
    </w:p>
    <w:p w14:paraId="1E2F1486" w14:textId="77777777" w:rsidR="00D16BCE" w:rsidRPr="00677587" w:rsidRDefault="00D16BCE" w:rsidP="00D16BCE">
      <w:pPr>
        <w:adjustRightInd w:val="0"/>
        <w:snapToGrid w:val="0"/>
        <w:spacing w:after="120" w:line="240" w:lineRule="auto"/>
        <w:ind w:firstLine="720"/>
        <w:jc w:val="both"/>
        <w:rPr>
          <w:rFonts w:ascii="Arial" w:hAnsi="Arial" w:cs="Arial"/>
          <w:sz w:val="20"/>
          <w:szCs w:val="20"/>
        </w:rPr>
      </w:pPr>
      <w:r w:rsidRPr="00677587">
        <w:rPr>
          <w:rFonts w:ascii="Arial" w:hAnsi="Arial" w:cs="Arial"/>
          <w:sz w:val="20"/>
          <w:szCs w:val="20"/>
        </w:rPr>
        <w:t>…………………………………………………………………………………………………</w:t>
      </w:r>
    </w:p>
    <w:p w14:paraId="0F331F0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Cục Hàng không Việt Nam/Cảng vụ hàng không miền </w:t>
      </w:r>
      <w:r w:rsidRPr="002970ED">
        <w:rPr>
          <w:rFonts w:ascii="Arial" w:hAnsi="Arial" w:cs="Arial"/>
          <w:sz w:val="20"/>
          <w:szCs w:val="20"/>
          <w:vertAlign w:val="superscript"/>
        </w:rPr>
        <w:t>(1)</w:t>
      </w:r>
      <w:r w:rsidRPr="002970ED">
        <w:rPr>
          <w:rFonts w:ascii="Arial" w:hAnsi="Arial" w:cs="Arial"/>
          <w:sz w:val="20"/>
          <w:szCs w:val="20"/>
        </w:rPr>
        <w:t xml:space="preserve"> .... có ý kiến như sau:</w:t>
      </w:r>
    </w:p>
    <w:p w14:paraId="373A8B9D"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Chấp thuận phương án/điều chỉnh phương án đảm bảo an ninh, an toàn</w:t>
      </w:r>
      <w:r>
        <w:rPr>
          <w:rFonts w:ascii="Arial" w:hAnsi="Arial" w:cs="Arial"/>
          <w:sz w:val="20"/>
          <w:szCs w:val="20"/>
        </w:rPr>
        <w:t xml:space="preserve"> </w:t>
      </w:r>
      <w:r w:rsidRPr="002970ED">
        <w:rPr>
          <w:rFonts w:ascii="Arial" w:hAnsi="Arial" w:cs="Arial"/>
          <w:sz w:val="20"/>
          <w:szCs w:val="20"/>
        </w:rPr>
        <w:t>hàng không trong quá trình thi công</w:t>
      </w:r>
      <w:r>
        <w:rPr>
          <w:rFonts w:ascii="Arial" w:hAnsi="Arial" w:cs="Arial"/>
          <w:sz w:val="20"/>
          <w:szCs w:val="20"/>
        </w:rPr>
        <w:t xml:space="preserve"> ………………………….. </w:t>
      </w:r>
      <w:r w:rsidRPr="002970ED">
        <w:rPr>
          <w:rFonts w:ascii="Arial" w:hAnsi="Arial" w:cs="Arial"/>
          <w:sz w:val="20"/>
          <w:szCs w:val="20"/>
        </w:rPr>
        <w:t>tại cảng hàng không</w:t>
      </w:r>
      <w:r>
        <w:rPr>
          <w:rFonts w:ascii="Arial" w:hAnsi="Arial" w:cs="Arial"/>
          <w:sz w:val="20"/>
          <w:szCs w:val="20"/>
        </w:rPr>
        <w:t xml:space="preserve"> </w:t>
      </w:r>
      <w:r w:rsidRPr="002970ED">
        <w:rPr>
          <w:rFonts w:ascii="Arial" w:hAnsi="Arial" w:cs="Arial"/>
          <w:sz w:val="20"/>
          <w:szCs w:val="20"/>
          <w:vertAlign w:val="superscript"/>
        </w:rPr>
        <w:t>(2)</w:t>
      </w:r>
      <w:r>
        <w:rPr>
          <w:rFonts w:ascii="Arial" w:hAnsi="Arial" w:cs="Arial"/>
          <w:sz w:val="20"/>
          <w:szCs w:val="20"/>
          <w:vertAlign w:val="superscript"/>
        </w:rPr>
        <w:t xml:space="preserve"> </w:t>
      </w:r>
      <w:r w:rsidRPr="00677587">
        <w:rPr>
          <w:rFonts w:ascii="Arial" w:hAnsi="Arial" w:cs="Arial"/>
          <w:sz w:val="20"/>
          <w:szCs w:val="20"/>
        </w:rPr>
        <w:t xml:space="preserve">…………………… </w:t>
      </w:r>
      <w:r w:rsidRPr="002970ED">
        <w:rPr>
          <w:rFonts w:ascii="Arial" w:hAnsi="Arial" w:cs="Arial"/>
          <w:sz w:val="20"/>
          <w:szCs w:val="20"/>
        </w:rPr>
        <w:t>cụ thể như sau:</w:t>
      </w:r>
    </w:p>
    <w:p w14:paraId="5C0ADCBA" w14:textId="77777777" w:rsidR="00D16BCE" w:rsidRPr="00677587" w:rsidRDefault="00D16BCE" w:rsidP="00D16BCE">
      <w:pPr>
        <w:adjustRightInd w:val="0"/>
        <w:snapToGrid w:val="0"/>
        <w:spacing w:after="120" w:line="240" w:lineRule="auto"/>
        <w:ind w:firstLine="720"/>
        <w:jc w:val="both"/>
        <w:rPr>
          <w:rFonts w:ascii="Arial" w:hAnsi="Arial" w:cs="Arial"/>
          <w:sz w:val="20"/>
          <w:szCs w:val="20"/>
        </w:rPr>
      </w:pPr>
      <w:r w:rsidRPr="00677587">
        <w:rPr>
          <w:rFonts w:ascii="Arial" w:hAnsi="Arial" w:cs="Arial"/>
          <w:sz w:val="20"/>
          <w:szCs w:val="20"/>
        </w:rPr>
        <w:t>…………………………………………………………………………………………………</w:t>
      </w:r>
    </w:p>
    <w:p w14:paraId="27C2AB7B" w14:textId="77777777" w:rsidR="00D16BCE" w:rsidRPr="00677587" w:rsidRDefault="00D16BCE" w:rsidP="00D16BCE">
      <w:pPr>
        <w:adjustRightInd w:val="0"/>
        <w:snapToGrid w:val="0"/>
        <w:spacing w:after="120" w:line="240" w:lineRule="auto"/>
        <w:ind w:firstLine="720"/>
        <w:jc w:val="both"/>
        <w:rPr>
          <w:rFonts w:ascii="Arial" w:hAnsi="Arial" w:cs="Arial"/>
          <w:sz w:val="20"/>
          <w:szCs w:val="20"/>
        </w:rPr>
      </w:pPr>
      <w:r w:rsidRPr="00677587">
        <w:rPr>
          <w:rFonts w:ascii="Arial" w:hAnsi="Arial" w:cs="Arial"/>
          <w:sz w:val="20"/>
          <w:szCs w:val="20"/>
        </w:rPr>
        <w:t>…………………………………………………………………………………………………</w:t>
      </w:r>
    </w:p>
    <w:p w14:paraId="72395457" w14:textId="77777777" w:rsidR="00D16BCE" w:rsidRPr="00677587"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Chủ đầu tư dự án hoặc người khai thác cảng hoặc người khai thác công trình có trách nhiệm:</w:t>
      </w:r>
      <w:r>
        <w:rPr>
          <w:rFonts w:ascii="Arial" w:hAnsi="Arial" w:cs="Arial"/>
          <w:sz w:val="20"/>
          <w:szCs w:val="20"/>
        </w:rPr>
        <w:t xml:space="preserve"> </w:t>
      </w:r>
      <w:r w:rsidRPr="00677587">
        <w:rPr>
          <w:rFonts w:ascii="Arial" w:hAnsi="Arial" w:cs="Arial"/>
          <w:sz w:val="20"/>
          <w:szCs w:val="20"/>
        </w:rPr>
        <w:t>…………………………………………………………………………………………………</w:t>
      </w:r>
    </w:p>
    <w:p w14:paraId="1C65727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Tổng công ty Quản lý bay Việt Nam có trách nhiệm</w:t>
      </w:r>
      <w:r>
        <w:rPr>
          <w:rFonts w:ascii="Arial" w:hAnsi="Arial" w:cs="Arial"/>
          <w:sz w:val="20"/>
          <w:szCs w:val="20"/>
        </w:rPr>
        <w:t xml:space="preserve"> …………………………………</w:t>
      </w:r>
    </w:p>
    <w:p w14:paraId="7AE4DF39"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Cảng vụ hàng không miền</w:t>
      </w:r>
      <w:r w:rsidRPr="002970ED">
        <w:rPr>
          <w:rFonts w:ascii="Arial" w:hAnsi="Arial" w:cs="Arial"/>
          <w:sz w:val="20"/>
          <w:szCs w:val="20"/>
          <w:vertAlign w:val="superscript"/>
        </w:rPr>
        <w:t>(1)</w:t>
      </w:r>
      <w:r>
        <w:rPr>
          <w:rFonts w:ascii="Arial" w:hAnsi="Arial" w:cs="Arial"/>
          <w:sz w:val="20"/>
          <w:szCs w:val="20"/>
        </w:rPr>
        <w:t>…………………..</w:t>
      </w:r>
      <w:r w:rsidRPr="002970ED">
        <w:rPr>
          <w:rFonts w:ascii="Arial" w:hAnsi="Arial" w:cs="Arial"/>
          <w:sz w:val="20"/>
          <w:szCs w:val="20"/>
        </w:rPr>
        <w:t xml:space="preserve">  có trách nhiệm </w:t>
      </w:r>
      <w:r w:rsidRPr="002970ED">
        <w:rPr>
          <w:rFonts w:ascii="Arial" w:hAnsi="Arial" w:cs="Arial"/>
          <w:sz w:val="20"/>
          <w:szCs w:val="20"/>
          <w:vertAlign w:val="superscript"/>
        </w:rPr>
        <w:t>(4)</w:t>
      </w:r>
      <w:r>
        <w:rPr>
          <w:rFonts w:ascii="Arial" w:hAnsi="Arial" w:cs="Arial"/>
          <w:sz w:val="20"/>
          <w:szCs w:val="20"/>
        </w:rPr>
        <w:t xml:space="preserve"> ……………. </w:t>
      </w:r>
      <w:r w:rsidRPr="002970ED">
        <w:rPr>
          <w:rFonts w:ascii="Arial" w:hAnsi="Arial" w:cs="Arial"/>
          <w:sz w:val="20"/>
          <w:szCs w:val="20"/>
        </w:rPr>
        <w:t xml:space="preserve">Cục Hàng không Việt Nam/Cảng vụ hàng không miền </w:t>
      </w:r>
      <w:r w:rsidRPr="002970ED">
        <w:rPr>
          <w:rFonts w:ascii="Arial" w:hAnsi="Arial" w:cs="Arial"/>
          <w:sz w:val="20"/>
          <w:szCs w:val="20"/>
          <w:vertAlign w:val="superscript"/>
        </w:rPr>
        <w:t>(1)</w:t>
      </w:r>
      <w:r>
        <w:rPr>
          <w:rFonts w:ascii="Arial" w:hAnsi="Arial" w:cs="Arial"/>
          <w:sz w:val="20"/>
          <w:szCs w:val="20"/>
          <w:vertAlign w:val="superscript"/>
        </w:rPr>
        <w:t xml:space="preserve"> </w:t>
      </w:r>
      <w:r w:rsidRPr="00677587">
        <w:rPr>
          <w:rFonts w:ascii="Arial" w:hAnsi="Arial" w:cs="Arial"/>
          <w:sz w:val="20"/>
          <w:szCs w:val="20"/>
        </w:rPr>
        <w:t>…..</w:t>
      </w:r>
      <w:r>
        <w:rPr>
          <w:rFonts w:ascii="Arial" w:hAnsi="Arial" w:cs="Arial"/>
          <w:sz w:val="20"/>
          <w:szCs w:val="20"/>
          <w:vertAlign w:val="superscript"/>
        </w:rPr>
        <w:t xml:space="preserve"> </w:t>
      </w:r>
      <w:r w:rsidRPr="002970ED">
        <w:rPr>
          <w:rFonts w:ascii="Arial" w:hAnsi="Arial" w:cs="Arial"/>
          <w:sz w:val="20"/>
          <w:szCs w:val="20"/>
        </w:rPr>
        <w:t>thông báo để</w:t>
      </w:r>
      <w:r>
        <w:rPr>
          <w:rFonts w:ascii="Arial" w:hAnsi="Arial" w:cs="Arial"/>
          <w:sz w:val="20"/>
          <w:szCs w:val="20"/>
        </w:rPr>
        <w:t xml:space="preserve"> </w:t>
      </w:r>
      <w:r w:rsidRPr="002970ED">
        <w:rPr>
          <w:rFonts w:ascii="Arial" w:hAnsi="Arial" w:cs="Arial"/>
          <w:sz w:val="20"/>
          <w:szCs w:val="20"/>
        </w:rPr>
        <w:t>các cơ quan, đơn vị biết và triển khai thực hiện./.</w:t>
      </w:r>
    </w:p>
    <w:p w14:paraId="39547D0D"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48977777" w14:textId="77777777" w:rsidTr="00F448B7">
        <w:trPr>
          <w:tblCellSpacing w:w="0" w:type="dxa"/>
        </w:trPr>
        <w:tc>
          <w:tcPr>
            <w:tcW w:w="2129" w:type="pct"/>
            <w:shd w:val="clear" w:color="auto" w:fill="FFFFFF"/>
            <w:tcMar>
              <w:top w:w="0" w:type="dxa"/>
              <w:left w:w="108" w:type="dxa"/>
              <w:bottom w:w="0" w:type="dxa"/>
              <w:right w:w="108" w:type="dxa"/>
            </w:tcMar>
            <w:hideMark/>
          </w:tcPr>
          <w:p w14:paraId="794E3290" w14:textId="77777777" w:rsidR="00D16BCE"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47F6AC28" w14:textId="77777777" w:rsidR="00D16BCE" w:rsidRPr="00B82601" w:rsidRDefault="00D16BCE" w:rsidP="00F448B7">
            <w:pPr>
              <w:adjustRightInd w:val="0"/>
              <w:snapToGrid w:val="0"/>
              <w:spacing w:after="0" w:line="240" w:lineRule="auto"/>
              <w:rPr>
                <w:rFonts w:ascii="Arial" w:hAnsi="Arial" w:cs="Arial"/>
                <w:sz w:val="20"/>
                <w:szCs w:val="20"/>
              </w:rPr>
            </w:pPr>
            <w:r>
              <w:rPr>
                <w:rFonts w:ascii="Arial" w:hAnsi="Arial" w:cs="Arial"/>
                <w:sz w:val="20"/>
                <w:szCs w:val="20"/>
              </w:rPr>
              <w:t>- …….</w:t>
            </w:r>
          </w:p>
          <w:p w14:paraId="5D375F75" w14:textId="77777777" w:rsidR="00D16BCE" w:rsidRPr="00B82601" w:rsidRDefault="00D16BCE" w:rsidP="00F448B7">
            <w:pPr>
              <w:adjustRightInd w:val="0"/>
              <w:snapToGrid w:val="0"/>
              <w:spacing w:after="0" w:line="240" w:lineRule="auto"/>
              <w:rPr>
                <w:rFonts w:ascii="Arial" w:hAnsi="Arial" w:cs="Arial"/>
                <w:sz w:val="20"/>
                <w:szCs w:val="20"/>
              </w:rPr>
            </w:pPr>
          </w:p>
        </w:tc>
        <w:tc>
          <w:tcPr>
            <w:tcW w:w="2871" w:type="pct"/>
            <w:shd w:val="clear" w:color="auto" w:fill="FFFFFF"/>
            <w:tcMar>
              <w:top w:w="0" w:type="dxa"/>
              <w:left w:w="108" w:type="dxa"/>
              <w:bottom w:w="0" w:type="dxa"/>
              <w:right w:w="108" w:type="dxa"/>
            </w:tcMar>
            <w:hideMark/>
          </w:tcPr>
          <w:p w14:paraId="3055FF0B" w14:textId="77777777" w:rsidR="00D16BCE" w:rsidRDefault="00D16BCE" w:rsidP="00F448B7">
            <w:pPr>
              <w:adjustRightInd w:val="0"/>
              <w:snapToGrid w:val="0"/>
              <w:spacing w:after="0" w:line="240" w:lineRule="auto"/>
              <w:jc w:val="center"/>
              <w:rPr>
                <w:rFonts w:ascii="Arial" w:hAnsi="Arial" w:cs="Arial"/>
                <w:i/>
                <w:sz w:val="20"/>
                <w:szCs w:val="20"/>
              </w:rPr>
            </w:pPr>
            <w:r>
              <w:rPr>
                <w:rFonts w:ascii="Arial" w:hAnsi="Arial" w:cs="Arial"/>
                <w:b/>
                <w:sz w:val="20"/>
                <w:szCs w:val="20"/>
              </w:rPr>
              <w:t>CỤC TRƯỞNG/</w:t>
            </w:r>
            <w:r w:rsidRPr="002970ED">
              <w:rPr>
                <w:rFonts w:ascii="Arial" w:hAnsi="Arial" w:cs="Arial"/>
                <w:b/>
                <w:sz w:val="20"/>
                <w:szCs w:val="20"/>
              </w:rPr>
              <w:t>GI</w:t>
            </w:r>
            <w:r>
              <w:rPr>
                <w:rFonts w:ascii="Arial" w:hAnsi="Arial" w:cs="Arial"/>
                <w:b/>
                <w:sz w:val="20"/>
                <w:szCs w:val="20"/>
              </w:rPr>
              <w:t>Á</w:t>
            </w:r>
            <w:r w:rsidRPr="002970ED">
              <w:rPr>
                <w:rFonts w:ascii="Arial" w:hAnsi="Arial" w:cs="Arial"/>
                <w:b/>
                <w:sz w:val="20"/>
                <w:szCs w:val="20"/>
              </w:rPr>
              <w:t>M ĐỐC CẢNG VỤ</w:t>
            </w:r>
            <w:r w:rsidRPr="00B82601">
              <w:rPr>
                <w:rFonts w:ascii="Arial" w:hAnsi="Arial" w:cs="Arial"/>
                <w:i/>
                <w:sz w:val="20"/>
                <w:szCs w:val="20"/>
              </w:rPr>
              <w:t xml:space="preserve"> </w:t>
            </w:r>
          </w:p>
          <w:p w14:paraId="6E262648"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hợp lệ </w:t>
            </w:r>
            <w:r>
              <w:rPr>
                <w:rFonts w:ascii="Arial" w:hAnsi="Arial" w:cs="Arial"/>
                <w:i/>
                <w:sz w:val="20"/>
                <w:szCs w:val="20"/>
              </w:rPr>
              <w:br/>
            </w:r>
            <w:r w:rsidRPr="00B82601">
              <w:rPr>
                <w:rFonts w:ascii="Arial" w:hAnsi="Arial" w:cs="Arial"/>
                <w:i/>
                <w:sz w:val="20"/>
                <w:szCs w:val="20"/>
              </w:rPr>
              <w:t>theo quy định pháp luật)</w:t>
            </w:r>
          </w:p>
        </w:tc>
      </w:tr>
    </w:tbl>
    <w:p w14:paraId="75CEEBDD" w14:textId="77777777" w:rsidR="00D16BCE" w:rsidRDefault="00D16BCE" w:rsidP="00D16BCE">
      <w:pPr>
        <w:adjustRightInd w:val="0"/>
        <w:snapToGrid w:val="0"/>
        <w:spacing w:after="120" w:line="240" w:lineRule="auto"/>
        <w:jc w:val="both"/>
        <w:rPr>
          <w:rFonts w:ascii="Arial" w:hAnsi="Arial" w:cs="Arial"/>
          <w:sz w:val="20"/>
          <w:szCs w:val="20"/>
        </w:rPr>
      </w:pPr>
    </w:p>
    <w:p w14:paraId="1E3B831C"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w:t>
      </w:r>
    </w:p>
    <w:p w14:paraId="6C218C88" w14:textId="77777777" w:rsidR="00D16BCE" w:rsidRPr="00677587" w:rsidRDefault="00D16BCE" w:rsidP="00D16BCE">
      <w:pPr>
        <w:adjustRightInd w:val="0"/>
        <w:snapToGrid w:val="0"/>
        <w:spacing w:after="120" w:line="240" w:lineRule="auto"/>
        <w:ind w:firstLine="720"/>
        <w:jc w:val="both"/>
        <w:rPr>
          <w:rFonts w:ascii="Arial" w:hAnsi="Arial" w:cs="Arial"/>
          <w:b/>
          <w:bCs/>
          <w:sz w:val="20"/>
          <w:szCs w:val="20"/>
        </w:rPr>
      </w:pPr>
      <w:r w:rsidRPr="00677587">
        <w:rPr>
          <w:rFonts w:ascii="Arial" w:hAnsi="Arial" w:cs="Arial"/>
          <w:b/>
          <w:bCs/>
          <w:i/>
          <w:sz w:val="20"/>
          <w:szCs w:val="20"/>
        </w:rPr>
        <w:t>Ghi chú:</w:t>
      </w:r>
    </w:p>
    <w:p w14:paraId="5E19228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rõ tên Cảng vụ hàng không có thẩm quyền;</w:t>
      </w:r>
    </w:p>
    <w:p w14:paraId="054FAA2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rõ tên cảng hàng không;</w:t>
      </w:r>
    </w:p>
    <w:p w14:paraId="5C40859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Ghi tên chủ đầu tư dự án hoặc người khai thác công trình;</w:t>
      </w:r>
    </w:p>
    <w:p w14:paraId="32510A3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Chỉ áp dụng trong trường hợp thủ tục hành chính do Cục Hàng không Việt Nam là cơ quan giải quyết.</w:t>
      </w:r>
    </w:p>
    <w:p w14:paraId="6A024B41"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750DE3F0"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30EE5A89" w14:textId="77777777" w:rsidR="00D16BCE" w:rsidRDefault="00D16BCE" w:rsidP="00D16BCE">
      <w:pPr>
        <w:adjustRightInd w:val="0"/>
        <w:snapToGrid w:val="0"/>
        <w:spacing w:after="0" w:line="240" w:lineRule="auto"/>
        <w:jc w:val="right"/>
        <w:rPr>
          <w:rFonts w:ascii="Arial" w:hAnsi="Arial" w:cs="Arial"/>
          <w:b/>
          <w:sz w:val="20"/>
          <w:szCs w:val="20"/>
        </w:rPr>
      </w:pPr>
      <w:r w:rsidRPr="002970ED">
        <w:rPr>
          <w:rFonts w:ascii="Arial" w:hAnsi="Arial" w:cs="Arial"/>
          <w:b/>
          <w:sz w:val="20"/>
          <w:szCs w:val="20"/>
        </w:rPr>
        <w:lastRenderedPageBreak/>
        <w:t>Mẫu số II.12</w:t>
      </w:r>
    </w:p>
    <w:tbl>
      <w:tblPr>
        <w:tblW w:w="5000" w:type="pct"/>
        <w:tblCellMar>
          <w:left w:w="0" w:type="dxa"/>
          <w:right w:w="0" w:type="dxa"/>
        </w:tblCellMar>
        <w:tblLook w:val="04A0" w:firstRow="1" w:lastRow="0" w:firstColumn="1" w:lastColumn="0" w:noHBand="0" w:noVBand="1"/>
      </w:tblPr>
      <w:tblGrid>
        <w:gridCol w:w="3706"/>
        <w:gridCol w:w="5320"/>
      </w:tblGrid>
      <w:tr w:rsidR="00D16BCE" w:rsidRPr="0051383B" w14:paraId="4D5916C8" w14:textId="77777777" w:rsidTr="00F448B7">
        <w:trPr>
          <w:trHeight w:val="920"/>
        </w:trPr>
        <w:tc>
          <w:tcPr>
            <w:tcW w:w="2053" w:type="pct"/>
            <w:tcMar>
              <w:top w:w="0" w:type="dxa"/>
              <w:left w:w="108" w:type="dxa"/>
              <w:bottom w:w="0" w:type="dxa"/>
              <w:right w:w="108" w:type="dxa"/>
            </w:tcMar>
          </w:tcPr>
          <w:p w14:paraId="4314066C"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14:ligatures w14:val="none"/>
              </w:rPr>
            </w:pPr>
            <w:r w:rsidRPr="002970ED">
              <w:rPr>
                <w:rFonts w:ascii="Arial" w:hAnsi="Arial" w:cs="Arial"/>
                <w:sz w:val="20"/>
                <w:szCs w:val="20"/>
              </w:rPr>
              <w:t>QUÂN ĐỘI NHÂN DÂN VIỆT NAM</w:t>
            </w:r>
            <w:r>
              <w:rPr>
                <w:rFonts w:ascii="Arial" w:hAnsi="Arial" w:cs="Arial"/>
                <w:b/>
                <w:bCs/>
                <w:color w:val="000000"/>
                <w:sz w:val="20"/>
                <w:szCs w:val="20"/>
              </w:rPr>
              <w:br/>
            </w:r>
            <w:r w:rsidRPr="002970ED">
              <w:rPr>
                <w:rFonts w:ascii="Arial" w:hAnsi="Arial" w:cs="Arial"/>
                <w:b/>
                <w:sz w:val="20"/>
                <w:szCs w:val="20"/>
              </w:rPr>
              <w:t>BỘ TỔNG THAM MƯU</w:t>
            </w:r>
            <w:r>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7247301A" w14:textId="77777777" w:rsidR="00D16BCE" w:rsidRDefault="00D16BCE" w:rsidP="00F448B7">
            <w:pPr>
              <w:adjustRightInd w:val="0"/>
              <w:snapToGrid w:val="0"/>
              <w:spacing w:after="0" w:line="240" w:lineRule="auto"/>
              <w:jc w:val="center"/>
              <w:rPr>
                <w:rFonts w:ascii="Arial" w:eastAsia="Times New Roman" w:hAnsi="Arial" w:cs="Arial"/>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p w14:paraId="300D519A" w14:textId="77777777" w:rsidR="00D16BCE" w:rsidRPr="0051383B" w:rsidRDefault="00D16BCE" w:rsidP="00F448B7">
            <w:pPr>
              <w:adjustRightInd w:val="0"/>
              <w:snapToGrid w:val="0"/>
              <w:spacing w:after="0" w:line="240" w:lineRule="auto"/>
              <w:jc w:val="center"/>
              <w:rPr>
                <w:rFonts w:ascii="Arial" w:hAnsi="Arial" w:cs="Arial"/>
                <w:sz w:val="20"/>
                <w:szCs w:val="20"/>
              </w:rPr>
            </w:pPr>
            <w:r w:rsidRPr="00C72705">
              <w:rPr>
                <w:rFonts w:ascii="Arial" w:hAnsi="Arial" w:cs="Arial"/>
                <w:iCs/>
                <w:sz w:val="20"/>
                <w:szCs w:val="20"/>
              </w:rPr>
              <w:t>V/v</w:t>
            </w:r>
            <w:r>
              <w:rPr>
                <w:rFonts w:ascii="Arial" w:hAnsi="Arial" w:cs="Arial"/>
                <w:i/>
                <w:sz w:val="20"/>
                <w:szCs w:val="20"/>
              </w:rPr>
              <w:t xml:space="preserve"> </w:t>
            </w:r>
            <w:r>
              <w:rPr>
                <w:rFonts w:ascii="Arial" w:hAnsi="Arial" w:cs="Arial"/>
                <w:iCs/>
                <w:sz w:val="20"/>
                <w:szCs w:val="20"/>
              </w:rPr>
              <w:t>mở</w:t>
            </w:r>
            <w:r w:rsidRPr="002970ED">
              <w:rPr>
                <w:rFonts w:ascii="Arial" w:hAnsi="Arial" w:cs="Arial"/>
                <w:sz w:val="20"/>
                <w:szCs w:val="20"/>
              </w:rPr>
              <w:t>/mở lại bãi cất, hạ cánh</w:t>
            </w:r>
            <w:r>
              <w:rPr>
                <w:rFonts w:ascii="Arial" w:hAnsi="Arial" w:cs="Arial"/>
                <w:sz w:val="20"/>
                <w:szCs w:val="20"/>
                <w:vertAlign w:val="superscript"/>
              </w:rPr>
              <w:t>(1)</w:t>
            </w:r>
            <w:r w:rsidRPr="002970ED">
              <w:rPr>
                <w:rFonts w:ascii="Arial" w:hAnsi="Arial" w:cs="Arial"/>
                <w:sz w:val="20"/>
                <w:szCs w:val="20"/>
              </w:rPr>
              <w:t>...</w:t>
            </w:r>
          </w:p>
        </w:tc>
        <w:tc>
          <w:tcPr>
            <w:tcW w:w="2947" w:type="pct"/>
            <w:tcMar>
              <w:top w:w="0" w:type="dxa"/>
              <w:left w:w="108" w:type="dxa"/>
              <w:bottom w:w="0" w:type="dxa"/>
              <w:right w:w="108" w:type="dxa"/>
            </w:tcMar>
          </w:tcPr>
          <w:p w14:paraId="0A005A0A" w14:textId="77777777" w:rsidR="00D16BCE" w:rsidRPr="0051383B" w:rsidRDefault="00D16BCE" w:rsidP="00F448B7">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4A8AE3FC" w14:textId="77777777" w:rsidR="00D16BCE" w:rsidRPr="0051383B" w:rsidRDefault="00D16BCE" w:rsidP="00F448B7">
            <w:pPr>
              <w:adjustRightInd w:val="0"/>
              <w:snapToGrid w:val="0"/>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6DCBE77F"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427CE21B" w14:textId="77777777" w:rsidR="00D16BCE"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rPr>
        <w:t>Kính gửi:</w:t>
      </w:r>
      <w:r>
        <w:rPr>
          <w:rFonts w:ascii="Arial" w:hAnsi="Arial" w:cs="Arial"/>
          <w:sz w:val="20"/>
          <w:szCs w:val="20"/>
        </w:rPr>
        <w:t xml:space="preserve"> ……………………</w:t>
      </w:r>
      <w:r w:rsidRPr="002970ED">
        <w:rPr>
          <w:rFonts w:ascii="Arial" w:hAnsi="Arial" w:cs="Arial"/>
          <w:sz w:val="20"/>
          <w:szCs w:val="20"/>
          <w:vertAlign w:val="superscript"/>
        </w:rPr>
        <w:t>(2)</w:t>
      </w:r>
    </w:p>
    <w:p w14:paraId="4BFB0019"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773F943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Xét đề nghị của</w:t>
      </w:r>
      <w:r w:rsidRPr="002970ED">
        <w:rPr>
          <w:rFonts w:ascii="Arial" w:hAnsi="Arial" w:cs="Arial"/>
          <w:sz w:val="20"/>
          <w:szCs w:val="20"/>
          <w:vertAlign w:val="superscript"/>
        </w:rPr>
        <w:t>(2)</w:t>
      </w:r>
      <w:r>
        <w:rPr>
          <w:rFonts w:ascii="Arial" w:hAnsi="Arial" w:cs="Arial"/>
          <w:sz w:val="20"/>
          <w:szCs w:val="20"/>
          <w:vertAlign w:val="superscript"/>
        </w:rPr>
        <w:t xml:space="preserve"> </w:t>
      </w:r>
      <w:r>
        <w:rPr>
          <w:rFonts w:ascii="Arial" w:hAnsi="Arial" w:cs="Arial"/>
          <w:sz w:val="20"/>
          <w:szCs w:val="20"/>
        </w:rPr>
        <w:t xml:space="preserve">………… </w:t>
      </w:r>
      <w:r w:rsidRPr="002970ED">
        <w:rPr>
          <w:rFonts w:ascii="Arial" w:hAnsi="Arial" w:cs="Arial"/>
          <w:sz w:val="20"/>
          <w:szCs w:val="20"/>
        </w:rPr>
        <w:t>tại văn bản số về việc</w:t>
      </w:r>
      <w:r w:rsidRPr="002970ED">
        <w:rPr>
          <w:rFonts w:ascii="Arial" w:hAnsi="Arial" w:cs="Arial"/>
          <w:sz w:val="20"/>
          <w:szCs w:val="20"/>
          <w:vertAlign w:val="superscript"/>
        </w:rPr>
        <w:t>(3)</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 xml:space="preserve"> Bộ</w:t>
      </w:r>
      <w:r>
        <w:rPr>
          <w:rFonts w:ascii="Arial" w:hAnsi="Arial" w:cs="Arial"/>
          <w:sz w:val="20"/>
          <w:szCs w:val="20"/>
        </w:rPr>
        <w:t xml:space="preserve"> </w:t>
      </w:r>
      <w:r w:rsidRPr="002970ED">
        <w:rPr>
          <w:rFonts w:ascii="Arial" w:hAnsi="Arial" w:cs="Arial"/>
          <w:sz w:val="20"/>
          <w:szCs w:val="20"/>
        </w:rPr>
        <w:t>Tổng Tham mưu có ý kiến như sau:</w:t>
      </w:r>
    </w:p>
    <w:p w14:paraId="5D254F8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C72705">
        <w:rPr>
          <w:rFonts w:ascii="Arial" w:hAnsi="Arial" w:cs="Arial"/>
          <w:iCs/>
          <w:sz w:val="20"/>
          <w:szCs w:val="20"/>
        </w:rPr>
        <w:t>1.</w:t>
      </w:r>
      <w:r w:rsidRPr="002970ED">
        <w:rPr>
          <w:rFonts w:ascii="Arial" w:hAnsi="Arial" w:cs="Arial"/>
          <w:sz w:val="20"/>
          <w:szCs w:val="20"/>
        </w:rPr>
        <w:t xml:space="preserve"> Đồng ý cho</w:t>
      </w:r>
      <w:r w:rsidRPr="002970ED">
        <w:rPr>
          <w:rFonts w:ascii="Arial" w:hAnsi="Arial" w:cs="Arial"/>
          <w:sz w:val="20"/>
          <w:szCs w:val="20"/>
          <w:vertAlign w:val="superscript"/>
        </w:rPr>
        <w:t>(2)</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 xml:space="preserve"> được mở/mở lại bãi cất, hạ cánh sử dụng cho tàu bay </w:t>
      </w:r>
      <w:r>
        <w:rPr>
          <w:rFonts w:ascii="Arial" w:hAnsi="Arial" w:cs="Arial"/>
          <w:sz w:val="20"/>
          <w:szCs w:val="20"/>
          <w:vertAlign w:val="superscript"/>
        </w:rPr>
        <w:t>(</w:t>
      </w:r>
      <w:r w:rsidRPr="002970ED">
        <w:rPr>
          <w:rFonts w:ascii="Arial" w:hAnsi="Arial" w:cs="Arial"/>
          <w:sz w:val="20"/>
          <w:szCs w:val="20"/>
          <w:vertAlign w:val="superscript"/>
        </w:rPr>
        <w:t>4)</w:t>
      </w:r>
      <w:r>
        <w:rPr>
          <w:rFonts w:ascii="Arial" w:hAnsi="Arial" w:cs="Arial"/>
          <w:sz w:val="20"/>
          <w:szCs w:val="20"/>
        </w:rPr>
        <w:t xml:space="preserve"> </w:t>
      </w:r>
      <w:r w:rsidRPr="002970ED">
        <w:rPr>
          <w:rFonts w:ascii="Arial" w:hAnsi="Arial" w:cs="Arial"/>
          <w:sz w:val="20"/>
          <w:szCs w:val="20"/>
        </w:rPr>
        <w:t>.... trên</w:t>
      </w:r>
      <w:r>
        <w:rPr>
          <w:rFonts w:ascii="Arial" w:hAnsi="Arial" w:cs="Arial"/>
          <w:sz w:val="20"/>
          <w:szCs w:val="20"/>
        </w:rPr>
        <w:t xml:space="preserve"> ……. </w:t>
      </w:r>
      <w:r w:rsidRPr="002970ED">
        <w:rPr>
          <w:rFonts w:ascii="Arial" w:hAnsi="Arial" w:cs="Arial"/>
          <w:sz w:val="20"/>
          <w:szCs w:val="20"/>
        </w:rPr>
        <w:t>phục vụ mục đích</w:t>
      </w:r>
      <w:r w:rsidRPr="002970ED">
        <w:rPr>
          <w:rFonts w:ascii="Arial" w:hAnsi="Arial" w:cs="Arial"/>
          <w:sz w:val="20"/>
          <w:szCs w:val="20"/>
          <w:vertAlign w:val="superscript"/>
        </w:rPr>
        <w:t>(5)</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 xml:space="preserve"> cụ thể:</w:t>
      </w:r>
    </w:p>
    <w:p w14:paraId="7B69CB2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Loại bãi cất, hạ cánh:</w:t>
      </w:r>
      <w:r>
        <w:rPr>
          <w:rFonts w:ascii="Arial" w:hAnsi="Arial" w:cs="Arial"/>
          <w:sz w:val="20"/>
          <w:szCs w:val="20"/>
        </w:rPr>
        <w:t xml:space="preserve"> …………………………………………………………………….</w:t>
      </w:r>
    </w:p>
    <w:p w14:paraId="24A2BB4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Kích thước:</w:t>
      </w:r>
      <w:r>
        <w:rPr>
          <w:rFonts w:ascii="Arial" w:hAnsi="Arial" w:cs="Arial"/>
          <w:sz w:val="20"/>
          <w:szCs w:val="20"/>
        </w:rPr>
        <w:t xml:space="preserve"> ………………………………………………………………………………..</w:t>
      </w:r>
    </w:p>
    <w:p w14:paraId="11F8852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Kết cấu mặt bãi cất, hạ cánh:</w:t>
      </w:r>
      <w:r>
        <w:rPr>
          <w:rFonts w:ascii="Arial" w:hAnsi="Arial" w:cs="Arial"/>
          <w:sz w:val="20"/>
          <w:szCs w:val="20"/>
        </w:rPr>
        <w:t xml:space="preserve"> ……………………………………………………………</w:t>
      </w:r>
    </w:p>
    <w:p w14:paraId="0619705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Tải trọng cất, hạ cánh:</w:t>
      </w:r>
      <w:r>
        <w:rPr>
          <w:rFonts w:ascii="Arial" w:hAnsi="Arial" w:cs="Arial"/>
          <w:sz w:val="20"/>
          <w:szCs w:val="20"/>
        </w:rPr>
        <w:t xml:space="preserve"> ……………………………………………………………………</w:t>
      </w:r>
    </w:p>
    <w:p w14:paraId="18F718B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Khu vực hoạt động: </w:t>
      </w:r>
      <w:r>
        <w:rPr>
          <w:rFonts w:ascii="Arial" w:hAnsi="Arial" w:cs="Arial"/>
          <w:sz w:val="20"/>
          <w:szCs w:val="20"/>
        </w:rPr>
        <w:t>………………………………………………………………………</w:t>
      </w:r>
    </w:p>
    <w:p w14:paraId="5A7BE1EC" w14:textId="77777777" w:rsidR="00D16BCE" w:rsidRPr="00C72705"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Thời gian sử dụng: </w:t>
      </w:r>
      <w:r>
        <w:rPr>
          <w:rFonts w:ascii="Arial" w:hAnsi="Arial" w:cs="Arial"/>
          <w:sz w:val="20"/>
          <w:szCs w:val="20"/>
        </w:rPr>
        <w:t>……………………………………………………………………….</w:t>
      </w:r>
    </w:p>
    <w:p w14:paraId="5D96F27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C72705">
        <w:rPr>
          <w:rFonts w:ascii="Arial" w:hAnsi="Arial" w:cs="Arial"/>
          <w:iCs/>
          <w:sz w:val="20"/>
          <w:szCs w:val="20"/>
        </w:rPr>
        <w:t xml:space="preserve">2. </w:t>
      </w:r>
      <w:r w:rsidRPr="002970ED">
        <w:rPr>
          <w:rFonts w:ascii="Arial" w:hAnsi="Arial" w:cs="Arial"/>
          <w:sz w:val="20"/>
          <w:szCs w:val="20"/>
        </w:rPr>
        <w:t>Yêu cầu đối với người khai thác bãi cất, hạ cánh:</w:t>
      </w:r>
      <w:r>
        <w:rPr>
          <w:rFonts w:ascii="Arial" w:hAnsi="Arial" w:cs="Arial"/>
          <w:sz w:val="20"/>
          <w:szCs w:val="20"/>
        </w:rPr>
        <w:t xml:space="preserve"> …………………………………..</w:t>
      </w:r>
    </w:p>
    <w:p w14:paraId="02E100B3"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Bộ Tổng Tham mưu thông báo để các cơ quan có liên quan biết để triển khai thực hiện.</w:t>
      </w:r>
    </w:p>
    <w:p w14:paraId="0CE4865B" w14:textId="77777777" w:rsidR="00D16BCE" w:rsidRDefault="00D16BCE" w:rsidP="00D16BCE">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3654ED22" w14:textId="77777777" w:rsidTr="00F448B7">
        <w:trPr>
          <w:tblCellSpacing w:w="0" w:type="dxa"/>
        </w:trPr>
        <w:tc>
          <w:tcPr>
            <w:tcW w:w="2129" w:type="pct"/>
            <w:shd w:val="clear" w:color="auto" w:fill="FFFFFF"/>
            <w:tcMar>
              <w:top w:w="0" w:type="dxa"/>
              <w:left w:w="108" w:type="dxa"/>
              <w:bottom w:w="0" w:type="dxa"/>
              <w:right w:w="108" w:type="dxa"/>
            </w:tcMar>
            <w:hideMark/>
          </w:tcPr>
          <w:p w14:paraId="360314CC"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2F41A85F" w14:textId="77777777" w:rsidR="00D16BCE" w:rsidRPr="00B82601" w:rsidRDefault="00D16BCE" w:rsidP="00F448B7">
            <w:pPr>
              <w:adjustRightInd w:val="0"/>
              <w:snapToGrid w:val="0"/>
              <w:spacing w:after="0" w:line="240" w:lineRule="auto"/>
              <w:rPr>
                <w:rFonts w:ascii="Arial" w:hAnsi="Arial" w:cs="Arial"/>
                <w:sz w:val="20"/>
                <w:szCs w:val="20"/>
              </w:rPr>
            </w:pPr>
          </w:p>
        </w:tc>
        <w:tc>
          <w:tcPr>
            <w:tcW w:w="2871" w:type="pct"/>
            <w:shd w:val="clear" w:color="auto" w:fill="FFFFFF"/>
            <w:tcMar>
              <w:top w:w="0" w:type="dxa"/>
              <w:left w:w="108" w:type="dxa"/>
              <w:bottom w:w="0" w:type="dxa"/>
              <w:right w:w="108" w:type="dxa"/>
            </w:tcMar>
            <w:hideMark/>
          </w:tcPr>
          <w:p w14:paraId="04E52001"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TỔNG THAM MƯU TRƯỞNG</w:t>
            </w:r>
          </w:p>
          <w:p w14:paraId="65097185"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hợp </w:t>
            </w:r>
            <w:r>
              <w:rPr>
                <w:rFonts w:ascii="Arial" w:hAnsi="Arial" w:cs="Arial"/>
                <w:i/>
                <w:sz w:val="20"/>
                <w:szCs w:val="20"/>
              </w:rPr>
              <w:br/>
            </w:r>
            <w:r w:rsidRPr="00B82601">
              <w:rPr>
                <w:rFonts w:ascii="Arial" w:hAnsi="Arial" w:cs="Arial"/>
                <w:i/>
                <w:sz w:val="20"/>
                <w:szCs w:val="20"/>
              </w:rPr>
              <w:t>lệ theo quy định pháp luật)</w:t>
            </w:r>
          </w:p>
        </w:tc>
      </w:tr>
    </w:tbl>
    <w:p w14:paraId="731A07D1" w14:textId="77777777" w:rsidR="00D16BCE" w:rsidRDefault="00D16BCE" w:rsidP="00D16BCE">
      <w:pPr>
        <w:adjustRightInd w:val="0"/>
        <w:snapToGrid w:val="0"/>
        <w:spacing w:after="120" w:line="240" w:lineRule="auto"/>
        <w:jc w:val="both"/>
        <w:rPr>
          <w:rFonts w:ascii="Arial" w:hAnsi="Arial" w:cs="Arial"/>
          <w:sz w:val="20"/>
          <w:szCs w:val="20"/>
        </w:rPr>
      </w:pPr>
    </w:p>
    <w:p w14:paraId="48AACE4B"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w:t>
      </w:r>
    </w:p>
    <w:p w14:paraId="5BB8E657" w14:textId="77777777" w:rsidR="00D16BCE" w:rsidRPr="00C72705" w:rsidRDefault="00D16BCE" w:rsidP="00D16BCE">
      <w:pPr>
        <w:adjustRightInd w:val="0"/>
        <w:snapToGrid w:val="0"/>
        <w:spacing w:after="120" w:line="240" w:lineRule="auto"/>
        <w:ind w:firstLine="720"/>
        <w:jc w:val="both"/>
        <w:rPr>
          <w:rFonts w:ascii="Arial" w:hAnsi="Arial" w:cs="Arial"/>
          <w:b/>
          <w:bCs/>
          <w:sz w:val="20"/>
          <w:szCs w:val="20"/>
        </w:rPr>
      </w:pPr>
      <w:r w:rsidRPr="00C72705">
        <w:rPr>
          <w:rFonts w:ascii="Arial" w:hAnsi="Arial" w:cs="Arial"/>
          <w:b/>
          <w:bCs/>
          <w:i/>
          <w:sz w:val="20"/>
          <w:szCs w:val="20"/>
        </w:rPr>
        <w:t>Ghi chú:</w:t>
      </w:r>
    </w:p>
    <w:p w14:paraId="5F69824D"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72705">
        <w:rPr>
          <w:rFonts w:ascii="Arial" w:hAnsi="Arial" w:cs="Arial"/>
          <w:sz w:val="20"/>
          <w:szCs w:val="20"/>
        </w:rPr>
        <w:t xml:space="preserve">(1) Ghi tên bãi cất, hạ cánh; </w:t>
      </w:r>
    </w:p>
    <w:p w14:paraId="6DB8B6FC"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72705">
        <w:rPr>
          <w:rFonts w:ascii="Arial" w:hAnsi="Arial" w:cs="Arial"/>
          <w:sz w:val="20"/>
          <w:szCs w:val="20"/>
        </w:rPr>
        <w:t xml:space="preserve">(2) Ghi tên tổ chức, cá nhân đề nghị mở/mở lại bãi cất, hạ cánh; </w:t>
      </w:r>
    </w:p>
    <w:p w14:paraId="6250DAC7"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72705">
        <w:rPr>
          <w:rFonts w:ascii="Arial" w:hAnsi="Arial" w:cs="Arial"/>
          <w:sz w:val="20"/>
          <w:szCs w:val="20"/>
        </w:rPr>
        <w:t xml:space="preserve">(3) Ghi nội dung đề nghị; </w:t>
      </w:r>
    </w:p>
    <w:p w14:paraId="52E60099"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72705">
        <w:rPr>
          <w:rFonts w:ascii="Arial" w:hAnsi="Arial" w:cs="Arial"/>
          <w:sz w:val="20"/>
          <w:szCs w:val="20"/>
        </w:rPr>
        <w:t xml:space="preserve">(4) Ghi loại tàu bay khai thác; </w:t>
      </w:r>
    </w:p>
    <w:p w14:paraId="5CB1D488"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C72705">
        <w:rPr>
          <w:rFonts w:ascii="Arial" w:hAnsi="Arial" w:cs="Arial"/>
          <w:sz w:val="20"/>
          <w:szCs w:val="20"/>
        </w:rPr>
        <w:t>(5) Ghi mục đích mở/mở lại bãi cất, hạ cánh.</w:t>
      </w:r>
    </w:p>
    <w:p w14:paraId="2D335547"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255B3F8A"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38A15432" w14:textId="77777777" w:rsidR="00D16BCE" w:rsidRDefault="00D16BCE" w:rsidP="00D16BCE">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II.13</w:t>
      </w:r>
    </w:p>
    <w:tbl>
      <w:tblPr>
        <w:tblW w:w="5000" w:type="pct"/>
        <w:tblCellMar>
          <w:left w:w="0" w:type="dxa"/>
          <w:right w:w="0" w:type="dxa"/>
        </w:tblCellMar>
        <w:tblLook w:val="04A0" w:firstRow="1" w:lastRow="0" w:firstColumn="1" w:lastColumn="0" w:noHBand="0" w:noVBand="1"/>
      </w:tblPr>
      <w:tblGrid>
        <w:gridCol w:w="3428"/>
        <w:gridCol w:w="5598"/>
      </w:tblGrid>
      <w:tr w:rsidR="00D16BCE" w:rsidRPr="0051383B" w14:paraId="7859DC19" w14:textId="77777777" w:rsidTr="00F448B7">
        <w:trPr>
          <w:trHeight w:val="920"/>
        </w:trPr>
        <w:tc>
          <w:tcPr>
            <w:tcW w:w="1899" w:type="pct"/>
            <w:tcMar>
              <w:top w:w="0" w:type="dxa"/>
              <w:left w:w="108" w:type="dxa"/>
              <w:bottom w:w="0" w:type="dxa"/>
              <w:right w:w="108" w:type="dxa"/>
            </w:tcMar>
          </w:tcPr>
          <w:p w14:paraId="2027CB72" w14:textId="77777777" w:rsidR="00D16BCE" w:rsidRDefault="00D16BCE" w:rsidP="00F448B7">
            <w:pPr>
              <w:spacing w:after="0" w:line="240" w:lineRule="auto"/>
              <w:jc w:val="center"/>
              <w:rPr>
                <w:rFonts w:ascii="Arial" w:hAnsi="Arial" w:cs="Arial"/>
                <w:b/>
                <w:sz w:val="20"/>
                <w:szCs w:val="20"/>
              </w:rPr>
            </w:pPr>
            <w:r w:rsidRPr="00C44C18">
              <w:rPr>
                <w:rFonts w:ascii="Arial" w:hAnsi="Arial" w:cs="Arial"/>
                <w:bCs/>
                <w:sz w:val="20"/>
                <w:szCs w:val="20"/>
              </w:rPr>
              <w:t>QUÂN ĐỘI NHÂN DÂN VIỆT NAM</w:t>
            </w:r>
            <w:r w:rsidRPr="00C44C18">
              <w:rPr>
                <w:rFonts w:ascii="Arial" w:hAnsi="Arial" w:cs="Arial"/>
                <w:b/>
                <w:sz w:val="20"/>
                <w:szCs w:val="20"/>
              </w:rPr>
              <w:t xml:space="preserve"> </w:t>
            </w:r>
            <w:r>
              <w:rPr>
                <w:rFonts w:ascii="Arial" w:hAnsi="Arial" w:cs="Arial"/>
                <w:b/>
                <w:sz w:val="20"/>
                <w:szCs w:val="20"/>
              </w:rPr>
              <w:br/>
            </w:r>
            <w:r w:rsidRPr="00C44C18">
              <w:rPr>
                <w:rFonts w:ascii="Arial" w:hAnsi="Arial" w:cs="Arial"/>
                <w:b/>
                <w:sz w:val="20"/>
                <w:szCs w:val="20"/>
              </w:rPr>
              <w:t>BỘ TỔNG THAM MƯU</w:t>
            </w:r>
          </w:p>
          <w:p w14:paraId="31B4A09E"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bCs/>
                <w:color w:val="000000"/>
                <w:kern w:val="0"/>
                <w:sz w:val="20"/>
                <w:szCs w:val="20"/>
                <w:vertAlign w:val="superscript"/>
                <w14:ligatures w14:val="none"/>
              </w:rPr>
              <w:t>__________</w:t>
            </w:r>
          </w:p>
          <w:p w14:paraId="79829CD2" w14:textId="77777777" w:rsidR="00D16BCE" w:rsidRDefault="00D16BCE" w:rsidP="00F448B7">
            <w:pPr>
              <w:spacing w:after="0" w:line="240" w:lineRule="auto"/>
              <w:jc w:val="center"/>
              <w:rPr>
                <w:rFonts w:ascii="Arial" w:eastAsia="Times New Roman" w:hAnsi="Arial" w:cs="Arial"/>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p w14:paraId="22C712CF"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V/v đóng bãi cất, hạ cánh </w:t>
            </w:r>
            <w:r w:rsidRPr="00C44C18">
              <w:rPr>
                <w:rFonts w:ascii="Arial" w:eastAsia="Times New Roman" w:hAnsi="Arial" w:cs="Arial"/>
                <w:color w:val="000000"/>
                <w:kern w:val="0"/>
                <w:sz w:val="20"/>
                <w:szCs w:val="20"/>
                <w:vertAlign w:val="superscript"/>
                <w14:ligatures w14:val="none"/>
              </w:rPr>
              <w:t>(</w:t>
            </w:r>
            <w:r>
              <w:rPr>
                <w:rFonts w:ascii="Arial" w:eastAsia="Times New Roman" w:hAnsi="Arial" w:cs="Arial"/>
                <w:color w:val="000000"/>
                <w:kern w:val="0"/>
                <w:sz w:val="20"/>
                <w:szCs w:val="20"/>
                <w:vertAlign w:val="superscript"/>
                <w14:ligatures w14:val="none"/>
              </w:rPr>
              <w:t>1</w:t>
            </w:r>
            <w:r w:rsidRPr="00C44C18">
              <w:rPr>
                <w:rFonts w:ascii="Arial" w:eastAsia="Times New Roman" w:hAnsi="Arial" w:cs="Arial"/>
                <w:color w:val="000000"/>
                <w:kern w:val="0"/>
                <w:sz w:val="20"/>
                <w:szCs w:val="20"/>
                <w:vertAlign w:val="superscript"/>
                <w14:ligatures w14:val="none"/>
              </w:rPr>
              <w:t>)</w:t>
            </w:r>
            <w:r>
              <w:rPr>
                <w:rFonts w:ascii="Arial" w:eastAsia="Times New Roman" w:hAnsi="Arial" w:cs="Arial"/>
                <w:color w:val="000000"/>
                <w:kern w:val="0"/>
                <w:sz w:val="20"/>
                <w:szCs w:val="20"/>
                <w14:ligatures w14:val="none"/>
              </w:rPr>
              <w:t xml:space="preserve"> …..</w:t>
            </w:r>
          </w:p>
        </w:tc>
        <w:tc>
          <w:tcPr>
            <w:tcW w:w="3101" w:type="pct"/>
            <w:tcMar>
              <w:top w:w="0" w:type="dxa"/>
              <w:left w:w="108" w:type="dxa"/>
              <w:bottom w:w="0" w:type="dxa"/>
              <w:right w:w="108" w:type="dxa"/>
            </w:tcMar>
          </w:tcPr>
          <w:p w14:paraId="4A29660A" w14:textId="77777777" w:rsidR="00D16BCE" w:rsidRPr="0051383B" w:rsidRDefault="00D16BCE" w:rsidP="00F448B7">
            <w:pPr>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313C7B7B" w14:textId="77777777" w:rsidR="00D16BCE" w:rsidRPr="0051383B" w:rsidRDefault="00D16BCE" w:rsidP="00F448B7">
            <w:pPr>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2A5D90B0" w14:textId="77777777" w:rsidR="00D16BCE" w:rsidRDefault="00D16BCE" w:rsidP="00D16BCE">
      <w:pPr>
        <w:adjustRightInd w:val="0"/>
        <w:snapToGrid w:val="0"/>
        <w:spacing w:after="0" w:line="240" w:lineRule="auto"/>
        <w:jc w:val="center"/>
        <w:rPr>
          <w:rFonts w:ascii="Arial" w:hAnsi="Arial" w:cs="Arial"/>
          <w:sz w:val="20"/>
          <w:szCs w:val="20"/>
        </w:rPr>
      </w:pPr>
    </w:p>
    <w:p w14:paraId="62846F1A"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sz w:val="20"/>
          <w:szCs w:val="20"/>
        </w:rPr>
        <w:t xml:space="preserve">Kính gửi: </w:t>
      </w:r>
      <w:r>
        <w:rPr>
          <w:rFonts w:ascii="Arial" w:hAnsi="Arial" w:cs="Arial"/>
          <w:sz w:val="20"/>
          <w:szCs w:val="20"/>
        </w:rPr>
        <w:t>………………</w:t>
      </w:r>
      <w:r w:rsidRPr="002970ED">
        <w:rPr>
          <w:rFonts w:ascii="Arial" w:hAnsi="Arial" w:cs="Arial"/>
          <w:sz w:val="20"/>
          <w:szCs w:val="20"/>
          <w:vertAlign w:val="superscript"/>
        </w:rPr>
        <w:t>(2)</w:t>
      </w:r>
    </w:p>
    <w:p w14:paraId="0DA71702" w14:textId="77777777" w:rsidR="00D16BCE" w:rsidRDefault="00D16BCE" w:rsidP="00D16BCE">
      <w:pPr>
        <w:adjustRightInd w:val="0"/>
        <w:snapToGrid w:val="0"/>
        <w:spacing w:after="0" w:line="240" w:lineRule="auto"/>
        <w:jc w:val="center"/>
        <w:rPr>
          <w:rFonts w:ascii="Arial" w:hAnsi="Arial" w:cs="Arial"/>
          <w:sz w:val="20"/>
          <w:szCs w:val="20"/>
        </w:rPr>
      </w:pPr>
    </w:p>
    <w:p w14:paraId="5E2A640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Xét đề nghị của</w:t>
      </w:r>
      <w:r w:rsidRPr="002970ED">
        <w:rPr>
          <w:rFonts w:ascii="Arial" w:hAnsi="Arial" w:cs="Arial"/>
          <w:sz w:val="20"/>
          <w:szCs w:val="20"/>
          <w:vertAlign w:val="superscript"/>
        </w:rPr>
        <w:t>(2)</w:t>
      </w:r>
      <w:r>
        <w:rPr>
          <w:rFonts w:ascii="Arial" w:hAnsi="Arial" w:cs="Arial"/>
          <w:sz w:val="20"/>
          <w:szCs w:val="20"/>
          <w:vertAlign w:val="superscript"/>
        </w:rPr>
        <w:t xml:space="preserve"> </w:t>
      </w:r>
      <w:r>
        <w:rPr>
          <w:rFonts w:ascii="Arial" w:hAnsi="Arial" w:cs="Arial"/>
          <w:sz w:val="20"/>
          <w:szCs w:val="20"/>
        </w:rPr>
        <w:t xml:space="preserve">………… </w:t>
      </w:r>
      <w:r w:rsidRPr="002970ED">
        <w:rPr>
          <w:rFonts w:ascii="Arial" w:hAnsi="Arial" w:cs="Arial"/>
          <w:sz w:val="20"/>
          <w:szCs w:val="20"/>
        </w:rPr>
        <w:t xml:space="preserve">tại văn bản số </w:t>
      </w:r>
      <w:r>
        <w:rPr>
          <w:rFonts w:ascii="Arial" w:hAnsi="Arial" w:cs="Arial"/>
          <w:sz w:val="20"/>
          <w:szCs w:val="20"/>
        </w:rPr>
        <w:t xml:space="preserve">………. </w:t>
      </w:r>
      <w:r w:rsidRPr="002970ED">
        <w:rPr>
          <w:rFonts w:ascii="Arial" w:hAnsi="Arial" w:cs="Arial"/>
          <w:sz w:val="20"/>
          <w:szCs w:val="20"/>
        </w:rPr>
        <w:t>về việc</w:t>
      </w:r>
      <w:r w:rsidRPr="002970ED">
        <w:rPr>
          <w:rFonts w:ascii="Arial" w:hAnsi="Arial" w:cs="Arial"/>
          <w:sz w:val="20"/>
          <w:szCs w:val="20"/>
          <w:vertAlign w:val="superscript"/>
        </w:rPr>
        <w:t>(3)</w:t>
      </w:r>
      <w:r w:rsidRPr="002970ED">
        <w:rPr>
          <w:rFonts w:ascii="Arial" w:hAnsi="Arial" w:cs="Arial"/>
          <w:sz w:val="20"/>
          <w:szCs w:val="20"/>
        </w:rPr>
        <w:t xml:space="preserve"> </w:t>
      </w:r>
      <w:r>
        <w:rPr>
          <w:rFonts w:ascii="Arial" w:hAnsi="Arial" w:cs="Arial"/>
          <w:sz w:val="20"/>
          <w:szCs w:val="20"/>
        </w:rPr>
        <w:t xml:space="preserve">……………… </w:t>
      </w:r>
      <w:r w:rsidRPr="002970ED">
        <w:rPr>
          <w:rFonts w:ascii="Arial" w:hAnsi="Arial" w:cs="Arial"/>
          <w:sz w:val="20"/>
          <w:szCs w:val="20"/>
        </w:rPr>
        <w:t>Bộ Tổng Tham mưu có ý kiến như sau:</w:t>
      </w:r>
    </w:p>
    <w:p w14:paraId="1B4CDC4E"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Đồng ý cho </w:t>
      </w:r>
      <w:r w:rsidRPr="002970ED">
        <w:rPr>
          <w:rFonts w:ascii="Arial" w:hAnsi="Arial" w:cs="Arial"/>
          <w:sz w:val="20"/>
          <w:szCs w:val="20"/>
          <w:vertAlign w:val="superscript"/>
        </w:rPr>
        <w:t>(2)</w:t>
      </w:r>
      <w:r w:rsidRPr="002970ED">
        <w:rPr>
          <w:rFonts w:ascii="Arial" w:hAnsi="Arial" w:cs="Arial"/>
          <w:sz w:val="20"/>
          <w:szCs w:val="20"/>
        </w:rPr>
        <w:t xml:space="preserve">  được đóng bãi cất, hạ cánh sử dụng cho tàu bay </w:t>
      </w:r>
      <w:r w:rsidRPr="002970ED">
        <w:rPr>
          <w:rFonts w:ascii="Arial" w:hAnsi="Arial" w:cs="Arial"/>
          <w:sz w:val="20"/>
          <w:szCs w:val="20"/>
          <w:vertAlign w:val="superscript"/>
        </w:rPr>
        <w:t>(4)</w:t>
      </w:r>
      <w:r w:rsidRPr="002970ED">
        <w:rPr>
          <w:rFonts w:ascii="Arial" w:hAnsi="Arial" w:cs="Arial"/>
          <w:sz w:val="20"/>
          <w:szCs w:val="20"/>
        </w:rPr>
        <w:t xml:space="preserve"> ....</w:t>
      </w:r>
      <w:r>
        <w:rPr>
          <w:rFonts w:ascii="Arial" w:hAnsi="Arial" w:cs="Arial"/>
          <w:sz w:val="20"/>
          <w:szCs w:val="20"/>
        </w:rPr>
        <w:t xml:space="preserve"> </w:t>
      </w:r>
      <w:r w:rsidRPr="002970ED">
        <w:rPr>
          <w:rFonts w:ascii="Arial" w:hAnsi="Arial" w:cs="Arial"/>
          <w:sz w:val="20"/>
          <w:szCs w:val="20"/>
        </w:rPr>
        <w:t>tr</w:t>
      </w:r>
      <w:r>
        <w:rPr>
          <w:rFonts w:ascii="Arial" w:hAnsi="Arial" w:cs="Arial"/>
          <w:sz w:val="20"/>
          <w:szCs w:val="20"/>
        </w:rPr>
        <w:t>ên ….</w:t>
      </w:r>
      <w:r w:rsidRPr="002970ED">
        <w:rPr>
          <w:rFonts w:ascii="Arial" w:hAnsi="Arial" w:cs="Arial"/>
          <w:sz w:val="20"/>
          <w:szCs w:val="20"/>
        </w:rPr>
        <w:t>, cụ thể:</w:t>
      </w:r>
    </w:p>
    <w:p w14:paraId="6EAC5BC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Loại bãi cất, hạ cánh:</w:t>
      </w:r>
      <w:r>
        <w:rPr>
          <w:rFonts w:ascii="Arial" w:hAnsi="Arial" w:cs="Arial"/>
          <w:sz w:val="20"/>
          <w:szCs w:val="20"/>
        </w:rPr>
        <w:t xml:space="preserve"> …………………………………………………………………..</w:t>
      </w:r>
    </w:p>
    <w:p w14:paraId="654A9B8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Kích thước: </w:t>
      </w:r>
      <w:r>
        <w:rPr>
          <w:rFonts w:ascii="Arial" w:hAnsi="Arial" w:cs="Arial"/>
          <w:sz w:val="20"/>
          <w:szCs w:val="20"/>
        </w:rPr>
        <w:t>……………………………………………………………………………..</w:t>
      </w:r>
    </w:p>
    <w:p w14:paraId="7A3DF5D7"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Kết cấu mặt bãi cất, hạ cánh:</w:t>
      </w:r>
      <w:r>
        <w:rPr>
          <w:rFonts w:ascii="Arial" w:hAnsi="Arial" w:cs="Arial"/>
          <w:sz w:val="20"/>
          <w:szCs w:val="20"/>
        </w:rPr>
        <w:t xml:space="preserve"> …………………………………………………………</w:t>
      </w:r>
    </w:p>
    <w:p w14:paraId="360D2AD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 Tải trọng cất, hạ cánh: </w:t>
      </w:r>
      <w:r>
        <w:rPr>
          <w:rFonts w:ascii="Arial" w:hAnsi="Arial" w:cs="Arial"/>
          <w:sz w:val="20"/>
          <w:szCs w:val="20"/>
        </w:rPr>
        <w:t>…………………………………………………………………</w:t>
      </w:r>
    </w:p>
    <w:p w14:paraId="3231967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Khu vực hoạt động:</w:t>
      </w:r>
      <w:r>
        <w:rPr>
          <w:rFonts w:ascii="Arial" w:hAnsi="Arial" w:cs="Arial"/>
          <w:sz w:val="20"/>
          <w:szCs w:val="20"/>
        </w:rPr>
        <w:t xml:space="preserve"> ……………………………………………………………………</w:t>
      </w:r>
    </w:p>
    <w:p w14:paraId="3366C9B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Thời gian đóng:</w:t>
      </w:r>
      <w:r>
        <w:rPr>
          <w:rFonts w:ascii="Arial" w:hAnsi="Arial" w:cs="Arial"/>
          <w:sz w:val="20"/>
          <w:szCs w:val="20"/>
        </w:rPr>
        <w:t xml:space="preserve"> ………………………………………………………………………..</w:t>
      </w:r>
    </w:p>
    <w:p w14:paraId="09566ECB"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Yêu cầu đối với người khai thác bãi cất, hạ cánh:</w:t>
      </w:r>
    </w:p>
    <w:p w14:paraId="53E52362" w14:textId="77777777" w:rsidR="00D16BCE" w:rsidRPr="00C44C18" w:rsidRDefault="00D16BCE" w:rsidP="00D16BCE">
      <w:pPr>
        <w:adjustRightInd w:val="0"/>
        <w:snapToGrid w:val="0"/>
        <w:spacing w:after="120" w:line="240" w:lineRule="auto"/>
        <w:ind w:firstLine="720"/>
        <w:jc w:val="both"/>
        <w:rPr>
          <w:rFonts w:ascii="Arial" w:hAnsi="Arial" w:cs="Arial"/>
          <w:sz w:val="20"/>
          <w:szCs w:val="20"/>
        </w:rPr>
      </w:pPr>
      <w:r w:rsidRPr="00C44C18">
        <w:rPr>
          <w:rFonts w:ascii="Arial" w:hAnsi="Arial" w:cs="Arial"/>
          <w:sz w:val="20"/>
          <w:szCs w:val="20"/>
        </w:rPr>
        <w:t>……………………………………………………………………………………………</w:t>
      </w:r>
    </w:p>
    <w:p w14:paraId="188B44F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Bộ Tổng Tham mưu thông báo để các cơ quan có liên quan biết để triển khai thực hiện.</w:t>
      </w:r>
    </w:p>
    <w:p w14:paraId="31E078F7" w14:textId="77777777" w:rsidR="00D16BCE" w:rsidRDefault="00D16BCE" w:rsidP="00D16BCE">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155A2C8D" w14:textId="77777777" w:rsidTr="00F448B7">
        <w:trPr>
          <w:tblCellSpacing w:w="0" w:type="dxa"/>
        </w:trPr>
        <w:tc>
          <w:tcPr>
            <w:tcW w:w="2129" w:type="pct"/>
            <w:shd w:val="clear" w:color="auto" w:fill="FFFFFF"/>
            <w:tcMar>
              <w:top w:w="0" w:type="dxa"/>
              <w:left w:w="108" w:type="dxa"/>
              <w:bottom w:w="0" w:type="dxa"/>
              <w:right w:w="108" w:type="dxa"/>
            </w:tcMar>
            <w:hideMark/>
          </w:tcPr>
          <w:p w14:paraId="0B8D640A"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4A4391F9" w14:textId="77777777" w:rsidR="00D16BCE" w:rsidRPr="00B82601" w:rsidRDefault="00D16BCE" w:rsidP="00F448B7">
            <w:pPr>
              <w:adjustRightInd w:val="0"/>
              <w:snapToGrid w:val="0"/>
              <w:spacing w:after="0" w:line="240" w:lineRule="auto"/>
              <w:rPr>
                <w:rFonts w:ascii="Arial" w:hAnsi="Arial" w:cs="Arial"/>
                <w:sz w:val="20"/>
                <w:szCs w:val="20"/>
              </w:rPr>
            </w:pPr>
          </w:p>
        </w:tc>
        <w:tc>
          <w:tcPr>
            <w:tcW w:w="2871" w:type="pct"/>
            <w:shd w:val="clear" w:color="auto" w:fill="FFFFFF"/>
            <w:tcMar>
              <w:top w:w="0" w:type="dxa"/>
              <w:left w:w="108" w:type="dxa"/>
              <w:bottom w:w="0" w:type="dxa"/>
              <w:right w:w="108" w:type="dxa"/>
            </w:tcMar>
            <w:hideMark/>
          </w:tcPr>
          <w:p w14:paraId="1D43DC18"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TỔNG THAM MƯU TRƯỞNG</w:t>
            </w:r>
          </w:p>
          <w:p w14:paraId="4F5F4801"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hợp </w:t>
            </w:r>
            <w:r>
              <w:rPr>
                <w:rFonts w:ascii="Arial" w:hAnsi="Arial" w:cs="Arial"/>
                <w:i/>
                <w:sz w:val="20"/>
                <w:szCs w:val="20"/>
              </w:rPr>
              <w:br/>
            </w:r>
            <w:r w:rsidRPr="00B82601">
              <w:rPr>
                <w:rFonts w:ascii="Arial" w:hAnsi="Arial" w:cs="Arial"/>
                <w:i/>
                <w:sz w:val="20"/>
                <w:szCs w:val="20"/>
              </w:rPr>
              <w:t>lệ theo quy định pháp luật)</w:t>
            </w:r>
          </w:p>
        </w:tc>
      </w:tr>
    </w:tbl>
    <w:p w14:paraId="3F6BDD10" w14:textId="77777777" w:rsidR="00D16BCE" w:rsidRDefault="00D16BCE" w:rsidP="00D16BCE">
      <w:pPr>
        <w:adjustRightInd w:val="0"/>
        <w:snapToGrid w:val="0"/>
        <w:spacing w:after="120" w:line="240" w:lineRule="auto"/>
        <w:ind w:firstLine="720"/>
        <w:jc w:val="both"/>
        <w:rPr>
          <w:rFonts w:ascii="Arial" w:hAnsi="Arial" w:cs="Arial"/>
          <w:i/>
          <w:sz w:val="20"/>
          <w:szCs w:val="20"/>
        </w:rPr>
      </w:pPr>
    </w:p>
    <w:p w14:paraId="280C7F5D" w14:textId="77777777" w:rsidR="00D16BCE" w:rsidRPr="00875A9D" w:rsidRDefault="00D16BCE" w:rsidP="00D16BCE">
      <w:pPr>
        <w:adjustRightInd w:val="0"/>
        <w:snapToGrid w:val="0"/>
        <w:spacing w:after="120" w:line="240" w:lineRule="auto"/>
        <w:jc w:val="both"/>
        <w:rPr>
          <w:rFonts w:ascii="Arial" w:hAnsi="Arial" w:cs="Arial"/>
          <w:iCs/>
          <w:sz w:val="20"/>
          <w:szCs w:val="20"/>
        </w:rPr>
      </w:pPr>
      <w:r w:rsidRPr="00875A9D">
        <w:rPr>
          <w:rFonts w:ascii="Arial" w:hAnsi="Arial" w:cs="Arial"/>
          <w:iCs/>
          <w:sz w:val="20"/>
          <w:szCs w:val="20"/>
        </w:rPr>
        <w:t>___________________</w:t>
      </w:r>
    </w:p>
    <w:p w14:paraId="027ED061" w14:textId="77777777" w:rsidR="00D16BCE" w:rsidRPr="00C44C18" w:rsidRDefault="00D16BCE" w:rsidP="00D16BCE">
      <w:pPr>
        <w:adjustRightInd w:val="0"/>
        <w:snapToGrid w:val="0"/>
        <w:spacing w:after="120" w:line="240" w:lineRule="auto"/>
        <w:ind w:firstLine="720"/>
        <w:jc w:val="both"/>
        <w:rPr>
          <w:rFonts w:ascii="Arial" w:hAnsi="Arial" w:cs="Arial"/>
          <w:b/>
          <w:bCs/>
          <w:sz w:val="20"/>
          <w:szCs w:val="20"/>
        </w:rPr>
      </w:pPr>
      <w:r w:rsidRPr="00C44C18">
        <w:rPr>
          <w:rFonts w:ascii="Arial" w:hAnsi="Arial" w:cs="Arial"/>
          <w:b/>
          <w:bCs/>
          <w:i/>
          <w:sz w:val="20"/>
          <w:szCs w:val="20"/>
        </w:rPr>
        <w:t>Ghi chú:</w:t>
      </w:r>
    </w:p>
    <w:p w14:paraId="560CD88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tên bãi cất, hạ cánh;</w:t>
      </w:r>
    </w:p>
    <w:p w14:paraId="45DC85B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tên tổ chức, cá nhân đề nghị đóng bãi cất, hạ cánh;</w:t>
      </w:r>
    </w:p>
    <w:p w14:paraId="3802D54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Ghi nội dung đề nghị;</w:t>
      </w:r>
    </w:p>
    <w:p w14:paraId="5FBD2B8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Ghi loại tàu bay khai thác.</w:t>
      </w:r>
    </w:p>
    <w:p w14:paraId="773AF9D5"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2C8F57E4"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122B94E1" w14:textId="77777777" w:rsidR="00D16BCE" w:rsidRDefault="00D16BCE" w:rsidP="00D16BCE">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II.14</w:t>
      </w:r>
    </w:p>
    <w:tbl>
      <w:tblPr>
        <w:tblW w:w="5000" w:type="pct"/>
        <w:tblCellMar>
          <w:left w:w="0" w:type="dxa"/>
          <w:right w:w="0" w:type="dxa"/>
        </w:tblCellMar>
        <w:tblLook w:val="04A0" w:firstRow="1" w:lastRow="0" w:firstColumn="1" w:lastColumn="0" w:noHBand="0" w:noVBand="1"/>
      </w:tblPr>
      <w:tblGrid>
        <w:gridCol w:w="3428"/>
        <w:gridCol w:w="5598"/>
      </w:tblGrid>
      <w:tr w:rsidR="00D16BCE" w:rsidRPr="0051383B" w14:paraId="5FFB79B4" w14:textId="77777777" w:rsidTr="00F448B7">
        <w:trPr>
          <w:trHeight w:val="920"/>
        </w:trPr>
        <w:tc>
          <w:tcPr>
            <w:tcW w:w="1899" w:type="pct"/>
            <w:tcMar>
              <w:top w:w="0" w:type="dxa"/>
              <w:left w:w="108" w:type="dxa"/>
              <w:bottom w:w="0" w:type="dxa"/>
              <w:right w:w="108" w:type="dxa"/>
            </w:tcMar>
          </w:tcPr>
          <w:p w14:paraId="2CFB476B"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2970ED">
              <w:rPr>
                <w:rFonts w:ascii="Arial" w:hAnsi="Arial" w:cs="Arial"/>
                <w:b/>
                <w:sz w:val="20"/>
                <w:szCs w:val="20"/>
              </w:rPr>
              <w:t>CƠ QUAN, ĐƠN VỊ</w:t>
            </w:r>
            <w:r w:rsidRPr="002970ED">
              <w:rPr>
                <w:rFonts w:ascii="Arial" w:hAnsi="Arial" w:cs="Arial"/>
                <w:b/>
                <w:sz w:val="20"/>
                <w:szCs w:val="20"/>
                <w:vertAlign w:val="superscript"/>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3EEF98E1" w14:textId="77777777" w:rsidR="00D16BCE" w:rsidRDefault="00D16BCE" w:rsidP="00F448B7">
            <w:pPr>
              <w:spacing w:after="0" w:line="240" w:lineRule="auto"/>
              <w:jc w:val="center"/>
              <w:rPr>
                <w:rFonts w:ascii="Arial" w:eastAsia="Times New Roman" w:hAnsi="Arial" w:cs="Arial"/>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p w14:paraId="08C8D4BF"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V/v:</w:t>
            </w:r>
            <w:r w:rsidRPr="00C44C18">
              <w:rPr>
                <w:rFonts w:ascii="Arial" w:eastAsia="Times New Roman" w:hAnsi="Arial" w:cs="Arial"/>
                <w:color w:val="000000"/>
                <w:kern w:val="0"/>
                <w:sz w:val="20"/>
                <w:szCs w:val="20"/>
                <w:vertAlign w:val="superscript"/>
                <w14:ligatures w14:val="none"/>
              </w:rPr>
              <w:t>(2)</w:t>
            </w:r>
            <w:r>
              <w:rPr>
                <w:rFonts w:ascii="Arial" w:eastAsia="Times New Roman" w:hAnsi="Arial" w:cs="Arial"/>
                <w:color w:val="000000"/>
                <w:kern w:val="0"/>
                <w:sz w:val="20"/>
                <w:szCs w:val="20"/>
                <w14:ligatures w14:val="none"/>
              </w:rPr>
              <w:t xml:space="preserve"> …..</w:t>
            </w:r>
          </w:p>
        </w:tc>
        <w:tc>
          <w:tcPr>
            <w:tcW w:w="3101" w:type="pct"/>
            <w:tcMar>
              <w:top w:w="0" w:type="dxa"/>
              <w:left w:w="108" w:type="dxa"/>
              <w:bottom w:w="0" w:type="dxa"/>
              <w:right w:w="108" w:type="dxa"/>
            </w:tcMar>
          </w:tcPr>
          <w:p w14:paraId="1B96512C" w14:textId="77777777" w:rsidR="00D16BCE" w:rsidRPr="0051383B" w:rsidRDefault="00D16BCE" w:rsidP="00F448B7">
            <w:pPr>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70B4B7C8" w14:textId="77777777" w:rsidR="00D16BCE" w:rsidRPr="0051383B" w:rsidRDefault="00D16BCE" w:rsidP="00F448B7">
            <w:pPr>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4D78C695" w14:textId="77777777" w:rsidR="00D16BCE" w:rsidRDefault="00D16BCE" w:rsidP="00D16BCE">
      <w:pPr>
        <w:adjustRightInd w:val="0"/>
        <w:snapToGrid w:val="0"/>
        <w:spacing w:after="0" w:line="240" w:lineRule="auto"/>
        <w:jc w:val="center"/>
        <w:rPr>
          <w:rFonts w:ascii="Arial" w:hAnsi="Arial" w:cs="Arial"/>
          <w:b/>
          <w:sz w:val="20"/>
          <w:szCs w:val="20"/>
        </w:rPr>
      </w:pPr>
    </w:p>
    <w:p w14:paraId="2D6713F4" w14:textId="77777777" w:rsidR="00D16BCE" w:rsidRDefault="00D16BCE" w:rsidP="00D16BCE">
      <w:pPr>
        <w:adjustRightInd w:val="0"/>
        <w:snapToGrid w:val="0"/>
        <w:spacing w:after="0" w:line="240" w:lineRule="auto"/>
        <w:jc w:val="center"/>
        <w:rPr>
          <w:rFonts w:ascii="Arial" w:hAnsi="Arial" w:cs="Arial"/>
          <w:sz w:val="20"/>
          <w:szCs w:val="20"/>
          <w:vertAlign w:val="superscript"/>
        </w:rPr>
      </w:pPr>
      <w:r w:rsidRPr="002970ED">
        <w:rPr>
          <w:rFonts w:ascii="Arial" w:hAnsi="Arial" w:cs="Arial"/>
          <w:sz w:val="20"/>
          <w:szCs w:val="20"/>
        </w:rPr>
        <w:t>Kính gửi:</w:t>
      </w:r>
      <w:r>
        <w:rPr>
          <w:rFonts w:ascii="Arial" w:hAnsi="Arial" w:cs="Arial"/>
          <w:sz w:val="20"/>
          <w:szCs w:val="20"/>
        </w:rPr>
        <w:t xml:space="preserve"> …………………………</w:t>
      </w:r>
      <w:r w:rsidRPr="002970ED">
        <w:rPr>
          <w:rFonts w:ascii="Arial" w:hAnsi="Arial" w:cs="Arial"/>
          <w:sz w:val="20"/>
          <w:szCs w:val="20"/>
          <w:vertAlign w:val="superscript"/>
        </w:rPr>
        <w:t>(3)</w:t>
      </w:r>
    </w:p>
    <w:p w14:paraId="6675389A"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3A09584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sidRPr="002970ED">
        <w:rPr>
          <w:rFonts w:ascii="Arial" w:hAnsi="Arial" w:cs="Arial"/>
          <w:sz w:val="20"/>
          <w:szCs w:val="20"/>
          <w:vertAlign w:val="superscript"/>
        </w:rPr>
        <w:t>(1)</w:t>
      </w:r>
      <w:r w:rsidRPr="002970ED">
        <w:rPr>
          <w:rFonts w:ascii="Arial" w:hAnsi="Arial" w:cs="Arial"/>
          <w:sz w:val="20"/>
          <w:szCs w:val="20"/>
        </w:rPr>
        <w:t xml:space="preserve"> nhận được văn bản số </w:t>
      </w:r>
      <w:r>
        <w:rPr>
          <w:rFonts w:ascii="Arial" w:hAnsi="Arial" w:cs="Arial"/>
          <w:sz w:val="20"/>
          <w:szCs w:val="20"/>
        </w:rPr>
        <w:t>……. n</w:t>
      </w:r>
      <w:r w:rsidRPr="002970ED">
        <w:rPr>
          <w:rFonts w:ascii="Arial" w:hAnsi="Arial" w:cs="Arial"/>
          <w:sz w:val="20"/>
          <w:szCs w:val="20"/>
        </w:rPr>
        <w:t>gày</w:t>
      </w:r>
      <w:r>
        <w:rPr>
          <w:rFonts w:ascii="Arial" w:hAnsi="Arial" w:cs="Arial"/>
          <w:sz w:val="20"/>
          <w:szCs w:val="20"/>
        </w:rPr>
        <w:t xml:space="preserve"> …../…../…. </w:t>
      </w:r>
      <w:r w:rsidRPr="002970ED">
        <w:rPr>
          <w:rFonts w:ascii="Arial" w:hAnsi="Arial" w:cs="Arial"/>
          <w:sz w:val="20"/>
          <w:szCs w:val="20"/>
        </w:rPr>
        <w:t>của</w:t>
      </w:r>
      <w:r w:rsidRPr="002970ED">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w:t>
      </w:r>
      <w:r w:rsidRPr="002970ED">
        <w:rPr>
          <w:rFonts w:ascii="Arial" w:hAnsi="Arial" w:cs="Arial"/>
          <w:sz w:val="20"/>
          <w:szCs w:val="20"/>
        </w:rPr>
        <w:t xml:space="preserve">  kèm theo hồ sơ về việc</w:t>
      </w:r>
      <w:r w:rsidRPr="002970ED">
        <w:rPr>
          <w:rFonts w:ascii="Arial" w:hAnsi="Arial" w:cs="Arial"/>
          <w:sz w:val="20"/>
          <w:szCs w:val="20"/>
          <w:vertAlign w:val="superscript"/>
        </w:rPr>
        <w:t>(2)</w:t>
      </w:r>
      <w:r w:rsidRPr="002970ED">
        <w:rPr>
          <w:rFonts w:ascii="Arial" w:hAnsi="Arial" w:cs="Arial"/>
          <w:sz w:val="20"/>
          <w:szCs w:val="20"/>
        </w:rPr>
        <w:t xml:space="preserve"> </w:t>
      </w:r>
      <w:r>
        <w:rPr>
          <w:rFonts w:ascii="Arial" w:hAnsi="Arial" w:cs="Arial"/>
          <w:sz w:val="20"/>
          <w:szCs w:val="20"/>
        </w:rPr>
        <w:t>………….;</w:t>
      </w:r>
    </w:p>
    <w:p w14:paraId="138D01C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các quy định tại</w:t>
      </w:r>
      <w:r w:rsidRPr="002970ED">
        <w:rPr>
          <w:rFonts w:ascii="Arial" w:hAnsi="Arial" w:cs="Arial"/>
          <w:sz w:val="20"/>
          <w:szCs w:val="20"/>
          <w:vertAlign w:val="superscript"/>
        </w:rPr>
        <w:t>(4)</w:t>
      </w:r>
      <w:r>
        <w:rPr>
          <w:rFonts w:ascii="Arial" w:hAnsi="Arial" w:cs="Arial"/>
          <w:sz w:val="20"/>
          <w:szCs w:val="20"/>
          <w:vertAlign w:val="superscript"/>
        </w:rPr>
        <w:t xml:space="preserve"> </w:t>
      </w:r>
      <w:r>
        <w:rPr>
          <w:rFonts w:ascii="Arial" w:hAnsi="Arial" w:cs="Arial"/>
          <w:sz w:val="20"/>
          <w:szCs w:val="20"/>
        </w:rPr>
        <w:t>…………………………………………</w:t>
      </w:r>
      <w:r w:rsidRPr="002970ED">
        <w:rPr>
          <w:rFonts w:ascii="Arial" w:hAnsi="Arial" w:cs="Arial"/>
          <w:sz w:val="20"/>
          <w:szCs w:val="20"/>
        </w:rPr>
        <w:t>;</w:t>
      </w:r>
    </w:p>
    <w:p w14:paraId="2388E7B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Căn cứ kết quả thẩm định hồ sơ,</w:t>
      </w:r>
    </w:p>
    <w:p w14:paraId="562D029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Pr="002970ED">
        <w:rPr>
          <w:rFonts w:ascii="Arial" w:hAnsi="Arial" w:cs="Arial"/>
          <w:sz w:val="20"/>
          <w:szCs w:val="20"/>
          <w:vertAlign w:val="superscript"/>
        </w:rPr>
        <w:t>(1)</w:t>
      </w:r>
      <w:r w:rsidRPr="002970ED">
        <w:rPr>
          <w:rFonts w:ascii="Arial" w:hAnsi="Arial" w:cs="Arial"/>
          <w:sz w:val="20"/>
          <w:szCs w:val="20"/>
        </w:rPr>
        <w:t xml:space="preserve"> có ý kiến đối với hồ sơ đề nghị cấp/cấp lại/phê duyệt/chấp thuận</w:t>
      </w:r>
      <w:r>
        <w:rPr>
          <w:rFonts w:ascii="Arial" w:hAnsi="Arial" w:cs="Arial"/>
          <w:sz w:val="20"/>
          <w:szCs w:val="20"/>
        </w:rPr>
        <w:t xml:space="preserve"> ….;</w:t>
      </w:r>
      <w:r w:rsidRPr="002970ED">
        <w:rPr>
          <w:rFonts w:ascii="Arial" w:hAnsi="Arial" w:cs="Arial"/>
          <w:sz w:val="20"/>
          <w:szCs w:val="20"/>
        </w:rPr>
        <w:t xml:space="preserve"> </w:t>
      </w:r>
      <w:r>
        <w:rPr>
          <w:rFonts w:ascii="Arial" w:hAnsi="Arial" w:cs="Arial"/>
          <w:sz w:val="20"/>
          <w:szCs w:val="20"/>
          <w:vertAlign w:val="superscript"/>
        </w:rPr>
        <w:t>(5)</w:t>
      </w:r>
      <w:r>
        <w:rPr>
          <w:rFonts w:ascii="Arial" w:hAnsi="Arial" w:cs="Arial"/>
          <w:sz w:val="20"/>
          <w:szCs w:val="20"/>
        </w:rPr>
        <w:t xml:space="preserve">…………………, </w:t>
      </w:r>
      <w:r w:rsidRPr="002970ED">
        <w:rPr>
          <w:rFonts w:ascii="Arial" w:hAnsi="Arial" w:cs="Arial"/>
          <w:sz w:val="20"/>
          <w:szCs w:val="20"/>
        </w:rPr>
        <w:t>cụ thể như sau:</w:t>
      </w:r>
    </w:p>
    <w:p w14:paraId="17C9F2F1" w14:textId="77777777" w:rsidR="00D16BCE" w:rsidRPr="00C44C18" w:rsidRDefault="00D16BCE" w:rsidP="00D16BCE">
      <w:pPr>
        <w:adjustRightInd w:val="0"/>
        <w:snapToGrid w:val="0"/>
        <w:spacing w:after="120" w:line="240" w:lineRule="auto"/>
        <w:ind w:firstLine="720"/>
        <w:jc w:val="both"/>
        <w:rPr>
          <w:rFonts w:ascii="Arial" w:hAnsi="Arial" w:cs="Arial"/>
          <w:bCs/>
          <w:sz w:val="20"/>
          <w:szCs w:val="20"/>
          <w:vertAlign w:val="superscript"/>
        </w:rPr>
      </w:pPr>
      <w:r>
        <w:rPr>
          <w:rFonts w:ascii="Arial" w:hAnsi="Arial" w:cs="Arial"/>
          <w:bCs/>
          <w:sz w:val="20"/>
          <w:szCs w:val="20"/>
        </w:rPr>
        <w:t xml:space="preserve">……………………………………………………………………………………….. </w:t>
      </w:r>
      <w:r w:rsidRPr="00C44C18">
        <w:rPr>
          <w:rFonts w:ascii="Arial" w:hAnsi="Arial" w:cs="Arial"/>
          <w:bCs/>
          <w:sz w:val="20"/>
          <w:szCs w:val="20"/>
          <w:vertAlign w:val="superscript"/>
        </w:rPr>
        <w:t>(6)</w:t>
      </w:r>
    </w:p>
    <w:p w14:paraId="3979B9FA"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sidRPr="00C44C18">
        <w:rPr>
          <w:rFonts w:ascii="Arial" w:hAnsi="Arial" w:cs="Arial"/>
          <w:sz w:val="20"/>
          <w:szCs w:val="20"/>
          <w:vertAlign w:val="superscript"/>
        </w:rPr>
        <w:t>(1)</w:t>
      </w:r>
      <w:r>
        <w:rPr>
          <w:rFonts w:ascii="Arial" w:hAnsi="Arial" w:cs="Arial"/>
          <w:sz w:val="20"/>
          <w:szCs w:val="20"/>
        </w:rPr>
        <w:t xml:space="preserve"> </w:t>
      </w:r>
      <w:r w:rsidRPr="002970ED">
        <w:rPr>
          <w:rFonts w:ascii="Arial" w:hAnsi="Arial" w:cs="Arial"/>
          <w:sz w:val="20"/>
          <w:szCs w:val="20"/>
        </w:rPr>
        <w:t>thông báo để</w:t>
      </w:r>
      <w:r w:rsidRPr="002970ED">
        <w:rPr>
          <w:rFonts w:ascii="Arial" w:hAnsi="Arial" w:cs="Arial"/>
          <w:sz w:val="20"/>
          <w:szCs w:val="20"/>
          <w:vertAlign w:val="superscript"/>
        </w:rPr>
        <w:t>(3)</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 xml:space="preserve"> được biết, thực hiện.</w:t>
      </w:r>
    </w:p>
    <w:p w14:paraId="0DE08F07"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Trân trọng.</w:t>
      </w:r>
    </w:p>
    <w:p w14:paraId="7ADBC5E6" w14:textId="77777777" w:rsidR="00D16BCE" w:rsidRDefault="00D16BCE" w:rsidP="00D16BCE">
      <w:pPr>
        <w:adjustRightInd w:val="0"/>
        <w:snapToGrid w:val="0"/>
        <w:spacing w:after="120" w:line="240" w:lineRule="auto"/>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2FE0D977" w14:textId="77777777" w:rsidTr="00F448B7">
        <w:trPr>
          <w:tblCellSpacing w:w="0" w:type="dxa"/>
        </w:trPr>
        <w:tc>
          <w:tcPr>
            <w:tcW w:w="2129" w:type="pct"/>
            <w:shd w:val="clear" w:color="auto" w:fill="FFFFFF"/>
            <w:tcMar>
              <w:top w:w="0" w:type="dxa"/>
              <w:left w:w="108" w:type="dxa"/>
              <w:bottom w:w="0" w:type="dxa"/>
              <w:right w:w="108" w:type="dxa"/>
            </w:tcMar>
            <w:hideMark/>
          </w:tcPr>
          <w:p w14:paraId="5C43F7E6"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368A0966"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sz w:val="20"/>
                <w:szCs w:val="20"/>
              </w:rPr>
              <w:t>- …….</w:t>
            </w:r>
          </w:p>
        </w:tc>
        <w:tc>
          <w:tcPr>
            <w:tcW w:w="2871" w:type="pct"/>
            <w:shd w:val="clear" w:color="auto" w:fill="FFFFFF"/>
            <w:tcMar>
              <w:top w:w="0" w:type="dxa"/>
              <w:left w:w="108" w:type="dxa"/>
              <w:bottom w:w="0" w:type="dxa"/>
              <w:right w:w="108" w:type="dxa"/>
            </w:tcMar>
            <w:hideMark/>
          </w:tcPr>
          <w:p w14:paraId="68975589"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THỦ TRƯỞNG ĐƠN VỊ</w:t>
            </w:r>
          </w:p>
          <w:p w14:paraId="10B94D8D"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w:t>
            </w:r>
            <w:r>
              <w:rPr>
                <w:rFonts w:ascii="Arial" w:hAnsi="Arial" w:cs="Arial"/>
                <w:i/>
                <w:sz w:val="20"/>
                <w:szCs w:val="20"/>
              </w:rPr>
              <w:br/>
            </w:r>
            <w:r w:rsidRPr="00B82601">
              <w:rPr>
                <w:rFonts w:ascii="Arial" w:hAnsi="Arial" w:cs="Arial"/>
                <w:i/>
                <w:sz w:val="20"/>
                <w:szCs w:val="20"/>
              </w:rPr>
              <w:t>hợp lệ theo quy định pháp luật)</w:t>
            </w:r>
          </w:p>
        </w:tc>
      </w:tr>
    </w:tbl>
    <w:p w14:paraId="60036965" w14:textId="77777777" w:rsidR="00D16BCE" w:rsidRDefault="00D16BCE" w:rsidP="00D16BCE">
      <w:pPr>
        <w:adjustRightInd w:val="0"/>
        <w:snapToGrid w:val="0"/>
        <w:spacing w:after="120" w:line="240" w:lineRule="auto"/>
        <w:jc w:val="both"/>
        <w:rPr>
          <w:rFonts w:ascii="Arial" w:hAnsi="Arial" w:cs="Arial"/>
          <w:sz w:val="20"/>
          <w:szCs w:val="20"/>
        </w:rPr>
      </w:pPr>
    </w:p>
    <w:p w14:paraId="7DEF263F"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w:t>
      </w:r>
    </w:p>
    <w:p w14:paraId="5A9B47EE" w14:textId="77777777" w:rsidR="00D16BCE" w:rsidRPr="00C44C18" w:rsidRDefault="00D16BCE" w:rsidP="00D16BCE">
      <w:pPr>
        <w:adjustRightInd w:val="0"/>
        <w:snapToGrid w:val="0"/>
        <w:spacing w:after="120" w:line="240" w:lineRule="auto"/>
        <w:ind w:firstLine="720"/>
        <w:jc w:val="both"/>
        <w:rPr>
          <w:rFonts w:ascii="Arial" w:hAnsi="Arial" w:cs="Arial"/>
          <w:b/>
          <w:bCs/>
          <w:sz w:val="20"/>
          <w:szCs w:val="20"/>
        </w:rPr>
      </w:pPr>
      <w:r w:rsidRPr="00C44C18">
        <w:rPr>
          <w:rFonts w:ascii="Arial" w:hAnsi="Arial" w:cs="Arial"/>
          <w:b/>
          <w:bCs/>
          <w:i/>
          <w:sz w:val="20"/>
          <w:szCs w:val="20"/>
        </w:rPr>
        <w:t>Ghi chú:</w:t>
      </w:r>
    </w:p>
    <w:p w14:paraId="122357D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Ghi tên cơ quan giải quyết thủ tục hành chính;</w:t>
      </w:r>
    </w:p>
    <w:p w14:paraId="70EDBFE6"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Ghi trích yếu nội dung trả kết quả khi thủ tục hành chính không đáp ứng điều kiện cấp phép/cấp chứng nhận/phê duyệt/chấp thuận...;</w:t>
      </w:r>
    </w:p>
    <w:p w14:paraId="6BE7D0D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Ghi tên tổ chức, cá nhân đề nghị thủ tục hành chính;</w:t>
      </w:r>
    </w:p>
    <w:p w14:paraId="3744A74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Ghi căn cứ pháp lý từ chối thủ tục hành chính;</w:t>
      </w:r>
    </w:p>
    <w:p w14:paraId="5FD2CF92"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(5) Ghi tên thủ tục hành chính;</w:t>
      </w:r>
    </w:p>
    <w:p w14:paraId="3572006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Ghi rõ nội dung, lý do trả kết quả khi thủ tục hành chính không đáp ứng điều kiện cấp phép/cấp chứng nhận/phê duyệt/chấp thuận...</w:t>
      </w:r>
    </w:p>
    <w:p w14:paraId="7185A277" w14:textId="77777777" w:rsidR="00D16BCE" w:rsidRDefault="00D16BCE" w:rsidP="00D16BCE">
      <w:pPr>
        <w:adjustRightInd w:val="0"/>
        <w:snapToGrid w:val="0"/>
        <w:spacing w:after="120" w:line="240" w:lineRule="auto"/>
        <w:ind w:firstLine="720"/>
        <w:jc w:val="both"/>
        <w:rPr>
          <w:rFonts w:ascii="Arial" w:hAnsi="Arial" w:cs="Arial"/>
          <w:sz w:val="20"/>
          <w:szCs w:val="20"/>
        </w:rPr>
      </w:pPr>
    </w:p>
    <w:p w14:paraId="2EB69A87" w14:textId="77777777" w:rsidR="00D16BCE" w:rsidRDefault="00D16BCE" w:rsidP="00D16BCE">
      <w:pPr>
        <w:adjustRightInd w:val="0"/>
        <w:snapToGrid w:val="0"/>
        <w:spacing w:after="120" w:line="240" w:lineRule="auto"/>
        <w:ind w:firstLine="720"/>
        <w:jc w:val="both"/>
        <w:rPr>
          <w:rFonts w:ascii="Arial" w:hAnsi="Arial" w:cs="Arial"/>
          <w:sz w:val="20"/>
          <w:szCs w:val="20"/>
        </w:rPr>
        <w:sectPr w:rsidR="00D16BCE" w:rsidSect="00D16BCE">
          <w:pgSz w:w="11906" w:h="16838" w:code="9"/>
          <w:pgMar w:top="1440" w:right="1440" w:bottom="1440" w:left="1440" w:header="0" w:footer="0" w:gutter="0"/>
          <w:cols w:space="720"/>
          <w:docGrid w:linePitch="326"/>
        </w:sectPr>
      </w:pPr>
    </w:p>
    <w:p w14:paraId="2E530B14" w14:textId="77777777" w:rsidR="00D16BCE" w:rsidRDefault="00D16BCE" w:rsidP="00D16BCE">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II.15</w:t>
      </w:r>
    </w:p>
    <w:tbl>
      <w:tblPr>
        <w:tblW w:w="5000" w:type="pct"/>
        <w:tblCellMar>
          <w:left w:w="0" w:type="dxa"/>
          <w:right w:w="0" w:type="dxa"/>
        </w:tblCellMar>
        <w:tblLook w:val="04A0" w:firstRow="1" w:lastRow="0" w:firstColumn="1" w:lastColumn="0" w:noHBand="0" w:noVBand="1"/>
      </w:tblPr>
      <w:tblGrid>
        <w:gridCol w:w="3428"/>
        <w:gridCol w:w="5598"/>
      </w:tblGrid>
      <w:tr w:rsidR="00D16BCE" w:rsidRPr="0051383B" w14:paraId="3F7A5CF7" w14:textId="77777777" w:rsidTr="00F448B7">
        <w:trPr>
          <w:trHeight w:val="920"/>
        </w:trPr>
        <w:tc>
          <w:tcPr>
            <w:tcW w:w="1899" w:type="pct"/>
            <w:tcMar>
              <w:top w:w="0" w:type="dxa"/>
              <w:left w:w="108" w:type="dxa"/>
              <w:bottom w:w="0" w:type="dxa"/>
              <w:right w:w="108" w:type="dxa"/>
            </w:tcMar>
          </w:tcPr>
          <w:p w14:paraId="42DCD688"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BỘ QUỐC PHÒNG/BỘ CÔNG AN</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2D1EF833" w14:textId="77777777" w:rsidR="00D16BCE" w:rsidRDefault="00D16BCE" w:rsidP="00F448B7">
            <w:pPr>
              <w:spacing w:after="0" w:line="240" w:lineRule="auto"/>
              <w:jc w:val="center"/>
              <w:rPr>
                <w:rFonts w:ascii="Arial" w:eastAsia="Times New Roman" w:hAnsi="Arial" w:cs="Arial"/>
                <w:color w:val="000000"/>
                <w:kern w:val="0"/>
                <w:sz w:val="20"/>
                <w:szCs w:val="20"/>
                <w14:ligatures w14:val="none"/>
              </w:rPr>
            </w:pPr>
          </w:p>
          <w:p w14:paraId="1824795F"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…../QĐ-…..</w:t>
            </w:r>
          </w:p>
        </w:tc>
        <w:tc>
          <w:tcPr>
            <w:tcW w:w="3101" w:type="pct"/>
            <w:tcMar>
              <w:top w:w="0" w:type="dxa"/>
              <w:left w:w="108" w:type="dxa"/>
              <w:bottom w:w="0" w:type="dxa"/>
              <w:right w:w="108" w:type="dxa"/>
            </w:tcMar>
          </w:tcPr>
          <w:p w14:paraId="4A50F7DE" w14:textId="77777777" w:rsidR="00D16BCE" w:rsidRPr="0051383B" w:rsidRDefault="00D16BCE" w:rsidP="00F448B7">
            <w:pPr>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1F41EEFF" w14:textId="77777777" w:rsidR="00D16BCE" w:rsidRPr="0051383B" w:rsidRDefault="00D16BCE" w:rsidP="00F448B7">
            <w:pPr>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544D4FA3" w14:textId="77777777" w:rsidR="00D16BCE" w:rsidRDefault="00D16BCE" w:rsidP="00D16BCE">
      <w:pPr>
        <w:adjustRightInd w:val="0"/>
        <w:snapToGrid w:val="0"/>
        <w:spacing w:after="0" w:line="240" w:lineRule="auto"/>
        <w:jc w:val="center"/>
        <w:rPr>
          <w:rFonts w:ascii="Arial" w:hAnsi="Arial" w:cs="Arial"/>
          <w:b/>
          <w:sz w:val="20"/>
          <w:szCs w:val="20"/>
        </w:rPr>
      </w:pPr>
    </w:p>
    <w:p w14:paraId="34F50D3D" w14:textId="77777777" w:rsidR="00D16BCE" w:rsidRDefault="00D16BCE" w:rsidP="00D16BCE">
      <w:pPr>
        <w:adjustRightInd w:val="0"/>
        <w:snapToGrid w:val="0"/>
        <w:spacing w:after="0" w:line="240" w:lineRule="auto"/>
        <w:jc w:val="center"/>
        <w:rPr>
          <w:rFonts w:ascii="Arial" w:hAnsi="Arial" w:cs="Arial"/>
          <w:b/>
          <w:sz w:val="20"/>
          <w:szCs w:val="20"/>
        </w:rPr>
      </w:pPr>
      <w:r w:rsidRPr="00B82601">
        <w:rPr>
          <w:rFonts w:ascii="Arial" w:hAnsi="Arial" w:cs="Arial"/>
          <w:b/>
          <w:sz w:val="20"/>
          <w:szCs w:val="20"/>
        </w:rPr>
        <w:t xml:space="preserve">QUYẾT ĐỊNH </w:t>
      </w:r>
    </w:p>
    <w:p w14:paraId="38099BA7" w14:textId="77777777" w:rsidR="00D16BCE" w:rsidRDefault="00D16BCE" w:rsidP="00D16BCE">
      <w:pPr>
        <w:adjustRightInd w:val="0"/>
        <w:snapToGrid w:val="0"/>
        <w:spacing w:after="0" w:line="240" w:lineRule="auto"/>
        <w:jc w:val="center"/>
        <w:rPr>
          <w:rFonts w:ascii="Arial" w:hAnsi="Arial" w:cs="Arial"/>
          <w:b/>
          <w:sz w:val="20"/>
          <w:szCs w:val="20"/>
        </w:rPr>
      </w:pPr>
      <w:r w:rsidRPr="00B82601">
        <w:rPr>
          <w:rFonts w:ascii="Arial" w:hAnsi="Arial" w:cs="Arial"/>
          <w:b/>
          <w:sz w:val="20"/>
          <w:szCs w:val="20"/>
        </w:rPr>
        <w:t xml:space="preserve">Về việc chấp thuận đầu tư xây dựng mới/nâng cấp/mở rộng/ </w:t>
      </w:r>
      <w:r>
        <w:rPr>
          <w:rFonts w:ascii="Arial" w:hAnsi="Arial" w:cs="Arial"/>
          <w:b/>
          <w:sz w:val="20"/>
          <w:szCs w:val="20"/>
        </w:rPr>
        <w:br/>
      </w:r>
      <w:r w:rsidRPr="00B82601">
        <w:rPr>
          <w:rFonts w:ascii="Arial" w:hAnsi="Arial" w:cs="Arial"/>
          <w:b/>
          <w:sz w:val="20"/>
          <w:szCs w:val="20"/>
        </w:rPr>
        <w:t>bảo trì/khai thác</w:t>
      </w:r>
      <w:r w:rsidRPr="00B82601">
        <w:rPr>
          <w:rFonts w:ascii="Arial" w:hAnsi="Arial" w:cs="Arial"/>
          <w:b/>
          <w:sz w:val="20"/>
          <w:szCs w:val="20"/>
          <w:vertAlign w:val="superscript"/>
        </w:rPr>
        <w:t>(1)</w:t>
      </w:r>
      <w:r w:rsidRPr="00B82601">
        <w:rPr>
          <w:rFonts w:ascii="Arial" w:hAnsi="Arial" w:cs="Arial"/>
          <w:b/>
          <w:sz w:val="20"/>
          <w:szCs w:val="20"/>
        </w:rPr>
        <w:t xml:space="preserve"> công trình vào mục đích lưỡng dụng tại </w:t>
      </w:r>
      <w:r>
        <w:rPr>
          <w:rFonts w:ascii="Arial" w:hAnsi="Arial" w:cs="Arial"/>
          <w:b/>
          <w:sz w:val="20"/>
          <w:szCs w:val="20"/>
        </w:rPr>
        <w:br/>
      </w:r>
      <w:r w:rsidRPr="00B82601">
        <w:rPr>
          <w:rFonts w:ascii="Arial" w:hAnsi="Arial" w:cs="Arial"/>
          <w:b/>
          <w:sz w:val="20"/>
          <w:szCs w:val="20"/>
        </w:rPr>
        <w:t>Cảng hàng không</w:t>
      </w:r>
      <w:r w:rsidRPr="00B82601">
        <w:rPr>
          <w:rFonts w:ascii="Arial" w:hAnsi="Arial" w:cs="Arial"/>
          <w:b/>
          <w:sz w:val="20"/>
          <w:szCs w:val="20"/>
          <w:vertAlign w:val="superscript"/>
        </w:rPr>
        <w:t>(2)</w:t>
      </w:r>
      <w:r w:rsidRPr="00B82601">
        <w:rPr>
          <w:rFonts w:ascii="Arial" w:hAnsi="Arial" w:cs="Arial"/>
          <w:b/>
          <w:sz w:val="20"/>
          <w:szCs w:val="20"/>
        </w:rPr>
        <w:t xml:space="preserve"> .....</w:t>
      </w:r>
      <w:r>
        <w:rPr>
          <w:rFonts w:ascii="Arial" w:hAnsi="Arial" w:cs="Arial"/>
          <w:b/>
          <w:sz w:val="20"/>
          <w:szCs w:val="20"/>
        </w:rPr>
        <w:t xml:space="preserve"> </w:t>
      </w:r>
      <w:r w:rsidRPr="00B82601">
        <w:rPr>
          <w:rFonts w:ascii="Arial" w:hAnsi="Arial" w:cs="Arial"/>
          <w:b/>
          <w:sz w:val="20"/>
          <w:szCs w:val="20"/>
        </w:rPr>
        <w:t xml:space="preserve">trên đất quốc phòng/an ninh </w:t>
      </w:r>
    </w:p>
    <w:p w14:paraId="63A51BE0" w14:textId="77777777" w:rsidR="00D16BCE" w:rsidRPr="00B82601" w:rsidRDefault="00D16BCE" w:rsidP="00D16BCE">
      <w:pPr>
        <w:adjustRightInd w:val="0"/>
        <w:snapToGrid w:val="0"/>
        <w:spacing w:after="0" w:line="240" w:lineRule="auto"/>
        <w:jc w:val="center"/>
        <w:rPr>
          <w:rFonts w:ascii="Arial" w:hAnsi="Arial" w:cs="Arial"/>
          <w:bCs/>
          <w:sz w:val="20"/>
          <w:szCs w:val="20"/>
          <w:vertAlign w:val="superscript"/>
        </w:rPr>
      </w:pPr>
      <w:r w:rsidRPr="00B82601">
        <w:rPr>
          <w:rFonts w:ascii="Arial" w:hAnsi="Arial" w:cs="Arial"/>
          <w:bCs/>
          <w:sz w:val="20"/>
          <w:szCs w:val="20"/>
          <w:vertAlign w:val="superscript"/>
        </w:rPr>
        <w:t>________________</w:t>
      </w:r>
    </w:p>
    <w:p w14:paraId="502B41C8" w14:textId="77777777" w:rsidR="00D16BCE" w:rsidRDefault="00D16BCE" w:rsidP="00D16BCE">
      <w:pPr>
        <w:adjustRightInd w:val="0"/>
        <w:snapToGrid w:val="0"/>
        <w:spacing w:after="0" w:line="240" w:lineRule="auto"/>
        <w:jc w:val="center"/>
        <w:rPr>
          <w:rFonts w:ascii="Arial" w:hAnsi="Arial" w:cs="Arial"/>
          <w:b/>
          <w:sz w:val="20"/>
          <w:szCs w:val="20"/>
        </w:rPr>
      </w:pPr>
      <w:r w:rsidRPr="00B82601">
        <w:rPr>
          <w:rFonts w:ascii="Arial" w:hAnsi="Arial" w:cs="Arial"/>
          <w:b/>
          <w:sz w:val="20"/>
          <w:szCs w:val="20"/>
        </w:rPr>
        <w:t xml:space="preserve">BỘ TRƯỞNG BỘ QUỐC PHÒNG/BỘ CÔNG AN </w:t>
      </w:r>
    </w:p>
    <w:p w14:paraId="26877498" w14:textId="77777777" w:rsidR="00D16BCE" w:rsidRDefault="00D16BCE" w:rsidP="00D16BCE">
      <w:pPr>
        <w:adjustRightInd w:val="0"/>
        <w:snapToGrid w:val="0"/>
        <w:spacing w:after="0" w:line="240" w:lineRule="auto"/>
        <w:jc w:val="center"/>
        <w:rPr>
          <w:rFonts w:ascii="Arial" w:hAnsi="Arial" w:cs="Arial"/>
          <w:b/>
          <w:sz w:val="20"/>
          <w:szCs w:val="20"/>
        </w:rPr>
      </w:pPr>
    </w:p>
    <w:p w14:paraId="3590A404" w14:textId="77777777" w:rsidR="00D16BCE" w:rsidRPr="00B82601" w:rsidRDefault="00D16BCE" w:rsidP="00D16BCE">
      <w:pPr>
        <w:adjustRightInd w:val="0"/>
        <w:snapToGrid w:val="0"/>
        <w:spacing w:after="120" w:line="240" w:lineRule="auto"/>
        <w:ind w:firstLine="720"/>
        <w:jc w:val="both"/>
        <w:rPr>
          <w:rFonts w:ascii="Arial" w:hAnsi="Arial" w:cs="Arial"/>
          <w:bCs/>
          <w:i/>
          <w:iCs/>
          <w:sz w:val="20"/>
          <w:szCs w:val="20"/>
        </w:rPr>
      </w:pPr>
      <w:r w:rsidRPr="00B82601">
        <w:rPr>
          <w:rFonts w:ascii="Arial" w:hAnsi="Arial" w:cs="Arial"/>
          <w:bCs/>
          <w:i/>
          <w:iCs/>
          <w:sz w:val="20"/>
          <w:szCs w:val="20"/>
        </w:rPr>
        <w:t xml:space="preserve">Căn cứ Luật hàng không dân dụng Việt Nam số 130/2025/QH15; </w:t>
      </w:r>
    </w:p>
    <w:p w14:paraId="08F0FB28" w14:textId="77777777" w:rsidR="00D16BCE" w:rsidRPr="00B82601" w:rsidRDefault="00D16BCE" w:rsidP="00D16BCE">
      <w:pPr>
        <w:adjustRightInd w:val="0"/>
        <w:snapToGrid w:val="0"/>
        <w:spacing w:after="120" w:line="240" w:lineRule="auto"/>
        <w:ind w:firstLine="720"/>
        <w:jc w:val="both"/>
        <w:rPr>
          <w:rFonts w:ascii="Arial" w:hAnsi="Arial" w:cs="Arial"/>
          <w:bCs/>
          <w:i/>
          <w:iCs/>
          <w:sz w:val="20"/>
          <w:szCs w:val="20"/>
        </w:rPr>
      </w:pPr>
      <w:r w:rsidRPr="00B82601">
        <w:rPr>
          <w:rFonts w:ascii="Arial" w:hAnsi="Arial" w:cs="Arial"/>
          <w:bCs/>
          <w:i/>
          <w:iCs/>
          <w:sz w:val="20"/>
          <w:szCs w:val="20"/>
        </w:rPr>
        <w:t xml:space="preserve">Căn cứ Nghị định số .... /NĐ-CP ngày .... tháng ... năm của Chính phủ về cảng hàng không và bãi cất, hạ cánh; </w:t>
      </w:r>
    </w:p>
    <w:p w14:paraId="1FDFEEDF" w14:textId="77777777" w:rsidR="00D16BCE" w:rsidRDefault="00D16BCE" w:rsidP="00D16BCE">
      <w:pPr>
        <w:adjustRightInd w:val="0"/>
        <w:snapToGrid w:val="0"/>
        <w:spacing w:after="120" w:line="240" w:lineRule="auto"/>
        <w:ind w:firstLine="720"/>
        <w:jc w:val="both"/>
        <w:rPr>
          <w:rFonts w:ascii="Arial" w:hAnsi="Arial" w:cs="Arial"/>
          <w:bCs/>
          <w:i/>
          <w:iCs/>
          <w:sz w:val="20"/>
          <w:szCs w:val="20"/>
        </w:rPr>
      </w:pPr>
      <w:r w:rsidRPr="00B82601">
        <w:rPr>
          <w:rFonts w:ascii="Arial" w:hAnsi="Arial" w:cs="Arial"/>
          <w:bCs/>
          <w:i/>
          <w:iCs/>
          <w:sz w:val="20"/>
          <w:szCs w:val="20"/>
        </w:rPr>
        <w:t xml:space="preserve">Căn cứ </w:t>
      </w:r>
      <w:r>
        <w:rPr>
          <w:rFonts w:ascii="Arial" w:hAnsi="Arial" w:cs="Arial"/>
          <w:bCs/>
          <w:i/>
          <w:iCs/>
          <w:sz w:val="20"/>
          <w:szCs w:val="20"/>
        </w:rPr>
        <w:t>………………………………………………………………………………………;</w:t>
      </w:r>
    </w:p>
    <w:p w14:paraId="6CDBA379" w14:textId="77777777" w:rsidR="00D16BCE" w:rsidRDefault="00D16BCE" w:rsidP="00D16BCE">
      <w:pPr>
        <w:adjustRightInd w:val="0"/>
        <w:snapToGrid w:val="0"/>
        <w:spacing w:after="120" w:line="240" w:lineRule="auto"/>
        <w:ind w:firstLine="720"/>
        <w:jc w:val="both"/>
        <w:rPr>
          <w:rFonts w:ascii="Arial" w:hAnsi="Arial" w:cs="Arial"/>
          <w:bCs/>
          <w:i/>
          <w:iCs/>
          <w:sz w:val="20"/>
          <w:szCs w:val="20"/>
        </w:rPr>
      </w:pPr>
      <w:r w:rsidRPr="00B82601">
        <w:rPr>
          <w:rFonts w:ascii="Arial" w:hAnsi="Arial" w:cs="Arial"/>
          <w:bCs/>
          <w:i/>
          <w:iCs/>
          <w:sz w:val="20"/>
          <w:szCs w:val="20"/>
        </w:rPr>
        <w:t>Trên cơ sở đề nghị của</w:t>
      </w:r>
      <w:r w:rsidRPr="00B82601">
        <w:rPr>
          <w:rFonts w:ascii="Arial" w:hAnsi="Arial" w:cs="Arial"/>
          <w:bCs/>
          <w:i/>
          <w:iCs/>
          <w:sz w:val="20"/>
          <w:szCs w:val="20"/>
          <w:vertAlign w:val="superscript"/>
        </w:rPr>
        <w:t>(4)</w:t>
      </w:r>
      <w:r w:rsidRPr="00B82601">
        <w:rPr>
          <w:rFonts w:ascii="Arial" w:hAnsi="Arial" w:cs="Arial"/>
          <w:bCs/>
          <w:i/>
          <w:iCs/>
          <w:sz w:val="20"/>
          <w:szCs w:val="20"/>
        </w:rPr>
        <w:t xml:space="preserve"> </w:t>
      </w:r>
      <w:r>
        <w:rPr>
          <w:rFonts w:ascii="Arial" w:hAnsi="Arial" w:cs="Arial"/>
          <w:bCs/>
          <w:i/>
          <w:iCs/>
          <w:sz w:val="20"/>
          <w:szCs w:val="20"/>
        </w:rPr>
        <w:t>………………………………………………………………….;</w:t>
      </w:r>
    </w:p>
    <w:p w14:paraId="411B3738" w14:textId="77777777" w:rsidR="00D16BCE" w:rsidRPr="00B82601" w:rsidRDefault="00D16BCE" w:rsidP="00D16BCE">
      <w:pPr>
        <w:adjustRightInd w:val="0"/>
        <w:snapToGrid w:val="0"/>
        <w:spacing w:after="120" w:line="240" w:lineRule="auto"/>
        <w:ind w:firstLine="720"/>
        <w:jc w:val="both"/>
        <w:rPr>
          <w:rFonts w:ascii="Arial" w:hAnsi="Arial" w:cs="Arial"/>
          <w:bCs/>
          <w:i/>
          <w:iCs/>
          <w:sz w:val="20"/>
          <w:szCs w:val="20"/>
        </w:rPr>
      </w:pPr>
      <w:r w:rsidRPr="00B82601">
        <w:rPr>
          <w:rFonts w:ascii="Arial" w:hAnsi="Arial" w:cs="Arial"/>
          <w:bCs/>
          <w:i/>
          <w:iCs/>
          <w:sz w:val="20"/>
          <w:szCs w:val="20"/>
        </w:rPr>
        <w:t xml:space="preserve">Xét đề nghị của </w:t>
      </w:r>
      <w:r>
        <w:rPr>
          <w:rFonts w:ascii="Arial" w:hAnsi="Arial" w:cs="Arial"/>
          <w:bCs/>
          <w:i/>
          <w:iCs/>
          <w:sz w:val="20"/>
          <w:szCs w:val="20"/>
        </w:rPr>
        <w:t>……………………………………………………………………………..</w:t>
      </w:r>
      <w:r w:rsidRPr="00B82601">
        <w:rPr>
          <w:rFonts w:ascii="Arial" w:hAnsi="Arial" w:cs="Arial"/>
          <w:bCs/>
          <w:i/>
          <w:iCs/>
          <w:sz w:val="20"/>
          <w:szCs w:val="20"/>
        </w:rPr>
        <w:t xml:space="preserve"> </w:t>
      </w:r>
    </w:p>
    <w:p w14:paraId="4C22264D" w14:textId="77777777" w:rsidR="00D16BCE" w:rsidRDefault="00D16BCE" w:rsidP="00D16BCE">
      <w:pPr>
        <w:adjustRightInd w:val="0"/>
        <w:snapToGrid w:val="0"/>
        <w:spacing w:after="0" w:line="240" w:lineRule="auto"/>
        <w:jc w:val="center"/>
        <w:rPr>
          <w:rFonts w:ascii="Arial" w:hAnsi="Arial" w:cs="Arial"/>
          <w:b/>
          <w:sz w:val="20"/>
          <w:szCs w:val="20"/>
        </w:rPr>
      </w:pPr>
    </w:p>
    <w:p w14:paraId="55243256"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QUYẾT ĐỊNH:</w:t>
      </w:r>
    </w:p>
    <w:p w14:paraId="68ABE954"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26231E6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1. </w:t>
      </w:r>
      <w:r w:rsidRPr="002970ED">
        <w:rPr>
          <w:rFonts w:ascii="Arial" w:hAnsi="Arial" w:cs="Arial"/>
          <w:sz w:val="20"/>
          <w:szCs w:val="20"/>
        </w:rPr>
        <w:t>Chấp thuận đầu tư xây dựng</w:t>
      </w:r>
      <w:r>
        <w:rPr>
          <w:rFonts w:ascii="Arial" w:hAnsi="Arial" w:cs="Arial"/>
          <w:sz w:val="20"/>
          <w:szCs w:val="20"/>
        </w:rPr>
        <w:t xml:space="preserve"> mới/</w:t>
      </w:r>
      <w:r w:rsidRPr="002970ED">
        <w:rPr>
          <w:rFonts w:ascii="Arial" w:hAnsi="Arial" w:cs="Arial"/>
          <w:sz w:val="20"/>
          <w:szCs w:val="20"/>
        </w:rPr>
        <w:t>nâng cấp/mở rộng/bảo trì/khai thác</w:t>
      </w:r>
      <w:r>
        <w:rPr>
          <w:rFonts w:ascii="Arial" w:hAnsi="Arial" w:cs="Arial"/>
          <w:sz w:val="20"/>
          <w:szCs w:val="20"/>
          <w:vertAlign w:val="superscript"/>
        </w:rPr>
        <w:t>(1)</w:t>
      </w:r>
      <w:r w:rsidRPr="002970ED">
        <w:rPr>
          <w:rFonts w:ascii="Arial" w:hAnsi="Arial" w:cs="Arial"/>
          <w:sz w:val="20"/>
          <w:szCs w:val="20"/>
        </w:rPr>
        <w:t xml:space="preserve"> công trình </w:t>
      </w:r>
      <w:r>
        <w:rPr>
          <w:rFonts w:ascii="Arial" w:hAnsi="Arial" w:cs="Arial"/>
          <w:sz w:val="20"/>
          <w:szCs w:val="20"/>
        </w:rPr>
        <w:t>vào mục đích lưỡng dụng</w:t>
      </w:r>
      <w:r w:rsidRPr="002970ED">
        <w:rPr>
          <w:rFonts w:ascii="Arial" w:hAnsi="Arial" w:cs="Arial"/>
          <w:sz w:val="20"/>
          <w:szCs w:val="20"/>
        </w:rPr>
        <w:t xml:space="preserve"> tại Cảng hàng không</w:t>
      </w:r>
      <w:r w:rsidRPr="002970ED">
        <w:rPr>
          <w:rFonts w:ascii="Arial" w:hAnsi="Arial" w:cs="Arial"/>
          <w:sz w:val="20"/>
          <w:szCs w:val="20"/>
          <w:vertAlign w:val="superscript"/>
        </w:rPr>
        <w:t>(</w:t>
      </w:r>
      <w:r>
        <w:rPr>
          <w:rFonts w:ascii="Arial" w:hAnsi="Arial" w:cs="Arial"/>
          <w:sz w:val="20"/>
          <w:szCs w:val="20"/>
          <w:vertAlign w:val="superscript"/>
        </w:rPr>
        <w:t>2</w:t>
      </w:r>
      <w:r w:rsidRPr="002970ED">
        <w:rPr>
          <w:rFonts w:ascii="Arial" w:hAnsi="Arial" w:cs="Arial"/>
          <w:sz w:val="20"/>
          <w:szCs w:val="20"/>
          <w:vertAlign w:val="superscript"/>
        </w:rPr>
        <w:t>)</w:t>
      </w:r>
      <w:r w:rsidRPr="002970ED">
        <w:rPr>
          <w:rFonts w:ascii="Arial" w:hAnsi="Arial" w:cs="Arial"/>
          <w:sz w:val="20"/>
          <w:szCs w:val="20"/>
        </w:rPr>
        <w:t xml:space="preserve"> </w:t>
      </w:r>
      <w:r>
        <w:rPr>
          <w:rFonts w:ascii="Arial" w:hAnsi="Arial" w:cs="Arial"/>
          <w:sz w:val="20"/>
          <w:szCs w:val="20"/>
        </w:rPr>
        <w:t xml:space="preserve">….. trên đất quốc phòng/ an ninh </w:t>
      </w:r>
      <w:r w:rsidRPr="002970ED">
        <w:rPr>
          <w:rFonts w:ascii="Arial" w:hAnsi="Arial" w:cs="Arial"/>
          <w:sz w:val="20"/>
          <w:szCs w:val="20"/>
        </w:rPr>
        <w:t>với các nội dung như sau:</w:t>
      </w:r>
    </w:p>
    <w:p w14:paraId="2C52E61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1. Tên </w:t>
      </w:r>
      <w:r>
        <w:rPr>
          <w:rFonts w:ascii="Arial" w:hAnsi="Arial" w:cs="Arial"/>
          <w:sz w:val="20"/>
          <w:szCs w:val="20"/>
        </w:rPr>
        <w:t>công trình</w:t>
      </w:r>
      <w:r w:rsidRPr="002970ED">
        <w:rPr>
          <w:rFonts w:ascii="Arial" w:hAnsi="Arial" w:cs="Arial"/>
          <w:sz w:val="20"/>
          <w:szCs w:val="20"/>
        </w:rPr>
        <w:t>:</w:t>
      </w:r>
      <w:r>
        <w:rPr>
          <w:rFonts w:ascii="Arial" w:hAnsi="Arial" w:cs="Arial"/>
          <w:sz w:val="20"/>
          <w:szCs w:val="20"/>
        </w:rPr>
        <w:t xml:space="preserve"> ……………………………………………………………………</w:t>
      </w:r>
    </w:p>
    <w:p w14:paraId="03518D1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Địa điểm đầu tư:</w:t>
      </w:r>
      <w:r>
        <w:rPr>
          <w:rFonts w:ascii="Arial" w:hAnsi="Arial" w:cs="Arial"/>
          <w:sz w:val="20"/>
          <w:szCs w:val="20"/>
        </w:rPr>
        <w:t xml:space="preserve"> ……………………….…………………………………………</w:t>
      </w:r>
    </w:p>
    <w:p w14:paraId="6A9EA6E9" w14:textId="77777777" w:rsid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3. </w:t>
      </w:r>
      <w:r>
        <w:rPr>
          <w:rFonts w:ascii="Arial" w:hAnsi="Arial" w:cs="Arial"/>
          <w:sz w:val="20"/>
          <w:szCs w:val="20"/>
        </w:rPr>
        <w:t>Phạm vi sử dụng đất quốc phòng/an ninh</w:t>
      </w:r>
      <w:r w:rsidRPr="002970ED">
        <w:rPr>
          <w:rFonts w:ascii="Arial" w:hAnsi="Arial" w:cs="Arial"/>
          <w:sz w:val="20"/>
          <w:szCs w:val="20"/>
        </w:rPr>
        <w:t>:</w:t>
      </w:r>
      <w:r>
        <w:rPr>
          <w:rFonts w:ascii="Arial" w:hAnsi="Arial" w:cs="Arial"/>
          <w:sz w:val="20"/>
          <w:szCs w:val="20"/>
        </w:rPr>
        <w:t xml:space="preserve"> ………………..…………………..</w:t>
      </w:r>
    </w:p>
    <w:p w14:paraId="637626A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4. Tên nhà đầu tư: …………………………………………………………………..</w:t>
      </w:r>
    </w:p>
    <w:p w14:paraId="46B544E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5</w:t>
      </w:r>
      <w:r w:rsidRPr="002970ED">
        <w:rPr>
          <w:rFonts w:ascii="Arial" w:hAnsi="Arial" w:cs="Arial"/>
          <w:sz w:val="20"/>
          <w:szCs w:val="20"/>
        </w:rPr>
        <w:t xml:space="preserve">. Mục tiêu, quy mô đầu tư: </w:t>
      </w:r>
      <w:r>
        <w:rPr>
          <w:rFonts w:ascii="Arial" w:hAnsi="Arial" w:cs="Arial"/>
          <w:sz w:val="20"/>
          <w:szCs w:val="20"/>
        </w:rPr>
        <w:t>………………………………………………………..</w:t>
      </w:r>
    </w:p>
    <w:p w14:paraId="3322591F"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6</w:t>
      </w:r>
      <w:r w:rsidRPr="002970ED">
        <w:rPr>
          <w:rFonts w:ascii="Arial" w:hAnsi="Arial" w:cs="Arial"/>
          <w:sz w:val="20"/>
          <w:szCs w:val="20"/>
        </w:rPr>
        <w:t xml:space="preserve">. Sơ bộ chi phí đầu tư: </w:t>
      </w:r>
      <w:r>
        <w:rPr>
          <w:rFonts w:ascii="Arial" w:hAnsi="Arial" w:cs="Arial"/>
          <w:sz w:val="20"/>
          <w:szCs w:val="20"/>
        </w:rPr>
        <w:t>……………………………………………………………..</w:t>
      </w:r>
    </w:p>
    <w:p w14:paraId="47C1BB00"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7</w:t>
      </w:r>
      <w:r w:rsidRPr="002970ED">
        <w:rPr>
          <w:rFonts w:ascii="Arial" w:hAnsi="Arial" w:cs="Arial"/>
          <w:sz w:val="20"/>
          <w:szCs w:val="20"/>
        </w:rPr>
        <w:t>. Thời gian thực hiện đầu tư:</w:t>
      </w:r>
      <w:r>
        <w:rPr>
          <w:rFonts w:ascii="Arial" w:hAnsi="Arial" w:cs="Arial"/>
          <w:sz w:val="20"/>
          <w:szCs w:val="20"/>
        </w:rPr>
        <w:t xml:space="preserve"> ………………………………………………………</w:t>
      </w:r>
    </w:p>
    <w:p w14:paraId="6E2FC670" w14:textId="77777777" w:rsidR="00D16BCE" w:rsidRDefault="00D16BCE" w:rsidP="00D16BC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8</w:t>
      </w:r>
      <w:r w:rsidRPr="002970ED">
        <w:rPr>
          <w:rFonts w:ascii="Arial" w:hAnsi="Arial" w:cs="Arial"/>
          <w:sz w:val="20"/>
          <w:szCs w:val="20"/>
        </w:rPr>
        <w:t xml:space="preserve">. Các nội dung khác </w:t>
      </w:r>
      <w:r w:rsidRPr="002970ED">
        <w:rPr>
          <w:rFonts w:ascii="Arial" w:hAnsi="Arial" w:cs="Arial"/>
          <w:i/>
          <w:sz w:val="20"/>
          <w:szCs w:val="20"/>
        </w:rPr>
        <w:t>(nếu cần):</w:t>
      </w:r>
      <w:r>
        <w:rPr>
          <w:rFonts w:ascii="Arial" w:hAnsi="Arial" w:cs="Arial"/>
          <w:i/>
          <w:sz w:val="20"/>
          <w:szCs w:val="20"/>
        </w:rPr>
        <w:t xml:space="preserve"> </w:t>
      </w:r>
      <w:r>
        <w:rPr>
          <w:rFonts w:ascii="Arial" w:hAnsi="Arial" w:cs="Arial"/>
          <w:sz w:val="20"/>
          <w:szCs w:val="20"/>
        </w:rPr>
        <w:t>……………………………………………………</w:t>
      </w:r>
    </w:p>
    <w:p w14:paraId="39DCB5EB" w14:textId="77777777" w:rsidR="00D16BCE" w:rsidRDefault="00D16BCE" w:rsidP="00D16BCE">
      <w:pPr>
        <w:adjustRightInd w:val="0"/>
        <w:snapToGrid w:val="0"/>
        <w:spacing w:after="120" w:line="240" w:lineRule="auto"/>
        <w:ind w:firstLine="720"/>
        <w:jc w:val="both"/>
        <w:rPr>
          <w:rFonts w:ascii="Arial" w:hAnsi="Arial" w:cs="Arial"/>
          <w:bCs/>
          <w:sz w:val="20"/>
          <w:szCs w:val="20"/>
        </w:rPr>
      </w:pPr>
      <w:r w:rsidRPr="00B82601">
        <w:rPr>
          <w:rFonts w:ascii="Arial" w:hAnsi="Arial" w:cs="Arial"/>
          <w:b/>
          <w:sz w:val="20"/>
          <w:szCs w:val="20"/>
        </w:rPr>
        <w:t xml:space="preserve">Điều 2. </w:t>
      </w:r>
      <w:r w:rsidRPr="00B82601">
        <w:rPr>
          <w:rFonts w:ascii="Arial" w:hAnsi="Arial" w:cs="Arial"/>
          <w:bCs/>
          <w:sz w:val="20"/>
          <w:szCs w:val="20"/>
        </w:rPr>
        <w:t>Tổ chức thực hiện: Nhà đầu tư và các tổ chức, cơ quan có liên quan triển khai thực hiện đầu tư theo đúng quy định của pháp luật và nội dung được chấp thuận được quy định tại Điều 1 của Quyết định này,</w:t>
      </w:r>
    </w:p>
    <w:p w14:paraId="633BBC54" w14:textId="77777777" w:rsidR="00D16BCE" w:rsidRDefault="00D16BCE" w:rsidP="00D16BCE">
      <w:pPr>
        <w:adjustRightInd w:val="0"/>
        <w:snapToGrid w:val="0"/>
        <w:spacing w:after="0" w:line="240" w:lineRule="auto"/>
        <w:ind w:firstLine="720"/>
        <w:jc w:val="both"/>
        <w:rPr>
          <w:rFonts w:ascii="Arial" w:hAnsi="Arial" w:cs="Arial"/>
          <w:sz w:val="20"/>
          <w:szCs w:val="20"/>
        </w:rPr>
      </w:pPr>
      <w:r w:rsidRPr="00B82601">
        <w:rPr>
          <w:rFonts w:ascii="Arial" w:hAnsi="Arial" w:cs="Arial"/>
          <w:b/>
          <w:bCs/>
          <w:sz w:val="20"/>
          <w:szCs w:val="20"/>
        </w:rPr>
        <w:t>Điều 3.</w:t>
      </w:r>
      <w:r w:rsidRPr="002970ED">
        <w:rPr>
          <w:rFonts w:ascii="Arial" w:hAnsi="Arial" w:cs="Arial"/>
          <w:sz w:val="20"/>
          <w:szCs w:val="20"/>
        </w:rPr>
        <w:t xml:space="preserve"> Quyết định này có hiệu lực kể từ ngày ký</w:t>
      </w:r>
      <w:r>
        <w:rPr>
          <w:rFonts w:ascii="Arial" w:hAnsi="Arial" w:cs="Arial"/>
          <w:sz w:val="20"/>
          <w:szCs w:val="20"/>
        </w:rPr>
        <w:t xml:space="preserve">. …………………… </w:t>
      </w:r>
      <w:r w:rsidRPr="002970ED">
        <w:rPr>
          <w:rFonts w:ascii="Arial" w:hAnsi="Arial" w:cs="Arial"/>
          <w:sz w:val="20"/>
          <w:szCs w:val="20"/>
        </w:rPr>
        <w:t>có trách</w:t>
      </w:r>
      <w:r>
        <w:rPr>
          <w:rFonts w:ascii="Arial" w:hAnsi="Arial" w:cs="Arial"/>
          <w:sz w:val="20"/>
          <w:szCs w:val="20"/>
        </w:rPr>
        <w:t xml:space="preserve"> </w:t>
      </w:r>
      <w:r w:rsidRPr="002970ED">
        <w:rPr>
          <w:rFonts w:ascii="Arial" w:hAnsi="Arial" w:cs="Arial"/>
          <w:sz w:val="20"/>
          <w:szCs w:val="20"/>
        </w:rPr>
        <w:t>nhiệm thi hành Quyết định này.</w:t>
      </w:r>
    </w:p>
    <w:p w14:paraId="05B4D90E" w14:textId="77777777" w:rsidR="00D16BCE" w:rsidRDefault="00D16BCE" w:rsidP="00D16BC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51D9426B" w14:textId="77777777" w:rsidTr="00F448B7">
        <w:trPr>
          <w:tblCellSpacing w:w="0" w:type="dxa"/>
        </w:trPr>
        <w:tc>
          <w:tcPr>
            <w:tcW w:w="2129" w:type="pct"/>
            <w:shd w:val="clear" w:color="auto" w:fill="FFFFFF"/>
            <w:tcMar>
              <w:top w:w="0" w:type="dxa"/>
              <w:left w:w="108" w:type="dxa"/>
              <w:bottom w:w="0" w:type="dxa"/>
              <w:right w:w="108" w:type="dxa"/>
            </w:tcMar>
            <w:hideMark/>
          </w:tcPr>
          <w:p w14:paraId="05F7AF34"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0A090B73"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sz w:val="20"/>
                <w:szCs w:val="20"/>
              </w:rPr>
              <w:t>- …….</w:t>
            </w:r>
          </w:p>
        </w:tc>
        <w:tc>
          <w:tcPr>
            <w:tcW w:w="2871" w:type="pct"/>
            <w:shd w:val="clear" w:color="auto" w:fill="FFFFFF"/>
            <w:tcMar>
              <w:top w:w="0" w:type="dxa"/>
              <w:left w:w="108" w:type="dxa"/>
              <w:bottom w:w="0" w:type="dxa"/>
              <w:right w:w="108" w:type="dxa"/>
            </w:tcMar>
            <w:hideMark/>
          </w:tcPr>
          <w:p w14:paraId="1808FF0A"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BỘ TRƯỞNG</w:t>
            </w:r>
          </w:p>
          <w:p w14:paraId="2C2CE851"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hợp lệ </w:t>
            </w:r>
            <w:r w:rsidRPr="00B82601">
              <w:rPr>
                <w:rFonts w:ascii="Arial" w:hAnsi="Arial" w:cs="Arial"/>
                <w:i/>
                <w:sz w:val="20"/>
                <w:szCs w:val="20"/>
              </w:rPr>
              <w:br/>
              <w:t>theo quy định pháp luật)</w:t>
            </w:r>
          </w:p>
        </w:tc>
      </w:tr>
    </w:tbl>
    <w:p w14:paraId="16D5D84B" w14:textId="77777777" w:rsidR="00D16BCE" w:rsidRDefault="00D16BCE" w:rsidP="00D16BCE">
      <w:pPr>
        <w:adjustRightInd w:val="0"/>
        <w:snapToGrid w:val="0"/>
        <w:spacing w:after="120" w:line="240" w:lineRule="auto"/>
        <w:jc w:val="both"/>
        <w:rPr>
          <w:rFonts w:ascii="Arial" w:hAnsi="Arial" w:cs="Arial"/>
          <w:bCs/>
          <w:sz w:val="20"/>
          <w:szCs w:val="20"/>
        </w:rPr>
      </w:pPr>
    </w:p>
    <w:p w14:paraId="24D76B6C" w14:textId="77777777" w:rsidR="00D16BCE" w:rsidRDefault="00D16BCE" w:rsidP="00D16BCE">
      <w:pPr>
        <w:adjustRightInd w:val="0"/>
        <w:snapToGrid w:val="0"/>
        <w:spacing w:after="120" w:line="240" w:lineRule="auto"/>
        <w:jc w:val="both"/>
        <w:rPr>
          <w:rFonts w:ascii="Arial" w:hAnsi="Arial" w:cs="Arial"/>
          <w:bCs/>
          <w:sz w:val="20"/>
          <w:szCs w:val="20"/>
        </w:rPr>
      </w:pPr>
      <w:r>
        <w:rPr>
          <w:rFonts w:ascii="Arial" w:hAnsi="Arial" w:cs="Arial"/>
          <w:bCs/>
          <w:sz w:val="20"/>
          <w:szCs w:val="20"/>
        </w:rPr>
        <w:t>_____________________</w:t>
      </w:r>
    </w:p>
    <w:p w14:paraId="7740CE38" w14:textId="77777777" w:rsidR="00D16BCE" w:rsidRPr="00180083" w:rsidRDefault="00D16BCE" w:rsidP="00D16BCE">
      <w:pPr>
        <w:adjustRightInd w:val="0"/>
        <w:snapToGrid w:val="0"/>
        <w:spacing w:after="120" w:line="240" w:lineRule="auto"/>
        <w:ind w:firstLine="720"/>
        <w:jc w:val="both"/>
        <w:rPr>
          <w:rFonts w:ascii="Arial" w:hAnsi="Arial" w:cs="Arial"/>
          <w:b/>
          <w:i/>
          <w:iCs/>
          <w:sz w:val="20"/>
          <w:szCs w:val="20"/>
        </w:rPr>
      </w:pPr>
      <w:r w:rsidRPr="00180083">
        <w:rPr>
          <w:rFonts w:ascii="Arial" w:hAnsi="Arial" w:cs="Arial"/>
          <w:b/>
          <w:i/>
          <w:iCs/>
          <w:sz w:val="20"/>
          <w:szCs w:val="20"/>
        </w:rPr>
        <w:t xml:space="preserve">Ghi chú: </w:t>
      </w:r>
    </w:p>
    <w:p w14:paraId="0C343F32" w14:textId="77777777" w:rsidR="00D16BCE" w:rsidRDefault="00D16BCE" w:rsidP="00D16BCE">
      <w:pPr>
        <w:adjustRightInd w:val="0"/>
        <w:snapToGrid w:val="0"/>
        <w:spacing w:after="120" w:line="240" w:lineRule="auto"/>
        <w:ind w:firstLine="720"/>
        <w:jc w:val="both"/>
        <w:rPr>
          <w:rFonts w:ascii="Arial" w:hAnsi="Arial" w:cs="Arial"/>
          <w:bCs/>
          <w:sz w:val="20"/>
          <w:szCs w:val="20"/>
        </w:rPr>
      </w:pPr>
      <w:r w:rsidRPr="00180083">
        <w:rPr>
          <w:rFonts w:ascii="Arial" w:hAnsi="Arial" w:cs="Arial"/>
          <w:bCs/>
          <w:sz w:val="20"/>
          <w:szCs w:val="20"/>
        </w:rPr>
        <w:t xml:space="preserve">(1) Căn cứ vào hình thức đầu tư do nhà đầu tư, doanh nghiệp đề xuất để ghi loại hình đầu tư cho phù hợp. </w:t>
      </w:r>
    </w:p>
    <w:p w14:paraId="4B691696" w14:textId="77777777" w:rsidR="00D16BCE" w:rsidRPr="00B82601" w:rsidRDefault="00D16BCE" w:rsidP="00D16BCE">
      <w:pPr>
        <w:adjustRightInd w:val="0"/>
        <w:snapToGrid w:val="0"/>
        <w:spacing w:after="120" w:line="240" w:lineRule="auto"/>
        <w:ind w:firstLine="720"/>
        <w:jc w:val="both"/>
        <w:rPr>
          <w:rFonts w:ascii="Arial" w:hAnsi="Arial" w:cs="Arial"/>
          <w:bCs/>
          <w:sz w:val="20"/>
          <w:szCs w:val="20"/>
        </w:rPr>
      </w:pPr>
      <w:r w:rsidRPr="00180083">
        <w:rPr>
          <w:rFonts w:ascii="Arial" w:hAnsi="Arial" w:cs="Arial"/>
          <w:bCs/>
          <w:sz w:val="20"/>
          <w:szCs w:val="20"/>
        </w:rPr>
        <w:t>(2) Tên cảng hàng không có công trình trên đất quốc phòng/an ninh được đề nghị đầu tư xây dựng mới/nâng cấp/mở rộng/bảo trì/khai thác.</w:t>
      </w:r>
    </w:p>
    <w:p w14:paraId="199465E4" w14:textId="77777777" w:rsidR="00D16BCE" w:rsidRDefault="00D16BCE" w:rsidP="00D16BCE">
      <w:pPr>
        <w:adjustRightInd w:val="0"/>
        <w:snapToGrid w:val="0"/>
        <w:spacing w:after="120" w:line="240" w:lineRule="auto"/>
        <w:ind w:firstLine="720"/>
        <w:jc w:val="both"/>
        <w:rPr>
          <w:rFonts w:ascii="Arial" w:hAnsi="Arial" w:cs="Arial"/>
          <w:b/>
          <w:sz w:val="20"/>
          <w:szCs w:val="20"/>
        </w:rPr>
      </w:pPr>
    </w:p>
    <w:p w14:paraId="6D1596CB" w14:textId="77777777" w:rsidR="00D16BCE" w:rsidRDefault="00D16BCE" w:rsidP="00D16BCE">
      <w:pPr>
        <w:adjustRightInd w:val="0"/>
        <w:snapToGrid w:val="0"/>
        <w:spacing w:after="120" w:line="240" w:lineRule="auto"/>
        <w:ind w:firstLine="720"/>
        <w:jc w:val="both"/>
        <w:rPr>
          <w:rFonts w:ascii="Arial" w:hAnsi="Arial" w:cs="Arial"/>
          <w:b/>
          <w:sz w:val="20"/>
          <w:szCs w:val="20"/>
        </w:rPr>
        <w:sectPr w:rsidR="00D16BCE" w:rsidSect="00D16BCE">
          <w:pgSz w:w="11906" w:h="16838" w:code="9"/>
          <w:pgMar w:top="1440" w:right="1440" w:bottom="1440" w:left="1440" w:header="0" w:footer="0" w:gutter="0"/>
          <w:cols w:space="720"/>
          <w:docGrid w:linePitch="326"/>
        </w:sectPr>
      </w:pPr>
    </w:p>
    <w:p w14:paraId="7046E813" w14:textId="77777777" w:rsidR="00D16BCE" w:rsidRDefault="00D16BCE" w:rsidP="00D16BCE">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II.16</w:t>
      </w:r>
    </w:p>
    <w:tbl>
      <w:tblPr>
        <w:tblW w:w="5000" w:type="pct"/>
        <w:tblCellMar>
          <w:left w:w="0" w:type="dxa"/>
          <w:right w:w="0" w:type="dxa"/>
        </w:tblCellMar>
        <w:tblLook w:val="04A0" w:firstRow="1" w:lastRow="0" w:firstColumn="1" w:lastColumn="0" w:noHBand="0" w:noVBand="1"/>
      </w:tblPr>
      <w:tblGrid>
        <w:gridCol w:w="3249"/>
        <w:gridCol w:w="5777"/>
      </w:tblGrid>
      <w:tr w:rsidR="00D16BCE" w:rsidRPr="0051383B" w14:paraId="05D2DF25" w14:textId="77777777" w:rsidTr="00F448B7">
        <w:trPr>
          <w:trHeight w:val="920"/>
        </w:trPr>
        <w:tc>
          <w:tcPr>
            <w:tcW w:w="1800" w:type="pct"/>
            <w:tcMar>
              <w:top w:w="0" w:type="dxa"/>
              <w:left w:w="108" w:type="dxa"/>
              <w:bottom w:w="0" w:type="dxa"/>
              <w:right w:w="108" w:type="dxa"/>
            </w:tcMar>
          </w:tcPr>
          <w:p w14:paraId="6B420454"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2970ED">
              <w:rPr>
                <w:rFonts w:ascii="Arial" w:eastAsia="Times New Roman" w:hAnsi="Arial" w:cs="Arial"/>
                <w:b/>
                <w:bCs/>
                <w:color w:val="000000"/>
                <w:kern w:val="0"/>
                <w:sz w:val="20"/>
                <w:szCs w:val="20"/>
                <w14:ligatures w14:val="none"/>
              </w:rPr>
              <w:t>TÊN TỔ CHỨC</w:t>
            </w:r>
            <w:r>
              <w:rPr>
                <w:rFonts w:ascii="Arial" w:eastAsia="Times New Roman" w:hAnsi="Arial" w:cs="Arial"/>
                <w:b/>
                <w:bCs/>
                <w:color w:val="000000"/>
                <w:kern w:val="0"/>
                <w:sz w:val="20"/>
                <w:szCs w:val="20"/>
                <w:vertAlign w:val="superscript"/>
                <w14:ligatures w14:val="none"/>
              </w:rPr>
              <w:t>(1)</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w:t>
            </w:r>
          </w:p>
          <w:p w14:paraId="5EAD0C37" w14:textId="77777777" w:rsidR="00D16BCE" w:rsidRPr="0051383B" w:rsidRDefault="00D16BCE" w:rsidP="00F448B7">
            <w:pPr>
              <w:spacing w:after="0" w:line="240" w:lineRule="auto"/>
              <w:jc w:val="center"/>
              <w:rPr>
                <w:rFonts w:ascii="Arial" w:eastAsia="Times New Roman" w:hAnsi="Arial" w:cs="Arial"/>
                <w:color w:val="000000"/>
                <w:kern w:val="0"/>
                <w:sz w:val="20"/>
                <w:szCs w:val="20"/>
                <w14:ligatures w14:val="none"/>
              </w:rPr>
            </w:pPr>
            <w:r w:rsidRPr="0051383B">
              <w:rPr>
                <w:rFonts w:ascii="Arial" w:eastAsia="Times New Roman" w:hAnsi="Arial" w:cs="Arial"/>
                <w:color w:val="000000"/>
                <w:kern w:val="0"/>
                <w:sz w:val="20"/>
                <w:szCs w:val="20"/>
                <w14:ligatures w14:val="none"/>
              </w:rPr>
              <w:t xml:space="preserve">Số: </w:t>
            </w:r>
            <w:r w:rsidRPr="0051383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…../QĐ-….</w:t>
            </w:r>
          </w:p>
        </w:tc>
        <w:tc>
          <w:tcPr>
            <w:tcW w:w="3200" w:type="pct"/>
            <w:tcMar>
              <w:top w:w="0" w:type="dxa"/>
              <w:left w:w="108" w:type="dxa"/>
              <w:bottom w:w="0" w:type="dxa"/>
              <w:right w:w="108" w:type="dxa"/>
            </w:tcMar>
          </w:tcPr>
          <w:p w14:paraId="2FBA8401" w14:textId="77777777" w:rsidR="00D16BCE" w:rsidRPr="0051383B" w:rsidRDefault="00D16BCE" w:rsidP="00F448B7">
            <w:pPr>
              <w:spacing w:after="0" w:line="240" w:lineRule="auto"/>
              <w:jc w:val="center"/>
              <w:rPr>
                <w:rFonts w:ascii="Arial" w:eastAsia="Times New Roman" w:hAnsi="Arial" w:cs="Arial"/>
                <w:color w:val="000000"/>
                <w:kern w:val="0"/>
                <w:sz w:val="20"/>
                <w:szCs w:val="20"/>
                <w:vertAlign w:val="superscript"/>
                <w14:ligatures w14:val="none"/>
              </w:rPr>
            </w:pPr>
            <w:r w:rsidRPr="0051383B">
              <w:rPr>
                <w:rFonts w:ascii="Arial" w:eastAsia="Times New Roman" w:hAnsi="Arial" w:cs="Arial"/>
                <w:b/>
                <w:bCs/>
                <w:color w:val="000000"/>
                <w:kern w:val="0"/>
                <w:sz w:val="20"/>
                <w:szCs w:val="20"/>
                <w14:ligatures w14:val="none"/>
              </w:rPr>
              <w:t>CỘNG HÒA XÃ HỘI CHỦ NGHĨA VIỆT NAM</w:t>
            </w:r>
            <w:r w:rsidRPr="0051383B">
              <w:rPr>
                <w:rFonts w:ascii="Arial" w:eastAsia="Times New Roman" w:hAnsi="Arial" w:cs="Arial"/>
                <w:b/>
                <w:bCs/>
                <w:color w:val="000000"/>
                <w:kern w:val="0"/>
                <w:sz w:val="20"/>
                <w:szCs w:val="20"/>
                <w14:ligatures w14:val="none"/>
              </w:rPr>
              <w:br/>
              <w:t xml:space="preserve">Độc lập - Tự do - Hạnh phúc </w:t>
            </w:r>
            <w:r w:rsidRPr="0051383B">
              <w:rPr>
                <w:rFonts w:ascii="Arial" w:eastAsia="Times New Roman" w:hAnsi="Arial" w:cs="Arial"/>
                <w:b/>
                <w:bCs/>
                <w:color w:val="000000"/>
                <w:kern w:val="0"/>
                <w:sz w:val="20"/>
                <w:szCs w:val="20"/>
                <w14:ligatures w14:val="none"/>
              </w:rPr>
              <w:br/>
            </w:r>
            <w:r w:rsidRPr="0051383B">
              <w:rPr>
                <w:rFonts w:ascii="Arial" w:eastAsia="Times New Roman" w:hAnsi="Arial" w:cs="Arial"/>
                <w:bCs/>
                <w:color w:val="000000"/>
                <w:kern w:val="0"/>
                <w:sz w:val="20"/>
                <w:szCs w:val="20"/>
                <w:vertAlign w:val="superscript"/>
                <w14:ligatures w14:val="none"/>
              </w:rPr>
              <w:t>______________________</w:t>
            </w:r>
          </w:p>
          <w:p w14:paraId="2166F507" w14:textId="77777777" w:rsidR="00D16BCE" w:rsidRPr="0051383B" w:rsidRDefault="00D16BCE" w:rsidP="00F448B7">
            <w:pPr>
              <w:spacing w:after="0" w:line="240" w:lineRule="auto"/>
              <w:jc w:val="center"/>
              <w:rPr>
                <w:rFonts w:ascii="Arial" w:eastAsia="Times New Roman" w:hAnsi="Arial" w:cs="Arial"/>
                <w:i/>
                <w:color w:val="000000"/>
                <w:kern w:val="0"/>
                <w:sz w:val="20"/>
                <w:szCs w:val="20"/>
                <w14:ligatures w14:val="none"/>
              </w:rPr>
            </w:pPr>
            <w:r w:rsidRPr="0051383B">
              <w:rPr>
                <w:rFonts w:ascii="Arial" w:eastAsia="Times New Roman" w:hAnsi="Arial" w:cs="Arial"/>
                <w:i/>
                <w:kern w:val="0"/>
                <w:sz w:val="20"/>
                <w:szCs w:val="20"/>
                <w14:ligatures w14:val="none"/>
              </w:rPr>
              <w:t>……., ngày … tháng … năm ……</w:t>
            </w:r>
          </w:p>
        </w:tc>
      </w:tr>
    </w:tbl>
    <w:p w14:paraId="05C73A81" w14:textId="77777777" w:rsidR="00D16BCE" w:rsidRDefault="00D16BCE" w:rsidP="00D16BCE">
      <w:pPr>
        <w:adjustRightInd w:val="0"/>
        <w:snapToGrid w:val="0"/>
        <w:spacing w:after="0" w:line="240" w:lineRule="auto"/>
        <w:jc w:val="center"/>
        <w:rPr>
          <w:rFonts w:ascii="Arial" w:hAnsi="Arial" w:cs="Arial"/>
          <w:b/>
          <w:sz w:val="20"/>
          <w:szCs w:val="20"/>
        </w:rPr>
      </w:pPr>
    </w:p>
    <w:p w14:paraId="471C12D9" w14:textId="77777777" w:rsidR="00D16BCE" w:rsidRPr="002970ED"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QUYẾT ĐỊNH</w:t>
      </w:r>
    </w:p>
    <w:p w14:paraId="1B0BDA36" w14:textId="77777777" w:rsidR="00D16BCE" w:rsidRPr="00B82601" w:rsidRDefault="00D16BCE" w:rsidP="00D16BCE">
      <w:pPr>
        <w:adjustRightInd w:val="0"/>
        <w:snapToGrid w:val="0"/>
        <w:spacing w:after="0" w:line="240" w:lineRule="auto"/>
        <w:jc w:val="center"/>
        <w:rPr>
          <w:rFonts w:ascii="Arial" w:hAnsi="Arial" w:cs="Arial"/>
          <w:sz w:val="20"/>
          <w:szCs w:val="20"/>
        </w:rPr>
      </w:pPr>
      <w:r w:rsidRPr="002970ED">
        <w:rPr>
          <w:rFonts w:ascii="Arial" w:hAnsi="Arial" w:cs="Arial"/>
          <w:b/>
          <w:sz w:val="20"/>
          <w:szCs w:val="20"/>
        </w:rPr>
        <w:t xml:space="preserve">Về việc chấp thuận đầu tư xây dựng nâng cấp/mở rộng/bảo trì/khai thác </w:t>
      </w:r>
      <w:r w:rsidRPr="002970ED">
        <w:rPr>
          <w:rFonts w:ascii="Arial" w:hAnsi="Arial" w:cs="Arial"/>
          <w:sz w:val="20"/>
          <w:szCs w:val="20"/>
        </w:rPr>
        <w:br/>
      </w:r>
      <w:r w:rsidRPr="002970ED">
        <w:rPr>
          <w:rFonts w:ascii="Arial" w:hAnsi="Arial" w:cs="Arial"/>
          <w:b/>
          <w:sz w:val="20"/>
          <w:szCs w:val="20"/>
        </w:rPr>
        <w:t xml:space="preserve">công trình </w:t>
      </w:r>
      <w:r w:rsidRPr="002970ED">
        <w:rPr>
          <w:rFonts w:ascii="Arial" w:hAnsi="Arial" w:cs="Arial"/>
          <w:b/>
          <w:sz w:val="20"/>
          <w:szCs w:val="20"/>
          <w:vertAlign w:val="superscript"/>
        </w:rPr>
        <w:t>(2)</w:t>
      </w:r>
      <w:r w:rsidRPr="002970ED">
        <w:rPr>
          <w:rFonts w:ascii="Arial" w:hAnsi="Arial" w:cs="Arial"/>
          <w:b/>
          <w:sz w:val="20"/>
          <w:szCs w:val="20"/>
        </w:rPr>
        <w:t xml:space="preserve"> là tài sản công tại Cảng hàng không</w:t>
      </w:r>
      <w:r>
        <w:rPr>
          <w:rFonts w:ascii="Arial" w:hAnsi="Arial" w:cs="Arial"/>
          <w:b/>
          <w:sz w:val="20"/>
          <w:szCs w:val="20"/>
        </w:rPr>
        <w:t xml:space="preserve"> </w:t>
      </w:r>
      <w:r>
        <w:rPr>
          <w:rFonts w:ascii="Arial" w:hAnsi="Arial" w:cs="Arial"/>
          <w:b/>
          <w:sz w:val="20"/>
          <w:szCs w:val="20"/>
          <w:vertAlign w:val="superscript"/>
        </w:rPr>
        <w:t xml:space="preserve">(3) </w:t>
      </w:r>
      <w:r>
        <w:rPr>
          <w:rFonts w:ascii="Arial" w:hAnsi="Arial" w:cs="Arial"/>
          <w:b/>
          <w:sz w:val="20"/>
          <w:szCs w:val="20"/>
        </w:rPr>
        <w:t>….</w:t>
      </w:r>
    </w:p>
    <w:p w14:paraId="30BF191E" w14:textId="77777777" w:rsidR="00D16BCE" w:rsidRPr="00B82601" w:rsidRDefault="00D16BCE" w:rsidP="00D16BCE">
      <w:pPr>
        <w:adjustRightInd w:val="0"/>
        <w:snapToGrid w:val="0"/>
        <w:spacing w:after="0" w:line="240" w:lineRule="auto"/>
        <w:jc w:val="center"/>
        <w:rPr>
          <w:rFonts w:ascii="Arial" w:hAnsi="Arial" w:cs="Arial"/>
          <w:bCs/>
          <w:sz w:val="20"/>
          <w:szCs w:val="20"/>
          <w:vertAlign w:val="superscript"/>
        </w:rPr>
      </w:pPr>
      <w:r w:rsidRPr="00B82601">
        <w:rPr>
          <w:rFonts w:ascii="Arial" w:hAnsi="Arial" w:cs="Arial"/>
          <w:bCs/>
          <w:sz w:val="20"/>
          <w:szCs w:val="20"/>
          <w:vertAlign w:val="superscript"/>
        </w:rPr>
        <w:t>________________</w:t>
      </w:r>
    </w:p>
    <w:p w14:paraId="2E336306" w14:textId="77777777" w:rsidR="00D16BCE" w:rsidRDefault="00D16BCE" w:rsidP="00D16BCE">
      <w:pPr>
        <w:adjustRightInd w:val="0"/>
        <w:snapToGrid w:val="0"/>
        <w:spacing w:after="0" w:line="240" w:lineRule="auto"/>
        <w:jc w:val="center"/>
        <w:rPr>
          <w:rFonts w:ascii="Arial" w:hAnsi="Arial" w:cs="Arial"/>
          <w:b/>
          <w:sz w:val="20"/>
          <w:szCs w:val="20"/>
        </w:rPr>
      </w:pPr>
      <w:r>
        <w:rPr>
          <w:rFonts w:ascii="Arial" w:hAnsi="Arial" w:cs="Arial"/>
          <w:b/>
          <w:sz w:val="20"/>
          <w:szCs w:val="20"/>
        </w:rPr>
        <w:t>.……….</w:t>
      </w:r>
      <w:r w:rsidRPr="00B82601">
        <w:rPr>
          <w:rFonts w:ascii="Arial" w:hAnsi="Arial" w:cs="Arial"/>
          <w:b/>
          <w:sz w:val="20"/>
          <w:szCs w:val="20"/>
          <w:vertAlign w:val="superscript"/>
        </w:rPr>
        <w:t>(4)</w:t>
      </w:r>
      <w:r w:rsidRPr="00B82601">
        <w:rPr>
          <w:rFonts w:ascii="Arial" w:hAnsi="Arial" w:cs="Arial"/>
          <w:b/>
          <w:sz w:val="20"/>
          <w:szCs w:val="20"/>
        </w:rPr>
        <w:t>…………</w:t>
      </w:r>
    </w:p>
    <w:p w14:paraId="046AAFD4" w14:textId="77777777" w:rsidR="00D16BCE" w:rsidRPr="002970ED" w:rsidRDefault="00D16BCE" w:rsidP="00D16BCE">
      <w:pPr>
        <w:adjustRightInd w:val="0"/>
        <w:snapToGrid w:val="0"/>
        <w:spacing w:after="0" w:line="240" w:lineRule="auto"/>
        <w:jc w:val="center"/>
        <w:rPr>
          <w:rFonts w:ascii="Arial" w:hAnsi="Arial" w:cs="Arial"/>
          <w:sz w:val="20"/>
          <w:szCs w:val="20"/>
        </w:rPr>
      </w:pPr>
    </w:p>
    <w:p w14:paraId="0BE818E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Luật Hàng không dân dụng Việt Nam số 130/2025/QH15;</w:t>
      </w:r>
    </w:p>
    <w:p w14:paraId="62103B4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 Nghị định số .../NĐ-CP ngày .... tháng... năm của Chính phủ về cảng hàng không và bãi cất, hạ cánh;</w:t>
      </w:r>
    </w:p>
    <w:p w14:paraId="23BFA33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Căn cứ</w:t>
      </w:r>
      <w:r>
        <w:rPr>
          <w:rFonts w:ascii="Arial" w:hAnsi="Arial" w:cs="Arial"/>
          <w:i/>
          <w:sz w:val="20"/>
          <w:szCs w:val="20"/>
        </w:rPr>
        <w:t xml:space="preserve"> ………………………………………………………………………………</w:t>
      </w:r>
      <w:r w:rsidRPr="002970ED">
        <w:rPr>
          <w:rFonts w:ascii="Arial" w:hAnsi="Arial" w:cs="Arial"/>
          <w:i/>
          <w:sz w:val="20"/>
          <w:szCs w:val="20"/>
        </w:rPr>
        <w:t>;</w:t>
      </w:r>
    </w:p>
    <w:p w14:paraId="09E5F95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i/>
          <w:sz w:val="20"/>
          <w:szCs w:val="20"/>
        </w:rPr>
        <w:t>Trên cơ sở đề nghị của</w:t>
      </w:r>
      <w:r>
        <w:rPr>
          <w:rFonts w:ascii="Arial" w:hAnsi="Arial" w:cs="Arial"/>
          <w:i/>
          <w:sz w:val="20"/>
          <w:szCs w:val="20"/>
          <w:vertAlign w:val="superscript"/>
        </w:rPr>
        <w:t>(4)</w:t>
      </w:r>
      <w:r w:rsidRPr="00B82601">
        <w:rPr>
          <w:rFonts w:ascii="Arial" w:hAnsi="Arial" w:cs="Arial"/>
          <w:i/>
          <w:sz w:val="20"/>
          <w:szCs w:val="20"/>
        </w:rPr>
        <w:t xml:space="preserve"> ………</w:t>
      </w:r>
      <w:r>
        <w:rPr>
          <w:rFonts w:ascii="Arial" w:hAnsi="Arial" w:cs="Arial"/>
          <w:i/>
          <w:sz w:val="20"/>
          <w:szCs w:val="20"/>
        </w:rPr>
        <w:t>……………………………………………</w:t>
      </w:r>
      <w:r w:rsidRPr="00B82601">
        <w:rPr>
          <w:rFonts w:ascii="Arial" w:hAnsi="Arial" w:cs="Arial"/>
          <w:i/>
          <w:sz w:val="20"/>
          <w:szCs w:val="20"/>
        </w:rPr>
        <w:t>……;</w:t>
      </w:r>
    </w:p>
    <w:p w14:paraId="569BF99D" w14:textId="77777777" w:rsidR="00D16BCE" w:rsidRDefault="00D16BCE" w:rsidP="00D16BCE">
      <w:pPr>
        <w:adjustRightInd w:val="0"/>
        <w:snapToGrid w:val="0"/>
        <w:spacing w:after="0" w:line="240" w:lineRule="auto"/>
        <w:ind w:firstLine="720"/>
        <w:jc w:val="both"/>
        <w:rPr>
          <w:rFonts w:ascii="Arial" w:hAnsi="Arial" w:cs="Arial"/>
          <w:i/>
          <w:sz w:val="20"/>
          <w:szCs w:val="20"/>
        </w:rPr>
      </w:pPr>
      <w:r w:rsidRPr="002970ED">
        <w:rPr>
          <w:rFonts w:ascii="Arial" w:hAnsi="Arial" w:cs="Arial"/>
          <w:i/>
          <w:sz w:val="20"/>
          <w:szCs w:val="20"/>
        </w:rPr>
        <w:t>Xét đề nghị của</w:t>
      </w:r>
      <w:r>
        <w:rPr>
          <w:rFonts w:ascii="Arial" w:hAnsi="Arial" w:cs="Arial"/>
          <w:i/>
          <w:sz w:val="20"/>
          <w:szCs w:val="20"/>
        </w:rPr>
        <w:t xml:space="preserve"> …………………………………………………………………….</w:t>
      </w:r>
    </w:p>
    <w:p w14:paraId="38C3E8E8"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4ECAE333" w14:textId="77777777" w:rsidR="00D16BCE" w:rsidRDefault="00D16BCE" w:rsidP="00D16BCE">
      <w:pPr>
        <w:adjustRightInd w:val="0"/>
        <w:snapToGrid w:val="0"/>
        <w:spacing w:after="0" w:line="240" w:lineRule="auto"/>
        <w:jc w:val="center"/>
        <w:rPr>
          <w:rFonts w:ascii="Arial" w:hAnsi="Arial" w:cs="Arial"/>
          <w:b/>
          <w:sz w:val="20"/>
          <w:szCs w:val="20"/>
        </w:rPr>
      </w:pPr>
      <w:r w:rsidRPr="002970ED">
        <w:rPr>
          <w:rFonts w:ascii="Arial" w:hAnsi="Arial" w:cs="Arial"/>
          <w:b/>
          <w:sz w:val="20"/>
          <w:szCs w:val="20"/>
        </w:rPr>
        <w:t>QUYẾT ĐỊNH:</w:t>
      </w:r>
    </w:p>
    <w:p w14:paraId="587AE9FA" w14:textId="77777777" w:rsidR="00D16BCE" w:rsidRPr="002970ED" w:rsidRDefault="00D16BCE" w:rsidP="00D16BCE">
      <w:pPr>
        <w:adjustRightInd w:val="0"/>
        <w:snapToGrid w:val="0"/>
        <w:spacing w:after="0" w:line="240" w:lineRule="auto"/>
        <w:ind w:firstLine="720"/>
        <w:jc w:val="both"/>
        <w:rPr>
          <w:rFonts w:ascii="Arial" w:hAnsi="Arial" w:cs="Arial"/>
          <w:sz w:val="20"/>
          <w:szCs w:val="20"/>
        </w:rPr>
      </w:pPr>
    </w:p>
    <w:p w14:paraId="7E6EFC79"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1. </w:t>
      </w:r>
      <w:r w:rsidRPr="002970ED">
        <w:rPr>
          <w:rFonts w:ascii="Arial" w:hAnsi="Arial" w:cs="Arial"/>
          <w:sz w:val="20"/>
          <w:szCs w:val="20"/>
        </w:rPr>
        <w:t>Chấp thuận đầu tư xây dựng nâng cấp/mở rộng/bảo trì/khai thác công trình</w:t>
      </w:r>
      <w:r w:rsidRPr="002970ED">
        <w:rPr>
          <w:rFonts w:ascii="Arial" w:hAnsi="Arial" w:cs="Arial"/>
          <w:sz w:val="20"/>
          <w:szCs w:val="20"/>
          <w:vertAlign w:val="superscript"/>
        </w:rPr>
        <w:t>(2)</w:t>
      </w:r>
      <w:r w:rsidRPr="002970ED">
        <w:rPr>
          <w:rFonts w:ascii="Arial" w:hAnsi="Arial" w:cs="Arial"/>
          <w:sz w:val="20"/>
          <w:szCs w:val="20"/>
        </w:rPr>
        <w:t xml:space="preserve"> là tài sản công tại Cảng hàng không</w:t>
      </w:r>
      <w:r w:rsidRPr="002970ED">
        <w:rPr>
          <w:rFonts w:ascii="Arial" w:hAnsi="Arial" w:cs="Arial"/>
          <w:sz w:val="20"/>
          <w:szCs w:val="20"/>
          <w:vertAlign w:val="superscript"/>
        </w:rPr>
        <w:t>(3)</w:t>
      </w:r>
      <w:r w:rsidRPr="002970ED">
        <w:rPr>
          <w:rFonts w:ascii="Arial" w:hAnsi="Arial" w:cs="Arial"/>
          <w:sz w:val="20"/>
          <w:szCs w:val="20"/>
        </w:rPr>
        <w:t xml:space="preserve"> </w:t>
      </w:r>
      <w:r>
        <w:rPr>
          <w:rFonts w:ascii="Arial" w:hAnsi="Arial" w:cs="Arial"/>
          <w:sz w:val="20"/>
          <w:szCs w:val="20"/>
        </w:rPr>
        <w:t>…..</w:t>
      </w:r>
      <w:r w:rsidRPr="002970ED">
        <w:rPr>
          <w:rFonts w:ascii="Arial" w:hAnsi="Arial" w:cs="Arial"/>
          <w:sz w:val="20"/>
          <w:szCs w:val="20"/>
        </w:rPr>
        <w:t>với các nội dung như sau:</w:t>
      </w:r>
    </w:p>
    <w:p w14:paraId="02D8BA4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Tên tài sản công:</w:t>
      </w:r>
      <w:r>
        <w:rPr>
          <w:rFonts w:ascii="Arial" w:hAnsi="Arial" w:cs="Arial"/>
          <w:sz w:val="20"/>
          <w:szCs w:val="20"/>
        </w:rPr>
        <w:t xml:space="preserve"> …………………………………………………………………</w:t>
      </w:r>
    </w:p>
    <w:p w14:paraId="4F6FD7B1"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Địa điểm đầu tư:</w:t>
      </w:r>
      <w:r>
        <w:rPr>
          <w:rFonts w:ascii="Arial" w:hAnsi="Arial" w:cs="Arial"/>
          <w:sz w:val="20"/>
          <w:szCs w:val="20"/>
        </w:rPr>
        <w:t xml:space="preserve"> ……………………….…………………………………………</w:t>
      </w:r>
    </w:p>
    <w:p w14:paraId="10B2723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Tên nhà đầu tư:</w:t>
      </w:r>
      <w:r>
        <w:rPr>
          <w:rFonts w:ascii="Arial" w:hAnsi="Arial" w:cs="Arial"/>
          <w:sz w:val="20"/>
          <w:szCs w:val="20"/>
        </w:rPr>
        <w:t xml:space="preserve"> …………………………………………………………………..</w:t>
      </w:r>
    </w:p>
    <w:p w14:paraId="28D4EC2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4. Mục tiêu, quy mô đầu tư: </w:t>
      </w:r>
      <w:r>
        <w:rPr>
          <w:rFonts w:ascii="Arial" w:hAnsi="Arial" w:cs="Arial"/>
          <w:sz w:val="20"/>
          <w:szCs w:val="20"/>
        </w:rPr>
        <w:t>………………………………………………………..</w:t>
      </w:r>
    </w:p>
    <w:p w14:paraId="0B740F73"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5. Sơ bộ chi phí đầu tư: </w:t>
      </w:r>
      <w:r>
        <w:rPr>
          <w:rFonts w:ascii="Arial" w:hAnsi="Arial" w:cs="Arial"/>
          <w:sz w:val="20"/>
          <w:szCs w:val="20"/>
        </w:rPr>
        <w:t>……………………………………………………………..</w:t>
      </w:r>
    </w:p>
    <w:p w14:paraId="7E81779B"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6. Thời gian thực hiện đầu tư:</w:t>
      </w:r>
      <w:r>
        <w:rPr>
          <w:rFonts w:ascii="Arial" w:hAnsi="Arial" w:cs="Arial"/>
          <w:sz w:val="20"/>
          <w:szCs w:val="20"/>
        </w:rPr>
        <w:t xml:space="preserve"> ………………………………………………………</w:t>
      </w:r>
    </w:p>
    <w:p w14:paraId="47D6646D"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 xml:space="preserve">7. Các nội dung khác </w:t>
      </w:r>
      <w:r w:rsidRPr="002970ED">
        <w:rPr>
          <w:rFonts w:ascii="Arial" w:hAnsi="Arial" w:cs="Arial"/>
          <w:i/>
          <w:sz w:val="20"/>
          <w:szCs w:val="20"/>
        </w:rPr>
        <w:t>(nếu cần):</w:t>
      </w:r>
      <w:r>
        <w:rPr>
          <w:rFonts w:ascii="Arial" w:hAnsi="Arial" w:cs="Arial"/>
          <w:i/>
          <w:sz w:val="20"/>
          <w:szCs w:val="20"/>
        </w:rPr>
        <w:t xml:space="preserve"> </w:t>
      </w:r>
      <w:r>
        <w:rPr>
          <w:rFonts w:ascii="Arial" w:hAnsi="Arial" w:cs="Arial"/>
          <w:sz w:val="20"/>
          <w:szCs w:val="20"/>
        </w:rPr>
        <w:t>……………………………………………………</w:t>
      </w:r>
    </w:p>
    <w:p w14:paraId="06D791D4"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b/>
          <w:sz w:val="20"/>
          <w:szCs w:val="20"/>
        </w:rPr>
        <w:t xml:space="preserve">Điều 2. </w:t>
      </w:r>
      <w:r w:rsidRPr="002970ED">
        <w:rPr>
          <w:rFonts w:ascii="Arial" w:hAnsi="Arial" w:cs="Arial"/>
          <w:sz w:val="20"/>
          <w:szCs w:val="20"/>
        </w:rPr>
        <w:t>Tổ chức thực hiện: Nhà đầu tư và các tổ chức, cơ quan có liên quan triển khai thực hiện đầu tư theo đúng quy định của pháp luật và nội dung được chấp thuận được quy định tại Điều 1 của Quyết định này</w:t>
      </w:r>
      <w:r>
        <w:rPr>
          <w:rFonts w:ascii="Arial" w:hAnsi="Arial" w:cs="Arial"/>
          <w:sz w:val="20"/>
          <w:szCs w:val="20"/>
        </w:rPr>
        <w:t>,</w:t>
      </w:r>
    </w:p>
    <w:p w14:paraId="17021888" w14:textId="77777777" w:rsidR="00D16BCE" w:rsidRDefault="00D16BCE" w:rsidP="00D16BCE">
      <w:pPr>
        <w:adjustRightInd w:val="0"/>
        <w:snapToGrid w:val="0"/>
        <w:spacing w:after="0" w:line="240" w:lineRule="auto"/>
        <w:ind w:firstLine="720"/>
        <w:jc w:val="both"/>
        <w:rPr>
          <w:rFonts w:ascii="Arial" w:hAnsi="Arial" w:cs="Arial"/>
          <w:sz w:val="20"/>
          <w:szCs w:val="20"/>
        </w:rPr>
      </w:pPr>
      <w:r w:rsidRPr="00B82601">
        <w:rPr>
          <w:rFonts w:ascii="Arial" w:hAnsi="Arial" w:cs="Arial"/>
          <w:b/>
          <w:bCs/>
          <w:sz w:val="20"/>
          <w:szCs w:val="20"/>
        </w:rPr>
        <w:t>Điều 3.</w:t>
      </w:r>
      <w:r w:rsidRPr="002970ED">
        <w:rPr>
          <w:rFonts w:ascii="Arial" w:hAnsi="Arial" w:cs="Arial"/>
          <w:sz w:val="20"/>
          <w:szCs w:val="20"/>
        </w:rPr>
        <w:t xml:space="preserve"> Quyết định này có hiệu lực kể từ ngày ký</w:t>
      </w:r>
      <w:r>
        <w:rPr>
          <w:rFonts w:ascii="Arial" w:hAnsi="Arial" w:cs="Arial"/>
          <w:sz w:val="20"/>
          <w:szCs w:val="20"/>
        </w:rPr>
        <w:t xml:space="preserve">. …………………… </w:t>
      </w:r>
      <w:r w:rsidRPr="002970ED">
        <w:rPr>
          <w:rFonts w:ascii="Arial" w:hAnsi="Arial" w:cs="Arial"/>
          <w:sz w:val="20"/>
          <w:szCs w:val="20"/>
        </w:rPr>
        <w:t>có trách</w:t>
      </w:r>
      <w:r>
        <w:rPr>
          <w:rFonts w:ascii="Arial" w:hAnsi="Arial" w:cs="Arial"/>
          <w:sz w:val="20"/>
          <w:szCs w:val="20"/>
        </w:rPr>
        <w:t xml:space="preserve"> </w:t>
      </w:r>
      <w:r w:rsidRPr="002970ED">
        <w:rPr>
          <w:rFonts w:ascii="Arial" w:hAnsi="Arial" w:cs="Arial"/>
          <w:sz w:val="20"/>
          <w:szCs w:val="20"/>
        </w:rPr>
        <w:t>nhiệm thi hành Quyết định này.</w:t>
      </w:r>
    </w:p>
    <w:p w14:paraId="4673DAD2" w14:textId="77777777" w:rsidR="00D16BCE" w:rsidRDefault="00D16BCE" w:rsidP="00D16BC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43"/>
        <w:gridCol w:w="5183"/>
      </w:tblGrid>
      <w:tr w:rsidR="00D16BCE" w:rsidRPr="00B82601" w14:paraId="5EEF36D4" w14:textId="77777777" w:rsidTr="00F448B7">
        <w:trPr>
          <w:tblCellSpacing w:w="0" w:type="dxa"/>
        </w:trPr>
        <w:tc>
          <w:tcPr>
            <w:tcW w:w="2129" w:type="pct"/>
            <w:shd w:val="clear" w:color="auto" w:fill="FFFFFF"/>
            <w:tcMar>
              <w:top w:w="0" w:type="dxa"/>
              <w:left w:w="108" w:type="dxa"/>
              <w:bottom w:w="0" w:type="dxa"/>
              <w:right w:w="108" w:type="dxa"/>
            </w:tcMar>
            <w:hideMark/>
          </w:tcPr>
          <w:p w14:paraId="659E73B8"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b/>
                <w:bCs/>
                <w:i/>
                <w:iCs/>
                <w:sz w:val="20"/>
                <w:szCs w:val="20"/>
              </w:rPr>
              <w:t>Nơi nhận:</w:t>
            </w:r>
            <w:r w:rsidRPr="00B82601">
              <w:rPr>
                <w:rFonts w:ascii="Arial" w:hAnsi="Arial" w:cs="Arial"/>
                <w:b/>
                <w:bCs/>
                <w:i/>
                <w:iCs/>
                <w:sz w:val="20"/>
                <w:szCs w:val="20"/>
              </w:rPr>
              <w:br/>
            </w:r>
            <w:r w:rsidRPr="00B82601">
              <w:rPr>
                <w:rFonts w:ascii="Arial" w:hAnsi="Arial" w:cs="Arial"/>
                <w:sz w:val="20"/>
                <w:szCs w:val="20"/>
              </w:rPr>
              <w:t>- …….</w:t>
            </w:r>
          </w:p>
          <w:p w14:paraId="0ACA33FC" w14:textId="77777777" w:rsidR="00D16BCE" w:rsidRPr="00B82601" w:rsidRDefault="00D16BCE" w:rsidP="00F448B7">
            <w:pPr>
              <w:adjustRightInd w:val="0"/>
              <w:snapToGrid w:val="0"/>
              <w:spacing w:after="0" w:line="240" w:lineRule="auto"/>
              <w:rPr>
                <w:rFonts w:ascii="Arial" w:hAnsi="Arial" w:cs="Arial"/>
                <w:sz w:val="20"/>
                <w:szCs w:val="20"/>
              </w:rPr>
            </w:pPr>
            <w:r w:rsidRPr="00B82601">
              <w:rPr>
                <w:rFonts w:ascii="Arial" w:hAnsi="Arial" w:cs="Arial"/>
                <w:sz w:val="20"/>
                <w:szCs w:val="20"/>
              </w:rPr>
              <w:t>- …….</w:t>
            </w:r>
          </w:p>
        </w:tc>
        <w:tc>
          <w:tcPr>
            <w:tcW w:w="2871" w:type="pct"/>
            <w:shd w:val="clear" w:color="auto" w:fill="FFFFFF"/>
            <w:tcMar>
              <w:top w:w="0" w:type="dxa"/>
              <w:left w:w="108" w:type="dxa"/>
              <w:bottom w:w="0" w:type="dxa"/>
              <w:right w:w="108" w:type="dxa"/>
            </w:tcMar>
            <w:hideMark/>
          </w:tcPr>
          <w:p w14:paraId="0A3911BB" w14:textId="77777777" w:rsidR="00D16BCE" w:rsidRPr="00B82601" w:rsidRDefault="00D16BCE" w:rsidP="00F448B7">
            <w:pPr>
              <w:adjustRightInd w:val="0"/>
              <w:snapToGrid w:val="0"/>
              <w:spacing w:after="0" w:line="240" w:lineRule="auto"/>
              <w:jc w:val="center"/>
              <w:rPr>
                <w:rFonts w:ascii="Arial" w:hAnsi="Arial" w:cs="Arial"/>
                <w:sz w:val="20"/>
                <w:szCs w:val="20"/>
              </w:rPr>
            </w:pPr>
            <w:r>
              <w:rPr>
                <w:rFonts w:ascii="Arial" w:hAnsi="Arial" w:cs="Arial"/>
                <w:b/>
                <w:sz w:val="20"/>
                <w:szCs w:val="20"/>
              </w:rPr>
              <w:t>CHỨC DANH CỦA NGƯỜI KÝ QUYẾT ĐỊNH</w:t>
            </w:r>
          </w:p>
          <w:p w14:paraId="4A69FBD7" w14:textId="77777777" w:rsidR="00D16BCE" w:rsidRPr="00B82601" w:rsidRDefault="00D16BCE" w:rsidP="00F448B7">
            <w:pPr>
              <w:adjustRightInd w:val="0"/>
              <w:snapToGrid w:val="0"/>
              <w:spacing w:after="0" w:line="240" w:lineRule="auto"/>
              <w:jc w:val="center"/>
              <w:rPr>
                <w:rFonts w:ascii="Arial" w:hAnsi="Arial" w:cs="Arial"/>
                <w:sz w:val="20"/>
                <w:szCs w:val="20"/>
              </w:rPr>
            </w:pPr>
            <w:r w:rsidRPr="00B82601">
              <w:rPr>
                <w:rFonts w:ascii="Arial" w:hAnsi="Arial" w:cs="Arial"/>
                <w:i/>
                <w:sz w:val="20"/>
                <w:szCs w:val="20"/>
              </w:rPr>
              <w:t xml:space="preserve">(Ký, đóng dấu, ghi rõ họ, tên hoặc ký điện tử hợp lệ </w:t>
            </w:r>
            <w:r w:rsidRPr="00B82601">
              <w:rPr>
                <w:rFonts w:ascii="Arial" w:hAnsi="Arial" w:cs="Arial"/>
                <w:i/>
                <w:sz w:val="20"/>
                <w:szCs w:val="20"/>
              </w:rPr>
              <w:br/>
              <w:t>theo quy định pháp luật)</w:t>
            </w:r>
          </w:p>
        </w:tc>
      </w:tr>
    </w:tbl>
    <w:p w14:paraId="1A17470C" w14:textId="77777777" w:rsidR="00D16BCE" w:rsidRDefault="00D16BCE" w:rsidP="00D16BCE">
      <w:pPr>
        <w:adjustRightInd w:val="0"/>
        <w:snapToGrid w:val="0"/>
        <w:spacing w:after="120" w:line="240" w:lineRule="auto"/>
        <w:jc w:val="both"/>
        <w:rPr>
          <w:rFonts w:ascii="Arial" w:hAnsi="Arial" w:cs="Arial"/>
          <w:sz w:val="20"/>
          <w:szCs w:val="20"/>
        </w:rPr>
      </w:pPr>
    </w:p>
    <w:p w14:paraId="0A0D5DA5" w14:textId="77777777" w:rsidR="00D16BCE" w:rsidRPr="002970ED" w:rsidRDefault="00D16BCE" w:rsidP="00D16BCE">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w:t>
      </w:r>
    </w:p>
    <w:p w14:paraId="3DCE44F4" w14:textId="77777777" w:rsidR="00D16BCE" w:rsidRPr="00B82601" w:rsidRDefault="00D16BCE" w:rsidP="00D16BCE">
      <w:pPr>
        <w:adjustRightInd w:val="0"/>
        <w:snapToGrid w:val="0"/>
        <w:spacing w:after="120" w:line="240" w:lineRule="auto"/>
        <w:ind w:firstLine="720"/>
        <w:jc w:val="both"/>
        <w:rPr>
          <w:rFonts w:ascii="Arial" w:hAnsi="Arial" w:cs="Arial"/>
          <w:b/>
          <w:bCs/>
          <w:sz w:val="20"/>
          <w:szCs w:val="20"/>
        </w:rPr>
      </w:pPr>
      <w:r w:rsidRPr="00B82601">
        <w:rPr>
          <w:rFonts w:ascii="Arial" w:hAnsi="Arial" w:cs="Arial"/>
          <w:b/>
          <w:bCs/>
          <w:i/>
          <w:sz w:val="20"/>
          <w:szCs w:val="20"/>
        </w:rPr>
        <w:t>Ghi chú:</w:t>
      </w:r>
    </w:p>
    <w:p w14:paraId="2D381F75"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(1) Tổ chức sở hữu tài sản công được đề nghị đầu tư xây dựng nâng cấp/mở rộng/bảo</w:t>
      </w:r>
      <w:r>
        <w:rPr>
          <w:rFonts w:ascii="Arial" w:hAnsi="Arial" w:cs="Arial"/>
          <w:sz w:val="20"/>
          <w:szCs w:val="20"/>
        </w:rPr>
        <w:t xml:space="preserve"> </w:t>
      </w:r>
      <w:r w:rsidRPr="002970ED">
        <w:rPr>
          <w:rFonts w:ascii="Arial" w:hAnsi="Arial" w:cs="Arial"/>
          <w:sz w:val="20"/>
          <w:szCs w:val="20"/>
        </w:rPr>
        <w:t>trì/khai thác.</w:t>
      </w:r>
    </w:p>
    <w:p w14:paraId="5D1B84AC"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(2) Căn cứ vào hình thức đầu tư do nhà đầu tư, doanh nghiệp đề xuất để ghi loại hình đầu</w:t>
      </w:r>
      <w:r>
        <w:rPr>
          <w:rFonts w:ascii="Arial" w:hAnsi="Arial" w:cs="Arial"/>
          <w:sz w:val="20"/>
          <w:szCs w:val="20"/>
        </w:rPr>
        <w:t xml:space="preserve"> </w:t>
      </w:r>
      <w:r w:rsidRPr="002970ED">
        <w:rPr>
          <w:rFonts w:ascii="Arial" w:hAnsi="Arial" w:cs="Arial"/>
          <w:sz w:val="20"/>
          <w:szCs w:val="20"/>
        </w:rPr>
        <w:t>tư cho phù hợp.</w:t>
      </w:r>
    </w:p>
    <w:p w14:paraId="03BDAB08" w14:textId="77777777" w:rsidR="00D16BCE" w:rsidRPr="002970ED"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(3) Tên cảng hàng không có tài sản công được đề nghị đầu tư xây dựng nâng cấp/mở</w:t>
      </w:r>
      <w:r>
        <w:rPr>
          <w:rFonts w:ascii="Arial" w:hAnsi="Arial" w:cs="Arial"/>
          <w:sz w:val="20"/>
          <w:szCs w:val="20"/>
        </w:rPr>
        <w:t xml:space="preserve"> </w:t>
      </w:r>
      <w:r w:rsidRPr="002970ED">
        <w:rPr>
          <w:rFonts w:ascii="Arial" w:hAnsi="Arial" w:cs="Arial"/>
          <w:sz w:val="20"/>
          <w:szCs w:val="20"/>
        </w:rPr>
        <w:t>rộng/bảo trì/khai thác.</w:t>
      </w:r>
    </w:p>
    <w:p w14:paraId="737E80CC" w14:textId="1BBBED33" w:rsidR="00D16BCE" w:rsidRPr="00D16BCE" w:rsidRDefault="00D16BCE" w:rsidP="00D16BCE">
      <w:pPr>
        <w:adjustRightInd w:val="0"/>
        <w:snapToGrid w:val="0"/>
        <w:spacing w:after="120" w:line="240" w:lineRule="auto"/>
        <w:ind w:firstLine="720"/>
        <w:jc w:val="both"/>
        <w:rPr>
          <w:rFonts w:ascii="Arial" w:hAnsi="Arial" w:cs="Arial"/>
          <w:sz w:val="20"/>
          <w:szCs w:val="20"/>
        </w:rPr>
      </w:pPr>
      <w:r w:rsidRPr="002970ED">
        <w:rPr>
          <w:rFonts w:ascii="Arial" w:hAnsi="Arial" w:cs="Arial"/>
          <w:sz w:val="20"/>
          <w:szCs w:val="20"/>
        </w:rPr>
        <w:t>(4) Người đứng đầu của Tổ chức sở hữu tài sản công hoặc Tổ chức sở hữu tài sản công.</w:t>
      </w:r>
    </w:p>
    <w:sectPr w:rsidR="00D16BCE" w:rsidRPr="00D16BCE" w:rsidSect="00950F3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7C7F1" w14:textId="77777777" w:rsidR="00865FBC" w:rsidRDefault="00865FBC">
      <w:pPr>
        <w:spacing w:after="0" w:line="240" w:lineRule="auto"/>
      </w:pPr>
      <w:r>
        <w:separator/>
      </w:r>
    </w:p>
  </w:endnote>
  <w:endnote w:type="continuationSeparator" w:id="0">
    <w:p w14:paraId="42CD83A9" w14:textId="77777777" w:rsidR="00865FBC" w:rsidRDefault="0086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2E6D4" w14:textId="77777777" w:rsidR="00865FBC" w:rsidRDefault="00865FBC">
      <w:pPr>
        <w:spacing w:after="0" w:line="240" w:lineRule="auto"/>
      </w:pPr>
      <w:r>
        <w:separator/>
      </w:r>
    </w:p>
  </w:footnote>
  <w:footnote w:type="continuationSeparator" w:id="0">
    <w:p w14:paraId="22018468" w14:textId="77777777" w:rsidR="00865FBC" w:rsidRDefault="00865F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13"/>
    <w:rsid w:val="00044A79"/>
    <w:rsid w:val="00050DEA"/>
    <w:rsid w:val="000D3EAF"/>
    <w:rsid w:val="001161C4"/>
    <w:rsid w:val="00126AE7"/>
    <w:rsid w:val="002A5646"/>
    <w:rsid w:val="002C3AFE"/>
    <w:rsid w:val="00357579"/>
    <w:rsid w:val="003A4045"/>
    <w:rsid w:val="004273FB"/>
    <w:rsid w:val="0043410E"/>
    <w:rsid w:val="0049098C"/>
    <w:rsid w:val="00492196"/>
    <w:rsid w:val="004A034A"/>
    <w:rsid w:val="004E6F68"/>
    <w:rsid w:val="005014C8"/>
    <w:rsid w:val="0055531C"/>
    <w:rsid w:val="00584E5C"/>
    <w:rsid w:val="005A2E43"/>
    <w:rsid w:val="005B4A29"/>
    <w:rsid w:val="00660B32"/>
    <w:rsid w:val="007015DA"/>
    <w:rsid w:val="00726954"/>
    <w:rsid w:val="00742BBB"/>
    <w:rsid w:val="00747DE0"/>
    <w:rsid w:val="007E69DC"/>
    <w:rsid w:val="007F5289"/>
    <w:rsid w:val="00843113"/>
    <w:rsid w:val="00865FBC"/>
    <w:rsid w:val="00870F1D"/>
    <w:rsid w:val="008718C2"/>
    <w:rsid w:val="008B1A1D"/>
    <w:rsid w:val="008E1286"/>
    <w:rsid w:val="008F5738"/>
    <w:rsid w:val="00950F35"/>
    <w:rsid w:val="00984180"/>
    <w:rsid w:val="00AD5137"/>
    <w:rsid w:val="00B63912"/>
    <w:rsid w:val="00B8611F"/>
    <w:rsid w:val="00C27FEE"/>
    <w:rsid w:val="00C42FCD"/>
    <w:rsid w:val="00C548FB"/>
    <w:rsid w:val="00CB45E3"/>
    <w:rsid w:val="00CC3FB0"/>
    <w:rsid w:val="00CD579C"/>
    <w:rsid w:val="00D16BCE"/>
    <w:rsid w:val="00D34831"/>
    <w:rsid w:val="00D82D83"/>
    <w:rsid w:val="00E13698"/>
    <w:rsid w:val="00E30584"/>
    <w:rsid w:val="00E94F23"/>
    <w:rsid w:val="00F07E88"/>
    <w:rsid w:val="00FD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7BDD"/>
  <w15:docId w15:val="{25FD3BE6-F587-4104-A071-F3CE14E8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5"/>
  </w:style>
  <w:style w:type="paragraph" w:styleId="Footer">
    <w:name w:val="footer"/>
    <w:basedOn w:val="Normal"/>
    <w:link w:val="FooterChar"/>
    <w:uiPriority w:val="99"/>
    <w:unhideWhenUsed/>
    <w:rsid w:val="0095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5"/>
  </w:style>
  <w:style w:type="table" w:styleId="TableGrid">
    <w:name w:val="Table Grid"/>
    <w:basedOn w:val="TableNormal"/>
    <w:uiPriority w:val="39"/>
    <w:rsid w:val="00D16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37098</Words>
  <Characters>211461</Characters>
  <Application>Microsoft Office Word</Application>
  <DocSecurity>0</DocSecurity>
  <Lines>1762</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4</cp:revision>
  <dcterms:created xsi:type="dcterms:W3CDTF">2026-06-17T09:09:00Z</dcterms:created>
  <dcterms:modified xsi:type="dcterms:W3CDTF">2026-06-18T03:19:00Z</dcterms:modified>
</cp:coreProperties>
</file>