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81" w:type="dxa"/>
        <w:tblInd w:w="-612" w:type="dxa"/>
        <w:tblLook w:val="01E0" w:firstRow="1" w:lastRow="1" w:firstColumn="1" w:lastColumn="1" w:noHBand="0" w:noVBand="0"/>
      </w:tblPr>
      <w:tblGrid>
        <w:gridCol w:w="3981"/>
        <w:gridCol w:w="6000"/>
      </w:tblGrid>
      <w:tr w:rsidR="00F82842" w:rsidRPr="00F1649F" w14:paraId="3D4B6FE7" w14:textId="77777777" w:rsidTr="00505FD7">
        <w:trPr>
          <w:trHeight w:val="794"/>
        </w:trPr>
        <w:tc>
          <w:tcPr>
            <w:tcW w:w="3981" w:type="dxa"/>
            <w:shd w:val="clear" w:color="auto" w:fill="auto"/>
          </w:tcPr>
          <w:p w14:paraId="34FF92F4" w14:textId="77777777" w:rsidR="00460D1A" w:rsidRPr="002D3783" w:rsidRDefault="006F1CE4" w:rsidP="00B45445">
            <w:pPr>
              <w:tabs>
                <w:tab w:val="center" w:pos="1680"/>
                <w:tab w:val="center" w:pos="6720"/>
              </w:tabs>
              <w:jc w:val="center"/>
              <w:rPr>
                <w:rFonts w:ascii="Times New Roman" w:hAnsi="Times New Roman"/>
                <w:b/>
                <w:sz w:val="28"/>
                <w:szCs w:val="28"/>
              </w:rPr>
            </w:pPr>
            <w:r w:rsidRPr="00593D2B">
              <w:rPr>
                <w:rFonts w:ascii="Times New Roman" w:hAnsi="Times New Roman"/>
                <w:b/>
                <w:sz w:val="26"/>
                <w:szCs w:val="26"/>
              </w:rPr>
              <w:t xml:space="preserve"> </w:t>
            </w:r>
            <w:r w:rsidR="00460D1A" w:rsidRPr="002D3783">
              <w:rPr>
                <w:rFonts w:ascii="Times New Roman" w:hAnsi="Times New Roman"/>
                <w:b/>
                <w:sz w:val="28"/>
                <w:szCs w:val="28"/>
              </w:rPr>
              <w:t>ỦY BAN NHÂN DÂN</w:t>
            </w:r>
          </w:p>
          <w:p w14:paraId="4BB57C92" w14:textId="5EA4BD65" w:rsidR="00460D1A" w:rsidRPr="00F1649F" w:rsidRDefault="00B50BED" w:rsidP="00B45445">
            <w:pPr>
              <w:tabs>
                <w:tab w:val="center" w:pos="1680"/>
                <w:tab w:val="center" w:pos="6720"/>
              </w:tabs>
              <w:jc w:val="center"/>
              <w:rPr>
                <w:rFonts w:ascii="Times New Roman" w:hAnsi="Times New Roman"/>
                <w:b/>
                <w:sz w:val="28"/>
                <w:szCs w:val="28"/>
              </w:rPr>
            </w:pPr>
            <w:r w:rsidRPr="002D3783">
              <w:rPr>
                <w:rFonts w:ascii="Times New Roman" w:hAnsi="Times New Roman"/>
                <w:b/>
                <w:noProof/>
                <w:sz w:val="28"/>
                <w:szCs w:val="28"/>
              </w:rPr>
              <mc:AlternateContent>
                <mc:Choice Requires="wps">
                  <w:drawing>
                    <wp:anchor distT="0" distB="0" distL="114300" distR="114300" simplePos="0" relativeHeight="251658240" behindDoc="0" locked="0" layoutInCell="1" allowOverlap="1" wp14:anchorId="7F044889" wp14:editId="396F5E3F">
                      <wp:simplePos x="0" y="0"/>
                      <wp:positionH relativeFrom="column">
                        <wp:posOffset>718820</wp:posOffset>
                      </wp:positionH>
                      <wp:positionV relativeFrom="paragraph">
                        <wp:posOffset>241935</wp:posOffset>
                      </wp:positionV>
                      <wp:extent cx="914400" cy="0"/>
                      <wp:effectExtent l="13335" t="5715" r="5715" b="13335"/>
                      <wp:wrapNone/>
                      <wp:docPr id="10587300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71AFC"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9.05pt" to="128.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QVGQIAADE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"/>
                  </w:pict>
                </mc:Fallback>
              </mc:AlternateContent>
            </w:r>
            <w:r w:rsidR="00460D1A" w:rsidRPr="002D3783">
              <w:rPr>
                <w:rFonts w:ascii="Times New Roman" w:hAnsi="Times New Roman"/>
                <w:b/>
                <w:sz w:val="28"/>
                <w:szCs w:val="28"/>
              </w:rPr>
              <w:t>THÀNH PHỐ HỒ CHÍ MINH</w:t>
            </w:r>
          </w:p>
        </w:tc>
        <w:tc>
          <w:tcPr>
            <w:tcW w:w="6000" w:type="dxa"/>
            <w:shd w:val="clear" w:color="auto" w:fill="auto"/>
          </w:tcPr>
          <w:p w14:paraId="0C78D664" w14:textId="77777777" w:rsidR="00460D1A" w:rsidRPr="00F1649F" w:rsidRDefault="00460D1A" w:rsidP="0080078D">
            <w:pPr>
              <w:tabs>
                <w:tab w:val="center" w:pos="1680"/>
                <w:tab w:val="center" w:pos="6720"/>
              </w:tabs>
              <w:ind w:right="-90"/>
              <w:jc w:val="center"/>
              <w:rPr>
                <w:rFonts w:ascii="Times New Roman" w:hAnsi="Times New Roman"/>
                <w:b/>
                <w:sz w:val="28"/>
                <w:szCs w:val="28"/>
              </w:rPr>
            </w:pPr>
            <w:r w:rsidRPr="00F1649F">
              <w:rPr>
                <w:rFonts w:ascii="Times New Roman" w:hAnsi="Times New Roman"/>
                <w:b/>
                <w:sz w:val="28"/>
                <w:szCs w:val="28"/>
              </w:rPr>
              <w:t>CỘNG HÒA XÃ HỘI CHỦ NGHĨA VIỆT NAM</w:t>
            </w:r>
          </w:p>
          <w:p w14:paraId="12C57CA5" w14:textId="2B166AF7" w:rsidR="00460D1A" w:rsidRPr="00593D2B" w:rsidRDefault="00B50BED" w:rsidP="0080078D">
            <w:pPr>
              <w:tabs>
                <w:tab w:val="center" w:pos="1680"/>
                <w:tab w:val="center" w:pos="6720"/>
              </w:tabs>
              <w:ind w:right="180"/>
              <w:jc w:val="center"/>
              <w:rPr>
                <w:rFonts w:ascii="Times New Roman" w:hAnsi="Times New Roman"/>
                <w:b/>
                <w:sz w:val="28"/>
                <w:szCs w:val="28"/>
              </w:rPr>
            </w:pPr>
            <w:r w:rsidRPr="00593D2B">
              <w:rPr>
                <w:rFonts w:ascii="Times New Roman" w:hAnsi="Times New Roman"/>
                <w:b/>
                <w:noProof/>
                <w:sz w:val="28"/>
                <w:szCs w:val="28"/>
              </w:rPr>
              <mc:AlternateContent>
                <mc:Choice Requires="wps">
                  <w:drawing>
                    <wp:anchor distT="0" distB="0" distL="114300" distR="114300" simplePos="0" relativeHeight="251656192" behindDoc="0" locked="0" layoutInCell="1" allowOverlap="1" wp14:anchorId="625FBDFB" wp14:editId="104C1242">
                      <wp:simplePos x="0" y="0"/>
                      <wp:positionH relativeFrom="column">
                        <wp:posOffset>785184</wp:posOffset>
                      </wp:positionH>
                      <wp:positionV relativeFrom="paragraph">
                        <wp:posOffset>234572</wp:posOffset>
                      </wp:positionV>
                      <wp:extent cx="1981200" cy="0"/>
                      <wp:effectExtent l="13335" t="11430" r="5715" b="7620"/>
                      <wp:wrapNone/>
                      <wp:docPr id="12119453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2BD42"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8.45pt" to="217.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tBGgIAADI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"/>
                  </w:pict>
                </mc:Fallback>
              </mc:AlternateContent>
            </w:r>
            <w:r w:rsidR="00460D1A" w:rsidRPr="00593D2B">
              <w:rPr>
                <w:rFonts w:ascii="Times New Roman" w:hAnsi="Times New Roman"/>
                <w:b/>
                <w:sz w:val="28"/>
                <w:szCs w:val="28"/>
              </w:rPr>
              <w:t>Độc lập - Tự do - Hạnh phúc</w:t>
            </w:r>
          </w:p>
        </w:tc>
      </w:tr>
      <w:tr w:rsidR="00F82842" w:rsidRPr="00F1649F" w14:paraId="29E1A431" w14:textId="77777777" w:rsidTr="00505FD7">
        <w:trPr>
          <w:trHeight w:val="478"/>
        </w:trPr>
        <w:tc>
          <w:tcPr>
            <w:tcW w:w="3981" w:type="dxa"/>
            <w:shd w:val="clear" w:color="auto" w:fill="auto"/>
          </w:tcPr>
          <w:p w14:paraId="1210BFF8" w14:textId="55213FE3" w:rsidR="00460D1A" w:rsidRPr="00E64FAC" w:rsidRDefault="00E568E9" w:rsidP="003F2498">
            <w:pPr>
              <w:tabs>
                <w:tab w:val="center" w:pos="1680"/>
                <w:tab w:val="center" w:pos="6720"/>
              </w:tabs>
              <w:jc w:val="center"/>
              <w:rPr>
                <w:rFonts w:ascii="Times New Roman" w:hAnsi="Times New Roman"/>
                <w:b/>
                <w:sz w:val="26"/>
                <w:szCs w:val="26"/>
              </w:rPr>
            </w:pPr>
            <w:r>
              <w:rPr>
                <w:rFonts w:ascii="Times New Roman" w:hAnsi="Times New Roman"/>
                <w:sz w:val="26"/>
                <w:szCs w:val="26"/>
              </w:rPr>
              <w:t>Số:</w:t>
            </w:r>
            <w:r w:rsidR="00E24E8F">
              <w:rPr>
                <w:rFonts w:ascii="Times New Roman" w:hAnsi="Times New Roman"/>
                <w:sz w:val="26"/>
                <w:szCs w:val="26"/>
              </w:rPr>
              <w:t xml:space="preserve"> 79</w:t>
            </w:r>
            <w:r w:rsidR="00460D1A" w:rsidRPr="00E64FAC">
              <w:rPr>
                <w:rFonts w:ascii="Times New Roman" w:hAnsi="Times New Roman"/>
                <w:sz w:val="26"/>
                <w:szCs w:val="26"/>
              </w:rPr>
              <w:t>/20</w:t>
            </w:r>
            <w:r w:rsidR="00E736D3" w:rsidRPr="00E64FAC">
              <w:rPr>
                <w:rFonts w:ascii="Times New Roman" w:hAnsi="Times New Roman"/>
                <w:sz w:val="26"/>
                <w:szCs w:val="26"/>
              </w:rPr>
              <w:t>24</w:t>
            </w:r>
            <w:r w:rsidR="00460D1A" w:rsidRPr="00E64FAC">
              <w:rPr>
                <w:rFonts w:ascii="Times New Roman" w:hAnsi="Times New Roman"/>
                <w:sz w:val="26"/>
                <w:szCs w:val="26"/>
              </w:rPr>
              <w:t>/QĐ-UBND</w:t>
            </w:r>
          </w:p>
        </w:tc>
        <w:tc>
          <w:tcPr>
            <w:tcW w:w="6000" w:type="dxa"/>
            <w:shd w:val="clear" w:color="auto" w:fill="auto"/>
          </w:tcPr>
          <w:p w14:paraId="27A158C6" w14:textId="52BA8023" w:rsidR="00460D1A" w:rsidRPr="00593D2B" w:rsidRDefault="00BA73D5" w:rsidP="00B45445">
            <w:pPr>
              <w:tabs>
                <w:tab w:val="center" w:pos="1680"/>
                <w:tab w:val="center" w:pos="6720"/>
              </w:tabs>
              <w:ind w:right="-468" w:hanging="228"/>
              <w:jc w:val="center"/>
              <w:rPr>
                <w:rFonts w:ascii="Times New Roman" w:hAnsi="Times New Roman"/>
                <w:sz w:val="26"/>
                <w:szCs w:val="26"/>
              </w:rPr>
            </w:pPr>
            <w:r w:rsidRPr="00593D2B">
              <w:rPr>
                <w:rFonts w:ascii="Times New Roman" w:hAnsi="Times New Roman"/>
                <w:i/>
                <w:sz w:val="26"/>
                <w:szCs w:val="26"/>
              </w:rPr>
              <w:t>Thành phố</w:t>
            </w:r>
            <w:r w:rsidR="00E568E9">
              <w:rPr>
                <w:rFonts w:ascii="Times New Roman" w:hAnsi="Times New Roman"/>
                <w:i/>
                <w:sz w:val="26"/>
                <w:szCs w:val="26"/>
              </w:rPr>
              <w:t xml:space="preserve"> Hồ Chí Minh, ngày</w:t>
            </w:r>
            <w:r w:rsidR="00E24E8F">
              <w:rPr>
                <w:rFonts w:ascii="Times New Roman" w:hAnsi="Times New Roman"/>
                <w:i/>
                <w:sz w:val="26"/>
                <w:szCs w:val="26"/>
              </w:rPr>
              <w:t xml:space="preserve"> 21 </w:t>
            </w:r>
            <w:r w:rsidR="008C0493" w:rsidRPr="00593D2B">
              <w:rPr>
                <w:rFonts w:ascii="Times New Roman" w:hAnsi="Times New Roman"/>
                <w:i/>
                <w:sz w:val="26"/>
                <w:szCs w:val="26"/>
              </w:rPr>
              <w:t xml:space="preserve">tháng 10 </w:t>
            </w:r>
            <w:r w:rsidR="00460D1A" w:rsidRPr="00593D2B">
              <w:rPr>
                <w:rFonts w:ascii="Times New Roman" w:hAnsi="Times New Roman"/>
                <w:i/>
                <w:sz w:val="26"/>
                <w:szCs w:val="26"/>
              </w:rPr>
              <w:t>năm 20</w:t>
            </w:r>
            <w:r w:rsidR="00E736D3" w:rsidRPr="00593D2B">
              <w:rPr>
                <w:rFonts w:ascii="Times New Roman" w:hAnsi="Times New Roman"/>
                <w:i/>
                <w:sz w:val="26"/>
                <w:szCs w:val="26"/>
              </w:rPr>
              <w:t>24</w:t>
            </w:r>
          </w:p>
          <w:p w14:paraId="73D768F0" w14:textId="77777777" w:rsidR="00460D1A" w:rsidRPr="00F1649F" w:rsidRDefault="00460D1A" w:rsidP="00B45445">
            <w:pPr>
              <w:tabs>
                <w:tab w:val="center" w:pos="1680"/>
                <w:tab w:val="center" w:pos="6720"/>
              </w:tabs>
              <w:jc w:val="center"/>
              <w:rPr>
                <w:rFonts w:ascii="Times New Roman" w:hAnsi="Times New Roman"/>
                <w:b/>
              </w:rPr>
            </w:pPr>
          </w:p>
        </w:tc>
      </w:tr>
    </w:tbl>
    <w:p w14:paraId="5064BFF2" w14:textId="055C52C3" w:rsidR="00855D94" w:rsidRPr="00F1649F" w:rsidRDefault="00AF37D6" w:rsidP="00B45445">
      <w:pPr>
        <w:tabs>
          <w:tab w:val="center" w:pos="1680"/>
          <w:tab w:val="center" w:pos="6720"/>
        </w:tabs>
        <w:jc w:val="both"/>
        <w:rPr>
          <w:rFonts w:ascii="Times New Roman" w:hAnsi="Times New Roman"/>
          <w:sz w:val="28"/>
          <w:szCs w:val="28"/>
        </w:rPr>
      </w:pPr>
      <w:r w:rsidRPr="00F1649F">
        <w:rPr>
          <w:rFonts w:ascii="Times New Roman" w:hAnsi="Times New Roman"/>
          <w:sz w:val="28"/>
          <w:szCs w:val="28"/>
        </w:rPr>
        <w:tab/>
      </w:r>
    </w:p>
    <w:p w14:paraId="47525EF3" w14:textId="32DC1369" w:rsidR="006265B6" w:rsidRPr="00F1649F" w:rsidRDefault="00AF37D6" w:rsidP="00496CC6">
      <w:pPr>
        <w:pStyle w:val="BodyTextIndent3"/>
        <w:spacing w:before="0" w:after="240"/>
        <w:ind w:right="992" w:firstLine="0"/>
        <w:jc w:val="center"/>
        <w:rPr>
          <w:b/>
          <w:bCs/>
          <w:sz w:val="28"/>
          <w:szCs w:val="28"/>
        </w:rPr>
      </w:pPr>
      <w:r w:rsidRPr="00F1649F">
        <w:rPr>
          <w:b/>
          <w:bCs/>
          <w:sz w:val="28"/>
          <w:szCs w:val="28"/>
        </w:rPr>
        <w:t>QUYẾT ĐỊNH</w:t>
      </w:r>
      <w:bookmarkStart w:id="0" w:name="_GoBack"/>
      <w:bookmarkEnd w:id="0"/>
    </w:p>
    <w:p w14:paraId="3E116865" w14:textId="2D08399F" w:rsidR="00E736D3" w:rsidRPr="00863B54" w:rsidRDefault="00E736D3" w:rsidP="00F42EE6">
      <w:pPr>
        <w:spacing w:before="120" w:after="120" w:line="360" w:lineRule="exact"/>
        <w:ind w:right="-1"/>
        <w:jc w:val="center"/>
        <w:rPr>
          <w:rFonts w:ascii="Times New Roman" w:eastAsia="Calibri" w:hAnsi="Times New Roman"/>
          <w:b/>
          <w:sz w:val="28"/>
          <w:szCs w:val="28"/>
        </w:rPr>
      </w:pPr>
      <w:r w:rsidRPr="00863B54">
        <w:rPr>
          <w:rFonts w:ascii="Times New Roman" w:eastAsia="Calibri" w:hAnsi="Times New Roman"/>
          <w:b/>
          <w:sz w:val="28"/>
          <w:szCs w:val="28"/>
          <w:lang w:val="vi-VN"/>
        </w:rPr>
        <w:t>Về</w:t>
      </w:r>
      <w:r w:rsidRPr="00863B54">
        <w:rPr>
          <w:rFonts w:ascii="Times New Roman" w:eastAsia="Calibri" w:hAnsi="Times New Roman"/>
          <w:b/>
          <w:sz w:val="28"/>
          <w:szCs w:val="28"/>
        </w:rPr>
        <w:t xml:space="preserve"> </w:t>
      </w:r>
      <w:r w:rsidR="00227412" w:rsidRPr="00863B54">
        <w:rPr>
          <w:rFonts w:ascii="Times New Roman" w:eastAsia="Calibri" w:hAnsi="Times New Roman"/>
          <w:b/>
          <w:sz w:val="28"/>
          <w:szCs w:val="28"/>
          <w:lang w:val="sv-SE"/>
        </w:rPr>
        <w:t>sửa đổi</w:t>
      </w:r>
      <w:r w:rsidR="00B94D3A" w:rsidRPr="00863B54">
        <w:rPr>
          <w:rFonts w:ascii="Times New Roman" w:eastAsia="Calibri" w:hAnsi="Times New Roman"/>
          <w:b/>
          <w:sz w:val="28"/>
          <w:szCs w:val="28"/>
          <w:lang w:val="sv-SE"/>
        </w:rPr>
        <w:t>,</w:t>
      </w:r>
      <w:r w:rsidR="00982221" w:rsidRPr="00863B54">
        <w:rPr>
          <w:rFonts w:ascii="Times New Roman" w:eastAsia="Calibri" w:hAnsi="Times New Roman"/>
          <w:b/>
          <w:sz w:val="28"/>
          <w:szCs w:val="28"/>
          <w:lang w:val="sv-SE"/>
        </w:rPr>
        <w:t xml:space="preserve"> bổ sung</w:t>
      </w:r>
      <w:r w:rsidR="00D747D8" w:rsidRPr="00863B54">
        <w:rPr>
          <w:rFonts w:ascii="Times New Roman" w:eastAsia="Calibri" w:hAnsi="Times New Roman"/>
          <w:b/>
          <w:sz w:val="28"/>
          <w:szCs w:val="28"/>
          <w:lang w:val="sv-SE"/>
        </w:rPr>
        <w:t xml:space="preserve"> </w:t>
      </w:r>
      <w:r w:rsidRPr="00863B54">
        <w:rPr>
          <w:rFonts w:ascii="Times New Roman" w:eastAsia="Calibri" w:hAnsi="Times New Roman"/>
          <w:b/>
          <w:sz w:val="28"/>
          <w:szCs w:val="28"/>
        </w:rPr>
        <w:t>Quyết định số 02/2020/QĐ-UBND ngày 16 tháng 01 năm 2020 của Ủy ban nhân dân thành phố quy định về Bảng giá đất trên địa bàn Thành phố Hồ Chí Minh</w:t>
      </w:r>
    </w:p>
    <w:p w14:paraId="3CDEB58C" w14:textId="3C2DA7B4" w:rsidR="00855D94" w:rsidRPr="00863B54" w:rsidRDefault="00B50BED" w:rsidP="00863B54">
      <w:pPr>
        <w:pStyle w:val="BodyTextIndent2"/>
        <w:spacing w:before="0" w:line="360" w:lineRule="exact"/>
        <w:ind w:right="0" w:firstLine="0"/>
        <w:jc w:val="center"/>
        <w:rPr>
          <w:b/>
          <w:bCs/>
          <w:szCs w:val="28"/>
        </w:rPr>
      </w:pPr>
      <w:r w:rsidRPr="00863B54">
        <w:rPr>
          <w:b/>
          <w:bCs/>
          <w:noProof/>
          <w:szCs w:val="28"/>
        </w:rPr>
        <mc:AlternateContent>
          <mc:Choice Requires="wps">
            <w:drawing>
              <wp:anchor distT="0" distB="0" distL="114300" distR="114300" simplePos="0" relativeHeight="251654656" behindDoc="0" locked="0" layoutInCell="1" allowOverlap="1" wp14:anchorId="6D1CA5AC" wp14:editId="69BABE91">
                <wp:simplePos x="0" y="0"/>
                <wp:positionH relativeFrom="column">
                  <wp:posOffset>2057400</wp:posOffset>
                </wp:positionH>
                <wp:positionV relativeFrom="paragraph">
                  <wp:posOffset>14605</wp:posOffset>
                </wp:positionV>
                <wp:extent cx="1371600" cy="0"/>
                <wp:effectExtent l="13335" t="6350" r="5715" b="12700"/>
                <wp:wrapNone/>
                <wp:docPr id="17461701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34BC" id="Line 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pt" to="27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XNGwIAADI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"/>
            </w:pict>
          </mc:Fallback>
        </mc:AlternateContent>
      </w:r>
    </w:p>
    <w:p w14:paraId="3A4A8986" w14:textId="2A9EF896" w:rsidR="00CC723A" w:rsidRPr="001C6D74" w:rsidRDefault="00AF37D6" w:rsidP="00F42EE6">
      <w:pPr>
        <w:pStyle w:val="BodyTextIndent2"/>
        <w:spacing w:before="0" w:after="120" w:line="360" w:lineRule="exact"/>
        <w:ind w:right="0" w:firstLine="0"/>
        <w:jc w:val="center"/>
        <w:rPr>
          <w:b/>
          <w:bCs/>
          <w:szCs w:val="28"/>
        </w:rPr>
      </w:pPr>
      <w:r w:rsidRPr="00863B54">
        <w:rPr>
          <w:b/>
          <w:bCs/>
          <w:szCs w:val="28"/>
        </w:rPr>
        <w:t>ỦY BAN NHÂN DÂN THÀNH PHỐ HỒ CHÍ MINH</w:t>
      </w:r>
    </w:p>
    <w:p w14:paraId="24C8EAF6" w14:textId="77777777" w:rsidR="008931E0" w:rsidRPr="00C2151A" w:rsidRDefault="00496CC6" w:rsidP="00F42EE6">
      <w:pPr>
        <w:spacing w:before="240" w:after="120" w:line="360" w:lineRule="exact"/>
        <w:ind w:firstLine="561"/>
        <w:jc w:val="both"/>
        <w:rPr>
          <w:rFonts w:ascii="Times New Roman" w:hAnsi="Times New Roman"/>
          <w:i/>
          <w:iCs/>
          <w:spacing w:val="-2"/>
          <w:sz w:val="28"/>
          <w:szCs w:val="28"/>
        </w:rPr>
      </w:pPr>
      <w:r w:rsidRPr="00C2151A">
        <w:rPr>
          <w:rFonts w:ascii="Times New Roman" w:hAnsi="Times New Roman"/>
          <w:i/>
          <w:iCs/>
          <w:spacing w:val="-2"/>
          <w:sz w:val="28"/>
          <w:szCs w:val="28"/>
        </w:rPr>
        <w:t xml:space="preserve">Căn cứ Luật Tổ chức chính quyền địa phương </w:t>
      </w:r>
      <w:r w:rsidRPr="00C2151A">
        <w:rPr>
          <w:rFonts w:ascii="Times New Roman" w:hAnsi="Times New Roman"/>
          <w:i/>
          <w:iCs/>
          <w:spacing w:val="-2"/>
          <w:sz w:val="28"/>
          <w:szCs w:val="28"/>
          <w:lang w:val="vi-VN"/>
        </w:rPr>
        <w:t xml:space="preserve">ngày 19 tháng 6 </w:t>
      </w:r>
      <w:r w:rsidRPr="00C2151A">
        <w:rPr>
          <w:rFonts w:ascii="Times New Roman" w:hAnsi="Times New Roman"/>
          <w:i/>
          <w:iCs/>
          <w:spacing w:val="-2"/>
          <w:sz w:val="28"/>
          <w:szCs w:val="28"/>
        </w:rPr>
        <w:t xml:space="preserve">năm 2015; </w:t>
      </w:r>
    </w:p>
    <w:p w14:paraId="5DE528C1" w14:textId="27D60EB0" w:rsidR="00496CC6" w:rsidRDefault="008931E0" w:rsidP="00F42EE6">
      <w:pPr>
        <w:spacing w:before="240" w:after="120" w:line="360" w:lineRule="exact"/>
        <w:ind w:firstLine="561"/>
        <w:jc w:val="both"/>
        <w:rPr>
          <w:rFonts w:ascii="Times New Roman" w:hAnsi="Times New Roman"/>
          <w:iCs/>
          <w:sz w:val="28"/>
          <w:szCs w:val="28"/>
        </w:rPr>
      </w:pPr>
      <w:r>
        <w:rPr>
          <w:rFonts w:ascii="Times New Roman" w:hAnsi="Times New Roman"/>
          <w:i/>
          <w:iCs/>
          <w:sz w:val="28"/>
          <w:szCs w:val="28"/>
        </w:rPr>
        <w:t xml:space="preserve">Căn cứ </w:t>
      </w:r>
      <w:r w:rsidR="00496CC6" w:rsidRPr="00A138E3">
        <w:rPr>
          <w:rFonts w:ascii="Times New Roman" w:hAnsi="Times New Roman"/>
          <w:i/>
          <w:iCs/>
          <w:sz w:val="28"/>
          <w:szCs w:val="28"/>
        </w:rPr>
        <w:t xml:space="preserve">Luật Sửa đổi, bổ sung một số điều của Luật Tổ chức Chính phủ và Luật Tổ chức Chính quyền địa phương </w:t>
      </w:r>
      <w:r w:rsidR="00496CC6" w:rsidRPr="00A138E3">
        <w:rPr>
          <w:rFonts w:ascii="Times New Roman" w:hAnsi="Times New Roman"/>
          <w:i/>
          <w:iCs/>
          <w:sz w:val="28"/>
          <w:szCs w:val="28"/>
          <w:lang w:val="vi-VN"/>
        </w:rPr>
        <w:t xml:space="preserve">ngày 22 tháng 11 </w:t>
      </w:r>
      <w:r w:rsidR="00496CC6" w:rsidRPr="00A138E3">
        <w:rPr>
          <w:rFonts w:ascii="Times New Roman" w:hAnsi="Times New Roman"/>
          <w:i/>
          <w:iCs/>
          <w:sz w:val="28"/>
          <w:szCs w:val="28"/>
        </w:rPr>
        <w:t>năm 2019</w:t>
      </w:r>
      <w:r w:rsidR="00863B54" w:rsidRPr="00863B54">
        <w:rPr>
          <w:rFonts w:ascii="Times New Roman" w:hAnsi="Times New Roman"/>
          <w:iCs/>
          <w:sz w:val="28"/>
          <w:szCs w:val="28"/>
        </w:rPr>
        <w:t xml:space="preserve">; </w:t>
      </w:r>
    </w:p>
    <w:p w14:paraId="7F497659" w14:textId="77777777" w:rsidR="008931E0" w:rsidRDefault="00496CC6" w:rsidP="00496CC6">
      <w:pPr>
        <w:spacing w:before="120" w:after="120" w:line="360" w:lineRule="exact"/>
        <w:ind w:firstLine="561"/>
        <w:jc w:val="both"/>
        <w:rPr>
          <w:rFonts w:ascii="Times New Roman" w:hAnsi="Times New Roman"/>
          <w:i/>
          <w:iCs/>
          <w:sz w:val="28"/>
          <w:szCs w:val="28"/>
        </w:rPr>
      </w:pPr>
      <w:r w:rsidRPr="00A138E3">
        <w:rPr>
          <w:rFonts w:ascii="Times New Roman" w:hAnsi="Times New Roman"/>
          <w:i/>
          <w:iCs/>
          <w:sz w:val="28"/>
          <w:szCs w:val="28"/>
        </w:rPr>
        <w:t xml:space="preserve">Căn cứ Luật Ban hành văn bản quy phạm pháp luật ngày 22 tháng 6 năm năm 2015; </w:t>
      </w:r>
    </w:p>
    <w:p w14:paraId="4E9B109E" w14:textId="11091720" w:rsidR="00496CC6" w:rsidRPr="00496CC6" w:rsidRDefault="008931E0" w:rsidP="00496CC6">
      <w:pPr>
        <w:spacing w:before="120" w:after="120" w:line="360" w:lineRule="exact"/>
        <w:ind w:firstLine="561"/>
        <w:jc w:val="both"/>
        <w:rPr>
          <w:rFonts w:asciiTheme="minorHAnsi" w:hAnsiTheme="minorHAnsi"/>
          <w:i/>
          <w:iCs/>
          <w:sz w:val="28"/>
          <w:szCs w:val="28"/>
        </w:rPr>
      </w:pPr>
      <w:r>
        <w:rPr>
          <w:rFonts w:ascii="Times New Roman" w:hAnsi="Times New Roman"/>
          <w:i/>
          <w:iCs/>
          <w:sz w:val="28"/>
          <w:szCs w:val="28"/>
        </w:rPr>
        <w:t xml:space="preserve">Căn cứ </w:t>
      </w:r>
      <w:r w:rsidR="00496CC6" w:rsidRPr="00A138E3">
        <w:rPr>
          <w:rFonts w:ascii="Times New Roman" w:hAnsi="Times New Roman"/>
          <w:i/>
          <w:iCs/>
          <w:sz w:val="28"/>
          <w:szCs w:val="28"/>
        </w:rPr>
        <w:t>Luật Sửa đổi, bổ sung một số điều của Luật Ban hành văn bản quy phạm pháp luật ngày 18 tháng 6 năm 2020</w:t>
      </w:r>
      <w:r w:rsidR="00496CC6">
        <w:rPr>
          <w:i/>
          <w:iCs/>
          <w:sz w:val="28"/>
          <w:szCs w:val="28"/>
        </w:rPr>
        <w:t>;</w:t>
      </w:r>
    </w:p>
    <w:p w14:paraId="5C77819F" w14:textId="714AE700" w:rsidR="00B6170E" w:rsidRPr="00496CC6" w:rsidRDefault="00863B54" w:rsidP="00863B54">
      <w:pPr>
        <w:spacing w:before="120" w:after="120" w:line="360" w:lineRule="exact"/>
        <w:ind w:firstLine="561"/>
        <w:jc w:val="both"/>
        <w:rPr>
          <w:rFonts w:ascii="Times New Roman" w:hAnsi="Times New Roman"/>
          <w:i/>
          <w:sz w:val="28"/>
          <w:szCs w:val="28"/>
          <w:lang w:val="sv-SE"/>
        </w:rPr>
      </w:pPr>
      <w:r w:rsidRPr="00496CC6">
        <w:rPr>
          <w:rFonts w:ascii="Times New Roman" w:hAnsi="Times New Roman"/>
          <w:i/>
          <w:sz w:val="28"/>
          <w:szCs w:val="28"/>
          <w:lang w:val="sv-SE"/>
        </w:rPr>
        <w:t>Căn cứ Luật Đ</w:t>
      </w:r>
      <w:r w:rsidR="00B6170E" w:rsidRPr="00496CC6">
        <w:rPr>
          <w:rFonts w:ascii="Times New Roman" w:hAnsi="Times New Roman"/>
          <w:i/>
          <w:sz w:val="28"/>
          <w:szCs w:val="28"/>
          <w:lang w:val="sv-SE"/>
        </w:rPr>
        <w:t>ất đai</w:t>
      </w:r>
      <w:r w:rsidRPr="00496CC6">
        <w:rPr>
          <w:rFonts w:ascii="Times New Roman" w:hAnsi="Times New Roman"/>
          <w:i/>
          <w:sz w:val="28"/>
          <w:szCs w:val="28"/>
          <w:lang w:val="sv-SE"/>
        </w:rPr>
        <w:t xml:space="preserve"> </w:t>
      </w:r>
      <w:r w:rsidR="00B6170E" w:rsidRPr="00496CC6">
        <w:rPr>
          <w:rFonts w:ascii="Times New Roman" w:hAnsi="Times New Roman"/>
          <w:i/>
          <w:sz w:val="28"/>
          <w:szCs w:val="28"/>
          <w:lang w:val="sv-SE"/>
        </w:rPr>
        <w:t>số 31/2024/QH15 ngày 18 tháng 01 năm 2024;</w:t>
      </w:r>
    </w:p>
    <w:p w14:paraId="6FB49AA2" w14:textId="689B4A3B" w:rsidR="00B6170E" w:rsidRPr="00496CC6" w:rsidRDefault="00B6170E" w:rsidP="00863B54">
      <w:pPr>
        <w:spacing w:before="120" w:after="120" w:line="360" w:lineRule="exact"/>
        <w:ind w:firstLine="561"/>
        <w:jc w:val="both"/>
        <w:rPr>
          <w:rFonts w:ascii="Times New Roman" w:hAnsi="Times New Roman"/>
          <w:i/>
          <w:sz w:val="28"/>
          <w:szCs w:val="28"/>
          <w:lang w:val="sv-SE"/>
        </w:rPr>
      </w:pPr>
      <w:r w:rsidRPr="00496CC6">
        <w:rPr>
          <w:rFonts w:ascii="Times New Roman" w:hAnsi="Times New Roman"/>
          <w:i/>
          <w:sz w:val="28"/>
          <w:szCs w:val="28"/>
          <w:lang w:val="sv-SE"/>
        </w:rPr>
        <w:t xml:space="preserve">Căn cứ Luật </w:t>
      </w:r>
      <w:r w:rsidR="00C315A1" w:rsidRPr="00496CC6">
        <w:rPr>
          <w:rFonts w:ascii="Times New Roman" w:hAnsi="Times New Roman"/>
          <w:i/>
          <w:sz w:val="28"/>
          <w:szCs w:val="28"/>
          <w:lang w:val="sv-SE"/>
        </w:rPr>
        <w:t xml:space="preserve">số 43/2024/QH15 ngày 29 tháng 6 năm 2024 về </w:t>
      </w:r>
      <w:r w:rsidRPr="00496CC6">
        <w:rPr>
          <w:rFonts w:ascii="Times New Roman" w:hAnsi="Times New Roman"/>
          <w:i/>
          <w:sz w:val="28"/>
          <w:szCs w:val="28"/>
          <w:lang w:val="sv-SE"/>
        </w:rPr>
        <w:t>sửa đổi, bổ sung một số điều của Luật Đất đai</w:t>
      </w:r>
      <w:r w:rsidR="00C315A1" w:rsidRPr="00496CC6">
        <w:rPr>
          <w:rFonts w:ascii="Times New Roman" w:hAnsi="Times New Roman"/>
          <w:i/>
          <w:sz w:val="28"/>
          <w:szCs w:val="28"/>
          <w:lang w:val="sv-SE"/>
        </w:rPr>
        <w:t xml:space="preserve"> số 31/2024/QH15</w:t>
      </w:r>
      <w:r w:rsidRPr="00496CC6">
        <w:rPr>
          <w:rFonts w:ascii="Times New Roman" w:hAnsi="Times New Roman"/>
          <w:i/>
          <w:sz w:val="28"/>
          <w:szCs w:val="28"/>
          <w:lang w:val="sv-SE"/>
        </w:rPr>
        <w:t>, Luật Nhà ở</w:t>
      </w:r>
      <w:r w:rsidR="00C315A1" w:rsidRPr="00496CC6">
        <w:rPr>
          <w:rFonts w:ascii="Times New Roman" w:hAnsi="Times New Roman"/>
          <w:i/>
          <w:sz w:val="28"/>
          <w:szCs w:val="28"/>
          <w:lang w:val="sv-SE"/>
        </w:rPr>
        <w:t xml:space="preserve"> số 27/2023/QH15</w:t>
      </w:r>
      <w:r w:rsidRPr="00496CC6">
        <w:rPr>
          <w:rFonts w:ascii="Times New Roman" w:hAnsi="Times New Roman"/>
          <w:i/>
          <w:sz w:val="28"/>
          <w:szCs w:val="28"/>
          <w:lang w:val="sv-SE"/>
        </w:rPr>
        <w:t xml:space="preserve">, Luật Kinh doanh bất động sản </w:t>
      </w:r>
      <w:r w:rsidR="00C315A1" w:rsidRPr="00496CC6">
        <w:rPr>
          <w:rFonts w:ascii="Times New Roman" w:hAnsi="Times New Roman"/>
          <w:i/>
          <w:sz w:val="28"/>
          <w:szCs w:val="28"/>
          <w:lang w:val="sv-SE"/>
        </w:rPr>
        <w:t xml:space="preserve">số 29/2023/QH15 </w:t>
      </w:r>
      <w:r w:rsidRPr="00496CC6">
        <w:rPr>
          <w:rFonts w:ascii="Times New Roman" w:hAnsi="Times New Roman"/>
          <w:i/>
          <w:sz w:val="28"/>
          <w:szCs w:val="28"/>
          <w:lang w:val="sv-SE"/>
        </w:rPr>
        <w:t>và Luật Các tổ chức tín dụng</w:t>
      </w:r>
      <w:r w:rsidR="00C315A1" w:rsidRPr="00496CC6">
        <w:rPr>
          <w:rFonts w:ascii="Times New Roman" w:hAnsi="Times New Roman"/>
          <w:i/>
          <w:sz w:val="28"/>
          <w:szCs w:val="28"/>
          <w:lang w:val="sv-SE"/>
        </w:rPr>
        <w:t xml:space="preserve"> 32/2024/QH15</w:t>
      </w:r>
      <w:r w:rsidR="00D747D8" w:rsidRPr="00496CC6">
        <w:rPr>
          <w:rFonts w:ascii="Times New Roman" w:hAnsi="Times New Roman"/>
          <w:i/>
          <w:sz w:val="28"/>
          <w:szCs w:val="28"/>
          <w:lang w:val="sv-SE"/>
        </w:rPr>
        <w:t>;</w:t>
      </w:r>
      <w:r w:rsidR="00C315A1" w:rsidRPr="00496CC6">
        <w:rPr>
          <w:rFonts w:ascii="Times New Roman" w:hAnsi="Times New Roman"/>
          <w:i/>
          <w:sz w:val="28"/>
          <w:szCs w:val="28"/>
          <w:lang w:val="sv-SE"/>
        </w:rPr>
        <w:t xml:space="preserve"> </w:t>
      </w:r>
    </w:p>
    <w:p w14:paraId="7E9D2BF0" w14:textId="77777777" w:rsidR="00C53603" w:rsidRPr="00496CC6" w:rsidRDefault="00C53603" w:rsidP="00863B54">
      <w:pPr>
        <w:spacing w:before="120" w:after="120" w:line="360" w:lineRule="exact"/>
        <w:ind w:firstLine="561"/>
        <w:jc w:val="both"/>
        <w:rPr>
          <w:rFonts w:ascii="Times New Roman" w:hAnsi="Times New Roman"/>
          <w:i/>
          <w:sz w:val="28"/>
          <w:szCs w:val="28"/>
        </w:rPr>
      </w:pPr>
      <w:r w:rsidRPr="00496CC6">
        <w:rPr>
          <w:rFonts w:ascii="Times New Roman" w:hAnsi="Times New Roman"/>
          <w:i/>
          <w:sz w:val="28"/>
          <w:szCs w:val="28"/>
        </w:rPr>
        <w:t xml:space="preserve">Căn cứ Nghị định số </w:t>
      </w:r>
      <w:r w:rsidR="00B6170E" w:rsidRPr="00496CC6">
        <w:rPr>
          <w:rFonts w:ascii="Times New Roman" w:hAnsi="Times New Roman"/>
          <w:i/>
          <w:sz w:val="28"/>
          <w:szCs w:val="28"/>
        </w:rPr>
        <w:t>71</w:t>
      </w:r>
      <w:r w:rsidRPr="00496CC6">
        <w:rPr>
          <w:rFonts w:ascii="Times New Roman" w:hAnsi="Times New Roman"/>
          <w:i/>
          <w:sz w:val="28"/>
          <w:szCs w:val="28"/>
        </w:rPr>
        <w:t>/20</w:t>
      </w:r>
      <w:r w:rsidR="00B6170E" w:rsidRPr="00496CC6">
        <w:rPr>
          <w:rFonts w:ascii="Times New Roman" w:hAnsi="Times New Roman"/>
          <w:i/>
          <w:sz w:val="28"/>
          <w:szCs w:val="28"/>
        </w:rPr>
        <w:t>2</w:t>
      </w:r>
      <w:r w:rsidRPr="00496CC6">
        <w:rPr>
          <w:rFonts w:ascii="Times New Roman" w:hAnsi="Times New Roman"/>
          <w:i/>
          <w:sz w:val="28"/>
          <w:szCs w:val="28"/>
        </w:rPr>
        <w:t xml:space="preserve">4/NĐ-CP ngày </w:t>
      </w:r>
      <w:r w:rsidR="00B6170E" w:rsidRPr="00496CC6">
        <w:rPr>
          <w:rFonts w:ascii="Times New Roman" w:hAnsi="Times New Roman"/>
          <w:i/>
          <w:sz w:val="28"/>
          <w:szCs w:val="28"/>
        </w:rPr>
        <w:t>27</w:t>
      </w:r>
      <w:r w:rsidRPr="00496CC6">
        <w:rPr>
          <w:rFonts w:ascii="Times New Roman" w:hAnsi="Times New Roman"/>
          <w:i/>
          <w:sz w:val="28"/>
          <w:szCs w:val="28"/>
        </w:rPr>
        <w:t xml:space="preserve"> tháng </w:t>
      </w:r>
      <w:r w:rsidR="00B6170E" w:rsidRPr="00496CC6">
        <w:rPr>
          <w:rFonts w:ascii="Times New Roman" w:hAnsi="Times New Roman"/>
          <w:i/>
          <w:sz w:val="28"/>
          <w:szCs w:val="28"/>
        </w:rPr>
        <w:t>6</w:t>
      </w:r>
      <w:r w:rsidRPr="00496CC6">
        <w:rPr>
          <w:rFonts w:ascii="Times New Roman" w:hAnsi="Times New Roman"/>
          <w:i/>
          <w:sz w:val="28"/>
          <w:szCs w:val="28"/>
        </w:rPr>
        <w:t xml:space="preserve"> năm 20</w:t>
      </w:r>
      <w:r w:rsidR="00B6170E" w:rsidRPr="00496CC6">
        <w:rPr>
          <w:rFonts w:ascii="Times New Roman" w:hAnsi="Times New Roman"/>
          <w:i/>
          <w:sz w:val="28"/>
          <w:szCs w:val="28"/>
        </w:rPr>
        <w:t>2</w:t>
      </w:r>
      <w:r w:rsidRPr="00496CC6">
        <w:rPr>
          <w:rFonts w:ascii="Times New Roman" w:hAnsi="Times New Roman"/>
          <w:i/>
          <w:sz w:val="28"/>
          <w:szCs w:val="28"/>
        </w:rPr>
        <w:t xml:space="preserve">4 của Chính phủ </w:t>
      </w:r>
      <w:r w:rsidR="00B6170E" w:rsidRPr="00496CC6">
        <w:rPr>
          <w:rFonts w:ascii="Times New Roman" w:hAnsi="Times New Roman"/>
          <w:i/>
          <w:sz w:val="28"/>
          <w:szCs w:val="28"/>
        </w:rPr>
        <w:t>quy định về giá đất</w:t>
      </w:r>
      <w:r w:rsidR="00D747D8" w:rsidRPr="00496CC6">
        <w:rPr>
          <w:rFonts w:ascii="Times New Roman" w:hAnsi="Times New Roman"/>
          <w:i/>
          <w:sz w:val="28"/>
          <w:szCs w:val="28"/>
        </w:rPr>
        <w:t>;</w:t>
      </w:r>
    </w:p>
    <w:p w14:paraId="6EAB9663" w14:textId="75F9FDB4" w:rsidR="00C53603" w:rsidRPr="00496CC6" w:rsidRDefault="00C53603" w:rsidP="00863B54">
      <w:pPr>
        <w:spacing w:before="120" w:after="120" w:line="360" w:lineRule="exact"/>
        <w:ind w:firstLine="561"/>
        <w:jc w:val="both"/>
        <w:rPr>
          <w:rFonts w:ascii="Times New Roman" w:hAnsi="Times New Roman"/>
          <w:i/>
          <w:sz w:val="28"/>
          <w:szCs w:val="28"/>
        </w:rPr>
      </w:pPr>
      <w:r w:rsidRPr="00496CC6">
        <w:rPr>
          <w:rFonts w:ascii="Times New Roman" w:hAnsi="Times New Roman"/>
          <w:i/>
          <w:sz w:val="28"/>
          <w:szCs w:val="28"/>
        </w:rPr>
        <w:t xml:space="preserve">Căn cứ Nghị định số </w:t>
      </w:r>
      <w:r w:rsidR="00B6170E" w:rsidRPr="00496CC6">
        <w:rPr>
          <w:rFonts w:ascii="Times New Roman" w:hAnsi="Times New Roman"/>
          <w:i/>
          <w:sz w:val="28"/>
          <w:szCs w:val="28"/>
        </w:rPr>
        <w:t>88</w:t>
      </w:r>
      <w:r w:rsidRPr="00496CC6">
        <w:rPr>
          <w:rFonts w:ascii="Times New Roman" w:hAnsi="Times New Roman"/>
          <w:i/>
          <w:sz w:val="28"/>
          <w:szCs w:val="28"/>
        </w:rPr>
        <w:t>/20</w:t>
      </w:r>
      <w:r w:rsidR="00B6170E" w:rsidRPr="00496CC6">
        <w:rPr>
          <w:rFonts w:ascii="Times New Roman" w:hAnsi="Times New Roman"/>
          <w:i/>
          <w:sz w:val="28"/>
          <w:szCs w:val="28"/>
        </w:rPr>
        <w:t>2</w:t>
      </w:r>
      <w:r w:rsidRPr="00496CC6">
        <w:rPr>
          <w:rFonts w:ascii="Times New Roman" w:hAnsi="Times New Roman"/>
          <w:i/>
          <w:sz w:val="28"/>
          <w:szCs w:val="28"/>
        </w:rPr>
        <w:t xml:space="preserve">4/NĐ-CP ngày 15 tháng </w:t>
      </w:r>
      <w:r w:rsidR="00B6170E" w:rsidRPr="00496CC6">
        <w:rPr>
          <w:rFonts w:ascii="Times New Roman" w:hAnsi="Times New Roman"/>
          <w:i/>
          <w:sz w:val="28"/>
          <w:szCs w:val="28"/>
        </w:rPr>
        <w:t>7</w:t>
      </w:r>
      <w:r w:rsidRPr="00496CC6">
        <w:rPr>
          <w:rFonts w:ascii="Times New Roman" w:hAnsi="Times New Roman"/>
          <w:i/>
          <w:sz w:val="28"/>
          <w:szCs w:val="28"/>
        </w:rPr>
        <w:t xml:space="preserve"> năm 20</w:t>
      </w:r>
      <w:r w:rsidR="00B6170E" w:rsidRPr="00496CC6">
        <w:rPr>
          <w:rFonts w:ascii="Times New Roman" w:hAnsi="Times New Roman"/>
          <w:i/>
          <w:sz w:val="28"/>
          <w:szCs w:val="28"/>
        </w:rPr>
        <w:t>2</w:t>
      </w:r>
      <w:r w:rsidRPr="00496CC6">
        <w:rPr>
          <w:rFonts w:ascii="Times New Roman" w:hAnsi="Times New Roman"/>
          <w:i/>
          <w:sz w:val="28"/>
          <w:szCs w:val="28"/>
        </w:rPr>
        <w:t xml:space="preserve">4 của </w:t>
      </w:r>
      <w:r w:rsidRPr="00496CC6">
        <w:rPr>
          <w:rFonts w:ascii="Times New Roman" w:hAnsi="Times New Roman"/>
          <w:i/>
          <w:spacing w:val="-4"/>
          <w:sz w:val="28"/>
          <w:szCs w:val="28"/>
        </w:rPr>
        <w:t xml:space="preserve">Chính phủ </w:t>
      </w:r>
      <w:r w:rsidR="00863B54" w:rsidRPr="00496CC6">
        <w:rPr>
          <w:rFonts w:ascii="Times New Roman" w:hAnsi="Times New Roman"/>
          <w:i/>
          <w:spacing w:val="-4"/>
          <w:sz w:val="28"/>
          <w:szCs w:val="28"/>
        </w:rPr>
        <w:t>q</w:t>
      </w:r>
      <w:r w:rsidRPr="00496CC6">
        <w:rPr>
          <w:rFonts w:ascii="Times New Roman" w:hAnsi="Times New Roman"/>
          <w:i/>
          <w:spacing w:val="-4"/>
          <w:sz w:val="28"/>
          <w:szCs w:val="28"/>
        </w:rPr>
        <w:t>uy định về bồi thường, hỗ trợ, tái định cư khi Nhà nước thu hồi đất</w:t>
      </w:r>
      <w:r w:rsidR="00D747D8" w:rsidRPr="00496CC6">
        <w:rPr>
          <w:rFonts w:ascii="Times New Roman" w:hAnsi="Times New Roman"/>
          <w:i/>
          <w:sz w:val="28"/>
          <w:szCs w:val="28"/>
        </w:rPr>
        <w:t>;</w:t>
      </w:r>
    </w:p>
    <w:p w14:paraId="2FAD2181" w14:textId="5B0BDA69" w:rsidR="00B208F3" w:rsidRPr="00496CC6" w:rsidRDefault="00B208F3" w:rsidP="00863B54">
      <w:pPr>
        <w:spacing w:before="120" w:after="120" w:line="360" w:lineRule="exact"/>
        <w:ind w:firstLine="561"/>
        <w:jc w:val="both"/>
        <w:rPr>
          <w:rFonts w:ascii="Times New Roman" w:hAnsi="Times New Roman"/>
          <w:i/>
          <w:sz w:val="28"/>
          <w:szCs w:val="28"/>
        </w:rPr>
      </w:pPr>
      <w:r w:rsidRPr="00496CC6">
        <w:rPr>
          <w:rFonts w:ascii="Times New Roman" w:hAnsi="Times New Roman"/>
          <w:i/>
          <w:sz w:val="28"/>
          <w:szCs w:val="28"/>
        </w:rPr>
        <w:t xml:space="preserve">Căn cứ Nghị định số </w:t>
      </w:r>
      <w:r w:rsidR="0080078D" w:rsidRPr="00496CC6">
        <w:rPr>
          <w:rFonts w:ascii="Times New Roman" w:hAnsi="Times New Roman"/>
          <w:i/>
          <w:sz w:val="28"/>
          <w:szCs w:val="28"/>
        </w:rPr>
        <w:t>1</w:t>
      </w:r>
      <w:r w:rsidRPr="00496CC6">
        <w:rPr>
          <w:rFonts w:ascii="Times New Roman" w:hAnsi="Times New Roman"/>
          <w:i/>
          <w:sz w:val="28"/>
          <w:szCs w:val="28"/>
        </w:rPr>
        <w:t xml:space="preserve">03/2024/NĐ-CP ngày 30 tháng 7 năm 2024 của Chính phủ </w:t>
      </w:r>
      <w:r w:rsidR="00863B54" w:rsidRPr="00496CC6">
        <w:rPr>
          <w:rFonts w:ascii="Times New Roman" w:hAnsi="Times New Roman"/>
          <w:i/>
          <w:sz w:val="28"/>
          <w:szCs w:val="28"/>
        </w:rPr>
        <w:t>q</w:t>
      </w:r>
      <w:r w:rsidRPr="00496CC6">
        <w:rPr>
          <w:rFonts w:ascii="Times New Roman" w:hAnsi="Times New Roman"/>
          <w:i/>
          <w:sz w:val="28"/>
          <w:szCs w:val="28"/>
        </w:rPr>
        <w:t>uy định về tiền sử dụng đất, tiền thuê đất;</w:t>
      </w:r>
    </w:p>
    <w:p w14:paraId="24261212" w14:textId="40B3027A" w:rsidR="001C1B39" w:rsidRPr="00496CC6" w:rsidRDefault="00496CC6" w:rsidP="00863B54">
      <w:pPr>
        <w:spacing w:before="120" w:after="120" w:line="360" w:lineRule="exact"/>
        <w:ind w:firstLine="561"/>
        <w:jc w:val="both"/>
        <w:rPr>
          <w:rFonts w:ascii="Times New Roman" w:hAnsi="Times New Roman"/>
          <w:i/>
          <w:iCs/>
          <w:sz w:val="28"/>
          <w:szCs w:val="28"/>
        </w:rPr>
      </w:pPr>
      <w:r w:rsidRPr="00496CC6">
        <w:rPr>
          <w:rFonts w:ascii="Times New Roman" w:hAnsi="Times New Roman"/>
          <w:i/>
          <w:iCs/>
          <w:sz w:val="28"/>
          <w:szCs w:val="28"/>
        </w:rPr>
        <w:t>Theo</w:t>
      </w:r>
      <w:r w:rsidR="006C62D7" w:rsidRPr="00496CC6">
        <w:rPr>
          <w:rFonts w:ascii="Times New Roman" w:hAnsi="Times New Roman"/>
          <w:i/>
          <w:iCs/>
          <w:sz w:val="28"/>
          <w:szCs w:val="28"/>
          <w:lang w:val="vi-VN"/>
        </w:rPr>
        <w:t xml:space="preserve"> đề nghị của </w:t>
      </w:r>
      <w:r w:rsidR="00434538" w:rsidRPr="00496CC6">
        <w:rPr>
          <w:rFonts w:ascii="Times New Roman" w:hAnsi="Times New Roman"/>
          <w:i/>
          <w:iCs/>
          <w:sz w:val="28"/>
          <w:szCs w:val="28"/>
        </w:rPr>
        <w:t>Sở Tài nguyên và Môi trường</w:t>
      </w:r>
      <w:r w:rsidR="006C62D7" w:rsidRPr="00496CC6">
        <w:rPr>
          <w:rFonts w:ascii="Times New Roman" w:hAnsi="Times New Roman"/>
          <w:i/>
          <w:iCs/>
          <w:sz w:val="28"/>
          <w:szCs w:val="28"/>
          <w:lang w:val="vi-VN"/>
        </w:rPr>
        <w:t xml:space="preserve"> tại </w:t>
      </w:r>
      <w:r w:rsidR="000F5BD6" w:rsidRPr="00496CC6">
        <w:rPr>
          <w:rFonts w:ascii="Times New Roman" w:hAnsi="Times New Roman"/>
          <w:bCs/>
          <w:i/>
          <w:iCs/>
          <w:sz w:val="28"/>
          <w:szCs w:val="28"/>
        </w:rPr>
        <w:t>Tờ trình số 10823/TTr-STNMT-KTĐ ngày 19 tháng 10 năm 2024</w:t>
      </w:r>
      <w:r w:rsidR="00D655EC" w:rsidRPr="00496CC6">
        <w:rPr>
          <w:rFonts w:ascii="Times New Roman" w:hAnsi="Times New Roman"/>
          <w:i/>
          <w:iCs/>
          <w:sz w:val="28"/>
          <w:szCs w:val="28"/>
          <w:lang w:val="vi-VN"/>
        </w:rPr>
        <w:t>;</w:t>
      </w:r>
      <w:r w:rsidRPr="00496CC6">
        <w:rPr>
          <w:rFonts w:ascii="Times New Roman" w:hAnsi="Times New Roman"/>
          <w:i/>
          <w:iCs/>
          <w:sz w:val="28"/>
          <w:szCs w:val="28"/>
        </w:rPr>
        <w:t xml:space="preserve"> </w:t>
      </w:r>
      <w:r w:rsidR="008B075E">
        <w:rPr>
          <w:rFonts w:ascii="Times New Roman" w:hAnsi="Times New Roman"/>
          <w:i/>
          <w:iCs/>
          <w:sz w:val="28"/>
          <w:szCs w:val="28"/>
        </w:rPr>
        <w:t xml:space="preserve">ý kiến của Ban Thường trực </w:t>
      </w:r>
      <w:r w:rsidR="00B439FD" w:rsidRPr="00496CC6">
        <w:rPr>
          <w:rFonts w:ascii="Times New Roman" w:hAnsi="Times New Roman"/>
          <w:i/>
          <w:iCs/>
          <w:sz w:val="28"/>
          <w:szCs w:val="28"/>
        </w:rPr>
        <w:t>Ủy ban Mặt trận Tổ quốc Việt Nam Thành phố tại Công văn số 8314/MTTQ-BTT ngày 19 tháng 8 năm 2024</w:t>
      </w:r>
      <w:r w:rsidR="00B439FD">
        <w:rPr>
          <w:rFonts w:ascii="Times New Roman" w:hAnsi="Times New Roman"/>
          <w:i/>
          <w:iCs/>
          <w:sz w:val="28"/>
          <w:szCs w:val="28"/>
        </w:rPr>
        <w:t xml:space="preserve">; </w:t>
      </w:r>
      <w:r w:rsidRPr="00496CC6">
        <w:rPr>
          <w:rFonts w:ascii="Times New Roman" w:hAnsi="Times New Roman"/>
          <w:i/>
          <w:iCs/>
          <w:sz w:val="28"/>
          <w:szCs w:val="28"/>
          <w:lang w:val="vi-VN"/>
        </w:rPr>
        <w:t xml:space="preserve">ý kiến </w:t>
      </w:r>
      <w:r w:rsidRPr="00496CC6">
        <w:rPr>
          <w:rFonts w:ascii="Times New Roman" w:hAnsi="Times New Roman"/>
          <w:i/>
          <w:iCs/>
          <w:sz w:val="28"/>
          <w:szCs w:val="28"/>
        </w:rPr>
        <w:t xml:space="preserve">kết luận của Hội đồng Thẩm định Bảng giá đất Thành phố tại Báo cáo số 302/BC-HĐTĐBGĐ ngày 16 tháng 10 năm 2024 </w:t>
      </w:r>
      <w:r w:rsidRPr="00496CC6">
        <w:rPr>
          <w:rFonts w:ascii="Times New Roman" w:hAnsi="Times New Roman"/>
          <w:bCs/>
          <w:i/>
          <w:iCs/>
          <w:sz w:val="28"/>
          <w:szCs w:val="28"/>
          <w:lang w:val="pt-BR"/>
        </w:rPr>
        <w:t xml:space="preserve">về thẩm định dự thảo Quyết định sửa đổi, bổ sung </w:t>
      </w:r>
      <w:r w:rsidRPr="00496CC6">
        <w:rPr>
          <w:rFonts w:ascii="Times New Roman" w:hAnsi="Times New Roman"/>
          <w:bCs/>
          <w:i/>
          <w:iCs/>
          <w:sz w:val="28"/>
          <w:szCs w:val="28"/>
          <w:lang w:val="pt-BR"/>
        </w:rPr>
        <w:lastRenderedPageBreak/>
        <w:t>Quyết định số 02/2020/QĐ-UBND ngày 16 tháng 01 năm 2020 của Ủy ban nhân dân Thành phố về bảng giá đất trê</w:t>
      </w:r>
      <w:r w:rsidR="00B439FD">
        <w:rPr>
          <w:rFonts w:ascii="Times New Roman" w:hAnsi="Times New Roman"/>
          <w:bCs/>
          <w:i/>
          <w:iCs/>
          <w:sz w:val="28"/>
          <w:szCs w:val="28"/>
          <w:lang w:val="pt-BR"/>
        </w:rPr>
        <w:t xml:space="preserve">n địa bàn Thành phố Hồ Chí Minh </w:t>
      </w:r>
      <w:r w:rsidRPr="00496CC6">
        <w:rPr>
          <w:rFonts w:ascii="Times New Roman" w:hAnsi="Times New Roman"/>
          <w:i/>
          <w:iCs/>
          <w:sz w:val="28"/>
          <w:szCs w:val="28"/>
        </w:rPr>
        <w:t xml:space="preserve">và </w:t>
      </w:r>
      <w:r w:rsidR="00D655EC" w:rsidRPr="00496CC6">
        <w:rPr>
          <w:rFonts w:ascii="Times New Roman" w:hAnsi="Times New Roman"/>
          <w:i/>
          <w:iCs/>
          <w:sz w:val="28"/>
          <w:szCs w:val="28"/>
          <w:lang w:val="vi-VN"/>
        </w:rPr>
        <w:t xml:space="preserve">ý kiến </w:t>
      </w:r>
      <w:r w:rsidR="00E77242" w:rsidRPr="00496CC6">
        <w:rPr>
          <w:rFonts w:ascii="Times New Roman" w:hAnsi="Times New Roman"/>
          <w:i/>
          <w:iCs/>
          <w:sz w:val="28"/>
          <w:szCs w:val="28"/>
          <w:lang w:val="vi-VN"/>
        </w:rPr>
        <w:t xml:space="preserve">thẩm định </w:t>
      </w:r>
      <w:r w:rsidR="007704F1" w:rsidRPr="00496CC6">
        <w:rPr>
          <w:rFonts w:ascii="Times New Roman" w:hAnsi="Times New Roman"/>
          <w:i/>
          <w:iCs/>
          <w:sz w:val="28"/>
          <w:szCs w:val="28"/>
          <w:lang w:val="vi-VN"/>
        </w:rPr>
        <w:t xml:space="preserve">của Sở Tư pháp tại </w:t>
      </w:r>
      <w:r w:rsidR="000F5BD6" w:rsidRPr="00496CC6">
        <w:rPr>
          <w:rFonts w:ascii="Times New Roman" w:hAnsi="Times New Roman"/>
          <w:i/>
          <w:iCs/>
          <w:sz w:val="28"/>
          <w:szCs w:val="28"/>
        </w:rPr>
        <w:t>Báo cáo</w:t>
      </w:r>
      <w:r w:rsidR="007704F1" w:rsidRPr="00496CC6">
        <w:rPr>
          <w:rFonts w:ascii="Times New Roman" w:hAnsi="Times New Roman"/>
          <w:i/>
          <w:iCs/>
          <w:sz w:val="28"/>
          <w:szCs w:val="28"/>
          <w:lang w:val="vi-VN"/>
        </w:rPr>
        <w:t xml:space="preserve"> số 6888/STP-VB ngày 19</w:t>
      </w:r>
      <w:r w:rsidR="009C4C89" w:rsidRPr="00496CC6">
        <w:rPr>
          <w:rFonts w:ascii="Times New Roman" w:hAnsi="Times New Roman"/>
          <w:i/>
          <w:iCs/>
          <w:sz w:val="28"/>
          <w:szCs w:val="28"/>
        </w:rPr>
        <w:t xml:space="preserve"> </w:t>
      </w:r>
      <w:r w:rsidR="00D655EC" w:rsidRPr="00496CC6">
        <w:rPr>
          <w:rFonts w:ascii="Times New Roman" w:hAnsi="Times New Roman"/>
          <w:i/>
          <w:iCs/>
          <w:sz w:val="28"/>
          <w:szCs w:val="28"/>
          <w:lang w:val="vi-VN"/>
        </w:rPr>
        <w:t xml:space="preserve">tháng </w:t>
      </w:r>
      <w:r w:rsidR="007E4573" w:rsidRPr="00496CC6">
        <w:rPr>
          <w:rFonts w:ascii="Times New Roman" w:hAnsi="Times New Roman"/>
          <w:i/>
          <w:iCs/>
          <w:sz w:val="28"/>
          <w:szCs w:val="28"/>
        </w:rPr>
        <w:t>10</w:t>
      </w:r>
      <w:r w:rsidR="00D655EC" w:rsidRPr="00496CC6">
        <w:rPr>
          <w:rFonts w:ascii="Times New Roman" w:hAnsi="Times New Roman"/>
          <w:i/>
          <w:iCs/>
          <w:sz w:val="28"/>
          <w:szCs w:val="28"/>
          <w:lang w:val="vi-VN"/>
        </w:rPr>
        <w:t xml:space="preserve"> năm 20</w:t>
      </w:r>
      <w:r w:rsidR="009C4C89" w:rsidRPr="00496CC6">
        <w:rPr>
          <w:rFonts w:ascii="Times New Roman" w:hAnsi="Times New Roman"/>
          <w:i/>
          <w:iCs/>
          <w:sz w:val="28"/>
          <w:szCs w:val="28"/>
        </w:rPr>
        <w:t>24</w:t>
      </w:r>
      <w:r w:rsidR="007704F1" w:rsidRPr="00496CC6">
        <w:rPr>
          <w:rFonts w:ascii="Times New Roman" w:hAnsi="Times New Roman"/>
          <w:i/>
          <w:iCs/>
          <w:sz w:val="28"/>
          <w:szCs w:val="28"/>
        </w:rPr>
        <w:t>.</w:t>
      </w:r>
    </w:p>
    <w:p w14:paraId="1FBA9551" w14:textId="5204FB35" w:rsidR="00AF37D6" w:rsidRPr="00863B54" w:rsidRDefault="00AF37D6" w:rsidP="001C6D74">
      <w:pPr>
        <w:pStyle w:val="BodyTextIndent2"/>
        <w:spacing w:before="240" w:after="240" w:line="360" w:lineRule="exact"/>
        <w:ind w:right="0" w:firstLine="0"/>
        <w:jc w:val="center"/>
        <w:rPr>
          <w:b/>
          <w:szCs w:val="28"/>
          <w:lang w:val="vi-VN"/>
        </w:rPr>
      </w:pPr>
      <w:r w:rsidRPr="00863B54">
        <w:rPr>
          <w:b/>
          <w:szCs w:val="28"/>
          <w:lang w:val="vi-VN"/>
        </w:rPr>
        <w:t>QUYẾT ĐỊNH</w:t>
      </w:r>
      <w:r w:rsidR="00752AF2" w:rsidRPr="00863B54">
        <w:rPr>
          <w:b/>
          <w:szCs w:val="28"/>
          <w:lang w:val="vi-VN"/>
        </w:rPr>
        <w:t>:</w:t>
      </w:r>
    </w:p>
    <w:p w14:paraId="5F2C6783" w14:textId="4696B808" w:rsidR="004D13B2" w:rsidRPr="00863B54" w:rsidRDefault="00AF37D6" w:rsidP="00863B54">
      <w:pPr>
        <w:pStyle w:val="BodyTextIndent2"/>
        <w:spacing w:before="120" w:after="120" w:line="360" w:lineRule="exact"/>
        <w:ind w:right="0" w:firstLine="561"/>
        <w:rPr>
          <w:b/>
          <w:iCs/>
          <w:szCs w:val="28"/>
        </w:rPr>
      </w:pPr>
      <w:bookmarkStart w:id="1" w:name="_Hlk173311787"/>
      <w:r w:rsidRPr="00863B54">
        <w:rPr>
          <w:b/>
          <w:iCs/>
          <w:szCs w:val="28"/>
          <w:lang w:val="vi-VN"/>
        </w:rPr>
        <w:t>Điều 1</w:t>
      </w:r>
      <w:r w:rsidRPr="00863B54">
        <w:rPr>
          <w:iCs/>
          <w:szCs w:val="28"/>
          <w:lang w:val="vi-VN"/>
        </w:rPr>
        <w:t xml:space="preserve">. </w:t>
      </w:r>
      <w:r w:rsidR="002B2055">
        <w:rPr>
          <w:b/>
          <w:iCs/>
          <w:szCs w:val="28"/>
        </w:rPr>
        <w:t>Sửa đổi, bổ sung</w:t>
      </w:r>
      <w:r w:rsidR="00EB683B">
        <w:rPr>
          <w:b/>
          <w:iCs/>
          <w:szCs w:val="28"/>
        </w:rPr>
        <w:t xml:space="preserve"> Điều 1</w:t>
      </w:r>
      <w:r w:rsidR="00183B5F" w:rsidRPr="00863B54">
        <w:rPr>
          <w:b/>
          <w:iCs/>
          <w:szCs w:val="28"/>
        </w:rPr>
        <w:t xml:space="preserve"> Quyết định số 02/2020/QĐ-UBND ngày 16 tháng 01 năm 2020 của Ủy ban nhân dân Thành phố</w:t>
      </w:r>
      <w:r w:rsidR="00A65875" w:rsidRPr="00863B54">
        <w:rPr>
          <w:b/>
          <w:iCs/>
          <w:szCs w:val="28"/>
        </w:rPr>
        <w:t xml:space="preserve"> </w:t>
      </w:r>
      <w:r w:rsidR="00645DC1" w:rsidRPr="00863B54">
        <w:rPr>
          <w:b/>
          <w:szCs w:val="28"/>
        </w:rPr>
        <w:t xml:space="preserve">quy định về Bảng giá đất trên địa bàn Thành phố Hồ Chí Minh giai đoạn 2020 - 2024 </w:t>
      </w:r>
      <w:r w:rsidR="00A65875" w:rsidRPr="00863B54">
        <w:rPr>
          <w:b/>
          <w:iCs/>
          <w:szCs w:val="28"/>
        </w:rPr>
        <w:t>như sau:</w:t>
      </w:r>
    </w:p>
    <w:p w14:paraId="633896CE" w14:textId="2E64A73A" w:rsidR="00E01176" w:rsidRPr="00053063" w:rsidRDefault="00A65875" w:rsidP="00863B54">
      <w:pPr>
        <w:pStyle w:val="BodyTextIndent2"/>
        <w:spacing w:before="120" w:after="120" w:line="360" w:lineRule="exact"/>
        <w:ind w:right="0" w:firstLine="561"/>
        <w:rPr>
          <w:rFonts w:eastAsia="Tahoma"/>
          <w:szCs w:val="28"/>
          <w:lang w:eastAsia="vi-VN"/>
        </w:rPr>
      </w:pPr>
      <w:r w:rsidRPr="00593D2B">
        <w:rPr>
          <w:iCs/>
          <w:szCs w:val="28"/>
        </w:rPr>
        <w:t>“</w:t>
      </w:r>
      <w:r w:rsidRPr="00053063">
        <w:rPr>
          <w:b/>
          <w:iCs/>
          <w:szCs w:val="28"/>
        </w:rPr>
        <w:t>Điều 1.</w:t>
      </w:r>
      <w:r w:rsidR="007A34EF" w:rsidRPr="00863B54">
        <w:rPr>
          <w:iCs/>
          <w:szCs w:val="28"/>
        </w:rPr>
        <w:t xml:space="preserve"> </w:t>
      </w:r>
      <w:r w:rsidR="00E01176" w:rsidRPr="00863B54">
        <w:rPr>
          <w:rFonts w:eastAsia="Tahoma"/>
          <w:szCs w:val="28"/>
          <w:lang w:val="vi-VN" w:eastAsia="vi-VN"/>
        </w:rPr>
        <w:t>Quyết đị</w:t>
      </w:r>
      <w:r w:rsidR="00BF1A04" w:rsidRPr="00863B54">
        <w:rPr>
          <w:rFonts w:eastAsia="Tahoma"/>
          <w:szCs w:val="28"/>
          <w:lang w:val="vi-VN" w:eastAsia="vi-VN"/>
        </w:rPr>
        <w:t>nh này q</w:t>
      </w:r>
      <w:r w:rsidR="00E01176" w:rsidRPr="00863B54">
        <w:rPr>
          <w:rFonts w:eastAsia="Tahoma"/>
          <w:szCs w:val="28"/>
          <w:lang w:val="vi-VN" w:eastAsia="vi-VN"/>
        </w:rPr>
        <w:t>uy định</w:t>
      </w:r>
      <w:r w:rsidR="007A34EF" w:rsidRPr="00863B54">
        <w:rPr>
          <w:rFonts w:eastAsia="Tahoma"/>
          <w:szCs w:val="28"/>
          <w:lang w:eastAsia="vi-VN"/>
        </w:rPr>
        <w:t xml:space="preserve"> </w:t>
      </w:r>
      <w:r w:rsidR="00E01176" w:rsidRPr="00863B54">
        <w:rPr>
          <w:rFonts w:eastAsia="Tahoma"/>
          <w:szCs w:val="28"/>
          <w:lang w:val="vi-VN" w:eastAsia="vi-VN"/>
        </w:rPr>
        <w:t>về Bảng giá đất trên địa bàn Thành phố Hồ</w:t>
      </w:r>
      <w:r w:rsidR="007A34EF" w:rsidRPr="00863B54">
        <w:rPr>
          <w:rFonts w:eastAsia="Tahoma"/>
          <w:szCs w:val="28"/>
          <w:lang w:val="vi-VN" w:eastAsia="vi-VN"/>
        </w:rPr>
        <w:t xml:space="preserve"> Chí Minh </w:t>
      </w:r>
      <w:r w:rsidR="00B31785" w:rsidRPr="00863B54">
        <w:rPr>
          <w:rFonts w:eastAsia="Tahoma"/>
          <w:szCs w:val="28"/>
          <w:lang w:eastAsia="vi-VN"/>
        </w:rPr>
        <w:t xml:space="preserve">được </w:t>
      </w:r>
      <w:r w:rsidR="007A34EF" w:rsidRPr="00863B54">
        <w:rPr>
          <w:rFonts w:eastAsia="Tahoma"/>
          <w:szCs w:val="28"/>
          <w:lang w:eastAsia="vi-VN"/>
        </w:rPr>
        <w:t>áp dụng đến</w:t>
      </w:r>
      <w:r w:rsidR="00B31785" w:rsidRPr="00863B54">
        <w:rPr>
          <w:rFonts w:eastAsia="Tahoma"/>
          <w:szCs w:val="28"/>
          <w:lang w:eastAsia="vi-VN"/>
        </w:rPr>
        <w:t xml:space="preserve"> hết</w:t>
      </w:r>
      <w:r w:rsidR="007A34EF" w:rsidRPr="00863B54">
        <w:rPr>
          <w:rFonts w:eastAsia="Tahoma"/>
          <w:szCs w:val="28"/>
          <w:lang w:eastAsia="vi-VN"/>
        </w:rPr>
        <w:t xml:space="preserve"> ngày 31 tháng 12 năm 2025.</w:t>
      </w:r>
      <w:r w:rsidRPr="00863B54">
        <w:rPr>
          <w:rFonts w:eastAsia="Tahoma"/>
          <w:szCs w:val="28"/>
          <w:lang w:eastAsia="vi-VN"/>
        </w:rPr>
        <w:t>”</w:t>
      </w:r>
    </w:p>
    <w:p w14:paraId="4AFAD789" w14:textId="75AEE421" w:rsidR="00802E0B" w:rsidRPr="006A15A9" w:rsidRDefault="00BB6ADA" w:rsidP="00863B54">
      <w:pPr>
        <w:pStyle w:val="BodyTextIndent2"/>
        <w:spacing w:before="120" w:after="120" w:line="360" w:lineRule="exact"/>
        <w:ind w:right="0" w:firstLine="561"/>
        <w:rPr>
          <w:b/>
          <w:iCs/>
          <w:szCs w:val="28"/>
        </w:rPr>
      </w:pPr>
      <w:r w:rsidRPr="006A15A9">
        <w:rPr>
          <w:b/>
          <w:iCs/>
          <w:szCs w:val="28"/>
        </w:rPr>
        <w:t xml:space="preserve">Điều 2. Sửa đổi, bổ sung </w:t>
      </w:r>
      <w:r w:rsidR="00DF26B7">
        <w:rPr>
          <w:b/>
          <w:iCs/>
          <w:szCs w:val="28"/>
        </w:rPr>
        <w:t>một số đ</w:t>
      </w:r>
      <w:r w:rsidR="00802E0B" w:rsidRPr="006A15A9">
        <w:rPr>
          <w:b/>
          <w:iCs/>
          <w:szCs w:val="28"/>
        </w:rPr>
        <w:t xml:space="preserve">iều của Quy định về Bảng giá đất trên địa bàn Thành phố Hồ Chí Minh </w:t>
      </w:r>
      <w:r w:rsidR="005D05CC" w:rsidRPr="006A15A9">
        <w:rPr>
          <w:b/>
          <w:iCs/>
          <w:szCs w:val="28"/>
        </w:rPr>
        <w:t xml:space="preserve">ban hành </w:t>
      </w:r>
      <w:r w:rsidR="00802E0B" w:rsidRPr="006A15A9">
        <w:rPr>
          <w:b/>
          <w:iCs/>
          <w:szCs w:val="28"/>
        </w:rPr>
        <w:t>kèm theo Quyết định số 02/2020/QĐ-UBND ngày 16 tháng 01 năm 2020 của Ủy ban nhân dân Thành phố như sau</w:t>
      </w:r>
      <w:r w:rsidR="008A7C07" w:rsidRPr="006A15A9">
        <w:rPr>
          <w:b/>
          <w:iCs/>
          <w:szCs w:val="28"/>
        </w:rPr>
        <w:t>:</w:t>
      </w:r>
    </w:p>
    <w:p w14:paraId="2906A9B4" w14:textId="77777777" w:rsidR="00313956" w:rsidRPr="00863B54" w:rsidRDefault="00313956" w:rsidP="00863B54">
      <w:pPr>
        <w:spacing w:before="120" w:after="120" w:line="360" w:lineRule="exact"/>
        <w:ind w:firstLine="567"/>
        <w:jc w:val="both"/>
        <w:rPr>
          <w:rFonts w:ascii="Times New Roman" w:hAnsi="Times New Roman"/>
          <w:iCs/>
          <w:sz w:val="28"/>
          <w:szCs w:val="28"/>
        </w:rPr>
      </w:pPr>
      <w:r w:rsidRPr="00863B54">
        <w:rPr>
          <w:rFonts w:ascii="Times New Roman" w:hAnsi="Times New Roman"/>
          <w:iCs/>
          <w:sz w:val="28"/>
          <w:szCs w:val="28"/>
        </w:rPr>
        <w:t>1</w:t>
      </w:r>
      <w:r w:rsidRPr="00863B54">
        <w:rPr>
          <w:rFonts w:ascii="Times New Roman" w:hAnsi="Times New Roman"/>
          <w:iCs/>
          <w:sz w:val="28"/>
          <w:szCs w:val="28"/>
          <w:lang w:val="vi-VN"/>
        </w:rPr>
        <w:t xml:space="preserve">. </w:t>
      </w:r>
      <w:r w:rsidRPr="00863B54">
        <w:rPr>
          <w:rFonts w:ascii="Times New Roman" w:hAnsi="Times New Roman"/>
          <w:iCs/>
          <w:sz w:val="28"/>
          <w:szCs w:val="28"/>
        </w:rPr>
        <w:t xml:space="preserve">Sửa đổi, bổ sung khoản 2 Điều 1 Quy định </w:t>
      </w:r>
      <w:r w:rsidRPr="00863B54">
        <w:rPr>
          <w:rFonts w:ascii="Times New Roman" w:hAnsi="Times New Roman"/>
          <w:iCs/>
          <w:sz w:val="28"/>
          <w:szCs w:val="28"/>
          <w:lang w:val="vi-VN"/>
        </w:rPr>
        <w:t xml:space="preserve">như sau: </w:t>
      </w:r>
    </w:p>
    <w:p w14:paraId="1707C1D4" w14:textId="69716C32" w:rsidR="00313956" w:rsidRPr="00863B54" w:rsidRDefault="005A2543" w:rsidP="00863B54">
      <w:pPr>
        <w:spacing w:before="120" w:after="120" w:line="360" w:lineRule="exact"/>
        <w:ind w:firstLine="567"/>
        <w:jc w:val="both"/>
        <w:rPr>
          <w:rFonts w:ascii="Times New Roman" w:hAnsi="Times New Roman"/>
          <w:iCs/>
          <w:sz w:val="28"/>
          <w:szCs w:val="28"/>
        </w:rPr>
      </w:pPr>
      <w:r w:rsidRPr="005A2543">
        <w:rPr>
          <w:rFonts w:ascii="Times New Roman" w:hAnsi="Times New Roman"/>
          <w:iCs/>
          <w:sz w:val="28"/>
          <w:szCs w:val="28"/>
        </w:rPr>
        <w:t>“</w:t>
      </w:r>
      <w:r w:rsidR="00313956" w:rsidRPr="005A2543">
        <w:rPr>
          <w:rFonts w:ascii="Times New Roman" w:hAnsi="Times New Roman"/>
          <w:iCs/>
          <w:sz w:val="28"/>
          <w:szCs w:val="28"/>
        </w:rPr>
        <w:t>2.</w:t>
      </w:r>
      <w:r w:rsidR="00313956" w:rsidRPr="00863B54">
        <w:rPr>
          <w:rFonts w:ascii="Times New Roman" w:hAnsi="Times New Roman"/>
          <w:iCs/>
          <w:sz w:val="28"/>
          <w:szCs w:val="28"/>
        </w:rPr>
        <w:t xml:space="preserve"> Bảng giá đất này được sử dụng để làm căn cứ trong các trường hợp sau đây:</w:t>
      </w:r>
    </w:p>
    <w:p w14:paraId="7E7CA9BB" w14:textId="016FC16E" w:rsidR="005A2543" w:rsidRPr="00863B54" w:rsidRDefault="00313956" w:rsidP="005A2543">
      <w:pPr>
        <w:spacing w:before="120" w:after="120" w:line="360" w:lineRule="exact"/>
        <w:ind w:firstLine="567"/>
        <w:jc w:val="both"/>
        <w:rPr>
          <w:rFonts w:ascii="Times New Roman" w:hAnsi="Times New Roman"/>
          <w:iCs/>
          <w:sz w:val="28"/>
          <w:szCs w:val="28"/>
          <w:lang w:val="sv-SE"/>
        </w:rPr>
      </w:pPr>
      <w:r w:rsidRPr="005A2543">
        <w:rPr>
          <w:rFonts w:ascii="Times New Roman" w:hAnsi="Times New Roman"/>
          <w:iCs/>
          <w:sz w:val="28"/>
          <w:szCs w:val="28"/>
        </w:rPr>
        <w:t xml:space="preserve">a) </w:t>
      </w:r>
      <w:r w:rsidR="005A2543" w:rsidRPr="005A2543">
        <w:rPr>
          <w:rFonts w:ascii="Times New Roman" w:hAnsi="Times New Roman"/>
          <w:iCs/>
          <w:sz w:val="28"/>
          <w:szCs w:val="28"/>
        </w:rPr>
        <w:t xml:space="preserve">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w:t>
      </w:r>
      <w:r w:rsidR="007B23E8">
        <w:rPr>
          <w:rFonts w:ascii="Times New Roman" w:hAnsi="Times New Roman"/>
          <w:iCs/>
          <w:sz w:val="28"/>
          <w:szCs w:val="28"/>
        </w:rPr>
        <w:t>bồi thường, hỗ trợ, tái định cư;</w:t>
      </w:r>
    </w:p>
    <w:p w14:paraId="62A20952" w14:textId="77777777" w:rsidR="00313956" w:rsidRPr="00863B54" w:rsidRDefault="00313956" w:rsidP="00863B54">
      <w:pPr>
        <w:widowControl w:val="0"/>
        <w:spacing w:before="120" w:after="120" w:line="360" w:lineRule="exact"/>
        <w:ind w:firstLine="567"/>
        <w:jc w:val="both"/>
        <w:rPr>
          <w:rFonts w:ascii="Times New Roman" w:hAnsi="Times New Roman"/>
          <w:sz w:val="28"/>
          <w:szCs w:val="28"/>
          <w:lang w:eastAsia="vi-VN"/>
        </w:rPr>
      </w:pPr>
      <w:r w:rsidRPr="00863B54">
        <w:rPr>
          <w:rFonts w:ascii="Times New Roman" w:hAnsi="Times New Roman"/>
          <w:sz w:val="28"/>
          <w:szCs w:val="28"/>
          <w:lang w:eastAsia="vi-VN"/>
        </w:rPr>
        <w:t xml:space="preserve">b) Tính tiền sử dụng đất khi Nhà nước công nhận quyền sử dụng đất ở </w:t>
      </w:r>
      <w:r w:rsidRPr="00492A2D">
        <w:rPr>
          <w:rFonts w:ascii="Times New Roman" w:hAnsi="Times New Roman"/>
          <w:spacing w:val="-4"/>
          <w:sz w:val="28"/>
          <w:szCs w:val="28"/>
          <w:lang w:eastAsia="vi-VN"/>
        </w:rPr>
        <w:t>của hộ gia đình, cá nhân; chuyển mục đích sử dụng đất của hộ gia đình, cá nhân</w:t>
      </w:r>
      <w:r w:rsidRPr="00863B54">
        <w:rPr>
          <w:rFonts w:ascii="Times New Roman" w:hAnsi="Times New Roman"/>
          <w:sz w:val="28"/>
          <w:szCs w:val="28"/>
          <w:lang w:eastAsia="vi-VN"/>
        </w:rPr>
        <w:t>;</w:t>
      </w:r>
    </w:p>
    <w:p w14:paraId="7D4C8566" w14:textId="77777777" w:rsidR="00313956" w:rsidRPr="00863B54" w:rsidRDefault="00313956" w:rsidP="00863B54">
      <w:pPr>
        <w:widowControl w:val="0"/>
        <w:spacing w:before="120" w:after="120" w:line="360" w:lineRule="exact"/>
        <w:ind w:firstLine="567"/>
        <w:jc w:val="both"/>
        <w:rPr>
          <w:rFonts w:ascii="Times New Roman" w:hAnsi="Times New Roman"/>
          <w:sz w:val="28"/>
          <w:szCs w:val="28"/>
          <w:lang w:eastAsia="vi-VN"/>
        </w:rPr>
      </w:pPr>
      <w:r w:rsidRPr="00863B54">
        <w:rPr>
          <w:rFonts w:ascii="Times New Roman" w:hAnsi="Times New Roman"/>
          <w:sz w:val="28"/>
          <w:szCs w:val="28"/>
          <w:lang w:eastAsia="vi-VN"/>
        </w:rPr>
        <w:t xml:space="preserve">c) </w:t>
      </w:r>
      <w:r w:rsidRPr="00492A2D">
        <w:rPr>
          <w:rFonts w:ascii="Times New Roman" w:hAnsi="Times New Roman"/>
          <w:spacing w:val="-4"/>
          <w:sz w:val="28"/>
          <w:szCs w:val="28"/>
          <w:lang w:eastAsia="vi-VN"/>
        </w:rPr>
        <w:t>Tính tiền thuê đất khi Nhà nước cho thuê đất thu tiền thuê đất hằng năm</w:t>
      </w:r>
      <w:r w:rsidRPr="00863B54">
        <w:rPr>
          <w:rFonts w:ascii="Times New Roman" w:hAnsi="Times New Roman"/>
          <w:sz w:val="28"/>
          <w:szCs w:val="28"/>
          <w:lang w:eastAsia="vi-VN"/>
        </w:rPr>
        <w:t>;</w:t>
      </w:r>
    </w:p>
    <w:p w14:paraId="7BA6887F" w14:textId="77777777" w:rsidR="00313956" w:rsidRPr="00863B54" w:rsidRDefault="00313956" w:rsidP="00863B54">
      <w:pPr>
        <w:widowControl w:val="0"/>
        <w:spacing w:before="120" w:after="120" w:line="360" w:lineRule="exact"/>
        <w:ind w:firstLine="567"/>
        <w:jc w:val="both"/>
        <w:rPr>
          <w:rFonts w:ascii="Times New Roman" w:hAnsi="Times New Roman"/>
          <w:sz w:val="28"/>
          <w:szCs w:val="28"/>
          <w:lang w:eastAsia="vi-VN"/>
        </w:rPr>
      </w:pPr>
      <w:r w:rsidRPr="00863B54">
        <w:rPr>
          <w:rFonts w:ascii="Times New Roman" w:hAnsi="Times New Roman"/>
          <w:sz w:val="28"/>
          <w:szCs w:val="28"/>
          <w:lang w:eastAsia="vi-VN"/>
        </w:rPr>
        <w:t>d) Tính thuế sử dụng đất;</w:t>
      </w:r>
    </w:p>
    <w:p w14:paraId="3ECF6673" w14:textId="77777777" w:rsidR="00313956" w:rsidRPr="00863B54" w:rsidRDefault="00313956" w:rsidP="00863B54">
      <w:pPr>
        <w:widowControl w:val="0"/>
        <w:spacing w:before="120" w:after="120" w:line="360" w:lineRule="exact"/>
        <w:ind w:firstLine="567"/>
        <w:jc w:val="both"/>
        <w:rPr>
          <w:rFonts w:ascii="Times New Roman" w:hAnsi="Times New Roman"/>
          <w:sz w:val="28"/>
          <w:szCs w:val="28"/>
          <w:lang w:eastAsia="vi-VN"/>
        </w:rPr>
      </w:pPr>
      <w:r w:rsidRPr="00863B54">
        <w:rPr>
          <w:rFonts w:ascii="Times New Roman" w:hAnsi="Times New Roman"/>
          <w:sz w:val="28"/>
          <w:szCs w:val="28"/>
          <w:lang w:eastAsia="vi-VN"/>
        </w:rPr>
        <w:t>đ) Tính thuế thu nhập từ chuyển quyền sử dụng đất đối với hộ gia đình, cá nhân;</w:t>
      </w:r>
    </w:p>
    <w:p w14:paraId="359A1C6D" w14:textId="77777777" w:rsidR="00313956" w:rsidRPr="00863B54" w:rsidRDefault="00313956" w:rsidP="00863B54">
      <w:pPr>
        <w:widowControl w:val="0"/>
        <w:spacing w:before="120" w:after="120" w:line="360" w:lineRule="exact"/>
        <w:ind w:firstLine="567"/>
        <w:jc w:val="both"/>
        <w:rPr>
          <w:rFonts w:ascii="Times New Roman" w:hAnsi="Times New Roman"/>
          <w:sz w:val="28"/>
          <w:szCs w:val="28"/>
          <w:lang w:eastAsia="vi-VN"/>
        </w:rPr>
      </w:pPr>
      <w:r w:rsidRPr="00863B54">
        <w:rPr>
          <w:rFonts w:ascii="Times New Roman" w:hAnsi="Times New Roman"/>
          <w:sz w:val="28"/>
          <w:szCs w:val="28"/>
          <w:lang w:eastAsia="vi-VN"/>
        </w:rPr>
        <w:t>e) Tính lệ phí trong quản lý, sử dụng đất đai;</w:t>
      </w:r>
    </w:p>
    <w:p w14:paraId="7441427C" w14:textId="77777777" w:rsidR="00313956" w:rsidRPr="00863B54" w:rsidRDefault="00313956" w:rsidP="00863B54">
      <w:pPr>
        <w:widowControl w:val="0"/>
        <w:spacing w:before="120" w:after="120" w:line="360" w:lineRule="exact"/>
        <w:ind w:firstLine="567"/>
        <w:jc w:val="both"/>
        <w:rPr>
          <w:rFonts w:ascii="Times New Roman" w:hAnsi="Times New Roman"/>
          <w:sz w:val="28"/>
          <w:szCs w:val="28"/>
          <w:lang w:eastAsia="vi-VN"/>
        </w:rPr>
      </w:pPr>
      <w:r w:rsidRPr="00863B54">
        <w:rPr>
          <w:rFonts w:ascii="Times New Roman" w:hAnsi="Times New Roman"/>
          <w:sz w:val="28"/>
          <w:szCs w:val="28"/>
          <w:lang w:eastAsia="vi-VN"/>
        </w:rPr>
        <w:t>g) Tính tiền xử phạt vi phạm hành chính trong lĩnh vực đất đai;</w:t>
      </w:r>
    </w:p>
    <w:p w14:paraId="06A0746E" w14:textId="77777777" w:rsidR="00313956" w:rsidRPr="00863B54" w:rsidRDefault="00313956" w:rsidP="00863B54">
      <w:pPr>
        <w:widowControl w:val="0"/>
        <w:spacing w:before="120" w:after="120" w:line="360" w:lineRule="exact"/>
        <w:ind w:firstLine="567"/>
        <w:jc w:val="both"/>
        <w:rPr>
          <w:rFonts w:ascii="Times New Roman" w:hAnsi="Times New Roman"/>
          <w:sz w:val="28"/>
          <w:szCs w:val="28"/>
          <w:lang w:eastAsia="vi-VN"/>
        </w:rPr>
      </w:pPr>
      <w:r w:rsidRPr="00863B54">
        <w:rPr>
          <w:rFonts w:ascii="Times New Roman" w:hAnsi="Times New Roman"/>
          <w:sz w:val="28"/>
          <w:szCs w:val="28"/>
          <w:lang w:eastAsia="vi-VN"/>
        </w:rPr>
        <w:t>h) Tính tiền bồi thường cho Nhà nước khi gây thiệt hại trong quản lý, sử dụng đất đai;</w:t>
      </w:r>
    </w:p>
    <w:p w14:paraId="549F4A4B" w14:textId="77777777" w:rsidR="00313956" w:rsidRPr="00863B54" w:rsidRDefault="00313956" w:rsidP="00863B54">
      <w:pPr>
        <w:widowControl w:val="0"/>
        <w:spacing w:before="120" w:after="120" w:line="360" w:lineRule="exact"/>
        <w:ind w:firstLine="567"/>
        <w:jc w:val="both"/>
        <w:rPr>
          <w:rFonts w:ascii="Times New Roman" w:hAnsi="Times New Roman"/>
          <w:sz w:val="28"/>
          <w:szCs w:val="28"/>
          <w:lang w:eastAsia="vi-VN"/>
        </w:rPr>
      </w:pPr>
      <w:r w:rsidRPr="00863B54">
        <w:rPr>
          <w:rFonts w:ascii="Times New Roman" w:hAnsi="Times New Roman"/>
          <w:sz w:val="28"/>
          <w:szCs w:val="28"/>
          <w:lang w:eastAsia="vi-VN"/>
        </w:rPr>
        <w:t xml:space="preserve">i) Tính tiền sử dụng đất, tiền thuê đất khi Nhà nước công nhận quyền sử dụng đất theo hình thức giao đất có thu tiền sử dụng đất, cho thuê đất thu tiền </w:t>
      </w:r>
      <w:r w:rsidRPr="00863B54">
        <w:rPr>
          <w:rFonts w:ascii="Times New Roman" w:hAnsi="Times New Roman"/>
          <w:sz w:val="28"/>
          <w:szCs w:val="28"/>
          <w:lang w:eastAsia="vi-VN"/>
        </w:rPr>
        <w:lastRenderedPageBreak/>
        <w:t>thuê đất một lần cho cả thời gian thuê đối với hộ gia đình, cá nhân;</w:t>
      </w:r>
    </w:p>
    <w:p w14:paraId="7DF21122" w14:textId="77777777" w:rsidR="00313956" w:rsidRPr="00863B54" w:rsidRDefault="00313956" w:rsidP="00863B54">
      <w:pPr>
        <w:widowControl w:val="0"/>
        <w:spacing w:before="120" w:after="120" w:line="360" w:lineRule="exact"/>
        <w:ind w:firstLine="567"/>
        <w:jc w:val="both"/>
        <w:rPr>
          <w:rFonts w:ascii="Times New Roman" w:hAnsi="Times New Roman"/>
          <w:sz w:val="28"/>
          <w:szCs w:val="28"/>
          <w:lang w:eastAsia="vi-VN"/>
        </w:rPr>
      </w:pPr>
      <w:r w:rsidRPr="00863B54">
        <w:rPr>
          <w:rFonts w:ascii="Times New Roman" w:hAnsi="Times New Roman"/>
          <w:sz w:val="28"/>
          <w:szCs w:val="28"/>
          <w:lang w:eastAsia="vi-VN"/>
        </w:rPr>
        <w:t>k)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4A884926" w14:textId="77777777" w:rsidR="00313956" w:rsidRPr="00863B54" w:rsidRDefault="00313956" w:rsidP="00863B54">
      <w:pPr>
        <w:widowControl w:val="0"/>
        <w:spacing w:before="120" w:after="120" w:line="360" w:lineRule="exact"/>
        <w:ind w:firstLine="567"/>
        <w:jc w:val="both"/>
        <w:rPr>
          <w:rFonts w:ascii="Times New Roman" w:hAnsi="Times New Roman"/>
          <w:sz w:val="28"/>
          <w:szCs w:val="28"/>
          <w:lang w:eastAsia="vi-VN"/>
        </w:rPr>
      </w:pPr>
      <w:r w:rsidRPr="00863B54">
        <w:rPr>
          <w:rFonts w:ascii="Times New Roman" w:hAnsi="Times New Roman"/>
          <w:sz w:val="28"/>
          <w:szCs w:val="28"/>
          <w:lang w:eastAsia="vi-VN"/>
        </w:rPr>
        <w:t>l) Tính tiền sử dụng đất đối với trường hợp giao đất không thông qua đấu giá quyền sử dụng đất cho hộ gia đình, cá nhân;</w:t>
      </w:r>
    </w:p>
    <w:p w14:paraId="696B241F" w14:textId="77777777" w:rsidR="00313956" w:rsidRPr="00863B54" w:rsidRDefault="00313956" w:rsidP="00863B54">
      <w:pPr>
        <w:widowControl w:val="0"/>
        <w:spacing w:before="120" w:after="120" w:line="360" w:lineRule="exact"/>
        <w:ind w:firstLine="567"/>
        <w:jc w:val="both"/>
        <w:rPr>
          <w:rFonts w:ascii="Times New Roman" w:hAnsi="Times New Roman"/>
          <w:sz w:val="28"/>
          <w:szCs w:val="28"/>
          <w:lang w:eastAsia="vi-VN"/>
        </w:rPr>
      </w:pPr>
      <w:r w:rsidRPr="00863B54">
        <w:rPr>
          <w:rFonts w:ascii="Times New Roman" w:hAnsi="Times New Roman"/>
          <w:sz w:val="28"/>
          <w:szCs w:val="28"/>
          <w:lang w:eastAsia="vi-VN"/>
        </w:rPr>
        <w:t>m) Tính tiền sử dụng đất đối với trường hợp bán nhà ở thuộc sở hữu nhà nước cho người đang thuê.”</w:t>
      </w:r>
    </w:p>
    <w:p w14:paraId="4E55B9FD" w14:textId="77777777" w:rsidR="00313956" w:rsidRPr="00863B54" w:rsidRDefault="00313956" w:rsidP="00863B54">
      <w:pPr>
        <w:spacing w:before="120" w:after="120" w:line="360" w:lineRule="exact"/>
        <w:ind w:firstLine="567"/>
        <w:jc w:val="both"/>
        <w:rPr>
          <w:rFonts w:ascii="Times New Roman" w:hAnsi="Times New Roman"/>
          <w:iCs/>
          <w:sz w:val="28"/>
          <w:szCs w:val="28"/>
        </w:rPr>
      </w:pPr>
      <w:r w:rsidRPr="00863B54">
        <w:rPr>
          <w:rFonts w:ascii="Times New Roman" w:hAnsi="Times New Roman"/>
          <w:iCs/>
          <w:sz w:val="28"/>
          <w:szCs w:val="28"/>
        </w:rPr>
        <w:t>2. Sửa đổi, bổ sung Điều 3 Quy định như sau:</w:t>
      </w:r>
    </w:p>
    <w:p w14:paraId="49CCFAFF" w14:textId="77777777" w:rsidR="00313956" w:rsidRPr="00863B54" w:rsidRDefault="00313956" w:rsidP="00863B54">
      <w:pPr>
        <w:spacing w:before="120" w:after="120" w:line="360" w:lineRule="exact"/>
        <w:ind w:firstLine="567"/>
        <w:jc w:val="both"/>
        <w:rPr>
          <w:rFonts w:ascii="Times New Roman" w:hAnsi="Times New Roman"/>
          <w:b/>
          <w:iCs/>
          <w:sz w:val="28"/>
          <w:szCs w:val="28"/>
          <w:lang w:val="vi-VN"/>
        </w:rPr>
      </w:pPr>
      <w:r w:rsidRPr="00863B54">
        <w:rPr>
          <w:rFonts w:ascii="Times New Roman" w:hAnsi="Times New Roman"/>
          <w:b/>
          <w:iCs/>
          <w:sz w:val="28"/>
          <w:szCs w:val="28"/>
        </w:rPr>
        <w:t>“</w:t>
      </w:r>
      <w:r w:rsidRPr="00863B54">
        <w:rPr>
          <w:rFonts w:ascii="Times New Roman" w:hAnsi="Times New Roman"/>
          <w:b/>
          <w:iCs/>
          <w:sz w:val="28"/>
          <w:szCs w:val="28"/>
          <w:lang w:val="vi-VN"/>
        </w:rPr>
        <w:t>Điều 3. Đối với đất nông nghiệp</w:t>
      </w:r>
    </w:p>
    <w:p w14:paraId="57C5EB8A"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1. Phân khu vực và vị trí đất:</w:t>
      </w:r>
    </w:p>
    <w:p w14:paraId="5EEA0458"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a) Khu vực: đất nông nghiệp được phân thành ba (03) khu vực:</w:t>
      </w:r>
    </w:p>
    <w:p w14:paraId="52B57D6F"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 xml:space="preserve">- Khu vực I: </w:t>
      </w:r>
      <w:r w:rsidRPr="00863B54">
        <w:rPr>
          <w:rFonts w:ascii="Times New Roman" w:hAnsi="Times New Roman"/>
          <w:sz w:val="28"/>
          <w:szCs w:val="28"/>
        </w:rPr>
        <w:t>Quận 1, Quận 3, Quận 4, Quận 5, Quận 6, Quận 10, Quận 11, quận Bình Thạnh, quận Phú Nhuận</w:t>
      </w:r>
      <w:r w:rsidRPr="00863B54">
        <w:rPr>
          <w:rFonts w:ascii="Times New Roman" w:hAnsi="Times New Roman"/>
          <w:iCs/>
          <w:sz w:val="28"/>
          <w:szCs w:val="28"/>
          <w:lang w:val="vi-VN"/>
        </w:rPr>
        <w:t>;</w:t>
      </w:r>
    </w:p>
    <w:p w14:paraId="1799E085"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 xml:space="preserve">- Khu vực II: </w:t>
      </w:r>
      <w:r w:rsidRPr="00863B54">
        <w:rPr>
          <w:rFonts w:ascii="Times New Roman" w:hAnsi="Times New Roman"/>
          <w:sz w:val="28"/>
          <w:szCs w:val="28"/>
        </w:rPr>
        <w:t>Quận 7, Quận 8, Quận 12, quận Tân Bình, quận Tân Phú, quận Bình Tân, quận Gò Vấp, thành phố Thủ Đức</w:t>
      </w:r>
      <w:r w:rsidRPr="00863B54">
        <w:rPr>
          <w:rFonts w:ascii="Times New Roman" w:hAnsi="Times New Roman"/>
          <w:iCs/>
          <w:sz w:val="28"/>
          <w:szCs w:val="28"/>
          <w:lang w:val="vi-VN"/>
        </w:rPr>
        <w:t>;</w:t>
      </w:r>
    </w:p>
    <w:p w14:paraId="054715F4"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 xml:space="preserve">- Khu vực </w:t>
      </w:r>
      <w:smartTag w:uri="urn:schemas-microsoft-com:office:smarttags" w:element="stockticker">
        <w:r w:rsidRPr="00863B54">
          <w:rPr>
            <w:rFonts w:ascii="Times New Roman" w:hAnsi="Times New Roman"/>
            <w:iCs/>
            <w:sz w:val="28"/>
            <w:szCs w:val="28"/>
            <w:lang w:val="vi-VN"/>
          </w:rPr>
          <w:t>III</w:t>
        </w:r>
      </w:smartTag>
      <w:r w:rsidRPr="00863B54">
        <w:rPr>
          <w:rFonts w:ascii="Times New Roman" w:hAnsi="Times New Roman"/>
          <w:iCs/>
          <w:sz w:val="28"/>
          <w:szCs w:val="28"/>
          <w:lang w:val="vi-VN"/>
        </w:rPr>
        <w:t xml:space="preserve">: </w:t>
      </w:r>
      <w:r w:rsidRPr="00863B54">
        <w:rPr>
          <w:rFonts w:ascii="Times New Roman" w:hAnsi="Times New Roman"/>
          <w:sz w:val="28"/>
          <w:szCs w:val="28"/>
        </w:rPr>
        <w:t>Huyện Bình Chánh, huyện Hóc Môn, huyện Củ Chi, huyện Nhà Bè, huyện Cần Giờ</w:t>
      </w:r>
      <w:r w:rsidRPr="00863B54">
        <w:rPr>
          <w:rFonts w:ascii="Times New Roman" w:hAnsi="Times New Roman"/>
          <w:iCs/>
          <w:sz w:val="28"/>
          <w:szCs w:val="28"/>
          <w:lang w:val="vi-VN"/>
        </w:rPr>
        <w:t>.</w:t>
      </w:r>
    </w:p>
    <w:p w14:paraId="1321D7A2"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b) Vị trí:</w:t>
      </w:r>
    </w:p>
    <w:p w14:paraId="145A18DA"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 Đối với đất trồng cây hàng năm</w:t>
      </w:r>
      <w:r w:rsidRPr="00863B54">
        <w:rPr>
          <w:rFonts w:ascii="Times New Roman" w:hAnsi="Times New Roman"/>
          <w:iCs/>
          <w:sz w:val="28"/>
          <w:szCs w:val="28"/>
        </w:rPr>
        <w:t xml:space="preserve">, gồm </w:t>
      </w:r>
      <w:r w:rsidRPr="00863B54">
        <w:rPr>
          <w:rFonts w:ascii="Times New Roman" w:hAnsi="Times New Roman"/>
          <w:iCs/>
          <w:sz w:val="28"/>
          <w:szCs w:val="28"/>
          <w:lang w:val="vi-VN"/>
        </w:rPr>
        <w:t>đất trồng lúa</w:t>
      </w:r>
      <w:r w:rsidRPr="00863B54">
        <w:rPr>
          <w:rFonts w:ascii="Times New Roman" w:hAnsi="Times New Roman"/>
          <w:iCs/>
          <w:sz w:val="28"/>
          <w:szCs w:val="28"/>
        </w:rPr>
        <w:t xml:space="preserve"> và đất trồng cây hàng năm khác;</w:t>
      </w:r>
      <w:r w:rsidRPr="00863B54">
        <w:rPr>
          <w:rFonts w:ascii="Times New Roman" w:hAnsi="Times New Roman"/>
          <w:iCs/>
          <w:sz w:val="28"/>
          <w:szCs w:val="28"/>
          <w:lang w:val="vi-VN"/>
        </w:rPr>
        <w:t xml:space="preserve"> </w:t>
      </w:r>
      <w:r w:rsidRPr="00863B54">
        <w:rPr>
          <w:rFonts w:ascii="Times New Roman" w:hAnsi="Times New Roman"/>
          <w:iCs/>
          <w:sz w:val="28"/>
          <w:szCs w:val="28"/>
        </w:rPr>
        <w:t xml:space="preserve">đất </w:t>
      </w:r>
      <w:r w:rsidRPr="00863B54">
        <w:rPr>
          <w:rFonts w:ascii="Times New Roman" w:hAnsi="Times New Roman"/>
          <w:iCs/>
          <w:sz w:val="28"/>
          <w:szCs w:val="28"/>
          <w:lang w:val="vi-VN"/>
        </w:rPr>
        <w:t>trồng cây lâu năm</w:t>
      </w:r>
      <w:r w:rsidRPr="00863B54">
        <w:rPr>
          <w:rFonts w:ascii="Times New Roman" w:hAnsi="Times New Roman"/>
          <w:iCs/>
          <w:sz w:val="28"/>
          <w:szCs w:val="28"/>
        </w:rPr>
        <w:t>;</w:t>
      </w:r>
      <w:r w:rsidRPr="00863B54">
        <w:rPr>
          <w:rFonts w:ascii="Times New Roman" w:hAnsi="Times New Roman"/>
          <w:iCs/>
          <w:sz w:val="28"/>
          <w:szCs w:val="28"/>
          <w:lang w:val="vi-VN"/>
        </w:rPr>
        <w:t xml:space="preserve"> </w:t>
      </w:r>
      <w:r w:rsidRPr="00863B54">
        <w:rPr>
          <w:rFonts w:ascii="Times New Roman" w:hAnsi="Times New Roman"/>
          <w:iCs/>
          <w:sz w:val="28"/>
          <w:szCs w:val="28"/>
        </w:rPr>
        <w:t xml:space="preserve">đất lâm nghiệp, gồm đất rừng đặc dụng, đất rừng phòng hộ, </w:t>
      </w:r>
      <w:r w:rsidRPr="00863B54">
        <w:rPr>
          <w:rFonts w:ascii="Times New Roman" w:hAnsi="Times New Roman"/>
          <w:iCs/>
          <w:sz w:val="28"/>
          <w:szCs w:val="28"/>
          <w:lang w:val="vi-VN"/>
        </w:rPr>
        <w:t>đất rừng sản xuất</w:t>
      </w:r>
      <w:r w:rsidRPr="00863B54">
        <w:rPr>
          <w:rFonts w:ascii="Times New Roman" w:hAnsi="Times New Roman"/>
          <w:iCs/>
          <w:sz w:val="28"/>
          <w:szCs w:val="28"/>
        </w:rPr>
        <w:t xml:space="preserve">; </w:t>
      </w:r>
      <w:r w:rsidRPr="00863B54">
        <w:rPr>
          <w:rFonts w:ascii="Times New Roman" w:hAnsi="Times New Roman"/>
          <w:iCs/>
          <w:sz w:val="28"/>
          <w:szCs w:val="28"/>
          <w:lang w:val="vi-VN"/>
        </w:rPr>
        <w:t>đất nuôi trồng thủy sản</w:t>
      </w:r>
      <w:r w:rsidRPr="00863B54">
        <w:rPr>
          <w:rFonts w:ascii="Times New Roman" w:hAnsi="Times New Roman"/>
          <w:iCs/>
          <w:sz w:val="28"/>
          <w:szCs w:val="28"/>
        </w:rPr>
        <w:t>, đất chăn nuôi tập trung; đất làm muối; đất nông nghiệp khác.</w:t>
      </w:r>
      <w:r w:rsidRPr="00863B54">
        <w:rPr>
          <w:rFonts w:ascii="Times New Roman" w:hAnsi="Times New Roman"/>
          <w:iCs/>
          <w:sz w:val="28"/>
          <w:szCs w:val="28"/>
          <w:lang w:val="vi-VN"/>
        </w:rPr>
        <w:t xml:space="preserve"> Chia làm ba (03) vị trí:</w:t>
      </w:r>
    </w:p>
    <w:p w14:paraId="5F78231C" w14:textId="21DAA0AB"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 xml:space="preserve">+ Vị trí 1: </w:t>
      </w:r>
      <w:r w:rsidRPr="00863B54">
        <w:rPr>
          <w:rFonts w:ascii="Times New Roman" w:hAnsi="Times New Roman"/>
          <w:iCs/>
          <w:sz w:val="28"/>
          <w:szCs w:val="28"/>
        </w:rPr>
        <w:t xml:space="preserve">thửa đất tiếp giáp với </w:t>
      </w:r>
      <w:r w:rsidR="00C52D08">
        <w:rPr>
          <w:rFonts w:ascii="Times New Roman" w:hAnsi="Times New Roman"/>
          <w:iCs/>
          <w:sz w:val="28"/>
          <w:szCs w:val="28"/>
          <w:lang w:val="vi-VN"/>
        </w:rPr>
        <w:t>lề đường (đường có tên trong B</w:t>
      </w:r>
      <w:r w:rsidRPr="00863B54">
        <w:rPr>
          <w:rFonts w:ascii="Times New Roman" w:hAnsi="Times New Roman"/>
          <w:iCs/>
          <w:sz w:val="28"/>
          <w:szCs w:val="28"/>
          <w:lang w:val="vi-VN"/>
        </w:rPr>
        <w:t>ảng giá đất ở) trong phạm vi 200m;</w:t>
      </w:r>
    </w:p>
    <w:p w14:paraId="1EE7C0B1" w14:textId="05E45DDA"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 xml:space="preserve">+ Vị trí 2: </w:t>
      </w:r>
      <w:r w:rsidRPr="00863B54">
        <w:rPr>
          <w:rFonts w:ascii="Times New Roman" w:hAnsi="Times New Roman"/>
          <w:iCs/>
          <w:sz w:val="28"/>
          <w:szCs w:val="28"/>
        </w:rPr>
        <w:t xml:space="preserve">thửa đất không tiếp giáp với </w:t>
      </w:r>
      <w:r w:rsidR="00C52D08">
        <w:rPr>
          <w:rFonts w:ascii="Times New Roman" w:hAnsi="Times New Roman"/>
          <w:iCs/>
          <w:sz w:val="28"/>
          <w:szCs w:val="28"/>
          <w:lang w:val="vi-VN"/>
        </w:rPr>
        <w:t>lề đường (đường có tên trong B</w:t>
      </w:r>
      <w:r w:rsidRPr="00863B54">
        <w:rPr>
          <w:rFonts w:ascii="Times New Roman" w:hAnsi="Times New Roman"/>
          <w:iCs/>
          <w:sz w:val="28"/>
          <w:szCs w:val="28"/>
          <w:lang w:val="vi-VN"/>
        </w:rPr>
        <w:t xml:space="preserve">ảng giá đất ở) trong phạm vi </w:t>
      </w:r>
      <w:r w:rsidRPr="00863B54">
        <w:rPr>
          <w:rFonts w:ascii="Times New Roman" w:hAnsi="Times New Roman"/>
          <w:iCs/>
          <w:sz w:val="28"/>
          <w:szCs w:val="28"/>
        </w:rPr>
        <w:t>4</w:t>
      </w:r>
      <w:r w:rsidRPr="00863B54">
        <w:rPr>
          <w:rFonts w:ascii="Times New Roman" w:hAnsi="Times New Roman"/>
          <w:iCs/>
          <w:sz w:val="28"/>
          <w:szCs w:val="28"/>
          <w:lang w:val="vi-VN"/>
        </w:rPr>
        <w:t>00m;</w:t>
      </w:r>
    </w:p>
    <w:p w14:paraId="3BD7FFC5" w14:textId="77777777" w:rsidR="00313956" w:rsidRPr="00863B54" w:rsidRDefault="00313956" w:rsidP="00492A2D">
      <w:pPr>
        <w:spacing w:before="120" w:after="120" w:line="360" w:lineRule="exact"/>
        <w:ind w:firstLine="562"/>
        <w:jc w:val="both"/>
        <w:rPr>
          <w:rFonts w:ascii="Times New Roman" w:hAnsi="Times New Roman"/>
          <w:iCs/>
          <w:sz w:val="28"/>
          <w:szCs w:val="28"/>
          <w:lang w:val="vi-VN"/>
        </w:rPr>
      </w:pPr>
      <w:r w:rsidRPr="00863B54">
        <w:rPr>
          <w:rFonts w:ascii="Times New Roman" w:hAnsi="Times New Roman"/>
          <w:iCs/>
          <w:sz w:val="28"/>
          <w:szCs w:val="28"/>
          <w:lang w:val="vi-VN"/>
        </w:rPr>
        <w:t>+ Vị trí 3: các vị trí còn lại.</w:t>
      </w:r>
    </w:p>
    <w:p w14:paraId="687C0E9E"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 Đối với đất làm muối: chia làm ba (03) vị trí:</w:t>
      </w:r>
    </w:p>
    <w:p w14:paraId="7A49AC5F"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 Vị trí 1: thực hiện như cách xác định đối với đất trồng cây hàng năm, trồng cây lâu năm, đất rừng sản xuất, đất nuôi trồng thủy sản;</w:t>
      </w:r>
    </w:p>
    <w:p w14:paraId="7766A4B5"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 xml:space="preserve">+ Vị trí 2: có khoảng cách đến đường giao thông thủy, đường bộ hoặc </w:t>
      </w:r>
      <w:r w:rsidRPr="00492A2D">
        <w:rPr>
          <w:rFonts w:ascii="Times New Roman" w:hAnsi="Times New Roman"/>
          <w:iCs/>
          <w:spacing w:val="-4"/>
          <w:sz w:val="28"/>
          <w:szCs w:val="28"/>
          <w:lang w:val="vi-VN"/>
        </w:rPr>
        <w:t>đến kho muối tập trung tại khu vực sản xuất trong phạm vi trên 200m đến 400m</w:t>
      </w:r>
      <w:r w:rsidRPr="00863B54">
        <w:rPr>
          <w:rFonts w:ascii="Times New Roman" w:hAnsi="Times New Roman"/>
          <w:iCs/>
          <w:sz w:val="28"/>
          <w:szCs w:val="28"/>
          <w:lang w:val="vi-VN"/>
        </w:rPr>
        <w:t>;</w:t>
      </w:r>
    </w:p>
    <w:p w14:paraId="37C998AF"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t>+ Vị trí 3: các vị trí còn lại.</w:t>
      </w:r>
    </w:p>
    <w:p w14:paraId="4BF33ED3"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lang w:val="vi-VN"/>
        </w:rPr>
        <w:lastRenderedPageBreak/>
        <w:t>2. Bảng giá các loại đất nông nghiệp:</w:t>
      </w:r>
    </w:p>
    <w:p w14:paraId="4DBE08E8" w14:textId="693A5368" w:rsidR="00313956" w:rsidRPr="00492A2D" w:rsidRDefault="00313956" w:rsidP="00F42EE6">
      <w:pPr>
        <w:spacing w:before="120" w:line="360" w:lineRule="exact"/>
        <w:ind w:firstLine="567"/>
        <w:jc w:val="both"/>
        <w:rPr>
          <w:rFonts w:ascii="Times New Roman" w:eastAsia="Calibri" w:hAnsi="Times New Roman"/>
          <w:spacing w:val="-16"/>
          <w:sz w:val="28"/>
          <w:szCs w:val="28"/>
        </w:rPr>
      </w:pPr>
      <w:r w:rsidRPr="00863B54">
        <w:rPr>
          <w:rFonts w:ascii="Times New Roman" w:eastAsia="Calibri" w:hAnsi="Times New Roman"/>
          <w:sz w:val="28"/>
          <w:szCs w:val="28"/>
        </w:rPr>
        <w:t>a)</w:t>
      </w:r>
      <w:r w:rsidRPr="00863B54">
        <w:rPr>
          <w:rFonts w:ascii="Times New Roman" w:eastAsia="Calibri" w:hAnsi="Times New Roman"/>
          <w:sz w:val="28"/>
          <w:szCs w:val="28"/>
          <w:lang w:val="vi-VN"/>
        </w:rPr>
        <w:t xml:space="preserve"> Bảng giá đất trồng cây hàng năm gồm</w:t>
      </w:r>
      <w:r w:rsidRPr="00863B54">
        <w:rPr>
          <w:rFonts w:ascii="Times New Roman" w:eastAsia="Calibri" w:hAnsi="Times New Roman"/>
          <w:sz w:val="28"/>
          <w:szCs w:val="28"/>
        </w:rPr>
        <w:t>:</w:t>
      </w:r>
      <w:r w:rsidRPr="00863B54">
        <w:rPr>
          <w:rFonts w:ascii="Times New Roman" w:eastAsia="Calibri" w:hAnsi="Times New Roman"/>
          <w:sz w:val="28"/>
          <w:szCs w:val="28"/>
          <w:lang w:val="vi-VN"/>
        </w:rPr>
        <w:t xml:space="preserve"> đất trồng lúa và đất trồng cây hàng năm khác</w:t>
      </w:r>
      <w:r w:rsidR="00492A2D">
        <w:rPr>
          <w:rFonts w:ascii="Times New Roman" w:eastAsia="Calibri" w:hAnsi="Times New Roman"/>
          <w:spacing w:val="-16"/>
          <w:sz w:val="28"/>
          <w:szCs w:val="28"/>
        </w:rPr>
        <w:t>.</w:t>
      </w:r>
    </w:p>
    <w:p w14:paraId="5B21E29B" w14:textId="1B543120" w:rsidR="00313956" w:rsidRPr="008D2C4B" w:rsidRDefault="00313956" w:rsidP="008D2C4B">
      <w:pPr>
        <w:spacing w:before="120" w:after="120" w:line="360" w:lineRule="exact"/>
        <w:ind w:firstLine="561"/>
        <w:jc w:val="both"/>
        <w:rPr>
          <w:rFonts w:ascii="Times New Roman" w:hAnsi="Times New Roman"/>
          <w:i/>
          <w:sz w:val="28"/>
          <w:szCs w:val="28"/>
        </w:rPr>
      </w:pPr>
      <w:r w:rsidRPr="00863B54">
        <w:rPr>
          <w:rFonts w:ascii="Times New Roman" w:hAnsi="Times New Roman"/>
          <w:sz w:val="28"/>
          <w:szCs w:val="28"/>
        </w:rPr>
        <w:t>+ Khu vực I: Bảng 1</w:t>
      </w:r>
      <w:r w:rsidR="008D2C4B">
        <w:rPr>
          <w:rFonts w:ascii="Times New Roman" w:hAnsi="Times New Roman"/>
          <w:sz w:val="28"/>
          <w:szCs w:val="28"/>
        </w:rPr>
        <w:tab/>
      </w:r>
      <w:r w:rsidR="008D2C4B">
        <w:rPr>
          <w:rFonts w:ascii="Times New Roman" w:hAnsi="Times New Roman"/>
          <w:sz w:val="28"/>
          <w:szCs w:val="28"/>
        </w:rPr>
        <w:tab/>
      </w:r>
      <w:r w:rsidR="008D2C4B">
        <w:rPr>
          <w:rFonts w:ascii="Times New Roman" w:hAnsi="Times New Roman"/>
          <w:sz w:val="28"/>
          <w:szCs w:val="28"/>
        </w:rPr>
        <w:tab/>
        <w:t xml:space="preserve"> </w:t>
      </w:r>
      <w:r w:rsidR="008D2C4B" w:rsidRPr="008D2C4B">
        <w:rPr>
          <w:rFonts w:ascii="Times New Roman" w:hAnsi="Times New Roman"/>
          <w:sz w:val="28"/>
          <w:szCs w:val="28"/>
        </w:rPr>
        <w:t>(</w:t>
      </w:r>
      <w:r w:rsidRPr="008D2C4B">
        <w:rPr>
          <w:rFonts w:ascii="Times New Roman" w:hAnsi="Times New Roman"/>
          <w:sz w:val="28"/>
          <w:szCs w:val="28"/>
        </w:rPr>
        <w:t>Đơn vị tính: 1.000</w:t>
      </w:r>
      <w:r w:rsidR="00F42EE6" w:rsidRPr="008D2C4B">
        <w:rPr>
          <w:rFonts w:ascii="Times New Roman" w:hAnsi="Times New Roman"/>
          <w:sz w:val="28"/>
          <w:szCs w:val="28"/>
        </w:rPr>
        <w:t xml:space="preserve"> </w:t>
      </w:r>
      <w:r w:rsidRPr="008D2C4B">
        <w:rPr>
          <w:rFonts w:ascii="Times New Roman" w:hAnsi="Times New Roman"/>
          <w:sz w:val="28"/>
          <w:szCs w:val="28"/>
        </w:rPr>
        <w:t>đồng/m</w:t>
      </w:r>
      <w:r w:rsidRPr="008D2C4B">
        <w:rPr>
          <w:rFonts w:ascii="Times New Roman" w:hAnsi="Times New Roman"/>
          <w:sz w:val="28"/>
          <w:szCs w:val="28"/>
          <w:vertAlign w:val="superscript"/>
        </w:rPr>
        <w:t>2</w:t>
      </w:r>
      <w:r w:rsidR="008D2C4B" w:rsidRPr="008D2C4B">
        <w:rPr>
          <w:rFonts w:ascii="Times New Roman" w:hAnsi="Times New Roman"/>
          <w:sz w:val="28"/>
          <w:szCs w:val="28"/>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417"/>
        <w:gridCol w:w="1418"/>
        <w:gridCol w:w="1417"/>
      </w:tblGrid>
      <w:tr w:rsidR="00863B54" w:rsidRPr="00863B54" w14:paraId="1AF35FDD" w14:textId="77777777" w:rsidTr="00863B54">
        <w:trPr>
          <w:trHeight w:val="127"/>
        </w:trPr>
        <w:tc>
          <w:tcPr>
            <w:tcW w:w="4390" w:type="dxa"/>
            <w:vAlign w:val="center"/>
          </w:tcPr>
          <w:p w14:paraId="01EAB5DC" w14:textId="77777777" w:rsidR="00863B54" w:rsidRPr="00863B54" w:rsidRDefault="00863B54" w:rsidP="00492A2D">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Khu vực</w:t>
            </w:r>
          </w:p>
        </w:tc>
        <w:tc>
          <w:tcPr>
            <w:tcW w:w="1417" w:type="dxa"/>
            <w:shd w:val="clear" w:color="auto" w:fill="auto"/>
            <w:noWrap/>
            <w:vAlign w:val="center"/>
            <w:hideMark/>
          </w:tcPr>
          <w:p w14:paraId="244F6BA6" w14:textId="77777777" w:rsidR="00863B54" w:rsidRPr="00863B54" w:rsidRDefault="00863B54" w:rsidP="00492A2D">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Vị trí 1</w:t>
            </w:r>
          </w:p>
        </w:tc>
        <w:tc>
          <w:tcPr>
            <w:tcW w:w="1418" w:type="dxa"/>
            <w:shd w:val="clear" w:color="auto" w:fill="auto"/>
            <w:vAlign w:val="center"/>
          </w:tcPr>
          <w:p w14:paraId="15E19806" w14:textId="77777777" w:rsidR="00863B54" w:rsidRPr="00863B54" w:rsidRDefault="00863B54" w:rsidP="00492A2D">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Vị trí 2</w:t>
            </w:r>
          </w:p>
        </w:tc>
        <w:tc>
          <w:tcPr>
            <w:tcW w:w="1417" w:type="dxa"/>
            <w:shd w:val="clear" w:color="auto" w:fill="auto"/>
            <w:vAlign w:val="center"/>
          </w:tcPr>
          <w:p w14:paraId="0A91EB0F" w14:textId="77777777" w:rsidR="00863B54" w:rsidRPr="00863B54" w:rsidRDefault="00863B54" w:rsidP="00492A2D">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Vị trí 3</w:t>
            </w:r>
          </w:p>
        </w:tc>
      </w:tr>
      <w:tr w:rsidR="00863B54" w:rsidRPr="00863B54" w14:paraId="5CCDAD6A" w14:textId="77777777" w:rsidTr="009108E5">
        <w:trPr>
          <w:trHeight w:val="405"/>
        </w:trPr>
        <w:tc>
          <w:tcPr>
            <w:tcW w:w="4390" w:type="dxa"/>
            <w:shd w:val="clear" w:color="auto" w:fill="auto"/>
            <w:vAlign w:val="center"/>
          </w:tcPr>
          <w:p w14:paraId="0257C8A0" w14:textId="77777777" w:rsidR="00863B54" w:rsidRPr="00863B54" w:rsidRDefault="00863B54" w:rsidP="00492A2D">
            <w:pPr>
              <w:spacing w:before="120" w:after="120" w:line="360" w:lineRule="exact"/>
              <w:jc w:val="both"/>
              <w:rPr>
                <w:rFonts w:ascii="Times New Roman" w:hAnsi="Times New Roman"/>
                <w:b/>
                <w:bCs/>
                <w:sz w:val="28"/>
                <w:szCs w:val="28"/>
              </w:rPr>
            </w:pPr>
            <w:r w:rsidRPr="00863B54">
              <w:rPr>
                <w:rFonts w:ascii="Times New Roman" w:hAnsi="Times New Roman"/>
                <w:sz w:val="28"/>
                <w:szCs w:val="28"/>
              </w:rPr>
              <w:t>Quận 1, Quận 3, Quận 4, Quận 5, Quận 6, Quận 10, Quận 11, quận Bình Thạnh, quận Phú Nhuận</w:t>
            </w:r>
          </w:p>
        </w:tc>
        <w:tc>
          <w:tcPr>
            <w:tcW w:w="1417" w:type="dxa"/>
            <w:shd w:val="clear" w:color="auto" w:fill="auto"/>
            <w:vAlign w:val="center"/>
          </w:tcPr>
          <w:p w14:paraId="7CB842F1" w14:textId="77777777" w:rsidR="00863B54" w:rsidRPr="00863B54" w:rsidRDefault="00863B54" w:rsidP="00863B54">
            <w:pPr>
              <w:spacing w:line="360" w:lineRule="exact"/>
              <w:jc w:val="center"/>
              <w:rPr>
                <w:rFonts w:ascii="Times New Roman" w:hAnsi="Times New Roman"/>
                <w:sz w:val="28"/>
                <w:szCs w:val="28"/>
              </w:rPr>
            </w:pPr>
            <w:r w:rsidRPr="00863B54">
              <w:rPr>
                <w:rFonts w:ascii="Times New Roman" w:hAnsi="Times New Roman"/>
                <w:sz w:val="28"/>
                <w:szCs w:val="28"/>
              </w:rPr>
              <w:t>675</w:t>
            </w:r>
          </w:p>
        </w:tc>
        <w:tc>
          <w:tcPr>
            <w:tcW w:w="1418" w:type="dxa"/>
            <w:shd w:val="clear" w:color="auto" w:fill="auto"/>
            <w:vAlign w:val="center"/>
          </w:tcPr>
          <w:p w14:paraId="43ED06D2" w14:textId="77777777" w:rsidR="00863B54" w:rsidRPr="00863B54" w:rsidRDefault="00863B54" w:rsidP="00863B54">
            <w:pPr>
              <w:spacing w:line="360" w:lineRule="exact"/>
              <w:jc w:val="center"/>
              <w:rPr>
                <w:rFonts w:ascii="Times New Roman" w:hAnsi="Times New Roman"/>
                <w:sz w:val="28"/>
                <w:szCs w:val="28"/>
              </w:rPr>
            </w:pPr>
            <w:r w:rsidRPr="00863B54">
              <w:rPr>
                <w:rFonts w:ascii="Times New Roman" w:hAnsi="Times New Roman"/>
                <w:sz w:val="28"/>
                <w:szCs w:val="28"/>
              </w:rPr>
              <w:t>540</w:t>
            </w:r>
          </w:p>
        </w:tc>
        <w:tc>
          <w:tcPr>
            <w:tcW w:w="1417" w:type="dxa"/>
            <w:shd w:val="clear" w:color="auto" w:fill="auto"/>
            <w:vAlign w:val="center"/>
          </w:tcPr>
          <w:p w14:paraId="772B8D03" w14:textId="77777777" w:rsidR="00863B54" w:rsidRPr="00863B54" w:rsidRDefault="00863B54" w:rsidP="00863B54">
            <w:pPr>
              <w:spacing w:line="360" w:lineRule="exact"/>
              <w:jc w:val="center"/>
              <w:rPr>
                <w:rFonts w:ascii="Times New Roman" w:hAnsi="Times New Roman"/>
                <w:sz w:val="28"/>
                <w:szCs w:val="28"/>
              </w:rPr>
            </w:pPr>
            <w:r w:rsidRPr="00863B54">
              <w:rPr>
                <w:rFonts w:ascii="Times New Roman" w:hAnsi="Times New Roman"/>
                <w:sz w:val="28"/>
                <w:szCs w:val="28"/>
              </w:rPr>
              <w:t>432</w:t>
            </w:r>
          </w:p>
        </w:tc>
      </w:tr>
    </w:tbl>
    <w:p w14:paraId="3D1C5028" w14:textId="56F97D38" w:rsidR="00313956" w:rsidRPr="008D2C4B" w:rsidRDefault="00313956" w:rsidP="008D2C4B">
      <w:pPr>
        <w:spacing w:before="120" w:after="120" w:line="360" w:lineRule="exact"/>
        <w:ind w:firstLine="562"/>
        <w:jc w:val="both"/>
        <w:rPr>
          <w:rFonts w:ascii="Times New Roman" w:hAnsi="Times New Roman"/>
          <w:sz w:val="28"/>
          <w:szCs w:val="28"/>
        </w:rPr>
      </w:pPr>
      <w:r w:rsidRPr="00863B54">
        <w:rPr>
          <w:rFonts w:ascii="Times New Roman" w:hAnsi="Times New Roman"/>
          <w:sz w:val="28"/>
          <w:szCs w:val="28"/>
        </w:rPr>
        <w:t>+ Khu vực II: Bảng 2</w:t>
      </w:r>
      <w:r w:rsidR="008D2C4B">
        <w:rPr>
          <w:rFonts w:ascii="Times New Roman" w:hAnsi="Times New Roman"/>
          <w:sz w:val="28"/>
          <w:szCs w:val="28"/>
        </w:rPr>
        <w:tab/>
      </w:r>
      <w:r w:rsidR="008D2C4B">
        <w:rPr>
          <w:rFonts w:ascii="Times New Roman" w:hAnsi="Times New Roman"/>
          <w:sz w:val="28"/>
          <w:szCs w:val="28"/>
        </w:rPr>
        <w:tab/>
        <w:t>(</w:t>
      </w:r>
      <w:r w:rsidRPr="00C52D08">
        <w:rPr>
          <w:rFonts w:ascii="Times New Roman" w:hAnsi="Times New Roman"/>
          <w:sz w:val="28"/>
          <w:szCs w:val="28"/>
        </w:rPr>
        <w:t>Đơn vị tính: 1.000</w:t>
      </w:r>
      <w:r w:rsidR="00F42EE6" w:rsidRPr="00C52D08">
        <w:rPr>
          <w:rFonts w:ascii="Times New Roman" w:hAnsi="Times New Roman"/>
          <w:sz w:val="28"/>
          <w:szCs w:val="28"/>
        </w:rPr>
        <w:t xml:space="preserve"> </w:t>
      </w:r>
      <w:r w:rsidRPr="00C52D08">
        <w:rPr>
          <w:rFonts w:ascii="Times New Roman" w:hAnsi="Times New Roman"/>
          <w:sz w:val="28"/>
          <w:szCs w:val="28"/>
        </w:rPr>
        <w:t>đồng/m</w:t>
      </w:r>
      <w:r w:rsidRPr="00C52D08">
        <w:rPr>
          <w:rFonts w:ascii="Times New Roman" w:hAnsi="Times New Roman"/>
          <w:sz w:val="28"/>
          <w:szCs w:val="28"/>
          <w:vertAlign w:val="superscript"/>
        </w:rPr>
        <w:t>2</w:t>
      </w:r>
      <w:r w:rsidR="008D2C4B">
        <w:rPr>
          <w:rFonts w:ascii="Times New Roman" w:hAnsi="Times New Roman"/>
          <w:sz w:val="28"/>
          <w:szCs w:val="28"/>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417"/>
        <w:gridCol w:w="1418"/>
        <w:gridCol w:w="1417"/>
      </w:tblGrid>
      <w:tr w:rsidR="00863B54" w:rsidRPr="00863B54" w14:paraId="53673868" w14:textId="77777777" w:rsidTr="00BE61DC">
        <w:trPr>
          <w:trHeight w:val="127"/>
        </w:trPr>
        <w:tc>
          <w:tcPr>
            <w:tcW w:w="4390" w:type="dxa"/>
            <w:vAlign w:val="center"/>
          </w:tcPr>
          <w:p w14:paraId="457563DE" w14:textId="77777777" w:rsidR="00863B54" w:rsidRPr="00863B54" w:rsidRDefault="00863B54" w:rsidP="008D2C4B">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Khu vực</w:t>
            </w:r>
          </w:p>
        </w:tc>
        <w:tc>
          <w:tcPr>
            <w:tcW w:w="1417" w:type="dxa"/>
            <w:shd w:val="clear" w:color="auto" w:fill="auto"/>
            <w:noWrap/>
            <w:vAlign w:val="center"/>
            <w:hideMark/>
          </w:tcPr>
          <w:p w14:paraId="438524C6" w14:textId="77777777" w:rsidR="00863B54" w:rsidRPr="00863B54" w:rsidRDefault="00863B54" w:rsidP="008D2C4B">
            <w:pPr>
              <w:spacing w:before="120" w:after="120" w:line="360" w:lineRule="exact"/>
              <w:jc w:val="both"/>
              <w:rPr>
                <w:rFonts w:ascii="Times New Roman" w:hAnsi="Times New Roman"/>
                <w:b/>
                <w:bCs/>
                <w:sz w:val="28"/>
                <w:szCs w:val="28"/>
              </w:rPr>
            </w:pPr>
            <w:r w:rsidRPr="00863B54">
              <w:rPr>
                <w:rFonts w:ascii="Times New Roman" w:hAnsi="Times New Roman"/>
                <w:b/>
                <w:bCs/>
                <w:sz w:val="28"/>
                <w:szCs w:val="28"/>
              </w:rPr>
              <w:t>Vị trí 1</w:t>
            </w:r>
          </w:p>
        </w:tc>
        <w:tc>
          <w:tcPr>
            <w:tcW w:w="1418" w:type="dxa"/>
            <w:shd w:val="clear" w:color="auto" w:fill="auto"/>
            <w:vAlign w:val="center"/>
          </w:tcPr>
          <w:p w14:paraId="65E093B3" w14:textId="77777777" w:rsidR="00863B54" w:rsidRPr="00863B54" w:rsidRDefault="00863B54" w:rsidP="008D2C4B">
            <w:pPr>
              <w:spacing w:before="120" w:after="120" w:line="360" w:lineRule="exact"/>
              <w:jc w:val="both"/>
              <w:rPr>
                <w:rFonts w:ascii="Times New Roman" w:hAnsi="Times New Roman"/>
                <w:b/>
                <w:bCs/>
                <w:sz w:val="28"/>
                <w:szCs w:val="28"/>
              </w:rPr>
            </w:pPr>
            <w:r w:rsidRPr="00863B54">
              <w:rPr>
                <w:rFonts w:ascii="Times New Roman" w:hAnsi="Times New Roman"/>
                <w:b/>
                <w:bCs/>
                <w:sz w:val="28"/>
                <w:szCs w:val="28"/>
              </w:rPr>
              <w:t>Vị trí 2</w:t>
            </w:r>
          </w:p>
        </w:tc>
        <w:tc>
          <w:tcPr>
            <w:tcW w:w="1417" w:type="dxa"/>
            <w:shd w:val="clear" w:color="auto" w:fill="auto"/>
            <w:vAlign w:val="center"/>
          </w:tcPr>
          <w:p w14:paraId="738F16B6" w14:textId="77777777" w:rsidR="00863B54" w:rsidRPr="00863B54" w:rsidRDefault="00863B54" w:rsidP="008D2C4B">
            <w:pPr>
              <w:spacing w:before="120" w:after="120" w:line="360" w:lineRule="exact"/>
              <w:jc w:val="both"/>
              <w:rPr>
                <w:rFonts w:ascii="Times New Roman" w:hAnsi="Times New Roman"/>
                <w:b/>
                <w:bCs/>
                <w:sz w:val="28"/>
                <w:szCs w:val="28"/>
              </w:rPr>
            </w:pPr>
            <w:r w:rsidRPr="00863B54">
              <w:rPr>
                <w:rFonts w:ascii="Times New Roman" w:hAnsi="Times New Roman"/>
                <w:b/>
                <w:bCs/>
                <w:sz w:val="28"/>
                <w:szCs w:val="28"/>
              </w:rPr>
              <w:t>Vị trí 3</w:t>
            </w:r>
          </w:p>
        </w:tc>
      </w:tr>
      <w:tr w:rsidR="00863B54" w:rsidRPr="00863B54" w14:paraId="1D21FBB2" w14:textId="77777777" w:rsidTr="00492A2D">
        <w:trPr>
          <w:trHeight w:val="405"/>
        </w:trPr>
        <w:tc>
          <w:tcPr>
            <w:tcW w:w="4390" w:type="dxa"/>
            <w:shd w:val="clear" w:color="auto" w:fill="auto"/>
            <w:vAlign w:val="center"/>
          </w:tcPr>
          <w:p w14:paraId="24CBF6A5" w14:textId="77777777" w:rsidR="00863B54" w:rsidRPr="00492A2D" w:rsidRDefault="00863B54" w:rsidP="00492A2D">
            <w:pPr>
              <w:spacing w:before="120" w:after="120" w:line="360" w:lineRule="exact"/>
              <w:jc w:val="both"/>
              <w:rPr>
                <w:rFonts w:ascii="Times New Roman" w:hAnsi="Times New Roman"/>
                <w:sz w:val="28"/>
                <w:szCs w:val="28"/>
              </w:rPr>
            </w:pPr>
            <w:r w:rsidRPr="00863B54">
              <w:rPr>
                <w:rFonts w:ascii="Times New Roman" w:hAnsi="Times New Roman"/>
                <w:sz w:val="28"/>
                <w:szCs w:val="28"/>
              </w:rPr>
              <w:t>Quận 7, Quận 8, Quận 12, quận Tân Bình, quận Tân Phú, quận Bình Tân, quận Gò Vấp, thành phố Thủ Đức</w:t>
            </w:r>
          </w:p>
        </w:tc>
        <w:tc>
          <w:tcPr>
            <w:tcW w:w="1417" w:type="dxa"/>
            <w:shd w:val="clear" w:color="auto" w:fill="auto"/>
            <w:vAlign w:val="center"/>
          </w:tcPr>
          <w:p w14:paraId="3FC1D0F6"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650</w:t>
            </w:r>
          </w:p>
        </w:tc>
        <w:tc>
          <w:tcPr>
            <w:tcW w:w="1418" w:type="dxa"/>
            <w:shd w:val="clear" w:color="auto" w:fill="auto"/>
            <w:vAlign w:val="center"/>
          </w:tcPr>
          <w:p w14:paraId="097A4FFA"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520</w:t>
            </w:r>
          </w:p>
        </w:tc>
        <w:tc>
          <w:tcPr>
            <w:tcW w:w="1417" w:type="dxa"/>
            <w:shd w:val="clear" w:color="auto" w:fill="auto"/>
            <w:vAlign w:val="center"/>
          </w:tcPr>
          <w:p w14:paraId="345ADECC"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416</w:t>
            </w:r>
          </w:p>
        </w:tc>
      </w:tr>
    </w:tbl>
    <w:p w14:paraId="4BE2B115" w14:textId="49CB2122" w:rsidR="00313956" w:rsidRPr="008D2C4B" w:rsidRDefault="00313956" w:rsidP="008D2C4B">
      <w:pPr>
        <w:spacing w:before="120" w:after="120" w:line="360" w:lineRule="exact"/>
        <w:ind w:firstLine="561"/>
        <w:jc w:val="both"/>
        <w:rPr>
          <w:rFonts w:ascii="Times New Roman" w:hAnsi="Times New Roman"/>
          <w:sz w:val="28"/>
          <w:szCs w:val="28"/>
        </w:rPr>
      </w:pPr>
      <w:r w:rsidRPr="00863B54">
        <w:rPr>
          <w:rFonts w:ascii="Times New Roman" w:hAnsi="Times New Roman"/>
          <w:sz w:val="28"/>
          <w:szCs w:val="28"/>
        </w:rPr>
        <w:t xml:space="preserve">+ Khu vực III: Bảng 3 </w:t>
      </w:r>
      <w:r w:rsidR="008D2C4B">
        <w:rPr>
          <w:rFonts w:ascii="Times New Roman" w:hAnsi="Times New Roman"/>
          <w:sz w:val="28"/>
          <w:szCs w:val="28"/>
        </w:rPr>
        <w:tab/>
      </w:r>
      <w:r w:rsidR="008D2C4B">
        <w:rPr>
          <w:rFonts w:ascii="Times New Roman" w:hAnsi="Times New Roman"/>
          <w:sz w:val="28"/>
          <w:szCs w:val="28"/>
        </w:rPr>
        <w:tab/>
        <w:t>(</w:t>
      </w:r>
      <w:r w:rsidRPr="00C52D08">
        <w:rPr>
          <w:rFonts w:ascii="Times New Roman" w:hAnsi="Times New Roman"/>
          <w:sz w:val="28"/>
          <w:szCs w:val="28"/>
        </w:rPr>
        <w:t>Đơn vị tính: 1.000</w:t>
      </w:r>
      <w:r w:rsidR="00F42EE6" w:rsidRPr="00C52D08">
        <w:rPr>
          <w:rFonts w:ascii="Times New Roman" w:hAnsi="Times New Roman"/>
          <w:sz w:val="28"/>
          <w:szCs w:val="28"/>
        </w:rPr>
        <w:t xml:space="preserve"> </w:t>
      </w:r>
      <w:r w:rsidRPr="00C52D08">
        <w:rPr>
          <w:rFonts w:ascii="Times New Roman" w:hAnsi="Times New Roman"/>
          <w:sz w:val="28"/>
          <w:szCs w:val="28"/>
        </w:rPr>
        <w:t>đồng/m</w:t>
      </w:r>
      <w:r w:rsidRPr="00C52D08">
        <w:rPr>
          <w:rFonts w:ascii="Times New Roman" w:hAnsi="Times New Roman"/>
          <w:sz w:val="28"/>
          <w:szCs w:val="28"/>
          <w:vertAlign w:val="superscript"/>
        </w:rPr>
        <w:t>2</w:t>
      </w:r>
      <w:r w:rsidR="008D2C4B">
        <w:rPr>
          <w:rFonts w:ascii="Times New Roman" w:hAnsi="Times New Roman"/>
          <w:sz w:val="28"/>
          <w:szCs w:val="28"/>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417"/>
        <w:gridCol w:w="1418"/>
        <w:gridCol w:w="1417"/>
      </w:tblGrid>
      <w:tr w:rsidR="00863B54" w:rsidRPr="00863B54" w14:paraId="5497E62F" w14:textId="77777777" w:rsidTr="004A6D11">
        <w:trPr>
          <w:trHeight w:val="127"/>
        </w:trPr>
        <w:tc>
          <w:tcPr>
            <w:tcW w:w="4390" w:type="dxa"/>
            <w:vAlign w:val="center"/>
          </w:tcPr>
          <w:p w14:paraId="6DA3DE7E" w14:textId="77777777" w:rsidR="00863B54" w:rsidRPr="00863B54" w:rsidRDefault="00863B54" w:rsidP="00492A2D">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Khu vực</w:t>
            </w:r>
          </w:p>
        </w:tc>
        <w:tc>
          <w:tcPr>
            <w:tcW w:w="1417" w:type="dxa"/>
            <w:shd w:val="clear" w:color="auto" w:fill="auto"/>
            <w:noWrap/>
            <w:vAlign w:val="center"/>
            <w:hideMark/>
          </w:tcPr>
          <w:p w14:paraId="429B67C2" w14:textId="77777777" w:rsidR="00863B54" w:rsidRPr="00863B54" w:rsidRDefault="00863B54" w:rsidP="00492A2D">
            <w:pPr>
              <w:spacing w:before="120" w:after="120" w:line="360" w:lineRule="exact"/>
              <w:jc w:val="both"/>
              <w:rPr>
                <w:rFonts w:ascii="Times New Roman" w:hAnsi="Times New Roman"/>
                <w:b/>
                <w:bCs/>
                <w:sz w:val="28"/>
                <w:szCs w:val="28"/>
              </w:rPr>
            </w:pPr>
            <w:r w:rsidRPr="00863B54">
              <w:rPr>
                <w:rFonts w:ascii="Times New Roman" w:hAnsi="Times New Roman"/>
                <w:b/>
                <w:bCs/>
                <w:sz w:val="28"/>
                <w:szCs w:val="28"/>
              </w:rPr>
              <w:t>Vị trí 1</w:t>
            </w:r>
          </w:p>
        </w:tc>
        <w:tc>
          <w:tcPr>
            <w:tcW w:w="1418" w:type="dxa"/>
            <w:shd w:val="clear" w:color="auto" w:fill="auto"/>
            <w:vAlign w:val="center"/>
          </w:tcPr>
          <w:p w14:paraId="5EE84B2D" w14:textId="77777777" w:rsidR="00863B54" w:rsidRPr="00863B54" w:rsidRDefault="00863B54" w:rsidP="00492A2D">
            <w:pPr>
              <w:spacing w:before="120" w:after="120" w:line="360" w:lineRule="exact"/>
              <w:jc w:val="both"/>
              <w:rPr>
                <w:rFonts w:ascii="Times New Roman" w:hAnsi="Times New Roman"/>
                <w:b/>
                <w:bCs/>
                <w:sz w:val="28"/>
                <w:szCs w:val="28"/>
              </w:rPr>
            </w:pPr>
            <w:r w:rsidRPr="00863B54">
              <w:rPr>
                <w:rFonts w:ascii="Times New Roman" w:hAnsi="Times New Roman"/>
                <w:b/>
                <w:bCs/>
                <w:sz w:val="28"/>
                <w:szCs w:val="28"/>
              </w:rPr>
              <w:t>Vị trí 2</w:t>
            </w:r>
          </w:p>
        </w:tc>
        <w:tc>
          <w:tcPr>
            <w:tcW w:w="1417" w:type="dxa"/>
            <w:shd w:val="clear" w:color="auto" w:fill="auto"/>
            <w:vAlign w:val="center"/>
          </w:tcPr>
          <w:p w14:paraId="1098E50D" w14:textId="77777777" w:rsidR="00863B54" w:rsidRPr="00863B54" w:rsidRDefault="00863B54" w:rsidP="00492A2D">
            <w:pPr>
              <w:spacing w:before="120" w:after="120" w:line="360" w:lineRule="exact"/>
              <w:jc w:val="both"/>
              <w:rPr>
                <w:rFonts w:ascii="Times New Roman" w:hAnsi="Times New Roman"/>
                <w:b/>
                <w:bCs/>
                <w:sz w:val="28"/>
                <w:szCs w:val="28"/>
              </w:rPr>
            </w:pPr>
            <w:r w:rsidRPr="00863B54">
              <w:rPr>
                <w:rFonts w:ascii="Times New Roman" w:hAnsi="Times New Roman"/>
                <w:b/>
                <w:bCs/>
                <w:sz w:val="28"/>
                <w:szCs w:val="28"/>
              </w:rPr>
              <w:t>Vị trí 3</w:t>
            </w:r>
          </w:p>
        </w:tc>
      </w:tr>
      <w:tr w:rsidR="00863B54" w:rsidRPr="00863B54" w14:paraId="67387AFC" w14:textId="77777777" w:rsidTr="00492A2D">
        <w:trPr>
          <w:trHeight w:val="405"/>
        </w:trPr>
        <w:tc>
          <w:tcPr>
            <w:tcW w:w="4390" w:type="dxa"/>
            <w:shd w:val="clear" w:color="auto" w:fill="auto"/>
            <w:vAlign w:val="center"/>
          </w:tcPr>
          <w:p w14:paraId="0FFCE50D" w14:textId="77777777" w:rsidR="00863B54" w:rsidRPr="00863B54" w:rsidRDefault="00863B54" w:rsidP="00492A2D">
            <w:pPr>
              <w:spacing w:before="120" w:after="120" w:line="360" w:lineRule="exact"/>
              <w:jc w:val="both"/>
              <w:rPr>
                <w:rFonts w:ascii="Times New Roman" w:hAnsi="Times New Roman"/>
                <w:b/>
                <w:bCs/>
                <w:sz w:val="28"/>
                <w:szCs w:val="28"/>
              </w:rPr>
            </w:pPr>
            <w:r w:rsidRPr="00863B54">
              <w:rPr>
                <w:rFonts w:ascii="Times New Roman" w:hAnsi="Times New Roman"/>
                <w:sz w:val="28"/>
                <w:szCs w:val="28"/>
              </w:rPr>
              <w:t>Huyện Bình Chánh, huyện Hóc Môn, huyện Củ Chi, huyện Nhà Bè, huyện Cần Giờ</w:t>
            </w:r>
          </w:p>
        </w:tc>
        <w:tc>
          <w:tcPr>
            <w:tcW w:w="1417" w:type="dxa"/>
            <w:shd w:val="clear" w:color="auto" w:fill="auto"/>
            <w:vAlign w:val="center"/>
          </w:tcPr>
          <w:p w14:paraId="73EBF026"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625</w:t>
            </w:r>
          </w:p>
        </w:tc>
        <w:tc>
          <w:tcPr>
            <w:tcW w:w="1418" w:type="dxa"/>
            <w:shd w:val="clear" w:color="auto" w:fill="auto"/>
            <w:vAlign w:val="center"/>
          </w:tcPr>
          <w:p w14:paraId="3D68C622"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500</w:t>
            </w:r>
          </w:p>
        </w:tc>
        <w:tc>
          <w:tcPr>
            <w:tcW w:w="1417" w:type="dxa"/>
            <w:shd w:val="clear" w:color="auto" w:fill="auto"/>
            <w:vAlign w:val="center"/>
          </w:tcPr>
          <w:p w14:paraId="7785E894"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400</w:t>
            </w:r>
          </w:p>
        </w:tc>
      </w:tr>
    </w:tbl>
    <w:p w14:paraId="7CD3143F" w14:textId="77777777" w:rsidR="00313956" w:rsidRPr="00863B54" w:rsidRDefault="00313956" w:rsidP="008D2C4B">
      <w:pPr>
        <w:spacing w:before="120" w:after="120" w:line="360" w:lineRule="exact"/>
        <w:ind w:firstLine="567"/>
        <w:jc w:val="both"/>
        <w:rPr>
          <w:rFonts w:ascii="Times New Roman" w:hAnsi="Times New Roman"/>
          <w:sz w:val="28"/>
          <w:szCs w:val="28"/>
          <w:lang w:val="vi-VN"/>
        </w:rPr>
      </w:pPr>
      <w:r w:rsidRPr="00863B54">
        <w:rPr>
          <w:rFonts w:ascii="Times New Roman" w:hAnsi="Times New Roman"/>
          <w:sz w:val="28"/>
          <w:szCs w:val="28"/>
        </w:rPr>
        <w:t>b)</w:t>
      </w:r>
      <w:r w:rsidRPr="00863B54">
        <w:rPr>
          <w:rFonts w:ascii="Times New Roman" w:hAnsi="Times New Roman"/>
          <w:sz w:val="28"/>
          <w:szCs w:val="28"/>
          <w:lang w:val="vi-VN"/>
        </w:rPr>
        <w:t xml:space="preserve"> Bảng giá đất trồng cây lâu năm</w:t>
      </w:r>
    </w:p>
    <w:p w14:paraId="0B5F1AF7" w14:textId="2C8A4F01" w:rsidR="00313956" w:rsidRPr="008D2C4B" w:rsidRDefault="00313956" w:rsidP="008D2C4B">
      <w:pPr>
        <w:spacing w:before="120" w:after="120" w:line="360" w:lineRule="exact"/>
        <w:ind w:firstLine="561"/>
        <w:jc w:val="both"/>
        <w:rPr>
          <w:rFonts w:ascii="Times New Roman" w:hAnsi="Times New Roman"/>
          <w:sz w:val="28"/>
          <w:szCs w:val="28"/>
        </w:rPr>
      </w:pPr>
      <w:r w:rsidRPr="00863B54">
        <w:rPr>
          <w:rFonts w:ascii="Times New Roman" w:hAnsi="Times New Roman"/>
          <w:sz w:val="28"/>
          <w:szCs w:val="28"/>
        </w:rPr>
        <w:t>+ Khu vực I: Bảng 4</w:t>
      </w:r>
      <w:r w:rsidR="008D2C4B">
        <w:rPr>
          <w:rFonts w:ascii="Times New Roman" w:hAnsi="Times New Roman"/>
          <w:sz w:val="28"/>
          <w:szCs w:val="28"/>
        </w:rPr>
        <w:t xml:space="preserve"> </w:t>
      </w:r>
      <w:bookmarkStart w:id="2" w:name="_Hlk179981683"/>
      <w:r w:rsidR="008D2C4B">
        <w:rPr>
          <w:rFonts w:ascii="Times New Roman" w:hAnsi="Times New Roman"/>
          <w:sz w:val="28"/>
          <w:szCs w:val="28"/>
        </w:rPr>
        <w:tab/>
      </w:r>
      <w:r w:rsidR="008D2C4B">
        <w:rPr>
          <w:rFonts w:ascii="Times New Roman" w:hAnsi="Times New Roman"/>
          <w:sz w:val="28"/>
          <w:szCs w:val="28"/>
        </w:rPr>
        <w:tab/>
      </w:r>
      <w:r w:rsidR="008D2C4B">
        <w:rPr>
          <w:rFonts w:ascii="Times New Roman" w:hAnsi="Times New Roman"/>
          <w:sz w:val="28"/>
          <w:szCs w:val="28"/>
        </w:rPr>
        <w:tab/>
        <w:t>(</w:t>
      </w:r>
      <w:r w:rsidRPr="00C52D08">
        <w:rPr>
          <w:rFonts w:ascii="Times New Roman" w:hAnsi="Times New Roman"/>
          <w:sz w:val="28"/>
          <w:szCs w:val="28"/>
        </w:rPr>
        <w:t>Đơn vị tính: 1.000</w:t>
      </w:r>
      <w:r w:rsidR="00F42EE6" w:rsidRPr="00C52D08">
        <w:rPr>
          <w:rFonts w:ascii="Times New Roman" w:hAnsi="Times New Roman"/>
          <w:sz w:val="28"/>
          <w:szCs w:val="28"/>
        </w:rPr>
        <w:t xml:space="preserve"> </w:t>
      </w:r>
      <w:r w:rsidRPr="00C52D08">
        <w:rPr>
          <w:rFonts w:ascii="Times New Roman" w:hAnsi="Times New Roman"/>
          <w:sz w:val="28"/>
          <w:szCs w:val="28"/>
        </w:rPr>
        <w:t>đồng/m</w:t>
      </w:r>
      <w:r w:rsidRPr="00C52D08">
        <w:rPr>
          <w:rFonts w:ascii="Times New Roman" w:hAnsi="Times New Roman"/>
          <w:sz w:val="28"/>
          <w:szCs w:val="28"/>
          <w:vertAlign w:val="superscript"/>
        </w:rPr>
        <w:t>2</w:t>
      </w:r>
      <w:r w:rsidR="008D2C4B">
        <w:rPr>
          <w:rFonts w:ascii="Times New Roman" w:hAnsi="Times New Roman"/>
          <w:sz w:val="28"/>
          <w:szCs w:val="28"/>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417"/>
        <w:gridCol w:w="1418"/>
        <w:gridCol w:w="1417"/>
      </w:tblGrid>
      <w:tr w:rsidR="00863B54" w:rsidRPr="00863B54" w14:paraId="67CCFE86" w14:textId="77777777" w:rsidTr="006F005E">
        <w:trPr>
          <w:trHeight w:val="127"/>
        </w:trPr>
        <w:tc>
          <w:tcPr>
            <w:tcW w:w="4390" w:type="dxa"/>
            <w:vAlign w:val="center"/>
          </w:tcPr>
          <w:bookmarkEnd w:id="2"/>
          <w:p w14:paraId="666550D9" w14:textId="77777777" w:rsidR="00863B54" w:rsidRPr="00863B54" w:rsidRDefault="00863B54" w:rsidP="00492A2D">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Khu vực</w:t>
            </w:r>
          </w:p>
        </w:tc>
        <w:tc>
          <w:tcPr>
            <w:tcW w:w="1417" w:type="dxa"/>
            <w:shd w:val="clear" w:color="auto" w:fill="auto"/>
            <w:noWrap/>
            <w:vAlign w:val="center"/>
            <w:hideMark/>
          </w:tcPr>
          <w:p w14:paraId="57DB7E08" w14:textId="77777777" w:rsidR="00863B54" w:rsidRPr="00863B54" w:rsidRDefault="00863B54" w:rsidP="00492A2D">
            <w:pPr>
              <w:spacing w:before="120" w:after="120" w:line="360" w:lineRule="exact"/>
              <w:jc w:val="both"/>
              <w:rPr>
                <w:rFonts w:ascii="Times New Roman" w:hAnsi="Times New Roman"/>
                <w:b/>
                <w:bCs/>
                <w:sz w:val="28"/>
                <w:szCs w:val="28"/>
              </w:rPr>
            </w:pPr>
            <w:r w:rsidRPr="00863B54">
              <w:rPr>
                <w:rFonts w:ascii="Times New Roman" w:hAnsi="Times New Roman"/>
                <w:b/>
                <w:bCs/>
                <w:sz w:val="28"/>
                <w:szCs w:val="28"/>
              </w:rPr>
              <w:t>Vị trí 1</w:t>
            </w:r>
          </w:p>
        </w:tc>
        <w:tc>
          <w:tcPr>
            <w:tcW w:w="1418" w:type="dxa"/>
            <w:shd w:val="clear" w:color="auto" w:fill="auto"/>
            <w:vAlign w:val="center"/>
          </w:tcPr>
          <w:p w14:paraId="1A7ED3A6" w14:textId="77777777" w:rsidR="00863B54" w:rsidRPr="00863B54" w:rsidRDefault="00863B54" w:rsidP="00492A2D">
            <w:pPr>
              <w:spacing w:before="120" w:after="120" w:line="360" w:lineRule="exact"/>
              <w:jc w:val="both"/>
              <w:rPr>
                <w:rFonts w:ascii="Times New Roman" w:hAnsi="Times New Roman"/>
                <w:b/>
                <w:bCs/>
                <w:sz w:val="28"/>
                <w:szCs w:val="28"/>
              </w:rPr>
            </w:pPr>
            <w:r w:rsidRPr="00863B54">
              <w:rPr>
                <w:rFonts w:ascii="Times New Roman" w:hAnsi="Times New Roman"/>
                <w:b/>
                <w:bCs/>
                <w:sz w:val="28"/>
                <w:szCs w:val="28"/>
              </w:rPr>
              <w:t>Vị trí 2</w:t>
            </w:r>
          </w:p>
        </w:tc>
        <w:tc>
          <w:tcPr>
            <w:tcW w:w="1417" w:type="dxa"/>
            <w:shd w:val="clear" w:color="auto" w:fill="auto"/>
            <w:vAlign w:val="center"/>
          </w:tcPr>
          <w:p w14:paraId="0E8A3983" w14:textId="77777777" w:rsidR="00863B54" w:rsidRPr="00863B54" w:rsidRDefault="00863B54" w:rsidP="00492A2D">
            <w:pPr>
              <w:spacing w:before="120" w:after="120" w:line="360" w:lineRule="exact"/>
              <w:jc w:val="both"/>
              <w:rPr>
                <w:rFonts w:ascii="Times New Roman" w:hAnsi="Times New Roman"/>
                <w:b/>
                <w:bCs/>
                <w:sz w:val="28"/>
                <w:szCs w:val="28"/>
              </w:rPr>
            </w:pPr>
            <w:r w:rsidRPr="00863B54">
              <w:rPr>
                <w:rFonts w:ascii="Times New Roman" w:hAnsi="Times New Roman"/>
                <w:b/>
                <w:bCs/>
                <w:sz w:val="28"/>
                <w:szCs w:val="28"/>
              </w:rPr>
              <w:t>Vị trí 3</w:t>
            </w:r>
          </w:p>
        </w:tc>
      </w:tr>
      <w:tr w:rsidR="00863B54" w:rsidRPr="00863B54" w14:paraId="23603C1F" w14:textId="77777777" w:rsidTr="00492A2D">
        <w:trPr>
          <w:trHeight w:val="405"/>
        </w:trPr>
        <w:tc>
          <w:tcPr>
            <w:tcW w:w="4390" w:type="dxa"/>
            <w:shd w:val="clear" w:color="auto" w:fill="auto"/>
            <w:vAlign w:val="center"/>
          </w:tcPr>
          <w:p w14:paraId="37934E0F" w14:textId="77777777" w:rsidR="00863B54" w:rsidRPr="00863B54" w:rsidRDefault="00863B54" w:rsidP="00492A2D">
            <w:pPr>
              <w:spacing w:before="120" w:after="120" w:line="360" w:lineRule="exact"/>
              <w:jc w:val="both"/>
              <w:rPr>
                <w:rFonts w:ascii="Times New Roman" w:hAnsi="Times New Roman"/>
                <w:b/>
                <w:bCs/>
                <w:sz w:val="28"/>
                <w:szCs w:val="28"/>
              </w:rPr>
            </w:pPr>
            <w:r w:rsidRPr="00863B54">
              <w:rPr>
                <w:rFonts w:ascii="Times New Roman" w:hAnsi="Times New Roman"/>
                <w:sz w:val="28"/>
                <w:szCs w:val="28"/>
              </w:rPr>
              <w:t>Quận 1, Quận 3, Quận 4, Quận 5, Quận 6, Quận 10, Quận 11, quận Bình Thạnh, quận Phú Nhuận</w:t>
            </w:r>
          </w:p>
        </w:tc>
        <w:tc>
          <w:tcPr>
            <w:tcW w:w="1417" w:type="dxa"/>
            <w:shd w:val="clear" w:color="auto" w:fill="auto"/>
            <w:vAlign w:val="center"/>
          </w:tcPr>
          <w:p w14:paraId="292676B5"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810</w:t>
            </w:r>
          </w:p>
        </w:tc>
        <w:tc>
          <w:tcPr>
            <w:tcW w:w="1418" w:type="dxa"/>
            <w:shd w:val="clear" w:color="auto" w:fill="auto"/>
            <w:vAlign w:val="center"/>
          </w:tcPr>
          <w:p w14:paraId="43A4CEC0"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648</w:t>
            </w:r>
          </w:p>
        </w:tc>
        <w:tc>
          <w:tcPr>
            <w:tcW w:w="1417" w:type="dxa"/>
            <w:shd w:val="clear" w:color="auto" w:fill="auto"/>
            <w:vAlign w:val="center"/>
          </w:tcPr>
          <w:p w14:paraId="249C8327"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518</w:t>
            </w:r>
          </w:p>
        </w:tc>
      </w:tr>
    </w:tbl>
    <w:p w14:paraId="2FA4AEE0" w14:textId="439DFBA8" w:rsidR="00313956" w:rsidRPr="008D2C4B" w:rsidRDefault="00313956" w:rsidP="008D2C4B">
      <w:pPr>
        <w:spacing w:before="120" w:after="120" w:line="360" w:lineRule="exact"/>
        <w:ind w:firstLine="562"/>
        <w:jc w:val="both"/>
        <w:rPr>
          <w:rFonts w:ascii="Times New Roman" w:hAnsi="Times New Roman"/>
          <w:sz w:val="28"/>
          <w:szCs w:val="28"/>
        </w:rPr>
      </w:pPr>
      <w:r w:rsidRPr="00863B54">
        <w:rPr>
          <w:rFonts w:ascii="Times New Roman" w:hAnsi="Times New Roman"/>
          <w:sz w:val="28"/>
          <w:szCs w:val="28"/>
        </w:rPr>
        <w:t>+ Khu vực II: Bảng 5</w:t>
      </w:r>
      <w:r w:rsidR="008D2C4B">
        <w:rPr>
          <w:rFonts w:ascii="Times New Roman" w:hAnsi="Times New Roman"/>
          <w:sz w:val="28"/>
          <w:szCs w:val="28"/>
        </w:rPr>
        <w:tab/>
      </w:r>
      <w:r w:rsidR="008D2C4B">
        <w:rPr>
          <w:rFonts w:ascii="Times New Roman" w:hAnsi="Times New Roman"/>
          <w:sz w:val="28"/>
          <w:szCs w:val="28"/>
        </w:rPr>
        <w:tab/>
      </w:r>
      <w:r w:rsidR="008D2C4B">
        <w:rPr>
          <w:rFonts w:ascii="Times New Roman" w:hAnsi="Times New Roman"/>
          <w:sz w:val="28"/>
          <w:szCs w:val="28"/>
        </w:rPr>
        <w:tab/>
        <w:t>(</w:t>
      </w:r>
      <w:r w:rsidRPr="00C52D08">
        <w:rPr>
          <w:rFonts w:ascii="Times New Roman" w:hAnsi="Times New Roman"/>
          <w:sz w:val="28"/>
          <w:szCs w:val="28"/>
        </w:rPr>
        <w:t>Đơn vị tính: 1.000</w:t>
      </w:r>
      <w:r w:rsidR="00F42EE6" w:rsidRPr="00C52D08">
        <w:rPr>
          <w:rFonts w:ascii="Times New Roman" w:hAnsi="Times New Roman"/>
          <w:sz w:val="28"/>
          <w:szCs w:val="28"/>
        </w:rPr>
        <w:t xml:space="preserve"> </w:t>
      </w:r>
      <w:r w:rsidRPr="00C52D08">
        <w:rPr>
          <w:rFonts w:ascii="Times New Roman" w:hAnsi="Times New Roman"/>
          <w:sz w:val="28"/>
          <w:szCs w:val="28"/>
        </w:rPr>
        <w:t>đồng/m</w:t>
      </w:r>
      <w:r w:rsidRPr="00C52D08">
        <w:rPr>
          <w:rFonts w:ascii="Times New Roman" w:hAnsi="Times New Roman"/>
          <w:sz w:val="28"/>
          <w:szCs w:val="28"/>
          <w:vertAlign w:val="superscript"/>
        </w:rPr>
        <w:t>2</w:t>
      </w:r>
      <w:r w:rsidR="008D2C4B">
        <w:rPr>
          <w:rFonts w:ascii="Times New Roman" w:hAnsi="Times New Roman"/>
          <w:sz w:val="28"/>
          <w:szCs w:val="28"/>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417"/>
        <w:gridCol w:w="1418"/>
        <w:gridCol w:w="1417"/>
      </w:tblGrid>
      <w:tr w:rsidR="00863B54" w:rsidRPr="00863B54" w14:paraId="4F5CB92F" w14:textId="77777777" w:rsidTr="00BD3B9B">
        <w:trPr>
          <w:trHeight w:val="127"/>
        </w:trPr>
        <w:tc>
          <w:tcPr>
            <w:tcW w:w="4390" w:type="dxa"/>
            <w:vAlign w:val="center"/>
          </w:tcPr>
          <w:p w14:paraId="2C79F975" w14:textId="77777777" w:rsidR="00863B54" w:rsidRPr="00863B54" w:rsidRDefault="00863B54" w:rsidP="008D2C4B">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Khu vực</w:t>
            </w:r>
          </w:p>
        </w:tc>
        <w:tc>
          <w:tcPr>
            <w:tcW w:w="1417" w:type="dxa"/>
            <w:shd w:val="clear" w:color="auto" w:fill="auto"/>
            <w:noWrap/>
            <w:vAlign w:val="center"/>
            <w:hideMark/>
          </w:tcPr>
          <w:p w14:paraId="5E63C8E1" w14:textId="77777777" w:rsidR="00863B54" w:rsidRPr="00863B54" w:rsidRDefault="00863B54" w:rsidP="008D2C4B">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Vị trí 1</w:t>
            </w:r>
          </w:p>
        </w:tc>
        <w:tc>
          <w:tcPr>
            <w:tcW w:w="1418" w:type="dxa"/>
            <w:shd w:val="clear" w:color="auto" w:fill="auto"/>
            <w:vAlign w:val="center"/>
          </w:tcPr>
          <w:p w14:paraId="351E559A" w14:textId="77777777" w:rsidR="00863B54" w:rsidRPr="00863B54" w:rsidRDefault="00863B54" w:rsidP="008D2C4B">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Vị trí 2</w:t>
            </w:r>
          </w:p>
        </w:tc>
        <w:tc>
          <w:tcPr>
            <w:tcW w:w="1417" w:type="dxa"/>
            <w:shd w:val="clear" w:color="auto" w:fill="auto"/>
            <w:vAlign w:val="center"/>
          </w:tcPr>
          <w:p w14:paraId="67C6C411" w14:textId="77777777" w:rsidR="00863B54" w:rsidRPr="00863B54" w:rsidRDefault="00863B54" w:rsidP="008D2C4B">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Vị trí 3</w:t>
            </w:r>
          </w:p>
        </w:tc>
      </w:tr>
      <w:tr w:rsidR="00863B54" w:rsidRPr="00863B54" w14:paraId="5ECD92E4" w14:textId="77777777" w:rsidTr="00492A2D">
        <w:trPr>
          <w:trHeight w:val="405"/>
        </w:trPr>
        <w:tc>
          <w:tcPr>
            <w:tcW w:w="4390" w:type="dxa"/>
            <w:shd w:val="clear" w:color="auto" w:fill="auto"/>
            <w:vAlign w:val="center"/>
          </w:tcPr>
          <w:p w14:paraId="32A68088" w14:textId="77777777" w:rsidR="00863B54" w:rsidRPr="00863B54" w:rsidRDefault="00863B54" w:rsidP="00492A2D">
            <w:pPr>
              <w:spacing w:before="120" w:after="120" w:line="360" w:lineRule="exact"/>
              <w:jc w:val="both"/>
              <w:rPr>
                <w:rFonts w:ascii="Times New Roman" w:hAnsi="Times New Roman"/>
                <w:b/>
                <w:bCs/>
                <w:sz w:val="28"/>
                <w:szCs w:val="28"/>
              </w:rPr>
            </w:pPr>
            <w:r w:rsidRPr="00863B54">
              <w:rPr>
                <w:rFonts w:ascii="Times New Roman" w:hAnsi="Times New Roman"/>
                <w:sz w:val="28"/>
                <w:szCs w:val="28"/>
              </w:rPr>
              <w:t>Quận 7, Quận 8, Quận 12, quận Tân Bình, quận Tân Phú, quận Bình Tân, quận Gò Vấp, thành phố Thủ Đức</w:t>
            </w:r>
          </w:p>
        </w:tc>
        <w:tc>
          <w:tcPr>
            <w:tcW w:w="1417" w:type="dxa"/>
            <w:shd w:val="clear" w:color="auto" w:fill="auto"/>
            <w:vAlign w:val="center"/>
          </w:tcPr>
          <w:p w14:paraId="389DB208"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780</w:t>
            </w:r>
          </w:p>
        </w:tc>
        <w:tc>
          <w:tcPr>
            <w:tcW w:w="1418" w:type="dxa"/>
            <w:shd w:val="clear" w:color="auto" w:fill="auto"/>
            <w:vAlign w:val="center"/>
          </w:tcPr>
          <w:p w14:paraId="14C3A178"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624</w:t>
            </w:r>
          </w:p>
        </w:tc>
        <w:tc>
          <w:tcPr>
            <w:tcW w:w="1417" w:type="dxa"/>
            <w:shd w:val="clear" w:color="auto" w:fill="auto"/>
            <w:vAlign w:val="center"/>
          </w:tcPr>
          <w:p w14:paraId="301633CA"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499</w:t>
            </w:r>
          </w:p>
        </w:tc>
      </w:tr>
    </w:tbl>
    <w:p w14:paraId="34202E67" w14:textId="493ADB2D" w:rsidR="00313956" w:rsidRPr="008D2C4B" w:rsidRDefault="00313956" w:rsidP="008D2C4B">
      <w:pPr>
        <w:spacing w:before="120" w:after="120" w:line="360" w:lineRule="exact"/>
        <w:ind w:firstLine="562"/>
        <w:jc w:val="both"/>
        <w:rPr>
          <w:rFonts w:ascii="Times New Roman" w:hAnsi="Times New Roman"/>
          <w:sz w:val="28"/>
          <w:szCs w:val="28"/>
        </w:rPr>
      </w:pPr>
      <w:r w:rsidRPr="00863B54">
        <w:rPr>
          <w:rFonts w:ascii="Times New Roman" w:hAnsi="Times New Roman"/>
          <w:sz w:val="28"/>
          <w:szCs w:val="28"/>
        </w:rPr>
        <w:lastRenderedPageBreak/>
        <w:t>+ Khu vực III: Bảng 6</w:t>
      </w:r>
      <w:r w:rsidR="008D2C4B">
        <w:rPr>
          <w:rFonts w:ascii="Times New Roman" w:hAnsi="Times New Roman"/>
          <w:sz w:val="28"/>
          <w:szCs w:val="28"/>
        </w:rPr>
        <w:t xml:space="preserve"> </w:t>
      </w:r>
      <w:r w:rsidR="00604BFB">
        <w:rPr>
          <w:rFonts w:ascii="Times New Roman" w:hAnsi="Times New Roman"/>
          <w:sz w:val="28"/>
          <w:szCs w:val="28"/>
        </w:rPr>
        <w:tab/>
      </w:r>
      <w:r w:rsidR="00604BFB">
        <w:rPr>
          <w:rFonts w:ascii="Times New Roman" w:hAnsi="Times New Roman"/>
          <w:sz w:val="28"/>
          <w:szCs w:val="28"/>
        </w:rPr>
        <w:tab/>
      </w:r>
      <w:r w:rsidR="00604BFB">
        <w:rPr>
          <w:rFonts w:ascii="Times New Roman" w:hAnsi="Times New Roman"/>
          <w:sz w:val="28"/>
          <w:szCs w:val="28"/>
        </w:rPr>
        <w:tab/>
        <w:t>(</w:t>
      </w:r>
      <w:r w:rsidRPr="00C52D08">
        <w:rPr>
          <w:rFonts w:ascii="Times New Roman" w:hAnsi="Times New Roman"/>
          <w:sz w:val="28"/>
          <w:szCs w:val="28"/>
        </w:rPr>
        <w:t>Đơn vị tính: 1.000</w:t>
      </w:r>
      <w:r w:rsidR="00F42EE6" w:rsidRPr="00C52D08">
        <w:rPr>
          <w:rFonts w:ascii="Times New Roman" w:hAnsi="Times New Roman"/>
          <w:sz w:val="28"/>
          <w:szCs w:val="28"/>
        </w:rPr>
        <w:t xml:space="preserve"> </w:t>
      </w:r>
      <w:r w:rsidRPr="00C52D08">
        <w:rPr>
          <w:rFonts w:ascii="Times New Roman" w:hAnsi="Times New Roman"/>
          <w:sz w:val="28"/>
          <w:szCs w:val="28"/>
        </w:rPr>
        <w:t>đồng/m</w:t>
      </w:r>
      <w:r w:rsidRPr="00C52D08">
        <w:rPr>
          <w:rFonts w:ascii="Times New Roman" w:hAnsi="Times New Roman"/>
          <w:sz w:val="28"/>
          <w:szCs w:val="28"/>
          <w:vertAlign w:val="superscript"/>
        </w:rPr>
        <w:t>2</w:t>
      </w:r>
      <w:r w:rsidR="008D2C4B">
        <w:rPr>
          <w:rFonts w:ascii="Times New Roman" w:hAnsi="Times New Roman"/>
          <w:sz w:val="28"/>
          <w:szCs w:val="28"/>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417"/>
        <w:gridCol w:w="1418"/>
        <w:gridCol w:w="1417"/>
      </w:tblGrid>
      <w:tr w:rsidR="00863B54" w:rsidRPr="00863B54" w14:paraId="6FE943D9" w14:textId="77777777" w:rsidTr="008B07A9">
        <w:trPr>
          <w:trHeight w:val="127"/>
        </w:trPr>
        <w:tc>
          <w:tcPr>
            <w:tcW w:w="4390" w:type="dxa"/>
            <w:vAlign w:val="center"/>
          </w:tcPr>
          <w:p w14:paraId="247F45EA" w14:textId="77777777" w:rsidR="00863B54" w:rsidRPr="00863B54" w:rsidRDefault="00863B54" w:rsidP="008D2C4B">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Khu vực</w:t>
            </w:r>
          </w:p>
        </w:tc>
        <w:tc>
          <w:tcPr>
            <w:tcW w:w="1417" w:type="dxa"/>
            <w:shd w:val="clear" w:color="auto" w:fill="auto"/>
            <w:noWrap/>
            <w:vAlign w:val="center"/>
            <w:hideMark/>
          </w:tcPr>
          <w:p w14:paraId="41A9EBF6" w14:textId="77777777" w:rsidR="00863B54" w:rsidRPr="00863B54" w:rsidRDefault="00863B54" w:rsidP="008D2C4B">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Vị trí 1</w:t>
            </w:r>
          </w:p>
        </w:tc>
        <w:tc>
          <w:tcPr>
            <w:tcW w:w="1418" w:type="dxa"/>
            <w:shd w:val="clear" w:color="auto" w:fill="auto"/>
            <w:vAlign w:val="center"/>
          </w:tcPr>
          <w:p w14:paraId="2ECE20EC" w14:textId="77777777" w:rsidR="00863B54" w:rsidRPr="00863B54" w:rsidRDefault="00863B54" w:rsidP="008D2C4B">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Vị trí 2</w:t>
            </w:r>
          </w:p>
        </w:tc>
        <w:tc>
          <w:tcPr>
            <w:tcW w:w="1417" w:type="dxa"/>
            <w:shd w:val="clear" w:color="auto" w:fill="auto"/>
            <w:vAlign w:val="center"/>
          </w:tcPr>
          <w:p w14:paraId="34D1CE6F" w14:textId="77777777" w:rsidR="00863B54" w:rsidRPr="00863B54" w:rsidRDefault="00863B54" w:rsidP="008D2C4B">
            <w:pPr>
              <w:spacing w:before="120" w:after="120" w:line="360" w:lineRule="exact"/>
              <w:jc w:val="center"/>
              <w:rPr>
                <w:rFonts w:ascii="Times New Roman" w:hAnsi="Times New Roman"/>
                <w:b/>
                <w:bCs/>
                <w:sz w:val="28"/>
                <w:szCs w:val="28"/>
              </w:rPr>
            </w:pPr>
            <w:r w:rsidRPr="00863B54">
              <w:rPr>
                <w:rFonts w:ascii="Times New Roman" w:hAnsi="Times New Roman"/>
                <w:b/>
                <w:bCs/>
                <w:sz w:val="28"/>
                <w:szCs w:val="28"/>
              </w:rPr>
              <w:t>Vị trí 3</w:t>
            </w:r>
          </w:p>
        </w:tc>
      </w:tr>
      <w:tr w:rsidR="00863B54" w:rsidRPr="00863B54" w14:paraId="0655A838" w14:textId="77777777" w:rsidTr="00492A2D">
        <w:trPr>
          <w:trHeight w:val="405"/>
        </w:trPr>
        <w:tc>
          <w:tcPr>
            <w:tcW w:w="4390" w:type="dxa"/>
            <w:shd w:val="clear" w:color="auto" w:fill="auto"/>
            <w:vAlign w:val="center"/>
          </w:tcPr>
          <w:p w14:paraId="4E7C10CF" w14:textId="77777777" w:rsidR="00863B54" w:rsidRPr="00863B54" w:rsidRDefault="00863B54" w:rsidP="00492A2D">
            <w:pPr>
              <w:spacing w:before="120" w:after="120" w:line="360" w:lineRule="exact"/>
              <w:jc w:val="both"/>
              <w:rPr>
                <w:rFonts w:ascii="Times New Roman" w:hAnsi="Times New Roman"/>
                <w:b/>
                <w:bCs/>
                <w:sz w:val="28"/>
                <w:szCs w:val="28"/>
              </w:rPr>
            </w:pPr>
            <w:r w:rsidRPr="00863B54">
              <w:rPr>
                <w:rFonts w:ascii="Times New Roman" w:hAnsi="Times New Roman"/>
                <w:sz w:val="28"/>
                <w:szCs w:val="28"/>
              </w:rPr>
              <w:t>Huyện Bình Chánh, huyện Hóc Môn, huyện Củ Chi, huyện Nhà Bè, huyện Cần Giờ</w:t>
            </w:r>
          </w:p>
        </w:tc>
        <w:tc>
          <w:tcPr>
            <w:tcW w:w="1417" w:type="dxa"/>
            <w:shd w:val="clear" w:color="auto" w:fill="auto"/>
            <w:vAlign w:val="center"/>
          </w:tcPr>
          <w:p w14:paraId="089DAF91"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750</w:t>
            </w:r>
          </w:p>
        </w:tc>
        <w:tc>
          <w:tcPr>
            <w:tcW w:w="1418" w:type="dxa"/>
            <w:shd w:val="clear" w:color="auto" w:fill="auto"/>
            <w:vAlign w:val="center"/>
          </w:tcPr>
          <w:p w14:paraId="24650367"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600</w:t>
            </w:r>
          </w:p>
        </w:tc>
        <w:tc>
          <w:tcPr>
            <w:tcW w:w="1417" w:type="dxa"/>
            <w:shd w:val="clear" w:color="auto" w:fill="auto"/>
            <w:vAlign w:val="center"/>
          </w:tcPr>
          <w:p w14:paraId="524042F6" w14:textId="77777777" w:rsidR="00863B54" w:rsidRPr="00863B54" w:rsidRDefault="00863B54" w:rsidP="00492A2D">
            <w:pPr>
              <w:spacing w:line="360" w:lineRule="exact"/>
              <w:jc w:val="center"/>
              <w:rPr>
                <w:rFonts w:ascii="Times New Roman" w:hAnsi="Times New Roman"/>
                <w:sz w:val="28"/>
                <w:szCs w:val="28"/>
              </w:rPr>
            </w:pPr>
            <w:r w:rsidRPr="00863B54">
              <w:rPr>
                <w:rFonts w:ascii="Times New Roman" w:hAnsi="Times New Roman"/>
                <w:sz w:val="28"/>
                <w:szCs w:val="28"/>
              </w:rPr>
              <w:t>480</w:t>
            </w:r>
          </w:p>
        </w:tc>
      </w:tr>
    </w:tbl>
    <w:p w14:paraId="1F231F72" w14:textId="77777777" w:rsidR="00313956" w:rsidRPr="00863B54" w:rsidRDefault="00313956" w:rsidP="00863B54">
      <w:pPr>
        <w:spacing w:before="120" w:after="120" w:line="360" w:lineRule="exact"/>
        <w:ind w:firstLine="567"/>
        <w:jc w:val="both"/>
        <w:rPr>
          <w:rFonts w:ascii="Times New Roman" w:eastAsia="Calibri" w:hAnsi="Times New Roman"/>
          <w:sz w:val="28"/>
          <w:szCs w:val="28"/>
        </w:rPr>
      </w:pPr>
      <w:r w:rsidRPr="00863B54">
        <w:rPr>
          <w:rFonts w:ascii="Times New Roman" w:eastAsia="Calibri" w:hAnsi="Times New Roman"/>
          <w:sz w:val="28"/>
          <w:szCs w:val="28"/>
        </w:rPr>
        <w:t>c)</w:t>
      </w:r>
      <w:r w:rsidRPr="00863B54">
        <w:rPr>
          <w:rFonts w:ascii="Times New Roman" w:eastAsia="Calibri" w:hAnsi="Times New Roman"/>
          <w:sz w:val="28"/>
          <w:szCs w:val="28"/>
          <w:lang w:val="vi-VN"/>
        </w:rPr>
        <w:t xml:space="preserve"> Bảng giá đất rừng sản xuất</w:t>
      </w:r>
      <w:r w:rsidRPr="00863B54">
        <w:rPr>
          <w:rFonts w:ascii="Times New Roman" w:eastAsia="Calibri" w:hAnsi="Times New Roman"/>
          <w:sz w:val="28"/>
          <w:szCs w:val="28"/>
        </w:rPr>
        <w:t>:</w:t>
      </w:r>
    </w:p>
    <w:p w14:paraId="217A2D9C" w14:textId="77777777" w:rsidR="00313956" w:rsidRPr="00863B54" w:rsidRDefault="00313956" w:rsidP="00863B54">
      <w:pPr>
        <w:spacing w:before="120" w:after="120" w:line="360" w:lineRule="exact"/>
        <w:ind w:firstLine="567"/>
        <w:jc w:val="both"/>
        <w:rPr>
          <w:rFonts w:ascii="Times New Roman" w:eastAsia="Calibri" w:hAnsi="Times New Roman"/>
          <w:sz w:val="28"/>
          <w:szCs w:val="28"/>
        </w:rPr>
      </w:pPr>
      <w:r w:rsidRPr="00863B54">
        <w:rPr>
          <w:rFonts w:ascii="Times New Roman" w:eastAsia="Calibri" w:hAnsi="Times New Roman"/>
          <w:sz w:val="28"/>
          <w:szCs w:val="28"/>
        </w:rPr>
        <w:t>- Đất rừng sản xuất tính bằng giá đất nông nghiệp trồng cây lâu năm tương ứng với từng khu vực, vị trí.</w:t>
      </w:r>
    </w:p>
    <w:p w14:paraId="6734814D" w14:textId="77777777" w:rsidR="00313956" w:rsidRPr="00863B54" w:rsidRDefault="00313956" w:rsidP="00863B54">
      <w:pPr>
        <w:spacing w:before="120" w:after="120" w:line="360" w:lineRule="exact"/>
        <w:ind w:firstLine="567"/>
        <w:jc w:val="both"/>
        <w:rPr>
          <w:rFonts w:ascii="Times New Roman" w:eastAsia="Calibri" w:hAnsi="Times New Roman"/>
          <w:sz w:val="28"/>
          <w:szCs w:val="28"/>
        </w:rPr>
      </w:pPr>
      <w:r w:rsidRPr="00863B54">
        <w:rPr>
          <w:rFonts w:ascii="Times New Roman" w:eastAsia="Calibri" w:hAnsi="Times New Roman"/>
          <w:sz w:val="28"/>
          <w:szCs w:val="28"/>
        </w:rPr>
        <w:t>-</w:t>
      </w:r>
      <w:r w:rsidRPr="00863B54">
        <w:rPr>
          <w:rFonts w:ascii="Times New Roman" w:eastAsia="Calibri" w:hAnsi="Times New Roman"/>
          <w:sz w:val="28"/>
          <w:szCs w:val="28"/>
          <w:lang w:val="vi-VN"/>
        </w:rPr>
        <w:t xml:space="preserve"> Đối với đất rừng phòng hộ, rừng đặc dụng tính bằng 80% giá đất rừng sản xuất.</w:t>
      </w:r>
    </w:p>
    <w:p w14:paraId="645159B0" w14:textId="77777777" w:rsidR="00313956" w:rsidRPr="00863B54" w:rsidRDefault="00313956" w:rsidP="00863B54">
      <w:pPr>
        <w:spacing w:before="120" w:after="120" w:line="360" w:lineRule="exact"/>
        <w:ind w:firstLine="567"/>
        <w:jc w:val="both"/>
        <w:rPr>
          <w:rFonts w:ascii="Times New Roman" w:eastAsia="Calibri" w:hAnsi="Times New Roman"/>
          <w:sz w:val="28"/>
          <w:szCs w:val="28"/>
          <w:lang w:val="vi-VN"/>
        </w:rPr>
      </w:pPr>
      <w:r w:rsidRPr="00863B54">
        <w:rPr>
          <w:rFonts w:ascii="Times New Roman" w:eastAsia="Calibri" w:hAnsi="Times New Roman"/>
          <w:sz w:val="28"/>
          <w:szCs w:val="28"/>
        </w:rPr>
        <w:t>d)</w:t>
      </w:r>
      <w:r w:rsidRPr="00863B54">
        <w:rPr>
          <w:rFonts w:ascii="Times New Roman" w:eastAsia="Calibri" w:hAnsi="Times New Roman"/>
          <w:sz w:val="28"/>
          <w:szCs w:val="28"/>
          <w:lang w:val="vi-VN"/>
        </w:rPr>
        <w:t xml:space="preserve"> Bảng giá đất nuôi trồng thủy sản</w:t>
      </w:r>
      <w:r w:rsidRPr="00863B54">
        <w:rPr>
          <w:rFonts w:ascii="Times New Roman" w:eastAsia="Calibri" w:hAnsi="Times New Roman"/>
          <w:sz w:val="28"/>
          <w:szCs w:val="28"/>
        </w:rPr>
        <w:t xml:space="preserve">: </w:t>
      </w:r>
    </w:p>
    <w:p w14:paraId="1FEA924D" w14:textId="77777777" w:rsidR="00313956" w:rsidRPr="00863B54" w:rsidRDefault="00313956" w:rsidP="00863B54">
      <w:pPr>
        <w:spacing w:before="120" w:after="120" w:line="360" w:lineRule="exact"/>
        <w:ind w:firstLine="567"/>
        <w:jc w:val="both"/>
        <w:rPr>
          <w:rFonts w:ascii="Times New Roman" w:eastAsia="Calibri" w:hAnsi="Times New Roman"/>
          <w:sz w:val="28"/>
          <w:szCs w:val="28"/>
        </w:rPr>
      </w:pPr>
      <w:r w:rsidRPr="00863B54">
        <w:rPr>
          <w:rFonts w:ascii="Times New Roman" w:eastAsia="Calibri" w:hAnsi="Times New Roman"/>
          <w:sz w:val="28"/>
          <w:szCs w:val="28"/>
        </w:rPr>
        <w:t>Đất nuôi trồng thủy sản tính bằng giá đất trồng cây hàng năm tương ứng với từng khu vực, vị trí.</w:t>
      </w:r>
    </w:p>
    <w:p w14:paraId="04FB53E4" w14:textId="77777777"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rPr>
        <w:t>đ) Bảng giá đất chăn nuôi tập trung:</w:t>
      </w:r>
    </w:p>
    <w:p w14:paraId="38CE02FB" w14:textId="77777777"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rPr>
        <w:t xml:space="preserve">Đất chăn nuôi tập trung được tính bằng </w:t>
      </w:r>
      <w:r w:rsidRPr="00863B54">
        <w:rPr>
          <w:rFonts w:ascii="Times New Roman" w:eastAsia="Calibri" w:hAnsi="Times New Roman"/>
          <w:sz w:val="28"/>
          <w:szCs w:val="28"/>
        </w:rPr>
        <w:t xml:space="preserve">150% đất nông nghiệp trồng cây </w:t>
      </w:r>
      <w:r w:rsidRPr="001C6D74">
        <w:rPr>
          <w:rFonts w:ascii="Times New Roman" w:eastAsia="Calibri" w:hAnsi="Times New Roman"/>
          <w:spacing w:val="-4"/>
          <w:sz w:val="28"/>
          <w:szCs w:val="28"/>
        </w:rPr>
        <w:t xml:space="preserve">lâu năm cùng khu vực, vị trí, nhưng </w:t>
      </w:r>
      <w:r w:rsidRPr="001C6D74">
        <w:rPr>
          <w:rFonts w:ascii="Times New Roman" w:hAnsi="Times New Roman"/>
          <w:spacing w:val="-4"/>
          <w:sz w:val="28"/>
          <w:szCs w:val="28"/>
        </w:rPr>
        <w:t>không vượt quá đất ở cùng khu vực, vị trí</w:t>
      </w:r>
      <w:r w:rsidRPr="00863B54">
        <w:rPr>
          <w:rFonts w:ascii="Times New Roman" w:hAnsi="Times New Roman"/>
          <w:sz w:val="28"/>
          <w:szCs w:val="28"/>
        </w:rPr>
        <w:t>.</w:t>
      </w:r>
    </w:p>
    <w:p w14:paraId="52553704" w14:textId="77777777" w:rsidR="00313956" w:rsidRPr="00863B54" w:rsidRDefault="00313956" w:rsidP="00863B54">
      <w:pPr>
        <w:spacing w:before="120" w:after="120" w:line="360" w:lineRule="exact"/>
        <w:ind w:firstLine="567"/>
        <w:jc w:val="both"/>
        <w:rPr>
          <w:rFonts w:ascii="Times New Roman" w:eastAsia="Calibri" w:hAnsi="Times New Roman"/>
          <w:sz w:val="28"/>
          <w:szCs w:val="28"/>
          <w:lang w:val="vi-VN"/>
        </w:rPr>
      </w:pPr>
      <w:r w:rsidRPr="00863B54">
        <w:rPr>
          <w:rFonts w:ascii="Times New Roman" w:eastAsia="Calibri" w:hAnsi="Times New Roman"/>
          <w:sz w:val="28"/>
          <w:szCs w:val="28"/>
        </w:rPr>
        <w:t xml:space="preserve">e) Bảng giá đất làm muối </w:t>
      </w:r>
    </w:p>
    <w:p w14:paraId="2A2C7A82" w14:textId="10BAE4C3" w:rsidR="00313956" w:rsidRPr="00863B54" w:rsidRDefault="00313956" w:rsidP="00863B54">
      <w:pPr>
        <w:spacing w:before="120" w:after="120" w:line="360" w:lineRule="exact"/>
        <w:ind w:firstLine="567"/>
        <w:jc w:val="both"/>
        <w:rPr>
          <w:rFonts w:ascii="Times New Roman" w:eastAsia="Calibri" w:hAnsi="Times New Roman"/>
          <w:sz w:val="28"/>
          <w:szCs w:val="28"/>
        </w:rPr>
      </w:pPr>
      <w:r w:rsidRPr="00863B54">
        <w:rPr>
          <w:rFonts w:ascii="Times New Roman" w:eastAsia="Calibri" w:hAnsi="Times New Roman"/>
          <w:sz w:val="28"/>
          <w:szCs w:val="28"/>
        </w:rPr>
        <w:t>Đất làm muối tính bằng 80% giá đất nuôi trồng thủy sản tương ứng với từng khu vực, vị</w:t>
      </w:r>
      <w:r w:rsidR="00903E90">
        <w:rPr>
          <w:rFonts w:ascii="Times New Roman" w:eastAsia="Calibri" w:hAnsi="Times New Roman"/>
          <w:sz w:val="28"/>
          <w:szCs w:val="28"/>
        </w:rPr>
        <w:t xml:space="preserve"> trí.</w:t>
      </w:r>
    </w:p>
    <w:p w14:paraId="07648FD7" w14:textId="42C3AF9F" w:rsidR="00313956" w:rsidRPr="00863B54" w:rsidRDefault="00313956" w:rsidP="00863B54">
      <w:pPr>
        <w:spacing w:before="120" w:after="120" w:line="360" w:lineRule="exact"/>
        <w:ind w:firstLine="567"/>
        <w:jc w:val="both"/>
        <w:rPr>
          <w:rFonts w:ascii="Times New Roman" w:eastAsia="Calibri" w:hAnsi="Times New Roman"/>
          <w:sz w:val="28"/>
          <w:szCs w:val="28"/>
        </w:rPr>
      </w:pPr>
      <w:r w:rsidRPr="00863B54">
        <w:rPr>
          <w:rFonts w:ascii="Times New Roman" w:hAnsi="Times New Roman"/>
          <w:sz w:val="28"/>
          <w:szCs w:val="28"/>
        </w:rPr>
        <w:t xml:space="preserve">g) Đối với </w:t>
      </w:r>
      <w:r w:rsidRPr="00863B54">
        <w:rPr>
          <w:rFonts w:ascii="Times New Roman" w:eastAsia="Calibri" w:hAnsi="Times New Roman"/>
          <w:sz w:val="28"/>
          <w:szCs w:val="28"/>
        </w:rPr>
        <w:t>đất nông nghiệp trong Khu Nông nghiệp Công nghệ cao: giá đất nông nghiệp là 320.000 đồng/m</w:t>
      </w:r>
      <w:r w:rsidRPr="00863B54">
        <w:rPr>
          <w:rFonts w:ascii="Times New Roman" w:eastAsia="Calibri" w:hAnsi="Times New Roman"/>
          <w:sz w:val="28"/>
          <w:szCs w:val="28"/>
          <w:vertAlign w:val="superscript"/>
        </w:rPr>
        <w:t>2</w:t>
      </w:r>
      <w:r w:rsidRPr="00863B54">
        <w:rPr>
          <w:rFonts w:ascii="Times New Roman" w:eastAsia="Calibri" w:hAnsi="Times New Roman"/>
          <w:sz w:val="28"/>
          <w:szCs w:val="28"/>
        </w:rPr>
        <w:t>.</w:t>
      </w:r>
      <w:r w:rsidR="00903E90" w:rsidRPr="00241069">
        <w:rPr>
          <w:rFonts w:ascii="Times New Roman" w:eastAsia="Calibri" w:hAnsi="Times New Roman"/>
          <w:b/>
          <w:sz w:val="28"/>
          <w:szCs w:val="28"/>
        </w:rPr>
        <w:t>”</w:t>
      </w:r>
    </w:p>
    <w:p w14:paraId="37EEF0F1" w14:textId="77777777"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rPr>
        <w:t>3. Sửa đổi, bổ sung Điều 4 Quy định như sau:</w:t>
      </w:r>
    </w:p>
    <w:p w14:paraId="649E0C1D" w14:textId="77777777" w:rsidR="00313956" w:rsidRPr="00863B54" w:rsidRDefault="00313956" w:rsidP="00863B54">
      <w:pPr>
        <w:spacing w:before="120" w:after="120" w:line="360" w:lineRule="exact"/>
        <w:ind w:firstLine="567"/>
        <w:jc w:val="both"/>
        <w:rPr>
          <w:rFonts w:ascii="Times New Roman" w:hAnsi="Times New Roman"/>
          <w:iCs/>
          <w:sz w:val="28"/>
          <w:szCs w:val="28"/>
        </w:rPr>
      </w:pPr>
      <w:r w:rsidRPr="00863B54">
        <w:rPr>
          <w:rFonts w:ascii="Times New Roman" w:hAnsi="Times New Roman"/>
          <w:b/>
          <w:iCs/>
          <w:sz w:val="28"/>
          <w:szCs w:val="28"/>
        </w:rPr>
        <w:t>“Điều 4.</w:t>
      </w:r>
      <w:r w:rsidRPr="00863B54">
        <w:rPr>
          <w:rFonts w:ascii="Times New Roman" w:hAnsi="Times New Roman"/>
          <w:iCs/>
          <w:sz w:val="28"/>
          <w:szCs w:val="28"/>
        </w:rPr>
        <w:t xml:space="preserve"> </w:t>
      </w:r>
      <w:r w:rsidRPr="00863B54">
        <w:rPr>
          <w:rFonts w:ascii="Times New Roman" w:hAnsi="Times New Roman"/>
          <w:b/>
          <w:iCs/>
          <w:sz w:val="28"/>
          <w:szCs w:val="28"/>
        </w:rPr>
        <w:t>Đối với đất phi nông nghiệp</w:t>
      </w:r>
    </w:p>
    <w:p w14:paraId="1E43A814" w14:textId="77777777" w:rsidR="00313956" w:rsidRPr="00863B54" w:rsidRDefault="00313956" w:rsidP="00863B54">
      <w:pPr>
        <w:spacing w:before="120" w:after="120" w:line="360" w:lineRule="exact"/>
        <w:ind w:firstLine="567"/>
        <w:jc w:val="both"/>
        <w:rPr>
          <w:rFonts w:ascii="Times New Roman" w:hAnsi="Times New Roman"/>
          <w:iCs/>
          <w:sz w:val="28"/>
          <w:szCs w:val="28"/>
          <w:lang w:val="vi-VN"/>
        </w:rPr>
      </w:pPr>
      <w:r w:rsidRPr="00863B54">
        <w:rPr>
          <w:rFonts w:ascii="Times New Roman" w:hAnsi="Times New Roman"/>
          <w:iCs/>
          <w:sz w:val="28"/>
          <w:szCs w:val="28"/>
        </w:rPr>
        <w:t>1</w:t>
      </w:r>
      <w:r w:rsidRPr="00863B54">
        <w:rPr>
          <w:rFonts w:ascii="Times New Roman" w:hAnsi="Times New Roman"/>
          <w:iCs/>
          <w:sz w:val="28"/>
          <w:szCs w:val="28"/>
          <w:lang w:val="vi-VN"/>
        </w:rPr>
        <w:t>. Phân loại vị trí:</w:t>
      </w:r>
    </w:p>
    <w:p w14:paraId="2493BE31" w14:textId="14755770" w:rsidR="00313956" w:rsidRPr="00863B54" w:rsidRDefault="00313956" w:rsidP="00863B54">
      <w:pPr>
        <w:spacing w:before="120" w:after="120" w:line="360" w:lineRule="exact"/>
        <w:ind w:firstLine="567"/>
        <w:jc w:val="both"/>
        <w:rPr>
          <w:rFonts w:ascii="Times New Roman" w:hAnsi="Times New Roman"/>
          <w:bCs/>
          <w:sz w:val="28"/>
          <w:szCs w:val="28"/>
          <w:lang w:val="vi-VN"/>
        </w:rPr>
      </w:pPr>
      <w:r w:rsidRPr="00863B54">
        <w:rPr>
          <w:rFonts w:ascii="Times New Roman" w:hAnsi="Times New Roman"/>
          <w:bCs/>
          <w:sz w:val="28"/>
          <w:szCs w:val="28"/>
          <w:lang w:val="vi-VN"/>
        </w:rPr>
        <w:t>a) Vị trí 1: đất có vị trí mặt tiền đường</w:t>
      </w:r>
      <w:r w:rsidR="00827C50">
        <w:rPr>
          <w:rFonts w:ascii="Times New Roman" w:hAnsi="Times New Roman"/>
          <w:bCs/>
          <w:sz w:val="28"/>
          <w:szCs w:val="28"/>
        </w:rPr>
        <w:t xml:space="preserve"> có tên trong B</w:t>
      </w:r>
      <w:r w:rsidRPr="00863B54">
        <w:rPr>
          <w:rFonts w:ascii="Times New Roman" w:hAnsi="Times New Roman"/>
          <w:bCs/>
          <w:sz w:val="28"/>
          <w:szCs w:val="28"/>
        </w:rPr>
        <w:t>ản</w:t>
      </w:r>
      <w:r w:rsidR="00C4390F">
        <w:rPr>
          <w:rFonts w:ascii="Times New Roman" w:hAnsi="Times New Roman"/>
          <w:bCs/>
          <w:sz w:val="28"/>
          <w:szCs w:val="28"/>
        </w:rPr>
        <w:t>g giá đất ở quy định tại</w:t>
      </w:r>
      <w:r w:rsidRPr="00863B54">
        <w:rPr>
          <w:rFonts w:ascii="Times New Roman" w:hAnsi="Times New Roman"/>
          <w:bCs/>
          <w:sz w:val="28"/>
          <w:szCs w:val="28"/>
        </w:rPr>
        <w:t xml:space="preserve"> Bảng 8</w:t>
      </w:r>
      <w:r w:rsidR="00827C50">
        <w:rPr>
          <w:rFonts w:ascii="Times New Roman" w:hAnsi="Times New Roman"/>
          <w:bCs/>
          <w:sz w:val="28"/>
          <w:szCs w:val="28"/>
        </w:rPr>
        <w:t xml:space="preserve"> </w:t>
      </w:r>
      <w:r w:rsidR="00C4390F">
        <w:rPr>
          <w:rFonts w:ascii="Times New Roman" w:hAnsi="Times New Roman"/>
          <w:bCs/>
          <w:sz w:val="28"/>
          <w:szCs w:val="28"/>
        </w:rPr>
        <w:t>(</w:t>
      </w:r>
      <w:r w:rsidR="00387942">
        <w:rPr>
          <w:rFonts w:ascii="Times New Roman" w:hAnsi="Times New Roman"/>
          <w:bCs/>
          <w:sz w:val="28"/>
          <w:szCs w:val="28"/>
        </w:rPr>
        <w:t>P</w:t>
      </w:r>
      <w:r w:rsidR="00C4390F">
        <w:rPr>
          <w:rFonts w:ascii="Times New Roman" w:hAnsi="Times New Roman"/>
          <w:bCs/>
          <w:sz w:val="28"/>
          <w:szCs w:val="28"/>
        </w:rPr>
        <w:t>hụ lục</w:t>
      </w:r>
      <w:r w:rsidR="00EF32B1">
        <w:rPr>
          <w:rFonts w:ascii="Times New Roman" w:hAnsi="Times New Roman"/>
          <w:bCs/>
          <w:sz w:val="28"/>
          <w:szCs w:val="28"/>
        </w:rPr>
        <w:t xml:space="preserve"> 2</w:t>
      </w:r>
      <w:r w:rsidR="00C4390F">
        <w:rPr>
          <w:rFonts w:ascii="Times New Roman" w:hAnsi="Times New Roman"/>
          <w:bCs/>
          <w:sz w:val="28"/>
          <w:szCs w:val="28"/>
        </w:rPr>
        <w:t xml:space="preserve"> đính kèm)</w:t>
      </w:r>
      <w:r w:rsidRPr="00863B54">
        <w:rPr>
          <w:rFonts w:ascii="Times New Roman" w:hAnsi="Times New Roman"/>
          <w:bCs/>
          <w:sz w:val="28"/>
          <w:szCs w:val="28"/>
        </w:rPr>
        <w:t>,</w:t>
      </w:r>
      <w:r w:rsidRPr="00863B54">
        <w:rPr>
          <w:rFonts w:ascii="Times New Roman" w:hAnsi="Times New Roman"/>
          <w:bCs/>
          <w:sz w:val="28"/>
          <w:szCs w:val="28"/>
          <w:lang w:val="vi-VN"/>
        </w:rPr>
        <w:t xml:space="preserve"> áp dụng đối với các thửa đất, khu đất có ít nhất một mặt giáp với đường</w:t>
      </w:r>
      <w:r w:rsidRPr="00863B54">
        <w:rPr>
          <w:rFonts w:ascii="Times New Roman" w:hAnsi="Times New Roman"/>
          <w:bCs/>
          <w:sz w:val="28"/>
          <w:szCs w:val="28"/>
        </w:rPr>
        <w:t xml:space="preserve"> (lòng đường, lề đường, vỉa hè) hiện hữu</w:t>
      </w:r>
      <w:r w:rsidRPr="00863B54">
        <w:rPr>
          <w:rFonts w:ascii="Times New Roman" w:hAnsi="Times New Roman"/>
          <w:bCs/>
          <w:sz w:val="28"/>
          <w:szCs w:val="28"/>
          <w:lang w:val="vi-VN"/>
        </w:rPr>
        <w:t xml:space="preserve"> được quy định trong bảng giá đất.</w:t>
      </w:r>
    </w:p>
    <w:p w14:paraId="52F416BF" w14:textId="77777777" w:rsidR="00313956" w:rsidRPr="00863B54" w:rsidRDefault="00313956" w:rsidP="00863B54">
      <w:pPr>
        <w:spacing w:before="120" w:after="120" w:line="360" w:lineRule="exact"/>
        <w:ind w:firstLine="567"/>
        <w:jc w:val="both"/>
        <w:rPr>
          <w:rFonts w:ascii="Times New Roman" w:hAnsi="Times New Roman"/>
          <w:bCs/>
          <w:sz w:val="28"/>
          <w:szCs w:val="28"/>
          <w:lang w:val="vi-VN"/>
        </w:rPr>
      </w:pPr>
      <w:r w:rsidRPr="00863B54">
        <w:rPr>
          <w:rFonts w:ascii="Times New Roman" w:hAnsi="Times New Roman"/>
          <w:bCs/>
          <w:sz w:val="28"/>
          <w:szCs w:val="28"/>
          <w:lang w:val="vi-VN"/>
        </w:rPr>
        <w:t>b) Các vị trí tiếp theo không tiếp giáp mặt tiền đường bao gồm:</w:t>
      </w:r>
    </w:p>
    <w:p w14:paraId="79197905" w14:textId="77777777" w:rsidR="00313956" w:rsidRPr="00863B54" w:rsidRDefault="00313956" w:rsidP="00863B54">
      <w:pPr>
        <w:spacing w:before="120" w:after="120" w:line="360" w:lineRule="exact"/>
        <w:ind w:firstLine="567"/>
        <w:jc w:val="both"/>
        <w:rPr>
          <w:rFonts w:ascii="Times New Roman" w:hAnsi="Times New Roman"/>
          <w:bCs/>
          <w:sz w:val="28"/>
          <w:szCs w:val="28"/>
          <w:lang w:val="vi-VN"/>
        </w:rPr>
      </w:pPr>
      <w:r w:rsidRPr="00863B54">
        <w:rPr>
          <w:rFonts w:ascii="Times New Roman" w:hAnsi="Times New Roman"/>
          <w:bCs/>
          <w:sz w:val="28"/>
          <w:szCs w:val="28"/>
          <w:lang w:val="vi-VN"/>
        </w:rPr>
        <w:t>- Vị trí 2: áp dụng đối với các thửa đất, khu đất có ít nhất một mặt tiếp giáp với hẻm có độ rộng từ 5m trở lên thì tính bằng 0,</w:t>
      </w:r>
      <w:r w:rsidRPr="00863B54">
        <w:rPr>
          <w:rFonts w:ascii="Times New Roman" w:hAnsi="Times New Roman"/>
          <w:bCs/>
          <w:sz w:val="28"/>
          <w:szCs w:val="28"/>
        </w:rPr>
        <w:t>5</w:t>
      </w:r>
      <w:r w:rsidRPr="00863B54">
        <w:rPr>
          <w:rFonts w:ascii="Times New Roman" w:hAnsi="Times New Roman"/>
          <w:bCs/>
          <w:sz w:val="28"/>
          <w:szCs w:val="28"/>
          <w:lang w:val="vi-VN"/>
        </w:rPr>
        <w:t xml:space="preserve"> của vị trí 1.</w:t>
      </w:r>
    </w:p>
    <w:p w14:paraId="6144BAA3" w14:textId="77777777" w:rsidR="00313956" w:rsidRPr="00863B54" w:rsidRDefault="00313956" w:rsidP="00863B54">
      <w:pPr>
        <w:spacing w:before="120" w:after="120" w:line="360" w:lineRule="exact"/>
        <w:ind w:firstLine="567"/>
        <w:jc w:val="both"/>
        <w:rPr>
          <w:rFonts w:ascii="Times New Roman" w:hAnsi="Times New Roman"/>
          <w:bCs/>
          <w:sz w:val="28"/>
          <w:szCs w:val="28"/>
          <w:lang w:val="vi-VN"/>
        </w:rPr>
      </w:pPr>
      <w:r w:rsidRPr="00863B54">
        <w:rPr>
          <w:rFonts w:ascii="Times New Roman" w:hAnsi="Times New Roman"/>
          <w:bCs/>
          <w:sz w:val="28"/>
          <w:szCs w:val="28"/>
          <w:lang w:val="vi-VN"/>
        </w:rPr>
        <w:lastRenderedPageBreak/>
        <w:t>- Vị trí 3: áp dụng đối với các thửa đất, khu đất có ít nhất một mặt tiếp giáp với hẻm có độ rộng từ 3</w:t>
      </w:r>
      <w:r w:rsidRPr="00863B54">
        <w:rPr>
          <w:rFonts w:ascii="Times New Roman" w:hAnsi="Times New Roman"/>
          <w:bCs/>
          <w:sz w:val="28"/>
          <w:szCs w:val="28"/>
        </w:rPr>
        <w:t>m</w:t>
      </w:r>
      <w:r w:rsidRPr="00863B54">
        <w:rPr>
          <w:rFonts w:ascii="Times New Roman" w:hAnsi="Times New Roman"/>
          <w:bCs/>
          <w:sz w:val="28"/>
          <w:szCs w:val="28"/>
          <w:lang w:val="vi-VN"/>
        </w:rPr>
        <w:t xml:space="preserve"> đến dưới 5m thì tính bằng 0,8 của vị trí 2.</w:t>
      </w:r>
    </w:p>
    <w:p w14:paraId="24B8E8F1" w14:textId="77777777" w:rsidR="00313956" w:rsidRPr="00863B54" w:rsidRDefault="00313956" w:rsidP="00863B54">
      <w:pPr>
        <w:spacing w:before="120" w:after="120" w:line="360" w:lineRule="exact"/>
        <w:ind w:firstLine="567"/>
        <w:jc w:val="both"/>
        <w:rPr>
          <w:rFonts w:ascii="Times New Roman" w:hAnsi="Times New Roman"/>
          <w:bCs/>
          <w:sz w:val="28"/>
          <w:szCs w:val="28"/>
          <w:lang w:val="vi-VN"/>
        </w:rPr>
      </w:pPr>
      <w:r w:rsidRPr="00863B54">
        <w:rPr>
          <w:rFonts w:ascii="Times New Roman" w:hAnsi="Times New Roman"/>
          <w:bCs/>
          <w:sz w:val="28"/>
          <w:szCs w:val="28"/>
          <w:lang w:val="vi-VN"/>
        </w:rPr>
        <w:t>- Vị trí 4: áp dụng đối với các thửa đất, khu đất có những vị trí còn lại tính bằng 0,8 của vị trí 3.</w:t>
      </w:r>
    </w:p>
    <w:p w14:paraId="64CD2457" w14:textId="77777777" w:rsidR="00313956" w:rsidRPr="00863B54" w:rsidRDefault="00313956" w:rsidP="00863B54">
      <w:pPr>
        <w:spacing w:before="120" w:after="120" w:line="360" w:lineRule="exact"/>
        <w:ind w:firstLine="567"/>
        <w:jc w:val="both"/>
        <w:rPr>
          <w:rFonts w:ascii="Times New Roman" w:hAnsi="Times New Roman"/>
          <w:sz w:val="28"/>
          <w:szCs w:val="28"/>
          <w:lang w:val="vi-VN"/>
        </w:rPr>
      </w:pPr>
      <w:r w:rsidRPr="00863B54">
        <w:rPr>
          <w:rFonts w:ascii="Times New Roman" w:hAnsi="Times New Roman"/>
          <w:sz w:val="28"/>
          <w:szCs w:val="28"/>
        </w:rPr>
        <w:t xml:space="preserve">c) </w:t>
      </w:r>
      <w:r w:rsidRPr="00863B54">
        <w:rPr>
          <w:rFonts w:ascii="Times New Roman" w:hAnsi="Times New Roman"/>
          <w:sz w:val="28"/>
          <w:szCs w:val="28"/>
          <w:lang w:val="vi-VN"/>
        </w:rPr>
        <w:t xml:space="preserve">Trường hợp các vị trí nêu trên có độ sâu tính từ mép </w:t>
      </w:r>
      <w:r w:rsidRPr="00863B54">
        <w:rPr>
          <w:rFonts w:ascii="Times New Roman" w:hAnsi="Times New Roman"/>
          <w:sz w:val="28"/>
          <w:szCs w:val="28"/>
        </w:rPr>
        <w:t>trong của</w:t>
      </w:r>
      <w:r w:rsidRPr="00863B54">
        <w:rPr>
          <w:rFonts w:ascii="Times New Roman" w:hAnsi="Times New Roman"/>
          <w:sz w:val="28"/>
          <w:szCs w:val="28"/>
          <w:lang w:val="vi-VN"/>
        </w:rPr>
        <w:t xml:space="preserve"> đường</w:t>
      </w:r>
      <w:r w:rsidRPr="00863B54">
        <w:rPr>
          <w:rFonts w:ascii="Times New Roman" w:hAnsi="Times New Roman"/>
          <w:sz w:val="28"/>
          <w:szCs w:val="28"/>
        </w:rPr>
        <w:t xml:space="preserve"> (</w:t>
      </w:r>
      <w:r w:rsidRPr="00863B54">
        <w:rPr>
          <w:rFonts w:ascii="Times New Roman" w:hAnsi="Times New Roman"/>
          <w:bCs/>
          <w:sz w:val="28"/>
          <w:szCs w:val="28"/>
        </w:rPr>
        <w:t>lòng đường, lề đường, vỉa hè)</w:t>
      </w:r>
      <w:r w:rsidRPr="00863B54">
        <w:rPr>
          <w:rFonts w:ascii="Times New Roman" w:hAnsi="Times New Roman"/>
          <w:sz w:val="28"/>
          <w:szCs w:val="28"/>
          <w:lang w:val="vi-VN"/>
        </w:rPr>
        <w:t xml:space="preserve"> của mặt tiền đường (theo bản đồ địa chính) từ 100m trở lên thì giá đất tính giảm 10% của từng vị trí.</w:t>
      </w:r>
    </w:p>
    <w:p w14:paraId="2CF7FFB0" w14:textId="777B54FA"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rPr>
        <w:t>d) Các trường hợp có vị trí c</w:t>
      </w:r>
      <w:r w:rsidR="00EF32B1">
        <w:rPr>
          <w:rFonts w:ascii="Times New Roman" w:hAnsi="Times New Roman"/>
          <w:sz w:val="28"/>
          <w:szCs w:val="28"/>
        </w:rPr>
        <w:t xml:space="preserve">òn lại được áp dụng tại Bảng </w:t>
      </w:r>
      <w:r w:rsidRPr="00863B54">
        <w:rPr>
          <w:rFonts w:ascii="Times New Roman" w:hAnsi="Times New Roman"/>
          <w:sz w:val="28"/>
          <w:szCs w:val="28"/>
        </w:rPr>
        <w:t>7</w:t>
      </w:r>
      <w:r w:rsidR="00387942">
        <w:rPr>
          <w:rFonts w:ascii="Times New Roman" w:hAnsi="Times New Roman"/>
          <w:sz w:val="28"/>
          <w:szCs w:val="28"/>
        </w:rPr>
        <w:t xml:space="preserve"> (P</w:t>
      </w:r>
      <w:r w:rsidR="00EF32B1">
        <w:rPr>
          <w:rFonts w:ascii="Times New Roman" w:hAnsi="Times New Roman"/>
          <w:sz w:val="28"/>
          <w:szCs w:val="28"/>
        </w:rPr>
        <w:t>hụ lục</w:t>
      </w:r>
      <w:r w:rsidRPr="00863B54">
        <w:rPr>
          <w:rFonts w:ascii="Times New Roman" w:hAnsi="Times New Roman"/>
          <w:sz w:val="28"/>
          <w:szCs w:val="28"/>
        </w:rPr>
        <w:t xml:space="preserve"> </w:t>
      </w:r>
      <w:r w:rsidR="00387942">
        <w:rPr>
          <w:rFonts w:ascii="Times New Roman" w:hAnsi="Times New Roman"/>
          <w:sz w:val="28"/>
          <w:szCs w:val="28"/>
        </w:rPr>
        <w:t xml:space="preserve">1 </w:t>
      </w:r>
      <w:r w:rsidRPr="00863B54">
        <w:rPr>
          <w:rFonts w:ascii="Times New Roman" w:hAnsi="Times New Roman"/>
          <w:sz w:val="28"/>
          <w:szCs w:val="28"/>
        </w:rPr>
        <w:t>đính kèm</w:t>
      </w:r>
      <w:r w:rsidR="00EF32B1">
        <w:rPr>
          <w:rFonts w:ascii="Times New Roman" w:hAnsi="Times New Roman"/>
          <w:sz w:val="28"/>
          <w:szCs w:val="28"/>
        </w:rPr>
        <w:t>)</w:t>
      </w:r>
      <w:r w:rsidRPr="00863B54">
        <w:rPr>
          <w:rFonts w:ascii="Times New Roman" w:hAnsi="Times New Roman"/>
          <w:sz w:val="28"/>
          <w:szCs w:val="28"/>
        </w:rPr>
        <w:t>.</w:t>
      </w:r>
    </w:p>
    <w:p w14:paraId="4118D3DC" w14:textId="77777777" w:rsidR="00313956" w:rsidRPr="00863B54" w:rsidRDefault="00313956" w:rsidP="00863B54">
      <w:pPr>
        <w:spacing w:before="120" w:after="120" w:line="360" w:lineRule="exact"/>
        <w:ind w:firstLine="567"/>
        <w:jc w:val="both"/>
        <w:rPr>
          <w:rFonts w:ascii="Times New Roman" w:hAnsi="Times New Roman"/>
          <w:sz w:val="28"/>
          <w:szCs w:val="28"/>
          <w:lang w:val="vi-VN"/>
        </w:rPr>
      </w:pPr>
      <w:r w:rsidRPr="00863B54">
        <w:rPr>
          <w:rFonts w:ascii="Times New Roman" w:hAnsi="Times New Roman"/>
          <w:sz w:val="28"/>
          <w:szCs w:val="28"/>
        </w:rPr>
        <w:t>2</w:t>
      </w:r>
      <w:r w:rsidRPr="00863B54">
        <w:rPr>
          <w:rFonts w:ascii="Times New Roman" w:hAnsi="Times New Roman"/>
          <w:sz w:val="28"/>
          <w:szCs w:val="28"/>
          <w:lang w:val="vi-VN"/>
        </w:rPr>
        <w:t>. Bảng giá các loại đất phi nông nghiệp.</w:t>
      </w:r>
    </w:p>
    <w:p w14:paraId="70847F5A" w14:textId="77777777" w:rsidR="00313956" w:rsidRPr="00863B54" w:rsidRDefault="00313956" w:rsidP="00863B54">
      <w:pPr>
        <w:spacing w:before="120" w:after="120" w:line="360" w:lineRule="exact"/>
        <w:ind w:firstLine="567"/>
        <w:jc w:val="both"/>
        <w:rPr>
          <w:rFonts w:ascii="Times New Roman" w:hAnsi="Times New Roman"/>
          <w:bCs/>
          <w:sz w:val="28"/>
          <w:szCs w:val="28"/>
        </w:rPr>
      </w:pPr>
      <w:r w:rsidRPr="00863B54">
        <w:rPr>
          <w:rFonts w:ascii="Times New Roman" w:hAnsi="Times New Roman"/>
          <w:bCs/>
          <w:sz w:val="28"/>
          <w:szCs w:val="28"/>
          <w:lang w:val="vi-VN"/>
        </w:rPr>
        <w:t>a) Bảng giá đất ở</w:t>
      </w:r>
      <w:r w:rsidRPr="00863B54">
        <w:rPr>
          <w:rFonts w:ascii="Times New Roman" w:hAnsi="Times New Roman"/>
          <w:bCs/>
          <w:sz w:val="28"/>
          <w:szCs w:val="28"/>
        </w:rPr>
        <w:t>:</w:t>
      </w:r>
    </w:p>
    <w:p w14:paraId="26169722" w14:textId="659CFC72" w:rsidR="00313956" w:rsidRPr="00863B54" w:rsidRDefault="00DF37EB" w:rsidP="00863B54">
      <w:pPr>
        <w:spacing w:before="120" w:after="120" w:line="360" w:lineRule="exact"/>
        <w:ind w:firstLine="567"/>
        <w:jc w:val="both"/>
        <w:rPr>
          <w:rFonts w:ascii="Times New Roman" w:hAnsi="Times New Roman"/>
          <w:bCs/>
          <w:sz w:val="28"/>
          <w:szCs w:val="28"/>
        </w:rPr>
      </w:pPr>
      <w:r>
        <w:rPr>
          <w:rFonts w:ascii="Times New Roman" w:hAnsi="Times New Roman"/>
          <w:bCs/>
          <w:sz w:val="28"/>
          <w:szCs w:val="28"/>
        </w:rPr>
        <w:t xml:space="preserve">- Giá đất ở: </w:t>
      </w:r>
      <w:r w:rsidR="00313956" w:rsidRPr="00863B54">
        <w:rPr>
          <w:rFonts w:ascii="Times New Roman" w:hAnsi="Times New Roman"/>
          <w:bCs/>
          <w:sz w:val="28"/>
          <w:szCs w:val="28"/>
          <w:lang w:val="vi-VN"/>
        </w:rPr>
        <w:t>vị trí 1</w:t>
      </w:r>
      <w:r w:rsidR="00664DE5">
        <w:rPr>
          <w:rFonts w:ascii="Times New Roman" w:hAnsi="Times New Roman"/>
          <w:bCs/>
          <w:sz w:val="28"/>
          <w:szCs w:val="28"/>
        </w:rPr>
        <w:t xml:space="preserve"> </w:t>
      </w:r>
      <w:r>
        <w:rPr>
          <w:rFonts w:ascii="Times New Roman" w:hAnsi="Times New Roman"/>
          <w:bCs/>
          <w:sz w:val="28"/>
          <w:szCs w:val="28"/>
        </w:rPr>
        <w:t>tại</w:t>
      </w:r>
      <w:r w:rsidR="00313956" w:rsidRPr="00863B54">
        <w:rPr>
          <w:rFonts w:ascii="Times New Roman" w:hAnsi="Times New Roman"/>
          <w:bCs/>
          <w:sz w:val="28"/>
          <w:szCs w:val="28"/>
        </w:rPr>
        <w:t xml:space="preserve"> Bảng</w:t>
      </w:r>
      <w:r w:rsidR="00313956" w:rsidRPr="00863B54">
        <w:rPr>
          <w:rFonts w:ascii="Times New Roman" w:hAnsi="Times New Roman"/>
          <w:bCs/>
          <w:sz w:val="28"/>
          <w:szCs w:val="28"/>
          <w:lang w:val="vi-VN"/>
        </w:rPr>
        <w:t xml:space="preserve"> </w:t>
      </w:r>
      <w:r w:rsidR="00313956" w:rsidRPr="00863B54">
        <w:rPr>
          <w:rFonts w:ascii="Times New Roman" w:hAnsi="Times New Roman"/>
          <w:bCs/>
          <w:sz w:val="28"/>
          <w:szCs w:val="28"/>
        </w:rPr>
        <w:t>8</w:t>
      </w:r>
      <w:r w:rsidR="00313956" w:rsidRPr="00863B54">
        <w:rPr>
          <w:rFonts w:ascii="Times New Roman" w:hAnsi="Times New Roman"/>
          <w:bCs/>
          <w:sz w:val="28"/>
          <w:szCs w:val="28"/>
          <w:lang w:val="vi-VN"/>
        </w:rPr>
        <w:t xml:space="preserve"> </w:t>
      </w:r>
      <w:r w:rsidR="00387942">
        <w:rPr>
          <w:rFonts w:ascii="Times New Roman" w:hAnsi="Times New Roman"/>
          <w:bCs/>
          <w:sz w:val="28"/>
          <w:szCs w:val="28"/>
        </w:rPr>
        <w:t xml:space="preserve">(Phụ lục 2 </w:t>
      </w:r>
      <w:r w:rsidR="00313956" w:rsidRPr="00863B54">
        <w:rPr>
          <w:rFonts w:ascii="Times New Roman" w:hAnsi="Times New Roman"/>
          <w:bCs/>
          <w:sz w:val="28"/>
          <w:szCs w:val="28"/>
          <w:lang w:val="vi-VN"/>
        </w:rPr>
        <w:t>đính kèm</w:t>
      </w:r>
      <w:r w:rsidR="00387942">
        <w:rPr>
          <w:rFonts w:ascii="Times New Roman" w:hAnsi="Times New Roman"/>
          <w:bCs/>
          <w:sz w:val="28"/>
          <w:szCs w:val="28"/>
        </w:rPr>
        <w:t>)</w:t>
      </w:r>
      <w:r>
        <w:rPr>
          <w:rFonts w:ascii="Times New Roman" w:hAnsi="Times New Roman"/>
          <w:bCs/>
          <w:sz w:val="28"/>
          <w:szCs w:val="28"/>
        </w:rPr>
        <w:t>; các vị trí còn lại tính theo điểm b, c, d khoản 1 Điều này.</w:t>
      </w:r>
    </w:p>
    <w:p w14:paraId="4BB0BB82" w14:textId="77777777"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lang w:val="vi-VN"/>
        </w:rPr>
        <w:t>b) Đất thương mại, dịch vụ:</w:t>
      </w:r>
    </w:p>
    <w:p w14:paraId="561640FE" w14:textId="5EEB8F5F"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rPr>
        <w:t>- Giá đất</w:t>
      </w:r>
      <w:r w:rsidR="00387942">
        <w:rPr>
          <w:rFonts w:ascii="Times New Roman" w:hAnsi="Times New Roman"/>
          <w:sz w:val="28"/>
          <w:szCs w:val="28"/>
        </w:rPr>
        <w:t xml:space="preserve"> thương mại, dịch vụ</w:t>
      </w:r>
      <w:r w:rsidR="00DF37EB">
        <w:rPr>
          <w:rFonts w:ascii="Times New Roman" w:hAnsi="Times New Roman"/>
          <w:sz w:val="28"/>
          <w:szCs w:val="28"/>
        </w:rPr>
        <w:t>: vị trí 1 tại</w:t>
      </w:r>
      <w:r w:rsidRPr="00863B54">
        <w:rPr>
          <w:rFonts w:ascii="Times New Roman" w:hAnsi="Times New Roman"/>
          <w:sz w:val="28"/>
          <w:szCs w:val="28"/>
        </w:rPr>
        <w:t xml:space="preserve"> Bảng</w:t>
      </w:r>
      <w:r w:rsidRPr="00863B54">
        <w:rPr>
          <w:rFonts w:ascii="Times New Roman" w:hAnsi="Times New Roman"/>
          <w:sz w:val="28"/>
          <w:szCs w:val="28"/>
          <w:lang w:val="vi-VN"/>
        </w:rPr>
        <w:t xml:space="preserve"> </w:t>
      </w:r>
      <w:r w:rsidRPr="00863B54">
        <w:rPr>
          <w:rFonts w:ascii="Times New Roman" w:hAnsi="Times New Roman"/>
          <w:sz w:val="28"/>
          <w:szCs w:val="28"/>
        </w:rPr>
        <w:t xml:space="preserve">9 </w:t>
      </w:r>
      <w:r w:rsidR="00DB34DC">
        <w:rPr>
          <w:rFonts w:ascii="Times New Roman" w:hAnsi="Times New Roman"/>
          <w:sz w:val="28"/>
          <w:szCs w:val="28"/>
        </w:rPr>
        <w:t>(P</w:t>
      </w:r>
      <w:r w:rsidR="00387942">
        <w:rPr>
          <w:rFonts w:ascii="Times New Roman" w:hAnsi="Times New Roman"/>
          <w:sz w:val="28"/>
          <w:szCs w:val="28"/>
        </w:rPr>
        <w:t xml:space="preserve">hụ lục 3 </w:t>
      </w:r>
      <w:r w:rsidRPr="00863B54">
        <w:rPr>
          <w:rFonts w:ascii="Times New Roman" w:hAnsi="Times New Roman"/>
          <w:sz w:val="28"/>
          <w:szCs w:val="28"/>
        </w:rPr>
        <w:t>đính kèm</w:t>
      </w:r>
      <w:r w:rsidR="00DF37EB">
        <w:rPr>
          <w:rFonts w:ascii="Times New Roman" w:hAnsi="Times New Roman"/>
          <w:sz w:val="28"/>
          <w:szCs w:val="28"/>
        </w:rPr>
        <w:t xml:space="preserve">); </w:t>
      </w:r>
      <w:r w:rsidR="00DF37EB">
        <w:rPr>
          <w:rFonts w:ascii="Times New Roman" w:hAnsi="Times New Roman"/>
          <w:bCs/>
          <w:sz w:val="28"/>
          <w:szCs w:val="28"/>
        </w:rPr>
        <w:t>các vị trí còn lại tính theo điểm b, c, d khoản 1 Điều này</w:t>
      </w:r>
      <w:r w:rsidRPr="00863B54">
        <w:rPr>
          <w:rFonts w:ascii="Times New Roman" w:hAnsi="Times New Roman"/>
          <w:sz w:val="28"/>
          <w:szCs w:val="28"/>
          <w:lang w:val="vi-VN"/>
        </w:rPr>
        <w:t>.</w:t>
      </w:r>
    </w:p>
    <w:p w14:paraId="2EC83727" w14:textId="4D8D4FC5"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rPr>
        <w:t xml:space="preserve">- Giá đất </w:t>
      </w:r>
      <w:r w:rsidRPr="00863B54">
        <w:rPr>
          <w:rFonts w:ascii="Times New Roman" w:hAnsi="Times New Roman"/>
          <w:sz w:val="28"/>
          <w:szCs w:val="28"/>
          <w:lang w:val="vi-VN"/>
        </w:rPr>
        <w:t>không được thấp hơn giá đất trồng cây lâu năm cùng khu vực</w:t>
      </w:r>
      <w:r w:rsidR="00DB34DC">
        <w:rPr>
          <w:rFonts w:ascii="Times New Roman" w:hAnsi="Times New Roman"/>
          <w:sz w:val="28"/>
          <w:szCs w:val="28"/>
        </w:rPr>
        <w:t>, vị trí</w:t>
      </w:r>
      <w:r w:rsidRPr="00863B54">
        <w:rPr>
          <w:rFonts w:ascii="Times New Roman" w:hAnsi="Times New Roman"/>
          <w:sz w:val="28"/>
          <w:szCs w:val="28"/>
          <w:lang w:val="vi-VN"/>
        </w:rPr>
        <w:t>.</w:t>
      </w:r>
    </w:p>
    <w:p w14:paraId="51F895B4" w14:textId="77777777"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lang w:val="vi-VN"/>
        </w:rPr>
        <w:t>c) Đất sản xuất, kinh doanh phi nông nghiệp không phải là đất thương mại, dịch vụ</w:t>
      </w:r>
      <w:r w:rsidRPr="00863B54">
        <w:rPr>
          <w:rFonts w:ascii="Times New Roman" w:hAnsi="Times New Roman"/>
          <w:sz w:val="28"/>
          <w:szCs w:val="28"/>
        </w:rPr>
        <w:t>:</w:t>
      </w:r>
    </w:p>
    <w:p w14:paraId="4893FF9E" w14:textId="3C9889B7" w:rsidR="00313956" w:rsidRPr="00863B54" w:rsidRDefault="00313956" w:rsidP="00863B54">
      <w:pPr>
        <w:spacing w:before="120" w:after="120" w:line="360" w:lineRule="exact"/>
        <w:ind w:firstLine="567"/>
        <w:jc w:val="both"/>
        <w:rPr>
          <w:rFonts w:ascii="Times New Roman" w:hAnsi="Times New Roman"/>
          <w:sz w:val="28"/>
          <w:szCs w:val="28"/>
          <w:lang w:val="vi-VN"/>
        </w:rPr>
      </w:pPr>
      <w:r w:rsidRPr="00863B54">
        <w:rPr>
          <w:rFonts w:ascii="Times New Roman" w:hAnsi="Times New Roman"/>
          <w:sz w:val="28"/>
          <w:szCs w:val="28"/>
        </w:rPr>
        <w:t xml:space="preserve">- Giá đất </w:t>
      </w:r>
      <w:r w:rsidRPr="00863B54">
        <w:rPr>
          <w:rFonts w:ascii="Times New Roman" w:hAnsi="Times New Roman"/>
          <w:sz w:val="28"/>
          <w:szCs w:val="28"/>
          <w:lang w:val="vi-VN"/>
        </w:rPr>
        <w:t>sản xuất, kinh doanh phi nông nghiệp không phải là đất thương mại, dịch vụ</w:t>
      </w:r>
      <w:r w:rsidR="00DB34DC">
        <w:rPr>
          <w:rFonts w:ascii="Times New Roman" w:hAnsi="Times New Roman"/>
          <w:sz w:val="28"/>
          <w:szCs w:val="28"/>
        </w:rPr>
        <w:t xml:space="preserve">: vị trí 1 tại </w:t>
      </w:r>
      <w:r w:rsidRPr="00863B54">
        <w:rPr>
          <w:rFonts w:ascii="Times New Roman" w:hAnsi="Times New Roman"/>
          <w:sz w:val="28"/>
          <w:szCs w:val="28"/>
        </w:rPr>
        <w:t>Bảng</w:t>
      </w:r>
      <w:r w:rsidRPr="00863B54">
        <w:rPr>
          <w:rFonts w:ascii="Times New Roman" w:hAnsi="Times New Roman"/>
          <w:sz w:val="28"/>
          <w:szCs w:val="28"/>
          <w:lang w:val="vi-VN"/>
        </w:rPr>
        <w:t xml:space="preserve"> </w:t>
      </w:r>
      <w:r w:rsidRPr="00863B54">
        <w:rPr>
          <w:rFonts w:ascii="Times New Roman" w:hAnsi="Times New Roman"/>
          <w:sz w:val="28"/>
          <w:szCs w:val="28"/>
        </w:rPr>
        <w:t xml:space="preserve">10 </w:t>
      </w:r>
      <w:r w:rsidR="00DB34DC">
        <w:rPr>
          <w:rFonts w:ascii="Times New Roman" w:hAnsi="Times New Roman"/>
          <w:sz w:val="28"/>
          <w:szCs w:val="28"/>
        </w:rPr>
        <w:t xml:space="preserve">(Phụ lục 4 </w:t>
      </w:r>
      <w:r w:rsidRPr="00863B54">
        <w:rPr>
          <w:rFonts w:ascii="Times New Roman" w:hAnsi="Times New Roman"/>
          <w:sz w:val="28"/>
          <w:szCs w:val="28"/>
        </w:rPr>
        <w:t>đính kèm</w:t>
      </w:r>
      <w:r w:rsidR="00DB34DC">
        <w:rPr>
          <w:rFonts w:ascii="Times New Roman" w:hAnsi="Times New Roman"/>
          <w:sz w:val="28"/>
          <w:szCs w:val="28"/>
        </w:rPr>
        <w:t xml:space="preserve">); </w:t>
      </w:r>
      <w:r w:rsidR="00DB34DC">
        <w:rPr>
          <w:rFonts w:ascii="Times New Roman" w:hAnsi="Times New Roman"/>
          <w:bCs/>
          <w:sz w:val="28"/>
          <w:szCs w:val="28"/>
        </w:rPr>
        <w:t>các vị trí còn lại tính theo điểm b, c, d khoản 1 Điều này</w:t>
      </w:r>
      <w:r w:rsidRPr="00863B54">
        <w:rPr>
          <w:rFonts w:ascii="Times New Roman" w:hAnsi="Times New Roman"/>
          <w:sz w:val="28"/>
          <w:szCs w:val="28"/>
          <w:lang w:val="vi-VN"/>
        </w:rPr>
        <w:t>.</w:t>
      </w:r>
    </w:p>
    <w:p w14:paraId="70C23972" w14:textId="272CBA4D" w:rsidR="00313956" w:rsidRPr="00863B54" w:rsidRDefault="00DB34DC" w:rsidP="00863B54">
      <w:pPr>
        <w:spacing w:before="120" w:after="120" w:line="360" w:lineRule="exact"/>
        <w:ind w:firstLine="567"/>
        <w:jc w:val="both"/>
        <w:rPr>
          <w:rFonts w:ascii="Times New Roman" w:hAnsi="Times New Roman"/>
          <w:sz w:val="28"/>
          <w:szCs w:val="28"/>
        </w:rPr>
      </w:pPr>
      <w:r>
        <w:rPr>
          <w:rFonts w:ascii="Times New Roman" w:hAnsi="Times New Roman"/>
          <w:sz w:val="28"/>
          <w:szCs w:val="28"/>
        </w:rPr>
        <w:t>- Riêng đối với đ</w:t>
      </w:r>
      <w:r w:rsidR="00313956" w:rsidRPr="00863B54">
        <w:rPr>
          <w:rFonts w:ascii="Times New Roman" w:hAnsi="Times New Roman"/>
          <w:sz w:val="28"/>
          <w:szCs w:val="28"/>
          <w:lang w:val="vi-VN"/>
        </w:rPr>
        <w:t>ất sản xuất, kinh doanh phi nông nghiệp không phải là đất thương mại, dịch vụ</w:t>
      </w:r>
      <w:r w:rsidR="00313956" w:rsidRPr="00863B54">
        <w:rPr>
          <w:rFonts w:ascii="Times New Roman" w:hAnsi="Times New Roman"/>
          <w:sz w:val="28"/>
          <w:szCs w:val="28"/>
        </w:rPr>
        <w:t xml:space="preserve"> (bao gồm cả đất khu công nghiệp, cụm công nghiệp, khoáng sản; đất cơ sở sản xuất phi nông nghiệp)</w:t>
      </w:r>
      <w:r w:rsidR="00313956" w:rsidRPr="00863B54">
        <w:rPr>
          <w:rFonts w:ascii="Times New Roman" w:hAnsi="Times New Roman"/>
          <w:sz w:val="28"/>
          <w:szCs w:val="28"/>
          <w:lang w:val="vi-VN"/>
        </w:rPr>
        <w:t>;</w:t>
      </w:r>
      <w:r w:rsidR="00313956" w:rsidRPr="00863B54">
        <w:rPr>
          <w:rFonts w:ascii="Times New Roman" w:hAnsi="Times New Roman"/>
          <w:sz w:val="28"/>
          <w:szCs w:val="28"/>
        </w:rPr>
        <w:t xml:space="preserve"> </w:t>
      </w:r>
      <w:r w:rsidR="001C6D74" w:rsidRPr="001C6D74">
        <w:rPr>
          <w:rFonts w:ascii="Times New Roman" w:hAnsi="Times New Roman" w:hint="eastAsia"/>
          <w:sz w:val="28"/>
          <w:szCs w:val="28"/>
        </w:rPr>
        <w:t>đ</w:t>
      </w:r>
      <w:r w:rsidR="00313956" w:rsidRPr="00863B54">
        <w:rPr>
          <w:rFonts w:ascii="Times New Roman" w:hAnsi="Times New Roman"/>
          <w:sz w:val="28"/>
          <w:szCs w:val="28"/>
        </w:rPr>
        <w:t>ất sử dụng vào mục đích quốc phòng, an ninh;</w:t>
      </w:r>
      <w:r w:rsidR="00313956" w:rsidRPr="00863B54">
        <w:rPr>
          <w:rFonts w:ascii="Times New Roman" w:hAnsi="Times New Roman"/>
          <w:sz w:val="28"/>
          <w:szCs w:val="28"/>
          <w:lang w:val="vi-VN"/>
        </w:rPr>
        <w:t xml:space="preserve"> </w:t>
      </w:r>
      <w:r w:rsidR="001C6D74" w:rsidRPr="001C6D74">
        <w:rPr>
          <w:rFonts w:ascii="Times New Roman" w:hAnsi="Times New Roman" w:hint="eastAsia"/>
          <w:sz w:val="28"/>
          <w:szCs w:val="28"/>
          <w:lang w:val="vi-VN"/>
        </w:rPr>
        <w:t>đ</w:t>
      </w:r>
      <w:r w:rsidR="00313956" w:rsidRPr="00863B54">
        <w:rPr>
          <w:rFonts w:ascii="Times New Roman" w:hAnsi="Times New Roman"/>
          <w:sz w:val="28"/>
          <w:szCs w:val="28"/>
          <w:lang w:val="vi-VN"/>
        </w:rPr>
        <w:t xml:space="preserve">ất sử dụng vào các mục đích công cộng </w:t>
      </w:r>
      <w:r w:rsidR="00313956" w:rsidRPr="00863B54">
        <w:rPr>
          <w:rFonts w:ascii="Times New Roman" w:hAnsi="Times New Roman"/>
          <w:sz w:val="28"/>
          <w:szCs w:val="28"/>
        </w:rPr>
        <w:t xml:space="preserve">(đất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 </w:t>
      </w:r>
      <w:r w:rsidR="001C6D74" w:rsidRPr="001C6D74">
        <w:rPr>
          <w:rFonts w:ascii="Times New Roman" w:hAnsi="Times New Roman" w:hint="eastAsia"/>
          <w:sz w:val="28"/>
          <w:szCs w:val="28"/>
        </w:rPr>
        <w:t>đ</w:t>
      </w:r>
      <w:r w:rsidR="00313956" w:rsidRPr="00863B54">
        <w:rPr>
          <w:rFonts w:ascii="Times New Roman" w:hAnsi="Times New Roman"/>
          <w:sz w:val="28"/>
          <w:szCs w:val="28"/>
        </w:rPr>
        <w:t>ất xây dựng trụ sở</w:t>
      </w:r>
      <w:r w:rsidR="00313956" w:rsidRPr="00863B54">
        <w:rPr>
          <w:rFonts w:ascii="Times New Roman" w:hAnsi="Times New Roman"/>
          <w:sz w:val="28"/>
          <w:szCs w:val="28"/>
          <w:lang w:val="vi-VN"/>
        </w:rPr>
        <w:t xml:space="preserve"> cơ quan, đất công trình sự nghiệp</w:t>
      </w:r>
      <w:r w:rsidR="00313956" w:rsidRPr="00863B54">
        <w:rPr>
          <w:rFonts w:ascii="Times New Roman" w:hAnsi="Times New Roman"/>
          <w:sz w:val="28"/>
          <w:szCs w:val="28"/>
        </w:rPr>
        <w:t xml:space="preserve"> (đất xây dựng cơ sở văn hóa, xã hội, y tế, giáo dục và đào tạo, thể dục, thể thao, khoa học và công nghệ, môi trường, khí tượng thủy văn, ngoại giao và công trình sự nghiệp khác hoặc đất xây dựng trụ sở của </w:t>
      </w:r>
      <w:r w:rsidR="00313956" w:rsidRPr="00863B54">
        <w:rPr>
          <w:rFonts w:ascii="Times New Roman" w:hAnsi="Times New Roman"/>
          <w:sz w:val="28"/>
          <w:szCs w:val="28"/>
        </w:rPr>
        <w:lastRenderedPageBreak/>
        <w:t>đơn vị sự nghiệp công lập khác); đất phi nông nghiệp khác (các hình thức sử dụng đất đặc thù có mật độ xây dựng thấp như các khu chế xuất; công viên phần mềm Quang Trung; sản xuất công nghiệp, tiểu công nghiệp, thủ công nghiệp, nhà kho, nhà xưởng; đất xây dựng siêu thị, cửa hàng thương mại - dịch vụ bán hàng bình ổn giá; cửa hàng xăng dầu; kho tàng; bến bãi; bến cảng, bến tàu, bến phà, bến đò, bến xe, nhà ga, sân bay, đất xây dựng kết cấu hạ tầng cảng hàng không sân bay; trạm trung chuyển rác, nơi để xe ép rác; công viên chuyên đề, Thảo Cầm Viên) thì giá đất quy định như sau:</w:t>
      </w:r>
    </w:p>
    <w:p w14:paraId="6622BD94" w14:textId="22EEA983"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rPr>
        <w:t xml:space="preserve">+ Tại các Quận 1, Quận 3, Quận 4, Quận 5, Quận 6, Quận 10, Quận 11, quận Bình Thạnh, quận Phú Nhuận: tính bằng 50% so với giá đất </w:t>
      </w:r>
      <w:r w:rsidRPr="00863B54">
        <w:rPr>
          <w:rFonts w:ascii="Times New Roman" w:hAnsi="Times New Roman"/>
          <w:sz w:val="28"/>
          <w:szCs w:val="28"/>
          <w:lang w:val="vi-VN"/>
        </w:rPr>
        <w:t>sản xuất, kinh doanh phi nông nghiệp không phải là đất thương mại, dịch vụ</w:t>
      </w:r>
      <w:r w:rsidR="00DB34DC">
        <w:rPr>
          <w:rFonts w:ascii="Times New Roman" w:hAnsi="Times New Roman"/>
          <w:sz w:val="28"/>
          <w:szCs w:val="28"/>
        </w:rPr>
        <w:t xml:space="preserve"> quy định tại</w:t>
      </w:r>
      <w:r w:rsidRPr="00863B54">
        <w:rPr>
          <w:rFonts w:ascii="Times New Roman" w:hAnsi="Times New Roman"/>
          <w:sz w:val="28"/>
          <w:szCs w:val="28"/>
        </w:rPr>
        <w:t xml:space="preserve"> Bảng 10</w:t>
      </w:r>
      <w:r w:rsidR="00DB34DC">
        <w:rPr>
          <w:rFonts w:ascii="Times New Roman" w:hAnsi="Times New Roman"/>
          <w:sz w:val="28"/>
          <w:szCs w:val="28"/>
        </w:rPr>
        <w:t xml:space="preserve"> (Phụ lục 4 đính kèm)</w:t>
      </w:r>
      <w:r w:rsidRPr="00863B54">
        <w:rPr>
          <w:rFonts w:ascii="Times New Roman" w:hAnsi="Times New Roman"/>
          <w:sz w:val="28"/>
          <w:szCs w:val="28"/>
        </w:rPr>
        <w:t>.</w:t>
      </w:r>
    </w:p>
    <w:p w14:paraId="5DCFB7A5" w14:textId="33F2ED58"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rPr>
        <w:t xml:space="preserve">+ Tại các Quận 7, Quận 8, Quận 12, </w:t>
      </w:r>
      <w:r w:rsidR="001C6D74">
        <w:rPr>
          <w:rFonts w:ascii="Times New Roman" w:hAnsi="Times New Roman"/>
          <w:sz w:val="28"/>
          <w:szCs w:val="28"/>
        </w:rPr>
        <w:t>q</w:t>
      </w:r>
      <w:r w:rsidRPr="00863B54">
        <w:rPr>
          <w:rFonts w:ascii="Times New Roman" w:hAnsi="Times New Roman"/>
          <w:sz w:val="28"/>
          <w:szCs w:val="28"/>
        </w:rPr>
        <w:t xml:space="preserve">uận Tân Bình, quận Tân Phú, quận Bình Tân, quận Gò Vấp, </w:t>
      </w:r>
      <w:r w:rsidR="001C6D74">
        <w:rPr>
          <w:rFonts w:ascii="Times New Roman" w:hAnsi="Times New Roman"/>
          <w:sz w:val="28"/>
          <w:szCs w:val="28"/>
        </w:rPr>
        <w:t>t</w:t>
      </w:r>
      <w:r w:rsidRPr="00863B54">
        <w:rPr>
          <w:rFonts w:ascii="Times New Roman" w:hAnsi="Times New Roman"/>
          <w:sz w:val="28"/>
          <w:szCs w:val="28"/>
        </w:rPr>
        <w:t xml:space="preserve">hành phố Thủ Đức: tính bằng 60% so với giá đất </w:t>
      </w:r>
      <w:r w:rsidRPr="00863B54">
        <w:rPr>
          <w:rFonts w:ascii="Times New Roman" w:hAnsi="Times New Roman"/>
          <w:sz w:val="28"/>
          <w:szCs w:val="28"/>
          <w:lang w:val="vi-VN"/>
        </w:rPr>
        <w:t>sản xuất, kinh doanh phi nông nghiệp không phải là đất thương mại, dịch vụ</w:t>
      </w:r>
      <w:r w:rsidR="00DB34DC">
        <w:rPr>
          <w:rFonts w:ascii="Times New Roman" w:hAnsi="Times New Roman"/>
          <w:sz w:val="28"/>
          <w:szCs w:val="28"/>
        </w:rPr>
        <w:t xml:space="preserve"> quy định tại </w:t>
      </w:r>
      <w:r w:rsidRPr="00863B54">
        <w:rPr>
          <w:rFonts w:ascii="Times New Roman" w:hAnsi="Times New Roman"/>
          <w:sz w:val="28"/>
          <w:szCs w:val="28"/>
        </w:rPr>
        <w:t>Bảng 10</w:t>
      </w:r>
      <w:r w:rsidR="00DB34DC">
        <w:rPr>
          <w:rFonts w:ascii="Times New Roman" w:hAnsi="Times New Roman"/>
          <w:sz w:val="28"/>
          <w:szCs w:val="28"/>
        </w:rPr>
        <w:t xml:space="preserve"> (Phụ lục 4 đính kèm)</w:t>
      </w:r>
      <w:r w:rsidRPr="00863B54">
        <w:rPr>
          <w:rFonts w:ascii="Times New Roman" w:hAnsi="Times New Roman"/>
          <w:sz w:val="28"/>
          <w:szCs w:val="28"/>
        </w:rPr>
        <w:t>.</w:t>
      </w:r>
    </w:p>
    <w:p w14:paraId="04C52FD4" w14:textId="4F899240"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rPr>
        <w:t xml:space="preserve">+ Tại các huyện Bình Chánh, huyện Hóc Môn, huyện Củ Chi, huyện Nhà Bè, huyện Cần Giờ: tính bằng 75% so với giá đất </w:t>
      </w:r>
      <w:r w:rsidRPr="00863B54">
        <w:rPr>
          <w:rFonts w:ascii="Times New Roman" w:hAnsi="Times New Roman"/>
          <w:sz w:val="28"/>
          <w:szCs w:val="28"/>
          <w:lang w:val="vi-VN"/>
        </w:rPr>
        <w:t>sản xuất, kinh doanh phi nông nghiệp không phải là đất thương mại, dịch vụ</w:t>
      </w:r>
      <w:r w:rsidR="00DB34DC">
        <w:rPr>
          <w:rFonts w:ascii="Times New Roman" w:hAnsi="Times New Roman"/>
          <w:sz w:val="28"/>
          <w:szCs w:val="28"/>
        </w:rPr>
        <w:t xml:space="preserve"> quy định tại </w:t>
      </w:r>
      <w:r w:rsidRPr="00863B54">
        <w:rPr>
          <w:rFonts w:ascii="Times New Roman" w:hAnsi="Times New Roman"/>
          <w:sz w:val="28"/>
          <w:szCs w:val="28"/>
        </w:rPr>
        <w:t>Bảng 10</w:t>
      </w:r>
      <w:r w:rsidR="00DB34DC">
        <w:rPr>
          <w:rFonts w:ascii="Times New Roman" w:hAnsi="Times New Roman"/>
          <w:sz w:val="28"/>
          <w:szCs w:val="28"/>
        </w:rPr>
        <w:t xml:space="preserve"> (Phụ lục 4 đính kèm)</w:t>
      </w:r>
      <w:r w:rsidRPr="00863B54">
        <w:rPr>
          <w:rFonts w:ascii="Times New Roman" w:hAnsi="Times New Roman"/>
          <w:sz w:val="28"/>
          <w:szCs w:val="28"/>
        </w:rPr>
        <w:t>.</w:t>
      </w:r>
    </w:p>
    <w:p w14:paraId="1BC8874C" w14:textId="148AD007" w:rsidR="00313956" w:rsidRPr="00863B54" w:rsidRDefault="00DB34DC" w:rsidP="001C6D74">
      <w:pPr>
        <w:tabs>
          <w:tab w:val="left" w:pos="900"/>
        </w:tabs>
        <w:spacing w:before="120" w:after="120" w:line="360" w:lineRule="exact"/>
        <w:ind w:firstLine="540"/>
        <w:jc w:val="both"/>
        <w:rPr>
          <w:rFonts w:ascii="Times New Roman" w:hAnsi="Times New Roman"/>
          <w:sz w:val="28"/>
          <w:szCs w:val="28"/>
          <w:lang w:val="vi-VN"/>
        </w:rPr>
      </w:pPr>
      <w:r>
        <w:rPr>
          <w:rFonts w:ascii="Times New Roman" w:hAnsi="Times New Roman"/>
          <w:sz w:val="28"/>
          <w:szCs w:val="28"/>
        </w:rPr>
        <w:t xml:space="preserve">- </w:t>
      </w:r>
      <w:r w:rsidR="00313956" w:rsidRPr="00863B54">
        <w:rPr>
          <w:rFonts w:ascii="Times New Roman" w:hAnsi="Times New Roman"/>
          <w:sz w:val="28"/>
          <w:szCs w:val="28"/>
          <w:lang w:val="vi-VN"/>
        </w:rPr>
        <w:t>Giá đất không được thấp hơn giá đất trồng cây lâu năm cùng khu vực</w:t>
      </w:r>
      <w:r>
        <w:rPr>
          <w:rFonts w:ascii="Times New Roman" w:hAnsi="Times New Roman"/>
          <w:sz w:val="28"/>
          <w:szCs w:val="28"/>
        </w:rPr>
        <w:t>, vị trí</w:t>
      </w:r>
      <w:r w:rsidR="00313956" w:rsidRPr="00863B54">
        <w:rPr>
          <w:rFonts w:ascii="Times New Roman" w:hAnsi="Times New Roman"/>
          <w:sz w:val="28"/>
          <w:szCs w:val="28"/>
          <w:lang w:val="vi-VN"/>
        </w:rPr>
        <w:t>.</w:t>
      </w:r>
    </w:p>
    <w:p w14:paraId="76FB39AF" w14:textId="77777777" w:rsidR="00313956" w:rsidRPr="00863B54" w:rsidRDefault="00313956" w:rsidP="00863B54">
      <w:pPr>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rPr>
        <w:t>d) Đất nghĩa trang, nhà tang lễ, cơ sở hỏa táng; đất cơ sở lưu giữ tro cốt: tính bằng 60% giá đất ở liền kề.</w:t>
      </w:r>
    </w:p>
    <w:p w14:paraId="1EE0EEEE" w14:textId="77777777" w:rsidR="00313956" w:rsidRPr="00863B54" w:rsidRDefault="00313956" w:rsidP="00863B54">
      <w:pPr>
        <w:autoSpaceDE w:val="0"/>
        <w:autoSpaceDN w:val="0"/>
        <w:adjustRightInd w:val="0"/>
        <w:spacing w:before="120" w:after="120" w:line="360" w:lineRule="exact"/>
        <w:ind w:firstLine="567"/>
        <w:jc w:val="both"/>
        <w:rPr>
          <w:rFonts w:ascii="Times New Roman" w:hAnsi="Times New Roman"/>
          <w:sz w:val="28"/>
          <w:szCs w:val="28"/>
        </w:rPr>
      </w:pPr>
      <w:r w:rsidRPr="00863B54">
        <w:rPr>
          <w:rFonts w:ascii="Times New Roman" w:hAnsi="Times New Roman"/>
          <w:sz w:val="28"/>
          <w:szCs w:val="28"/>
        </w:rPr>
        <w:t>e) Đất tôn giáo, tín ngưỡng: tính bằng 60% giá đất ở liền kề.</w:t>
      </w:r>
    </w:p>
    <w:p w14:paraId="363AD9C8" w14:textId="77777777" w:rsidR="00313956" w:rsidRPr="00863B54" w:rsidRDefault="00313956" w:rsidP="00863B54">
      <w:pPr>
        <w:spacing w:before="120" w:after="120" w:line="360" w:lineRule="exact"/>
        <w:ind w:firstLine="567"/>
        <w:jc w:val="both"/>
        <w:rPr>
          <w:rFonts w:ascii="Times New Roman" w:hAnsi="Times New Roman"/>
          <w:sz w:val="28"/>
          <w:szCs w:val="28"/>
          <w:lang w:val="vi-VN"/>
        </w:rPr>
      </w:pPr>
      <w:r w:rsidRPr="00863B54">
        <w:rPr>
          <w:rFonts w:ascii="Times New Roman" w:hAnsi="Times New Roman"/>
          <w:sz w:val="28"/>
          <w:szCs w:val="28"/>
          <w:lang w:val="vi-VN"/>
        </w:rPr>
        <w:t>g) Đối với đất trong Khu Công nghệ cao:</w:t>
      </w:r>
    </w:p>
    <w:p w14:paraId="0AC1A5C7" w14:textId="057D3F21" w:rsidR="00313956" w:rsidRPr="00863B54" w:rsidRDefault="001C6D74" w:rsidP="00E322D8">
      <w:pPr>
        <w:spacing w:before="120" w:after="120" w:line="360" w:lineRule="exact"/>
        <w:ind w:firstLine="540"/>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rPr>
        <w:tab/>
      </w:r>
      <w:r w:rsidR="00313956" w:rsidRPr="00863B54">
        <w:rPr>
          <w:rFonts w:ascii="Times New Roman" w:hAnsi="Times New Roman"/>
          <w:sz w:val="28"/>
          <w:szCs w:val="28"/>
          <w:lang w:val="vi-VN"/>
        </w:rPr>
        <w:t xml:space="preserve">Đối với đất thương mại, dịch vụ: </w:t>
      </w:r>
      <w:r w:rsidR="00DB34DC">
        <w:rPr>
          <w:rFonts w:ascii="Times New Roman" w:hAnsi="Times New Roman"/>
          <w:sz w:val="28"/>
          <w:szCs w:val="28"/>
        </w:rPr>
        <w:t>quy định tại</w:t>
      </w:r>
      <w:r w:rsidR="00313956" w:rsidRPr="00863B54">
        <w:rPr>
          <w:rFonts w:ascii="Times New Roman" w:hAnsi="Times New Roman"/>
          <w:sz w:val="28"/>
          <w:szCs w:val="28"/>
          <w:lang w:val="vi-VN"/>
        </w:rPr>
        <w:t xml:space="preserve"> Bảng </w:t>
      </w:r>
      <w:r w:rsidR="00313956" w:rsidRPr="00863B54">
        <w:rPr>
          <w:rFonts w:ascii="Times New Roman" w:hAnsi="Times New Roman"/>
          <w:sz w:val="28"/>
          <w:szCs w:val="28"/>
        </w:rPr>
        <w:t>11</w:t>
      </w:r>
      <w:r w:rsidR="00DB34DC">
        <w:rPr>
          <w:rFonts w:ascii="Times New Roman" w:hAnsi="Times New Roman"/>
          <w:sz w:val="28"/>
          <w:szCs w:val="28"/>
        </w:rPr>
        <w:t xml:space="preserve"> (Phụ lục 5 đính kèm)</w:t>
      </w:r>
      <w:r w:rsidR="00313956" w:rsidRPr="00863B54">
        <w:rPr>
          <w:rFonts w:ascii="Times New Roman" w:hAnsi="Times New Roman"/>
          <w:sz w:val="28"/>
          <w:szCs w:val="28"/>
          <w:lang w:val="vi-VN"/>
        </w:rPr>
        <w:t>.</w:t>
      </w:r>
    </w:p>
    <w:p w14:paraId="420167C9" w14:textId="3A937FF8" w:rsidR="00313956" w:rsidRPr="00863B54" w:rsidRDefault="001C6D74" w:rsidP="00E322D8">
      <w:pPr>
        <w:spacing w:before="120" w:after="120" w:line="360" w:lineRule="exact"/>
        <w:ind w:firstLine="540"/>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rPr>
        <w:tab/>
      </w:r>
      <w:r w:rsidR="00313956" w:rsidRPr="00863B54">
        <w:rPr>
          <w:rFonts w:ascii="Times New Roman" w:hAnsi="Times New Roman"/>
          <w:sz w:val="28"/>
          <w:szCs w:val="28"/>
          <w:lang w:val="vi-VN"/>
        </w:rPr>
        <w:t xml:space="preserve">Đối với đất sản xuất kinh doanh phi nông nghiệp không phải là đất thương mại dịch vụ: </w:t>
      </w:r>
      <w:r w:rsidR="00DB34DC">
        <w:rPr>
          <w:rFonts w:ascii="Times New Roman" w:hAnsi="Times New Roman"/>
          <w:sz w:val="28"/>
          <w:szCs w:val="28"/>
        </w:rPr>
        <w:t>quy định tại</w:t>
      </w:r>
      <w:r w:rsidR="00313956" w:rsidRPr="00863B54">
        <w:rPr>
          <w:rFonts w:ascii="Times New Roman" w:hAnsi="Times New Roman"/>
          <w:sz w:val="28"/>
          <w:szCs w:val="28"/>
        </w:rPr>
        <w:t xml:space="preserve"> </w:t>
      </w:r>
      <w:r w:rsidR="00313956" w:rsidRPr="00863B54">
        <w:rPr>
          <w:rFonts w:ascii="Times New Roman" w:hAnsi="Times New Roman"/>
          <w:sz w:val="28"/>
          <w:szCs w:val="28"/>
          <w:lang w:val="vi-VN"/>
        </w:rPr>
        <w:t>Bảng 1</w:t>
      </w:r>
      <w:r w:rsidR="00313956" w:rsidRPr="00863B54">
        <w:rPr>
          <w:rFonts w:ascii="Times New Roman" w:hAnsi="Times New Roman"/>
          <w:sz w:val="28"/>
          <w:szCs w:val="28"/>
        </w:rPr>
        <w:t>2</w:t>
      </w:r>
      <w:r w:rsidR="00DB34DC">
        <w:rPr>
          <w:rFonts w:ascii="Times New Roman" w:hAnsi="Times New Roman"/>
          <w:sz w:val="28"/>
          <w:szCs w:val="28"/>
        </w:rPr>
        <w:t xml:space="preserve"> (Phụ lục 6 đính kèm)</w:t>
      </w:r>
      <w:r w:rsidR="00313956" w:rsidRPr="00863B54">
        <w:rPr>
          <w:rFonts w:ascii="Times New Roman" w:hAnsi="Times New Roman"/>
          <w:sz w:val="28"/>
          <w:szCs w:val="28"/>
          <w:lang w:val="vi-VN"/>
        </w:rPr>
        <w:t>.</w:t>
      </w:r>
    </w:p>
    <w:p w14:paraId="4AF74F1A" w14:textId="5CB9517E" w:rsidR="00313956" w:rsidRPr="00863B54" w:rsidRDefault="00313956" w:rsidP="00863B54">
      <w:pPr>
        <w:spacing w:before="120" w:after="120" w:line="360" w:lineRule="exact"/>
        <w:ind w:firstLine="567"/>
        <w:jc w:val="both"/>
        <w:rPr>
          <w:rFonts w:ascii="Times New Roman" w:eastAsia="Courier New" w:hAnsi="Times New Roman"/>
          <w:sz w:val="28"/>
          <w:szCs w:val="28"/>
          <w:lang w:val="vi-VN" w:eastAsia="vi-VN"/>
        </w:rPr>
      </w:pPr>
      <w:r w:rsidRPr="00863B54">
        <w:rPr>
          <w:rFonts w:ascii="Times New Roman" w:hAnsi="Times New Roman"/>
          <w:sz w:val="28"/>
          <w:szCs w:val="28"/>
        </w:rPr>
        <w:t xml:space="preserve">3. </w:t>
      </w:r>
      <w:r w:rsidRPr="00863B54">
        <w:rPr>
          <w:rFonts w:ascii="Times New Roman" w:eastAsia="Courier New" w:hAnsi="Times New Roman"/>
          <w:sz w:val="28"/>
          <w:szCs w:val="28"/>
          <w:lang w:val="vi-VN" w:eastAsia="vi-VN"/>
        </w:rPr>
        <w:t>Trường h</w:t>
      </w:r>
      <w:r w:rsidRPr="00863B54">
        <w:rPr>
          <w:rFonts w:ascii="Times New Roman" w:eastAsia="Courier New" w:hAnsi="Times New Roman"/>
          <w:sz w:val="28"/>
          <w:szCs w:val="28"/>
          <w:lang w:eastAsia="vi-VN"/>
        </w:rPr>
        <w:t>ợ</w:t>
      </w:r>
      <w:r w:rsidR="007036DF">
        <w:rPr>
          <w:rFonts w:ascii="Times New Roman" w:eastAsia="Courier New" w:hAnsi="Times New Roman"/>
          <w:sz w:val="28"/>
          <w:szCs w:val="28"/>
          <w:lang w:val="vi-VN" w:eastAsia="vi-VN"/>
        </w:rPr>
        <w:t xml:space="preserve">p </w:t>
      </w:r>
      <w:r w:rsidRPr="00863B54">
        <w:rPr>
          <w:rFonts w:ascii="Times New Roman" w:eastAsia="Courier New" w:hAnsi="Times New Roman"/>
          <w:sz w:val="28"/>
          <w:szCs w:val="28"/>
          <w:lang w:val="vi-VN" w:eastAsia="vi-VN"/>
        </w:rPr>
        <w:t>chuyển mục đích sử dụng đất nông nghiệp sang đất sản xuất kinh doanh nếu chênh lệ</w:t>
      </w:r>
      <w:r w:rsidR="00893370">
        <w:rPr>
          <w:rFonts w:ascii="Times New Roman" w:eastAsia="Courier New" w:hAnsi="Times New Roman"/>
          <w:sz w:val="28"/>
          <w:szCs w:val="28"/>
          <w:lang w:val="vi-VN" w:eastAsia="vi-VN"/>
        </w:rPr>
        <w:t>ch</w:t>
      </w:r>
      <w:r w:rsidRPr="00863B54">
        <w:rPr>
          <w:rFonts w:ascii="Times New Roman" w:eastAsia="Courier New" w:hAnsi="Times New Roman"/>
          <w:sz w:val="28"/>
          <w:szCs w:val="28"/>
          <w:lang w:val="vi-VN" w:eastAsia="vi-VN"/>
        </w:rPr>
        <w:t xml:space="preserve"> giữa đơn giá đất sản xuất kinh doanh v</w:t>
      </w:r>
      <w:r w:rsidRPr="00863B54">
        <w:rPr>
          <w:rFonts w:ascii="Times New Roman" w:eastAsia="Courier New" w:hAnsi="Times New Roman"/>
          <w:sz w:val="28"/>
          <w:szCs w:val="28"/>
          <w:lang w:eastAsia="vi-VN"/>
        </w:rPr>
        <w:t>ớ</w:t>
      </w:r>
      <w:r w:rsidRPr="00863B54">
        <w:rPr>
          <w:rFonts w:ascii="Times New Roman" w:eastAsia="Courier New" w:hAnsi="Times New Roman"/>
          <w:sz w:val="28"/>
          <w:szCs w:val="28"/>
          <w:lang w:val="vi-VN" w:eastAsia="vi-VN"/>
        </w:rPr>
        <w:t xml:space="preserve">i đơn giá đất nông nghiệp mà thấp hơn đơn giá đất nông nghiệp thì tiền sử dụng đất được xác định theo đơn giá đất của đất trồng cây lâu năm </w:t>
      </w:r>
      <w:r w:rsidRPr="00863B54">
        <w:rPr>
          <w:rFonts w:ascii="Times New Roman" w:eastAsia="Courier New" w:hAnsi="Times New Roman"/>
          <w:sz w:val="28"/>
          <w:szCs w:val="28"/>
          <w:lang w:eastAsia="vi-VN"/>
        </w:rPr>
        <w:t xml:space="preserve">tương ứng </w:t>
      </w:r>
      <w:r w:rsidRPr="00863B54">
        <w:rPr>
          <w:rFonts w:ascii="Times New Roman" w:eastAsia="Courier New" w:hAnsi="Times New Roman"/>
          <w:sz w:val="28"/>
          <w:szCs w:val="28"/>
          <w:lang w:val="vi-VN" w:eastAsia="vi-VN"/>
        </w:rPr>
        <w:t>cùng khu vực</w:t>
      </w:r>
      <w:r w:rsidRPr="00863B54">
        <w:rPr>
          <w:rFonts w:ascii="Times New Roman" w:eastAsia="Courier New" w:hAnsi="Times New Roman"/>
          <w:sz w:val="28"/>
          <w:szCs w:val="28"/>
          <w:lang w:eastAsia="vi-VN"/>
        </w:rPr>
        <w:t xml:space="preserve">, </w:t>
      </w:r>
      <w:r w:rsidRPr="00863B54">
        <w:rPr>
          <w:rFonts w:ascii="Times New Roman" w:eastAsia="Courier New" w:hAnsi="Times New Roman"/>
          <w:sz w:val="28"/>
          <w:szCs w:val="28"/>
          <w:lang w:val="vi-VN" w:eastAsia="vi-VN"/>
        </w:rPr>
        <w:t>vị trí. Tr</w:t>
      </w:r>
      <w:r w:rsidRPr="00863B54">
        <w:rPr>
          <w:rFonts w:ascii="Times New Roman" w:eastAsia="Courier New" w:hAnsi="Times New Roman"/>
          <w:sz w:val="28"/>
          <w:szCs w:val="28"/>
          <w:lang w:eastAsia="vi-VN"/>
        </w:rPr>
        <w:t>ườn</w:t>
      </w:r>
      <w:r w:rsidRPr="00863B54">
        <w:rPr>
          <w:rFonts w:ascii="Times New Roman" w:eastAsia="Courier New" w:hAnsi="Times New Roman"/>
          <w:sz w:val="28"/>
          <w:szCs w:val="28"/>
          <w:lang w:val="vi-VN" w:eastAsia="vi-VN"/>
        </w:rPr>
        <w:t>g h</w:t>
      </w:r>
      <w:r w:rsidRPr="00863B54">
        <w:rPr>
          <w:rFonts w:ascii="Times New Roman" w:eastAsia="Courier New" w:hAnsi="Times New Roman"/>
          <w:sz w:val="28"/>
          <w:szCs w:val="28"/>
          <w:lang w:eastAsia="vi-VN"/>
        </w:rPr>
        <w:t>ợ</w:t>
      </w:r>
      <w:r w:rsidRPr="00863B54">
        <w:rPr>
          <w:rFonts w:ascii="Times New Roman" w:eastAsia="Courier New" w:hAnsi="Times New Roman"/>
          <w:sz w:val="28"/>
          <w:szCs w:val="28"/>
          <w:lang w:val="vi-VN" w:eastAsia="vi-VN"/>
        </w:rPr>
        <w:t>p chuyển mục đích sử dụng đất nông nghiệp sang đất ở nếu chênh lệ</w:t>
      </w:r>
      <w:r w:rsidR="00DB34DC">
        <w:rPr>
          <w:rFonts w:ascii="Times New Roman" w:eastAsia="Courier New" w:hAnsi="Times New Roman"/>
          <w:sz w:val="28"/>
          <w:szCs w:val="28"/>
          <w:lang w:val="vi-VN" w:eastAsia="vi-VN"/>
        </w:rPr>
        <w:t xml:space="preserve">ch </w:t>
      </w:r>
      <w:r w:rsidRPr="00863B54">
        <w:rPr>
          <w:rFonts w:ascii="Times New Roman" w:eastAsia="Courier New" w:hAnsi="Times New Roman"/>
          <w:sz w:val="28"/>
          <w:szCs w:val="28"/>
          <w:lang w:val="vi-VN" w:eastAsia="vi-VN"/>
        </w:rPr>
        <w:t xml:space="preserve">giữa đơn giá đất ở với đơn giá đất nông nghiệp thấp hơn đơn </w:t>
      </w:r>
      <w:r w:rsidRPr="00863B54">
        <w:rPr>
          <w:rFonts w:ascii="Times New Roman" w:eastAsia="Courier New" w:hAnsi="Times New Roman"/>
          <w:sz w:val="28"/>
          <w:szCs w:val="28"/>
          <w:lang w:val="vi-VN" w:eastAsia="vi-VN"/>
        </w:rPr>
        <w:lastRenderedPageBreak/>
        <w:t>giá đất nông nghiệp</w:t>
      </w:r>
      <w:r w:rsidR="00DB34DC">
        <w:rPr>
          <w:rFonts w:ascii="Times New Roman" w:eastAsia="Courier New" w:hAnsi="Times New Roman"/>
          <w:sz w:val="28"/>
          <w:szCs w:val="28"/>
          <w:lang w:eastAsia="vi-VN"/>
        </w:rPr>
        <w:t xml:space="preserve"> trồng cây lâu năm</w:t>
      </w:r>
      <w:r w:rsidRPr="00863B54">
        <w:rPr>
          <w:rFonts w:ascii="Times New Roman" w:eastAsia="Courier New" w:hAnsi="Times New Roman"/>
          <w:sz w:val="28"/>
          <w:szCs w:val="28"/>
          <w:lang w:val="vi-VN" w:eastAsia="vi-VN"/>
        </w:rPr>
        <w:t xml:space="preserve"> thì tiền sử dụng đất được xác định theo đơn giá đất của đất trồng cây lâu năm </w:t>
      </w:r>
      <w:r w:rsidRPr="00863B54">
        <w:rPr>
          <w:rFonts w:ascii="Times New Roman" w:eastAsia="Courier New" w:hAnsi="Times New Roman"/>
          <w:sz w:val="28"/>
          <w:szCs w:val="28"/>
          <w:lang w:eastAsia="vi-VN"/>
        </w:rPr>
        <w:t xml:space="preserve">tương ứng </w:t>
      </w:r>
      <w:r w:rsidRPr="00863B54">
        <w:rPr>
          <w:rFonts w:ascii="Times New Roman" w:eastAsia="Courier New" w:hAnsi="Times New Roman"/>
          <w:sz w:val="28"/>
          <w:szCs w:val="28"/>
          <w:lang w:val="vi-VN" w:eastAsia="vi-VN"/>
        </w:rPr>
        <w:t>cùng khu vực</w:t>
      </w:r>
      <w:r w:rsidRPr="00863B54">
        <w:rPr>
          <w:rFonts w:ascii="Times New Roman" w:eastAsia="Courier New" w:hAnsi="Times New Roman"/>
          <w:sz w:val="28"/>
          <w:szCs w:val="28"/>
          <w:lang w:eastAsia="vi-VN"/>
        </w:rPr>
        <w:t>,</w:t>
      </w:r>
      <w:r w:rsidRPr="00863B54">
        <w:rPr>
          <w:rFonts w:ascii="Times New Roman" w:eastAsia="Courier New" w:hAnsi="Times New Roman"/>
          <w:sz w:val="28"/>
          <w:szCs w:val="28"/>
          <w:lang w:val="vi-VN" w:eastAsia="vi-VN"/>
        </w:rPr>
        <w:t xml:space="preserve"> vị trí.</w:t>
      </w:r>
      <w:r w:rsidRPr="00241069">
        <w:rPr>
          <w:rFonts w:ascii="Times New Roman" w:eastAsia="Courier New" w:hAnsi="Times New Roman"/>
          <w:b/>
          <w:sz w:val="28"/>
          <w:szCs w:val="28"/>
          <w:lang w:eastAsia="vi-VN"/>
        </w:rPr>
        <w:t>”</w:t>
      </w:r>
    </w:p>
    <w:p w14:paraId="0CA2846C" w14:textId="71375143" w:rsidR="00313956" w:rsidRPr="00863B54" w:rsidRDefault="003D2729" w:rsidP="00863B54">
      <w:pPr>
        <w:spacing w:before="120" w:after="120" w:line="360" w:lineRule="exact"/>
        <w:ind w:firstLine="567"/>
        <w:jc w:val="both"/>
        <w:rPr>
          <w:rFonts w:ascii="Times New Roman" w:hAnsi="Times New Roman"/>
          <w:sz w:val="28"/>
          <w:szCs w:val="28"/>
        </w:rPr>
      </w:pPr>
      <w:r>
        <w:rPr>
          <w:rFonts w:ascii="Times New Roman" w:hAnsi="Times New Roman"/>
          <w:sz w:val="28"/>
          <w:szCs w:val="28"/>
        </w:rPr>
        <w:t>4</w:t>
      </w:r>
      <w:r w:rsidR="00313956" w:rsidRPr="00863B54">
        <w:rPr>
          <w:rFonts w:ascii="Times New Roman" w:hAnsi="Times New Roman"/>
          <w:sz w:val="28"/>
          <w:szCs w:val="28"/>
        </w:rPr>
        <w:t>. Sửa đổi, bổ sung Điều 5 Quy định như sau:</w:t>
      </w:r>
    </w:p>
    <w:p w14:paraId="51BECCE5" w14:textId="66859CC0" w:rsidR="00313956" w:rsidRPr="00863B54" w:rsidRDefault="00313956" w:rsidP="00863B54">
      <w:pPr>
        <w:spacing w:before="120" w:after="120" w:line="360" w:lineRule="exact"/>
        <w:ind w:firstLine="567"/>
        <w:jc w:val="both"/>
        <w:rPr>
          <w:rFonts w:ascii="Times New Roman" w:hAnsi="Times New Roman"/>
          <w:b/>
          <w:sz w:val="28"/>
          <w:szCs w:val="28"/>
          <w:lang w:val="vi-VN"/>
        </w:rPr>
      </w:pPr>
      <w:r w:rsidRPr="00863B54">
        <w:rPr>
          <w:rFonts w:ascii="Times New Roman" w:hAnsi="Times New Roman"/>
          <w:b/>
          <w:sz w:val="28"/>
          <w:szCs w:val="28"/>
        </w:rPr>
        <w:t>“</w:t>
      </w:r>
      <w:r w:rsidR="00DB34DC">
        <w:rPr>
          <w:rFonts w:ascii="Times New Roman" w:hAnsi="Times New Roman"/>
          <w:b/>
          <w:sz w:val="28"/>
          <w:szCs w:val="28"/>
          <w:lang w:val="vi-VN"/>
        </w:rPr>
        <w:t>Điều 5.</w:t>
      </w:r>
      <w:r w:rsidRPr="00863B54">
        <w:rPr>
          <w:rFonts w:ascii="Times New Roman" w:hAnsi="Times New Roman"/>
          <w:b/>
          <w:sz w:val="28"/>
          <w:szCs w:val="28"/>
          <w:lang w:val="vi-VN"/>
        </w:rPr>
        <w:t xml:space="preserve"> Đối với các loại đất khác</w:t>
      </w:r>
    </w:p>
    <w:p w14:paraId="1FC746BC" w14:textId="77777777" w:rsidR="00313956" w:rsidRPr="00863B54" w:rsidRDefault="00313956" w:rsidP="00863B54">
      <w:pPr>
        <w:spacing w:before="120" w:after="120" w:line="360" w:lineRule="exact"/>
        <w:ind w:firstLine="567"/>
        <w:jc w:val="both"/>
        <w:rPr>
          <w:rFonts w:ascii="Times New Roman" w:hAnsi="Times New Roman"/>
          <w:sz w:val="28"/>
          <w:szCs w:val="28"/>
          <w:lang w:val="vi-VN"/>
        </w:rPr>
      </w:pPr>
      <w:r w:rsidRPr="00863B54">
        <w:rPr>
          <w:rFonts w:ascii="Times New Roman" w:hAnsi="Times New Roman"/>
          <w:sz w:val="28"/>
          <w:szCs w:val="28"/>
          <w:lang w:val="vi-VN"/>
        </w:rPr>
        <w:t>1. Các loại đất nông nghiệp khác:</w:t>
      </w:r>
    </w:p>
    <w:p w14:paraId="3AF15019" w14:textId="77777777" w:rsidR="00313956" w:rsidRPr="00863B54" w:rsidRDefault="00313956" w:rsidP="00863B54">
      <w:pPr>
        <w:spacing w:before="120" w:after="120" w:line="360" w:lineRule="exact"/>
        <w:ind w:firstLine="567"/>
        <w:jc w:val="both"/>
        <w:rPr>
          <w:rFonts w:ascii="Times New Roman" w:hAnsi="Times New Roman"/>
          <w:sz w:val="28"/>
          <w:szCs w:val="28"/>
          <w:lang w:val="vi-VN"/>
        </w:rPr>
      </w:pPr>
      <w:r w:rsidRPr="001C6D74">
        <w:rPr>
          <w:rFonts w:ascii="Times New Roman" w:hAnsi="Times New Roman"/>
          <w:spacing w:val="-2"/>
          <w:sz w:val="28"/>
          <w:szCs w:val="28"/>
          <w:lang w:val="vi-VN"/>
        </w:rPr>
        <w:t>Giá đất nông nghiệp khác được tính bằng giá của loại đất nông nghiệp liền kề. Trường hợp không có giá của loại đất nông nghiệp liền kề thì tính bằng giá của loại đất nông nghiệp trước khi chuyển sang loại đất nông nghiệp k</w:t>
      </w:r>
      <w:r w:rsidRPr="001C6D74">
        <w:rPr>
          <w:rFonts w:ascii="Times New Roman" w:hAnsi="Times New Roman"/>
          <w:spacing w:val="-8"/>
          <w:sz w:val="28"/>
          <w:szCs w:val="28"/>
          <w:lang w:val="vi-VN"/>
        </w:rPr>
        <w:t>hác</w:t>
      </w:r>
      <w:r w:rsidRPr="00863B54">
        <w:rPr>
          <w:rFonts w:ascii="Times New Roman" w:hAnsi="Times New Roman"/>
          <w:sz w:val="28"/>
          <w:szCs w:val="28"/>
          <w:lang w:val="vi-VN"/>
        </w:rPr>
        <w:t>.</w:t>
      </w:r>
    </w:p>
    <w:p w14:paraId="569A9297" w14:textId="77777777" w:rsidR="00313956" w:rsidRPr="00863B54" w:rsidRDefault="00313956" w:rsidP="00863B54">
      <w:pPr>
        <w:spacing w:before="120" w:after="120" w:line="360" w:lineRule="exact"/>
        <w:ind w:firstLine="567"/>
        <w:jc w:val="both"/>
        <w:rPr>
          <w:rFonts w:ascii="Times New Roman" w:hAnsi="Times New Roman"/>
          <w:sz w:val="28"/>
          <w:szCs w:val="28"/>
          <w:lang w:val="vi-VN"/>
        </w:rPr>
      </w:pPr>
      <w:r w:rsidRPr="00863B54">
        <w:rPr>
          <w:rFonts w:ascii="Times New Roman" w:hAnsi="Times New Roman"/>
          <w:sz w:val="28"/>
          <w:szCs w:val="28"/>
          <w:lang w:val="vi-VN"/>
        </w:rPr>
        <w:t>2. Đất mặt nước chuyên dùng:</w:t>
      </w:r>
    </w:p>
    <w:p w14:paraId="02F69DF3" w14:textId="7673ADFC" w:rsidR="00313956" w:rsidRPr="00863B54" w:rsidRDefault="00226358" w:rsidP="001C6D74">
      <w:pPr>
        <w:tabs>
          <w:tab w:val="left" w:pos="900"/>
        </w:tabs>
        <w:spacing w:before="120" w:after="120" w:line="360" w:lineRule="exact"/>
        <w:ind w:firstLine="540"/>
        <w:jc w:val="both"/>
        <w:rPr>
          <w:rFonts w:ascii="Times New Roman" w:hAnsi="Times New Roman"/>
          <w:sz w:val="28"/>
          <w:szCs w:val="28"/>
          <w:lang w:val="vi-VN"/>
        </w:rPr>
      </w:pPr>
      <w:r>
        <w:rPr>
          <w:rFonts w:ascii="Times New Roman" w:hAnsi="Times New Roman"/>
          <w:sz w:val="28"/>
          <w:szCs w:val="28"/>
          <w:lang w:val="vi-VN"/>
        </w:rPr>
        <w:t>a)</w:t>
      </w:r>
      <w:r w:rsidR="00313956" w:rsidRPr="00863B54">
        <w:rPr>
          <w:rFonts w:ascii="Times New Roman" w:hAnsi="Times New Roman"/>
          <w:sz w:val="28"/>
          <w:szCs w:val="28"/>
          <w:lang w:val="vi-VN"/>
        </w:rPr>
        <w:t xml:space="preserve"> Sử dụng vào mục đích nuôi trồng thủy sản: tính bằng 100% giá đất nuôi trồng thủy sản.</w:t>
      </w:r>
    </w:p>
    <w:p w14:paraId="4A1626C1" w14:textId="018832F2" w:rsidR="00313956" w:rsidRPr="00863B54" w:rsidRDefault="00226358" w:rsidP="001C6D74">
      <w:pPr>
        <w:tabs>
          <w:tab w:val="left" w:pos="900"/>
        </w:tabs>
        <w:spacing w:before="120" w:after="120" w:line="360" w:lineRule="exact"/>
        <w:ind w:firstLine="540"/>
        <w:jc w:val="both"/>
        <w:rPr>
          <w:rFonts w:ascii="Times New Roman" w:hAnsi="Times New Roman"/>
          <w:sz w:val="28"/>
          <w:szCs w:val="28"/>
          <w:lang w:val="vi-VN"/>
        </w:rPr>
      </w:pPr>
      <w:r>
        <w:rPr>
          <w:rFonts w:ascii="Times New Roman" w:hAnsi="Times New Roman"/>
          <w:sz w:val="28"/>
          <w:szCs w:val="28"/>
          <w:lang w:val="vi-VN"/>
        </w:rPr>
        <w:t>b)</w:t>
      </w:r>
      <w:r w:rsidR="00313956" w:rsidRPr="00863B54">
        <w:rPr>
          <w:rFonts w:ascii="Times New Roman" w:hAnsi="Times New Roman"/>
          <w:sz w:val="28"/>
          <w:szCs w:val="28"/>
          <w:lang w:val="vi-VN"/>
        </w:rPr>
        <w:t xml:space="preserve"> Sử dụng vào mục đích phi nông nghiệp: tính bằng 50% giá loại đất phi nông nghiệp liền kề cùng loại đất.</w:t>
      </w:r>
    </w:p>
    <w:p w14:paraId="4ED98BC9" w14:textId="51D2CF32" w:rsidR="00313956" w:rsidRPr="00863B54" w:rsidRDefault="00226358" w:rsidP="001C6D74">
      <w:pPr>
        <w:tabs>
          <w:tab w:val="left" w:pos="900"/>
        </w:tabs>
        <w:spacing w:before="120" w:after="120" w:line="360" w:lineRule="exact"/>
        <w:ind w:firstLine="540"/>
        <w:jc w:val="both"/>
        <w:rPr>
          <w:rFonts w:ascii="Times New Roman" w:hAnsi="Times New Roman"/>
          <w:sz w:val="28"/>
          <w:szCs w:val="28"/>
          <w:lang w:val="vi-VN"/>
        </w:rPr>
      </w:pPr>
      <w:r>
        <w:rPr>
          <w:rFonts w:ascii="Times New Roman" w:hAnsi="Times New Roman"/>
          <w:sz w:val="28"/>
          <w:szCs w:val="28"/>
          <w:lang w:val="vi-VN"/>
        </w:rPr>
        <w:t>c)</w:t>
      </w:r>
      <w:r w:rsidR="00313956" w:rsidRPr="00863B54">
        <w:rPr>
          <w:rFonts w:ascii="Times New Roman" w:hAnsi="Times New Roman"/>
          <w:sz w:val="28"/>
          <w:szCs w:val="28"/>
          <w:lang w:val="vi-VN"/>
        </w:rPr>
        <w:t xml:space="preserve"> Sử dụng vào mục đích phi nông nghiệp kết hợp nuôi trồng thủy sản: giá đất được xác định trên diện tích từng loại đất cụ thể. Trường hợp không xác định được diện tích từng loại thì tính theo loại đất sử dụng chính.</w:t>
      </w:r>
    </w:p>
    <w:p w14:paraId="0AD48E6A" w14:textId="77777777" w:rsidR="00313956" w:rsidRPr="00863B54" w:rsidRDefault="00313956" w:rsidP="00863B54">
      <w:pPr>
        <w:spacing w:before="120" w:after="120" w:line="360" w:lineRule="exact"/>
        <w:ind w:firstLine="567"/>
        <w:jc w:val="both"/>
        <w:rPr>
          <w:rFonts w:ascii="Times New Roman" w:hAnsi="Times New Roman"/>
          <w:iCs/>
          <w:sz w:val="28"/>
          <w:szCs w:val="28"/>
        </w:rPr>
      </w:pPr>
      <w:r w:rsidRPr="00863B54">
        <w:rPr>
          <w:rFonts w:ascii="Times New Roman" w:hAnsi="Times New Roman"/>
          <w:bCs/>
          <w:sz w:val="28"/>
          <w:szCs w:val="28"/>
        </w:rPr>
        <w:t>3</w:t>
      </w:r>
      <w:r w:rsidRPr="00863B54">
        <w:rPr>
          <w:rFonts w:ascii="Times New Roman" w:hAnsi="Times New Roman"/>
          <w:bCs/>
          <w:sz w:val="28"/>
          <w:szCs w:val="28"/>
          <w:lang w:val="vi-VN"/>
        </w:rPr>
        <w:t>.</w:t>
      </w:r>
      <w:r w:rsidRPr="00863B54">
        <w:rPr>
          <w:rFonts w:ascii="Times New Roman" w:hAnsi="Times New Roman"/>
          <w:b/>
          <w:bCs/>
          <w:sz w:val="28"/>
          <w:szCs w:val="28"/>
          <w:lang w:val="vi-VN"/>
        </w:rPr>
        <w:t xml:space="preserve"> </w:t>
      </w:r>
      <w:r w:rsidRPr="00863B54">
        <w:rPr>
          <w:rFonts w:ascii="Times New Roman" w:hAnsi="Times New Roman"/>
          <w:iCs/>
          <w:sz w:val="28"/>
          <w:szCs w:val="28"/>
          <w:lang w:val="vi-VN"/>
        </w:rPr>
        <w:t>Đối với đất chưa sử dụng, khi cơ quan nhà nước có thẩm quyền giao đất, cho thuê đất để đưa vào sử dụng thì căn cứ phương pháp định giá đất và giá của loại đất cùng mục đích sử dụng đã được giao đất, cho thuê đất tại khu vực lân cận để xác định mức giá.</w:t>
      </w:r>
      <w:r w:rsidRPr="00241069">
        <w:rPr>
          <w:rFonts w:ascii="Times New Roman" w:hAnsi="Times New Roman"/>
          <w:b/>
          <w:iCs/>
          <w:sz w:val="28"/>
          <w:szCs w:val="28"/>
        </w:rPr>
        <w:t>”</w:t>
      </w:r>
    </w:p>
    <w:p w14:paraId="17683DAB" w14:textId="07016F37" w:rsidR="00313956" w:rsidRPr="00863B54" w:rsidRDefault="003D2729" w:rsidP="00863B54">
      <w:pPr>
        <w:spacing w:before="120" w:after="120" w:line="360" w:lineRule="exact"/>
        <w:ind w:firstLine="567"/>
        <w:jc w:val="both"/>
        <w:rPr>
          <w:rFonts w:ascii="Times New Roman" w:hAnsi="Times New Roman"/>
          <w:iCs/>
          <w:sz w:val="28"/>
          <w:szCs w:val="28"/>
        </w:rPr>
      </w:pPr>
      <w:r>
        <w:rPr>
          <w:rFonts w:ascii="Times New Roman" w:hAnsi="Times New Roman"/>
          <w:iCs/>
          <w:sz w:val="28"/>
          <w:szCs w:val="28"/>
        </w:rPr>
        <w:t>5</w:t>
      </w:r>
      <w:r w:rsidR="00313956" w:rsidRPr="00863B54">
        <w:rPr>
          <w:rFonts w:ascii="Times New Roman" w:hAnsi="Times New Roman"/>
          <w:iCs/>
          <w:sz w:val="28"/>
          <w:szCs w:val="28"/>
        </w:rPr>
        <w:t>. Sửa đổi, bổ sung Điều 6 Quy định như sau:</w:t>
      </w:r>
    </w:p>
    <w:p w14:paraId="151295B3" w14:textId="77777777" w:rsidR="00313956" w:rsidRPr="00CB21EB" w:rsidRDefault="00313956" w:rsidP="00CB21EB">
      <w:pPr>
        <w:tabs>
          <w:tab w:val="left" w:pos="900"/>
        </w:tabs>
        <w:spacing w:before="120" w:after="120" w:line="360" w:lineRule="exact"/>
        <w:ind w:firstLine="540"/>
        <w:jc w:val="both"/>
        <w:rPr>
          <w:rFonts w:ascii="Times New Roman" w:hAnsi="Times New Roman"/>
          <w:spacing w:val="-6"/>
          <w:sz w:val="28"/>
          <w:szCs w:val="28"/>
          <w:lang w:val="vi-VN"/>
        </w:rPr>
      </w:pPr>
      <w:r w:rsidRPr="0066121D">
        <w:rPr>
          <w:rFonts w:ascii="Times New Roman" w:hAnsi="Times New Roman"/>
          <w:b/>
          <w:spacing w:val="-6"/>
          <w:sz w:val="28"/>
          <w:szCs w:val="28"/>
          <w:lang w:val="vi-VN"/>
        </w:rPr>
        <w:t>“</w:t>
      </w:r>
      <w:r w:rsidRPr="00CB21EB">
        <w:rPr>
          <w:rFonts w:ascii="Times New Roman" w:hAnsi="Times New Roman"/>
          <w:b/>
          <w:spacing w:val="-6"/>
          <w:sz w:val="28"/>
          <w:szCs w:val="28"/>
          <w:lang w:val="vi-VN"/>
        </w:rPr>
        <w:t>Điều 6. Về thời hạn sử dụng đất đối với các loại đất sử dụng có thời hạn</w:t>
      </w:r>
    </w:p>
    <w:p w14:paraId="0505BFEF" w14:textId="0C0D9381" w:rsidR="00313956" w:rsidRPr="00CB21EB" w:rsidRDefault="00CB21EB" w:rsidP="00CB21EB">
      <w:pPr>
        <w:tabs>
          <w:tab w:val="left" w:pos="900"/>
        </w:tabs>
        <w:spacing w:before="120" w:after="120" w:line="360" w:lineRule="exact"/>
        <w:ind w:firstLine="540"/>
        <w:jc w:val="both"/>
        <w:rPr>
          <w:rFonts w:ascii="Times New Roman" w:hAnsi="Times New Roman"/>
          <w:sz w:val="28"/>
          <w:szCs w:val="28"/>
          <w:lang w:val="vi-VN"/>
        </w:rPr>
      </w:pPr>
      <w:r>
        <w:rPr>
          <w:rFonts w:ascii="Times New Roman" w:hAnsi="Times New Roman"/>
          <w:sz w:val="28"/>
          <w:szCs w:val="28"/>
          <w:lang w:val="vi-VN"/>
        </w:rPr>
        <w:t>Giá đất trong B</w:t>
      </w:r>
      <w:r w:rsidR="00313956" w:rsidRPr="00CB21EB">
        <w:rPr>
          <w:rFonts w:ascii="Times New Roman" w:hAnsi="Times New Roman"/>
          <w:sz w:val="28"/>
          <w:szCs w:val="28"/>
          <w:lang w:val="vi-VN"/>
        </w:rPr>
        <w:t>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r w:rsidR="00313956" w:rsidRPr="00241069">
        <w:rPr>
          <w:rFonts w:ascii="Times New Roman" w:hAnsi="Times New Roman"/>
          <w:b/>
          <w:sz w:val="28"/>
          <w:szCs w:val="28"/>
          <w:lang w:val="vi-VN"/>
        </w:rPr>
        <w:t>”</w:t>
      </w:r>
    </w:p>
    <w:p w14:paraId="2ED7C34B" w14:textId="230A3AB3" w:rsidR="001E0F53" w:rsidRPr="008C72DD" w:rsidRDefault="00AF37D6" w:rsidP="00CB21EB">
      <w:pPr>
        <w:tabs>
          <w:tab w:val="left" w:pos="900"/>
        </w:tabs>
        <w:spacing w:before="120" w:after="120" w:line="360" w:lineRule="exact"/>
        <w:ind w:firstLine="540"/>
        <w:jc w:val="both"/>
        <w:rPr>
          <w:rFonts w:ascii="Times New Roman" w:hAnsi="Times New Roman"/>
          <w:b/>
          <w:sz w:val="28"/>
          <w:szCs w:val="28"/>
          <w:lang w:val="vi-VN"/>
        </w:rPr>
      </w:pPr>
      <w:r w:rsidRPr="008C72DD">
        <w:rPr>
          <w:rFonts w:ascii="Times New Roman" w:hAnsi="Times New Roman"/>
          <w:b/>
          <w:sz w:val="28"/>
          <w:szCs w:val="28"/>
          <w:lang w:val="vi-VN"/>
        </w:rPr>
        <w:t xml:space="preserve">Điều </w:t>
      </w:r>
      <w:r w:rsidR="00CF72A4" w:rsidRPr="008C72DD">
        <w:rPr>
          <w:rFonts w:ascii="Times New Roman" w:hAnsi="Times New Roman"/>
          <w:b/>
          <w:sz w:val="28"/>
          <w:szCs w:val="28"/>
          <w:lang w:val="vi-VN"/>
        </w:rPr>
        <w:t>3</w:t>
      </w:r>
      <w:r w:rsidR="00BF1A04" w:rsidRPr="008C72DD">
        <w:rPr>
          <w:rFonts w:ascii="Times New Roman" w:hAnsi="Times New Roman"/>
          <w:b/>
          <w:sz w:val="28"/>
          <w:szCs w:val="28"/>
          <w:lang w:val="vi-VN"/>
        </w:rPr>
        <w:t xml:space="preserve">. </w:t>
      </w:r>
      <w:r w:rsidR="00876310" w:rsidRPr="008C72DD">
        <w:rPr>
          <w:rFonts w:ascii="Times New Roman" w:hAnsi="Times New Roman"/>
          <w:b/>
          <w:sz w:val="28"/>
          <w:szCs w:val="28"/>
          <w:lang w:val="vi-VN"/>
        </w:rPr>
        <w:t>Điều khoản chuyển tiếp</w:t>
      </w:r>
    </w:p>
    <w:p w14:paraId="5A7ABCD8" w14:textId="31AB7FD0" w:rsidR="00CF72A4" w:rsidRPr="00CB21EB" w:rsidRDefault="00876310" w:rsidP="00CB21EB">
      <w:pPr>
        <w:tabs>
          <w:tab w:val="left" w:pos="900"/>
        </w:tabs>
        <w:spacing w:before="120" w:after="120" w:line="360" w:lineRule="exact"/>
        <w:ind w:firstLine="540"/>
        <w:jc w:val="both"/>
        <w:rPr>
          <w:rFonts w:ascii="Times New Roman" w:hAnsi="Times New Roman"/>
          <w:sz w:val="28"/>
          <w:szCs w:val="28"/>
          <w:lang w:val="vi-VN"/>
        </w:rPr>
      </w:pPr>
      <w:r w:rsidRPr="00CB21EB">
        <w:rPr>
          <w:rFonts w:ascii="Times New Roman" w:hAnsi="Times New Roman"/>
          <w:sz w:val="28"/>
          <w:szCs w:val="28"/>
          <w:lang w:val="vi-VN"/>
        </w:rPr>
        <w:t>Trường hợp cơ quan nhà nước có thẩm quyền đã tiếp nhận hồ sơ của người sử dụng đất trước thời điểm Quyết định này có hiệu lực thi hành,</w:t>
      </w:r>
      <w:r w:rsidR="00EF6695" w:rsidRPr="00CB21EB">
        <w:rPr>
          <w:rFonts w:ascii="Times New Roman" w:hAnsi="Times New Roman"/>
          <w:sz w:val="28"/>
          <w:szCs w:val="28"/>
          <w:lang w:val="vi-VN"/>
        </w:rPr>
        <w:t xml:space="preserve"> giá đất để tính</w:t>
      </w:r>
      <w:r w:rsidRPr="00CB21EB">
        <w:rPr>
          <w:rFonts w:ascii="Times New Roman" w:hAnsi="Times New Roman"/>
          <w:sz w:val="28"/>
          <w:szCs w:val="28"/>
          <w:lang w:val="vi-VN"/>
        </w:rPr>
        <w:t xml:space="preserve"> nghĩa vụ tài chính, thuế về đất đai được tiếp tục t</w:t>
      </w:r>
      <w:r w:rsidR="008F2066" w:rsidRPr="00CB21EB">
        <w:rPr>
          <w:rFonts w:ascii="Times New Roman" w:hAnsi="Times New Roman"/>
          <w:sz w:val="28"/>
          <w:szCs w:val="28"/>
          <w:lang w:val="vi-VN"/>
        </w:rPr>
        <w:t>hực hiện theo quy định tại thời điểm nộp hồ sơ.</w:t>
      </w:r>
    </w:p>
    <w:p w14:paraId="667187FB" w14:textId="77777777" w:rsidR="00331E08" w:rsidRDefault="00331E08" w:rsidP="00CB21EB">
      <w:pPr>
        <w:tabs>
          <w:tab w:val="left" w:pos="900"/>
        </w:tabs>
        <w:spacing w:before="120" w:after="120" w:line="360" w:lineRule="exact"/>
        <w:ind w:firstLine="540"/>
        <w:jc w:val="both"/>
        <w:rPr>
          <w:rFonts w:ascii="Times New Roman" w:hAnsi="Times New Roman"/>
          <w:b/>
          <w:sz w:val="28"/>
          <w:szCs w:val="28"/>
          <w:lang w:val="vi-VN"/>
        </w:rPr>
      </w:pPr>
    </w:p>
    <w:p w14:paraId="2C7A8D43" w14:textId="77777777" w:rsidR="00331E08" w:rsidRDefault="00331E08" w:rsidP="00CB21EB">
      <w:pPr>
        <w:tabs>
          <w:tab w:val="left" w:pos="900"/>
        </w:tabs>
        <w:spacing w:before="120" w:after="120" w:line="360" w:lineRule="exact"/>
        <w:ind w:firstLine="540"/>
        <w:jc w:val="both"/>
        <w:rPr>
          <w:rFonts w:ascii="Times New Roman" w:hAnsi="Times New Roman"/>
          <w:b/>
          <w:sz w:val="28"/>
          <w:szCs w:val="28"/>
          <w:lang w:val="vi-VN"/>
        </w:rPr>
      </w:pPr>
    </w:p>
    <w:p w14:paraId="1B532422" w14:textId="5EC27E3B" w:rsidR="00CF72A4" w:rsidRPr="008C72DD" w:rsidRDefault="008D2C4B" w:rsidP="00331E08">
      <w:pPr>
        <w:spacing w:before="120" w:after="120" w:line="360" w:lineRule="exact"/>
        <w:ind w:firstLine="540"/>
        <w:jc w:val="both"/>
        <w:rPr>
          <w:rFonts w:ascii="Times New Roman" w:hAnsi="Times New Roman"/>
          <w:b/>
          <w:sz w:val="28"/>
          <w:szCs w:val="28"/>
          <w:lang w:val="vi-VN"/>
        </w:rPr>
      </w:pPr>
      <w:r>
        <w:rPr>
          <w:rFonts w:ascii="Times New Roman" w:hAnsi="Times New Roman"/>
          <w:b/>
          <w:sz w:val="28"/>
          <w:szCs w:val="28"/>
          <w:lang w:val="vi-VN"/>
        </w:rPr>
        <w:lastRenderedPageBreak/>
        <w:t>4</w:t>
      </w:r>
      <w:r w:rsidR="00876310" w:rsidRPr="008C72DD">
        <w:rPr>
          <w:rFonts w:ascii="Times New Roman" w:hAnsi="Times New Roman"/>
          <w:b/>
          <w:sz w:val="28"/>
          <w:szCs w:val="28"/>
          <w:lang w:val="vi-VN"/>
        </w:rPr>
        <w:t xml:space="preserve">. </w:t>
      </w:r>
      <w:r w:rsidR="00CF72A4" w:rsidRPr="008C72DD">
        <w:rPr>
          <w:rFonts w:ascii="Times New Roman" w:hAnsi="Times New Roman"/>
          <w:b/>
          <w:sz w:val="28"/>
          <w:szCs w:val="28"/>
          <w:lang w:val="vi-VN"/>
        </w:rPr>
        <w:t>Hiệu lực thi hành</w:t>
      </w:r>
    </w:p>
    <w:p w14:paraId="6CF73A1C" w14:textId="042FC5B1" w:rsidR="00CA7BEC" w:rsidRPr="00CB21EB" w:rsidRDefault="00CA7BEC" w:rsidP="00331E08">
      <w:pPr>
        <w:spacing w:before="120" w:after="120" w:line="360" w:lineRule="exact"/>
        <w:ind w:firstLine="540"/>
        <w:jc w:val="both"/>
        <w:rPr>
          <w:rFonts w:ascii="Times New Roman" w:hAnsi="Times New Roman"/>
          <w:sz w:val="28"/>
          <w:szCs w:val="28"/>
          <w:lang w:val="vi-VN"/>
        </w:rPr>
      </w:pPr>
      <w:r w:rsidRPr="00CB21EB">
        <w:rPr>
          <w:rFonts w:ascii="Times New Roman" w:hAnsi="Times New Roman"/>
          <w:sz w:val="28"/>
          <w:szCs w:val="28"/>
          <w:lang w:val="vi-VN"/>
        </w:rPr>
        <w:t>1. Quyết định này có hiệu lực thi hành kể từ ngày 31 tháng 10 năm 2024 đến hết ngày 31 tháng 12 năm 2025</w:t>
      </w:r>
      <w:r w:rsidR="008C72DD">
        <w:rPr>
          <w:rFonts w:ascii="Times New Roman" w:hAnsi="Times New Roman"/>
          <w:sz w:val="28"/>
          <w:szCs w:val="28"/>
          <w:lang w:val="vi-VN"/>
        </w:rPr>
        <w:t>;</w:t>
      </w:r>
    </w:p>
    <w:p w14:paraId="32CFCC2F" w14:textId="7095F5A9" w:rsidR="00CA7BEC" w:rsidRPr="00CB21EB" w:rsidRDefault="00CA7BEC" w:rsidP="00331E08">
      <w:pPr>
        <w:spacing w:before="120" w:after="120" w:line="360" w:lineRule="exact"/>
        <w:ind w:firstLine="540"/>
        <w:jc w:val="both"/>
        <w:rPr>
          <w:rFonts w:ascii="Times New Roman" w:hAnsi="Times New Roman"/>
          <w:sz w:val="28"/>
          <w:szCs w:val="28"/>
          <w:lang w:val="vi-VN"/>
        </w:rPr>
      </w:pPr>
      <w:r w:rsidRPr="00CB21EB">
        <w:rPr>
          <w:rFonts w:ascii="Times New Roman" w:hAnsi="Times New Roman"/>
          <w:sz w:val="28"/>
          <w:szCs w:val="28"/>
          <w:lang w:val="vi-VN"/>
        </w:rPr>
        <w:t>2. Bãi bỏ Điều 3 Quyết định số 02/2020/QĐ-UBND ngày 16 tháng 01 năm 2020 của Ủy ban nhân dân Thành phố quy định</w:t>
      </w:r>
      <w:r w:rsidR="00242418">
        <w:rPr>
          <w:rFonts w:ascii="Times New Roman" w:hAnsi="Times New Roman"/>
          <w:sz w:val="28"/>
          <w:szCs w:val="28"/>
        </w:rPr>
        <w:t xml:space="preserve"> tại Quyết định này</w:t>
      </w:r>
      <w:r w:rsidR="008C72DD">
        <w:rPr>
          <w:rFonts w:ascii="Times New Roman" w:hAnsi="Times New Roman"/>
          <w:sz w:val="28"/>
          <w:szCs w:val="28"/>
          <w:lang w:val="vi-VN"/>
        </w:rPr>
        <w:t>;</w:t>
      </w:r>
    </w:p>
    <w:p w14:paraId="1E9370FE" w14:textId="6F8F1CD0" w:rsidR="002C4D61" w:rsidRDefault="00CA7BEC" w:rsidP="00331E08">
      <w:pPr>
        <w:spacing w:before="120" w:after="120" w:line="360" w:lineRule="exact"/>
        <w:ind w:firstLine="540"/>
        <w:jc w:val="both"/>
        <w:rPr>
          <w:rFonts w:ascii="Times New Roman" w:hAnsi="Times New Roman"/>
          <w:sz w:val="28"/>
          <w:szCs w:val="28"/>
          <w:lang w:val="vi-VN"/>
        </w:rPr>
      </w:pPr>
      <w:r w:rsidRPr="00CB21EB">
        <w:rPr>
          <w:rFonts w:ascii="Times New Roman" w:hAnsi="Times New Roman"/>
          <w:sz w:val="28"/>
          <w:szCs w:val="28"/>
          <w:lang w:val="vi-VN"/>
        </w:rPr>
        <w:t xml:space="preserve">3. </w:t>
      </w:r>
      <w:r w:rsidR="002C4D61" w:rsidRPr="002C4D61">
        <w:rPr>
          <w:rFonts w:ascii="Times New Roman" w:hAnsi="Times New Roman"/>
          <w:sz w:val="28"/>
          <w:szCs w:val="28"/>
          <w:lang w:val="vi-VN"/>
        </w:rPr>
        <w:t xml:space="preserve">Các nội dung khác không </w:t>
      </w:r>
      <w:r w:rsidR="002C4D61" w:rsidRPr="002C4D61">
        <w:rPr>
          <w:rFonts w:ascii="Times New Roman" w:hAnsi="Times New Roman" w:hint="eastAsia"/>
          <w:sz w:val="28"/>
          <w:szCs w:val="28"/>
          <w:lang w:val="vi-VN"/>
        </w:rPr>
        <w:t>đư</w:t>
      </w:r>
      <w:r w:rsidR="002C4D61" w:rsidRPr="002C4D61">
        <w:rPr>
          <w:rFonts w:ascii="Times New Roman" w:hAnsi="Times New Roman"/>
          <w:sz w:val="28"/>
          <w:szCs w:val="28"/>
          <w:lang w:val="vi-VN"/>
        </w:rPr>
        <w:t xml:space="preserve">ợc sửa </w:t>
      </w:r>
      <w:r w:rsidR="002C4D61" w:rsidRPr="002C4D61">
        <w:rPr>
          <w:rFonts w:ascii="Times New Roman" w:hAnsi="Times New Roman" w:hint="eastAsia"/>
          <w:sz w:val="28"/>
          <w:szCs w:val="28"/>
          <w:lang w:val="vi-VN"/>
        </w:rPr>
        <w:t>đ</w:t>
      </w:r>
      <w:r w:rsidR="002C4D61" w:rsidRPr="002C4D61">
        <w:rPr>
          <w:rFonts w:ascii="Times New Roman" w:hAnsi="Times New Roman"/>
          <w:sz w:val="28"/>
          <w:szCs w:val="28"/>
          <w:lang w:val="vi-VN"/>
        </w:rPr>
        <w:t xml:space="preserve">ổi, bổ sung tại Quyết </w:t>
      </w:r>
      <w:r w:rsidR="002C4D61" w:rsidRPr="002C4D61">
        <w:rPr>
          <w:rFonts w:ascii="Times New Roman" w:hAnsi="Times New Roman" w:hint="eastAsia"/>
          <w:sz w:val="28"/>
          <w:szCs w:val="28"/>
          <w:lang w:val="vi-VN"/>
        </w:rPr>
        <w:t>đ</w:t>
      </w:r>
      <w:r w:rsidR="002C4D61" w:rsidRPr="002C4D61">
        <w:rPr>
          <w:rFonts w:ascii="Times New Roman" w:hAnsi="Times New Roman"/>
          <w:sz w:val="28"/>
          <w:szCs w:val="28"/>
          <w:lang w:val="vi-VN"/>
        </w:rPr>
        <w:t xml:space="preserve">ịnh này thì tiếp tục áp dụng theo Quy </w:t>
      </w:r>
      <w:r w:rsidR="002C4D61" w:rsidRPr="002C4D61">
        <w:rPr>
          <w:rFonts w:ascii="Times New Roman" w:hAnsi="Times New Roman" w:hint="eastAsia"/>
          <w:sz w:val="28"/>
          <w:szCs w:val="28"/>
          <w:lang w:val="vi-VN"/>
        </w:rPr>
        <w:t>đ</w:t>
      </w:r>
      <w:r w:rsidR="002C4D61" w:rsidRPr="002C4D61">
        <w:rPr>
          <w:rFonts w:ascii="Times New Roman" w:hAnsi="Times New Roman"/>
          <w:sz w:val="28"/>
          <w:szCs w:val="28"/>
          <w:lang w:val="vi-VN"/>
        </w:rPr>
        <w:t xml:space="preserve">ịnh về Bảng giá </w:t>
      </w:r>
      <w:r w:rsidR="002C4D61" w:rsidRPr="002C4D61">
        <w:rPr>
          <w:rFonts w:ascii="Times New Roman" w:hAnsi="Times New Roman" w:hint="eastAsia"/>
          <w:sz w:val="28"/>
          <w:szCs w:val="28"/>
          <w:lang w:val="vi-VN"/>
        </w:rPr>
        <w:t>đ</w:t>
      </w:r>
      <w:r w:rsidR="002C4D61" w:rsidRPr="002C4D61">
        <w:rPr>
          <w:rFonts w:ascii="Times New Roman" w:hAnsi="Times New Roman"/>
          <w:sz w:val="28"/>
          <w:szCs w:val="28"/>
          <w:lang w:val="vi-VN"/>
        </w:rPr>
        <w:t xml:space="preserve">ất trên </w:t>
      </w:r>
      <w:r w:rsidR="002C4D61" w:rsidRPr="002C4D61">
        <w:rPr>
          <w:rFonts w:ascii="Times New Roman" w:hAnsi="Times New Roman" w:hint="eastAsia"/>
          <w:sz w:val="28"/>
          <w:szCs w:val="28"/>
          <w:lang w:val="vi-VN"/>
        </w:rPr>
        <w:t>đ</w:t>
      </w:r>
      <w:r w:rsidR="002C4D61" w:rsidRPr="002C4D61">
        <w:rPr>
          <w:rFonts w:ascii="Times New Roman" w:hAnsi="Times New Roman"/>
          <w:sz w:val="28"/>
          <w:szCs w:val="28"/>
          <w:lang w:val="vi-VN"/>
        </w:rPr>
        <w:t xml:space="preserve">ịa bàn Thành phố Hồ Chí Minh ban hành kèm theo Quyết </w:t>
      </w:r>
      <w:r w:rsidR="002C4D61" w:rsidRPr="002C4D61">
        <w:rPr>
          <w:rFonts w:ascii="Times New Roman" w:hAnsi="Times New Roman" w:hint="eastAsia"/>
          <w:sz w:val="28"/>
          <w:szCs w:val="28"/>
          <w:lang w:val="vi-VN"/>
        </w:rPr>
        <w:t>đ</w:t>
      </w:r>
      <w:r w:rsidR="002C4D61" w:rsidRPr="002C4D61">
        <w:rPr>
          <w:rFonts w:ascii="Times New Roman" w:hAnsi="Times New Roman"/>
          <w:sz w:val="28"/>
          <w:szCs w:val="28"/>
          <w:lang w:val="vi-VN"/>
        </w:rPr>
        <w:t>ịnh số 02/2020/Q</w:t>
      </w:r>
      <w:r w:rsidR="002C4D61" w:rsidRPr="002C4D61">
        <w:rPr>
          <w:rFonts w:ascii="Times New Roman" w:hAnsi="Times New Roman" w:hint="eastAsia"/>
          <w:sz w:val="28"/>
          <w:szCs w:val="28"/>
          <w:lang w:val="vi-VN"/>
        </w:rPr>
        <w:t>Đ</w:t>
      </w:r>
      <w:r w:rsidR="002C4D61" w:rsidRPr="002C4D61">
        <w:rPr>
          <w:rFonts w:ascii="Times New Roman" w:hAnsi="Times New Roman"/>
          <w:sz w:val="28"/>
          <w:szCs w:val="28"/>
          <w:lang w:val="vi-VN"/>
        </w:rPr>
        <w:t>-UBND ngày 16 tháng 01 n</w:t>
      </w:r>
      <w:r w:rsidR="002C4D61" w:rsidRPr="002C4D61">
        <w:rPr>
          <w:rFonts w:ascii="Times New Roman" w:hAnsi="Times New Roman" w:hint="eastAsia"/>
          <w:sz w:val="28"/>
          <w:szCs w:val="28"/>
          <w:lang w:val="vi-VN"/>
        </w:rPr>
        <w:t>ă</w:t>
      </w:r>
      <w:r w:rsidR="002C4D61" w:rsidRPr="002C4D61">
        <w:rPr>
          <w:rFonts w:ascii="Times New Roman" w:hAnsi="Times New Roman"/>
          <w:sz w:val="28"/>
          <w:szCs w:val="28"/>
          <w:lang w:val="vi-VN"/>
        </w:rPr>
        <w:t>m 2020 của Ủy ban nhân dân Thành phố.</w:t>
      </w:r>
    </w:p>
    <w:p w14:paraId="238A85B5" w14:textId="4CEECDC6" w:rsidR="00FD6B32" w:rsidRPr="00FD6B32" w:rsidRDefault="00CA7BEC" w:rsidP="00CB21EB">
      <w:pPr>
        <w:tabs>
          <w:tab w:val="left" w:pos="900"/>
        </w:tabs>
        <w:spacing w:before="120" w:after="120" w:line="360" w:lineRule="exact"/>
        <w:ind w:firstLine="540"/>
        <w:jc w:val="both"/>
        <w:rPr>
          <w:rFonts w:ascii="Times New Roman" w:hAnsi="Times New Roman"/>
          <w:b/>
          <w:sz w:val="28"/>
          <w:szCs w:val="28"/>
        </w:rPr>
      </w:pPr>
      <w:r w:rsidRPr="00FD6B32">
        <w:rPr>
          <w:rFonts w:ascii="Times New Roman" w:hAnsi="Times New Roman"/>
          <w:b/>
          <w:sz w:val="28"/>
          <w:szCs w:val="28"/>
          <w:lang w:val="vi-VN"/>
        </w:rPr>
        <w:t xml:space="preserve">Điều 5. </w:t>
      </w:r>
      <w:r w:rsidR="00FD6B32" w:rsidRPr="00FD6B32">
        <w:rPr>
          <w:rFonts w:ascii="Times New Roman" w:hAnsi="Times New Roman"/>
          <w:b/>
          <w:sz w:val="28"/>
          <w:szCs w:val="28"/>
        </w:rPr>
        <w:t>Tổ chức thực hiện</w:t>
      </w:r>
    </w:p>
    <w:p w14:paraId="22E336B7" w14:textId="14383FA8" w:rsidR="000F5BD6" w:rsidRPr="00CB21EB" w:rsidRDefault="00AF37D6" w:rsidP="00CB21EB">
      <w:pPr>
        <w:tabs>
          <w:tab w:val="left" w:pos="900"/>
        </w:tabs>
        <w:spacing w:before="120" w:after="120" w:line="360" w:lineRule="exact"/>
        <w:ind w:firstLine="540"/>
        <w:jc w:val="both"/>
        <w:rPr>
          <w:rFonts w:ascii="Times New Roman" w:hAnsi="Times New Roman"/>
          <w:sz w:val="28"/>
          <w:szCs w:val="28"/>
          <w:lang w:val="vi-VN"/>
        </w:rPr>
      </w:pPr>
      <w:r w:rsidRPr="00CB21EB">
        <w:rPr>
          <w:rFonts w:ascii="Times New Roman" w:hAnsi="Times New Roman"/>
          <w:sz w:val="28"/>
          <w:szCs w:val="28"/>
          <w:lang w:val="vi-VN"/>
        </w:rPr>
        <w:t xml:space="preserve">Chánh Văn phòng Ủy ban nhân dân </w:t>
      </w:r>
      <w:r w:rsidR="000B2663" w:rsidRPr="00CB21EB">
        <w:rPr>
          <w:rFonts w:ascii="Times New Roman" w:hAnsi="Times New Roman"/>
          <w:sz w:val="28"/>
          <w:szCs w:val="28"/>
          <w:lang w:val="vi-VN"/>
        </w:rPr>
        <w:t>t</w:t>
      </w:r>
      <w:r w:rsidRPr="00CB21EB">
        <w:rPr>
          <w:rFonts w:ascii="Times New Roman" w:hAnsi="Times New Roman"/>
          <w:sz w:val="28"/>
          <w:szCs w:val="28"/>
          <w:lang w:val="vi-VN"/>
        </w:rPr>
        <w:t xml:space="preserve">hành phố, Giám đốc </w:t>
      </w:r>
      <w:r w:rsidR="00946180" w:rsidRPr="00CB21EB">
        <w:rPr>
          <w:rFonts w:ascii="Times New Roman" w:hAnsi="Times New Roman"/>
          <w:sz w:val="28"/>
          <w:szCs w:val="28"/>
          <w:lang w:val="vi-VN"/>
        </w:rPr>
        <w:t xml:space="preserve">Sở Tài nguyên và Môi trường, Giám đốc Sở Tài chính, Cục Trưởng Cục thuế Thành phố, Giám đốc </w:t>
      </w:r>
      <w:r w:rsidRPr="00CB21EB">
        <w:rPr>
          <w:rFonts w:ascii="Times New Roman" w:hAnsi="Times New Roman"/>
          <w:sz w:val="28"/>
          <w:szCs w:val="28"/>
          <w:lang w:val="vi-VN"/>
        </w:rPr>
        <w:t xml:space="preserve">các </w:t>
      </w:r>
      <w:r w:rsidR="00492A2D" w:rsidRPr="00CB21EB">
        <w:rPr>
          <w:rFonts w:ascii="Times New Roman" w:hAnsi="Times New Roman"/>
          <w:sz w:val="28"/>
          <w:szCs w:val="28"/>
          <w:lang w:val="vi-VN"/>
        </w:rPr>
        <w:t>S</w:t>
      </w:r>
      <w:r w:rsidRPr="00CB21EB">
        <w:rPr>
          <w:rFonts w:ascii="Times New Roman" w:hAnsi="Times New Roman"/>
          <w:sz w:val="28"/>
          <w:szCs w:val="28"/>
          <w:lang w:val="vi-VN"/>
        </w:rPr>
        <w:t xml:space="preserve">ở, </w:t>
      </w:r>
      <w:r w:rsidR="00946180" w:rsidRPr="00CB21EB">
        <w:rPr>
          <w:rFonts w:ascii="Times New Roman" w:hAnsi="Times New Roman"/>
          <w:sz w:val="28"/>
          <w:szCs w:val="28"/>
          <w:lang w:val="vi-VN"/>
        </w:rPr>
        <w:t>n</w:t>
      </w:r>
      <w:r w:rsidRPr="00CB21EB">
        <w:rPr>
          <w:rFonts w:ascii="Times New Roman" w:hAnsi="Times New Roman"/>
          <w:sz w:val="28"/>
          <w:szCs w:val="28"/>
          <w:lang w:val="vi-VN"/>
        </w:rPr>
        <w:t>gành</w:t>
      </w:r>
      <w:r w:rsidR="00946180" w:rsidRPr="00CB21EB">
        <w:rPr>
          <w:rFonts w:ascii="Times New Roman" w:hAnsi="Times New Roman"/>
          <w:sz w:val="28"/>
          <w:szCs w:val="28"/>
          <w:lang w:val="vi-VN"/>
        </w:rPr>
        <w:t xml:space="preserve"> Thành phố</w:t>
      </w:r>
      <w:r w:rsidRPr="00CB21EB">
        <w:rPr>
          <w:rFonts w:ascii="Times New Roman" w:hAnsi="Times New Roman"/>
          <w:sz w:val="28"/>
          <w:szCs w:val="28"/>
          <w:lang w:val="vi-VN"/>
        </w:rPr>
        <w:t xml:space="preserve">, Chủ tịch Ủy ban nhân dân </w:t>
      </w:r>
      <w:r w:rsidR="00D747D8" w:rsidRPr="00CB21EB">
        <w:rPr>
          <w:rFonts w:ascii="Times New Roman" w:hAnsi="Times New Roman"/>
          <w:sz w:val="28"/>
          <w:szCs w:val="28"/>
          <w:lang w:val="vi-VN"/>
        </w:rPr>
        <w:t>thành phố Thủ Đức</w:t>
      </w:r>
      <w:r w:rsidR="00492A2D" w:rsidRPr="00CB21EB">
        <w:rPr>
          <w:rFonts w:ascii="Times New Roman" w:hAnsi="Times New Roman"/>
          <w:sz w:val="28"/>
          <w:szCs w:val="28"/>
          <w:lang w:val="vi-VN"/>
        </w:rPr>
        <w:t xml:space="preserve"> và các quận, huyện</w:t>
      </w:r>
      <w:r w:rsidRPr="00CB21EB">
        <w:rPr>
          <w:rFonts w:ascii="Times New Roman" w:hAnsi="Times New Roman"/>
          <w:sz w:val="28"/>
          <w:szCs w:val="28"/>
          <w:lang w:val="vi-VN"/>
        </w:rPr>
        <w:t xml:space="preserve">, </w:t>
      </w:r>
      <w:r w:rsidR="00492A2D" w:rsidRPr="00CB21EB">
        <w:rPr>
          <w:rFonts w:ascii="Times New Roman" w:hAnsi="Times New Roman"/>
          <w:sz w:val="28"/>
          <w:szCs w:val="28"/>
          <w:lang w:val="vi-VN"/>
        </w:rPr>
        <w:t>T</w:t>
      </w:r>
      <w:r w:rsidRPr="00CB21EB">
        <w:rPr>
          <w:rFonts w:ascii="Times New Roman" w:hAnsi="Times New Roman"/>
          <w:sz w:val="28"/>
          <w:szCs w:val="28"/>
          <w:lang w:val="vi-VN"/>
        </w:rPr>
        <w:t>hủ trưởng các cơ quan, đơn vị, tổ chức và cá nhân có liên quan chịu trách nhiệm thi hành Quyết định này./.</w:t>
      </w:r>
      <w:bookmarkEnd w:id="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F5BD6" w14:paraId="5B1DCB37" w14:textId="77777777" w:rsidTr="002902A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B6E107" w14:textId="392C671B" w:rsidR="000F5BD6" w:rsidRPr="000F5BD6" w:rsidRDefault="000F5BD6" w:rsidP="002902A6">
            <w:pPr>
              <w:spacing w:before="120"/>
              <w:rPr>
                <w:rFonts w:ascii="Times New Roman" w:hAnsi="Times New Roman"/>
                <w:sz w:val="22"/>
                <w:szCs w:val="22"/>
              </w:rPr>
            </w:pPr>
            <w:r>
              <w:rPr>
                <w:lang w:val="vi-VN"/>
              </w:rPr>
              <w:t> </w:t>
            </w:r>
            <w:r>
              <w:rPr>
                <w:lang w:val="vi-VN"/>
              </w:rPr>
              <w:br/>
            </w:r>
            <w:r w:rsidRPr="000F5BD6">
              <w:rPr>
                <w:rFonts w:ascii="Times New Roman" w:hAnsi="Times New Roman"/>
                <w:b/>
                <w:bCs/>
                <w:i/>
                <w:iCs/>
                <w:lang w:val="vi-VN"/>
              </w:rPr>
              <w:t>Nơi nhận:</w:t>
            </w:r>
            <w:r>
              <w:rPr>
                <w:b/>
                <w:bCs/>
                <w:i/>
                <w:iCs/>
                <w:lang w:val="vi-VN"/>
              </w:rPr>
              <w:br/>
            </w:r>
            <w:r w:rsidRPr="000F5BD6">
              <w:rPr>
                <w:rFonts w:ascii="Times New Roman" w:hAnsi="Times New Roman"/>
                <w:sz w:val="22"/>
                <w:szCs w:val="22"/>
                <w:lang w:val="vi-VN"/>
              </w:rPr>
              <w:t xml:space="preserve">- Như Điều </w:t>
            </w:r>
            <w:r w:rsidR="00CB21EB">
              <w:rPr>
                <w:rFonts w:ascii="Times New Roman" w:hAnsi="Times New Roman"/>
                <w:sz w:val="22"/>
                <w:szCs w:val="22"/>
              </w:rPr>
              <w:t>5</w:t>
            </w:r>
            <w:r w:rsidRPr="000F5BD6">
              <w:rPr>
                <w:rFonts w:ascii="Times New Roman" w:hAnsi="Times New Roman"/>
                <w:sz w:val="22"/>
                <w:szCs w:val="22"/>
                <w:lang w:val="vi-VN"/>
              </w:rPr>
              <w:t>;</w:t>
            </w:r>
            <w:r w:rsidRPr="000F5BD6">
              <w:rPr>
                <w:rFonts w:ascii="Times New Roman" w:hAnsi="Times New Roman"/>
                <w:sz w:val="22"/>
                <w:szCs w:val="22"/>
                <w:lang w:val="vi-VN"/>
              </w:rPr>
              <w:br/>
              <w:t>- Thủ tướng Chính phủ;</w:t>
            </w:r>
            <w:r w:rsidRPr="000F5BD6">
              <w:rPr>
                <w:rFonts w:ascii="Times New Roman" w:hAnsi="Times New Roman"/>
                <w:sz w:val="22"/>
                <w:szCs w:val="22"/>
                <w:lang w:val="vi-VN"/>
              </w:rPr>
              <w:br/>
              <w:t>- Văn phòng Chính phủ;</w:t>
            </w:r>
            <w:r w:rsidRPr="000F5BD6">
              <w:rPr>
                <w:rFonts w:ascii="Times New Roman" w:hAnsi="Times New Roman"/>
                <w:sz w:val="22"/>
                <w:szCs w:val="22"/>
                <w:lang w:val="vi-VN"/>
              </w:rPr>
              <w:br/>
              <w:t>- Bộ Tài nguyên và Môi trường</w:t>
            </w:r>
            <w:r w:rsidR="00470BC4">
              <w:rPr>
                <w:rFonts w:ascii="Times New Roman" w:hAnsi="Times New Roman"/>
                <w:sz w:val="22"/>
                <w:szCs w:val="22"/>
              </w:rPr>
              <w:t xml:space="preserve">, </w:t>
            </w:r>
            <w:r w:rsidR="00470BC4" w:rsidRPr="000F5BD6">
              <w:rPr>
                <w:rFonts w:ascii="Times New Roman" w:hAnsi="Times New Roman"/>
                <w:sz w:val="22"/>
                <w:szCs w:val="22"/>
                <w:lang w:val="vi-VN"/>
              </w:rPr>
              <w:t>Bộ Tài chính</w:t>
            </w:r>
            <w:r w:rsidRPr="000F5BD6">
              <w:rPr>
                <w:rFonts w:ascii="Times New Roman" w:hAnsi="Times New Roman"/>
                <w:sz w:val="22"/>
                <w:szCs w:val="22"/>
                <w:lang w:val="vi-VN"/>
              </w:rPr>
              <w:t>;</w:t>
            </w:r>
            <w:r w:rsidRPr="000F5BD6">
              <w:rPr>
                <w:rFonts w:ascii="Times New Roman" w:hAnsi="Times New Roman"/>
                <w:sz w:val="22"/>
                <w:szCs w:val="22"/>
                <w:lang w:val="vi-VN"/>
              </w:rPr>
              <w:br/>
              <w:t>- Cục Kiểm tra văn bản QPPL - Bộ Tư pháp;</w:t>
            </w:r>
            <w:r w:rsidRPr="000F5BD6">
              <w:rPr>
                <w:rFonts w:ascii="Times New Roman" w:hAnsi="Times New Roman"/>
                <w:sz w:val="22"/>
                <w:szCs w:val="22"/>
                <w:lang w:val="vi-VN"/>
              </w:rPr>
              <w:br/>
              <w:t>- Thường trực Thành ủy</w:t>
            </w:r>
            <w:r w:rsidRPr="000F5BD6">
              <w:rPr>
                <w:rFonts w:ascii="Times New Roman" w:hAnsi="Times New Roman"/>
                <w:sz w:val="22"/>
                <w:szCs w:val="22"/>
              </w:rPr>
              <w:t xml:space="preserve"> Thành phố</w:t>
            </w:r>
            <w:r w:rsidRPr="000F5BD6">
              <w:rPr>
                <w:rFonts w:ascii="Times New Roman" w:hAnsi="Times New Roman"/>
                <w:sz w:val="22"/>
                <w:szCs w:val="22"/>
                <w:lang w:val="vi-VN"/>
              </w:rPr>
              <w:t>;</w:t>
            </w:r>
          </w:p>
          <w:p w14:paraId="5FE37526" w14:textId="77777777" w:rsidR="000F5BD6" w:rsidRPr="000F5BD6" w:rsidRDefault="000F5BD6" w:rsidP="002902A6">
            <w:pPr>
              <w:rPr>
                <w:rFonts w:ascii="Times New Roman" w:hAnsi="Times New Roman"/>
                <w:sz w:val="22"/>
                <w:szCs w:val="22"/>
              </w:rPr>
            </w:pPr>
            <w:r w:rsidRPr="000F5BD6">
              <w:rPr>
                <w:rFonts w:ascii="Times New Roman" w:hAnsi="Times New Roman"/>
                <w:sz w:val="22"/>
                <w:szCs w:val="22"/>
                <w:lang w:val="vi-VN"/>
              </w:rPr>
              <w:t xml:space="preserve">- Đoàn Đại biểu Quốc hội </w:t>
            </w:r>
            <w:r w:rsidRPr="000F5BD6">
              <w:rPr>
                <w:rFonts w:ascii="Times New Roman" w:hAnsi="Times New Roman"/>
                <w:sz w:val="22"/>
                <w:szCs w:val="22"/>
              </w:rPr>
              <w:t>Thành phố</w:t>
            </w:r>
            <w:r w:rsidRPr="000F5BD6">
              <w:rPr>
                <w:rFonts w:ascii="Times New Roman" w:hAnsi="Times New Roman"/>
                <w:sz w:val="22"/>
                <w:szCs w:val="22"/>
                <w:lang w:val="vi-VN"/>
              </w:rPr>
              <w:t>;</w:t>
            </w:r>
            <w:r w:rsidRPr="000F5BD6">
              <w:rPr>
                <w:rFonts w:ascii="Times New Roman" w:hAnsi="Times New Roman"/>
                <w:sz w:val="22"/>
                <w:szCs w:val="22"/>
                <w:lang w:val="vi-VN"/>
              </w:rPr>
              <w:br/>
              <w:t xml:space="preserve">- Thường trực </w:t>
            </w:r>
            <w:r w:rsidRPr="000F5BD6">
              <w:rPr>
                <w:rFonts w:ascii="Times New Roman" w:hAnsi="Times New Roman"/>
                <w:sz w:val="22"/>
                <w:szCs w:val="22"/>
              </w:rPr>
              <w:t>HĐND Thành phố</w:t>
            </w:r>
            <w:r w:rsidRPr="000F5BD6">
              <w:rPr>
                <w:rFonts w:ascii="Times New Roman" w:hAnsi="Times New Roman"/>
                <w:sz w:val="22"/>
                <w:szCs w:val="22"/>
                <w:lang w:val="vi-VN"/>
              </w:rPr>
              <w:t>;</w:t>
            </w:r>
            <w:r w:rsidRPr="000F5BD6">
              <w:rPr>
                <w:rFonts w:ascii="Times New Roman" w:hAnsi="Times New Roman"/>
                <w:sz w:val="22"/>
                <w:szCs w:val="22"/>
                <w:lang w:val="vi-VN"/>
              </w:rPr>
              <w:br/>
              <w:t>- Ủy ban MTTQ Việt Nam</w:t>
            </w:r>
            <w:r w:rsidRPr="000F5BD6">
              <w:rPr>
                <w:rFonts w:ascii="Times New Roman" w:hAnsi="Times New Roman"/>
                <w:sz w:val="22"/>
                <w:szCs w:val="22"/>
              </w:rPr>
              <w:t xml:space="preserve"> Thành phố</w:t>
            </w:r>
            <w:r w:rsidRPr="000F5BD6">
              <w:rPr>
                <w:rFonts w:ascii="Times New Roman" w:hAnsi="Times New Roman"/>
                <w:sz w:val="22"/>
                <w:szCs w:val="22"/>
                <w:lang w:val="vi-VN"/>
              </w:rPr>
              <w:t>;</w:t>
            </w:r>
            <w:r w:rsidRPr="000F5BD6">
              <w:rPr>
                <w:rFonts w:ascii="Times New Roman" w:hAnsi="Times New Roman"/>
                <w:sz w:val="22"/>
                <w:szCs w:val="22"/>
                <w:lang w:val="vi-VN"/>
              </w:rPr>
              <w:br/>
              <w:t>- TTUB: CT các PCT;</w:t>
            </w:r>
            <w:r w:rsidRPr="000F5BD6">
              <w:rPr>
                <w:rFonts w:ascii="Times New Roman" w:hAnsi="Times New Roman"/>
                <w:sz w:val="22"/>
                <w:szCs w:val="22"/>
                <w:lang w:val="vi-VN"/>
              </w:rPr>
              <w:br/>
              <w:t xml:space="preserve">- VPUB: </w:t>
            </w:r>
            <w:r w:rsidRPr="000F5BD6">
              <w:rPr>
                <w:rFonts w:ascii="Times New Roman" w:hAnsi="Times New Roman"/>
                <w:sz w:val="22"/>
                <w:szCs w:val="22"/>
              </w:rPr>
              <w:t xml:space="preserve">CVP, </w:t>
            </w:r>
            <w:r w:rsidRPr="000F5BD6">
              <w:rPr>
                <w:rFonts w:ascii="Times New Roman" w:hAnsi="Times New Roman"/>
                <w:sz w:val="22"/>
                <w:szCs w:val="22"/>
                <w:lang w:val="vi-VN"/>
              </w:rPr>
              <w:t>các P</w:t>
            </w:r>
            <w:r w:rsidRPr="000F5BD6">
              <w:rPr>
                <w:rFonts w:ascii="Times New Roman" w:hAnsi="Times New Roman"/>
                <w:sz w:val="22"/>
                <w:szCs w:val="22"/>
              </w:rPr>
              <w:t>C</w:t>
            </w:r>
            <w:r w:rsidRPr="000F5BD6">
              <w:rPr>
                <w:rFonts w:ascii="Times New Roman" w:hAnsi="Times New Roman"/>
                <w:sz w:val="22"/>
                <w:szCs w:val="22"/>
                <w:lang w:val="vi-VN"/>
              </w:rPr>
              <w:t>VP;</w:t>
            </w:r>
          </w:p>
          <w:p w14:paraId="34122812" w14:textId="7D180DC8" w:rsidR="000F5BD6" w:rsidRPr="005F6444" w:rsidRDefault="000F5BD6" w:rsidP="002902A6">
            <w:r w:rsidRPr="000F5BD6">
              <w:rPr>
                <w:rFonts w:ascii="Times New Roman" w:hAnsi="Times New Roman"/>
                <w:sz w:val="22"/>
                <w:szCs w:val="22"/>
              </w:rPr>
              <w:t>-</w:t>
            </w:r>
            <w:r w:rsidRPr="000F5BD6">
              <w:rPr>
                <w:rFonts w:ascii="Times New Roman" w:hAnsi="Times New Roman"/>
                <w:sz w:val="22"/>
                <w:szCs w:val="22"/>
                <w:lang w:val="vi-VN"/>
              </w:rPr>
              <w:t xml:space="preserve"> Các Ban </w:t>
            </w:r>
            <w:r w:rsidRPr="000F5BD6">
              <w:rPr>
                <w:rFonts w:ascii="Times New Roman" w:hAnsi="Times New Roman"/>
                <w:sz w:val="22"/>
                <w:szCs w:val="22"/>
              </w:rPr>
              <w:t>HĐND Thành phố;</w:t>
            </w:r>
            <w:r w:rsidRPr="000F5BD6">
              <w:rPr>
                <w:rFonts w:ascii="Times New Roman" w:hAnsi="Times New Roman"/>
                <w:sz w:val="22"/>
                <w:szCs w:val="22"/>
                <w:lang w:val="vi-VN"/>
              </w:rPr>
              <w:br/>
              <w:t>- Phòng DA, KT, VX, TH</w:t>
            </w:r>
            <w:r>
              <w:rPr>
                <w:rFonts w:ascii="Times New Roman" w:hAnsi="Times New Roman"/>
                <w:sz w:val="22"/>
                <w:szCs w:val="22"/>
              </w:rPr>
              <w:t>, (ĐT-3b</w:t>
            </w:r>
            <w:r w:rsidRPr="000F5BD6">
              <w:rPr>
                <w:rFonts w:ascii="Times New Roman" w:hAnsi="Times New Roman"/>
                <w:sz w:val="22"/>
                <w:szCs w:val="22"/>
                <w:lang w:val="vi-VN"/>
              </w:rPr>
              <w:t>);</w:t>
            </w:r>
            <w:r w:rsidRPr="000F5BD6">
              <w:rPr>
                <w:rFonts w:ascii="Times New Roman" w:hAnsi="Times New Roman"/>
                <w:sz w:val="22"/>
                <w:szCs w:val="22"/>
                <w:lang w:val="vi-VN"/>
              </w:rPr>
              <w:br/>
              <w:t>- Trung tâm Công báo;</w:t>
            </w:r>
            <w:r w:rsidRPr="000F5BD6">
              <w:rPr>
                <w:rFonts w:ascii="Times New Roman" w:hAnsi="Times New Roman"/>
                <w:sz w:val="22"/>
                <w:szCs w:val="22"/>
                <w:lang w:val="vi-VN"/>
              </w:rPr>
              <w:br/>
              <w:t>- Lưu: VT, (ĐT</w:t>
            </w:r>
            <w:r w:rsidRPr="000F5BD6">
              <w:rPr>
                <w:rFonts w:ascii="Times New Roman" w:hAnsi="Times New Roman"/>
                <w:sz w:val="22"/>
                <w:szCs w:val="22"/>
              </w:rPr>
              <w:t>-HV</w:t>
            </w:r>
            <w:r w:rsidRPr="000F5BD6">
              <w:rPr>
                <w:rFonts w:ascii="Times New Roman" w:hAnsi="Times New Roman"/>
                <w:sz w:val="22"/>
                <w:szCs w:val="22"/>
                <w:lang w:val="vi-VN"/>
              </w:rPr>
              <w:t>)</w:t>
            </w:r>
            <w:r w:rsidRPr="000F5BD6">
              <w:rPr>
                <w:rFonts w:ascii="Times New Roman" w:hAnsi="Times New Roman"/>
                <w:sz w:val="22"/>
                <w:szCs w:val="22"/>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980F49" w14:textId="77777777" w:rsidR="000F5BD6" w:rsidRPr="000F5BD6" w:rsidRDefault="000F5BD6" w:rsidP="002902A6">
            <w:pPr>
              <w:spacing w:before="120"/>
              <w:jc w:val="center"/>
              <w:rPr>
                <w:rFonts w:ascii="Times New Roman" w:hAnsi="Times New Roman"/>
                <w:b/>
                <w:bCs/>
                <w:sz w:val="26"/>
                <w:szCs w:val="26"/>
              </w:rPr>
            </w:pPr>
            <w:r w:rsidRPr="000F5BD6">
              <w:rPr>
                <w:rFonts w:ascii="Times New Roman" w:hAnsi="Times New Roman"/>
                <w:b/>
                <w:bCs/>
                <w:sz w:val="26"/>
                <w:szCs w:val="26"/>
                <w:lang w:val="vi-VN"/>
              </w:rPr>
              <w:t>TM. ỦY BAN NHÂN DÂN</w:t>
            </w:r>
            <w:r w:rsidRPr="000F5BD6">
              <w:rPr>
                <w:rFonts w:ascii="Times New Roman" w:hAnsi="Times New Roman"/>
                <w:b/>
                <w:bCs/>
                <w:sz w:val="26"/>
                <w:szCs w:val="26"/>
              </w:rPr>
              <w:br/>
              <w:t>CHỦ TỊCH</w:t>
            </w:r>
            <w:r w:rsidRPr="000F5BD6">
              <w:rPr>
                <w:rFonts w:ascii="Times New Roman" w:hAnsi="Times New Roman"/>
                <w:b/>
                <w:bCs/>
                <w:sz w:val="26"/>
                <w:szCs w:val="26"/>
              </w:rPr>
              <w:br/>
            </w:r>
          </w:p>
          <w:p w14:paraId="5F8F27B4" w14:textId="77777777" w:rsidR="000F5BD6" w:rsidRDefault="000F5BD6" w:rsidP="002902A6">
            <w:pPr>
              <w:spacing w:before="120"/>
              <w:jc w:val="center"/>
              <w:rPr>
                <w:b/>
                <w:bCs/>
                <w:sz w:val="26"/>
                <w:szCs w:val="26"/>
              </w:rPr>
            </w:pPr>
          </w:p>
          <w:p w14:paraId="11F30979" w14:textId="77777777" w:rsidR="000F5BD6" w:rsidRDefault="000F5BD6" w:rsidP="002902A6">
            <w:pPr>
              <w:spacing w:before="120"/>
              <w:jc w:val="center"/>
              <w:rPr>
                <w:b/>
                <w:bCs/>
                <w:sz w:val="26"/>
                <w:szCs w:val="26"/>
              </w:rPr>
            </w:pPr>
          </w:p>
          <w:p w14:paraId="33BF1BB5" w14:textId="77777777" w:rsidR="000F5BD6" w:rsidRDefault="000F5BD6" w:rsidP="002902A6">
            <w:pPr>
              <w:spacing w:before="120"/>
              <w:jc w:val="center"/>
              <w:rPr>
                <w:b/>
                <w:bCs/>
                <w:sz w:val="26"/>
                <w:szCs w:val="26"/>
              </w:rPr>
            </w:pPr>
          </w:p>
          <w:p w14:paraId="38539FD6" w14:textId="77777777" w:rsidR="00956AA0" w:rsidRDefault="00956AA0" w:rsidP="002902A6">
            <w:pPr>
              <w:spacing w:before="120"/>
              <w:jc w:val="center"/>
              <w:rPr>
                <w:b/>
                <w:bCs/>
                <w:sz w:val="26"/>
                <w:szCs w:val="26"/>
              </w:rPr>
            </w:pPr>
          </w:p>
          <w:p w14:paraId="4596C3CC" w14:textId="77777777" w:rsidR="000F5BD6" w:rsidRDefault="000F5BD6" w:rsidP="002902A6">
            <w:pPr>
              <w:spacing w:before="120"/>
              <w:jc w:val="center"/>
              <w:rPr>
                <w:b/>
                <w:bCs/>
                <w:sz w:val="26"/>
                <w:szCs w:val="26"/>
              </w:rPr>
            </w:pPr>
          </w:p>
          <w:p w14:paraId="43E2492B" w14:textId="77777777" w:rsidR="000F5BD6" w:rsidRPr="000F5BD6" w:rsidRDefault="000F5BD6" w:rsidP="002902A6">
            <w:pPr>
              <w:spacing w:before="120"/>
              <w:jc w:val="center"/>
              <w:rPr>
                <w:rFonts w:ascii="Times New Roman" w:hAnsi="Times New Roman"/>
              </w:rPr>
            </w:pPr>
            <w:r w:rsidRPr="000F5BD6">
              <w:rPr>
                <w:rFonts w:ascii="Times New Roman" w:hAnsi="Times New Roman"/>
                <w:b/>
                <w:bCs/>
                <w:sz w:val="26"/>
                <w:szCs w:val="26"/>
              </w:rPr>
              <w:t>Phan Văn Mãi</w:t>
            </w:r>
            <w:r w:rsidRPr="000F5BD6">
              <w:rPr>
                <w:rFonts w:ascii="Times New Roman" w:hAnsi="Times New Roman"/>
                <w:b/>
                <w:bCs/>
                <w:sz w:val="26"/>
                <w:szCs w:val="26"/>
              </w:rPr>
              <w:br/>
            </w:r>
            <w:r w:rsidRPr="000F5BD6">
              <w:rPr>
                <w:rFonts w:ascii="Times New Roman" w:hAnsi="Times New Roman"/>
                <w:b/>
                <w:bCs/>
              </w:rPr>
              <w:br/>
            </w:r>
            <w:r w:rsidRPr="000F5BD6">
              <w:rPr>
                <w:rFonts w:ascii="Times New Roman" w:hAnsi="Times New Roman"/>
                <w:b/>
                <w:bCs/>
              </w:rPr>
              <w:br/>
            </w:r>
            <w:r w:rsidRPr="000F5BD6">
              <w:rPr>
                <w:rFonts w:ascii="Times New Roman" w:hAnsi="Times New Roman"/>
                <w:b/>
                <w:bCs/>
              </w:rPr>
              <w:br/>
            </w:r>
            <w:r w:rsidRPr="000F5BD6">
              <w:rPr>
                <w:rFonts w:ascii="Times New Roman" w:hAnsi="Times New Roman"/>
                <w:b/>
                <w:bCs/>
              </w:rPr>
              <w:br/>
            </w:r>
          </w:p>
        </w:tc>
      </w:tr>
    </w:tbl>
    <w:p w14:paraId="33B9B5F7" w14:textId="77777777" w:rsidR="000F5BD6" w:rsidRPr="001C6D74" w:rsidRDefault="000F5BD6" w:rsidP="00CA72E8">
      <w:pPr>
        <w:rPr>
          <w:rFonts w:ascii="Times New Roman" w:hAnsi="Times New Roman"/>
          <w:color w:val="FF0000"/>
          <w:lang w:val="vi-VN"/>
        </w:rPr>
      </w:pPr>
    </w:p>
    <w:sectPr w:rsidR="000F5BD6" w:rsidRPr="001C6D74" w:rsidSect="0083428A">
      <w:headerReference w:type="default" r:id="rId8"/>
      <w:footerReference w:type="even" r:id="rId9"/>
      <w:footerReference w:type="default" r:id="rId10"/>
      <w:pgSz w:w="11907" w:h="16840" w:code="9"/>
      <w:pgMar w:top="1134" w:right="1418" w:bottom="1134" w:left="1701"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68689" w14:textId="77777777" w:rsidR="00A9048D" w:rsidRDefault="00A9048D">
      <w:r>
        <w:separator/>
      </w:r>
    </w:p>
  </w:endnote>
  <w:endnote w:type="continuationSeparator" w:id="0">
    <w:p w14:paraId="16C76F6F" w14:textId="77777777" w:rsidR="00A9048D" w:rsidRDefault="00A9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Times New Roman"/>
    <w:panose1 w:val="00000000000000000000"/>
    <w:charset w:val="00"/>
    <w:family w:val="auto"/>
    <w:pitch w:val="variable"/>
    <w:sig w:usb0="00000003" w:usb1="00000000" w:usb2="00000000" w:usb3="00000000" w:csb0="00000001" w:csb1="00000000"/>
  </w:font>
  <w:font w:name="VNI-Korin">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89B5" w14:textId="77777777" w:rsidR="007E4573" w:rsidRDefault="007E4573" w:rsidP="002B3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B2CA49" w14:textId="77777777" w:rsidR="007E4573" w:rsidRDefault="007E4573" w:rsidP="00855D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F12A" w14:textId="77777777" w:rsidR="007E4573" w:rsidRPr="00091C22" w:rsidRDefault="007E4573" w:rsidP="00855D94">
    <w:pPr>
      <w:pStyle w:val="Footer"/>
      <w:tabs>
        <w:tab w:val="clear" w:pos="8640"/>
        <w:tab w:val="right" w:pos="8760"/>
      </w:tabs>
      <w:ind w:right="360"/>
      <w:rPr>
        <w:sz w:val="24"/>
        <w:szCs w:val="24"/>
      </w:rPr>
    </w:pPr>
    <w:r>
      <w:rPr>
        <w:i/>
        <w:iCs/>
        <w:sz w:val="16"/>
        <w:szCs w:val="16"/>
      </w:rPr>
      <w:tab/>
    </w:r>
    <w:r w:rsidRPr="00091C22">
      <w:rPr>
        <w:i/>
        <w:iCs/>
        <w:sz w:val="24"/>
        <w:szCs w:val="24"/>
      </w:rPr>
      <w:tab/>
    </w:r>
    <w:r w:rsidRPr="00091C22">
      <w:rPr>
        <w:i/>
        <w:iCs/>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F15C5" w14:textId="77777777" w:rsidR="00A9048D" w:rsidRDefault="00A9048D">
      <w:r>
        <w:separator/>
      </w:r>
    </w:p>
  </w:footnote>
  <w:footnote w:type="continuationSeparator" w:id="0">
    <w:p w14:paraId="356ECBFB" w14:textId="77777777" w:rsidR="00A9048D" w:rsidRDefault="00A9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67D8" w14:textId="77777777" w:rsidR="007E4573" w:rsidRPr="00D94334" w:rsidRDefault="007E4573">
    <w:pPr>
      <w:pStyle w:val="Header"/>
      <w:jc w:val="center"/>
      <w:rPr>
        <w:sz w:val="24"/>
        <w:szCs w:val="24"/>
      </w:rPr>
    </w:pPr>
    <w:r w:rsidRPr="00D94334">
      <w:rPr>
        <w:sz w:val="24"/>
        <w:szCs w:val="24"/>
      </w:rPr>
      <w:fldChar w:fldCharType="begin"/>
    </w:r>
    <w:r w:rsidRPr="00D94334">
      <w:rPr>
        <w:sz w:val="24"/>
        <w:szCs w:val="24"/>
      </w:rPr>
      <w:instrText xml:space="preserve"> PAGE   \* MERGEFORMAT </w:instrText>
    </w:r>
    <w:r w:rsidRPr="00D94334">
      <w:rPr>
        <w:sz w:val="24"/>
        <w:szCs w:val="24"/>
      </w:rPr>
      <w:fldChar w:fldCharType="separate"/>
    </w:r>
    <w:r w:rsidR="0066121D">
      <w:rPr>
        <w:noProof/>
        <w:sz w:val="24"/>
        <w:szCs w:val="24"/>
      </w:rPr>
      <w:t>9</w:t>
    </w:r>
    <w:r w:rsidRPr="00D94334">
      <w:rPr>
        <w:noProof/>
        <w:sz w:val="24"/>
        <w:szCs w:val="24"/>
      </w:rPr>
      <w:fldChar w:fldCharType="end"/>
    </w:r>
  </w:p>
  <w:p w14:paraId="5BD8B750" w14:textId="77777777" w:rsidR="007E4573" w:rsidRDefault="007E4573" w:rsidP="006F0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378B"/>
    <w:multiLevelType w:val="hybridMultilevel"/>
    <w:tmpl w:val="8F7613E8"/>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1" w15:restartNumberingAfterBreak="0">
    <w:nsid w:val="09536BF9"/>
    <w:multiLevelType w:val="hybridMultilevel"/>
    <w:tmpl w:val="C2DE4F56"/>
    <w:lvl w:ilvl="0" w:tplc="ECC87234">
      <w:start w:val="2"/>
      <w:numFmt w:val="decimal"/>
      <w:lvlText w:val="%1."/>
      <w:lvlJc w:val="left"/>
      <w:pPr>
        <w:tabs>
          <w:tab w:val="num" w:pos="927"/>
        </w:tabs>
        <w:ind w:left="927" w:hanging="360"/>
      </w:pPr>
      <w:rPr>
        <w:rFonts w:hint="default"/>
      </w:rPr>
    </w:lvl>
    <w:lvl w:ilvl="1" w:tplc="D4F8EBE4">
      <w:start w:val="1"/>
      <w:numFmt w:val="bullet"/>
      <w:lvlText w:val=""/>
      <w:lvlJc w:val="left"/>
      <w:pPr>
        <w:tabs>
          <w:tab w:val="num" w:pos="1647"/>
        </w:tabs>
        <w:ind w:left="1647" w:hanging="360"/>
      </w:pPr>
      <w:rPr>
        <w:rFonts w:ascii="Symbol" w:hAnsi="Symbol" w:hint="default"/>
        <w:color w:val="auto"/>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15:restartNumberingAfterBreak="0">
    <w:nsid w:val="0C4735E8"/>
    <w:multiLevelType w:val="hybridMultilevel"/>
    <w:tmpl w:val="7CF40922"/>
    <w:lvl w:ilvl="0" w:tplc="9F4C9C66">
      <w:start w:val="1"/>
      <w:numFmt w:val="decimal"/>
      <w:lvlText w:val="%1."/>
      <w:lvlJc w:val="left"/>
      <w:pPr>
        <w:tabs>
          <w:tab w:val="num" w:pos="1422"/>
        </w:tabs>
        <w:ind w:left="1422" w:hanging="85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C6B1F29"/>
    <w:multiLevelType w:val="hybridMultilevel"/>
    <w:tmpl w:val="358EEF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047542"/>
    <w:multiLevelType w:val="hybridMultilevel"/>
    <w:tmpl w:val="240EB306"/>
    <w:lvl w:ilvl="0" w:tplc="7E06129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5E024E"/>
    <w:multiLevelType w:val="hybridMultilevel"/>
    <w:tmpl w:val="1EE6DC36"/>
    <w:lvl w:ilvl="0" w:tplc="DF3C94C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D5C28"/>
    <w:multiLevelType w:val="hybridMultilevel"/>
    <w:tmpl w:val="84120D9C"/>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9DA6B0C"/>
    <w:multiLevelType w:val="hybridMultilevel"/>
    <w:tmpl w:val="E9B2043C"/>
    <w:lvl w:ilvl="0" w:tplc="B35C850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C52118"/>
    <w:multiLevelType w:val="hybridMultilevel"/>
    <w:tmpl w:val="AD5C146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435A45"/>
    <w:multiLevelType w:val="multilevel"/>
    <w:tmpl w:val="1384FAEA"/>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0E10826"/>
    <w:multiLevelType w:val="hybridMultilevel"/>
    <w:tmpl w:val="9F66857A"/>
    <w:lvl w:ilvl="0" w:tplc="B35C8504">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22B7C55"/>
    <w:multiLevelType w:val="multilevel"/>
    <w:tmpl w:val="E3B67458"/>
    <w:lvl w:ilvl="0">
      <w:start w:val="1"/>
      <w:numFmt w:val="upperRoman"/>
      <w:pStyle w:val="Heading6"/>
      <w:lvlText w:val="%1 -"/>
      <w:lvlJc w:val="left"/>
      <w:pPr>
        <w:tabs>
          <w:tab w:val="num" w:pos="720"/>
        </w:tabs>
        <w:ind w:left="360" w:hanging="360"/>
      </w:pPr>
      <w:rPr>
        <w:rFonts w:hint="default"/>
        <w:b/>
        <w:i w:val="0"/>
        <w:sz w:val="24"/>
      </w:rPr>
    </w:lvl>
    <w:lvl w:ilvl="1">
      <w:start w:val="1"/>
      <w:numFmt w:val="decimal"/>
      <w:lvlText w:val="%2-"/>
      <w:lvlJc w:val="left"/>
      <w:pPr>
        <w:tabs>
          <w:tab w:val="num" w:pos="432"/>
        </w:tabs>
        <w:ind w:left="432" w:hanging="432"/>
      </w:pPr>
      <w:rPr>
        <w:rFonts w:hint="default"/>
      </w:rPr>
    </w:lvl>
    <w:lvl w:ilvl="2">
      <w:start w:val="1"/>
      <w:numFmt w:val="decimal"/>
      <w:lvlText w:val="%2.%3 -"/>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887709F"/>
    <w:multiLevelType w:val="hybridMultilevel"/>
    <w:tmpl w:val="C45800AE"/>
    <w:lvl w:ilvl="0" w:tplc="0F84B2C8">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CB1FB1"/>
    <w:multiLevelType w:val="hybridMultilevel"/>
    <w:tmpl w:val="4ECC6988"/>
    <w:lvl w:ilvl="0" w:tplc="91C0DD82">
      <w:start w:val="1"/>
      <w:numFmt w:val="bullet"/>
      <w:lvlText w:val="-"/>
      <w:lvlJc w:val="left"/>
      <w:pPr>
        <w:tabs>
          <w:tab w:val="num" w:pos="720"/>
        </w:tabs>
        <w:ind w:left="720" w:hanging="360"/>
      </w:pPr>
      <w:rPr>
        <w:rFonts w:ascii="MS Mincho" w:eastAsia="MS Mincho" w:hAnsi="Symbol" w:hint="eastAsia"/>
      </w:rPr>
    </w:lvl>
    <w:lvl w:ilvl="1" w:tplc="04090003">
      <w:start w:val="1"/>
      <w:numFmt w:val="bullet"/>
      <w:lvlText w:val="o"/>
      <w:lvlJc w:val="left"/>
      <w:pPr>
        <w:tabs>
          <w:tab w:val="num" w:pos="1440"/>
        </w:tabs>
        <w:ind w:left="1440" w:hanging="360"/>
      </w:pPr>
      <w:rPr>
        <w:rFonts w:ascii="Courier New" w:hAnsi="Courier New" w:hint="default"/>
      </w:rPr>
    </w:lvl>
    <w:lvl w:ilvl="2" w:tplc="72187452">
      <w:numFmt w:val="bullet"/>
      <w:lvlText w:val="·"/>
      <w:lvlJc w:val="left"/>
      <w:pPr>
        <w:tabs>
          <w:tab w:val="num" w:pos="2317"/>
        </w:tabs>
        <w:ind w:left="2317" w:hanging="397"/>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261F0"/>
    <w:multiLevelType w:val="hybridMultilevel"/>
    <w:tmpl w:val="E84A05DC"/>
    <w:lvl w:ilvl="0" w:tplc="B35C8504">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B10A272">
      <w:numFmt w:val="bullet"/>
      <w:lvlText w:val=""/>
      <w:lvlJc w:val="left"/>
      <w:pPr>
        <w:tabs>
          <w:tab w:val="num" w:pos="3960"/>
        </w:tabs>
        <w:ind w:left="3960" w:hanging="360"/>
      </w:pPr>
      <w:rPr>
        <w:rFonts w:ascii="Symbol" w:eastAsia="Times New Roman" w:hAnsi="Symbol" w:cs="Times New Roman"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4623E9C"/>
    <w:multiLevelType w:val="hybridMultilevel"/>
    <w:tmpl w:val="D77E8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92560"/>
    <w:multiLevelType w:val="hybridMultilevel"/>
    <w:tmpl w:val="8472A9B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4FB35A0"/>
    <w:multiLevelType w:val="multilevel"/>
    <w:tmpl w:val="C45800AE"/>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8584DE1"/>
    <w:multiLevelType w:val="singleLevel"/>
    <w:tmpl w:val="0BA04C82"/>
    <w:lvl w:ilvl="0">
      <w:start w:val="1"/>
      <w:numFmt w:val="lowerLetter"/>
      <w:lvlText w:val="%1."/>
      <w:lvlJc w:val="left"/>
      <w:pPr>
        <w:tabs>
          <w:tab w:val="num" w:pos="1211"/>
        </w:tabs>
        <w:ind w:left="1211" w:hanging="360"/>
      </w:pPr>
      <w:rPr>
        <w:rFonts w:hint="default"/>
        <w:b/>
      </w:rPr>
    </w:lvl>
  </w:abstractNum>
  <w:abstractNum w:abstractNumId="19" w15:restartNumberingAfterBreak="0">
    <w:nsid w:val="3AA74B3A"/>
    <w:multiLevelType w:val="hybridMultilevel"/>
    <w:tmpl w:val="F4AC2B0C"/>
    <w:lvl w:ilvl="0" w:tplc="29F27312">
      <w:start w:val="8"/>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E9C23CB"/>
    <w:multiLevelType w:val="hybridMultilevel"/>
    <w:tmpl w:val="E0887908"/>
    <w:lvl w:ilvl="0" w:tplc="A6CC645E">
      <w:start w:val="1"/>
      <w:numFmt w:val="upperRoman"/>
      <w:lvlText w:val="%1-"/>
      <w:lvlJc w:val="left"/>
      <w:pPr>
        <w:tabs>
          <w:tab w:val="num" w:pos="1080"/>
        </w:tabs>
        <w:ind w:left="1080" w:hanging="720"/>
      </w:pPr>
      <w:rPr>
        <w:rFonts w:hint="default"/>
      </w:rPr>
    </w:lvl>
    <w:lvl w:ilvl="1" w:tplc="061EF3FA">
      <w:start w:val="1"/>
      <w:numFmt w:val="bullet"/>
      <w:lvlText w:val="-"/>
      <w:lvlJc w:val="left"/>
      <w:pPr>
        <w:tabs>
          <w:tab w:val="num" w:pos="1440"/>
        </w:tabs>
        <w:ind w:left="1440" w:hanging="360"/>
      </w:pPr>
      <w:rPr>
        <w:rFonts w:ascii="Times New Roman" w:eastAsia="Times New Roman" w:hAnsi="Times New Roman" w:cs="Times New Roman" w:hint="default"/>
      </w:rPr>
    </w:lvl>
    <w:lvl w:ilvl="2" w:tplc="C6505D3E">
      <w:start w:val="1"/>
      <w:numFmt w:val="bullet"/>
      <w:lvlText w:val="·"/>
      <w:lvlJc w:val="left"/>
      <w:pPr>
        <w:tabs>
          <w:tab w:val="num" w:pos="2340"/>
        </w:tabs>
        <w:ind w:left="2321" w:hanging="341"/>
      </w:pPr>
      <w:rPr>
        <w:rFonts w:ascii="Times New Roman" w:hAnsi="Times New Roman" w:cs="Times New Roman" w:hint="default"/>
      </w:rPr>
    </w:lvl>
    <w:lvl w:ilvl="3" w:tplc="3FF28DAE">
      <w:start w:val="1"/>
      <w:numFmt w:val="decimal"/>
      <w:lvlText w:val="%4."/>
      <w:lvlJc w:val="left"/>
      <w:pPr>
        <w:tabs>
          <w:tab w:val="num" w:pos="2880"/>
        </w:tabs>
        <w:ind w:left="2880" w:hanging="360"/>
      </w:pPr>
      <w:rPr>
        <w:rFonts w:hint="default"/>
      </w:rPr>
    </w:lvl>
    <w:lvl w:ilvl="4" w:tplc="AB5A2F8E">
      <w:start w:val="1"/>
      <w:numFmt w:val="lowerLetter"/>
      <w:lvlText w:val="%5."/>
      <w:lvlJc w:val="left"/>
      <w:pPr>
        <w:tabs>
          <w:tab w:val="num" w:pos="3600"/>
        </w:tabs>
        <w:ind w:left="3600" w:hanging="360"/>
      </w:pPr>
      <w:rPr>
        <w:rFonts w:hint="default"/>
      </w:rPr>
    </w:lvl>
    <w:lvl w:ilvl="5" w:tplc="0510A05A">
      <w:start w:val="1"/>
      <w:numFmt w:val="bullet"/>
      <w:lvlText w:val="-"/>
      <w:lvlJc w:val="left"/>
      <w:pPr>
        <w:tabs>
          <w:tab w:val="num" w:pos="4500"/>
        </w:tabs>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F0555A"/>
    <w:multiLevelType w:val="hybridMultilevel"/>
    <w:tmpl w:val="307A4762"/>
    <w:lvl w:ilvl="0" w:tplc="319CA10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A913D3"/>
    <w:multiLevelType w:val="multilevel"/>
    <w:tmpl w:val="17A0A59E"/>
    <w:lvl w:ilvl="0">
      <w:start w:val="1"/>
      <w:numFmt w:val="bullet"/>
      <w:lvlText w:val="-"/>
      <w:lvlJc w:val="left"/>
      <w:pPr>
        <w:tabs>
          <w:tab w:val="num" w:pos="720"/>
        </w:tabs>
        <w:ind w:left="720" w:hanging="360"/>
      </w:pPr>
      <w:rPr>
        <w:rFonts w:ascii="MS Mincho" w:eastAsia="MS Mincho" w:hAnsi="Symbol" w:hint="eastAsi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tabs>
          <w:tab w:val="num" w:pos="2880"/>
        </w:tabs>
        <w:ind w:left="2880" w:hanging="360"/>
      </w:pPr>
      <w:rPr>
        <w:rFonts w:ascii="Symbol" w:eastAsia="Times New Roman" w:hAnsi="Symbol"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F1206F"/>
    <w:multiLevelType w:val="hybridMultilevel"/>
    <w:tmpl w:val="E24289C8"/>
    <w:lvl w:ilvl="0" w:tplc="1AAA485E">
      <w:start w:val="2"/>
      <w:numFmt w:val="bullet"/>
      <w:lvlText w:val="-"/>
      <w:lvlJc w:val="left"/>
      <w:pPr>
        <w:tabs>
          <w:tab w:val="num" w:pos="1467"/>
        </w:tabs>
        <w:ind w:left="1467" w:hanging="360"/>
      </w:pPr>
      <w:rPr>
        <w:rFonts w:ascii="Times New Roman" w:eastAsia="Calibri"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46021002"/>
    <w:multiLevelType w:val="hybridMultilevel"/>
    <w:tmpl w:val="8350341E"/>
    <w:lvl w:ilvl="0" w:tplc="04090001">
      <w:start w:val="1"/>
      <w:numFmt w:val="bullet"/>
      <w:lvlText w:val=""/>
      <w:lvlJc w:val="left"/>
      <w:pPr>
        <w:tabs>
          <w:tab w:val="num" w:pos="1287"/>
        </w:tabs>
        <w:ind w:left="1287" w:hanging="360"/>
      </w:pPr>
      <w:rPr>
        <w:rFonts w:ascii="Symbol" w:hAnsi="Symbol" w:hint="default"/>
      </w:rPr>
    </w:lvl>
    <w:lvl w:ilvl="1" w:tplc="04090005">
      <w:start w:val="1"/>
      <w:numFmt w:val="bullet"/>
      <w:lvlText w:val=""/>
      <w:lvlJc w:val="left"/>
      <w:pPr>
        <w:tabs>
          <w:tab w:val="num" w:pos="2007"/>
        </w:tabs>
        <w:ind w:left="2007" w:hanging="360"/>
      </w:pPr>
      <w:rPr>
        <w:rFonts w:ascii="Wingdings" w:hAnsi="Wingding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6B83948"/>
    <w:multiLevelType w:val="multilevel"/>
    <w:tmpl w:val="144612B2"/>
    <w:lvl w:ilvl="0">
      <w:start w:val="1"/>
      <w:numFmt w:val="decimal"/>
      <w:lvlText w:val="%1."/>
      <w:lvlJc w:val="left"/>
      <w:pPr>
        <w:tabs>
          <w:tab w:val="num" w:pos="1559"/>
        </w:tabs>
        <w:ind w:left="1559" w:hanging="360"/>
      </w:pPr>
    </w:lvl>
    <w:lvl w:ilvl="1">
      <w:start w:val="1"/>
      <w:numFmt w:val="lowerLetter"/>
      <w:lvlText w:val="%2."/>
      <w:lvlJc w:val="left"/>
      <w:pPr>
        <w:tabs>
          <w:tab w:val="num" w:pos="2279"/>
        </w:tabs>
        <w:ind w:left="2279" w:hanging="360"/>
      </w:pPr>
    </w:lvl>
    <w:lvl w:ilvl="2">
      <w:start w:val="1"/>
      <w:numFmt w:val="lowerRoman"/>
      <w:lvlText w:val="%3."/>
      <w:lvlJc w:val="right"/>
      <w:pPr>
        <w:tabs>
          <w:tab w:val="num" w:pos="2999"/>
        </w:tabs>
        <w:ind w:left="2999" w:hanging="180"/>
      </w:pPr>
    </w:lvl>
    <w:lvl w:ilvl="3">
      <w:start w:val="1"/>
      <w:numFmt w:val="decimal"/>
      <w:lvlText w:val="%4."/>
      <w:lvlJc w:val="left"/>
      <w:pPr>
        <w:tabs>
          <w:tab w:val="num" w:pos="3719"/>
        </w:tabs>
        <w:ind w:left="3719" w:hanging="360"/>
      </w:pPr>
    </w:lvl>
    <w:lvl w:ilvl="4">
      <w:start w:val="1"/>
      <w:numFmt w:val="lowerLetter"/>
      <w:lvlText w:val="%5."/>
      <w:lvlJc w:val="left"/>
      <w:pPr>
        <w:tabs>
          <w:tab w:val="num" w:pos="4439"/>
        </w:tabs>
        <w:ind w:left="4439" w:hanging="360"/>
      </w:pPr>
    </w:lvl>
    <w:lvl w:ilvl="5">
      <w:start w:val="1"/>
      <w:numFmt w:val="lowerRoman"/>
      <w:lvlText w:val="%6."/>
      <w:lvlJc w:val="right"/>
      <w:pPr>
        <w:tabs>
          <w:tab w:val="num" w:pos="5159"/>
        </w:tabs>
        <w:ind w:left="5159" w:hanging="180"/>
      </w:pPr>
    </w:lvl>
    <w:lvl w:ilvl="6">
      <w:start w:val="1"/>
      <w:numFmt w:val="decimal"/>
      <w:lvlText w:val="%7."/>
      <w:lvlJc w:val="left"/>
      <w:pPr>
        <w:tabs>
          <w:tab w:val="num" w:pos="5879"/>
        </w:tabs>
        <w:ind w:left="5879" w:hanging="360"/>
      </w:pPr>
    </w:lvl>
    <w:lvl w:ilvl="7">
      <w:start w:val="1"/>
      <w:numFmt w:val="lowerLetter"/>
      <w:lvlText w:val="%8."/>
      <w:lvlJc w:val="left"/>
      <w:pPr>
        <w:tabs>
          <w:tab w:val="num" w:pos="6599"/>
        </w:tabs>
        <w:ind w:left="6599" w:hanging="360"/>
      </w:pPr>
    </w:lvl>
    <w:lvl w:ilvl="8">
      <w:start w:val="1"/>
      <w:numFmt w:val="lowerRoman"/>
      <w:lvlText w:val="%9."/>
      <w:lvlJc w:val="right"/>
      <w:pPr>
        <w:tabs>
          <w:tab w:val="num" w:pos="7319"/>
        </w:tabs>
        <w:ind w:left="7319" w:hanging="180"/>
      </w:pPr>
    </w:lvl>
  </w:abstractNum>
  <w:abstractNum w:abstractNumId="26" w15:restartNumberingAfterBreak="0">
    <w:nsid w:val="54A455ED"/>
    <w:multiLevelType w:val="hybridMultilevel"/>
    <w:tmpl w:val="17A0A59E"/>
    <w:lvl w:ilvl="0" w:tplc="91C0DD82">
      <w:start w:val="1"/>
      <w:numFmt w:val="bullet"/>
      <w:lvlText w:val="-"/>
      <w:lvlJc w:val="left"/>
      <w:pPr>
        <w:tabs>
          <w:tab w:val="num" w:pos="720"/>
        </w:tabs>
        <w:ind w:left="720" w:hanging="360"/>
      </w:pPr>
      <w:rPr>
        <w:rFonts w:ascii="MS Mincho" w:eastAsia="MS Mincho" w:hAnsi="Symbol" w:hint="eastAsi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B10A272">
      <w:numFmt w:val="bullet"/>
      <w:lvlText w:val=""/>
      <w:lvlJc w:val="left"/>
      <w:pPr>
        <w:tabs>
          <w:tab w:val="num" w:pos="2880"/>
        </w:tabs>
        <w:ind w:left="2880" w:hanging="360"/>
      </w:pPr>
      <w:rPr>
        <w:rFonts w:ascii="Symbol" w:eastAsia="Times New Roman" w:hAnsi="Symbol"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C01A9F"/>
    <w:multiLevelType w:val="hybridMultilevel"/>
    <w:tmpl w:val="1384FAEA"/>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CC427ED"/>
    <w:multiLevelType w:val="hybridMultilevel"/>
    <w:tmpl w:val="EB40BA28"/>
    <w:lvl w:ilvl="0" w:tplc="0409000F">
      <w:start w:val="1"/>
      <w:numFmt w:val="decimal"/>
      <w:lvlText w:val="%1."/>
      <w:lvlJc w:val="left"/>
      <w:pPr>
        <w:tabs>
          <w:tab w:val="num" w:pos="1559"/>
        </w:tabs>
        <w:ind w:left="1559" w:hanging="360"/>
      </w:p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29" w15:restartNumberingAfterBreak="0">
    <w:nsid w:val="613212FD"/>
    <w:multiLevelType w:val="multilevel"/>
    <w:tmpl w:val="C45800AE"/>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65F27F1"/>
    <w:multiLevelType w:val="multilevel"/>
    <w:tmpl w:val="84120D9C"/>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6BD9377E"/>
    <w:multiLevelType w:val="hybridMultilevel"/>
    <w:tmpl w:val="FB8E0550"/>
    <w:lvl w:ilvl="0" w:tplc="A018696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6C7524E8"/>
    <w:multiLevelType w:val="hybridMultilevel"/>
    <w:tmpl w:val="55FC109A"/>
    <w:lvl w:ilvl="0" w:tplc="61B249B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EA200CB"/>
    <w:multiLevelType w:val="multilevel"/>
    <w:tmpl w:val="C45800AE"/>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E0C65F6"/>
    <w:multiLevelType w:val="hybridMultilevel"/>
    <w:tmpl w:val="CC6003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E321BBD"/>
    <w:multiLevelType w:val="hybridMultilevel"/>
    <w:tmpl w:val="C16E28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FF36F75"/>
    <w:multiLevelType w:val="hybridMultilevel"/>
    <w:tmpl w:val="52501C50"/>
    <w:lvl w:ilvl="0" w:tplc="319CA10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31"/>
  </w:num>
  <w:num w:numId="3">
    <w:abstractNumId w:val="27"/>
  </w:num>
  <w:num w:numId="4">
    <w:abstractNumId w:val="9"/>
  </w:num>
  <w:num w:numId="5">
    <w:abstractNumId w:val="24"/>
  </w:num>
  <w:num w:numId="6">
    <w:abstractNumId w:val="1"/>
  </w:num>
  <w:num w:numId="7">
    <w:abstractNumId w:val="5"/>
  </w:num>
  <w:num w:numId="8">
    <w:abstractNumId w:val="11"/>
  </w:num>
  <w:num w:numId="9">
    <w:abstractNumId w:val="13"/>
  </w:num>
  <w:num w:numId="10">
    <w:abstractNumId w:val="12"/>
  </w:num>
  <w:num w:numId="11">
    <w:abstractNumId w:val="26"/>
  </w:num>
  <w:num w:numId="12">
    <w:abstractNumId w:val="20"/>
  </w:num>
  <w:num w:numId="13">
    <w:abstractNumId w:val="28"/>
  </w:num>
  <w:num w:numId="14">
    <w:abstractNumId w:val="0"/>
  </w:num>
  <w:num w:numId="15">
    <w:abstractNumId w:val="25"/>
  </w:num>
  <w:num w:numId="16">
    <w:abstractNumId w:val="3"/>
  </w:num>
  <w:num w:numId="17">
    <w:abstractNumId w:val="36"/>
  </w:num>
  <w:num w:numId="18">
    <w:abstractNumId w:val="21"/>
  </w:num>
  <w:num w:numId="19">
    <w:abstractNumId w:val="2"/>
  </w:num>
  <w:num w:numId="20">
    <w:abstractNumId w:val="6"/>
  </w:num>
  <w:num w:numId="21">
    <w:abstractNumId w:val="30"/>
  </w:num>
  <w:num w:numId="22">
    <w:abstractNumId w:val="35"/>
  </w:num>
  <w:num w:numId="23">
    <w:abstractNumId w:val="22"/>
  </w:num>
  <w:num w:numId="24">
    <w:abstractNumId w:val="14"/>
  </w:num>
  <w:num w:numId="25">
    <w:abstractNumId w:val="10"/>
  </w:num>
  <w:num w:numId="26">
    <w:abstractNumId w:val="7"/>
  </w:num>
  <w:num w:numId="27">
    <w:abstractNumId w:val="17"/>
  </w:num>
  <w:num w:numId="28">
    <w:abstractNumId w:val="34"/>
  </w:num>
  <w:num w:numId="29">
    <w:abstractNumId w:val="29"/>
  </w:num>
  <w:num w:numId="30">
    <w:abstractNumId w:val="16"/>
  </w:num>
  <w:num w:numId="31">
    <w:abstractNumId w:val="33"/>
  </w:num>
  <w:num w:numId="32">
    <w:abstractNumId w:val="8"/>
  </w:num>
  <w:num w:numId="33">
    <w:abstractNumId w:val="23"/>
  </w:num>
  <w:num w:numId="34">
    <w:abstractNumId w:val="4"/>
  </w:num>
  <w:num w:numId="35">
    <w:abstractNumId w:val="32"/>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7F8"/>
    <w:rsid w:val="000038D4"/>
    <w:rsid w:val="000042C7"/>
    <w:rsid w:val="0000430B"/>
    <w:rsid w:val="00004B3B"/>
    <w:rsid w:val="00005D08"/>
    <w:rsid w:val="00012B89"/>
    <w:rsid w:val="00014A5B"/>
    <w:rsid w:val="00016654"/>
    <w:rsid w:val="000204B0"/>
    <w:rsid w:val="0002116D"/>
    <w:rsid w:val="00021E5B"/>
    <w:rsid w:val="0002256E"/>
    <w:rsid w:val="000243C4"/>
    <w:rsid w:val="000256F2"/>
    <w:rsid w:val="00025E7E"/>
    <w:rsid w:val="00025FB8"/>
    <w:rsid w:val="00030B61"/>
    <w:rsid w:val="00031763"/>
    <w:rsid w:val="00032076"/>
    <w:rsid w:val="00034865"/>
    <w:rsid w:val="0003565F"/>
    <w:rsid w:val="00037729"/>
    <w:rsid w:val="00045794"/>
    <w:rsid w:val="000520B3"/>
    <w:rsid w:val="00053063"/>
    <w:rsid w:val="00053928"/>
    <w:rsid w:val="00053ABB"/>
    <w:rsid w:val="00060757"/>
    <w:rsid w:val="00060928"/>
    <w:rsid w:val="00061C7B"/>
    <w:rsid w:val="00062D25"/>
    <w:rsid w:val="00065B3B"/>
    <w:rsid w:val="00073864"/>
    <w:rsid w:val="00074E4C"/>
    <w:rsid w:val="0007538E"/>
    <w:rsid w:val="00083145"/>
    <w:rsid w:val="000858B5"/>
    <w:rsid w:val="00091861"/>
    <w:rsid w:val="000918D7"/>
    <w:rsid w:val="00091C22"/>
    <w:rsid w:val="000922D4"/>
    <w:rsid w:val="00092484"/>
    <w:rsid w:val="00092971"/>
    <w:rsid w:val="00093783"/>
    <w:rsid w:val="00093E75"/>
    <w:rsid w:val="00094161"/>
    <w:rsid w:val="0009514F"/>
    <w:rsid w:val="00096C40"/>
    <w:rsid w:val="000A0D5F"/>
    <w:rsid w:val="000A291A"/>
    <w:rsid w:val="000A6B05"/>
    <w:rsid w:val="000B2663"/>
    <w:rsid w:val="000B2FD8"/>
    <w:rsid w:val="000B335A"/>
    <w:rsid w:val="000B3FBB"/>
    <w:rsid w:val="000B5E20"/>
    <w:rsid w:val="000B7D96"/>
    <w:rsid w:val="000C0579"/>
    <w:rsid w:val="000C1073"/>
    <w:rsid w:val="000C1CBC"/>
    <w:rsid w:val="000C2182"/>
    <w:rsid w:val="000C4153"/>
    <w:rsid w:val="000C7A2A"/>
    <w:rsid w:val="000D04E8"/>
    <w:rsid w:val="000D13B8"/>
    <w:rsid w:val="000D45DC"/>
    <w:rsid w:val="000D4CFF"/>
    <w:rsid w:val="000D636E"/>
    <w:rsid w:val="000E3B11"/>
    <w:rsid w:val="000E3D6E"/>
    <w:rsid w:val="000E3FBE"/>
    <w:rsid w:val="000E55BD"/>
    <w:rsid w:val="000F3C94"/>
    <w:rsid w:val="000F4065"/>
    <w:rsid w:val="000F5BD6"/>
    <w:rsid w:val="000F5D9C"/>
    <w:rsid w:val="001009ED"/>
    <w:rsid w:val="001014FF"/>
    <w:rsid w:val="0010580D"/>
    <w:rsid w:val="00106A03"/>
    <w:rsid w:val="00106C0B"/>
    <w:rsid w:val="00110372"/>
    <w:rsid w:val="00111227"/>
    <w:rsid w:val="0012009A"/>
    <w:rsid w:val="0013092D"/>
    <w:rsid w:val="00131AA3"/>
    <w:rsid w:val="00133BCA"/>
    <w:rsid w:val="0014358E"/>
    <w:rsid w:val="00145EB4"/>
    <w:rsid w:val="00147374"/>
    <w:rsid w:val="00150BF5"/>
    <w:rsid w:val="00151940"/>
    <w:rsid w:val="0015311D"/>
    <w:rsid w:val="00155CC9"/>
    <w:rsid w:val="001627E3"/>
    <w:rsid w:val="001668FC"/>
    <w:rsid w:val="0017003D"/>
    <w:rsid w:val="00173DFE"/>
    <w:rsid w:val="00174D1C"/>
    <w:rsid w:val="0017555B"/>
    <w:rsid w:val="00176429"/>
    <w:rsid w:val="00180267"/>
    <w:rsid w:val="00183B5F"/>
    <w:rsid w:val="00187366"/>
    <w:rsid w:val="00190ADA"/>
    <w:rsid w:val="00193081"/>
    <w:rsid w:val="001A1D4C"/>
    <w:rsid w:val="001A2749"/>
    <w:rsid w:val="001A570A"/>
    <w:rsid w:val="001A6A99"/>
    <w:rsid w:val="001A70BA"/>
    <w:rsid w:val="001B0BE5"/>
    <w:rsid w:val="001B6F53"/>
    <w:rsid w:val="001B79C5"/>
    <w:rsid w:val="001C0915"/>
    <w:rsid w:val="001C1B39"/>
    <w:rsid w:val="001C3ADE"/>
    <w:rsid w:val="001C3F5F"/>
    <w:rsid w:val="001C45D2"/>
    <w:rsid w:val="001C5525"/>
    <w:rsid w:val="001C6326"/>
    <w:rsid w:val="001C6D74"/>
    <w:rsid w:val="001C78E0"/>
    <w:rsid w:val="001D240A"/>
    <w:rsid w:val="001D4D02"/>
    <w:rsid w:val="001D5793"/>
    <w:rsid w:val="001D6E55"/>
    <w:rsid w:val="001E0F53"/>
    <w:rsid w:val="001E1250"/>
    <w:rsid w:val="001E169E"/>
    <w:rsid w:val="001F10D5"/>
    <w:rsid w:val="001F27AF"/>
    <w:rsid w:val="001F3418"/>
    <w:rsid w:val="001F3CBC"/>
    <w:rsid w:val="002025E2"/>
    <w:rsid w:val="00204693"/>
    <w:rsid w:val="002135F0"/>
    <w:rsid w:val="00222AC9"/>
    <w:rsid w:val="00224773"/>
    <w:rsid w:val="00226358"/>
    <w:rsid w:val="00227412"/>
    <w:rsid w:val="002305A7"/>
    <w:rsid w:val="00231998"/>
    <w:rsid w:val="002341CD"/>
    <w:rsid w:val="00241069"/>
    <w:rsid w:val="00241D93"/>
    <w:rsid w:val="00242418"/>
    <w:rsid w:val="00242444"/>
    <w:rsid w:val="00243AC8"/>
    <w:rsid w:val="00245234"/>
    <w:rsid w:val="00246DB0"/>
    <w:rsid w:val="00250786"/>
    <w:rsid w:val="00252477"/>
    <w:rsid w:val="002540E1"/>
    <w:rsid w:val="00260E1B"/>
    <w:rsid w:val="00261C39"/>
    <w:rsid w:val="00261DA0"/>
    <w:rsid w:val="002633C7"/>
    <w:rsid w:val="00263E48"/>
    <w:rsid w:val="00263FF3"/>
    <w:rsid w:val="00267397"/>
    <w:rsid w:val="002706A5"/>
    <w:rsid w:val="00270B5F"/>
    <w:rsid w:val="002719A4"/>
    <w:rsid w:val="00272283"/>
    <w:rsid w:val="00272614"/>
    <w:rsid w:val="0027322C"/>
    <w:rsid w:val="00273928"/>
    <w:rsid w:val="0027781F"/>
    <w:rsid w:val="00277F6F"/>
    <w:rsid w:val="00277FF7"/>
    <w:rsid w:val="002804D1"/>
    <w:rsid w:val="00280D01"/>
    <w:rsid w:val="00287A83"/>
    <w:rsid w:val="00296840"/>
    <w:rsid w:val="002A166B"/>
    <w:rsid w:val="002A2BBA"/>
    <w:rsid w:val="002A32BB"/>
    <w:rsid w:val="002A4DAE"/>
    <w:rsid w:val="002A636D"/>
    <w:rsid w:val="002B0758"/>
    <w:rsid w:val="002B2055"/>
    <w:rsid w:val="002B2767"/>
    <w:rsid w:val="002B30DB"/>
    <w:rsid w:val="002C040C"/>
    <w:rsid w:val="002C1AA0"/>
    <w:rsid w:val="002C4D61"/>
    <w:rsid w:val="002C575F"/>
    <w:rsid w:val="002C6CBB"/>
    <w:rsid w:val="002C709C"/>
    <w:rsid w:val="002C799D"/>
    <w:rsid w:val="002D083B"/>
    <w:rsid w:val="002D3119"/>
    <w:rsid w:val="002D3783"/>
    <w:rsid w:val="002D4B35"/>
    <w:rsid w:val="002E2DC4"/>
    <w:rsid w:val="002E2EDD"/>
    <w:rsid w:val="002E3C0A"/>
    <w:rsid w:val="002E4F5A"/>
    <w:rsid w:val="002F6DD0"/>
    <w:rsid w:val="00303D1D"/>
    <w:rsid w:val="00306D8D"/>
    <w:rsid w:val="00313956"/>
    <w:rsid w:val="003208CC"/>
    <w:rsid w:val="00320B5C"/>
    <w:rsid w:val="003217A2"/>
    <w:rsid w:val="0032269E"/>
    <w:rsid w:val="003246E1"/>
    <w:rsid w:val="00324BA2"/>
    <w:rsid w:val="003266EC"/>
    <w:rsid w:val="003279EC"/>
    <w:rsid w:val="00330B61"/>
    <w:rsid w:val="00331E08"/>
    <w:rsid w:val="00332AA0"/>
    <w:rsid w:val="003335ED"/>
    <w:rsid w:val="00333E72"/>
    <w:rsid w:val="00333F81"/>
    <w:rsid w:val="00335C79"/>
    <w:rsid w:val="0033773A"/>
    <w:rsid w:val="003435C2"/>
    <w:rsid w:val="00347FFB"/>
    <w:rsid w:val="0035267F"/>
    <w:rsid w:val="003558A1"/>
    <w:rsid w:val="00362D4F"/>
    <w:rsid w:val="00364CFD"/>
    <w:rsid w:val="00365CB3"/>
    <w:rsid w:val="003660F5"/>
    <w:rsid w:val="0037013F"/>
    <w:rsid w:val="00375B31"/>
    <w:rsid w:val="0038137E"/>
    <w:rsid w:val="003821DD"/>
    <w:rsid w:val="00384431"/>
    <w:rsid w:val="00385B0E"/>
    <w:rsid w:val="00387942"/>
    <w:rsid w:val="00390E34"/>
    <w:rsid w:val="00393F61"/>
    <w:rsid w:val="0039538F"/>
    <w:rsid w:val="00396D8E"/>
    <w:rsid w:val="00397467"/>
    <w:rsid w:val="003A2499"/>
    <w:rsid w:val="003A3F95"/>
    <w:rsid w:val="003A40BC"/>
    <w:rsid w:val="003C1F85"/>
    <w:rsid w:val="003C3382"/>
    <w:rsid w:val="003C614A"/>
    <w:rsid w:val="003D01CF"/>
    <w:rsid w:val="003D20FC"/>
    <w:rsid w:val="003D2729"/>
    <w:rsid w:val="003D4402"/>
    <w:rsid w:val="003D56A8"/>
    <w:rsid w:val="003D6662"/>
    <w:rsid w:val="003D7932"/>
    <w:rsid w:val="003E02C1"/>
    <w:rsid w:val="003E0398"/>
    <w:rsid w:val="003E1399"/>
    <w:rsid w:val="003E1827"/>
    <w:rsid w:val="003E2868"/>
    <w:rsid w:val="003E3419"/>
    <w:rsid w:val="003E7655"/>
    <w:rsid w:val="003F03AA"/>
    <w:rsid w:val="003F044F"/>
    <w:rsid w:val="003F0A4B"/>
    <w:rsid w:val="003F10DC"/>
    <w:rsid w:val="003F2498"/>
    <w:rsid w:val="003F4BA9"/>
    <w:rsid w:val="003F658E"/>
    <w:rsid w:val="003F70DA"/>
    <w:rsid w:val="00401BDA"/>
    <w:rsid w:val="00405F87"/>
    <w:rsid w:val="0041049B"/>
    <w:rsid w:val="00412ADA"/>
    <w:rsid w:val="00414DCB"/>
    <w:rsid w:val="0041534E"/>
    <w:rsid w:val="00415924"/>
    <w:rsid w:val="004159D4"/>
    <w:rsid w:val="00417051"/>
    <w:rsid w:val="00421275"/>
    <w:rsid w:val="00424AAB"/>
    <w:rsid w:val="00425D69"/>
    <w:rsid w:val="0042726A"/>
    <w:rsid w:val="004274CC"/>
    <w:rsid w:val="00430163"/>
    <w:rsid w:val="00434538"/>
    <w:rsid w:val="00435BB6"/>
    <w:rsid w:val="00436132"/>
    <w:rsid w:val="00441781"/>
    <w:rsid w:val="00445D23"/>
    <w:rsid w:val="004501EC"/>
    <w:rsid w:val="00454CF4"/>
    <w:rsid w:val="00455FAF"/>
    <w:rsid w:val="00456723"/>
    <w:rsid w:val="00460D1A"/>
    <w:rsid w:val="0046283E"/>
    <w:rsid w:val="00462A6A"/>
    <w:rsid w:val="00463806"/>
    <w:rsid w:val="00466EDD"/>
    <w:rsid w:val="0047048F"/>
    <w:rsid w:val="00470BC4"/>
    <w:rsid w:val="00471DCD"/>
    <w:rsid w:val="00476F55"/>
    <w:rsid w:val="004807A0"/>
    <w:rsid w:val="00481D6E"/>
    <w:rsid w:val="00490321"/>
    <w:rsid w:val="0049064F"/>
    <w:rsid w:val="00492A2D"/>
    <w:rsid w:val="00492D24"/>
    <w:rsid w:val="004949AF"/>
    <w:rsid w:val="00496C9B"/>
    <w:rsid w:val="00496CC6"/>
    <w:rsid w:val="00497B91"/>
    <w:rsid w:val="004A05AC"/>
    <w:rsid w:val="004A20DA"/>
    <w:rsid w:val="004A30EF"/>
    <w:rsid w:val="004A32F6"/>
    <w:rsid w:val="004A34CB"/>
    <w:rsid w:val="004A433F"/>
    <w:rsid w:val="004A633B"/>
    <w:rsid w:val="004A68D7"/>
    <w:rsid w:val="004B375C"/>
    <w:rsid w:val="004B4F06"/>
    <w:rsid w:val="004B51DF"/>
    <w:rsid w:val="004B5F0C"/>
    <w:rsid w:val="004B709C"/>
    <w:rsid w:val="004C131F"/>
    <w:rsid w:val="004C39E0"/>
    <w:rsid w:val="004C4FB2"/>
    <w:rsid w:val="004C56CB"/>
    <w:rsid w:val="004C743A"/>
    <w:rsid w:val="004D077A"/>
    <w:rsid w:val="004D13B2"/>
    <w:rsid w:val="004D1F37"/>
    <w:rsid w:val="004D28C4"/>
    <w:rsid w:val="004D34F8"/>
    <w:rsid w:val="004D3769"/>
    <w:rsid w:val="004D41BC"/>
    <w:rsid w:val="004E00CD"/>
    <w:rsid w:val="004E19A8"/>
    <w:rsid w:val="004E2C4B"/>
    <w:rsid w:val="004E38E8"/>
    <w:rsid w:val="004E6028"/>
    <w:rsid w:val="004E6D66"/>
    <w:rsid w:val="004F13B5"/>
    <w:rsid w:val="004F17F8"/>
    <w:rsid w:val="004F3E52"/>
    <w:rsid w:val="004F69D7"/>
    <w:rsid w:val="005022E1"/>
    <w:rsid w:val="00505FD7"/>
    <w:rsid w:val="00512346"/>
    <w:rsid w:val="00515B2E"/>
    <w:rsid w:val="0051650E"/>
    <w:rsid w:val="005176B9"/>
    <w:rsid w:val="00517723"/>
    <w:rsid w:val="0052411A"/>
    <w:rsid w:val="00524DA1"/>
    <w:rsid w:val="00530B16"/>
    <w:rsid w:val="005346F5"/>
    <w:rsid w:val="0053486F"/>
    <w:rsid w:val="005363E9"/>
    <w:rsid w:val="00536B9E"/>
    <w:rsid w:val="00537FA1"/>
    <w:rsid w:val="0054383C"/>
    <w:rsid w:val="00546A16"/>
    <w:rsid w:val="005518AF"/>
    <w:rsid w:val="00553E8E"/>
    <w:rsid w:val="00556A8F"/>
    <w:rsid w:val="0056204C"/>
    <w:rsid w:val="00563407"/>
    <w:rsid w:val="00566DA6"/>
    <w:rsid w:val="00574C2A"/>
    <w:rsid w:val="005760F5"/>
    <w:rsid w:val="005774FD"/>
    <w:rsid w:val="005819E1"/>
    <w:rsid w:val="00585ABE"/>
    <w:rsid w:val="00587861"/>
    <w:rsid w:val="005912CA"/>
    <w:rsid w:val="00591505"/>
    <w:rsid w:val="00591576"/>
    <w:rsid w:val="00593D2B"/>
    <w:rsid w:val="00595606"/>
    <w:rsid w:val="0059620A"/>
    <w:rsid w:val="005A2543"/>
    <w:rsid w:val="005A61DD"/>
    <w:rsid w:val="005B0B18"/>
    <w:rsid w:val="005B2B9B"/>
    <w:rsid w:val="005B5FEF"/>
    <w:rsid w:val="005B6659"/>
    <w:rsid w:val="005C24D9"/>
    <w:rsid w:val="005C53E7"/>
    <w:rsid w:val="005C7D25"/>
    <w:rsid w:val="005D05CC"/>
    <w:rsid w:val="005D40C9"/>
    <w:rsid w:val="005D4DF8"/>
    <w:rsid w:val="005E01C7"/>
    <w:rsid w:val="005E1B07"/>
    <w:rsid w:val="005E4789"/>
    <w:rsid w:val="005F1B4C"/>
    <w:rsid w:val="005F1CEB"/>
    <w:rsid w:val="005F7550"/>
    <w:rsid w:val="006048F2"/>
    <w:rsid w:val="00604BFB"/>
    <w:rsid w:val="00604D3E"/>
    <w:rsid w:val="00605332"/>
    <w:rsid w:val="00606F29"/>
    <w:rsid w:val="006156CA"/>
    <w:rsid w:val="00617C4E"/>
    <w:rsid w:val="00623999"/>
    <w:rsid w:val="006265B6"/>
    <w:rsid w:val="00626793"/>
    <w:rsid w:val="00626A34"/>
    <w:rsid w:val="00633C74"/>
    <w:rsid w:val="006378CD"/>
    <w:rsid w:val="00637C54"/>
    <w:rsid w:val="0064151D"/>
    <w:rsid w:val="0064308B"/>
    <w:rsid w:val="00645531"/>
    <w:rsid w:val="00645DC1"/>
    <w:rsid w:val="00647C17"/>
    <w:rsid w:val="00650B06"/>
    <w:rsid w:val="0065695E"/>
    <w:rsid w:val="0066121D"/>
    <w:rsid w:val="00661B29"/>
    <w:rsid w:val="00662EE0"/>
    <w:rsid w:val="00664DE5"/>
    <w:rsid w:val="00667BC7"/>
    <w:rsid w:val="00667FAB"/>
    <w:rsid w:val="006710BE"/>
    <w:rsid w:val="00673F52"/>
    <w:rsid w:val="006754FE"/>
    <w:rsid w:val="006761D3"/>
    <w:rsid w:val="00676932"/>
    <w:rsid w:val="00683F12"/>
    <w:rsid w:val="006907C8"/>
    <w:rsid w:val="00694ED1"/>
    <w:rsid w:val="00696CD3"/>
    <w:rsid w:val="0069733C"/>
    <w:rsid w:val="0069784A"/>
    <w:rsid w:val="006A0E3A"/>
    <w:rsid w:val="006A15A9"/>
    <w:rsid w:val="006A6DE3"/>
    <w:rsid w:val="006A7406"/>
    <w:rsid w:val="006A7648"/>
    <w:rsid w:val="006B00A3"/>
    <w:rsid w:val="006B0B75"/>
    <w:rsid w:val="006B1072"/>
    <w:rsid w:val="006B1EFA"/>
    <w:rsid w:val="006B27A9"/>
    <w:rsid w:val="006B7E83"/>
    <w:rsid w:val="006C62D7"/>
    <w:rsid w:val="006D5E84"/>
    <w:rsid w:val="006E3DFE"/>
    <w:rsid w:val="006E495D"/>
    <w:rsid w:val="006E6EBC"/>
    <w:rsid w:val="006E75B6"/>
    <w:rsid w:val="006F0761"/>
    <w:rsid w:val="006F1CE4"/>
    <w:rsid w:val="006F5DF1"/>
    <w:rsid w:val="006F6C38"/>
    <w:rsid w:val="007036DF"/>
    <w:rsid w:val="00703DB8"/>
    <w:rsid w:val="00705B5C"/>
    <w:rsid w:val="00706733"/>
    <w:rsid w:val="00721ED2"/>
    <w:rsid w:val="007222EA"/>
    <w:rsid w:val="0072658D"/>
    <w:rsid w:val="007270F7"/>
    <w:rsid w:val="00731264"/>
    <w:rsid w:val="007357E8"/>
    <w:rsid w:val="00741069"/>
    <w:rsid w:val="00744C1C"/>
    <w:rsid w:val="0074700E"/>
    <w:rsid w:val="00750F44"/>
    <w:rsid w:val="00751CDC"/>
    <w:rsid w:val="00752AF2"/>
    <w:rsid w:val="00761A9B"/>
    <w:rsid w:val="0076305F"/>
    <w:rsid w:val="00766CFD"/>
    <w:rsid w:val="0076770D"/>
    <w:rsid w:val="007704F1"/>
    <w:rsid w:val="00770D77"/>
    <w:rsid w:val="00770F8F"/>
    <w:rsid w:val="00771165"/>
    <w:rsid w:val="00773629"/>
    <w:rsid w:val="00780972"/>
    <w:rsid w:val="007809A8"/>
    <w:rsid w:val="00782404"/>
    <w:rsid w:val="00782A9D"/>
    <w:rsid w:val="00782FCB"/>
    <w:rsid w:val="007849C4"/>
    <w:rsid w:val="00790255"/>
    <w:rsid w:val="007934E5"/>
    <w:rsid w:val="00793882"/>
    <w:rsid w:val="0079535F"/>
    <w:rsid w:val="0079720C"/>
    <w:rsid w:val="007A0598"/>
    <w:rsid w:val="007A1613"/>
    <w:rsid w:val="007A2827"/>
    <w:rsid w:val="007A34EF"/>
    <w:rsid w:val="007A42C2"/>
    <w:rsid w:val="007A51E9"/>
    <w:rsid w:val="007A5F94"/>
    <w:rsid w:val="007B23E8"/>
    <w:rsid w:val="007B3AD4"/>
    <w:rsid w:val="007B4A6B"/>
    <w:rsid w:val="007B7C11"/>
    <w:rsid w:val="007C3A89"/>
    <w:rsid w:val="007C3ED2"/>
    <w:rsid w:val="007C4883"/>
    <w:rsid w:val="007C4A61"/>
    <w:rsid w:val="007C5D13"/>
    <w:rsid w:val="007C643A"/>
    <w:rsid w:val="007C700D"/>
    <w:rsid w:val="007C7A2F"/>
    <w:rsid w:val="007D288A"/>
    <w:rsid w:val="007D529F"/>
    <w:rsid w:val="007D67BB"/>
    <w:rsid w:val="007D7A25"/>
    <w:rsid w:val="007E0E08"/>
    <w:rsid w:val="007E2A43"/>
    <w:rsid w:val="007E2C29"/>
    <w:rsid w:val="007E44B6"/>
    <w:rsid w:val="007E4573"/>
    <w:rsid w:val="007E5D7B"/>
    <w:rsid w:val="007E72AF"/>
    <w:rsid w:val="007F4171"/>
    <w:rsid w:val="007F4A4B"/>
    <w:rsid w:val="007F6B11"/>
    <w:rsid w:val="007F708B"/>
    <w:rsid w:val="0080078D"/>
    <w:rsid w:val="00802E0B"/>
    <w:rsid w:val="00813211"/>
    <w:rsid w:val="00826CC6"/>
    <w:rsid w:val="0082707A"/>
    <w:rsid w:val="00827C50"/>
    <w:rsid w:val="00830A2D"/>
    <w:rsid w:val="00831D1B"/>
    <w:rsid w:val="00832766"/>
    <w:rsid w:val="0083303E"/>
    <w:rsid w:val="00833FA6"/>
    <w:rsid w:val="0083428A"/>
    <w:rsid w:val="00837E25"/>
    <w:rsid w:val="00837F25"/>
    <w:rsid w:val="0084498C"/>
    <w:rsid w:val="00853A22"/>
    <w:rsid w:val="00855D94"/>
    <w:rsid w:val="00856700"/>
    <w:rsid w:val="00856F83"/>
    <w:rsid w:val="0085716B"/>
    <w:rsid w:val="008602F0"/>
    <w:rsid w:val="008613F8"/>
    <w:rsid w:val="008638E8"/>
    <w:rsid w:val="00863B54"/>
    <w:rsid w:val="00866936"/>
    <w:rsid w:val="00871073"/>
    <w:rsid w:val="00871AB9"/>
    <w:rsid w:val="00874109"/>
    <w:rsid w:val="00874447"/>
    <w:rsid w:val="008747FD"/>
    <w:rsid w:val="008761DA"/>
    <w:rsid w:val="00876310"/>
    <w:rsid w:val="00877AF5"/>
    <w:rsid w:val="00882407"/>
    <w:rsid w:val="00884A7F"/>
    <w:rsid w:val="008852E7"/>
    <w:rsid w:val="008916CC"/>
    <w:rsid w:val="008931E0"/>
    <w:rsid w:val="00893370"/>
    <w:rsid w:val="00894745"/>
    <w:rsid w:val="00895EB6"/>
    <w:rsid w:val="008A2CA2"/>
    <w:rsid w:val="008A6752"/>
    <w:rsid w:val="008A7C07"/>
    <w:rsid w:val="008B070C"/>
    <w:rsid w:val="008B075E"/>
    <w:rsid w:val="008B1E8A"/>
    <w:rsid w:val="008B24C5"/>
    <w:rsid w:val="008B2BD7"/>
    <w:rsid w:val="008B35AA"/>
    <w:rsid w:val="008B3D54"/>
    <w:rsid w:val="008B4310"/>
    <w:rsid w:val="008C0493"/>
    <w:rsid w:val="008C1CD4"/>
    <w:rsid w:val="008C1EF7"/>
    <w:rsid w:val="008C2543"/>
    <w:rsid w:val="008C4F99"/>
    <w:rsid w:val="008C5557"/>
    <w:rsid w:val="008C6DE8"/>
    <w:rsid w:val="008C72DD"/>
    <w:rsid w:val="008D05F9"/>
    <w:rsid w:val="008D1D7D"/>
    <w:rsid w:val="008D1E75"/>
    <w:rsid w:val="008D2C4B"/>
    <w:rsid w:val="008D4AA9"/>
    <w:rsid w:val="008D5ADD"/>
    <w:rsid w:val="008E3381"/>
    <w:rsid w:val="008E500D"/>
    <w:rsid w:val="008E71D0"/>
    <w:rsid w:val="008E7D9C"/>
    <w:rsid w:val="008E7F36"/>
    <w:rsid w:val="008F05D6"/>
    <w:rsid w:val="008F17AB"/>
    <w:rsid w:val="008F1B87"/>
    <w:rsid w:val="008F1EC5"/>
    <w:rsid w:val="008F2066"/>
    <w:rsid w:val="008F4EEF"/>
    <w:rsid w:val="008F7693"/>
    <w:rsid w:val="008F788E"/>
    <w:rsid w:val="00900C64"/>
    <w:rsid w:val="00901C4A"/>
    <w:rsid w:val="0090357A"/>
    <w:rsid w:val="00903E90"/>
    <w:rsid w:val="009077F3"/>
    <w:rsid w:val="0091307B"/>
    <w:rsid w:val="00914C66"/>
    <w:rsid w:val="00916257"/>
    <w:rsid w:val="0091715F"/>
    <w:rsid w:val="0092308F"/>
    <w:rsid w:val="009231B1"/>
    <w:rsid w:val="00924FCF"/>
    <w:rsid w:val="00927851"/>
    <w:rsid w:val="009353EC"/>
    <w:rsid w:val="00935474"/>
    <w:rsid w:val="00940022"/>
    <w:rsid w:val="009400F6"/>
    <w:rsid w:val="00946180"/>
    <w:rsid w:val="009501E1"/>
    <w:rsid w:val="00953699"/>
    <w:rsid w:val="00954517"/>
    <w:rsid w:val="00956AA0"/>
    <w:rsid w:val="009639EA"/>
    <w:rsid w:val="0096612F"/>
    <w:rsid w:val="009664B9"/>
    <w:rsid w:val="00970F74"/>
    <w:rsid w:val="009711F8"/>
    <w:rsid w:val="00971B06"/>
    <w:rsid w:val="009732CB"/>
    <w:rsid w:val="00973B98"/>
    <w:rsid w:val="009768B3"/>
    <w:rsid w:val="00982221"/>
    <w:rsid w:val="00982EDA"/>
    <w:rsid w:val="009854B5"/>
    <w:rsid w:val="00991A84"/>
    <w:rsid w:val="00993346"/>
    <w:rsid w:val="00994237"/>
    <w:rsid w:val="00996579"/>
    <w:rsid w:val="009A09F9"/>
    <w:rsid w:val="009A3C11"/>
    <w:rsid w:val="009A7268"/>
    <w:rsid w:val="009A73D0"/>
    <w:rsid w:val="009B2A27"/>
    <w:rsid w:val="009B3304"/>
    <w:rsid w:val="009B3C8B"/>
    <w:rsid w:val="009B41A3"/>
    <w:rsid w:val="009B4A19"/>
    <w:rsid w:val="009B640B"/>
    <w:rsid w:val="009C4C89"/>
    <w:rsid w:val="009C6755"/>
    <w:rsid w:val="009D31A3"/>
    <w:rsid w:val="009D3618"/>
    <w:rsid w:val="009D419E"/>
    <w:rsid w:val="009D4F1E"/>
    <w:rsid w:val="009E24DE"/>
    <w:rsid w:val="009E2EB6"/>
    <w:rsid w:val="009E44C1"/>
    <w:rsid w:val="009E60CA"/>
    <w:rsid w:val="009E655B"/>
    <w:rsid w:val="009F03FF"/>
    <w:rsid w:val="009F0D8E"/>
    <w:rsid w:val="009F3162"/>
    <w:rsid w:val="009F4461"/>
    <w:rsid w:val="009F7BD8"/>
    <w:rsid w:val="00A003C5"/>
    <w:rsid w:val="00A016D8"/>
    <w:rsid w:val="00A018D7"/>
    <w:rsid w:val="00A01C2B"/>
    <w:rsid w:val="00A030E4"/>
    <w:rsid w:val="00A03E55"/>
    <w:rsid w:val="00A05E6B"/>
    <w:rsid w:val="00A1131D"/>
    <w:rsid w:val="00A11929"/>
    <w:rsid w:val="00A12C1D"/>
    <w:rsid w:val="00A14950"/>
    <w:rsid w:val="00A1585B"/>
    <w:rsid w:val="00A15F04"/>
    <w:rsid w:val="00A201E6"/>
    <w:rsid w:val="00A21877"/>
    <w:rsid w:val="00A2238A"/>
    <w:rsid w:val="00A22729"/>
    <w:rsid w:val="00A229F0"/>
    <w:rsid w:val="00A32589"/>
    <w:rsid w:val="00A329A0"/>
    <w:rsid w:val="00A3325F"/>
    <w:rsid w:val="00A33AB0"/>
    <w:rsid w:val="00A40FA7"/>
    <w:rsid w:val="00A4164A"/>
    <w:rsid w:val="00A44F53"/>
    <w:rsid w:val="00A45285"/>
    <w:rsid w:val="00A521B2"/>
    <w:rsid w:val="00A52F1A"/>
    <w:rsid w:val="00A5715E"/>
    <w:rsid w:val="00A57827"/>
    <w:rsid w:val="00A65875"/>
    <w:rsid w:val="00A66346"/>
    <w:rsid w:val="00A7126F"/>
    <w:rsid w:val="00A73644"/>
    <w:rsid w:val="00A767DF"/>
    <w:rsid w:val="00A806AA"/>
    <w:rsid w:val="00A80E87"/>
    <w:rsid w:val="00A82BA5"/>
    <w:rsid w:val="00A87F93"/>
    <w:rsid w:val="00A87F99"/>
    <w:rsid w:val="00A9048D"/>
    <w:rsid w:val="00A906B1"/>
    <w:rsid w:val="00A95202"/>
    <w:rsid w:val="00A97266"/>
    <w:rsid w:val="00AA04E1"/>
    <w:rsid w:val="00AA1782"/>
    <w:rsid w:val="00AA4C15"/>
    <w:rsid w:val="00AA5727"/>
    <w:rsid w:val="00AA607B"/>
    <w:rsid w:val="00AA67F1"/>
    <w:rsid w:val="00AA706D"/>
    <w:rsid w:val="00AB0B15"/>
    <w:rsid w:val="00AB1133"/>
    <w:rsid w:val="00AB4341"/>
    <w:rsid w:val="00AC225C"/>
    <w:rsid w:val="00AC2494"/>
    <w:rsid w:val="00AC3D49"/>
    <w:rsid w:val="00AC41D0"/>
    <w:rsid w:val="00AC550B"/>
    <w:rsid w:val="00AC67FC"/>
    <w:rsid w:val="00AD572B"/>
    <w:rsid w:val="00AD57D3"/>
    <w:rsid w:val="00AE6456"/>
    <w:rsid w:val="00AF344D"/>
    <w:rsid w:val="00AF37D6"/>
    <w:rsid w:val="00AF679C"/>
    <w:rsid w:val="00AF7138"/>
    <w:rsid w:val="00B05599"/>
    <w:rsid w:val="00B05B6B"/>
    <w:rsid w:val="00B066C7"/>
    <w:rsid w:val="00B1025E"/>
    <w:rsid w:val="00B10A6E"/>
    <w:rsid w:val="00B158CC"/>
    <w:rsid w:val="00B16BBB"/>
    <w:rsid w:val="00B17710"/>
    <w:rsid w:val="00B208F3"/>
    <w:rsid w:val="00B239BB"/>
    <w:rsid w:val="00B2431B"/>
    <w:rsid w:val="00B26612"/>
    <w:rsid w:val="00B26F3E"/>
    <w:rsid w:val="00B31785"/>
    <w:rsid w:val="00B345EE"/>
    <w:rsid w:val="00B34AAE"/>
    <w:rsid w:val="00B356F3"/>
    <w:rsid w:val="00B37780"/>
    <w:rsid w:val="00B41469"/>
    <w:rsid w:val="00B4360D"/>
    <w:rsid w:val="00B439FD"/>
    <w:rsid w:val="00B45445"/>
    <w:rsid w:val="00B45710"/>
    <w:rsid w:val="00B50BED"/>
    <w:rsid w:val="00B50CED"/>
    <w:rsid w:val="00B50ED8"/>
    <w:rsid w:val="00B6170E"/>
    <w:rsid w:val="00B61E3A"/>
    <w:rsid w:val="00B62926"/>
    <w:rsid w:val="00B64734"/>
    <w:rsid w:val="00B67298"/>
    <w:rsid w:val="00B67DAC"/>
    <w:rsid w:val="00B71341"/>
    <w:rsid w:val="00B7158D"/>
    <w:rsid w:val="00B74A79"/>
    <w:rsid w:val="00B768C6"/>
    <w:rsid w:val="00B805AC"/>
    <w:rsid w:val="00B83AB7"/>
    <w:rsid w:val="00B83C21"/>
    <w:rsid w:val="00B85383"/>
    <w:rsid w:val="00B86663"/>
    <w:rsid w:val="00B90C28"/>
    <w:rsid w:val="00B91E18"/>
    <w:rsid w:val="00B92852"/>
    <w:rsid w:val="00B94D3A"/>
    <w:rsid w:val="00BA5CDC"/>
    <w:rsid w:val="00BA73D5"/>
    <w:rsid w:val="00BB1BA6"/>
    <w:rsid w:val="00BB2518"/>
    <w:rsid w:val="00BB6ADA"/>
    <w:rsid w:val="00BC04D3"/>
    <w:rsid w:val="00BC0EA6"/>
    <w:rsid w:val="00BC1395"/>
    <w:rsid w:val="00BC4EF2"/>
    <w:rsid w:val="00BC6397"/>
    <w:rsid w:val="00BC63AE"/>
    <w:rsid w:val="00BD1C5F"/>
    <w:rsid w:val="00BD30B0"/>
    <w:rsid w:val="00BD7D9C"/>
    <w:rsid w:val="00BE3DB8"/>
    <w:rsid w:val="00BE441B"/>
    <w:rsid w:val="00BE54A5"/>
    <w:rsid w:val="00BE56E0"/>
    <w:rsid w:val="00BE6FE8"/>
    <w:rsid w:val="00BF1A04"/>
    <w:rsid w:val="00BF24A2"/>
    <w:rsid w:val="00BF2E01"/>
    <w:rsid w:val="00BF7CD7"/>
    <w:rsid w:val="00C01609"/>
    <w:rsid w:val="00C0422B"/>
    <w:rsid w:val="00C061B5"/>
    <w:rsid w:val="00C071B1"/>
    <w:rsid w:val="00C07DB4"/>
    <w:rsid w:val="00C10972"/>
    <w:rsid w:val="00C10EBF"/>
    <w:rsid w:val="00C1232E"/>
    <w:rsid w:val="00C12FFD"/>
    <w:rsid w:val="00C1347F"/>
    <w:rsid w:val="00C13ECD"/>
    <w:rsid w:val="00C16231"/>
    <w:rsid w:val="00C17C9F"/>
    <w:rsid w:val="00C2151A"/>
    <w:rsid w:val="00C22310"/>
    <w:rsid w:val="00C2311A"/>
    <w:rsid w:val="00C2552B"/>
    <w:rsid w:val="00C255ED"/>
    <w:rsid w:val="00C30E65"/>
    <w:rsid w:val="00C315A1"/>
    <w:rsid w:val="00C33C92"/>
    <w:rsid w:val="00C34AB5"/>
    <w:rsid w:val="00C41A75"/>
    <w:rsid w:val="00C4390F"/>
    <w:rsid w:val="00C44675"/>
    <w:rsid w:val="00C45D8B"/>
    <w:rsid w:val="00C463A4"/>
    <w:rsid w:val="00C46E21"/>
    <w:rsid w:val="00C505F1"/>
    <w:rsid w:val="00C5079C"/>
    <w:rsid w:val="00C52616"/>
    <w:rsid w:val="00C52D08"/>
    <w:rsid w:val="00C53603"/>
    <w:rsid w:val="00C6094D"/>
    <w:rsid w:val="00C63159"/>
    <w:rsid w:val="00C646C7"/>
    <w:rsid w:val="00C65998"/>
    <w:rsid w:val="00C66C37"/>
    <w:rsid w:val="00C70CAA"/>
    <w:rsid w:val="00C7170D"/>
    <w:rsid w:val="00C72477"/>
    <w:rsid w:val="00C74205"/>
    <w:rsid w:val="00C745CC"/>
    <w:rsid w:val="00C74918"/>
    <w:rsid w:val="00C81E2B"/>
    <w:rsid w:val="00C8263E"/>
    <w:rsid w:val="00C82C53"/>
    <w:rsid w:val="00C865A2"/>
    <w:rsid w:val="00C866C6"/>
    <w:rsid w:val="00C87408"/>
    <w:rsid w:val="00C901AB"/>
    <w:rsid w:val="00C9449B"/>
    <w:rsid w:val="00C9491E"/>
    <w:rsid w:val="00C95F31"/>
    <w:rsid w:val="00C97748"/>
    <w:rsid w:val="00CA2947"/>
    <w:rsid w:val="00CA3A56"/>
    <w:rsid w:val="00CA3FA1"/>
    <w:rsid w:val="00CA412D"/>
    <w:rsid w:val="00CA65DC"/>
    <w:rsid w:val="00CA72E8"/>
    <w:rsid w:val="00CA7BEC"/>
    <w:rsid w:val="00CB0ECD"/>
    <w:rsid w:val="00CB133D"/>
    <w:rsid w:val="00CB21EB"/>
    <w:rsid w:val="00CB2C4D"/>
    <w:rsid w:val="00CB2FAE"/>
    <w:rsid w:val="00CB3B49"/>
    <w:rsid w:val="00CB70B2"/>
    <w:rsid w:val="00CB7AE2"/>
    <w:rsid w:val="00CB7B17"/>
    <w:rsid w:val="00CC4D4F"/>
    <w:rsid w:val="00CC723A"/>
    <w:rsid w:val="00CD09DD"/>
    <w:rsid w:val="00CD3371"/>
    <w:rsid w:val="00CD3BD3"/>
    <w:rsid w:val="00CD550D"/>
    <w:rsid w:val="00CD6488"/>
    <w:rsid w:val="00CE3877"/>
    <w:rsid w:val="00CF2647"/>
    <w:rsid w:val="00CF5DEA"/>
    <w:rsid w:val="00CF72A4"/>
    <w:rsid w:val="00D00AD2"/>
    <w:rsid w:val="00D01BFB"/>
    <w:rsid w:val="00D01EA1"/>
    <w:rsid w:val="00D02A7A"/>
    <w:rsid w:val="00D04543"/>
    <w:rsid w:val="00D04E8C"/>
    <w:rsid w:val="00D113B7"/>
    <w:rsid w:val="00D13B91"/>
    <w:rsid w:val="00D140B7"/>
    <w:rsid w:val="00D14FCE"/>
    <w:rsid w:val="00D20D13"/>
    <w:rsid w:val="00D21B5F"/>
    <w:rsid w:val="00D24297"/>
    <w:rsid w:val="00D3378A"/>
    <w:rsid w:val="00D34193"/>
    <w:rsid w:val="00D34362"/>
    <w:rsid w:val="00D36459"/>
    <w:rsid w:val="00D404E7"/>
    <w:rsid w:val="00D4050C"/>
    <w:rsid w:val="00D4106C"/>
    <w:rsid w:val="00D414B6"/>
    <w:rsid w:val="00D4325B"/>
    <w:rsid w:val="00D44821"/>
    <w:rsid w:val="00D44C80"/>
    <w:rsid w:val="00D461DF"/>
    <w:rsid w:val="00D46328"/>
    <w:rsid w:val="00D46928"/>
    <w:rsid w:val="00D47880"/>
    <w:rsid w:val="00D55B20"/>
    <w:rsid w:val="00D565C2"/>
    <w:rsid w:val="00D606D5"/>
    <w:rsid w:val="00D60CDF"/>
    <w:rsid w:val="00D62D78"/>
    <w:rsid w:val="00D6302F"/>
    <w:rsid w:val="00D655EC"/>
    <w:rsid w:val="00D6776D"/>
    <w:rsid w:val="00D71956"/>
    <w:rsid w:val="00D724DB"/>
    <w:rsid w:val="00D72ED5"/>
    <w:rsid w:val="00D747D8"/>
    <w:rsid w:val="00D76627"/>
    <w:rsid w:val="00D76B73"/>
    <w:rsid w:val="00D818A0"/>
    <w:rsid w:val="00D82860"/>
    <w:rsid w:val="00D86770"/>
    <w:rsid w:val="00D86809"/>
    <w:rsid w:val="00D87F50"/>
    <w:rsid w:val="00D90572"/>
    <w:rsid w:val="00D92196"/>
    <w:rsid w:val="00D9224A"/>
    <w:rsid w:val="00D94334"/>
    <w:rsid w:val="00DA0FE6"/>
    <w:rsid w:val="00DA3A64"/>
    <w:rsid w:val="00DA4F72"/>
    <w:rsid w:val="00DA7BBA"/>
    <w:rsid w:val="00DB2394"/>
    <w:rsid w:val="00DB34DC"/>
    <w:rsid w:val="00DB39F8"/>
    <w:rsid w:val="00DB40E9"/>
    <w:rsid w:val="00DB6D2B"/>
    <w:rsid w:val="00DC0AD9"/>
    <w:rsid w:val="00DC212C"/>
    <w:rsid w:val="00DC2E90"/>
    <w:rsid w:val="00DC3668"/>
    <w:rsid w:val="00DC660A"/>
    <w:rsid w:val="00DC69F1"/>
    <w:rsid w:val="00DD2AC3"/>
    <w:rsid w:val="00DD3960"/>
    <w:rsid w:val="00DD4288"/>
    <w:rsid w:val="00DE1E32"/>
    <w:rsid w:val="00DE1E9A"/>
    <w:rsid w:val="00DE3566"/>
    <w:rsid w:val="00DE35A8"/>
    <w:rsid w:val="00DF0D58"/>
    <w:rsid w:val="00DF26B7"/>
    <w:rsid w:val="00DF28F8"/>
    <w:rsid w:val="00DF37EB"/>
    <w:rsid w:val="00DF4785"/>
    <w:rsid w:val="00E00F1F"/>
    <w:rsid w:val="00E01156"/>
    <w:rsid w:val="00E01176"/>
    <w:rsid w:val="00E01E9D"/>
    <w:rsid w:val="00E05DFA"/>
    <w:rsid w:val="00E104C6"/>
    <w:rsid w:val="00E12579"/>
    <w:rsid w:val="00E1386A"/>
    <w:rsid w:val="00E14423"/>
    <w:rsid w:val="00E16D7F"/>
    <w:rsid w:val="00E17FF4"/>
    <w:rsid w:val="00E24E8F"/>
    <w:rsid w:val="00E266BC"/>
    <w:rsid w:val="00E314EE"/>
    <w:rsid w:val="00E322D8"/>
    <w:rsid w:val="00E32536"/>
    <w:rsid w:val="00E33D99"/>
    <w:rsid w:val="00E33EE4"/>
    <w:rsid w:val="00E3468B"/>
    <w:rsid w:val="00E36A20"/>
    <w:rsid w:val="00E400F7"/>
    <w:rsid w:val="00E40962"/>
    <w:rsid w:val="00E44782"/>
    <w:rsid w:val="00E46396"/>
    <w:rsid w:val="00E46FCC"/>
    <w:rsid w:val="00E52973"/>
    <w:rsid w:val="00E561E2"/>
    <w:rsid w:val="00E568E9"/>
    <w:rsid w:val="00E579EA"/>
    <w:rsid w:val="00E61EC5"/>
    <w:rsid w:val="00E63FBF"/>
    <w:rsid w:val="00E64FAC"/>
    <w:rsid w:val="00E65354"/>
    <w:rsid w:val="00E67D9C"/>
    <w:rsid w:val="00E733A0"/>
    <w:rsid w:val="00E736D3"/>
    <w:rsid w:val="00E73B16"/>
    <w:rsid w:val="00E7494E"/>
    <w:rsid w:val="00E74980"/>
    <w:rsid w:val="00E77242"/>
    <w:rsid w:val="00E838F0"/>
    <w:rsid w:val="00E872A4"/>
    <w:rsid w:val="00E9179E"/>
    <w:rsid w:val="00E91BC5"/>
    <w:rsid w:val="00E932D3"/>
    <w:rsid w:val="00E97957"/>
    <w:rsid w:val="00E97A71"/>
    <w:rsid w:val="00EA0B33"/>
    <w:rsid w:val="00EA1531"/>
    <w:rsid w:val="00EA46F7"/>
    <w:rsid w:val="00EA5145"/>
    <w:rsid w:val="00EA6FA5"/>
    <w:rsid w:val="00EB0751"/>
    <w:rsid w:val="00EB1B61"/>
    <w:rsid w:val="00EB1D47"/>
    <w:rsid w:val="00EB611A"/>
    <w:rsid w:val="00EB63A2"/>
    <w:rsid w:val="00EB683B"/>
    <w:rsid w:val="00EC0DBA"/>
    <w:rsid w:val="00EC61CC"/>
    <w:rsid w:val="00ED25EF"/>
    <w:rsid w:val="00ED7F7C"/>
    <w:rsid w:val="00EE0290"/>
    <w:rsid w:val="00EE066E"/>
    <w:rsid w:val="00EE525F"/>
    <w:rsid w:val="00EE76A9"/>
    <w:rsid w:val="00EF16A8"/>
    <w:rsid w:val="00EF32B1"/>
    <w:rsid w:val="00EF6695"/>
    <w:rsid w:val="00EF722B"/>
    <w:rsid w:val="00EF7A56"/>
    <w:rsid w:val="00F00706"/>
    <w:rsid w:val="00F01FC3"/>
    <w:rsid w:val="00F0593A"/>
    <w:rsid w:val="00F073B8"/>
    <w:rsid w:val="00F10719"/>
    <w:rsid w:val="00F12566"/>
    <w:rsid w:val="00F13709"/>
    <w:rsid w:val="00F1396F"/>
    <w:rsid w:val="00F15AEB"/>
    <w:rsid w:val="00F1649F"/>
    <w:rsid w:val="00F166C2"/>
    <w:rsid w:val="00F17C16"/>
    <w:rsid w:val="00F20293"/>
    <w:rsid w:val="00F21B69"/>
    <w:rsid w:val="00F24772"/>
    <w:rsid w:val="00F250E0"/>
    <w:rsid w:val="00F2619C"/>
    <w:rsid w:val="00F342BE"/>
    <w:rsid w:val="00F42EE6"/>
    <w:rsid w:val="00F432FD"/>
    <w:rsid w:val="00F43565"/>
    <w:rsid w:val="00F455FB"/>
    <w:rsid w:val="00F45B12"/>
    <w:rsid w:val="00F465D0"/>
    <w:rsid w:val="00F712F9"/>
    <w:rsid w:val="00F72105"/>
    <w:rsid w:val="00F73E15"/>
    <w:rsid w:val="00F77F0B"/>
    <w:rsid w:val="00F81F06"/>
    <w:rsid w:val="00F81F19"/>
    <w:rsid w:val="00F82842"/>
    <w:rsid w:val="00F82D03"/>
    <w:rsid w:val="00F83A3F"/>
    <w:rsid w:val="00F90BA4"/>
    <w:rsid w:val="00F92E26"/>
    <w:rsid w:val="00F94105"/>
    <w:rsid w:val="00F94DCA"/>
    <w:rsid w:val="00F96647"/>
    <w:rsid w:val="00FA28E3"/>
    <w:rsid w:val="00FA364B"/>
    <w:rsid w:val="00FA4A31"/>
    <w:rsid w:val="00FA55CA"/>
    <w:rsid w:val="00FB3A44"/>
    <w:rsid w:val="00FB60D0"/>
    <w:rsid w:val="00FC42A8"/>
    <w:rsid w:val="00FC4523"/>
    <w:rsid w:val="00FC592F"/>
    <w:rsid w:val="00FC77DA"/>
    <w:rsid w:val="00FC7DAF"/>
    <w:rsid w:val="00FD0591"/>
    <w:rsid w:val="00FD6B32"/>
    <w:rsid w:val="00FE024E"/>
    <w:rsid w:val="00FE27FF"/>
    <w:rsid w:val="00FE2A21"/>
    <w:rsid w:val="00FE4A21"/>
    <w:rsid w:val="00FF1A42"/>
    <w:rsid w:val="00FF3444"/>
    <w:rsid w:val="00FF40C5"/>
    <w:rsid w:val="00FF52CC"/>
    <w:rsid w:val="00FF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D6ADC02"/>
  <w15:docId w15:val="{A54E78E3-C24A-43E3-AFEF-2D341D0A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tabs>
        <w:tab w:val="center" w:pos="1134"/>
        <w:tab w:val="center" w:pos="6322"/>
        <w:tab w:val="right" w:pos="9047"/>
      </w:tabs>
      <w:spacing w:before="60"/>
      <w:ind w:left="-851" w:right="-567"/>
      <w:jc w:val="both"/>
      <w:outlineLvl w:val="0"/>
    </w:pPr>
    <w:rPr>
      <w:rFonts w:ascii="Times New Roman" w:hAnsi="Times New Roman"/>
      <w:b/>
      <w:sz w:val="26"/>
      <w:szCs w:val="20"/>
    </w:rPr>
  </w:style>
  <w:style w:type="paragraph" w:styleId="Heading6">
    <w:name w:val="heading 6"/>
    <w:basedOn w:val="Normal"/>
    <w:next w:val="Normal"/>
    <w:qFormat/>
    <w:pPr>
      <w:keepNext/>
      <w:numPr>
        <w:numId w:val="8"/>
      </w:numPr>
      <w:spacing w:before="120"/>
      <w:jc w:val="both"/>
      <w:outlineLvl w:val="5"/>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spacing w:before="60" w:line="320" w:lineRule="exact"/>
      <w:ind w:right="-799" w:firstLine="851"/>
      <w:jc w:val="both"/>
    </w:pPr>
    <w:rPr>
      <w:rFonts w:ascii="Times New Roman" w:hAnsi="Times New Roman"/>
      <w:sz w:val="28"/>
      <w:szCs w:val="20"/>
    </w:rPr>
  </w:style>
  <w:style w:type="paragraph" w:styleId="Header">
    <w:name w:val="header"/>
    <w:basedOn w:val="Normal"/>
    <w:link w:val="HeaderChar"/>
    <w:uiPriority w:val="99"/>
    <w:pPr>
      <w:tabs>
        <w:tab w:val="center" w:pos="4320"/>
        <w:tab w:val="right" w:pos="8640"/>
      </w:tabs>
    </w:pPr>
    <w:rPr>
      <w:rFonts w:ascii="Times New Roman" w:hAnsi="Times New Roman"/>
      <w:sz w:val="20"/>
      <w:szCs w:val="20"/>
    </w:rPr>
  </w:style>
  <w:style w:type="paragraph" w:styleId="Footer">
    <w:name w:val="footer"/>
    <w:basedOn w:val="Normal"/>
    <w:pPr>
      <w:tabs>
        <w:tab w:val="center" w:pos="4320"/>
        <w:tab w:val="right" w:pos="8640"/>
      </w:tabs>
    </w:pPr>
    <w:rPr>
      <w:rFonts w:ascii="Times New Roman" w:hAnsi="Times New Roman"/>
      <w:sz w:val="20"/>
      <w:szCs w:val="20"/>
    </w:rPr>
  </w:style>
  <w:style w:type="paragraph" w:styleId="BodyTextIndent3">
    <w:name w:val="Body Text Indent 3"/>
    <w:basedOn w:val="Normal"/>
    <w:link w:val="BodyTextIndent3Char"/>
    <w:pPr>
      <w:spacing w:before="120"/>
      <w:ind w:left="567" w:firstLine="567"/>
      <w:jc w:val="both"/>
    </w:pPr>
    <w:rPr>
      <w:rFonts w:ascii="Times New Roman" w:hAnsi="Times New Roman"/>
      <w:sz w:val="30"/>
      <w:szCs w:val="30"/>
    </w:rPr>
  </w:style>
  <w:style w:type="paragraph" w:styleId="BodyTextIndent">
    <w:name w:val="Body Text Indent"/>
    <w:basedOn w:val="Normal"/>
    <w:pPr>
      <w:tabs>
        <w:tab w:val="decimal" w:pos="360"/>
      </w:tabs>
      <w:ind w:left="360"/>
    </w:pPr>
    <w:rPr>
      <w:rFonts w:ascii="Times New Roman" w:hAnsi="Times New Roman"/>
    </w:rPr>
  </w:style>
  <w:style w:type="character" w:styleId="PageNumber">
    <w:name w:val="page number"/>
    <w:basedOn w:val="DefaultParagraphFont"/>
  </w:style>
  <w:style w:type="paragraph" w:styleId="Title">
    <w:name w:val="Title"/>
    <w:basedOn w:val="Normal"/>
    <w:qFormat/>
    <w:pPr>
      <w:jc w:val="center"/>
    </w:pPr>
    <w:rPr>
      <w:rFonts w:ascii="VNI-Korin" w:hAnsi="VNI-Korin"/>
      <w:b/>
      <w:sz w:val="28"/>
      <w:szCs w:val="20"/>
    </w:rPr>
  </w:style>
  <w:style w:type="paragraph" w:styleId="BalloonText">
    <w:name w:val="Balloon Text"/>
    <w:basedOn w:val="Normal"/>
    <w:semiHidden/>
    <w:rsid w:val="00C82C53"/>
    <w:rPr>
      <w:rFonts w:ascii="Tahoma" w:hAnsi="Tahoma" w:cs="Tahoma"/>
      <w:sz w:val="16"/>
      <w:szCs w:val="16"/>
    </w:rPr>
  </w:style>
  <w:style w:type="paragraph" w:customStyle="1" w:styleId="DefaultParagraphFontParaCharCharCharCharChar">
    <w:name w:val="Default Paragraph Font Para Char Char Char Char Char"/>
    <w:autoRedefine/>
    <w:rsid w:val="007A42C2"/>
    <w:pPr>
      <w:tabs>
        <w:tab w:val="left" w:pos="1152"/>
      </w:tabs>
      <w:spacing w:before="120" w:after="120" w:line="312" w:lineRule="auto"/>
    </w:pPr>
    <w:rPr>
      <w:rFonts w:ascii="Arial" w:hAnsi="Arial" w:cs="Arial"/>
      <w:sz w:val="26"/>
      <w:szCs w:val="26"/>
    </w:rPr>
  </w:style>
  <w:style w:type="paragraph" w:customStyle="1" w:styleId="05NidungVB">
    <w:name w:val="05 Nội dung VB"/>
    <w:basedOn w:val="Normal"/>
    <w:rsid w:val="006B7E83"/>
    <w:pPr>
      <w:widowControl w:val="0"/>
      <w:spacing w:after="120" w:line="400" w:lineRule="atLeast"/>
      <w:ind w:firstLine="567"/>
      <w:jc w:val="both"/>
    </w:pPr>
    <w:rPr>
      <w:rFonts w:ascii="Times New Roman" w:hAnsi="Times New Roman"/>
      <w:sz w:val="28"/>
      <w:szCs w:val="28"/>
    </w:rPr>
  </w:style>
  <w:style w:type="paragraph" w:customStyle="1" w:styleId="06Canhgia">
    <w:name w:val="06 Canh giữa"/>
    <w:aliases w:val="đậm"/>
    <w:rsid w:val="006B7E83"/>
    <w:pPr>
      <w:spacing w:line="400" w:lineRule="atLeast"/>
      <w:jc w:val="center"/>
    </w:pPr>
    <w:rPr>
      <w:b/>
      <w:sz w:val="28"/>
      <w:szCs w:val="28"/>
    </w:rPr>
  </w:style>
  <w:style w:type="paragraph" w:customStyle="1" w:styleId="08QUYCH">
    <w:name w:val="08 QUY CHẾ"/>
    <w:rsid w:val="006B7E83"/>
    <w:pPr>
      <w:widowControl w:val="0"/>
      <w:spacing w:line="400" w:lineRule="atLeast"/>
      <w:jc w:val="center"/>
    </w:pPr>
    <w:rPr>
      <w:b/>
      <w:sz w:val="32"/>
      <w:szCs w:val="28"/>
    </w:rPr>
  </w:style>
  <w:style w:type="paragraph" w:customStyle="1" w:styleId="09Kmtheo">
    <w:name w:val="09 (Kèm theo)"/>
    <w:rsid w:val="006B7E83"/>
    <w:pPr>
      <w:widowControl w:val="0"/>
      <w:spacing w:line="400" w:lineRule="atLeast"/>
      <w:jc w:val="center"/>
    </w:pPr>
    <w:rPr>
      <w:i/>
      <w:sz w:val="28"/>
      <w:szCs w:val="28"/>
    </w:rPr>
  </w:style>
  <w:style w:type="table" w:styleId="TableGrid">
    <w:name w:val="Table Grid"/>
    <w:basedOn w:val="TableNormal"/>
    <w:rsid w:val="0046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rsid w:val="00E104C6"/>
    <w:rPr>
      <w:sz w:val="30"/>
      <w:szCs w:val="30"/>
      <w:lang w:val="en-US" w:eastAsia="en-US" w:bidi="ar-SA"/>
    </w:rPr>
  </w:style>
  <w:style w:type="character" w:customStyle="1" w:styleId="HeaderChar">
    <w:name w:val="Header Char"/>
    <w:link w:val="Header"/>
    <w:uiPriority w:val="99"/>
    <w:rsid w:val="006F0761"/>
  </w:style>
  <w:style w:type="paragraph" w:styleId="ListParagraph">
    <w:name w:val="List Paragraph"/>
    <w:basedOn w:val="Normal"/>
    <w:uiPriority w:val="34"/>
    <w:qFormat/>
    <w:rsid w:val="00092971"/>
    <w:pPr>
      <w:ind w:left="720"/>
      <w:contextualSpacing/>
    </w:pPr>
  </w:style>
  <w:style w:type="character" w:styleId="CommentReference">
    <w:name w:val="annotation reference"/>
    <w:basedOn w:val="DefaultParagraphFont"/>
    <w:semiHidden/>
    <w:unhideWhenUsed/>
    <w:rsid w:val="003D6662"/>
    <w:rPr>
      <w:sz w:val="16"/>
      <w:szCs w:val="16"/>
    </w:rPr>
  </w:style>
  <w:style w:type="paragraph" w:styleId="CommentText">
    <w:name w:val="annotation text"/>
    <w:basedOn w:val="Normal"/>
    <w:link w:val="CommentTextChar"/>
    <w:semiHidden/>
    <w:unhideWhenUsed/>
    <w:rsid w:val="003D6662"/>
    <w:rPr>
      <w:sz w:val="20"/>
      <w:szCs w:val="20"/>
    </w:rPr>
  </w:style>
  <w:style w:type="character" w:customStyle="1" w:styleId="CommentTextChar">
    <w:name w:val="Comment Text Char"/>
    <w:basedOn w:val="DefaultParagraphFont"/>
    <w:link w:val="CommentText"/>
    <w:semiHidden/>
    <w:rsid w:val="003D6662"/>
    <w:rPr>
      <w:rFonts w:ascii="VNI-Times" w:hAnsi="VNI-Times"/>
    </w:rPr>
  </w:style>
  <w:style w:type="paragraph" w:styleId="CommentSubject">
    <w:name w:val="annotation subject"/>
    <w:basedOn w:val="CommentText"/>
    <w:next w:val="CommentText"/>
    <w:link w:val="CommentSubjectChar"/>
    <w:semiHidden/>
    <w:unhideWhenUsed/>
    <w:rsid w:val="003D6662"/>
    <w:rPr>
      <w:b/>
      <w:bCs/>
    </w:rPr>
  </w:style>
  <w:style w:type="character" w:customStyle="1" w:styleId="CommentSubjectChar">
    <w:name w:val="Comment Subject Char"/>
    <w:basedOn w:val="CommentTextChar"/>
    <w:link w:val="CommentSubject"/>
    <w:semiHidden/>
    <w:rsid w:val="003D6662"/>
    <w:rPr>
      <w:rFonts w:ascii="VNI-Times" w:hAnsi="VNI-Times"/>
      <w:b/>
      <w:bCs/>
    </w:rPr>
  </w:style>
  <w:style w:type="character" w:customStyle="1" w:styleId="BodyTextIndent2Char">
    <w:name w:val="Body Text Indent 2 Char"/>
    <w:basedOn w:val="DefaultParagraphFont"/>
    <w:link w:val="BodyTextIndent2"/>
    <w:rsid w:val="00876310"/>
    <w:rPr>
      <w:sz w:val="28"/>
    </w:rPr>
  </w:style>
  <w:style w:type="paragraph" w:styleId="NormalWeb">
    <w:name w:val="Normal (Web)"/>
    <w:basedOn w:val="Normal"/>
    <w:uiPriority w:val="99"/>
    <w:semiHidden/>
    <w:unhideWhenUsed/>
    <w:rsid w:val="005A254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205">
      <w:bodyDiv w:val="1"/>
      <w:marLeft w:val="0"/>
      <w:marRight w:val="0"/>
      <w:marTop w:val="0"/>
      <w:marBottom w:val="0"/>
      <w:divBdr>
        <w:top w:val="none" w:sz="0" w:space="0" w:color="auto"/>
        <w:left w:val="none" w:sz="0" w:space="0" w:color="auto"/>
        <w:bottom w:val="none" w:sz="0" w:space="0" w:color="auto"/>
        <w:right w:val="none" w:sz="0" w:space="0" w:color="auto"/>
      </w:divBdr>
    </w:div>
    <w:div w:id="39998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B561-E8D2-4CA8-8C75-BAD49A36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9</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FPT</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Nguyen</dc:creator>
  <cp:lastModifiedBy>Trương Hữu Chức</cp:lastModifiedBy>
  <cp:revision>117</cp:revision>
  <cp:lastPrinted>2024-10-21T08:12:00Z</cp:lastPrinted>
  <dcterms:created xsi:type="dcterms:W3CDTF">2024-10-14T07:17:00Z</dcterms:created>
  <dcterms:modified xsi:type="dcterms:W3CDTF">2024-10-21T13:38:00Z</dcterms:modified>
</cp:coreProperties>
</file>