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3058"/>
        <w:gridCol w:w="5968"/>
      </w:tblGrid>
      <w:tr w:rsidR="00B4580B" w:rsidRPr="00B4580B" w:rsidTr="001B645A">
        <w:trPr>
          <w:trHeight w:val="794"/>
        </w:trPr>
        <w:tc>
          <w:tcPr>
            <w:tcW w:w="1694" w:type="pct"/>
          </w:tcPr>
          <w:p w:rsidR="00DF114F" w:rsidRPr="00B4580B" w:rsidRDefault="00DF114F" w:rsidP="00B4580B">
            <w:pPr>
              <w:pStyle w:val="Heading1"/>
              <w:spacing w:before="0" w:after="0" w:line="240" w:lineRule="auto"/>
              <w:jc w:val="center"/>
              <w:rPr>
                <w:sz w:val="20"/>
                <w:szCs w:val="20"/>
                <w:lang w:val="nl-NL"/>
              </w:rPr>
            </w:pPr>
            <w:r w:rsidRPr="00B4580B">
              <w:rPr>
                <w:sz w:val="20"/>
                <w:szCs w:val="20"/>
                <w:lang w:val="nl-NL"/>
              </w:rPr>
              <w:t>BỘ TÀI CHÍNH</w:t>
            </w:r>
          </w:p>
          <w:p w:rsidR="00DF114F" w:rsidRPr="00B4580B" w:rsidRDefault="00B4580B" w:rsidP="00B4580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_____________</w:t>
            </w:r>
          </w:p>
          <w:p w:rsidR="00DF114F" w:rsidRPr="00B4580B" w:rsidRDefault="001B645A" w:rsidP="00B4580B">
            <w:pPr>
              <w:pStyle w:val="Caption"/>
              <w:jc w:val="center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val="nl-NL"/>
              </w:rPr>
              <w:t>Số: 74</w:t>
            </w:r>
            <w:r w:rsidR="004D0043" w:rsidRPr="00B4580B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val="nl-NL"/>
              </w:rPr>
              <w:t>/2023</w:t>
            </w:r>
            <w:r w:rsidR="00641D80" w:rsidRPr="00B4580B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val="nl-NL"/>
              </w:rPr>
              <w:t>/</w:t>
            </w:r>
            <w:r w:rsidR="00BD5DB5" w:rsidRPr="00B4580B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val="nl-NL"/>
              </w:rPr>
              <w:t>TT</w:t>
            </w:r>
            <w:r w:rsidR="00DF114F" w:rsidRPr="00B4580B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val="nl-NL"/>
              </w:rPr>
              <w:t>-BTC</w:t>
            </w:r>
          </w:p>
        </w:tc>
        <w:tc>
          <w:tcPr>
            <w:tcW w:w="3306" w:type="pct"/>
          </w:tcPr>
          <w:p w:rsidR="00DF114F" w:rsidRPr="00B4580B" w:rsidRDefault="00DF114F" w:rsidP="00B4580B">
            <w:pPr>
              <w:pStyle w:val="Heading3"/>
              <w:spacing w:before="0" w:after="0" w:line="240" w:lineRule="auto"/>
              <w:jc w:val="center"/>
              <w:rPr>
                <w:sz w:val="20"/>
                <w:szCs w:val="20"/>
                <w:lang w:val="nl-NL"/>
              </w:rPr>
            </w:pPr>
            <w:r w:rsidRPr="00B4580B">
              <w:rPr>
                <w:sz w:val="20"/>
                <w:szCs w:val="20"/>
                <w:lang w:val="nl-NL"/>
              </w:rPr>
              <w:t>CỘNG HÒA XÃ HỘI CHỦ NGHĨA VIỆT NAM</w:t>
            </w:r>
          </w:p>
          <w:p w:rsidR="00DF114F" w:rsidRPr="00B4580B" w:rsidRDefault="00DF114F" w:rsidP="00B4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b/>
                <w:sz w:val="20"/>
                <w:szCs w:val="20"/>
                <w:lang w:val="nl-NL"/>
              </w:rPr>
              <w:t>Độc lập - Tự do - Hạnh phúc</w:t>
            </w:r>
          </w:p>
          <w:p w:rsidR="00DF114F" w:rsidRPr="00B4580B" w:rsidRDefault="00B4580B" w:rsidP="00B4580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_____________</w:t>
            </w:r>
          </w:p>
          <w:p w:rsidR="00DF114F" w:rsidRPr="00B4580B" w:rsidRDefault="00DF114F" w:rsidP="001B645A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i/>
                <w:sz w:val="20"/>
                <w:szCs w:val="20"/>
                <w:lang w:val="nl-NL"/>
              </w:rPr>
              <w:t>Hà Nội, ngày</w:t>
            </w:r>
            <w:r w:rsidR="001B645A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 27 </w:t>
            </w:r>
            <w:r w:rsidRPr="00B4580B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tháng </w:t>
            </w:r>
            <w:r w:rsidR="001B645A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12 </w:t>
            </w:r>
            <w:r w:rsidRPr="00B4580B">
              <w:rPr>
                <w:rFonts w:ascii="Arial" w:hAnsi="Arial" w:cs="Arial"/>
                <w:i/>
                <w:sz w:val="20"/>
                <w:szCs w:val="20"/>
                <w:lang w:val="nl-NL"/>
              </w:rPr>
              <w:t>năm 20</w:t>
            </w:r>
            <w:r w:rsidR="004D0043" w:rsidRPr="00B4580B">
              <w:rPr>
                <w:rFonts w:ascii="Arial" w:hAnsi="Arial" w:cs="Arial"/>
                <w:i/>
                <w:sz w:val="20"/>
                <w:szCs w:val="20"/>
                <w:lang w:val="nl-NL"/>
              </w:rPr>
              <w:t>23</w:t>
            </w:r>
          </w:p>
        </w:tc>
      </w:tr>
    </w:tbl>
    <w:p w:rsidR="006D11E7" w:rsidRPr="00B4580B" w:rsidRDefault="006D11E7" w:rsidP="00B4580B">
      <w:pPr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AD31EE" w:rsidRPr="00B4580B" w:rsidRDefault="00AD31EE" w:rsidP="00B4580B">
      <w:pPr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DF114F" w:rsidRPr="00B4580B" w:rsidRDefault="00DF114F" w:rsidP="00B4580B">
      <w:pPr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B4580B">
        <w:rPr>
          <w:rFonts w:ascii="Arial" w:hAnsi="Arial" w:cs="Arial"/>
          <w:b/>
          <w:sz w:val="20"/>
          <w:szCs w:val="20"/>
          <w:lang w:val="nl-NL"/>
        </w:rPr>
        <w:t>THÔNG TƯ</w:t>
      </w:r>
    </w:p>
    <w:p w:rsidR="007E2718" w:rsidRPr="00B4580B" w:rsidRDefault="00DF114F" w:rsidP="00B4580B">
      <w:pPr>
        <w:jc w:val="center"/>
        <w:rPr>
          <w:rFonts w:ascii="Arial" w:hAnsi="Arial" w:cs="Arial"/>
          <w:b/>
          <w:bCs/>
          <w:iCs/>
          <w:sz w:val="20"/>
          <w:szCs w:val="20"/>
          <w:lang w:val="nl-NL"/>
        </w:rPr>
      </w:pPr>
      <w:r w:rsidRPr="00B4580B">
        <w:rPr>
          <w:rFonts w:ascii="Arial" w:hAnsi="Arial" w:cs="Arial"/>
          <w:b/>
          <w:bCs/>
          <w:iCs/>
          <w:sz w:val="20"/>
          <w:szCs w:val="20"/>
          <w:lang w:val="nl-NL"/>
        </w:rPr>
        <w:t xml:space="preserve">Bãi bỏ </w:t>
      </w:r>
      <w:r w:rsidR="00632CAF" w:rsidRPr="00B4580B">
        <w:rPr>
          <w:rFonts w:ascii="Arial" w:hAnsi="Arial" w:cs="Arial"/>
          <w:b/>
          <w:bCs/>
          <w:iCs/>
          <w:sz w:val="20"/>
          <w:szCs w:val="20"/>
          <w:lang w:val="nl-NL"/>
        </w:rPr>
        <w:t xml:space="preserve">Quyết </w:t>
      </w:r>
      <w:r w:rsidR="00BE32E7" w:rsidRPr="00B4580B">
        <w:rPr>
          <w:rFonts w:ascii="Arial" w:hAnsi="Arial" w:cs="Arial"/>
          <w:b/>
          <w:bCs/>
          <w:iCs/>
          <w:sz w:val="20"/>
          <w:szCs w:val="20"/>
          <w:lang w:val="nl-NL"/>
        </w:rPr>
        <w:t xml:space="preserve">định số 167/2002/QĐ-BTC ngày 31 tháng 12 năm </w:t>
      </w:r>
      <w:r w:rsidR="00632CAF" w:rsidRPr="00B4580B">
        <w:rPr>
          <w:rFonts w:ascii="Arial" w:hAnsi="Arial" w:cs="Arial"/>
          <w:b/>
          <w:bCs/>
          <w:iCs/>
          <w:sz w:val="20"/>
          <w:szCs w:val="20"/>
          <w:lang w:val="nl-NL"/>
        </w:rPr>
        <w:t>2002 của</w:t>
      </w:r>
    </w:p>
    <w:p w:rsidR="007E2718" w:rsidRPr="00B4580B" w:rsidRDefault="00632CAF" w:rsidP="00B4580B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B4580B">
        <w:rPr>
          <w:rFonts w:ascii="Arial" w:hAnsi="Arial" w:cs="Arial"/>
          <w:b/>
          <w:bCs/>
          <w:iCs/>
          <w:sz w:val="20"/>
          <w:szCs w:val="20"/>
          <w:lang w:val="nl-NL"/>
        </w:rPr>
        <w:t xml:space="preserve">Bộ trưởng Bộ Tài chính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về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việc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ban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quy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định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chế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độ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thông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tin</w:t>
      </w:r>
    </w:p>
    <w:p w:rsidR="00632CAF" w:rsidRPr="00B4580B" w:rsidRDefault="00632CAF" w:rsidP="00B4580B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báo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cáo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công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tác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của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các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đơn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vị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thuộc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ngành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Tài</w:t>
      </w:r>
      <w:proofErr w:type="spellEnd"/>
      <w:r w:rsidRPr="00B4580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iCs/>
          <w:sz w:val="20"/>
          <w:szCs w:val="20"/>
        </w:rPr>
        <w:t>chính</w:t>
      </w:r>
      <w:proofErr w:type="spellEnd"/>
    </w:p>
    <w:p w:rsidR="00B4580B" w:rsidRPr="00B4580B" w:rsidRDefault="00B4580B" w:rsidP="00B4580B">
      <w:pPr>
        <w:jc w:val="center"/>
        <w:rPr>
          <w:rFonts w:ascii="Arial" w:hAnsi="Arial" w:cs="Arial"/>
          <w:sz w:val="20"/>
          <w:szCs w:val="20"/>
          <w:vertAlign w:val="superscript"/>
          <w:lang w:val="nl-NL"/>
        </w:rPr>
      </w:pPr>
      <w:r w:rsidRPr="00B4580B">
        <w:rPr>
          <w:rFonts w:ascii="Arial" w:hAnsi="Arial" w:cs="Arial"/>
          <w:sz w:val="20"/>
          <w:szCs w:val="20"/>
          <w:vertAlign w:val="superscript"/>
          <w:lang w:val="nl-NL"/>
        </w:rPr>
        <w:t>_____________</w:t>
      </w:r>
    </w:p>
    <w:p w:rsidR="00DF114F" w:rsidRDefault="00DF114F" w:rsidP="00B4580B">
      <w:pPr>
        <w:tabs>
          <w:tab w:val="left" w:pos="1650"/>
          <w:tab w:val="left" w:pos="3060"/>
          <w:tab w:val="center" w:pos="3117"/>
          <w:tab w:val="center" w:pos="4820"/>
        </w:tabs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B4580B">
        <w:rPr>
          <w:rFonts w:ascii="Arial" w:hAnsi="Arial" w:cs="Arial"/>
          <w:b/>
          <w:sz w:val="20"/>
          <w:szCs w:val="20"/>
          <w:lang w:val="nl-NL"/>
        </w:rPr>
        <w:t>BỘ TRƯỞNG BỘ TÀI CHÍNH</w:t>
      </w:r>
    </w:p>
    <w:p w:rsidR="00B4580B" w:rsidRPr="00B4580B" w:rsidRDefault="00B4580B" w:rsidP="00B4580B">
      <w:pPr>
        <w:tabs>
          <w:tab w:val="left" w:pos="1650"/>
          <w:tab w:val="left" w:pos="3060"/>
          <w:tab w:val="center" w:pos="3117"/>
          <w:tab w:val="center" w:pos="4820"/>
        </w:tabs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BE32E7" w:rsidRPr="00B4580B" w:rsidRDefault="006B7285" w:rsidP="00B4580B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văn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bản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phạm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pháp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22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6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2015; </w:t>
      </w:r>
    </w:p>
    <w:p w:rsidR="006B7285" w:rsidRPr="00B4580B" w:rsidRDefault="00BE32E7" w:rsidP="00B4580B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văn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bản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phạm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pháp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18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6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2020;</w:t>
      </w:r>
    </w:p>
    <w:p w:rsidR="00BE32E7" w:rsidRPr="00B4580B" w:rsidRDefault="006B7285" w:rsidP="00B4580B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> 34/2016/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NĐ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>-CP 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14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5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2016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tiết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biện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pháp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thi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văn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bản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phạm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pháp</w:t>
      </w:r>
      <w:proofErr w:type="spellEnd"/>
      <w:r w:rsidRPr="00E86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C9D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; </w:t>
      </w:r>
    </w:p>
    <w:p w:rsidR="006B7285" w:rsidRPr="00B4580B" w:rsidRDefault="00BE32E7" w:rsidP="00B4580B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> </w:t>
      </w:r>
      <w:r w:rsidR="006B7285" w:rsidRPr="00E86C9D">
        <w:rPr>
          <w:rFonts w:ascii="Arial" w:hAnsi="Arial" w:cs="Arial"/>
          <w:i/>
          <w:iCs/>
          <w:sz w:val="20"/>
          <w:szCs w:val="20"/>
        </w:rPr>
        <w:t>154/2020/</w:t>
      </w:r>
      <w:proofErr w:type="spellStart"/>
      <w:r w:rsidR="006B7285" w:rsidRPr="00E86C9D">
        <w:rPr>
          <w:rFonts w:ascii="Arial" w:hAnsi="Arial" w:cs="Arial"/>
          <w:i/>
          <w:iCs/>
          <w:sz w:val="20"/>
          <w:szCs w:val="20"/>
        </w:rPr>
        <w:t>NĐ</w:t>
      </w:r>
      <w:proofErr w:type="spellEnd"/>
      <w:r w:rsidR="006B7285" w:rsidRPr="00E86C9D">
        <w:rPr>
          <w:rFonts w:ascii="Arial" w:hAnsi="Arial" w:cs="Arial"/>
          <w:i/>
          <w:iCs/>
          <w:sz w:val="20"/>
          <w:szCs w:val="20"/>
        </w:rPr>
        <w:t>-CP</w:t>
      </w:r>
      <w:r w:rsidR="006B7285"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31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12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2020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> </w:t>
      </w:r>
      <w:r w:rsidR="006B7285" w:rsidRPr="00E86C9D">
        <w:rPr>
          <w:rFonts w:ascii="Arial" w:hAnsi="Arial" w:cs="Arial"/>
          <w:i/>
          <w:iCs/>
          <w:sz w:val="20"/>
          <w:szCs w:val="20"/>
        </w:rPr>
        <w:t>34/2016/</w:t>
      </w:r>
      <w:proofErr w:type="spellStart"/>
      <w:r w:rsidR="006B7285" w:rsidRPr="00E86C9D">
        <w:rPr>
          <w:rFonts w:ascii="Arial" w:hAnsi="Arial" w:cs="Arial"/>
          <w:i/>
          <w:iCs/>
          <w:sz w:val="20"/>
          <w:szCs w:val="20"/>
        </w:rPr>
        <w:t>NĐ</w:t>
      </w:r>
      <w:proofErr w:type="spellEnd"/>
      <w:r w:rsidR="006B7285" w:rsidRPr="00E86C9D">
        <w:rPr>
          <w:rFonts w:ascii="Arial" w:hAnsi="Arial" w:cs="Arial"/>
          <w:i/>
          <w:iCs/>
          <w:sz w:val="20"/>
          <w:szCs w:val="20"/>
        </w:rPr>
        <w:t>-CP</w:t>
      </w:r>
      <w:r w:rsidR="006B7285"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14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5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2016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tiết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biện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pháp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thi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văn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bản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phạm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pháp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6B7285" w:rsidRPr="00B4580B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="006B7285" w:rsidRPr="00B4580B">
        <w:rPr>
          <w:rFonts w:ascii="Arial" w:hAnsi="Arial" w:cs="Arial"/>
          <w:i/>
          <w:iCs/>
          <w:sz w:val="20"/>
          <w:szCs w:val="20"/>
        </w:rPr>
        <w:t>;</w:t>
      </w:r>
    </w:p>
    <w:p w:rsidR="006B7285" w:rsidRPr="00B4580B" w:rsidRDefault="006B7285" w:rsidP="00B4580B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B4580B">
        <w:rPr>
          <w:rFonts w:ascii="Arial" w:hAnsi="Arial" w:cs="Arial"/>
          <w:i/>
          <w:sz w:val="20"/>
          <w:szCs w:val="20"/>
          <w:lang w:val="nl-NL"/>
        </w:rPr>
        <w:t>Căn cứ Nghị định số 14/2023/NĐ-CP ngày 20 tháng 4 năm 2023 của Chính phủ quy định chức năng, nhiệm vụ, quyền hạn và cơ cấu tổ chức của Bộ Tài chính;</w:t>
      </w:r>
    </w:p>
    <w:p w:rsidR="006B7285" w:rsidRPr="00B4580B" w:rsidRDefault="006B7285" w:rsidP="00B4580B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4580B">
        <w:rPr>
          <w:rFonts w:ascii="Arial" w:hAnsi="Arial" w:cs="Arial"/>
          <w:i/>
          <w:iCs/>
          <w:sz w:val="20"/>
          <w:szCs w:val="20"/>
        </w:rPr>
        <w:t xml:space="preserve">Theo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đề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Chánh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Văn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phòng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>;</w:t>
      </w:r>
    </w:p>
    <w:p w:rsidR="006B7285" w:rsidRPr="00B4580B" w:rsidRDefault="006B7285" w:rsidP="00B4580B">
      <w:pPr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bãi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i/>
          <w:iCs/>
          <w:sz w:val="20"/>
          <w:szCs w:val="20"/>
        </w:rPr>
        <w:t>bỏ</w:t>
      </w:r>
      <w:proofErr w:type="spellEnd"/>
      <w:r w:rsidRPr="00B4580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4580B">
        <w:rPr>
          <w:rFonts w:ascii="Arial" w:hAnsi="Arial" w:cs="Arial"/>
          <w:bCs/>
          <w:i/>
          <w:iCs/>
          <w:sz w:val="20"/>
          <w:szCs w:val="20"/>
          <w:lang w:val="nl-NL"/>
        </w:rPr>
        <w:t xml:space="preserve">Quyết </w:t>
      </w:r>
      <w:r w:rsidR="00BE32E7" w:rsidRPr="00B4580B">
        <w:rPr>
          <w:rFonts w:ascii="Arial" w:hAnsi="Arial" w:cs="Arial"/>
          <w:bCs/>
          <w:i/>
          <w:iCs/>
          <w:sz w:val="20"/>
          <w:szCs w:val="20"/>
          <w:lang w:val="nl-NL"/>
        </w:rPr>
        <w:t xml:space="preserve">định số 167/2002/QĐ-BTC ngày 31 ngày 12 năm </w:t>
      </w:r>
      <w:r w:rsidRPr="00B4580B">
        <w:rPr>
          <w:rFonts w:ascii="Arial" w:hAnsi="Arial" w:cs="Arial"/>
          <w:bCs/>
          <w:i/>
          <w:iCs/>
          <w:sz w:val="20"/>
          <w:szCs w:val="20"/>
          <w:lang w:val="nl-NL"/>
        </w:rPr>
        <w:t xml:space="preserve">2002 của Bộ trưởng Bộ Tài chính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về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việc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ban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quy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định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chế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độ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thông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tin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báo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cáo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công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tác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của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các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đơn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vị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thuộc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ngành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Tài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Cs/>
          <w:i/>
          <w:iCs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p w:rsidR="00B4580B" w:rsidRDefault="00B4580B" w:rsidP="00B4580B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dieu_1"/>
    </w:p>
    <w:p w:rsidR="00AD79B3" w:rsidRPr="00B4580B" w:rsidRDefault="00632CAF" w:rsidP="00B4580B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4580B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B4580B">
        <w:rPr>
          <w:rFonts w:ascii="Arial" w:hAnsi="Arial" w:cs="Arial"/>
          <w:b/>
          <w:bCs/>
          <w:sz w:val="20"/>
          <w:szCs w:val="20"/>
        </w:rPr>
        <w:t xml:space="preserve"> 1. </w:t>
      </w:r>
      <w:proofErr w:type="spellStart"/>
      <w:r w:rsidRPr="00B4580B">
        <w:rPr>
          <w:rFonts w:ascii="Arial" w:hAnsi="Arial" w:cs="Arial"/>
          <w:b/>
          <w:bCs/>
          <w:sz w:val="20"/>
          <w:szCs w:val="20"/>
        </w:rPr>
        <w:t>Bãi</w:t>
      </w:r>
      <w:proofErr w:type="spellEnd"/>
      <w:r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sz w:val="20"/>
          <w:szCs w:val="20"/>
        </w:rPr>
        <w:t>bỏ</w:t>
      </w:r>
      <w:proofErr w:type="spellEnd"/>
      <w:r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sz w:val="20"/>
          <w:szCs w:val="20"/>
        </w:rPr>
        <w:t>toàn</w:t>
      </w:r>
      <w:proofErr w:type="spellEnd"/>
      <w:r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toàn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bộ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văn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bản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quy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phạm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pháp</w:t>
      </w:r>
      <w:proofErr w:type="spellEnd"/>
      <w:r w:rsidR="00AD79B3"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9B3" w:rsidRPr="00B4580B">
        <w:rPr>
          <w:rFonts w:ascii="Arial" w:hAnsi="Arial" w:cs="Arial"/>
          <w:b/>
          <w:sz w:val="20"/>
          <w:szCs w:val="20"/>
        </w:rPr>
        <w:t>luật</w:t>
      </w:r>
      <w:proofErr w:type="spellEnd"/>
    </w:p>
    <w:p w:rsidR="00632CAF" w:rsidRPr="00B4580B" w:rsidRDefault="00632CAF" w:rsidP="00B4580B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B4580B">
        <w:rPr>
          <w:rFonts w:ascii="Arial" w:hAnsi="Arial" w:cs="Arial"/>
          <w:sz w:val="20"/>
          <w:szCs w:val="20"/>
        </w:rPr>
        <w:t>Bãi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bỏ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toàn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r w:rsidR="00BE48A0" w:rsidRPr="00B4580B">
        <w:rPr>
          <w:rFonts w:ascii="Arial" w:hAnsi="Arial" w:cs="Arial"/>
          <w:bCs/>
          <w:iCs/>
          <w:sz w:val="20"/>
          <w:szCs w:val="20"/>
          <w:lang w:val="nl-NL"/>
        </w:rPr>
        <w:t xml:space="preserve">Quyết </w:t>
      </w:r>
      <w:r w:rsidR="0042677A" w:rsidRPr="00B4580B">
        <w:rPr>
          <w:rFonts w:ascii="Arial" w:hAnsi="Arial" w:cs="Arial"/>
          <w:bCs/>
          <w:iCs/>
          <w:sz w:val="20"/>
          <w:szCs w:val="20"/>
          <w:lang w:val="nl-NL"/>
        </w:rPr>
        <w:t xml:space="preserve">định số 167/2002/QĐ-BTC ngày 31 tháng 12 năm </w:t>
      </w:r>
      <w:r w:rsidR="00BE48A0" w:rsidRPr="00B4580B">
        <w:rPr>
          <w:rFonts w:ascii="Arial" w:hAnsi="Arial" w:cs="Arial"/>
          <w:bCs/>
          <w:iCs/>
          <w:sz w:val="20"/>
          <w:szCs w:val="20"/>
          <w:lang w:val="nl-NL"/>
        </w:rPr>
        <w:t xml:space="preserve">2002 của Bộ trưởng Bộ Tài chính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về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việc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ban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hành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quy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định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chế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độ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thông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tin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báo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cáo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công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tác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của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các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đơn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vị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thuộc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ngành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Tài</w:t>
      </w:r>
      <w:proofErr w:type="spellEnd"/>
      <w:r w:rsidR="00BE48A0" w:rsidRPr="00B4580B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BE48A0" w:rsidRPr="00B4580B">
        <w:rPr>
          <w:rFonts w:ascii="Arial" w:hAnsi="Arial" w:cs="Arial"/>
          <w:bCs/>
          <w:iCs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sz w:val="20"/>
          <w:szCs w:val="20"/>
        </w:rPr>
        <w:t>.</w:t>
      </w:r>
    </w:p>
    <w:p w:rsidR="00632CAF" w:rsidRPr="00B4580B" w:rsidRDefault="00632CAF" w:rsidP="00B4580B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dieu_2"/>
      <w:proofErr w:type="spellStart"/>
      <w:r w:rsidRPr="00B4580B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B4580B">
        <w:rPr>
          <w:rFonts w:ascii="Arial" w:hAnsi="Arial" w:cs="Arial"/>
          <w:b/>
          <w:bCs/>
          <w:sz w:val="20"/>
          <w:szCs w:val="20"/>
        </w:rPr>
        <w:t xml:space="preserve"> 2. </w:t>
      </w:r>
      <w:bookmarkEnd w:id="1"/>
      <w:proofErr w:type="spellStart"/>
      <w:r w:rsidR="00972B77" w:rsidRPr="00B4580B">
        <w:rPr>
          <w:rFonts w:ascii="Arial" w:hAnsi="Arial" w:cs="Arial"/>
          <w:b/>
          <w:bCs/>
          <w:sz w:val="20"/>
          <w:szCs w:val="20"/>
        </w:rPr>
        <w:t>Hiệu</w:t>
      </w:r>
      <w:proofErr w:type="spellEnd"/>
      <w:r w:rsidR="00972B77"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72B77" w:rsidRPr="00B4580B">
        <w:rPr>
          <w:rFonts w:ascii="Arial" w:hAnsi="Arial" w:cs="Arial"/>
          <w:b/>
          <w:bCs/>
          <w:sz w:val="20"/>
          <w:szCs w:val="20"/>
        </w:rPr>
        <w:t>lực</w:t>
      </w:r>
      <w:proofErr w:type="spellEnd"/>
      <w:r w:rsidR="00972B77"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72B77" w:rsidRPr="00B4580B">
        <w:rPr>
          <w:rFonts w:ascii="Arial" w:hAnsi="Arial" w:cs="Arial"/>
          <w:b/>
          <w:bCs/>
          <w:sz w:val="20"/>
          <w:szCs w:val="20"/>
        </w:rPr>
        <w:t>thi</w:t>
      </w:r>
      <w:proofErr w:type="spellEnd"/>
      <w:r w:rsidR="00972B77" w:rsidRPr="00B458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72B77" w:rsidRPr="00B4580B">
        <w:rPr>
          <w:rFonts w:ascii="Arial" w:hAnsi="Arial" w:cs="Arial"/>
          <w:b/>
          <w:bCs/>
          <w:sz w:val="20"/>
          <w:szCs w:val="20"/>
        </w:rPr>
        <w:t>hành</w:t>
      </w:r>
      <w:proofErr w:type="spellEnd"/>
    </w:p>
    <w:p w:rsidR="00632CAF" w:rsidRPr="00B4580B" w:rsidRDefault="00632CAF" w:rsidP="00B4580B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B4580B">
        <w:rPr>
          <w:rFonts w:ascii="Arial" w:hAnsi="Arial" w:cs="Arial"/>
          <w:sz w:val="20"/>
          <w:szCs w:val="20"/>
        </w:rPr>
        <w:t>Thông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tư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này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có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hiệu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lực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thi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kể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từ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ngày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r w:rsidR="001B645A">
        <w:rPr>
          <w:rFonts w:ascii="Arial" w:hAnsi="Arial" w:cs="Arial"/>
          <w:sz w:val="20"/>
          <w:szCs w:val="20"/>
        </w:rPr>
        <w:t>09</w:t>
      </w:r>
      <w:r w:rsidR="00972B77"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B77" w:rsidRPr="00B4580B">
        <w:rPr>
          <w:rFonts w:ascii="Arial" w:hAnsi="Arial" w:cs="Arial"/>
          <w:sz w:val="20"/>
          <w:szCs w:val="20"/>
        </w:rPr>
        <w:t>tháng</w:t>
      </w:r>
      <w:proofErr w:type="spellEnd"/>
      <w:r w:rsidR="00972B77" w:rsidRPr="00B4580B">
        <w:rPr>
          <w:rFonts w:ascii="Arial" w:hAnsi="Arial" w:cs="Arial"/>
          <w:sz w:val="20"/>
          <w:szCs w:val="20"/>
        </w:rPr>
        <w:t xml:space="preserve"> </w:t>
      </w:r>
      <w:r w:rsidR="001B645A">
        <w:rPr>
          <w:rFonts w:ascii="Arial" w:hAnsi="Arial" w:cs="Arial"/>
          <w:sz w:val="20"/>
          <w:szCs w:val="20"/>
        </w:rPr>
        <w:t>02</w:t>
      </w:r>
      <w:r w:rsidR="00972B77"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B77" w:rsidRPr="00B4580B">
        <w:rPr>
          <w:rFonts w:ascii="Arial" w:hAnsi="Arial" w:cs="Arial"/>
          <w:sz w:val="20"/>
          <w:szCs w:val="20"/>
        </w:rPr>
        <w:t>năm</w:t>
      </w:r>
      <w:proofErr w:type="spellEnd"/>
      <w:r w:rsidR="00972B77" w:rsidRPr="00B4580B">
        <w:rPr>
          <w:rFonts w:ascii="Arial" w:hAnsi="Arial" w:cs="Arial"/>
          <w:sz w:val="20"/>
          <w:szCs w:val="20"/>
        </w:rPr>
        <w:t xml:space="preserve"> 202</w:t>
      </w:r>
      <w:r w:rsidR="00134EA1" w:rsidRPr="00B4580B">
        <w:rPr>
          <w:rFonts w:ascii="Arial" w:hAnsi="Arial" w:cs="Arial"/>
          <w:sz w:val="20"/>
          <w:szCs w:val="20"/>
        </w:rPr>
        <w:t>4</w:t>
      </w:r>
      <w:r w:rsidR="00972B77" w:rsidRPr="00B4580B">
        <w:rPr>
          <w:rFonts w:ascii="Arial" w:hAnsi="Arial" w:cs="Arial"/>
          <w:sz w:val="20"/>
          <w:szCs w:val="20"/>
        </w:rPr>
        <w:t>.</w:t>
      </w:r>
    </w:p>
    <w:p w:rsidR="00972B77" w:rsidRPr="00B4580B" w:rsidRDefault="00972B77" w:rsidP="00B4580B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4580B">
        <w:rPr>
          <w:rFonts w:ascii="Arial" w:hAnsi="Arial" w:cs="Arial"/>
          <w:b/>
          <w:sz w:val="20"/>
          <w:szCs w:val="20"/>
        </w:rPr>
        <w:t>Điều</w:t>
      </w:r>
      <w:proofErr w:type="spellEnd"/>
      <w:r w:rsidRPr="00B4580B">
        <w:rPr>
          <w:rFonts w:ascii="Arial" w:hAnsi="Arial" w:cs="Arial"/>
          <w:b/>
          <w:sz w:val="20"/>
          <w:szCs w:val="20"/>
        </w:rPr>
        <w:t xml:space="preserve"> 3. </w:t>
      </w:r>
      <w:proofErr w:type="spellStart"/>
      <w:r w:rsidRPr="00B4580B">
        <w:rPr>
          <w:rFonts w:ascii="Arial" w:hAnsi="Arial" w:cs="Arial"/>
          <w:b/>
          <w:sz w:val="20"/>
          <w:szCs w:val="20"/>
        </w:rPr>
        <w:t>Tổ</w:t>
      </w:r>
      <w:proofErr w:type="spellEnd"/>
      <w:r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sz w:val="20"/>
          <w:szCs w:val="20"/>
        </w:rPr>
        <w:t>chức</w:t>
      </w:r>
      <w:proofErr w:type="spellEnd"/>
      <w:r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sz w:val="20"/>
          <w:szCs w:val="20"/>
        </w:rPr>
        <w:t>thực</w:t>
      </w:r>
      <w:proofErr w:type="spellEnd"/>
      <w:r w:rsidRPr="00B458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b/>
          <w:sz w:val="20"/>
          <w:szCs w:val="20"/>
        </w:rPr>
        <w:t>hiện</w:t>
      </w:r>
      <w:proofErr w:type="spellEnd"/>
    </w:p>
    <w:p w:rsidR="00632CAF" w:rsidRPr="00B4580B" w:rsidRDefault="00632CAF" w:rsidP="00B4580B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4580B">
        <w:rPr>
          <w:rFonts w:ascii="Arial" w:hAnsi="Arial" w:cs="Arial"/>
          <w:sz w:val="20"/>
          <w:szCs w:val="20"/>
        </w:rPr>
        <w:t>Chánh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Văn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phòng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Tài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580B">
        <w:rPr>
          <w:rFonts w:ascii="Arial" w:hAnsi="Arial" w:cs="Arial"/>
          <w:sz w:val="20"/>
          <w:szCs w:val="20"/>
        </w:rPr>
        <w:t>Thủ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trưởng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các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đơn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v</w:t>
      </w:r>
      <w:r w:rsidR="005F75B9" w:rsidRPr="00B4580B">
        <w:rPr>
          <w:rFonts w:ascii="Arial" w:hAnsi="Arial" w:cs="Arial"/>
          <w:sz w:val="20"/>
          <w:szCs w:val="20"/>
        </w:rPr>
        <w:t>ị</w:t>
      </w:r>
      <w:proofErr w:type="spellEnd"/>
      <w:r w:rsidR="005F75B9"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thuộc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Bộ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Tài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chính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và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các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cơ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quan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580B">
        <w:rPr>
          <w:rFonts w:ascii="Arial" w:hAnsi="Arial" w:cs="Arial"/>
          <w:sz w:val="20"/>
          <w:szCs w:val="20"/>
        </w:rPr>
        <w:t>tổ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chức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580B">
        <w:rPr>
          <w:rFonts w:ascii="Arial" w:hAnsi="Arial" w:cs="Arial"/>
          <w:sz w:val="20"/>
          <w:szCs w:val="20"/>
        </w:rPr>
        <w:t>cá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nhân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có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liên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quan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chịu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trách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nhiệm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thi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hành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Thông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tư</w:t>
      </w:r>
      <w:proofErr w:type="spellEnd"/>
      <w:r w:rsidRPr="00B45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80B">
        <w:rPr>
          <w:rFonts w:ascii="Arial" w:hAnsi="Arial" w:cs="Arial"/>
          <w:sz w:val="20"/>
          <w:szCs w:val="20"/>
        </w:rPr>
        <w:t>này</w:t>
      </w:r>
      <w:proofErr w:type="spellEnd"/>
      <w:r w:rsidRPr="00B4580B">
        <w:rPr>
          <w:rFonts w:ascii="Arial" w:hAnsi="Arial" w:cs="Arial"/>
          <w:sz w:val="20"/>
          <w:szCs w:val="20"/>
        </w:rPr>
        <w:t>./.</w:t>
      </w:r>
    </w:p>
    <w:p w:rsidR="00632CAF" w:rsidRPr="00B4580B" w:rsidRDefault="00632CAF" w:rsidP="00B4580B">
      <w:pPr>
        <w:rPr>
          <w:rFonts w:ascii="Arial" w:hAnsi="Arial" w:cs="Arial"/>
          <w:i/>
          <w:sz w:val="20"/>
          <w:szCs w:val="20"/>
          <w:lang w:val="nl-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5"/>
        <w:gridCol w:w="3961"/>
      </w:tblGrid>
      <w:tr w:rsidR="00B4580B" w:rsidRPr="00B4580B" w:rsidTr="00B4580B">
        <w:tc>
          <w:tcPr>
            <w:tcW w:w="2806" w:type="pct"/>
          </w:tcPr>
          <w:p w:rsidR="00D61993" w:rsidRPr="00B4580B" w:rsidRDefault="00D61993" w:rsidP="00B458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  <w:t>Nơi nhận: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Ban Bí thư Trung ương Đảng;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Thủ tướng, các Phó Thủ tướng Chính phủ;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Văn phòng Trung ương và các Ban của Đảng;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Văn phòng Quốc hội;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Văn phòng Chủ tịch nước;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Văn phòng Chính phủ;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Các bộ, cơ quan ngang bộ, cơ quan thuộc Chính phủ;</w:t>
            </w:r>
          </w:p>
          <w:p w:rsidR="003962D8" w:rsidRPr="00B4580B" w:rsidRDefault="003962D8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 xml:space="preserve">- Hội đồng Dân tộc; các Ủy ban thuộc Quốc hội; </w:t>
            </w:r>
          </w:p>
          <w:p w:rsidR="00FE529B" w:rsidRPr="00B4580B" w:rsidRDefault="00AD31EE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  <w:r w:rsidR="00FE529B" w:rsidRPr="00B4580B">
              <w:rPr>
                <w:rFonts w:ascii="Arial" w:hAnsi="Arial" w:cs="Arial"/>
                <w:sz w:val="20"/>
                <w:szCs w:val="20"/>
                <w:lang w:val="nl-NL"/>
              </w:rPr>
              <w:t xml:space="preserve"> Viện Kiểm sát nhân dân tối cao;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Tòa án nhân dân tối cao;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Kiểm toán Nhà nước;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Ủy ban TW Mặt trận Tổ quốc Việt Nam;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Cơ quan Trung ương của các đoàn thể;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HĐND, UBND các tỉnh, thành phố trực thuộc TW;</w:t>
            </w:r>
          </w:p>
          <w:p w:rsidR="00FE529B" w:rsidRPr="00B4580B" w:rsidRDefault="00FE529B" w:rsidP="00B4580B">
            <w:pPr>
              <w:pStyle w:val="BodyTextIndent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lastRenderedPageBreak/>
              <w:t>- Sở Tài chính các tỉnh, thành phố trực thuộc TW;</w:t>
            </w:r>
          </w:p>
          <w:p w:rsidR="00FE529B" w:rsidRPr="00B4580B" w:rsidRDefault="00FE529B" w:rsidP="00B4580B">
            <w:pPr>
              <w:pStyle w:val="BodyTextIndent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Cục Thuế, Cục HQ, DTNN, KBNN các tỉnh, thành phố trực thuộc Trung ương;</w:t>
            </w:r>
          </w:p>
          <w:p w:rsidR="00FE529B" w:rsidRPr="00B4580B" w:rsidRDefault="00FE529B" w:rsidP="00B4580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Các đơn vị, tổ chức thuộc Bộ Tài chính;</w:t>
            </w:r>
          </w:p>
          <w:p w:rsidR="00FE529B" w:rsidRPr="00B4580B" w:rsidRDefault="00FE529B" w:rsidP="00B4580B">
            <w:pPr>
              <w:pStyle w:val="BodyTextIndent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Cục Kiểm tra văn bản QPPL (Bộ Tư pháp);</w:t>
            </w:r>
          </w:p>
          <w:p w:rsidR="00FE529B" w:rsidRPr="00B4580B" w:rsidRDefault="00FE529B" w:rsidP="00B4580B">
            <w:pPr>
              <w:pStyle w:val="BodyTextIndent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sz w:val="20"/>
                <w:szCs w:val="20"/>
                <w:lang w:val="nl-NL"/>
              </w:rPr>
              <w:t>- Cổng TTĐT: Chính phủ, Bộ Tài chính;</w:t>
            </w:r>
          </w:p>
          <w:p w:rsidR="00D61993" w:rsidRPr="00B4580B" w:rsidRDefault="001B645A" w:rsidP="001B645A">
            <w:pPr>
              <w:pStyle w:val="BodyTextIndent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- Lưu: VT, VP.</w:t>
            </w:r>
          </w:p>
        </w:tc>
        <w:tc>
          <w:tcPr>
            <w:tcW w:w="2194" w:type="pct"/>
          </w:tcPr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b/>
                <w:sz w:val="20"/>
                <w:szCs w:val="20"/>
                <w:lang w:val="nl-NL"/>
              </w:rPr>
              <w:lastRenderedPageBreak/>
              <w:t>KT. BỘ TRƯỞNG</w:t>
            </w: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b/>
                <w:sz w:val="20"/>
                <w:szCs w:val="20"/>
                <w:lang w:val="nl-NL"/>
              </w:rPr>
              <w:t>THỨ TRƯỞNG</w:t>
            </w: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4D004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B4580B">
              <w:rPr>
                <w:rFonts w:ascii="Arial" w:hAnsi="Arial" w:cs="Arial"/>
                <w:b/>
                <w:sz w:val="20"/>
                <w:szCs w:val="20"/>
                <w:lang w:val="nl-NL"/>
              </w:rPr>
              <w:t>Nguyễn Đức Chi</w:t>
            </w: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D61993" w:rsidRPr="00B4580B" w:rsidRDefault="00D61993" w:rsidP="00B4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</w:tbl>
    <w:p w:rsidR="004440E2" w:rsidRPr="00B4580B" w:rsidRDefault="004440E2" w:rsidP="004E45A3">
      <w:pPr>
        <w:rPr>
          <w:rFonts w:ascii="Arial" w:hAnsi="Arial" w:cs="Arial"/>
          <w:sz w:val="20"/>
          <w:szCs w:val="20"/>
          <w:lang w:val="nl-NL"/>
        </w:rPr>
      </w:pPr>
    </w:p>
    <w:sectPr w:rsidR="004440E2" w:rsidRPr="00B4580B" w:rsidSect="00B4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30" w:rsidRDefault="001B7D30" w:rsidP="00BA11B9">
      <w:r>
        <w:separator/>
      </w:r>
    </w:p>
  </w:endnote>
  <w:endnote w:type="continuationSeparator" w:id="0">
    <w:p w:rsidR="001B7D30" w:rsidRDefault="001B7D30" w:rsidP="00BA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5C" w:rsidRDefault="00F27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1E" w:rsidRDefault="00082F1E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5C" w:rsidRDefault="00F27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30" w:rsidRDefault="001B7D30" w:rsidP="00BA11B9">
      <w:r>
        <w:separator/>
      </w:r>
    </w:p>
  </w:footnote>
  <w:footnote w:type="continuationSeparator" w:id="0">
    <w:p w:rsidR="001B7D30" w:rsidRDefault="001B7D30" w:rsidP="00BA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5C" w:rsidRDefault="00F27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5C" w:rsidRDefault="00F27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5C" w:rsidRDefault="00F2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1A5"/>
    <w:multiLevelType w:val="hybridMultilevel"/>
    <w:tmpl w:val="B686A3F4"/>
    <w:lvl w:ilvl="0" w:tplc="C67617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444C4E92"/>
    <w:multiLevelType w:val="hybridMultilevel"/>
    <w:tmpl w:val="4626B384"/>
    <w:lvl w:ilvl="0" w:tplc="32DEDF9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4F"/>
    <w:rsid w:val="00004931"/>
    <w:rsid w:val="00014A0B"/>
    <w:rsid w:val="00034F17"/>
    <w:rsid w:val="000400CE"/>
    <w:rsid w:val="00045FA0"/>
    <w:rsid w:val="00047FDA"/>
    <w:rsid w:val="000653DC"/>
    <w:rsid w:val="000749F1"/>
    <w:rsid w:val="00082F1E"/>
    <w:rsid w:val="000947A9"/>
    <w:rsid w:val="000B3150"/>
    <w:rsid w:val="000B5093"/>
    <w:rsid w:val="000D1078"/>
    <w:rsid w:val="000F1881"/>
    <w:rsid w:val="00134EA1"/>
    <w:rsid w:val="001431E8"/>
    <w:rsid w:val="00157513"/>
    <w:rsid w:val="001624B9"/>
    <w:rsid w:val="001B645A"/>
    <w:rsid w:val="001B7D30"/>
    <w:rsid w:val="002309F1"/>
    <w:rsid w:val="002D62FE"/>
    <w:rsid w:val="00340A11"/>
    <w:rsid w:val="00355966"/>
    <w:rsid w:val="00370A26"/>
    <w:rsid w:val="003962D8"/>
    <w:rsid w:val="003A6564"/>
    <w:rsid w:val="003E10C4"/>
    <w:rsid w:val="00402B50"/>
    <w:rsid w:val="0042677A"/>
    <w:rsid w:val="00434AE8"/>
    <w:rsid w:val="00442135"/>
    <w:rsid w:val="004440E2"/>
    <w:rsid w:val="00452947"/>
    <w:rsid w:val="0046530E"/>
    <w:rsid w:val="00477CDE"/>
    <w:rsid w:val="004B4E4C"/>
    <w:rsid w:val="004C1A72"/>
    <w:rsid w:val="004C5BA5"/>
    <w:rsid w:val="004D0043"/>
    <w:rsid w:val="004E45A3"/>
    <w:rsid w:val="005469C1"/>
    <w:rsid w:val="0056106C"/>
    <w:rsid w:val="005A4EDA"/>
    <w:rsid w:val="005A62A7"/>
    <w:rsid w:val="005E7034"/>
    <w:rsid w:val="005F75B9"/>
    <w:rsid w:val="00632CAF"/>
    <w:rsid w:val="00641D80"/>
    <w:rsid w:val="006479D1"/>
    <w:rsid w:val="00664645"/>
    <w:rsid w:val="006A3EC6"/>
    <w:rsid w:val="006B7285"/>
    <w:rsid w:val="006D11E7"/>
    <w:rsid w:val="007076FD"/>
    <w:rsid w:val="00730A4E"/>
    <w:rsid w:val="0073590A"/>
    <w:rsid w:val="00754207"/>
    <w:rsid w:val="007673AC"/>
    <w:rsid w:val="00773A44"/>
    <w:rsid w:val="007954B3"/>
    <w:rsid w:val="007E2718"/>
    <w:rsid w:val="007E61F8"/>
    <w:rsid w:val="007E7447"/>
    <w:rsid w:val="007E7C28"/>
    <w:rsid w:val="00800CA1"/>
    <w:rsid w:val="0080259C"/>
    <w:rsid w:val="00822EE2"/>
    <w:rsid w:val="0082688D"/>
    <w:rsid w:val="0085594E"/>
    <w:rsid w:val="008672B0"/>
    <w:rsid w:val="008A005B"/>
    <w:rsid w:val="008A4B68"/>
    <w:rsid w:val="008E0952"/>
    <w:rsid w:val="008F600F"/>
    <w:rsid w:val="009612A3"/>
    <w:rsid w:val="00971171"/>
    <w:rsid w:val="00972B77"/>
    <w:rsid w:val="00990210"/>
    <w:rsid w:val="00A24460"/>
    <w:rsid w:val="00A351F1"/>
    <w:rsid w:val="00A65F0C"/>
    <w:rsid w:val="00A709B5"/>
    <w:rsid w:val="00A7382A"/>
    <w:rsid w:val="00A8426E"/>
    <w:rsid w:val="00AB553D"/>
    <w:rsid w:val="00AD31EE"/>
    <w:rsid w:val="00AD36EB"/>
    <w:rsid w:val="00AD79B3"/>
    <w:rsid w:val="00AE2F77"/>
    <w:rsid w:val="00AE7211"/>
    <w:rsid w:val="00B4580B"/>
    <w:rsid w:val="00B60A1D"/>
    <w:rsid w:val="00BA11B9"/>
    <w:rsid w:val="00BB1A02"/>
    <w:rsid w:val="00BC33B2"/>
    <w:rsid w:val="00BD5DB5"/>
    <w:rsid w:val="00BE32E7"/>
    <w:rsid w:val="00BE48A0"/>
    <w:rsid w:val="00C1631E"/>
    <w:rsid w:val="00C24FE2"/>
    <w:rsid w:val="00C341AE"/>
    <w:rsid w:val="00C3484B"/>
    <w:rsid w:val="00C476F5"/>
    <w:rsid w:val="00C90D38"/>
    <w:rsid w:val="00CB5C88"/>
    <w:rsid w:val="00CC2F8E"/>
    <w:rsid w:val="00CE2293"/>
    <w:rsid w:val="00CF7504"/>
    <w:rsid w:val="00D25FAF"/>
    <w:rsid w:val="00D4398F"/>
    <w:rsid w:val="00D61993"/>
    <w:rsid w:val="00D9428A"/>
    <w:rsid w:val="00DF114F"/>
    <w:rsid w:val="00E33024"/>
    <w:rsid w:val="00E33D3E"/>
    <w:rsid w:val="00E76E79"/>
    <w:rsid w:val="00E83822"/>
    <w:rsid w:val="00E86C9D"/>
    <w:rsid w:val="00E9476F"/>
    <w:rsid w:val="00EF6475"/>
    <w:rsid w:val="00F11832"/>
    <w:rsid w:val="00F2765C"/>
    <w:rsid w:val="00F92608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E7885E-2A7A-4915-B67E-492281DD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F114F"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F114F"/>
    <w:pPr>
      <w:keepNext/>
      <w:spacing w:before="240" w:after="60" w:line="360" w:lineRule="auto"/>
      <w:jc w:val="both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14F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F114F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paragraph" w:styleId="Caption">
    <w:name w:val="caption"/>
    <w:basedOn w:val="Normal"/>
    <w:next w:val="Normal"/>
    <w:qFormat/>
    <w:rsid w:val="00DF114F"/>
    <w:pPr>
      <w:jc w:val="both"/>
    </w:pPr>
    <w:rPr>
      <w:rFonts w:ascii=".VnTime" w:hAnsi=".VnTime"/>
      <w:b/>
      <w:bCs/>
      <w:i/>
      <w:iCs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D6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1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1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1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C2F8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529B"/>
    <w:pPr>
      <w:spacing w:before="120" w:after="120" w:line="360" w:lineRule="exact"/>
      <w:ind w:firstLine="720"/>
      <w:jc w:val="both"/>
    </w:pPr>
    <w:rPr>
      <w:rFonts w:ascii=".VnTime" w:hAnsi=".VnTime" w:cs=".VnTime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FE529B"/>
    <w:rPr>
      <w:rFonts w:ascii=".VnTime" w:eastAsia="Times New Roman" w:hAnsi=".VnTime" w:cs=".VnTime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F7D73-D48D-4DD7-BEEE-8C79E0A8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vithiphuongnhung</dc:creator>
  <cp:lastModifiedBy>NGUYỄN XUÂN HUY</cp:lastModifiedBy>
  <cp:revision>4</cp:revision>
  <cp:lastPrinted>2023-12-01T09:32:00Z</cp:lastPrinted>
  <dcterms:created xsi:type="dcterms:W3CDTF">2023-12-28T10:24:00Z</dcterms:created>
  <dcterms:modified xsi:type="dcterms:W3CDTF">2023-12-29T01:32:00Z</dcterms:modified>
</cp:coreProperties>
</file>