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434"/>
        <w:gridCol w:w="5593"/>
      </w:tblGrid>
      <w:tr w:rsidR="00ED4702" w:rsidRPr="00505A1E" w:rsidTr="00ED4702">
        <w:trPr>
          <w:trHeight w:val="907"/>
          <w:jc w:val="center"/>
        </w:trPr>
        <w:tc>
          <w:tcPr>
            <w:tcW w:w="1902" w:type="pct"/>
          </w:tcPr>
          <w:p w:rsidR="00ED4702" w:rsidRPr="00505A1E" w:rsidRDefault="00ED4702" w:rsidP="00ED4702">
            <w:pPr>
              <w:jc w:val="center"/>
              <w:rPr>
                <w:rFonts w:ascii="Arial" w:hAnsi="Arial" w:cs="Arial"/>
                <w:b/>
                <w:color w:val="000000" w:themeColor="text1"/>
                <w:sz w:val="20"/>
                <w:szCs w:val="20"/>
              </w:rPr>
            </w:pPr>
            <w:r w:rsidRPr="00505A1E">
              <w:rPr>
                <w:rFonts w:ascii="Arial" w:hAnsi="Arial" w:cs="Arial"/>
                <w:b/>
                <w:color w:val="000000" w:themeColor="text1"/>
                <w:sz w:val="20"/>
                <w:szCs w:val="20"/>
              </w:rPr>
              <w:t>BỘ TÀI CHÍNH</w:t>
            </w:r>
          </w:p>
          <w:p w:rsidR="00ED4702" w:rsidRPr="00505A1E" w:rsidRDefault="00ED4702" w:rsidP="00ED4702">
            <w:pPr>
              <w:jc w:val="center"/>
              <w:rPr>
                <w:rFonts w:ascii="Arial" w:hAnsi="Arial" w:cs="Arial"/>
                <w:color w:val="000000" w:themeColor="text1"/>
                <w:sz w:val="20"/>
                <w:szCs w:val="20"/>
                <w:vertAlign w:val="superscript"/>
              </w:rPr>
            </w:pPr>
            <w:r w:rsidRPr="00505A1E">
              <w:rPr>
                <w:rFonts w:ascii="Arial" w:hAnsi="Arial" w:cs="Arial"/>
                <w:color w:val="000000" w:themeColor="text1"/>
                <w:sz w:val="20"/>
                <w:szCs w:val="20"/>
                <w:vertAlign w:val="superscript"/>
              </w:rPr>
              <w:t>______</w:t>
            </w:r>
          </w:p>
          <w:p w:rsidR="00ED4702" w:rsidRPr="00505A1E" w:rsidRDefault="00ED4702" w:rsidP="00ED4702">
            <w:pPr>
              <w:jc w:val="center"/>
              <w:rPr>
                <w:rFonts w:ascii="Arial" w:hAnsi="Arial" w:cs="Arial"/>
                <w:b/>
                <w:color w:val="000000" w:themeColor="text1"/>
                <w:sz w:val="20"/>
                <w:szCs w:val="20"/>
              </w:rPr>
            </w:pPr>
            <w:r w:rsidRPr="00505A1E">
              <w:rPr>
                <w:rFonts w:ascii="Arial" w:hAnsi="Arial" w:cs="Arial"/>
                <w:color w:val="000000" w:themeColor="text1"/>
                <w:sz w:val="20"/>
                <w:szCs w:val="20"/>
              </w:rPr>
              <w:t>Số:  91/2025/TT-BTC</w:t>
            </w:r>
          </w:p>
        </w:tc>
        <w:tc>
          <w:tcPr>
            <w:tcW w:w="3098" w:type="pct"/>
          </w:tcPr>
          <w:p w:rsidR="00ED4702" w:rsidRPr="00505A1E" w:rsidRDefault="00ED4702" w:rsidP="00ED4702">
            <w:pPr>
              <w:jc w:val="center"/>
              <w:rPr>
                <w:rFonts w:ascii="Arial" w:hAnsi="Arial" w:cs="Arial"/>
                <w:b/>
                <w:color w:val="000000" w:themeColor="text1"/>
                <w:sz w:val="20"/>
                <w:szCs w:val="20"/>
              </w:rPr>
            </w:pPr>
            <w:r w:rsidRPr="00505A1E">
              <w:rPr>
                <w:rFonts w:ascii="Arial" w:hAnsi="Arial" w:cs="Arial"/>
                <w:b/>
                <w:color w:val="000000" w:themeColor="text1"/>
                <w:sz w:val="20"/>
                <w:szCs w:val="20"/>
              </w:rPr>
              <w:t>CỘNG HÒA XÃ HỘI CHỦ NGHĨA VIỆT NAM</w:t>
            </w:r>
            <w:r w:rsidRPr="00505A1E">
              <w:rPr>
                <w:rFonts w:ascii="Arial" w:hAnsi="Arial" w:cs="Arial"/>
                <w:b/>
                <w:color w:val="000000" w:themeColor="text1"/>
                <w:sz w:val="20"/>
                <w:szCs w:val="20"/>
              </w:rPr>
              <w:br/>
              <w:t>Độc lập - Tự do - Hạnh phúc</w:t>
            </w:r>
          </w:p>
          <w:p w:rsidR="00ED4702" w:rsidRPr="00505A1E" w:rsidRDefault="00ED4702" w:rsidP="00ED4702">
            <w:pPr>
              <w:jc w:val="center"/>
              <w:rPr>
                <w:rFonts w:ascii="Arial" w:hAnsi="Arial" w:cs="Arial"/>
                <w:color w:val="000000" w:themeColor="text1"/>
                <w:sz w:val="20"/>
                <w:szCs w:val="20"/>
              </w:rPr>
            </w:pPr>
            <w:r w:rsidRPr="00505A1E">
              <w:rPr>
                <w:rFonts w:ascii="Arial" w:hAnsi="Arial" w:cs="Arial"/>
                <w:color w:val="000000" w:themeColor="text1"/>
                <w:sz w:val="20"/>
                <w:szCs w:val="20"/>
                <w:vertAlign w:val="superscript"/>
              </w:rPr>
              <w:t>________________________</w:t>
            </w:r>
          </w:p>
          <w:p w:rsidR="00ED4702" w:rsidRPr="00505A1E" w:rsidRDefault="00ED4702" w:rsidP="00ED4702">
            <w:pPr>
              <w:jc w:val="center"/>
              <w:rPr>
                <w:rFonts w:ascii="Arial" w:hAnsi="Arial" w:cs="Arial"/>
                <w:i/>
                <w:color w:val="000000" w:themeColor="text1"/>
                <w:sz w:val="20"/>
                <w:szCs w:val="20"/>
              </w:rPr>
            </w:pPr>
            <w:r w:rsidRPr="00505A1E">
              <w:rPr>
                <w:rFonts w:ascii="Arial" w:hAnsi="Arial" w:cs="Arial"/>
                <w:i/>
                <w:color w:val="000000" w:themeColor="text1"/>
                <w:sz w:val="20"/>
                <w:szCs w:val="20"/>
              </w:rPr>
              <w:t>Hà Nội, ngày 26 tháng 9 năm 2025</w:t>
            </w:r>
          </w:p>
        </w:tc>
      </w:tr>
    </w:tbl>
    <w:p w:rsidR="00ED4702" w:rsidRPr="00505A1E" w:rsidRDefault="00ED4702" w:rsidP="00ED4702">
      <w:pPr>
        <w:jc w:val="center"/>
        <w:rPr>
          <w:rFonts w:ascii="Arial" w:hAnsi="Arial" w:cs="Arial"/>
          <w:b/>
          <w:color w:val="000000" w:themeColor="text1"/>
          <w:sz w:val="20"/>
          <w:szCs w:val="20"/>
        </w:rPr>
      </w:pPr>
    </w:p>
    <w:p w:rsidR="00ED4702" w:rsidRPr="00505A1E" w:rsidRDefault="00ED4702" w:rsidP="00ED4702">
      <w:pPr>
        <w:jc w:val="center"/>
        <w:rPr>
          <w:rFonts w:ascii="Arial" w:hAnsi="Arial" w:cs="Arial"/>
          <w:b/>
          <w:color w:val="000000" w:themeColor="text1"/>
          <w:sz w:val="20"/>
          <w:szCs w:val="20"/>
        </w:rPr>
      </w:pPr>
    </w:p>
    <w:p w:rsidR="00ED4702" w:rsidRPr="00505A1E" w:rsidRDefault="00ED4702" w:rsidP="00ED4702">
      <w:pPr>
        <w:jc w:val="center"/>
        <w:rPr>
          <w:rFonts w:ascii="Arial" w:hAnsi="Arial" w:cs="Arial"/>
          <w:b/>
          <w:color w:val="000000" w:themeColor="text1"/>
          <w:sz w:val="20"/>
          <w:szCs w:val="20"/>
        </w:rPr>
      </w:pPr>
      <w:r w:rsidRPr="00505A1E">
        <w:rPr>
          <w:rFonts w:ascii="Arial" w:hAnsi="Arial" w:cs="Arial"/>
          <w:b/>
          <w:color w:val="000000" w:themeColor="text1"/>
          <w:sz w:val="20"/>
          <w:szCs w:val="20"/>
        </w:rPr>
        <w:t>THÔNG TƯ</w:t>
      </w:r>
    </w:p>
    <w:p w:rsidR="00ED4702" w:rsidRPr="00505A1E" w:rsidRDefault="00ED4702" w:rsidP="00ED4702">
      <w:pPr>
        <w:jc w:val="center"/>
        <w:rPr>
          <w:rFonts w:ascii="Arial" w:hAnsi="Arial" w:cs="Arial"/>
          <w:b/>
          <w:color w:val="000000" w:themeColor="text1"/>
          <w:sz w:val="20"/>
          <w:szCs w:val="20"/>
        </w:rPr>
      </w:pPr>
      <w:r w:rsidRPr="00505A1E">
        <w:rPr>
          <w:rFonts w:ascii="Arial" w:hAnsi="Arial" w:cs="Arial"/>
          <w:b/>
          <w:color w:val="000000" w:themeColor="text1"/>
          <w:sz w:val="20"/>
          <w:szCs w:val="20"/>
        </w:rPr>
        <w:t>Quy định về hệ thống mẫu biểu sử dụng trong công tác quyết toán</w:t>
      </w:r>
    </w:p>
    <w:p w:rsidR="00ED4702" w:rsidRPr="00505A1E" w:rsidRDefault="00ED4702" w:rsidP="00ED4702">
      <w:pPr>
        <w:jc w:val="center"/>
        <w:rPr>
          <w:rFonts w:ascii="Arial" w:hAnsi="Arial" w:cs="Arial"/>
          <w:color w:val="000000" w:themeColor="text1"/>
          <w:sz w:val="20"/>
          <w:szCs w:val="20"/>
          <w:vertAlign w:val="superscript"/>
        </w:rPr>
      </w:pPr>
      <w:r w:rsidRPr="00505A1E">
        <w:rPr>
          <w:rFonts w:ascii="Arial" w:hAnsi="Arial" w:cs="Arial"/>
          <w:color w:val="000000" w:themeColor="text1"/>
          <w:sz w:val="20"/>
          <w:szCs w:val="20"/>
          <w:vertAlign w:val="superscript"/>
        </w:rPr>
        <w:t>____________</w:t>
      </w:r>
    </w:p>
    <w:p w:rsidR="00ED4702" w:rsidRPr="00505A1E" w:rsidRDefault="00ED4702" w:rsidP="00ED4702">
      <w:pPr>
        <w:jc w:val="center"/>
        <w:rPr>
          <w:rFonts w:ascii="Arial" w:hAnsi="Arial" w:cs="Arial"/>
          <w:color w:val="000000" w:themeColor="text1"/>
          <w:sz w:val="20"/>
          <w:szCs w:val="20"/>
        </w:rPr>
      </w:pPr>
    </w:p>
    <w:p w:rsidR="00ED4702" w:rsidRPr="00505A1E" w:rsidRDefault="00ED4702" w:rsidP="00ED4702">
      <w:pPr>
        <w:adjustRightInd w:val="0"/>
        <w:snapToGrid w:val="0"/>
        <w:spacing w:after="120"/>
        <w:ind w:firstLine="720"/>
        <w:jc w:val="both"/>
        <w:rPr>
          <w:rFonts w:ascii="Arial" w:hAnsi="Arial" w:cs="Arial"/>
          <w:i/>
          <w:color w:val="000000" w:themeColor="text1"/>
          <w:sz w:val="20"/>
          <w:szCs w:val="20"/>
        </w:rPr>
      </w:pPr>
      <w:r w:rsidRPr="00505A1E">
        <w:rPr>
          <w:rFonts w:ascii="Arial" w:hAnsi="Arial" w:cs="Arial"/>
          <w:i/>
          <w:color w:val="000000" w:themeColor="text1"/>
          <w:sz w:val="20"/>
          <w:szCs w:val="20"/>
        </w:rPr>
        <w:t>Căn cứ Luật Ngân sách nhà nước số 89/2025/QH15 ngày 25 tháng 6 năm 2025;</w:t>
      </w:r>
    </w:p>
    <w:p w:rsidR="00ED4702" w:rsidRPr="00505A1E" w:rsidRDefault="00ED4702" w:rsidP="00ED4702">
      <w:pPr>
        <w:adjustRightInd w:val="0"/>
        <w:snapToGrid w:val="0"/>
        <w:spacing w:after="120"/>
        <w:ind w:firstLine="720"/>
        <w:jc w:val="both"/>
        <w:rPr>
          <w:rFonts w:ascii="Arial" w:hAnsi="Arial" w:cs="Arial"/>
          <w:i/>
          <w:color w:val="000000" w:themeColor="text1"/>
          <w:sz w:val="20"/>
          <w:szCs w:val="20"/>
        </w:rPr>
      </w:pPr>
      <w:r w:rsidRPr="00505A1E">
        <w:rPr>
          <w:rFonts w:ascii="Arial" w:hAnsi="Arial" w:cs="Arial"/>
          <w:i/>
          <w:color w:val="000000" w:themeColor="text1"/>
          <w:sz w:val="20"/>
          <w:szCs w:val="20"/>
        </w:rPr>
        <w:t>Căn cứ Luật Đầu tư công số 58/2024/QH15 ngày 29 tháng 11 năm 2024 (được sửa đổi, bổ sung bởi 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sidR="00ED4702" w:rsidRPr="00505A1E" w:rsidRDefault="00ED4702" w:rsidP="00ED4702">
      <w:pPr>
        <w:adjustRightInd w:val="0"/>
        <w:snapToGrid w:val="0"/>
        <w:spacing w:after="120"/>
        <w:ind w:firstLine="720"/>
        <w:jc w:val="both"/>
        <w:rPr>
          <w:rFonts w:ascii="Arial" w:hAnsi="Arial" w:cs="Arial"/>
          <w:i/>
          <w:color w:val="000000" w:themeColor="text1"/>
          <w:sz w:val="20"/>
          <w:szCs w:val="20"/>
        </w:rPr>
      </w:pPr>
      <w:r w:rsidRPr="00505A1E">
        <w:rPr>
          <w:rFonts w:ascii="Arial" w:hAnsi="Arial" w:cs="Arial"/>
          <w:i/>
          <w:color w:val="000000" w:themeColor="text1"/>
          <w:sz w:val="20"/>
          <w:szCs w:val="20"/>
        </w:rPr>
        <w:t>Căn cứ Luật Ban hành văn bản quy phạm pháp luật số 64/2025/QH15 ngày 19 tháng 02 năm 2025;</w:t>
      </w:r>
    </w:p>
    <w:p w:rsidR="00ED4702" w:rsidRPr="00505A1E" w:rsidRDefault="00ED4702" w:rsidP="00ED4702">
      <w:pPr>
        <w:adjustRightInd w:val="0"/>
        <w:snapToGrid w:val="0"/>
        <w:spacing w:after="120"/>
        <w:ind w:firstLine="720"/>
        <w:jc w:val="both"/>
        <w:rPr>
          <w:rFonts w:ascii="Arial" w:hAnsi="Arial" w:cs="Arial"/>
          <w:i/>
          <w:color w:val="000000" w:themeColor="text1"/>
          <w:sz w:val="20"/>
          <w:szCs w:val="20"/>
        </w:rPr>
      </w:pPr>
      <w:r w:rsidRPr="00505A1E">
        <w:rPr>
          <w:rFonts w:ascii="Arial" w:hAnsi="Arial" w:cs="Arial"/>
          <w:i/>
          <w:color w:val="000000" w:themeColor="text1"/>
          <w:sz w:val="20"/>
          <w:szCs w:val="20"/>
        </w:rPr>
        <w:t>Căn cứ Nghị quyết 190/2025/QH15 ngày 19 tháng 2 năm 2025 của Quốc hội quy định về xử lý một số vấn đề liên quan đến sắp xếp tổ chức bộ máy nhà nước;</w:t>
      </w:r>
    </w:p>
    <w:p w:rsidR="00ED4702" w:rsidRPr="00505A1E" w:rsidRDefault="00ED4702" w:rsidP="00ED4702">
      <w:pPr>
        <w:adjustRightInd w:val="0"/>
        <w:snapToGrid w:val="0"/>
        <w:spacing w:after="120"/>
        <w:ind w:firstLine="720"/>
        <w:jc w:val="both"/>
        <w:rPr>
          <w:rFonts w:ascii="Arial" w:hAnsi="Arial" w:cs="Arial"/>
          <w:i/>
          <w:color w:val="000000" w:themeColor="text1"/>
          <w:sz w:val="20"/>
          <w:szCs w:val="20"/>
        </w:rPr>
      </w:pPr>
      <w:r w:rsidRPr="00505A1E">
        <w:rPr>
          <w:rFonts w:ascii="Arial" w:hAnsi="Arial" w:cs="Arial"/>
          <w:i/>
          <w:color w:val="000000" w:themeColor="text1"/>
          <w:sz w:val="20"/>
          <w:szCs w:val="20"/>
        </w:rPr>
        <w:t>Căn cứ Nghị định số 254/2025/NĐ-CP ngày 26 tháng 9 năm 2025 của Chính phủ quy định về quản lý, thanh toán, quyết toán dự án sử dụng vốn đầu tư công;</w:t>
      </w:r>
    </w:p>
    <w:p w:rsidR="00ED4702" w:rsidRPr="00505A1E" w:rsidRDefault="00ED4702" w:rsidP="00ED4702">
      <w:pPr>
        <w:adjustRightInd w:val="0"/>
        <w:snapToGrid w:val="0"/>
        <w:spacing w:after="120"/>
        <w:ind w:firstLine="720"/>
        <w:jc w:val="both"/>
        <w:rPr>
          <w:rFonts w:ascii="Arial" w:hAnsi="Arial" w:cs="Arial"/>
          <w:i/>
          <w:color w:val="000000" w:themeColor="text1"/>
          <w:sz w:val="20"/>
          <w:szCs w:val="20"/>
        </w:rPr>
      </w:pPr>
      <w:r w:rsidRPr="00505A1E">
        <w:rPr>
          <w:rFonts w:ascii="Arial" w:hAnsi="Arial" w:cs="Arial"/>
          <w:i/>
          <w:color w:val="000000" w:themeColor="text1"/>
          <w:sz w:val="20"/>
          <w:szCs w:val="20"/>
        </w:rPr>
        <w:t>Căn cứ Nghị định số 09/2019/NĐ-CP ngày 24 tháng 01 năm 2019 của Chính phủ quy định về chế độ báo cáo của cơ quan hành chính nhà nước;</w:t>
      </w:r>
    </w:p>
    <w:p w:rsidR="00ED4702" w:rsidRPr="00505A1E" w:rsidRDefault="00ED4702" w:rsidP="00ED4702">
      <w:pPr>
        <w:adjustRightInd w:val="0"/>
        <w:snapToGrid w:val="0"/>
        <w:spacing w:after="120"/>
        <w:ind w:firstLine="720"/>
        <w:jc w:val="both"/>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Căn cứ Nghị định số 29/2025/NĐ-CP ngày 24 tháng 3 năm 2025 của Chính phủ quy định chức năng, quyền hạn và cơ cấu tổ chức của Bộ Tài chính và Nghị định số 166/2025/NĐ-CP ngày 30/6/2025 của Chính phủ sửa đổi, bổ sung một số điều của Nghị định số 29/2025/NĐ-CP ngày 24 tháng 3 năm 2025 của Chính phủ quy định chức năng, quyền hạn và cơ cấu tổ chức của Bộ Tài chính;</w:t>
      </w:r>
    </w:p>
    <w:p w:rsidR="00ED4702" w:rsidRPr="00505A1E" w:rsidRDefault="00ED4702" w:rsidP="00ED4702">
      <w:pPr>
        <w:adjustRightInd w:val="0"/>
        <w:snapToGrid w:val="0"/>
        <w:spacing w:after="120"/>
        <w:ind w:firstLine="720"/>
        <w:jc w:val="both"/>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Theo đề nghị của Vụ trưởng Vụ Phát triển hạ tầng;</w:t>
      </w:r>
    </w:p>
    <w:p w:rsidR="00ED4702" w:rsidRPr="00505A1E" w:rsidRDefault="00ED4702" w:rsidP="00ED4702">
      <w:pPr>
        <w:adjustRightInd w:val="0"/>
        <w:snapToGrid w:val="0"/>
        <w:ind w:firstLine="720"/>
        <w:jc w:val="both"/>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Bộ trưởng Bộ Tài chính ban hành Thông tư quy định về hệ thống mẫu biểu sử dụng trong công tác quyết toán.</w:t>
      </w:r>
    </w:p>
    <w:p w:rsidR="00ED4702" w:rsidRPr="00505A1E" w:rsidRDefault="00ED4702" w:rsidP="00ED4702">
      <w:pPr>
        <w:adjustRightInd w:val="0"/>
        <w:snapToGrid w:val="0"/>
        <w:ind w:firstLine="720"/>
        <w:jc w:val="both"/>
        <w:rPr>
          <w:rFonts w:ascii="Arial" w:hAnsi="Arial" w:cs="Arial"/>
          <w:i/>
          <w:color w:val="000000" w:themeColor="text1"/>
          <w:sz w:val="20"/>
          <w:szCs w:val="20"/>
          <w:lang w:val="nl-NL"/>
        </w:rPr>
      </w:pPr>
    </w:p>
    <w:p w:rsidR="00ED4702" w:rsidRPr="00505A1E" w:rsidRDefault="00ED4702" w:rsidP="00ED4702">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Điều 1. Phạm vi điều chỉnh</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Thông tư này quy định về hệ thống mẫu biểu và việc sử dụng mẫu biểu trong công tác quyết toán cho các nhiệm vụ, dự án theo quy định tại Điều 1 của Nghị định số 254/2025/NĐ-CP ngày 26 tháng 9 năm 2025</w:t>
      </w:r>
      <w:r w:rsidRPr="00505A1E">
        <w:rPr>
          <w:rFonts w:ascii="Arial" w:hAnsi="Arial" w:cs="Arial"/>
          <w:i/>
          <w:color w:val="000000" w:themeColor="text1"/>
          <w:sz w:val="20"/>
          <w:szCs w:val="20"/>
          <w:lang w:val="nl-NL"/>
        </w:rPr>
        <w:t xml:space="preserve"> </w:t>
      </w:r>
      <w:r w:rsidRPr="00505A1E">
        <w:rPr>
          <w:rFonts w:ascii="Arial" w:hAnsi="Arial" w:cs="Arial"/>
          <w:color w:val="000000" w:themeColor="text1"/>
          <w:sz w:val="20"/>
          <w:szCs w:val="20"/>
          <w:lang w:val="nl-NL"/>
        </w:rPr>
        <w:t>của Chính phủ quy định về quản lý, thanh toán, quyết toán dự án sử dụng vốn đầu tư công gồm:</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 Hệ thống mẫu biểu sử dụng trong công tác quyết toán vốn đầu tư công nguồn ngân sách nhà nước theo năm ngân sách (quyết toán theo niên độ).</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2. Hệ thống mẫu biểu sử dụng trong công tác quyết toán vốn đầu tư công dự án hoàn thành.</w:t>
      </w:r>
    </w:p>
    <w:p w:rsidR="00ED4702" w:rsidRPr="00505A1E" w:rsidRDefault="00ED4702" w:rsidP="00ED4702">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Điều 2. Đối tượng áp dụng</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Thông tư này áp dụng đối với các cơ quan, tổ chức, cá nhân tham gia, thực hiện hoặc có liên quan đến công tác quyết toán theo niên độ, quyết toán vốn đầu tư công dự án hoàn thành.</w:t>
      </w:r>
    </w:p>
    <w:p w:rsidR="00ED4702" w:rsidRPr="00505A1E" w:rsidRDefault="00ED4702" w:rsidP="00ED4702">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Điều 3. Hệ thống mẫu biểu sử dụng trong công tác quyết toán theo niên độ</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 Báo cáo quyết toán vốn đầu tư công nguồn ngân sách nhà nước theo năm ngân sách của bộ, cơ quan trung ương và chủ đầu tư: Mẫu số 01/QTNĐ.</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2. Báo cáo về việc thực hiện vốn đầu tư các dự án quan trọng quốc gia sử dụng vốn ngân sách nhà nước (do Quốc hội quyết định) của cơ quan báo cáo và chủ đầu tư: Mẫu số 02/QTNĐ.</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3. Báo cáo chi tiết quyết toán vốn đầu tư công nguồn ngân sách nhà nước của các bộ, cơ quan trung ương theo năm ngân sách của cơ quan thanh toán: Mẫu số 03/QTNĐ.</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4. Mẫu thông báo xét duyệt quyết toán vốn đầu tư công nguồn ngân sách nhà nước theo năm ngân sách của cơ quan cấp trên của chủ đầu tư: Mẫu số 04/QTNĐ.</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lastRenderedPageBreak/>
        <w:t>5. Mẫu văn bản kiểm tra quyết toán vốn đầu tư công nguồn ngân sách nhà nước theo năm ngân sách của cơ quan tài chính: Mẫu số 05/QTNĐ.</w:t>
      </w:r>
    </w:p>
    <w:p w:rsidR="00ED4702" w:rsidRPr="00505A1E" w:rsidRDefault="00ED4702" w:rsidP="00ED4702">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Điều 4. Hệ thống mẫu biểu sử dụng trong công tác quyết toán vốn đầu tư công dự án hoàn thành</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Thông tin, số liệu được lấy tại ngày chủ đầu tư khóa sổ lập báo cáo quyết toán hoặc thời điểm ngày có hiệu lực của văn bản cho phép dừng thực hiện của người có thẩm quyền quyết định đầu tư.</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 Báo cáo tổng hợp quyết toán vốn đầu tư dự án hoàn thành: Mẫu số 01/QTDA.</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2. Danh mục văn bản: Mẫu số 02/QTDA.</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3. Bảng đối chiếu số liệu: Mẫu số 03/QTDA.</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4. Chi tiết chi phí đầu tư đề nghị quyết toán: Mẫu số 04/QTDA.</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xml:space="preserve">5. Chi tiết tài sản hình thành </w:t>
      </w:r>
      <w:r w:rsidRPr="00505A1E">
        <w:rPr>
          <w:rFonts w:ascii="Arial" w:hAnsi="Arial" w:cs="Arial"/>
          <w:bCs/>
          <w:color w:val="000000" w:themeColor="text1"/>
          <w:sz w:val="20"/>
          <w:szCs w:val="20"/>
          <w:lang w:val="nl-NL"/>
        </w:rPr>
        <w:t>là kết quả của quá trình thực hiện dự án</w:t>
      </w:r>
      <w:r w:rsidRPr="00505A1E">
        <w:rPr>
          <w:rFonts w:ascii="Arial" w:hAnsi="Arial" w:cs="Arial"/>
          <w:color w:val="000000" w:themeColor="text1"/>
          <w:sz w:val="20"/>
          <w:szCs w:val="20"/>
          <w:lang w:val="nl-NL"/>
        </w:rPr>
        <w:t>: Mẫu số 05/QTDA.</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6. Chi tiết giá trị vật tư, vật liệu, thiết bị tồn đọng: Mẫu số 06/QTDA.</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7. Tình hình công nợ của dự án: Mẫu số 07/QTDA.</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8. Báo cáo quyết toán vốn đầu tư dự án hoàn thành (dùng cho dự án quy hoạch, dự án chuẩn bị đầu tư sử dụng vốn đầu tư công, dự án dừng thực hiện chưa có khối lượng thi công xây dựng, lắp đặt thiết bị): Mẫu số 08/QTDA.</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9. Báo cáo kết quả phê duyệt tổng quyết toán vốn đầu tư dự án quan trọng quốc gia, dự án nhóm A hoàn thành: Mẫu số 09/QTDA.</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10. Quyết định phê duyệt quyết toán vốn đầu tư (của dự án, dự án thành phần, tiểu dự án độc lập, công trình, hạng mục công trình độc lập) hoàn thành: Mẫu số 10/QTDA.</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11. Báo cáo tình hình quyết toán vốn đầu tư công dự án hoàn thành hằng năm: Mẫu số 11/QTDA (bao gồm cả phần lời và Mẫu biểu).</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12. Phiếu giao nhận Hồ sơ quyết toán vốn đầu tư dự án hoàn thành: Mẫu số 12/QTDA.</w:t>
      </w:r>
    </w:p>
    <w:p w:rsidR="00ED4702" w:rsidRPr="00505A1E" w:rsidRDefault="00ED4702" w:rsidP="00ED4702">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vi-VN"/>
        </w:rPr>
        <w:t xml:space="preserve">Điều </w:t>
      </w:r>
      <w:r w:rsidRPr="00505A1E">
        <w:rPr>
          <w:rFonts w:ascii="Arial" w:hAnsi="Arial" w:cs="Arial"/>
          <w:b/>
          <w:color w:val="000000" w:themeColor="text1"/>
          <w:sz w:val="20"/>
          <w:szCs w:val="20"/>
          <w:lang w:val="nl-NL"/>
        </w:rPr>
        <w:t>5</w:t>
      </w:r>
      <w:r w:rsidRPr="00505A1E">
        <w:rPr>
          <w:rFonts w:ascii="Arial" w:hAnsi="Arial" w:cs="Arial"/>
          <w:b/>
          <w:color w:val="000000" w:themeColor="text1"/>
          <w:sz w:val="20"/>
          <w:szCs w:val="20"/>
          <w:lang w:val="vi-VN"/>
        </w:rPr>
        <w:t xml:space="preserve">. </w:t>
      </w:r>
      <w:r w:rsidRPr="00505A1E">
        <w:rPr>
          <w:rFonts w:ascii="Arial" w:hAnsi="Arial" w:cs="Arial"/>
          <w:b/>
          <w:color w:val="000000" w:themeColor="text1"/>
          <w:sz w:val="20"/>
          <w:szCs w:val="20"/>
          <w:lang w:val="nl-NL"/>
        </w:rPr>
        <w:t>Sử dụng mẫu biểu</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 Đối với quyết toán theo niên độ:</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a) Mẫu số 01/QTNĐ (dùng cho chủ đầu tư và cơ quan cấp trên của chủ đầu tư). Chủ đầu tư có đối chiếu, xác nhận số liệu quyết toán theo niên độ với cơ quan thanh toán nơi giao dịch, tổng hợp báo cáo gửi cơ quan cấp trên của chủ đầu tư. Bộ, cơ quan trung ương có đối chiếu xác nhận số liệu quyết toán với cơ quan thanh toán cấp trung ương, tổng hợp báo cáo gửi Bộ Tài chính theo quy định tại điểm b khoản 1 Điều 28 Nghị định số 254/2025/NĐ-CP ngày 26 tháng 9 năm 2025 của Chính phủ.</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b) Mẫu số 02/QTNĐ (dùng cho chủ đầu tư và cơ quan cấp trên của chủ đầu tư). Chủ đầu tư gửi bộ, cơ quan trung ương, cơ quan cấp trên của chủ đầu tư (trường hợp được phân cấp quản lý), sở, phòng, ban thuộc Ủy ban nhân dân cấp tỉnh, cấp xã theo phân cấp quản lý theo quy định tại Điều 28 Nghị định số 254/2025/NĐ-CP ngày 26 tháng 9 năm 2025 của Chính phủ. Bộ, cơ quan trung ương hoặc cơ quan cấp trên của chủ đầu tư tổng hợp báo cáo gửi Bộ Tài chính.</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c) Mẫu số 03/QTNĐ: Cơ quan thanh toán báo cáo chi tiết quyết toán vốn đầu tư công nguồn ngân sách nhà nước của các bộ, cơ quan trung ương theo năm ngân sách. Cơ quan thanh toán nơi giao dịch tổng hợp báo cáo gửi cơ quan thanh toán khu vực. Cơ quan thanh toán khu vực tổng hợp báo cáo gửi cơ quan thanh toán cấp trung ương. Cơ quan thanh toán cấp trung ương tổng hợp báo cáo theo Mẫu số 03/QTNĐ gửi Bộ Tài chính để làm căn cứ kiểm tra quyết toán theo niên độ theo quy định tại Điều 28, Điều 29 Nghị định số 254/2025/NĐ-CP ngày 26 tháng 9 năm 2025 của Chính phủ.</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Thời hạn gửi báo cáo của cơ quan thanh toán các cấp theo quy định tại Điều 28 Nghị định số 254/2025/NĐ-CP ngày 26 tháng 9 năm 2025 của Chính phủ.</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d) Các bộ, cơ quan trung ương, sở, phòng, ban thuộc Ủy ban nhân dân các cấp theo phân cấp quản lý, cơ quan cấp trên của chủ đầu tư (trường hợp được phân cấp quản lý) xét duyệt và ra thông báo theo Mẫu số 04/QTNĐ (bao gồm cả phần lời và Mẫu biểu) báo cáo quyết toán theo niên độ của đơn vị dự toán cấp dưới theo quy định tại Điều 28, khoản 1 Điều 29 Nghị định số 254/2025/NĐ-CP ngày 26 tháng 9 năm 2025 của Chính phủ.</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lastRenderedPageBreak/>
        <w:t>g) Cơ quan tài chính thực hiện kiểm tra báo cáo quyết toán của các đơn vị theo Mẫu số 05/QTNĐ theo quy định tại Điều 28, khoản 2 Điều 29 Nghị định số 254/2025/NĐ-CP ngày 26 tháng 9 năm 2025 của Chính phủ.</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h) Các bộ, cơ quan trung ương; Cơ quan thanh toán cấp trung ương gửi báo cáo quyết toán vốn đầu tư công nguồn ngân sách nhà nước theo năm ngân sách về Bộ Tài chính theo quy định tại Điều 28 Nghị định số 254/2025/NĐ-CP ngày 26 tháng 9 năm 2025 của Chính phủ</w:t>
      </w:r>
      <w:r w:rsidRPr="00505A1E">
        <w:rPr>
          <w:rFonts w:ascii="Arial" w:hAnsi="Arial" w:cs="Arial"/>
          <w:b/>
          <w:color w:val="000000" w:themeColor="text1"/>
          <w:sz w:val="20"/>
          <w:szCs w:val="20"/>
          <w:lang w:val="nl-NL"/>
        </w:rPr>
        <w:t xml:space="preserve"> </w:t>
      </w:r>
      <w:r w:rsidRPr="00505A1E">
        <w:rPr>
          <w:rFonts w:ascii="Arial" w:hAnsi="Arial" w:cs="Arial"/>
          <w:color w:val="000000" w:themeColor="text1"/>
          <w:sz w:val="20"/>
          <w:szCs w:val="20"/>
          <w:lang w:val="nl-NL"/>
        </w:rPr>
        <w:t>và Thông tư này.</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i) Các Sở Tài chính gửi báo cáo quyết toán vốn đầu tư công nguồn ngân sách nhà nước theo năm ngân sách về Bộ Tài chính theo quy định của Luật Ngân sách nhà nước và các văn bản hướng dẫn Luật.</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k) Cơ quan thanh toán các cấp tổng hợp báo cáo quyết toán vốn đầu tư công nguồn ngân sách nhà nước theo năm ngân sách của địa phương gửi Ủy ban nhân dân các cấp theo quy định của Luật Ngân sách nhà nước và các văn bản hướng dẫn Luật.</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2. Đối với quyết toán vốn đầu tư công dự án hoàn thành:</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a) Đối với dự án (dự án thành phần, tiểu dự án, công trình, hạng mục công trình độc lập) hoàn thành, dự án dừng thực hiện có khối lượng thi công xây dựng, lắp đặt thiết bị được nghiệm thu theo quy định tại khoản 1 Điều 33 Nghị định số 254/2025/NĐ-CP ngày 26 tháng 9 năm 2025 của Chính phủ: báo cáo theo Mẫu số 01/QTDA, Mẫu số 02/QTDA, Mẫu số 03/QTDA, Mẫu số 04/QTDA, Mẫu số 05/QTDA, Mẫu số 06/QTDA, Mẫu số 07/QTDA.</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b) Đối với dự án quy hoạch, dự án chuẩn bị đầu tư, dự án dừng thực hiện chưa có khối lượng thi công xây dựng, lắp đặt thiết bị được nghiệm thu theo quy định tại khoản 2 Điều 33 Nghị định số 254/2025/NĐ-CP ngày 26 tháng 9 năm 2025 của Chính phủ: báo cáo theo Mẫu số 03/QTDA, Mẫu số 07/QTDA, Mẫu số 08/QTDA.</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c) Báo cáo kết quả phê duyệt tổng quyết toán vốn đầu tư dự án quan trọng quốc gia, dự án nhóm A hoàn thành theo quy định tại khoản 1 Điều 31 Nghị định số 254/2025/NĐ-CP ngày 26 tháng 9 năm 2025 của Chính phủ: theo Mẫu số 09/QTDA.</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d) Dự thảo quyết định phê duyệt quyết toán vốn đầu tư công dự án (dự án, dự án thành phần, tiểu dự án độc lập, công trình, hạng mục công trình độc lập) hoàn thành theo quy định tại khoản 1 Điều 44 Nghị định số 254/2025/NĐ-CP ngày 26 tháng 9 năm 2025 của Chính phủ: theo Mẫu số 10/QTDA.</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đ) Báo cáo tình hình quyết toán vốn đầu tư công dự án hoàn thành hằng năm theo quy định tại khoản 2 Điều 47 Nghị định số 254/2025/NĐ-CP ngày 26 tháng 9 năm 2025 của Chính phủ: Mẫu số 11/QTDA.</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b/>
          <w:color w:val="000000" w:themeColor="text1"/>
          <w:sz w:val="20"/>
          <w:szCs w:val="20"/>
          <w:lang w:val="nl-NL"/>
        </w:rPr>
        <w:t>Điều 6. Hiệu lực thi hành</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 Thông tư này có hiệu lực thi hành từ ngày ký.</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2. Bãi bỏ các văn bản quy phạm pháp luật sau đây:</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a) Thông tư số 96/2021/TT-BTC ngày 11 tháng 11 năm 2021 của Bộ trưởng Bộ Tài chính quy định về hệ thống mẫu biểu sử dụng trong công tác quyết toán.</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b) Thông tư số 63/2025/TT-BTC ngày 30 tháng 6 năm 2025 của Bộ trưởng Bộ Tài chính sửa đổi, bổ sung một số điều của Thông tư số 96/2021/TT-BTC ngày 11 tháng 11 năm 2021 của Bộ trưởng Bộ Tài chính quy định về hệ thống mẫu biểu sử dụng trong công tác quyết toán.</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3. Các quy định về hệ thống mẫu biểu sử dụng trong công tác quyết toán niên độ quy định tại Thông tư này được thực hiện từ quyết toán niên độ ngân sách năm 2025.</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4. Dự án, dự án thành phần, tiểu dự án, công trình, hạng mục công trình độc lập sử dụng vốn đầu tư công đã nộp hồ sơ quyết toán dự án hoàn thành về cơ quan chủ trì thẩm tra quyết toán trước thời điểm Thông tư này có hiệu lực thì không phải lập lại mẫu biểu báo cáo quyết toán theo quy định tại Thông tư này.</w:t>
      </w:r>
    </w:p>
    <w:p w:rsidR="00ED4702" w:rsidRPr="00505A1E" w:rsidRDefault="00ED4702" w:rsidP="00ED4702">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5. Trường hợp các văn bản quy phạm pháp luật được dẫn chiếu để áp dụng tại Thông tư này được sửa đổi, bổ sung, thay thế thì sẽ áp dụng theo các văn bản sửa đổi, bổ sung, thay thế đó.</w:t>
      </w:r>
    </w:p>
    <w:p w:rsidR="00ED4702" w:rsidRPr="00505A1E" w:rsidRDefault="00ED4702" w:rsidP="00ED4702">
      <w:pPr>
        <w:adjustRightInd w:val="0"/>
        <w:snapToGrid w:val="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6. Trong quá trình triển khai thực hiện, trường hợp có vướng mắc, đề nghị các cơ quan, tổ chức, cá nhân kịp thời phản ánh về Bộ Tài chính để nghiên cứu, sửa đổi, bổ sung cho phù hợp./.</w:t>
      </w:r>
    </w:p>
    <w:p w:rsidR="00ED4702" w:rsidRPr="00505A1E" w:rsidRDefault="00ED4702" w:rsidP="00ED4702">
      <w:pPr>
        <w:rPr>
          <w:rFonts w:ascii="Arial" w:hAnsi="Arial" w:cs="Arial"/>
          <w:color w:val="000000" w:themeColor="text1"/>
          <w:sz w:val="20"/>
          <w:szCs w:val="20"/>
          <w:lang w:val="nl-NL"/>
        </w:rPr>
      </w:pPr>
    </w:p>
    <w:tbl>
      <w:tblPr>
        <w:tblW w:w="5000" w:type="pct"/>
        <w:tblCellMar>
          <w:left w:w="0" w:type="dxa"/>
          <w:right w:w="0" w:type="dxa"/>
        </w:tblCellMar>
        <w:tblLook w:val="0000" w:firstRow="0" w:lastRow="0" w:firstColumn="0" w:lastColumn="0" w:noHBand="0" w:noVBand="0"/>
      </w:tblPr>
      <w:tblGrid>
        <w:gridCol w:w="5543"/>
        <w:gridCol w:w="3484"/>
      </w:tblGrid>
      <w:tr w:rsidR="00ED4702" w:rsidRPr="00505A1E" w:rsidTr="00ED4702">
        <w:tc>
          <w:tcPr>
            <w:tcW w:w="3070" w:type="pct"/>
            <w:tcBorders>
              <w:tl2br w:val="nil"/>
              <w:tr2bl w:val="nil"/>
            </w:tcBorders>
            <w:tcMar>
              <w:top w:w="0" w:type="dxa"/>
              <w:left w:w="108" w:type="dxa"/>
              <w:bottom w:w="0" w:type="dxa"/>
              <w:right w:w="108" w:type="dxa"/>
            </w:tcMar>
          </w:tcPr>
          <w:p w:rsidR="00DE0748" w:rsidRPr="00505A1E" w:rsidRDefault="00ED4702" w:rsidP="00ED4702">
            <w:pPr>
              <w:rPr>
                <w:rFonts w:ascii="Arial" w:hAnsi="Arial" w:cs="Arial"/>
                <w:color w:val="000000" w:themeColor="text1"/>
                <w:sz w:val="20"/>
                <w:szCs w:val="20"/>
                <w:lang w:val="nl-NL"/>
              </w:rPr>
            </w:pPr>
            <w:r w:rsidRPr="00505A1E">
              <w:rPr>
                <w:rFonts w:ascii="Arial" w:hAnsi="Arial" w:cs="Arial"/>
                <w:b/>
                <w:bCs/>
                <w:i/>
                <w:iCs/>
                <w:color w:val="000000" w:themeColor="text1"/>
                <w:sz w:val="20"/>
                <w:szCs w:val="20"/>
                <w:lang w:val="nl-NL"/>
              </w:rPr>
              <w:lastRenderedPageBreak/>
              <w:t>Nơi nhận:</w:t>
            </w:r>
            <w:r w:rsidRPr="00505A1E">
              <w:rPr>
                <w:rFonts w:ascii="Arial" w:hAnsi="Arial" w:cs="Arial"/>
                <w:b/>
                <w:bCs/>
                <w:i/>
                <w:iCs/>
                <w:color w:val="000000" w:themeColor="text1"/>
                <w:sz w:val="20"/>
                <w:szCs w:val="20"/>
                <w:lang w:val="nl-NL"/>
              </w:rPr>
              <w:br/>
            </w:r>
            <w:r w:rsidRPr="00505A1E">
              <w:rPr>
                <w:rFonts w:ascii="Arial" w:hAnsi="Arial" w:cs="Arial"/>
                <w:color w:val="000000" w:themeColor="text1"/>
                <w:sz w:val="20"/>
                <w:szCs w:val="20"/>
                <w:lang w:val="nl-NL"/>
              </w:rPr>
              <w:t>- Ban Bí thư Trung ương Đảng;</w:t>
            </w:r>
          </w:p>
          <w:p w:rsidR="00DE0748" w:rsidRPr="00505A1E" w:rsidRDefault="00ED4702" w:rsidP="00ED4702">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Thủ tướng, các Phó Thủ tướng Chính phủ;</w:t>
            </w:r>
          </w:p>
          <w:p w:rsidR="00DE0748" w:rsidRPr="00505A1E" w:rsidRDefault="00ED4702" w:rsidP="00ED4702">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Văn phòng Tổng Bí thư, Văn phòng Chủ tịch nước;</w:t>
            </w:r>
          </w:p>
          <w:p w:rsidR="00DE0748" w:rsidRPr="00505A1E" w:rsidRDefault="00ED4702" w:rsidP="00ED4702">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Văn phòng Trung ương Đảng và các Ban của Đảng;</w:t>
            </w:r>
          </w:p>
          <w:p w:rsidR="00DE0748" w:rsidRPr="00505A1E" w:rsidRDefault="00ED4702" w:rsidP="00ED4702">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Văn phòng Quốc hội, Hội đồng dân tộc, và các Ủy ban của Quốc hội;</w:t>
            </w:r>
          </w:p>
          <w:p w:rsidR="00DE0748" w:rsidRPr="00505A1E" w:rsidRDefault="00ED4702" w:rsidP="00ED4702">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Tòa án nhân dân tối cao, Viện Kiểm sát nhân dân tối cao;</w:t>
            </w:r>
          </w:p>
          <w:p w:rsidR="00DE0748" w:rsidRPr="00505A1E" w:rsidRDefault="00ED4702" w:rsidP="00ED4702">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Văn phòng Chính phủ, các bộ, cơ quan ngang bộ, cơ quan thuộc Chính phủ;</w:t>
            </w:r>
          </w:p>
          <w:p w:rsidR="00DE0748" w:rsidRPr="00505A1E" w:rsidRDefault="00ED4702" w:rsidP="00ED4702">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Kiểm toán Nhà nước;</w:t>
            </w:r>
          </w:p>
          <w:p w:rsidR="00DE0748" w:rsidRPr="00505A1E" w:rsidRDefault="00ED4702" w:rsidP="00ED4702">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Ủy ban Trung ương Mặt trận Tổ quốc Việt Nam và Cơ quan trung ương của các đoàn thể;</w:t>
            </w:r>
          </w:p>
          <w:p w:rsidR="00DE0748" w:rsidRPr="00505A1E" w:rsidRDefault="00ED4702" w:rsidP="00ED4702">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Các Tập đoàn, Tổng công ty nhà nước, Ngân hàng Chính sách xã hội, Ngân hàng Phát triển Việt Nam, Đài Truyền hình Việt Nam, Đài Tiếng nói Việt Nam;</w:t>
            </w:r>
          </w:p>
          <w:p w:rsidR="00DE0748" w:rsidRPr="00505A1E" w:rsidRDefault="00ED4702" w:rsidP="00ED4702">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HĐND, UBND các tỉnh, thành phố trực thuộc TW;</w:t>
            </w:r>
          </w:p>
          <w:p w:rsidR="00DE0748" w:rsidRPr="00505A1E" w:rsidRDefault="00ED4702" w:rsidP="00ED4702">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Sở Tài chính các tỉnh, thành phố trực thuộc TW;</w:t>
            </w:r>
          </w:p>
          <w:p w:rsidR="00DE0748" w:rsidRPr="00505A1E" w:rsidRDefault="00ED4702" w:rsidP="00ED4702">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Kho bạc Nhà nước các khu vực;</w:t>
            </w:r>
          </w:p>
          <w:p w:rsidR="00DE0748" w:rsidRPr="00505A1E" w:rsidRDefault="00ED4702" w:rsidP="00ED4702">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Công báo;</w:t>
            </w:r>
          </w:p>
          <w:p w:rsidR="00DE0748" w:rsidRPr="00505A1E" w:rsidRDefault="00ED4702" w:rsidP="00ED4702">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Cục Kiểm tra văn bản và QLXLVPHC, Bộ Tư pháp;</w:t>
            </w:r>
          </w:p>
          <w:p w:rsidR="00DE0748" w:rsidRPr="00505A1E" w:rsidRDefault="00ED4702" w:rsidP="00ED4702">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Các đơn vị thuộc và trực thuộc Bộ Tài chính;</w:t>
            </w:r>
          </w:p>
          <w:p w:rsidR="00DE0748" w:rsidRPr="00505A1E" w:rsidRDefault="00ED4702" w:rsidP="00DE0748">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Cổng Thông tin điện tử Chính phủ;</w:t>
            </w:r>
          </w:p>
          <w:p w:rsidR="00DE0748" w:rsidRPr="00505A1E" w:rsidRDefault="00ED4702" w:rsidP="00DE0748">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Cổng Thông tin điện tử Bộ Tài chính;</w:t>
            </w:r>
          </w:p>
          <w:p w:rsidR="00ED4702" w:rsidRPr="00505A1E" w:rsidRDefault="00ED4702" w:rsidP="00DE0748">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Lưu: VT, Vụ PTHT (120b).</w:t>
            </w:r>
          </w:p>
        </w:tc>
        <w:tc>
          <w:tcPr>
            <w:tcW w:w="1930" w:type="pct"/>
            <w:tcBorders>
              <w:tl2br w:val="nil"/>
              <w:tr2bl w:val="nil"/>
            </w:tcBorders>
            <w:tcMar>
              <w:top w:w="0" w:type="dxa"/>
              <w:left w:w="108" w:type="dxa"/>
              <w:bottom w:w="0" w:type="dxa"/>
              <w:right w:w="108" w:type="dxa"/>
            </w:tcMar>
          </w:tcPr>
          <w:p w:rsidR="00ED4702" w:rsidRPr="00505A1E" w:rsidRDefault="00ED4702" w:rsidP="00DE0748">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KT. BỘ TRƯỞNG</w:t>
            </w:r>
          </w:p>
          <w:p w:rsidR="00ED4702" w:rsidRPr="00505A1E" w:rsidRDefault="00ED4702" w:rsidP="00DE0748">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THỨ TRƯỞNG</w:t>
            </w:r>
            <w:r w:rsidRPr="00505A1E">
              <w:rPr>
                <w:rFonts w:ascii="Arial" w:hAnsi="Arial" w:cs="Arial"/>
                <w:b/>
                <w:bCs/>
                <w:color w:val="000000" w:themeColor="text1"/>
                <w:sz w:val="20"/>
                <w:szCs w:val="20"/>
                <w:lang w:val="nl-NL"/>
              </w:rPr>
              <w:br/>
            </w:r>
            <w:r w:rsidRPr="00505A1E">
              <w:rPr>
                <w:rFonts w:ascii="Arial" w:hAnsi="Arial" w:cs="Arial"/>
                <w:b/>
                <w:bCs/>
                <w:color w:val="000000" w:themeColor="text1"/>
                <w:sz w:val="20"/>
                <w:szCs w:val="20"/>
                <w:lang w:val="nl-NL"/>
              </w:rPr>
              <w:br/>
            </w:r>
            <w:r w:rsidRPr="00505A1E">
              <w:rPr>
                <w:rFonts w:ascii="Arial" w:hAnsi="Arial" w:cs="Arial"/>
                <w:b/>
                <w:bCs/>
                <w:color w:val="000000" w:themeColor="text1"/>
                <w:sz w:val="20"/>
                <w:szCs w:val="20"/>
                <w:lang w:val="nl-NL"/>
              </w:rPr>
              <w:br/>
            </w:r>
          </w:p>
          <w:p w:rsidR="00ED4702" w:rsidRPr="00505A1E" w:rsidRDefault="00ED4702" w:rsidP="00DE0748">
            <w:pPr>
              <w:jc w:val="center"/>
              <w:rPr>
                <w:rFonts w:ascii="Arial" w:hAnsi="Arial" w:cs="Arial"/>
                <w:b/>
                <w:bCs/>
                <w:color w:val="000000" w:themeColor="text1"/>
                <w:sz w:val="20"/>
                <w:szCs w:val="20"/>
                <w:lang w:val="nl-NL"/>
              </w:rPr>
            </w:pPr>
          </w:p>
          <w:p w:rsidR="00ED4702" w:rsidRPr="00505A1E" w:rsidRDefault="00ED4702" w:rsidP="00DE0748">
            <w:pPr>
              <w:jc w:val="center"/>
              <w:rPr>
                <w:rFonts w:ascii="Arial" w:hAnsi="Arial" w:cs="Arial"/>
                <w:b/>
                <w:bCs/>
                <w:color w:val="000000" w:themeColor="text1"/>
                <w:sz w:val="20"/>
                <w:szCs w:val="20"/>
                <w:lang w:val="nl-NL"/>
              </w:rPr>
            </w:pPr>
          </w:p>
          <w:p w:rsidR="00ED4702" w:rsidRPr="00505A1E" w:rsidRDefault="00ED4702" w:rsidP="00DE0748">
            <w:pPr>
              <w:jc w:val="center"/>
              <w:rPr>
                <w:rFonts w:ascii="Arial" w:hAnsi="Arial" w:cs="Arial"/>
                <w:color w:val="000000" w:themeColor="text1"/>
                <w:sz w:val="20"/>
                <w:szCs w:val="20"/>
              </w:rPr>
            </w:pPr>
            <w:r w:rsidRPr="00505A1E">
              <w:rPr>
                <w:rFonts w:ascii="Arial" w:hAnsi="Arial" w:cs="Arial"/>
                <w:b/>
                <w:bCs/>
                <w:color w:val="000000" w:themeColor="text1"/>
                <w:sz w:val="20"/>
                <w:szCs w:val="20"/>
                <w:lang w:val="nl-NL"/>
              </w:rPr>
              <w:br/>
            </w:r>
            <w:r w:rsidRPr="00505A1E">
              <w:rPr>
                <w:rFonts w:ascii="Arial" w:hAnsi="Arial" w:cs="Arial"/>
                <w:b/>
                <w:bCs/>
                <w:color w:val="000000" w:themeColor="text1"/>
                <w:sz w:val="20"/>
                <w:szCs w:val="20"/>
              </w:rPr>
              <w:t>Đỗ Thành Trung</w:t>
            </w:r>
          </w:p>
        </w:tc>
      </w:tr>
    </w:tbl>
    <w:p w:rsidR="001268B3" w:rsidRPr="00505A1E" w:rsidRDefault="001268B3" w:rsidP="00ED4702">
      <w:pPr>
        <w:rPr>
          <w:rFonts w:ascii="Arial" w:hAnsi="Arial" w:cs="Arial"/>
          <w:color w:val="000000" w:themeColor="text1"/>
          <w:sz w:val="20"/>
          <w:szCs w:val="20"/>
        </w:rPr>
      </w:pPr>
    </w:p>
    <w:p w:rsidR="001268B3" w:rsidRPr="00505A1E" w:rsidRDefault="001268B3">
      <w:pPr>
        <w:rPr>
          <w:rFonts w:ascii="Arial" w:hAnsi="Arial" w:cs="Arial"/>
          <w:color w:val="000000" w:themeColor="text1"/>
          <w:sz w:val="20"/>
          <w:szCs w:val="20"/>
        </w:rPr>
      </w:pPr>
      <w:r w:rsidRPr="00505A1E">
        <w:rPr>
          <w:rFonts w:ascii="Arial" w:hAnsi="Arial" w:cs="Arial"/>
          <w:color w:val="000000" w:themeColor="text1"/>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1268B3" w:rsidRPr="00505A1E" w:rsidTr="001268B3">
        <w:trPr>
          <w:trHeight w:val="700"/>
        </w:trPr>
        <w:tc>
          <w:tcPr>
            <w:tcW w:w="1806" w:type="pct"/>
          </w:tcPr>
          <w:p w:rsidR="001268B3" w:rsidRPr="00505A1E" w:rsidRDefault="001268B3" w:rsidP="001268B3">
            <w:pPr>
              <w:jc w:val="center"/>
              <w:rPr>
                <w:rFonts w:ascii="Arial" w:hAnsi="Arial" w:cs="Arial"/>
                <w:b/>
                <w:sz w:val="20"/>
                <w:szCs w:val="20"/>
              </w:rPr>
            </w:pPr>
          </w:p>
          <w:p w:rsidR="001268B3" w:rsidRPr="00505A1E" w:rsidRDefault="001268B3" w:rsidP="001268B3">
            <w:pPr>
              <w:jc w:val="center"/>
              <w:rPr>
                <w:rFonts w:ascii="Arial" w:hAnsi="Arial" w:cs="Arial"/>
                <w:b/>
                <w:sz w:val="20"/>
                <w:szCs w:val="20"/>
              </w:rPr>
            </w:pPr>
          </w:p>
        </w:tc>
        <w:tc>
          <w:tcPr>
            <w:tcW w:w="3194" w:type="pct"/>
          </w:tcPr>
          <w:p w:rsidR="001268B3" w:rsidRPr="00505A1E" w:rsidRDefault="001268B3" w:rsidP="001268B3">
            <w:pPr>
              <w:jc w:val="center"/>
              <w:rPr>
                <w:rFonts w:ascii="Arial" w:hAnsi="Arial" w:cs="Arial"/>
                <w:sz w:val="20"/>
                <w:szCs w:val="20"/>
              </w:rPr>
            </w:pPr>
            <w:r w:rsidRPr="00505A1E">
              <w:rPr>
                <w:rFonts w:ascii="Arial" w:hAnsi="Arial" w:cs="Arial"/>
                <w:b/>
                <w:sz w:val="20"/>
                <w:szCs w:val="20"/>
              </w:rPr>
              <w:t>Mẫu số 01/QTNĐ</w:t>
            </w:r>
          </w:p>
          <w:p w:rsidR="001268B3" w:rsidRPr="00505A1E" w:rsidRDefault="001268B3" w:rsidP="001268B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rsidR="00C35FAD" w:rsidRPr="00505A1E" w:rsidRDefault="00C35FAD" w:rsidP="00ED4702">
      <w:pPr>
        <w:rPr>
          <w:rFonts w:ascii="Arial" w:hAnsi="Arial" w:cs="Arial"/>
          <w:color w:val="000000" w:themeColor="text1"/>
          <w:sz w:val="20"/>
          <w:szCs w:val="20"/>
        </w:rPr>
      </w:pPr>
    </w:p>
    <w:p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rPr>
        <w:object w:dxaOrig="1508" w:dyaOrig="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5pt;height:49.2pt" o:ole="">
            <v:imagedata r:id="rId8" o:title=""/>
          </v:shape>
          <o:OLEObject Type="Embed" ProgID="Excel.Sheet.12" ShapeID="_x0000_i1025" DrawAspect="Icon" ObjectID="_1820729312" r:id="rId9"/>
        </w:object>
      </w:r>
    </w:p>
    <w:p w:rsidR="001268B3" w:rsidRPr="00505A1E" w:rsidRDefault="001268B3" w:rsidP="00ED4702">
      <w:pPr>
        <w:rPr>
          <w:rFonts w:ascii="Arial" w:hAnsi="Arial" w:cs="Arial"/>
          <w:color w:val="000000" w:themeColor="text1"/>
          <w:sz w:val="20"/>
          <w:szCs w:val="20"/>
        </w:rPr>
      </w:pPr>
    </w:p>
    <w:p w:rsidR="001268B3" w:rsidRPr="00505A1E" w:rsidRDefault="001268B3" w:rsidP="00ED470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1268B3" w:rsidRPr="00505A1E" w:rsidTr="001268B3">
        <w:trPr>
          <w:trHeight w:val="700"/>
        </w:trPr>
        <w:tc>
          <w:tcPr>
            <w:tcW w:w="1806" w:type="pct"/>
          </w:tcPr>
          <w:p w:rsidR="001268B3" w:rsidRPr="00505A1E" w:rsidRDefault="001268B3" w:rsidP="001268B3">
            <w:pPr>
              <w:jc w:val="center"/>
              <w:rPr>
                <w:rFonts w:ascii="Arial" w:hAnsi="Arial" w:cs="Arial"/>
                <w:b/>
                <w:sz w:val="20"/>
                <w:szCs w:val="20"/>
              </w:rPr>
            </w:pPr>
          </w:p>
        </w:tc>
        <w:tc>
          <w:tcPr>
            <w:tcW w:w="3194" w:type="pct"/>
          </w:tcPr>
          <w:p w:rsidR="001268B3" w:rsidRPr="00505A1E" w:rsidRDefault="001268B3" w:rsidP="001268B3">
            <w:pPr>
              <w:jc w:val="center"/>
              <w:rPr>
                <w:rFonts w:ascii="Arial" w:hAnsi="Arial" w:cs="Arial"/>
                <w:sz w:val="20"/>
                <w:szCs w:val="20"/>
              </w:rPr>
            </w:pPr>
            <w:r w:rsidRPr="00505A1E">
              <w:rPr>
                <w:rFonts w:ascii="Arial" w:hAnsi="Arial" w:cs="Arial"/>
                <w:b/>
                <w:sz w:val="20"/>
                <w:szCs w:val="20"/>
              </w:rPr>
              <w:t>Mẫu số 02/QTNĐ</w:t>
            </w:r>
          </w:p>
          <w:p w:rsidR="001268B3" w:rsidRPr="00505A1E" w:rsidRDefault="001268B3" w:rsidP="001268B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rsidR="001268B3" w:rsidRPr="00505A1E" w:rsidRDefault="001268B3" w:rsidP="00ED4702">
      <w:pPr>
        <w:rPr>
          <w:rFonts w:ascii="Arial" w:hAnsi="Arial" w:cs="Arial"/>
          <w:color w:val="000000" w:themeColor="text1"/>
          <w:sz w:val="20"/>
          <w:szCs w:val="20"/>
        </w:rPr>
      </w:pPr>
    </w:p>
    <w:p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rPr>
        <w:object w:dxaOrig="1508" w:dyaOrig="983">
          <v:shape id="_x0000_i1026" type="#_x0000_t75" style="width:75.55pt;height:49.2pt" o:ole="">
            <v:imagedata r:id="rId10" o:title=""/>
          </v:shape>
          <o:OLEObject Type="Embed" ProgID="Excel.Sheet.12" ShapeID="_x0000_i1026" DrawAspect="Icon" ObjectID="_1820729313" r:id="rId11"/>
        </w:object>
      </w:r>
    </w:p>
    <w:p w:rsidR="001268B3" w:rsidRPr="00505A1E" w:rsidRDefault="001268B3" w:rsidP="00ED4702">
      <w:pPr>
        <w:rPr>
          <w:rFonts w:ascii="Arial" w:hAnsi="Arial" w:cs="Arial"/>
          <w:color w:val="000000" w:themeColor="text1"/>
          <w:sz w:val="20"/>
          <w:szCs w:val="20"/>
        </w:rPr>
      </w:pPr>
    </w:p>
    <w:p w:rsidR="001268B3" w:rsidRPr="00505A1E" w:rsidRDefault="001268B3" w:rsidP="00ED470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1268B3" w:rsidRPr="00505A1E" w:rsidTr="001268B3">
        <w:trPr>
          <w:trHeight w:val="700"/>
        </w:trPr>
        <w:tc>
          <w:tcPr>
            <w:tcW w:w="1806" w:type="pct"/>
          </w:tcPr>
          <w:p w:rsidR="001268B3" w:rsidRPr="00505A1E" w:rsidRDefault="001268B3" w:rsidP="001268B3">
            <w:pPr>
              <w:jc w:val="center"/>
              <w:rPr>
                <w:rFonts w:ascii="Arial" w:hAnsi="Arial" w:cs="Arial"/>
                <w:b/>
                <w:sz w:val="20"/>
                <w:szCs w:val="20"/>
              </w:rPr>
            </w:pPr>
          </w:p>
        </w:tc>
        <w:tc>
          <w:tcPr>
            <w:tcW w:w="3194" w:type="pct"/>
          </w:tcPr>
          <w:p w:rsidR="001268B3" w:rsidRPr="00505A1E" w:rsidRDefault="001268B3" w:rsidP="001268B3">
            <w:pPr>
              <w:jc w:val="center"/>
              <w:rPr>
                <w:rFonts w:ascii="Arial" w:hAnsi="Arial" w:cs="Arial"/>
                <w:sz w:val="20"/>
                <w:szCs w:val="20"/>
              </w:rPr>
            </w:pPr>
            <w:r w:rsidRPr="00505A1E">
              <w:rPr>
                <w:rFonts w:ascii="Arial" w:hAnsi="Arial" w:cs="Arial"/>
                <w:b/>
                <w:sz w:val="20"/>
                <w:szCs w:val="20"/>
              </w:rPr>
              <w:t>Mẫu số 03/QTNĐ</w:t>
            </w:r>
          </w:p>
          <w:p w:rsidR="001268B3" w:rsidRPr="00505A1E" w:rsidRDefault="001268B3" w:rsidP="001268B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rsidR="001268B3" w:rsidRPr="00505A1E" w:rsidRDefault="001268B3" w:rsidP="00ED4702">
      <w:pPr>
        <w:rPr>
          <w:rFonts w:ascii="Arial" w:hAnsi="Arial" w:cs="Arial"/>
          <w:color w:val="000000" w:themeColor="text1"/>
          <w:sz w:val="20"/>
          <w:szCs w:val="20"/>
        </w:rPr>
      </w:pPr>
    </w:p>
    <w:p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rPr>
        <w:object w:dxaOrig="1508" w:dyaOrig="983">
          <v:shape id="_x0000_i1027" type="#_x0000_t75" style="width:75.55pt;height:49.2pt" o:ole="">
            <v:imagedata r:id="rId12" o:title=""/>
          </v:shape>
          <o:OLEObject Type="Embed" ProgID="Excel.Sheet.12" ShapeID="_x0000_i1027" DrawAspect="Icon" ObjectID="_1820729314" r:id="rId13"/>
        </w:object>
      </w:r>
    </w:p>
    <w:p w:rsidR="001268B3" w:rsidRPr="00505A1E" w:rsidRDefault="001268B3">
      <w:pPr>
        <w:rPr>
          <w:rFonts w:ascii="Arial" w:hAnsi="Arial" w:cs="Arial"/>
          <w:color w:val="000000" w:themeColor="text1"/>
          <w:sz w:val="20"/>
          <w:szCs w:val="20"/>
        </w:rPr>
      </w:pPr>
      <w:r w:rsidRPr="00505A1E">
        <w:rPr>
          <w:rFonts w:ascii="Arial" w:hAnsi="Arial" w:cs="Arial"/>
          <w:color w:val="000000" w:themeColor="text1"/>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1268B3" w:rsidRPr="00505A1E" w:rsidTr="001268B3">
        <w:trPr>
          <w:trHeight w:val="700"/>
        </w:trPr>
        <w:tc>
          <w:tcPr>
            <w:tcW w:w="1806" w:type="pct"/>
          </w:tcPr>
          <w:p w:rsidR="001268B3" w:rsidRPr="00505A1E" w:rsidRDefault="001268B3" w:rsidP="001268B3">
            <w:pPr>
              <w:jc w:val="center"/>
              <w:rPr>
                <w:rFonts w:ascii="Arial" w:hAnsi="Arial" w:cs="Arial"/>
                <w:b/>
                <w:sz w:val="20"/>
                <w:szCs w:val="20"/>
              </w:rPr>
            </w:pPr>
          </w:p>
        </w:tc>
        <w:tc>
          <w:tcPr>
            <w:tcW w:w="3194" w:type="pct"/>
          </w:tcPr>
          <w:p w:rsidR="001268B3" w:rsidRPr="00505A1E" w:rsidRDefault="001268B3" w:rsidP="001268B3">
            <w:pPr>
              <w:jc w:val="center"/>
              <w:rPr>
                <w:rFonts w:ascii="Arial" w:hAnsi="Arial" w:cs="Arial"/>
                <w:sz w:val="20"/>
                <w:szCs w:val="20"/>
              </w:rPr>
            </w:pPr>
            <w:r w:rsidRPr="00505A1E">
              <w:rPr>
                <w:rFonts w:ascii="Arial" w:hAnsi="Arial" w:cs="Arial"/>
                <w:b/>
                <w:sz w:val="20"/>
                <w:szCs w:val="20"/>
              </w:rPr>
              <w:t>Mẫu số 04/QTNĐ</w:t>
            </w:r>
          </w:p>
          <w:p w:rsidR="001268B3" w:rsidRPr="00505A1E" w:rsidRDefault="001268B3" w:rsidP="001268B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p w:rsidR="001268B3" w:rsidRPr="00505A1E" w:rsidRDefault="001268B3" w:rsidP="001268B3">
            <w:pPr>
              <w:jc w:val="center"/>
              <w:rPr>
                <w:rFonts w:ascii="Arial" w:hAnsi="Arial" w:cs="Arial"/>
                <w:i/>
                <w:sz w:val="20"/>
                <w:szCs w:val="20"/>
              </w:rPr>
            </w:pPr>
            <w:r w:rsidRPr="00505A1E">
              <w:rPr>
                <w:rFonts w:ascii="Arial" w:hAnsi="Arial" w:cs="Arial"/>
                <w:sz w:val="20"/>
                <w:szCs w:val="20"/>
                <w:vertAlign w:val="superscript"/>
              </w:rPr>
              <w:t>__________________________</w:t>
            </w:r>
          </w:p>
        </w:tc>
      </w:tr>
    </w:tbl>
    <w:p w:rsidR="001268B3" w:rsidRPr="00505A1E" w:rsidRDefault="001268B3" w:rsidP="001268B3">
      <w:pPr>
        <w:rPr>
          <w:rFonts w:ascii="Arial" w:hAnsi="Arial" w:cs="Arial"/>
          <w:color w:val="000000" w:themeColor="text1"/>
          <w:sz w:val="20"/>
          <w:szCs w:val="20"/>
          <w:lang w:val="nl-NL"/>
        </w:rPr>
      </w:pPr>
    </w:p>
    <w:tbl>
      <w:tblPr>
        <w:tblW w:w="5000" w:type="pct"/>
        <w:jc w:val="center"/>
        <w:tblLook w:val="0000" w:firstRow="0" w:lastRow="0" w:firstColumn="0" w:lastColumn="0" w:noHBand="0" w:noVBand="0"/>
      </w:tblPr>
      <w:tblGrid>
        <w:gridCol w:w="3436"/>
        <w:gridCol w:w="5591"/>
      </w:tblGrid>
      <w:tr w:rsidR="001268B3" w:rsidRPr="00505A1E" w:rsidTr="001268B3">
        <w:tblPrEx>
          <w:tblCellMar>
            <w:top w:w="0" w:type="dxa"/>
            <w:bottom w:w="0" w:type="dxa"/>
          </w:tblCellMar>
        </w:tblPrEx>
        <w:trPr>
          <w:trHeight w:val="920"/>
          <w:jc w:val="center"/>
        </w:trPr>
        <w:tc>
          <w:tcPr>
            <w:tcW w:w="1903" w:type="pct"/>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CƠ QUAN XÉT DUYỆT</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sz w:val="20"/>
                <w:szCs w:val="20"/>
                <w:vertAlign w:val="superscript"/>
                <w:lang w:val="nl-NL"/>
              </w:rPr>
              <w:t>______</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Số: ......../TB-</w:t>
            </w:r>
          </w:p>
        </w:tc>
        <w:tc>
          <w:tcPr>
            <w:tcW w:w="3097" w:type="pct"/>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HÒA XÃ HỘI CHỦ NGHĨA VIỆT NAM</w:t>
            </w:r>
            <w:r w:rsidRPr="00505A1E">
              <w:rPr>
                <w:rFonts w:ascii="Arial" w:hAnsi="Arial" w:cs="Arial"/>
                <w:b/>
                <w:color w:val="000000" w:themeColor="text1"/>
                <w:sz w:val="20"/>
                <w:szCs w:val="20"/>
                <w:lang w:val="nl-NL"/>
              </w:rPr>
              <w:br/>
              <w:t xml:space="preserve"> Độc lập - Tự do - Hạnh phúc</w:t>
            </w:r>
          </w:p>
          <w:p w:rsidR="001268B3" w:rsidRPr="00505A1E" w:rsidRDefault="001268B3" w:rsidP="001268B3">
            <w:pPr>
              <w:jc w:val="center"/>
              <w:rPr>
                <w:rFonts w:ascii="Arial" w:hAnsi="Arial" w:cs="Arial"/>
                <w:color w:val="000000" w:themeColor="text1"/>
                <w:sz w:val="20"/>
                <w:szCs w:val="20"/>
              </w:rPr>
            </w:pPr>
            <w:r w:rsidRPr="00505A1E">
              <w:rPr>
                <w:rFonts w:ascii="Arial" w:hAnsi="Arial" w:cs="Arial"/>
                <w:sz w:val="20"/>
                <w:szCs w:val="20"/>
                <w:vertAlign w:val="superscript"/>
              </w:rPr>
              <w:t>___________________</w:t>
            </w:r>
          </w:p>
          <w:p w:rsidR="001268B3" w:rsidRPr="00505A1E" w:rsidRDefault="001268B3" w:rsidP="001268B3">
            <w:pPr>
              <w:jc w:val="center"/>
              <w:rPr>
                <w:rFonts w:ascii="Arial" w:hAnsi="Arial" w:cs="Arial"/>
                <w:color w:val="000000" w:themeColor="text1"/>
                <w:sz w:val="20"/>
                <w:szCs w:val="20"/>
              </w:rPr>
            </w:pPr>
            <w:r w:rsidRPr="00505A1E">
              <w:rPr>
                <w:rFonts w:ascii="Arial" w:hAnsi="Arial" w:cs="Arial"/>
                <w:i/>
                <w:color w:val="000000" w:themeColor="text1"/>
                <w:sz w:val="20"/>
                <w:szCs w:val="20"/>
              </w:rPr>
              <w:t>..., ngày ... tháng ... năm ...</w:t>
            </w:r>
          </w:p>
        </w:tc>
      </w:tr>
    </w:tbl>
    <w:p w:rsidR="001268B3" w:rsidRPr="00505A1E" w:rsidRDefault="001268B3" w:rsidP="001268B3">
      <w:pPr>
        <w:jc w:val="center"/>
        <w:rPr>
          <w:rFonts w:ascii="Arial" w:hAnsi="Arial" w:cs="Arial"/>
          <w:b/>
          <w:color w:val="000000" w:themeColor="text1"/>
          <w:sz w:val="20"/>
          <w:szCs w:val="20"/>
          <w:lang w:val="nl-NL"/>
        </w:rPr>
      </w:pPr>
    </w:p>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THÔNG BÁO</w:t>
      </w:r>
    </w:p>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Xét duyệt quyết toán vốn đầu tư công nguồn ngân sách nhà nước</w:t>
      </w:r>
      <w:r w:rsidRPr="00505A1E">
        <w:rPr>
          <w:rFonts w:ascii="Arial" w:hAnsi="Arial" w:cs="Arial"/>
          <w:b/>
          <w:color w:val="000000" w:themeColor="text1"/>
          <w:sz w:val="20"/>
          <w:szCs w:val="20"/>
          <w:lang w:val="nl-NL"/>
        </w:rPr>
        <w:br/>
        <w:t>theo năm ngân sách ... của ...</w:t>
      </w:r>
    </w:p>
    <w:p w:rsidR="001268B3" w:rsidRPr="00505A1E" w:rsidRDefault="001268B3" w:rsidP="001268B3">
      <w:pPr>
        <w:jc w:val="center"/>
        <w:rPr>
          <w:rFonts w:ascii="Arial" w:hAnsi="Arial" w:cs="Arial"/>
          <w:sz w:val="20"/>
          <w:szCs w:val="20"/>
          <w:vertAlign w:val="superscript"/>
        </w:rPr>
      </w:pPr>
      <w:r w:rsidRPr="00505A1E">
        <w:rPr>
          <w:rFonts w:ascii="Arial" w:hAnsi="Arial" w:cs="Arial"/>
          <w:sz w:val="20"/>
          <w:szCs w:val="20"/>
          <w:vertAlign w:val="superscript"/>
        </w:rPr>
        <w:t>______</w:t>
      </w:r>
    </w:p>
    <w:p w:rsidR="001268B3" w:rsidRPr="00505A1E" w:rsidRDefault="001268B3" w:rsidP="001268B3">
      <w:pPr>
        <w:jc w:val="center"/>
        <w:rPr>
          <w:rFonts w:ascii="Arial" w:hAnsi="Arial" w:cs="Arial"/>
          <w:color w:val="000000" w:themeColor="text1"/>
          <w:sz w:val="20"/>
          <w:szCs w:val="20"/>
          <w:lang w:val="nl-NL"/>
        </w:rPr>
      </w:pP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Căn cứ Nghị định số 254/2025/NĐ-CP ngày 26 tháng 9 năm 2025 của Chính phủ quy định về quản lý, thanh toán, quyết toán dự án sử dụng vốn đầu tư công;</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Căn cứ Thông tư số 91/2025/TT-BTC ngày 26 tháng 9 năm 2025 của Bộ trưởng Bộ Tài chính quy định về hệ thống mẫu biểu sử dụng trong công tác quyết toán;</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Căn cứ báo cáo quyết toán vốn đầu tư công nguồn ngân sách nhà nước  năm ... của... (tên cơ quan, đơn vị được xét duyệt quyết toán);</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Sau khi xét duyệt báo cáo quyết toán vốn đầu tư công nguồn ngân sách nhà nước theo năm ngân sách ... của ..., (Cơ quan xét duyệt) thông báo như sau:</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b/>
          <w:color w:val="000000" w:themeColor="text1"/>
          <w:sz w:val="20"/>
          <w:szCs w:val="20"/>
          <w:lang w:val="nl-NL"/>
        </w:rPr>
        <w:t>1. Nhận xét chung:</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Nhận xét về việc chấp hành thời gian, nội dung, biểu mẫu báo cáo.</w:t>
      </w:r>
    </w:p>
    <w:p w:rsidR="001268B3" w:rsidRPr="00505A1E" w:rsidRDefault="001268B3" w:rsidP="001268B3">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2. Về nội dung cụ thể:</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a) Xét duyệt sự phù hợp về nguồn vốn, cơ cấu vốn, ngành, lĩnh vực của từng chương trình, nhiệm vụ, dự án; sự đầy đủ và đúng của danh mục, kế hoạch của từng nhiệm vụ, dự án (bao gồm: Kế hoạch được giao trong năm quyết toán; kế hoạch các năm trước được cấp có thẩm quyền cho phép kéo dài thời gian thực hiện và giải ngân sang năm quyết toán; các dự án không có kế hoạch thuộc năm quyết toán nhưng còn dư vốn tạm ứng theo chế độ chưa thu hồi từ những năm trước chuyển sang năm quyết toán).</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b) Xét duyệt, so sánh số vốn kế hoạch, số vốn đã giải ngân (chi tiết thanh toán khối lượng hoàn thành và tạm ứng theo chế độ) với số vốn kế hoạch và số đã giải ngân của từng nhiệm vụ, dự án giữa báo cáo quyết toán của cơ quan báo cáo với báo xác nhận thanh toán của cơ quan thanh toán; xác định số vốn được phép kéo dài thời gian thực hiện và giải ngân sang năm sau hoặc hủy bỏ (nếu có).</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c) Yêu cầu chủ đầu tư nộp ngay các khoản phải nộp ngân sách nhà nước theo quy định và xuất toán các khoản chi sai chế độ, chi không đúng kế hoạch được giao, xử lý theo thẩm quyền hoặc đề nghị cơ quan có thẩm quyền xử lý đối với chủ đầu tư chi sai chế độ.</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d) Xác định số vốn được quyết toán trong năm ngân sách.</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e) Tình hình chấp hành chế độ chính sách, các nội dung, nhận xét khác (nếu có).</w:t>
      </w:r>
    </w:p>
    <w:p w:rsidR="001268B3" w:rsidRPr="00505A1E" w:rsidRDefault="001268B3" w:rsidP="001268B3">
      <w:pPr>
        <w:adjustRightInd w:val="0"/>
        <w:snapToGrid w:val="0"/>
        <w:spacing w:after="120"/>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(Số liệu chi tiết theo biểu đính kèm)</w:t>
      </w:r>
    </w:p>
    <w:p w:rsidR="001268B3" w:rsidRPr="00505A1E" w:rsidRDefault="001268B3" w:rsidP="001268B3">
      <w:pPr>
        <w:adjustRightInd w:val="0"/>
        <w:snapToGrid w:val="0"/>
        <w:ind w:firstLine="720"/>
        <w:jc w:val="both"/>
        <w:rPr>
          <w:rFonts w:ascii="Arial" w:hAnsi="Arial" w:cs="Arial"/>
          <w:color w:val="000000" w:themeColor="text1"/>
          <w:sz w:val="20"/>
          <w:szCs w:val="20"/>
          <w:lang w:val="nl-NL"/>
        </w:rPr>
      </w:pPr>
      <w:r w:rsidRPr="00505A1E">
        <w:rPr>
          <w:rFonts w:ascii="Arial" w:hAnsi="Arial" w:cs="Arial"/>
          <w:b/>
          <w:color w:val="000000" w:themeColor="text1"/>
          <w:sz w:val="20"/>
          <w:szCs w:val="20"/>
          <w:lang w:val="nl-NL"/>
        </w:rPr>
        <w:t xml:space="preserve">3. Kiến nghị: </w:t>
      </w:r>
      <w:r w:rsidRPr="00505A1E">
        <w:rPr>
          <w:rFonts w:ascii="Arial" w:hAnsi="Arial" w:cs="Arial"/>
          <w:color w:val="000000" w:themeColor="text1"/>
          <w:sz w:val="20"/>
          <w:szCs w:val="20"/>
          <w:lang w:val="nl-NL"/>
        </w:rPr>
        <w:t>...</w:t>
      </w:r>
    </w:p>
    <w:p w:rsidR="001268B3" w:rsidRPr="00505A1E" w:rsidRDefault="001268B3" w:rsidP="001268B3">
      <w:pPr>
        <w:adjustRightInd w:val="0"/>
        <w:snapToGrid w:val="0"/>
        <w:ind w:firstLine="720"/>
        <w:jc w:val="both"/>
        <w:rPr>
          <w:rFonts w:ascii="Arial" w:hAnsi="Arial" w:cs="Arial"/>
          <w:color w:val="000000" w:themeColor="text1"/>
          <w:sz w:val="20"/>
          <w:szCs w:val="20"/>
          <w:lang w:val="nl-NL"/>
        </w:rPr>
      </w:pPr>
    </w:p>
    <w:tbl>
      <w:tblPr>
        <w:tblW w:w="0" w:type="auto"/>
        <w:tblLook w:val="04A0" w:firstRow="1" w:lastRow="0" w:firstColumn="1" w:lastColumn="0" w:noHBand="0" w:noVBand="1"/>
      </w:tblPr>
      <w:tblGrid>
        <w:gridCol w:w="4237"/>
        <w:gridCol w:w="4790"/>
      </w:tblGrid>
      <w:tr w:rsidR="001268B3" w:rsidRPr="00505A1E" w:rsidTr="001268B3">
        <w:trPr>
          <w:trHeight w:val="227"/>
        </w:trPr>
        <w:tc>
          <w:tcPr>
            <w:tcW w:w="4237" w:type="dxa"/>
          </w:tcPr>
          <w:p w:rsidR="001268B3" w:rsidRPr="00505A1E" w:rsidRDefault="001268B3" w:rsidP="001268B3">
            <w:pP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Nơi nhận:</w:t>
            </w:r>
          </w:p>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Cơ quan....;</w:t>
            </w:r>
          </w:p>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Các đơn vị liên quan (nếu có);</w:t>
            </w:r>
          </w:p>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Lưu: VT.</w:t>
            </w:r>
          </w:p>
        </w:tc>
        <w:tc>
          <w:tcPr>
            <w:tcW w:w="4790" w:type="dxa"/>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THỦ TRƯỞNG ĐƠN VỊ</w:t>
            </w:r>
          </w:p>
          <w:p w:rsidR="001268B3" w:rsidRPr="00505A1E" w:rsidRDefault="001268B3" w:rsidP="001268B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(Ký, ghi rõ họ tên, chức vụ và đóng dấu)</w:t>
            </w:r>
          </w:p>
        </w:tc>
      </w:tr>
      <w:tr w:rsidR="001268B3" w:rsidRPr="00505A1E" w:rsidTr="001268B3">
        <w:trPr>
          <w:trHeight w:val="227"/>
        </w:trPr>
        <w:tc>
          <w:tcPr>
            <w:tcW w:w="9027" w:type="dxa"/>
            <w:gridSpan w:val="2"/>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object w:dxaOrig="1508" w:dyaOrig="983">
                <v:shape id="_x0000_i1028" type="#_x0000_t75" style="width:75.55pt;height:49.2pt" o:ole="">
                  <v:imagedata r:id="rId14" o:title=""/>
                </v:shape>
                <o:OLEObject Type="Embed" ProgID="Excel.Sheet.12" ShapeID="_x0000_i1028" DrawAspect="Icon" ObjectID="_1820729315" r:id="rId15"/>
              </w:object>
            </w:r>
          </w:p>
        </w:tc>
      </w:tr>
    </w:tbl>
    <w:p w:rsidR="001268B3" w:rsidRPr="00505A1E" w:rsidRDefault="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5340"/>
      </w:tblGrid>
      <w:tr w:rsidR="001268B3" w:rsidRPr="00505A1E" w:rsidTr="001268B3">
        <w:trPr>
          <w:trHeight w:val="700"/>
        </w:trPr>
        <w:tc>
          <w:tcPr>
            <w:tcW w:w="2042" w:type="pct"/>
          </w:tcPr>
          <w:p w:rsidR="001268B3" w:rsidRPr="00505A1E" w:rsidRDefault="001268B3" w:rsidP="001268B3">
            <w:pPr>
              <w:jc w:val="center"/>
              <w:rPr>
                <w:rFonts w:ascii="Arial" w:hAnsi="Arial" w:cs="Arial"/>
                <w:b/>
                <w:sz w:val="20"/>
                <w:szCs w:val="20"/>
              </w:rPr>
            </w:pPr>
          </w:p>
        </w:tc>
        <w:tc>
          <w:tcPr>
            <w:tcW w:w="2958" w:type="pct"/>
          </w:tcPr>
          <w:p w:rsidR="001268B3" w:rsidRPr="00505A1E" w:rsidRDefault="001268B3" w:rsidP="001268B3">
            <w:pPr>
              <w:jc w:val="center"/>
              <w:rPr>
                <w:rFonts w:ascii="Arial" w:hAnsi="Arial" w:cs="Arial"/>
                <w:sz w:val="20"/>
                <w:szCs w:val="20"/>
              </w:rPr>
            </w:pPr>
            <w:r w:rsidRPr="00505A1E">
              <w:rPr>
                <w:rFonts w:ascii="Arial" w:hAnsi="Arial" w:cs="Arial"/>
                <w:b/>
                <w:sz w:val="20"/>
                <w:szCs w:val="20"/>
              </w:rPr>
              <w:t>Mẫu số 05/QTNĐ</w:t>
            </w:r>
          </w:p>
          <w:p w:rsidR="001268B3" w:rsidRPr="00505A1E" w:rsidRDefault="001268B3" w:rsidP="001268B3">
            <w:pPr>
              <w:jc w:val="center"/>
              <w:rPr>
                <w:rFonts w:ascii="Arial" w:hAnsi="Arial" w:cs="Arial"/>
                <w:i/>
                <w:sz w:val="20"/>
                <w:szCs w:val="20"/>
              </w:rPr>
            </w:pPr>
            <w:r w:rsidRPr="00505A1E">
              <w:rPr>
                <w:rFonts w:ascii="Arial" w:hAnsi="Arial" w:cs="Arial"/>
                <w:i/>
                <w:sz w:val="20"/>
                <w:szCs w:val="20"/>
              </w:rPr>
              <w:t>(kèm theo Thông tư số 91/2025/TT-BTC ngày 26 tháng</w:t>
            </w:r>
            <w:r w:rsidRPr="00505A1E">
              <w:rPr>
                <w:rFonts w:ascii="Arial" w:hAnsi="Arial" w:cs="Arial"/>
                <w:sz w:val="20"/>
                <w:szCs w:val="20"/>
              </w:rPr>
              <w:br/>
            </w:r>
            <w:r w:rsidRPr="00505A1E">
              <w:rPr>
                <w:rFonts w:ascii="Arial" w:hAnsi="Arial" w:cs="Arial"/>
                <w:i/>
                <w:sz w:val="20"/>
                <w:szCs w:val="20"/>
              </w:rPr>
              <w:t>9 năm 2025 của Bộ trưởng Bộ Tài chính)</w:t>
            </w:r>
          </w:p>
          <w:p w:rsidR="001268B3" w:rsidRPr="00505A1E" w:rsidRDefault="001268B3" w:rsidP="001268B3">
            <w:pPr>
              <w:jc w:val="center"/>
              <w:rPr>
                <w:rFonts w:ascii="Arial" w:hAnsi="Arial" w:cs="Arial"/>
                <w:sz w:val="20"/>
                <w:szCs w:val="20"/>
              </w:rPr>
            </w:pPr>
            <w:r w:rsidRPr="00505A1E">
              <w:rPr>
                <w:rFonts w:ascii="Arial" w:hAnsi="Arial" w:cs="Arial"/>
                <w:sz w:val="20"/>
                <w:szCs w:val="20"/>
                <w:vertAlign w:val="superscript"/>
              </w:rPr>
              <w:t>________________</w:t>
            </w:r>
          </w:p>
        </w:tc>
      </w:tr>
    </w:tbl>
    <w:p w:rsidR="001268B3" w:rsidRPr="00505A1E" w:rsidRDefault="001268B3" w:rsidP="001268B3">
      <w:pPr>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3961"/>
        <w:gridCol w:w="5066"/>
      </w:tblGrid>
      <w:tr w:rsidR="001268B3" w:rsidRPr="00505A1E" w:rsidTr="001268B3">
        <w:tc>
          <w:tcPr>
            <w:tcW w:w="2194" w:type="pct"/>
          </w:tcPr>
          <w:p w:rsidR="001268B3" w:rsidRPr="00505A1E" w:rsidRDefault="001268B3" w:rsidP="001268B3">
            <w:pPr>
              <w:jc w:val="center"/>
              <w:rPr>
                <w:rFonts w:ascii="Arial" w:hAnsi="Arial" w:cs="Arial"/>
                <w:sz w:val="20"/>
                <w:szCs w:val="20"/>
              </w:rPr>
            </w:pPr>
            <w:r w:rsidRPr="00505A1E">
              <w:rPr>
                <w:rFonts w:ascii="Arial" w:hAnsi="Arial" w:cs="Arial"/>
                <w:b/>
                <w:sz w:val="20"/>
                <w:szCs w:val="20"/>
              </w:rPr>
              <w:t>CƠ QUAN TÀI CHÍNH</w:t>
            </w:r>
            <w:r w:rsidRPr="00505A1E">
              <w:rPr>
                <w:rFonts w:ascii="Arial" w:hAnsi="Arial" w:cs="Arial"/>
                <w:sz w:val="20"/>
                <w:szCs w:val="20"/>
              </w:rPr>
              <w:br/>
            </w:r>
            <w:r w:rsidRPr="00505A1E">
              <w:rPr>
                <w:rFonts w:ascii="Arial" w:hAnsi="Arial" w:cs="Arial"/>
                <w:sz w:val="20"/>
                <w:szCs w:val="20"/>
                <w:vertAlign w:val="superscript"/>
              </w:rPr>
              <w:t>_______</w:t>
            </w:r>
            <w:r w:rsidRPr="00505A1E">
              <w:rPr>
                <w:rFonts w:ascii="Arial" w:hAnsi="Arial" w:cs="Arial"/>
                <w:sz w:val="20"/>
                <w:szCs w:val="20"/>
              </w:rPr>
              <w:br/>
              <w:t>Số: ...../.....</w:t>
            </w:r>
          </w:p>
          <w:p w:rsidR="001268B3" w:rsidRPr="00505A1E" w:rsidRDefault="001268B3" w:rsidP="001268B3">
            <w:pPr>
              <w:jc w:val="center"/>
              <w:rPr>
                <w:rFonts w:ascii="Arial" w:hAnsi="Arial" w:cs="Arial"/>
                <w:sz w:val="20"/>
                <w:szCs w:val="20"/>
              </w:rPr>
            </w:pPr>
            <w:r w:rsidRPr="00505A1E">
              <w:rPr>
                <w:rFonts w:ascii="Arial" w:hAnsi="Arial" w:cs="Arial"/>
                <w:sz w:val="20"/>
                <w:szCs w:val="20"/>
              </w:rPr>
              <w:t>V/v kiểm tra báo cáo quyết toán vốn</w:t>
            </w:r>
          </w:p>
          <w:p w:rsidR="001268B3" w:rsidRPr="00505A1E" w:rsidRDefault="00F6229B" w:rsidP="001268B3">
            <w:pPr>
              <w:jc w:val="center"/>
              <w:rPr>
                <w:rFonts w:ascii="Arial" w:hAnsi="Arial" w:cs="Arial"/>
                <w:sz w:val="20"/>
                <w:szCs w:val="20"/>
              </w:rPr>
            </w:pPr>
            <w:r>
              <w:rPr>
                <w:rFonts w:ascii="Arial" w:hAnsi="Arial" w:cs="Arial"/>
                <w:sz w:val="20"/>
                <w:szCs w:val="20"/>
              </w:rPr>
              <w:t>đ</w:t>
            </w:r>
            <w:bookmarkStart w:id="0" w:name="_GoBack"/>
            <w:bookmarkEnd w:id="0"/>
            <w:r w:rsidR="001268B3" w:rsidRPr="00505A1E">
              <w:rPr>
                <w:rFonts w:ascii="Arial" w:hAnsi="Arial" w:cs="Arial"/>
                <w:sz w:val="20"/>
                <w:szCs w:val="20"/>
              </w:rPr>
              <w:t>ầu tư công nguồn ngân sách nhà</w:t>
            </w:r>
          </w:p>
          <w:p w:rsidR="001268B3" w:rsidRPr="00505A1E" w:rsidRDefault="001268B3" w:rsidP="001268B3">
            <w:pPr>
              <w:jc w:val="center"/>
              <w:rPr>
                <w:rFonts w:ascii="Arial" w:hAnsi="Arial" w:cs="Arial"/>
                <w:sz w:val="20"/>
                <w:szCs w:val="20"/>
              </w:rPr>
            </w:pPr>
            <w:r w:rsidRPr="00505A1E">
              <w:rPr>
                <w:rFonts w:ascii="Arial" w:hAnsi="Arial" w:cs="Arial"/>
                <w:sz w:val="20"/>
                <w:szCs w:val="20"/>
              </w:rPr>
              <w:t>nước theo năm ngân sách...của....</w:t>
            </w:r>
          </w:p>
        </w:tc>
        <w:tc>
          <w:tcPr>
            <w:tcW w:w="2806" w:type="pct"/>
          </w:tcPr>
          <w:p w:rsidR="001268B3" w:rsidRPr="00505A1E" w:rsidRDefault="001268B3" w:rsidP="001268B3">
            <w:pPr>
              <w:jc w:val="center"/>
              <w:rPr>
                <w:rFonts w:ascii="Arial" w:hAnsi="Arial" w:cs="Arial"/>
                <w:sz w:val="20"/>
                <w:szCs w:val="20"/>
              </w:rPr>
            </w:pPr>
            <w:r w:rsidRPr="00505A1E">
              <w:rPr>
                <w:rFonts w:ascii="Arial" w:hAnsi="Arial" w:cs="Arial"/>
                <w:b/>
                <w:sz w:val="20"/>
                <w:szCs w:val="20"/>
              </w:rPr>
              <w:t>CỘNG HÒA XÃ HỘI CHỦ NGHĨA VIỆT NAM</w:t>
            </w:r>
            <w:r w:rsidRPr="00505A1E">
              <w:rPr>
                <w:rFonts w:ascii="Arial" w:hAnsi="Arial" w:cs="Arial"/>
                <w:sz w:val="20"/>
                <w:szCs w:val="20"/>
              </w:rPr>
              <w:br/>
            </w:r>
            <w:r w:rsidRPr="00505A1E">
              <w:rPr>
                <w:rFonts w:ascii="Arial" w:hAnsi="Arial" w:cs="Arial"/>
                <w:b/>
                <w:sz w:val="20"/>
                <w:szCs w:val="20"/>
              </w:rPr>
              <w:t>Độc lập – Tự do – Hạnh phúc</w:t>
            </w:r>
            <w:r w:rsidRPr="00505A1E">
              <w:rPr>
                <w:rFonts w:ascii="Arial" w:hAnsi="Arial" w:cs="Arial"/>
                <w:sz w:val="20"/>
                <w:szCs w:val="20"/>
              </w:rPr>
              <w:br/>
            </w:r>
            <w:r w:rsidRPr="00505A1E">
              <w:rPr>
                <w:rFonts w:ascii="Arial" w:hAnsi="Arial" w:cs="Arial"/>
                <w:sz w:val="20"/>
                <w:szCs w:val="20"/>
                <w:vertAlign w:val="superscript"/>
              </w:rPr>
              <w:t>_________________</w:t>
            </w:r>
            <w:r w:rsidRPr="00505A1E">
              <w:rPr>
                <w:rFonts w:ascii="Arial" w:hAnsi="Arial" w:cs="Arial"/>
                <w:sz w:val="20"/>
                <w:szCs w:val="20"/>
              </w:rPr>
              <w:br/>
            </w:r>
            <w:r w:rsidRPr="00505A1E">
              <w:rPr>
                <w:rFonts w:ascii="Arial" w:hAnsi="Arial" w:cs="Arial"/>
                <w:i/>
                <w:sz w:val="20"/>
                <w:szCs w:val="20"/>
              </w:rPr>
              <w:t>...., ngày ... tháng ... năm .....</w:t>
            </w:r>
          </w:p>
        </w:tc>
      </w:tr>
    </w:tbl>
    <w:p w:rsidR="001268B3" w:rsidRPr="00505A1E" w:rsidRDefault="001268B3" w:rsidP="001268B3">
      <w:pPr>
        <w:jc w:val="center"/>
        <w:rPr>
          <w:rFonts w:ascii="Arial" w:hAnsi="Arial" w:cs="Arial"/>
          <w:sz w:val="20"/>
          <w:szCs w:val="20"/>
        </w:rPr>
      </w:pPr>
    </w:p>
    <w:p w:rsidR="001268B3" w:rsidRPr="00505A1E" w:rsidRDefault="001268B3" w:rsidP="001268B3">
      <w:pPr>
        <w:jc w:val="center"/>
        <w:rPr>
          <w:rFonts w:ascii="Arial" w:hAnsi="Arial" w:cs="Arial"/>
          <w:sz w:val="20"/>
          <w:szCs w:val="20"/>
        </w:rPr>
      </w:pPr>
      <w:r w:rsidRPr="00505A1E">
        <w:rPr>
          <w:rFonts w:ascii="Arial" w:hAnsi="Arial" w:cs="Arial"/>
          <w:sz w:val="20"/>
          <w:szCs w:val="20"/>
        </w:rPr>
        <w:t>Kính gửi: ………………..</w:t>
      </w:r>
    </w:p>
    <w:p w:rsidR="001268B3" w:rsidRPr="00505A1E" w:rsidRDefault="001268B3" w:rsidP="001268B3">
      <w:pPr>
        <w:jc w:val="center"/>
        <w:rPr>
          <w:rFonts w:ascii="Arial" w:hAnsi="Arial" w:cs="Arial"/>
          <w:sz w:val="20"/>
          <w:szCs w:val="20"/>
        </w:rPr>
      </w:pPr>
    </w:p>
    <w:p w:rsidR="001268B3" w:rsidRPr="00505A1E" w:rsidRDefault="001268B3" w:rsidP="001268B3">
      <w:pPr>
        <w:adjustRightInd w:val="0"/>
        <w:snapToGrid w:val="0"/>
        <w:spacing w:after="120"/>
        <w:ind w:firstLine="720"/>
        <w:jc w:val="both"/>
        <w:rPr>
          <w:rFonts w:ascii="Arial" w:hAnsi="Arial" w:cs="Arial"/>
          <w:sz w:val="20"/>
          <w:szCs w:val="20"/>
        </w:rPr>
      </w:pPr>
      <w:r w:rsidRPr="00505A1E">
        <w:rPr>
          <w:rFonts w:ascii="Arial" w:hAnsi="Arial" w:cs="Arial"/>
          <w:sz w:val="20"/>
          <w:szCs w:val="20"/>
        </w:rPr>
        <w:t>Căn cứ quy định tại Nghị định số 254/2025/NĐ-CP ngày 26 tháng 9 năm 2025 của Chính phủ quy định về quản lý, thanh toán, quyết toán dự án sử dụng vốn đầu tư công và Thông tư số 91/2025/TT-BTC ngày 26 tháng 9 năm 2025 của Bộ trưởng Bộ Tài chính quy định về hệ thống mẫu biểu sử dụng trong công tác quyết toán; Căn cứ báo cáo quyết toán vốn đầu tư công nguồn ngân sách nhà nước năm ... của... (tên cơ quan, đơn vị được kiểm tra quyết toán); sau khi kiểm tra báo cáo quyết toán vốn đầu tư công nguồn ngân sách nhà nước theo năm ngân sách ... của....; (Cơ quan kiểm tra) có ý kiến như sau:</w:t>
      </w:r>
    </w:p>
    <w:p w:rsidR="001268B3" w:rsidRPr="00505A1E" w:rsidRDefault="001268B3" w:rsidP="001268B3">
      <w:pPr>
        <w:adjustRightInd w:val="0"/>
        <w:snapToGrid w:val="0"/>
        <w:spacing w:after="120"/>
        <w:ind w:firstLine="720"/>
        <w:jc w:val="both"/>
        <w:rPr>
          <w:rFonts w:ascii="Arial" w:hAnsi="Arial" w:cs="Arial"/>
          <w:sz w:val="20"/>
          <w:szCs w:val="20"/>
        </w:rPr>
      </w:pPr>
      <w:r w:rsidRPr="00505A1E">
        <w:rPr>
          <w:rFonts w:ascii="Arial" w:hAnsi="Arial" w:cs="Arial"/>
          <w:sz w:val="20"/>
          <w:szCs w:val="20"/>
        </w:rPr>
        <w:t>1. Nhận xét về việc chấp hành chế độ chính sách, thời gian, nội dung, mẫu biểu báo cáo.</w:t>
      </w:r>
    </w:p>
    <w:p w:rsidR="001268B3" w:rsidRPr="00505A1E" w:rsidRDefault="001268B3" w:rsidP="001268B3">
      <w:pPr>
        <w:adjustRightInd w:val="0"/>
        <w:snapToGrid w:val="0"/>
        <w:spacing w:after="120"/>
        <w:ind w:firstLine="720"/>
        <w:jc w:val="both"/>
        <w:rPr>
          <w:rFonts w:ascii="Arial" w:hAnsi="Arial" w:cs="Arial"/>
          <w:sz w:val="20"/>
          <w:szCs w:val="20"/>
        </w:rPr>
      </w:pPr>
      <w:r w:rsidRPr="00505A1E">
        <w:rPr>
          <w:rFonts w:ascii="Arial" w:hAnsi="Arial" w:cs="Arial"/>
          <w:sz w:val="20"/>
          <w:szCs w:val="20"/>
        </w:rPr>
        <w:t>2. Kiểm tra về tính đầy đủ, khớp đúng giữa các số liệu báo cáo quyết toán với xác nhận, báo cáo quyết toán của Kho bạc Nhà nước.</w:t>
      </w:r>
    </w:p>
    <w:p w:rsidR="001268B3" w:rsidRPr="00505A1E" w:rsidRDefault="001268B3" w:rsidP="001268B3">
      <w:pPr>
        <w:adjustRightInd w:val="0"/>
        <w:snapToGrid w:val="0"/>
        <w:spacing w:after="120"/>
        <w:ind w:firstLine="720"/>
        <w:jc w:val="both"/>
        <w:rPr>
          <w:rFonts w:ascii="Arial" w:hAnsi="Arial" w:cs="Arial"/>
          <w:sz w:val="20"/>
          <w:szCs w:val="20"/>
        </w:rPr>
      </w:pPr>
      <w:r w:rsidRPr="00505A1E">
        <w:rPr>
          <w:rFonts w:ascii="Arial" w:hAnsi="Arial" w:cs="Arial"/>
          <w:sz w:val="20"/>
          <w:szCs w:val="20"/>
        </w:rPr>
        <w:t>3. Các nhận xét khác (nếu có).</w:t>
      </w:r>
    </w:p>
    <w:p w:rsidR="001268B3" w:rsidRPr="00505A1E" w:rsidRDefault="001268B3" w:rsidP="001268B3">
      <w:pPr>
        <w:adjustRightInd w:val="0"/>
        <w:snapToGrid w:val="0"/>
        <w:spacing w:after="120"/>
        <w:ind w:firstLine="720"/>
        <w:jc w:val="both"/>
        <w:rPr>
          <w:rFonts w:ascii="Arial" w:hAnsi="Arial" w:cs="Arial"/>
          <w:sz w:val="20"/>
          <w:szCs w:val="20"/>
        </w:rPr>
      </w:pPr>
      <w:r w:rsidRPr="00505A1E">
        <w:rPr>
          <w:rFonts w:ascii="Arial" w:hAnsi="Arial" w:cs="Arial"/>
          <w:sz w:val="20"/>
          <w:szCs w:val="20"/>
        </w:rPr>
        <w:t>4. Đề xuất và kiến nghị:...</w:t>
      </w:r>
    </w:p>
    <w:p w:rsidR="001268B3" w:rsidRPr="00505A1E" w:rsidRDefault="001268B3" w:rsidP="001268B3">
      <w:pP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322"/>
      </w:tblGrid>
      <w:tr w:rsidR="001268B3" w:rsidRPr="00505A1E" w:rsidTr="001268B3">
        <w:trPr>
          <w:trHeight w:val="907"/>
        </w:trPr>
        <w:tc>
          <w:tcPr>
            <w:tcW w:w="2606" w:type="pct"/>
          </w:tcPr>
          <w:p w:rsidR="001268B3" w:rsidRPr="00505A1E" w:rsidRDefault="001268B3" w:rsidP="001268B3">
            <w:pPr>
              <w:jc w:val="both"/>
              <w:rPr>
                <w:rFonts w:ascii="Arial" w:hAnsi="Arial" w:cs="Arial"/>
                <w:sz w:val="20"/>
                <w:szCs w:val="20"/>
              </w:rPr>
            </w:pPr>
            <w:r w:rsidRPr="00505A1E">
              <w:rPr>
                <w:rFonts w:ascii="Arial" w:hAnsi="Arial" w:cs="Arial"/>
                <w:b/>
                <w:i/>
                <w:sz w:val="20"/>
                <w:szCs w:val="20"/>
              </w:rPr>
              <w:t>Nơi nhận:</w:t>
            </w:r>
          </w:p>
          <w:p w:rsidR="001268B3" w:rsidRPr="00505A1E" w:rsidRDefault="001268B3" w:rsidP="001268B3">
            <w:pPr>
              <w:jc w:val="both"/>
              <w:rPr>
                <w:rFonts w:ascii="Arial" w:hAnsi="Arial" w:cs="Arial"/>
                <w:sz w:val="20"/>
                <w:szCs w:val="20"/>
              </w:rPr>
            </w:pPr>
            <w:r w:rsidRPr="00505A1E">
              <w:rPr>
                <w:rFonts w:ascii="Arial" w:hAnsi="Arial" w:cs="Arial"/>
                <w:sz w:val="20"/>
                <w:szCs w:val="20"/>
              </w:rPr>
              <w:t>- Cơ quan....;</w:t>
            </w:r>
          </w:p>
          <w:p w:rsidR="001268B3" w:rsidRPr="00505A1E" w:rsidRDefault="001268B3" w:rsidP="001268B3">
            <w:pPr>
              <w:jc w:val="both"/>
              <w:rPr>
                <w:rFonts w:ascii="Arial" w:hAnsi="Arial" w:cs="Arial"/>
                <w:sz w:val="20"/>
                <w:szCs w:val="20"/>
              </w:rPr>
            </w:pPr>
            <w:r w:rsidRPr="00505A1E">
              <w:rPr>
                <w:rFonts w:ascii="Arial" w:hAnsi="Arial" w:cs="Arial"/>
                <w:sz w:val="20"/>
                <w:szCs w:val="20"/>
              </w:rPr>
              <w:t>- Các đơn vị liên quan (nếu có);</w:t>
            </w:r>
          </w:p>
          <w:p w:rsidR="001268B3" w:rsidRPr="00505A1E" w:rsidRDefault="001268B3" w:rsidP="001268B3">
            <w:pPr>
              <w:rPr>
                <w:rFonts w:ascii="Arial" w:hAnsi="Arial" w:cs="Arial"/>
                <w:sz w:val="20"/>
                <w:szCs w:val="20"/>
              </w:rPr>
            </w:pPr>
            <w:r w:rsidRPr="00505A1E">
              <w:rPr>
                <w:rFonts w:ascii="Arial" w:hAnsi="Arial" w:cs="Arial"/>
                <w:sz w:val="20"/>
                <w:szCs w:val="20"/>
              </w:rPr>
              <w:t>- Lưu: VT.</w:t>
            </w:r>
          </w:p>
        </w:tc>
        <w:tc>
          <w:tcPr>
            <w:tcW w:w="2394" w:type="pct"/>
          </w:tcPr>
          <w:p w:rsidR="001268B3" w:rsidRPr="00505A1E" w:rsidRDefault="001268B3" w:rsidP="001268B3">
            <w:pPr>
              <w:jc w:val="center"/>
              <w:rPr>
                <w:rFonts w:ascii="Arial" w:hAnsi="Arial" w:cs="Arial"/>
                <w:b/>
                <w:sz w:val="20"/>
                <w:szCs w:val="20"/>
              </w:rPr>
            </w:pPr>
            <w:r w:rsidRPr="00505A1E">
              <w:rPr>
                <w:rFonts w:ascii="Arial" w:hAnsi="Arial" w:cs="Arial"/>
                <w:b/>
                <w:sz w:val="20"/>
                <w:szCs w:val="20"/>
              </w:rPr>
              <w:t>THỦ TRƯỞNG ĐƠN VỊ</w:t>
            </w:r>
          </w:p>
          <w:p w:rsidR="001268B3" w:rsidRPr="00505A1E" w:rsidRDefault="001268B3" w:rsidP="001268B3">
            <w:pPr>
              <w:jc w:val="center"/>
              <w:rPr>
                <w:rFonts w:ascii="Arial" w:hAnsi="Arial" w:cs="Arial"/>
                <w:i/>
                <w:sz w:val="20"/>
                <w:szCs w:val="20"/>
              </w:rPr>
            </w:pPr>
            <w:r w:rsidRPr="00505A1E">
              <w:rPr>
                <w:rFonts w:ascii="Arial" w:hAnsi="Arial" w:cs="Arial"/>
                <w:i/>
                <w:sz w:val="20"/>
                <w:szCs w:val="20"/>
              </w:rPr>
              <w:t>(Ký, ghi rõ họ tên, chức vụ và đóng dấu)</w:t>
            </w:r>
          </w:p>
        </w:tc>
      </w:tr>
    </w:tbl>
    <w:p w:rsidR="001268B3" w:rsidRPr="00505A1E" w:rsidRDefault="001268B3" w:rsidP="001268B3">
      <w:pPr>
        <w:rPr>
          <w:rFonts w:ascii="Arial" w:hAnsi="Arial" w:cs="Arial"/>
          <w:color w:val="000000" w:themeColor="text1"/>
          <w:sz w:val="20"/>
          <w:szCs w:val="20"/>
          <w:lang w:val="nl-NL"/>
        </w:rPr>
      </w:pPr>
    </w:p>
    <w:p w:rsidR="001268B3" w:rsidRPr="00505A1E" w:rsidRDefault="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1268B3" w:rsidRPr="00505A1E" w:rsidTr="001268B3">
        <w:trPr>
          <w:trHeight w:val="700"/>
        </w:trPr>
        <w:tc>
          <w:tcPr>
            <w:tcW w:w="1806" w:type="pct"/>
          </w:tcPr>
          <w:p w:rsidR="001268B3" w:rsidRPr="00505A1E" w:rsidRDefault="001268B3">
            <w:pPr>
              <w:jc w:val="center"/>
              <w:rPr>
                <w:rFonts w:ascii="Arial" w:hAnsi="Arial" w:cs="Arial"/>
                <w:b/>
                <w:sz w:val="20"/>
                <w:szCs w:val="20"/>
              </w:rPr>
            </w:pPr>
          </w:p>
        </w:tc>
        <w:tc>
          <w:tcPr>
            <w:tcW w:w="3194" w:type="pct"/>
            <w:hideMark/>
          </w:tcPr>
          <w:p w:rsidR="001268B3" w:rsidRPr="00505A1E" w:rsidRDefault="001268B3">
            <w:pPr>
              <w:jc w:val="center"/>
              <w:rPr>
                <w:rFonts w:ascii="Arial" w:hAnsi="Arial" w:cs="Arial"/>
                <w:sz w:val="20"/>
                <w:szCs w:val="20"/>
              </w:rPr>
            </w:pPr>
            <w:r w:rsidRPr="00505A1E">
              <w:rPr>
                <w:rFonts w:ascii="Arial" w:hAnsi="Arial" w:cs="Arial"/>
                <w:b/>
                <w:sz w:val="20"/>
                <w:szCs w:val="20"/>
              </w:rPr>
              <w:t>Mẫu số 01/QTDA</w:t>
            </w:r>
          </w:p>
          <w:p w:rsidR="001268B3" w:rsidRPr="00505A1E" w:rsidRDefault="001268B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rsidR="001268B3" w:rsidRPr="00505A1E" w:rsidRDefault="001268B3" w:rsidP="001268B3">
      <w:pPr>
        <w:rPr>
          <w:rFonts w:ascii="Arial" w:hAnsi="Arial" w:cs="Arial"/>
          <w:color w:val="000000" w:themeColor="text1"/>
          <w:sz w:val="20"/>
          <w:szCs w:val="20"/>
        </w:rPr>
      </w:pPr>
    </w:p>
    <w:p w:rsidR="001268B3" w:rsidRPr="00505A1E" w:rsidRDefault="001268B3" w:rsidP="001268B3">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1268B3" w:rsidRPr="00505A1E" w:rsidTr="001268B3">
        <w:trPr>
          <w:trHeight w:val="20"/>
          <w:jc w:val="center"/>
        </w:trPr>
        <w:tc>
          <w:tcPr>
            <w:tcW w:w="1880" w:type="pct"/>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Số:........./BC-THQTDA</w:t>
            </w:r>
          </w:p>
        </w:tc>
        <w:tc>
          <w:tcPr>
            <w:tcW w:w="3120" w:type="pct"/>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r w:rsidR="001268B3" w:rsidRPr="00505A1E" w:rsidTr="001268B3">
        <w:trPr>
          <w:trHeight w:val="20"/>
          <w:jc w:val="center"/>
        </w:trPr>
        <w:tc>
          <w:tcPr>
            <w:tcW w:w="1880" w:type="pct"/>
          </w:tcPr>
          <w:p w:rsidR="001268B3" w:rsidRPr="00505A1E" w:rsidRDefault="001268B3" w:rsidP="001268B3">
            <w:pPr>
              <w:jc w:val="center"/>
              <w:rPr>
                <w:rFonts w:ascii="Arial" w:hAnsi="Arial" w:cs="Arial"/>
                <w:b/>
                <w:color w:val="000000" w:themeColor="text1"/>
                <w:sz w:val="20"/>
                <w:szCs w:val="20"/>
                <w:lang w:val="nl-NL"/>
              </w:rPr>
            </w:pPr>
          </w:p>
        </w:tc>
        <w:tc>
          <w:tcPr>
            <w:tcW w:w="3120" w:type="pct"/>
          </w:tcPr>
          <w:p w:rsidR="001268B3" w:rsidRPr="00505A1E" w:rsidRDefault="001268B3" w:rsidP="001268B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tc>
      </w:tr>
    </w:tbl>
    <w:p w:rsidR="001268B3" w:rsidRPr="00505A1E" w:rsidRDefault="001268B3" w:rsidP="001268B3">
      <w:pPr>
        <w:jc w:val="center"/>
        <w:rPr>
          <w:rFonts w:ascii="Arial" w:hAnsi="Arial" w:cs="Arial"/>
          <w:b/>
          <w:color w:val="000000" w:themeColor="text1"/>
          <w:sz w:val="20"/>
          <w:szCs w:val="20"/>
          <w:lang w:val="nl-NL"/>
        </w:rPr>
      </w:pPr>
    </w:p>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BÁO CÁO</w:t>
      </w:r>
    </w:p>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Tổng hợp quyết toán vốn đầu tư dự án hoàn thành</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sym w:font="Symbol" w:char="F0BE"/>
      </w:r>
      <w:r w:rsidRPr="00505A1E">
        <w:rPr>
          <w:rFonts w:ascii="Arial" w:hAnsi="Arial" w:cs="Arial"/>
          <w:color w:val="000000" w:themeColor="text1"/>
          <w:sz w:val="20"/>
          <w:szCs w:val="20"/>
          <w:lang w:val="nl-NL"/>
        </w:rPr>
        <w:sym w:font="Symbol" w:char="F0BE"/>
      </w:r>
      <w:r w:rsidRPr="00505A1E">
        <w:rPr>
          <w:rFonts w:ascii="Arial" w:hAnsi="Arial" w:cs="Arial"/>
          <w:color w:val="000000" w:themeColor="text1"/>
          <w:sz w:val="20"/>
          <w:szCs w:val="20"/>
          <w:lang w:val="nl-NL"/>
        </w:rPr>
        <w:sym w:font="Symbol" w:char="F0BE"/>
      </w:r>
      <w:r w:rsidRPr="00505A1E">
        <w:rPr>
          <w:rFonts w:ascii="Arial" w:hAnsi="Arial" w:cs="Arial"/>
          <w:color w:val="000000" w:themeColor="text1"/>
          <w:sz w:val="20"/>
          <w:szCs w:val="20"/>
          <w:lang w:val="nl-NL"/>
        </w:rPr>
        <w:sym w:font="Symbol" w:char="F0BE"/>
      </w:r>
      <w:r w:rsidRPr="00505A1E">
        <w:rPr>
          <w:rFonts w:ascii="Arial" w:hAnsi="Arial" w:cs="Arial"/>
          <w:color w:val="000000" w:themeColor="text1"/>
          <w:sz w:val="20"/>
          <w:szCs w:val="20"/>
          <w:lang w:val="nl-NL"/>
        </w:rPr>
        <w:sym w:font="Symbol" w:char="F0BE"/>
      </w:r>
      <w:r w:rsidRPr="00505A1E">
        <w:rPr>
          <w:rFonts w:ascii="Arial" w:hAnsi="Arial" w:cs="Arial"/>
          <w:color w:val="000000" w:themeColor="text1"/>
          <w:sz w:val="20"/>
          <w:szCs w:val="20"/>
          <w:lang w:val="nl-NL"/>
        </w:rPr>
        <w:sym w:font="Symbol" w:char="F0BE"/>
      </w:r>
    </w:p>
    <w:p w:rsidR="001268B3" w:rsidRPr="00505A1E" w:rsidRDefault="001268B3" w:rsidP="001268B3">
      <w:pPr>
        <w:jc w:val="center"/>
        <w:rPr>
          <w:rFonts w:ascii="Arial" w:hAnsi="Arial" w:cs="Arial"/>
          <w:color w:val="000000" w:themeColor="text1"/>
          <w:sz w:val="20"/>
          <w:szCs w:val="20"/>
          <w:lang w:val="nl-NL"/>
        </w:rPr>
      </w:pP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Tên dự án: ...; Giá trị tổng mức đầu tư được phê duyệt hoặc điều chỉnh lần cuối: ... đồng.</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Tên dự án thành phần, tiểu dự án độc lập (nếu có): ...; Giá trị tổng mức đầu tư được phê duyệt hoặc điều chỉnh lần cuối: ... đồng.</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Tên công trình, hạng mục công trình độc lập (nếu có): ...; Giá trị d</w:t>
      </w:r>
      <w:r w:rsidRPr="00505A1E">
        <w:rPr>
          <w:rFonts w:ascii="Arial" w:hAnsi="Arial" w:cs="Arial"/>
          <w:color w:val="000000" w:themeColor="text1"/>
          <w:sz w:val="20"/>
          <w:szCs w:val="20"/>
          <w:lang w:val="vi-VN"/>
        </w:rPr>
        <w:t xml:space="preserve">ự toán </w:t>
      </w:r>
      <w:r w:rsidRPr="00505A1E">
        <w:rPr>
          <w:rFonts w:ascii="Arial" w:hAnsi="Arial" w:cs="Arial"/>
          <w:color w:val="000000" w:themeColor="text1"/>
          <w:sz w:val="20"/>
          <w:szCs w:val="20"/>
          <w:lang w:val="nl-NL"/>
        </w:rPr>
        <w:t>được phê duyệt hoặc điều chỉnh lần cuối ... đồng.</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Chủ đầu tư: ...</w:t>
      </w:r>
    </w:p>
    <w:p w:rsidR="001268B3" w:rsidRPr="00505A1E" w:rsidRDefault="001268B3" w:rsidP="001268B3">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 Vốn đầu tư:</w:t>
      </w:r>
    </w:p>
    <w:p w:rsidR="001268B3" w:rsidRPr="00505A1E" w:rsidRDefault="001268B3" w:rsidP="001268B3">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tính: đồng</w:t>
      </w:r>
    </w:p>
    <w:tbl>
      <w:tblPr>
        <w:tblW w:w="5000" w:type="pct"/>
        <w:jc w:val="center"/>
        <w:tblLook w:val="04A0" w:firstRow="1" w:lastRow="0" w:firstColumn="1" w:lastColumn="0" w:noHBand="0" w:noVBand="1"/>
      </w:tblPr>
      <w:tblGrid>
        <w:gridCol w:w="772"/>
        <w:gridCol w:w="4220"/>
        <w:gridCol w:w="2408"/>
        <w:gridCol w:w="816"/>
        <w:gridCol w:w="801"/>
      </w:tblGrid>
      <w:tr w:rsidR="001268B3" w:rsidRPr="00505A1E" w:rsidTr="001268B3">
        <w:trPr>
          <w:trHeight w:val="20"/>
          <w:jc w:val="center"/>
        </w:trPr>
        <w:tc>
          <w:tcPr>
            <w:tcW w:w="357" w:type="pct"/>
            <w:tcBorders>
              <w:top w:val="single" w:sz="4" w:space="0" w:color="auto"/>
              <w:left w:val="single" w:sz="4" w:space="0" w:color="auto"/>
              <w:bottom w:val="single" w:sz="4" w:space="0" w:color="auto"/>
              <w:right w:val="single" w:sz="4" w:space="0" w:color="auto"/>
            </w:tcBorders>
            <w:noWrap/>
            <w:vAlign w:val="center"/>
            <w:hideMark/>
          </w:tcPr>
          <w:p w:rsidR="001268B3" w:rsidRPr="00505A1E" w:rsidRDefault="001268B3" w:rsidP="001268B3">
            <w:pPr>
              <w:jc w:val="center"/>
              <w:rPr>
                <w:rFonts w:ascii="Arial" w:hAnsi="Arial" w:cs="Arial"/>
                <w:b/>
                <w:color w:val="000000" w:themeColor="text1"/>
                <w:sz w:val="20"/>
                <w:szCs w:val="20"/>
              </w:rPr>
            </w:pPr>
            <w:r w:rsidRPr="00505A1E">
              <w:rPr>
                <w:rFonts w:ascii="Arial" w:hAnsi="Arial" w:cs="Arial"/>
                <w:b/>
                <w:color w:val="000000" w:themeColor="text1"/>
                <w:sz w:val="20"/>
                <w:szCs w:val="20"/>
                <w:lang w:val="vi-VN"/>
              </w:rPr>
              <w:t>Số TT</w:t>
            </w:r>
          </w:p>
          <w:p w:rsidR="001268B3" w:rsidRPr="00505A1E" w:rsidRDefault="001268B3" w:rsidP="001268B3">
            <w:pPr>
              <w:jc w:val="center"/>
              <w:rPr>
                <w:rFonts w:ascii="Arial" w:hAnsi="Arial" w:cs="Arial"/>
                <w:b/>
                <w:color w:val="000000" w:themeColor="text1"/>
                <w:sz w:val="20"/>
                <w:szCs w:val="20"/>
              </w:rPr>
            </w:pPr>
          </w:p>
        </w:tc>
        <w:tc>
          <w:tcPr>
            <w:tcW w:w="2358"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nl-NL"/>
              </w:rPr>
              <w:t>Nội dung</w:t>
            </w:r>
          </w:p>
          <w:p w:rsidR="001268B3" w:rsidRPr="00505A1E" w:rsidRDefault="001268B3" w:rsidP="001268B3">
            <w:pPr>
              <w:jc w:val="center"/>
              <w:rPr>
                <w:rFonts w:ascii="Arial" w:hAnsi="Arial" w:cs="Arial"/>
                <w:b/>
                <w:color w:val="000000" w:themeColor="text1"/>
                <w:sz w:val="20"/>
                <w:szCs w:val="20"/>
                <w:lang w:val="vi-VN"/>
              </w:rPr>
            </w:pPr>
          </w:p>
        </w:tc>
        <w:tc>
          <w:tcPr>
            <w:tcW w:w="1353"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nl-NL"/>
              </w:rPr>
              <w:t>Tổng mức đầu tư (của dự án, dự án thành phần, tiểu dự án độc lập) hoặc dự toán (công trình, hạng mục công trình độc lập) được phê duyệt hoặc điều chỉnh lần cuối</w:t>
            </w:r>
          </w:p>
        </w:tc>
        <w:tc>
          <w:tcPr>
            <w:tcW w:w="470"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b/>
                <w:color w:val="000000" w:themeColor="text1"/>
                <w:sz w:val="20"/>
                <w:szCs w:val="20"/>
                <w:lang w:val="vi-VN"/>
              </w:rPr>
              <w:t>Vốn kế hoạch được giao</w:t>
            </w:r>
          </w:p>
        </w:tc>
        <w:tc>
          <w:tcPr>
            <w:tcW w:w="462"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b/>
                <w:color w:val="000000" w:themeColor="text1"/>
                <w:sz w:val="20"/>
                <w:szCs w:val="20"/>
              </w:rPr>
              <w:t>Vốn đã giải ngân</w:t>
            </w:r>
          </w:p>
        </w:tc>
      </w:tr>
      <w:tr w:rsidR="001268B3" w:rsidRPr="00505A1E" w:rsidTr="001268B3">
        <w:trPr>
          <w:trHeight w:val="20"/>
          <w:jc w:val="center"/>
        </w:trPr>
        <w:tc>
          <w:tcPr>
            <w:tcW w:w="357" w:type="pct"/>
            <w:tcBorders>
              <w:top w:val="nil"/>
              <w:left w:val="single" w:sz="4" w:space="0" w:color="auto"/>
              <w:bottom w:val="single" w:sz="4" w:space="0" w:color="auto"/>
              <w:right w:val="single" w:sz="4" w:space="0" w:color="auto"/>
            </w:tcBorders>
            <w:noWrap/>
            <w:vAlign w:val="center"/>
            <w:hideMark/>
          </w:tcPr>
          <w:p w:rsidR="001268B3" w:rsidRPr="00505A1E" w:rsidRDefault="001268B3" w:rsidP="001268B3">
            <w:pPr>
              <w:jc w:val="center"/>
              <w:rPr>
                <w:rFonts w:ascii="Arial" w:hAnsi="Arial" w:cs="Arial"/>
                <w:b/>
                <w:color w:val="000000" w:themeColor="text1"/>
                <w:sz w:val="20"/>
                <w:szCs w:val="20"/>
              </w:rPr>
            </w:pPr>
          </w:p>
        </w:tc>
        <w:tc>
          <w:tcPr>
            <w:tcW w:w="235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b/>
                <w:color w:val="000000" w:themeColor="text1"/>
                <w:sz w:val="20"/>
                <w:szCs w:val="20"/>
                <w:lang w:val="nl-NL"/>
              </w:rPr>
            </w:pPr>
            <w:r w:rsidRPr="00505A1E">
              <w:rPr>
                <w:rFonts w:ascii="Arial" w:hAnsi="Arial" w:cs="Arial"/>
                <w:b/>
                <w:bCs/>
                <w:color w:val="000000" w:themeColor="text1"/>
                <w:sz w:val="20"/>
                <w:szCs w:val="20"/>
                <w:lang w:val="vi-VN"/>
              </w:rPr>
              <w:t>Tổng cộng</w:t>
            </w:r>
          </w:p>
        </w:tc>
        <w:tc>
          <w:tcPr>
            <w:tcW w:w="1353"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70"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62"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trHeight w:val="20"/>
          <w:jc w:val="center"/>
        </w:trPr>
        <w:tc>
          <w:tcPr>
            <w:tcW w:w="357" w:type="pct"/>
            <w:tcBorders>
              <w:top w:val="nil"/>
              <w:left w:val="single" w:sz="4" w:space="0" w:color="auto"/>
              <w:bottom w:val="single" w:sz="4" w:space="0" w:color="auto"/>
              <w:right w:val="single" w:sz="4" w:space="0" w:color="auto"/>
            </w:tcBorders>
            <w:noWrap/>
            <w:vAlign w:val="center"/>
            <w:hideMark/>
          </w:tcPr>
          <w:p w:rsidR="001268B3" w:rsidRPr="00505A1E" w:rsidRDefault="001268B3" w:rsidP="001268B3">
            <w:pPr>
              <w:jc w:val="center"/>
              <w:rPr>
                <w:rFonts w:ascii="Arial" w:hAnsi="Arial" w:cs="Arial"/>
                <w:b/>
                <w:color w:val="000000" w:themeColor="text1"/>
                <w:sz w:val="20"/>
                <w:szCs w:val="20"/>
              </w:rPr>
            </w:pPr>
            <w:r w:rsidRPr="00505A1E">
              <w:rPr>
                <w:rFonts w:ascii="Arial" w:hAnsi="Arial" w:cs="Arial"/>
                <w:b/>
                <w:color w:val="000000" w:themeColor="text1"/>
                <w:sz w:val="20"/>
                <w:szCs w:val="20"/>
              </w:rPr>
              <w:t>1</w:t>
            </w:r>
          </w:p>
        </w:tc>
        <w:tc>
          <w:tcPr>
            <w:tcW w:w="235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b/>
                <w:color w:val="000000" w:themeColor="text1"/>
                <w:sz w:val="20"/>
                <w:szCs w:val="20"/>
                <w:lang w:val="vi-VN"/>
              </w:rPr>
            </w:pPr>
            <w:r w:rsidRPr="00505A1E">
              <w:rPr>
                <w:rFonts w:ascii="Arial" w:hAnsi="Arial" w:cs="Arial"/>
                <w:b/>
                <w:color w:val="000000" w:themeColor="text1"/>
                <w:sz w:val="20"/>
                <w:szCs w:val="20"/>
                <w:lang w:val="nl-NL"/>
              </w:rPr>
              <w:t>Vốn đầu tư công</w:t>
            </w:r>
          </w:p>
        </w:tc>
        <w:tc>
          <w:tcPr>
            <w:tcW w:w="1353"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70"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62"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trHeight w:val="20"/>
          <w:jc w:val="center"/>
        </w:trPr>
        <w:tc>
          <w:tcPr>
            <w:tcW w:w="357" w:type="pct"/>
            <w:tcBorders>
              <w:top w:val="nil"/>
              <w:left w:val="single" w:sz="4" w:space="0" w:color="auto"/>
              <w:bottom w:val="single" w:sz="4" w:space="0" w:color="auto"/>
              <w:right w:val="single" w:sz="4" w:space="0" w:color="auto"/>
            </w:tcBorders>
            <w:noWrap/>
            <w:vAlign w:val="center"/>
            <w:hideMark/>
          </w:tcPr>
          <w:p w:rsidR="001268B3" w:rsidRPr="00505A1E" w:rsidRDefault="001268B3" w:rsidP="001268B3">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1.1</w:t>
            </w:r>
          </w:p>
        </w:tc>
        <w:tc>
          <w:tcPr>
            <w:tcW w:w="235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Vốn ngân sách nhà nước</w:t>
            </w:r>
          </w:p>
        </w:tc>
        <w:tc>
          <w:tcPr>
            <w:tcW w:w="1353"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b/>
                <w:i/>
                <w:color w:val="000000" w:themeColor="text1"/>
                <w:sz w:val="20"/>
                <w:szCs w:val="20"/>
                <w:lang w:val="vi-VN"/>
              </w:rPr>
            </w:pPr>
          </w:p>
        </w:tc>
        <w:tc>
          <w:tcPr>
            <w:tcW w:w="470"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b/>
                <w:i/>
                <w:color w:val="000000" w:themeColor="text1"/>
                <w:sz w:val="20"/>
                <w:szCs w:val="20"/>
                <w:lang w:val="vi-VN"/>
              </w:rPr>
            </w:pPr>
          </w:p>
        </w:tc>
        <w:tc>
          <w:tcPr>
            <w:tcW w:w="462"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b/>
                <w:i/>
                <w:color w:val="000000" w:themeColor="text1"/>
                <w:sz w:val="20"/>
                <w:szCs w:val="20"/>
                <w:lang w:val="vi-VN"/>
              </w:rPr>
            </w:pPr>
          </w:p>
        </w:tc>
      </w:tr>
      <w:tr w:rsidR="001268B3" w:rsidRPr="00505A1E" w:rsidTr="001268B3">
        <w:trPr>
          <w:trHeight w:val="20"/>
          <w:jc w:val="center"/>
        </w:trPr>
        <w:tc>
          <w:tcPr>
            <w:tcW w:w="357" w:type="pct"/>
            <w:tcBorders>
              <w:top w:val="nil"/>
              <w:left w:val="single" w:sz="4" w:space="0" w:color="auto"/>
              <w:bottom w:val="single" w:sz="4" w:space="0" w:color="auto"/>
              <w:right w:val="single" w:sz="4" w:space="0" w:color="auto"/>
            </w:tcBorders>
            <w:noWrap/>
            <w:vAlign w:val="center"/>
            <w:hideMark/>
          </w:tcPr>
          <w:p w:rsidR="001268B3" w:rsidRPr="00505A1E" w:rsidRDefault="001268B3" w:rsidP="001268B3">
            <w:pPr>
              <w:jc w:val="center"/>
              <w:rPr>
                <w:rFonts w:ascii="Arial" w:hAnsi="Arial" w:cs="Arial"/>
                <w:color w:val="000000" w:themeColor="text1"/>
                <w:sz w:val="20"/>
                <w:szCs w:val="20"/>
              </w:rPr>
            </w:pPr>
          </w:p>
        </w:tc>
        <w:tc>
          <w:tcPr>
            <w:tcW w:w="235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 ngân sách trung ương (ghi chi tiết vốn)</w:t>
            </w:r>
          </w:p>
          <w:p w:rsidR="001268B3" w:rsidRPr="00505A1E" w:rsidRDefault="001268B3" w:rsidP="001268B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rsidR="001268B3" w:rsidRPr="00505A1E" w:rsidRDefault="001268B3" w:rsidP="001268B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 ngân sách địa phương (ghi chi tiết vốn)</w:t>
            </w:r>
          </w:p>
          <w:p w:rsidR="001268B3" w:rsidRPr="00505A1E" w:rsidRDefault="001268B3" w:rsidP="001268B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rsidR="001268B3" w:rsidRPr="00505A1E" w:rsidRDefault="001268B3" w:rsidP="001268B3">
            <w:pPr>
              <w:rPr>
                <w:rFonts w:ascii="Arial" w:hAnsi="Arial" w:cs="Arial"/>
                <w:color w:val="000000" w:themeColor="text1"/>
                <w:sz w:val="20"/>
                <w:szCs w:val="20"/>
                <w:lang w:val="nl-NL"/>
              </w:rPr>
            </w:pPr>
            <w:r w:rsidRPr="00505A1E">
              <w:rPr>
                <w:rFonts w:ascii="Arial" w:hAnsi="Arial" w:cs="Arial"/>
                <w:i/>
                <w:color w:val="000000" w:themeColor="text1"/>
                <w:sz w:val="20"/>
                <w:szCs w:val="20"/>
                <w:lang w:val="nl-NL"/>
              </w:rPr>
              <w:t>+ Vốn ...</w:t>
            </w:r>
          </w:p>
        </w:tc>
        <w:tc>
          <w:tcPr>
            <w:tcW w:w="1353"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70"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62"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trHeight w:val="20"/>
          <w:jc w:val="center"/>
        </w:trPr>
        <w:tc>
          <w:tcPr>
            <w:tcW w:w="357" w:type="pct"/>
            <w:tcBorders>
              <w:top w:val="single" w:sz="4" w:space="0" w:color="auto"/>
              <w:left w:val="single" w:sz="4" w:space="0" w:color="auto"/>
              <w:bottom w:val="single" w:sz="4" w:space="0" w:color="auto"/>
              <w:right w:val="single" w:sz="4" w:space="0" w:color="auto"/>
            </w:tcBorders>
            <w:noWrap/>
            <w:vAlign w:val="center"/>
            <w:hideMark/>
          </w:tcPr>
          <w:p w:rsidR="001268B3" w:rsidRPr="00505A1E" w:rsidRDefault="001268B3" w:rsidP="001268B3">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1.2</w:t>
            </w:r>
          </w:p>
        </w:tc>
        <w:tc>
          <w:tcPr>
            <w:tcW w:w="2358"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rPr>
                <w:rFonts w:ascii="Arial" w:hAnsi="Arial" w:cs="Arial"/>
                <w:b/>
                <w:i/>
                <w:color w:val="000000" w:themeColor="text1"/>
                <w:sz w:val="20"/>
                <w:szCs w:val="20"/>
                <w:lang w:val="nl-NL"/>
              </w:rPr>
            </w:pPr>
            <w:r w:rsidRPr="00505A1E">
              <w:rPr>
                <w:rFonts w:ascii="Arial" w:hAnsi="Arial" w:cs="Arial"/>
                <w:b/>
                <w:i/>
                <w:color w:val="000000" w:themeColor="text1"/>
                <w:sz w:val="20"/>
                <w:szCs w:val="20"/>
              </w:rPr>
              <w:t>V</w:t>
            </w:r>
            <w:r w:rsidRPr="00505A1E">
              <w:rPr>
                <w:rFonts w:ascii="Arial" w:hAnsi="Arial" w:cs="Arial"/>
                <w:b/>
                <w:i/>
                <w:color w:val="000000" w:themeColor="text1"/>
                <w:sz w:val="20"/>
                <w:szCs w:val="20"/>
                <w:lang w:val="vi-VN"/>
              </w:rPr>
              <w:t>ốn từ nguồn thu hợp pháp</w:t>
            </w:r>
            <w:r w:rsidRPr="00505A1E">
              <w:rPr>
                <w:rFonts w:ascii="Arial" w:hAnsi="Arial" w:cs="Arial"/>
                <w:b/>
                <w:i/>
                <w:color w:val="000000" w:themeColor="text1"/>
                <w:sz w:val="20"/>
                <w:szCs w:val="20"/>
              </w:rPr>
              <w:t xml:space="preserve"> khác </w:t>
            </w:r>
          </w:p>
        </w:tc>
        <w:tc>
          <w:tcPr>
            <w:tcW w:w="1353"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rPr>
                <w:rFonts w:ascii="Arial" w:hAnsi="Arial" w:cs="Arial"/>
                <w:b/>
                <w:i/>
                <w:color w:val="000000" w:themeColor="text1"/>
                <w:sz w:val="20"/>
                <w:szCs w:val="20"/>
                <w:lang w:val="vi-VN"/>
              </w:rPr>
            </w:pPr>
          </w:p>
        </w:tc>
        <w:tc>
          <w:tcPr>
            <w:tcW w:w="470"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rPr>
                <w:rFonts w:ascii="Arial" w:hAnsi="Arial" w:cs="Arial"/>
                <w:b/>
                <w:i/>
                <w:color w:val="000000" w:themeColor="text1"/>
                <w:sz w:val="20"/>
                <w:szCs w:val="20"/>
                <w:lang w:val="vi-VN"/>
              </w:rPr>
            </w:pPr>
          </w:p>
        </w:tc>
        <w:tc>
          <w:tcPr>
            <w:tcW w:w="462"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rPr>
                <w:rFonts w:ascii="Arial" w:hAnsi="Arial" w:cs="Arial"/>
                <w:b/>
                <w:i/>
                <w:color w:val="000000" w:themeColor="text1"/>
                <w:sz w:val="20"/>
                <w:szCs w:val="20"/>
                <w:lang w:val="vi-VN"/>
              </w:rPr>
            </w:pPr>
          </w:p>
        </w:tc>
      </w:tr>
      <w:tr w:rsidR="001268B3" w:rsidRPr="00505A1E" w:rsidTr="001268B3">
        <w:trPr>
          <w:trHeight w:val="20"/>
          <w:jc w:val="center"/>
        </w:trPr>
        <w:tc>
          <w:tcPr>
            <w:tcW w:w="357" w:type="pct"/>
            <w:tcBorders>
              <w:top w:val="single" w:sz="4" w:space="0" w:color="auto"/>
              <w:left w:val="single" w:sz="4" w:space="0" w:color="auto"/>
              <w:bottom w:val="single" w:sz="4" w:space="0" w:color="auto"/>
              <w:right w:val="single" w:sz="4" w:space="0" w:color="auto"/>
            </w:tcBorders>
            <w:noWrap/>
            <w:vAlign w:val="center"/>
            <w:hideMark/>
          </w:tcPr>
          <w:p w:rsidR="001268B3" w:rsidRPr="00505A1E" w:rsidRDefault="001268B3" w:rsidP="001268B3">
            <w:pPr>
              <w:jc w:val="center"/>
              <w:rPr>
                <w:rFonts w:ascii="Arial" w:hAnsi="Arial" w:cs="Arial"/>
                <w:b/>
                <w:color w:val="000000" w:themeColor="text1"/>
                <w:sz w:val="20"/>
                <w:szCs w:val="20"/>
              </w:rPr>
            </w:pPr>
            <w:r w:rsidRPr="00505A1E">
              <w:rPr>
                <w:rFonts w:ascii="Arial" w:hAnsi="Arial" w:cs="Arial"/>
                <w:b/>
                <w:color w:val="000000" w:themeColor="text1"/>
                <w:sz w:val="20"/>
                <w:szCs w:val="20"/>
              </w:rPr>
              <w:t>2</w:t>
            </w:r>
          </w:p>
        </w:tc>
        <w:tc>
          <w:tcPr>
            <w:tcW w:w="2358"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rPr>
                <w:rFonts w:ascii="Arial" w:hAnsi="Arial" w:cs="Arial"/>
                <w:i/>
                <w:color w:val="000000" w:themeColor="text1"/>
                <w:sz w:val="20"/>
                <w:szCs w:val="20"/>
                <w:lang w:val="nl-NL"/>
              </w:rPr>
            </w:pPr>
            <w:r w:rsidRPr="00505A1E">
              <w:rPr>
                <w:rFonts w:ascii="Arial" w:hAnsi="Arial" w:cs="Arial"/>
                <w:b/>
                <w:color w:val="000000" w:themeColor="text1"/>
                <w:sz w:val="20"/>
                <w:szCs w:val="20"/>
                <w:lang w:val="nl-NL"/>
              </w:rPr>
              <w:t>Vốn khác (nếu có):</w:t>
            </w:r>
            <w:r w:rsidRPr="00505A1E">
              <w:rPr>
                <w:rFonts w:ascii="Arial" w:hAnsi="Arial" w:cs="Arial"/>
                <w:color w:val="000000" w:themeColor="text1"/>
                <w:sz w:val="20"/>
                <w:szCs w:val="20"/>
                <w:lang w:val="nl-NL"/>
              </w:rPr>
              <w:t xml:space="preserve"> </w:t>
            </w:r>
          </w:p>
        </w:tc>
        <w:tc>
          <w:tcPr>
            <w:tcW w:w="1353"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70"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62"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trHeight w:val="20"/>
          <w:jc w:val="center"/>
        </w:trPr>
        <w:tc>
          <w:tcPr>
            <w:tcW w:w="357" w:type="pct"/>
            <w:tcBorders>
              <w:top w:val="single" w:sz="4" w:space="0" w:color="auto"/>
              <w:left w:val="single" w:sz="4" w:space="0" w:color="auto"/>
              <w:bottom w:val="single" w:sz="4" w:space="0" w:color="auto"/>
              <w:right w:val="single" w:sz="4" w:space="0" w:color="auto"/>
            </w:tcBorders>
            <w:noWrap/>
            <w:vAlign w:val="center"/>
            <w:hideMark/>
          </w:tcPr>
          <w:p w:rsidR="001268B3" w:rsidRPr="00505A1E" w:rsidRDefault="001268B3" w:rsidP="001268B3">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2.1</w:t>
            </w:r>
          </w:p>
        </w:tc>
        <w:tc>
          <w:tcPr>
            <w:tcW w:w="2358"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Vốn ...</w:t>
            </w:r>
          </w:p>
        </w:tc>
        <w:tc>
          <w:tcPr>
            <w:tcW w:w="1353"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70"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62"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trHeight w:val="20"/>
          <w:jc w:val="center"/>
        </w:trPr>
        <w:tc>
          <w:tcPr>
            <w:tcW w:w="357" w:type="pct"/>
            <w:tcBorders>
              <w:top w:val="single" w:sz="4" w:space="0" w:color="auto"/>
              <w:left w:val="single" w:sz="4" w:space="0" w:color="auto"/>
              <w:bottom w:val="single" w:sz="4" w:space="0" w:color="auto"/>
              <w:right w:val="single" w:sz="4" w:space="0" w:color="auto"/>
            </w:tcBorders>
            <w:noWrap/>
            <w:vAlign w:val="center"/>
            <w:hideMark/>
          </w:tcPr>
          <w:p w:rsidR="001268B3" w:rsidRPr="00505A1E" w:rsidRDefault="001268B3" w:rsidP="001268B3">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2.2</w:t>
            </w:r>
          </w:p>
        </w:tc>
        <w:tc>
          <w:tcPr>
            <w:tcW w:w="2358"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Vốn ...</w:t>
            </w:r>
          </w:p>
        </w:tc>
        <w:tc>
          <w:tcPr>
            <w:tcW w:w="1353"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70"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62"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bl>
    <w:p w:rsidR="001268B3" w:rsidRPr="00505A1E" w:rsidRDefault="001268B3" w:rsidP="001268B3">
      <w:pPr>
        <w:adjustRightInd w:val="0"/>
        <w:snapToGrid w:val="0"/>
        <w:spacing w:after="120"/>
        <w:ind w:firstLine="720"/>
        <w:jc w:val="both"/>
        <w:rPr>
          <w:rFonts w:ascii="Arial" w:hAnsi="Arial" w:cs="Arial"/>
          <w:i/>
          <w:color w:val="000000" w:themeColor="text1"/>
          <w:sz w:val="20"/>
          <w:szCs w:val="20"/>
          <w:lang w:val="vi-VN"/>
        </w:rPr>
      </w:pPr>
      <w:r w:rsidRPr="00505A1E">
        <w:rPr>
          <w:rFonts w:ascii="Arial" w:hAnsi="Arial" w:cs="Arial"/>
          <w:b/>
          <w:color w:val="000000" w:themeColor="text1"/>
          <w:sz w:val="20"/>
          <w:szCs w:val="20"/>
          <w:lang w:val="vi-VN"/>
        </w:rPr>
        <w:t>II. Chi phí đầu tư:</w:t>
      </w:r>
    </w:p>
    <w:p w:rsidR="001268B3" w:rsidRPr="00505A1E" w:rsidRDefault="001268B3" w:rsidP="001268B3">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đồng</w:t>
      </w:r>
    </w:p>
    <w:tbl>
      <w:tblPr>
        <w:tblW w:w="5000" w:type="pct"/>
        <w:jc w:val="center"/>
        <w:tblLook w:val="04A0" w:firstRow="1" w:lastRow="0" w:firstColumn="1" w:lastColumn="0" w:noHBand="0" w:noVBand="1"/>
      </w:tblPr>
      <w:tblGrid>
        <w:gridCol w:w="487"/>
        <w:gridCol w:w="1731"/>
        <w:gridCol w:w="2725"/>
        <w:gridCol w:w="765"/>
        <w:gridCol w:w="3309"/>
      </w:tblGrid>
      <w:tr w:rsidR="001268B3" w:rsidRPr="00505A1E" w:rsidTr="001268B3">
        <w:trPr>
          <w:trHeight w:val="20"/>
          <w:jc w:val="center"/>
        </w:trPr>
        <w:tc>
          <w:tcPr>
            <w:tcW w:w="270" w:type="pc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b/>
                <w:color w:val="000000" w:themeColor="text1"/>
                <w:sz w:val="20"/>
                <w:szCs w:val="20"/>
              </w:rPr>
            </w:pPr>
            <w:r w:rsidRPr="00505A1E">
              <w:rPr>
                <w:rFonts w:ascii="Arial" w:hAnsi="Arial" w:cs="Arial"/>
                <w:b/>
                <w:color w:val="000000" w:themeColor="text1"/>
                <w:sz w:val="20"/>
                <w:szCs w:val="20"/>
              </w:rPr>
              <w:t>Số TT</w:t>
            </w:r>
          </w:p>
        </w:tc>
        <w:tc>
          <w:tcPr>
            <w:tcW w:w="960"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Nội dung chi phí</w:t>
            </w:r>
          </w:p>
        </w:tc>
        <w:tc>
          <w:tcPr>
            <w:tcW w:w="1511"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nl-NL"/>
              </w:rPr>
              <w:t>Tổng mức đầu tư (của dự án, dự án thành phần, tiểu dự án độc lập) hoặc dự toán (công trình, hạng mục công trình độc lập) được phê duyệt hoặc điều chỉnh lần cuối</w:t>
            </w:r>
          </w:p>
        </w:tc>
        <w:tc>
          <w:tcPr>
            <w:tcW w:w="424"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Giá trị đề nghị quyết toán</w:t>
            </w:r>
          </w:p>
        </w:tc>
        <w:tc>
          <w:tcPr>
            <w:tcW w:w="1835"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 xml:space="preserve">Giá trị đề nghị quyết toán tăng (+), giảm (-) so với </w:t>
            </w:r>
            <w:r w:rsidRPr="00505A1E">
              <w:rPr>
                <w:rFonts w:ascii="Arial" w:hAnsi="Arial" w:cs="Arial"/>
                <w:b/>
                <w:color w:val="000000" w:themeColor="text1"/>
                <w:sz w:val="20"/>
                <w:szCs w:val="20"/>
                <w:lang w:val="nl-NL"/>
              </w:rPr>
              <w:t>tổng mức đầu tư (của dự án, dự án thành phần, tiểu dự án độc lập) hoặc dự toán (công trình, hạng mục công trình độc lập) được phê duyệt hoặc điều chỉnh lần cuối</w:t>
            </w:r>
          </w:p>
        </w:tc>
      </w:tr>
      <w:tr w:rsidR="001268B3" w:rsidRPr="00505A1E" w:rsidTr="001268B3">
        <w:trPr>
          <w:trHeight w:val="20"/>
          <w:jc w:val="center"/>
        </w:trPr>
        <w:tc>
          <w:tcPr>
            <w:tcW w:w="270" w:type="pct"/>
            <w:tcBorders>
              <w:top w:val="nil"/>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1</w:t>
            </w:r>
          </w:p>
        </w:tc>
        <w:tc>
          <w:tcPr>
            <w:tcW w:w="960" w:type="pct"/>
            <w:tcBorders>
              <w:top w:val="nil"/>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2</w:t>
            </w:r>
          </w:p>
        </w:tc>
        <w:tc>
          <w:tcPr>
            <w:tcW w:w="1511" w:type="pct"/>
            <w:tcBorders>
              <w:top w:val="nil"/>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3</w:t>
            </w: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4</w:t>
            </w:r>
          </w:p>
        </w:tc>
        <w:tc>
          <w:tcPr>
            <w:tcW w:w="1835" w:type="pct"/>
            <w:tcBorders>
              <w:top w:val="nil"/>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lang w:val="vi-VN"/>
              </w:rPr>
              <w:t>5</w:t>
            </w:r>
            <w:r w:rsidRPr="00505A1E">
              <w:rPr>
                <w:rFonts w:ascii="Arial" w:hAnsi="Arial" w:cs="Arial"/>
                <w:color w:val="000000" w:themeColor="text1"/>
                <w:sz w:val="20"/>
                <w:szCs w:val="20"/>
              </w:rPr>
              <w:t xml:space="preserve"> = 4-3</w:t>
            </w:r>
          </w:p>
        </w:tc>
      </w:tr>
      <w:tr w:rsidR="001268B3" w:rsidRPr="00505A1E" w:rsidTr="001268B3">
        <w:trPr>
          <w:trHeight w:val="20"/>
          <w:jc w:val="center"/>
        </w:trPr>
        <w:tc>
          <w:tcPr>
            <w:tcW w:w="270" w:type="pct"/>
            <w:tcBorders>
              <w:top w:val="nil"/>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p>
        </w:tc>
        <w:tc>
          <w:tcPr>
            <w:tcW w:w="960"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Tổng số</w:t>
            </w:r>
          </w:p>
        </w:tc>
        <w:tc>
          <w:tcPr>
            <w:tcW w:w="1511"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183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trHeight w:val="20"/>
          <w:jc w:val="center"/>
        </w:trPr>
        <w:tc>
          <w:tcPr>
            <w:tcW w:w="270" w:type="pct"/>
            <w:tcBorders>
              <w:top w:val="nil"/>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lastRenderedPageBreak/>
              <w:t>1</w:t>
            </w:r>
          </w:p>
        </w:tc>
        <w:tc>
          <w:tcPr>
            <w:tcW w:w="960"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Bồi thường, hỗ trợ, tái định cư</w:t>
            </w:r>
          </w:p>
        </w:tc>
        <w:tc>
          <w:tcPr>
            <w:tcW w:w="1511"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183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trHeight w:val="20"/>
          <w:jc w:val="center"/>
        </w:trPr>
        <w:tc>
          <w:tcPr>
            <w:tcW w:w="270" w:type="pc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2</w:t>
            </w:r>
          </w:p>
        </w:tc>
        <w:tc>
          <w:tcPr>
            <w:tcW w:w="960" w:type="pc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Xây dựng</w:t>
            </w:r>
          </w:p>
        </w:tc>
        <w:tc>
          <w:tcPr>
            <w:tcW w:w="1511" w:type="pc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1835" w:type="pc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trHeight w:val="20"/>
          <w:jc w:val="center"/>
        </w:trPr>
        <w:tc>
          <w:tcPr>
            <w:tcW w:w="270" w:type="pc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3</w:t>
            </w:r>
          </w:p>
        </w:tc>
        <w:tc>
          <w:tcPr>
            <w:tcW w:w="960"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Thiết bị</w:t>
            </w:r>
          </w:p>
        </w:tc>
        <w:tc>
          <w:tcPr>
            <w:tcW w:w="1511"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1835" w:type="pct"/>
            <w:tcBorders>
              <w:top w:val="single" w:sz="4" w:space="0" w:color="auto"/>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trHeight w:val="20"/>
          <w:jc w:val="center"/>
        </w:trPr>
        <w:tc>
          <w:tcPr>
            <w:tcW w:w="270" w:type="pct"/>
            <w:tcBorders>
              <w:top w:val="nil"/>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4</w:t>
            </w:r>
          </w:p>
        </w:tc>
        <w:tc>
          <w:tcPr>
            <w:tcW w:w="960"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Quản lý dự án</w:t>
            </w:r>
          </w:p>
        </w:tc>
        <w:tc>
          <w:tcPr>
            <w:tcW w:w="1511"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183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trHeight w:val="20"/>
          <w:jc w:val="center"/>
        </w:trPr>
        <w:tc>
          <w:tcPr>
            <w:tcW w:w="270" w:type="pct"/>
            <w:tcBorders>
              <w:top w:val="nil"/>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5</w:t>
            </w:r>
          </w:p>
        </w:tc>
        <w:tc>
          <w:tcPr>
            <w:tcW w:w="960"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Tư vấn</w:t>
            </w:r>
          </w:p>
        </w:tc>
        <w:tc>
          <w:tcPr>
            <w:tcW w:w="1511"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183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trHeight w:val="20"/>
          <w:jc w:val="center"/>
        </w:trPr>
        <w:tc>
          <w:tcPr>
            <w:tcW w:w="270" w:type="pct"/>
            <w:tcBorders>
              <w:top w:val="nil"/>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6</w:t>
            </w:r>
          </w:p>
        </w:tc>
        <w:tc>
          <w:tcPr>
            <w:tcW w:w="960"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xml:space="preserve">Chi </w:t>
            </w:r>
            <w:r w:rsidRPr="00505A1E">
              <w:rPr>
                <w:rFonts w:ascii="Arial" w:hAnsi="Arial" w:cs="Arial"/>
                <w:color w:val="000000" w:themeColor="text1"/>
                <w:sz w:val="20"/>
                <w:szCs w:val="20"/>
              </w:rPr>
              <w:t xml:space="preserve">phí </w:t>
            </w:r>
            <w:r w:rsidRPr="00505A1E">
              <w:rPr>
                <w:rFonts w:ascii="Arial" w:hAnsi="Arial" w:cs="Arial"/>
                <w:color w:val="000000" w:themeColor="text1"/>
                <w:sz w:val="20"/>
                <w:szCs w:val="20"/>
                <w:lang w:val="vi-VN"/>
              </w:rPr>
              <w:t>khác</w:t>
            </w:r>
          </w:p>
        </w:tc>
        <w:tc>
          <w:tcPr>
            <w:tcW w:w="1511"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183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trHeight w:val="20"/>
          <w:jc w:val="center"/>
        </w:trPr>
        <w:tc>
          <w:tcPr>
            <w:tcW w:w="270" w:type="pct"/>
            <w:tcBorders>
              <w:top w:val="nil"/>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7</w:t>
            </w:r>
          </w:p>
        </w:tc>
        <w:tc>
          <w:tcPr>
            <w:tcW w:w="960"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Dự phòng</w:t>
            </w:r>
          </w:p>
        </w:tc>
        <w:tc>
          <w:tcPr>
            <w:tcW w:w="1511"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183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bl>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b/>
          <w:color w:val="000000" w:themeColor="text1"/>
          <w:sz w:val="20"/>
          <w:szCs w:val="20"/>
          <w:lang w:val="vi-VN"/>
        </w:rPr>
        <w:t xml:space="preserve">III. Chi phí đầu tư được phép không tính vào giá trị tài sản: </w:t>
      </w:r>
      <w:r w:rsidRPr="00505A1E">
        <w:rPr>
          <w:rFonts w:ascii="Arial" w:hAnsi="Arial" w:cs="Arial"/>
          <w:color w:val="000000" w:themeColor="text1"/>
          <w:sz w:val="20"/>
          <w:szCs w:val="20"/>
          <w:lang w:val="vi-VN"/>
        </w:rPr>
        <w:t>.........đồng; trong đó:</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1. Chi phí thiệt hại do các nguyên nhân bất khả kháng: .........đồng.</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2. Chi phí không tạo nên tài sản: .........đồng.</w:t>
      </w:r>
    </w:p>
    <w:p w:rsidR="001268B3" w:rsidRPr="00505A1E" w:rsidRDefault="001268B3" w:rsidP="001268B3">
      <w:pPr>
        <w:adjustRightInd w:val="0"/>
        <w:snapToGrid w:val="0"/>
        <w:spacing w:after="120"/>
        <w:ind w:firstLine="720"/>
        <w:jc w:val="both"/>
        <w:rPr>
          <w:rFonts w:ascii="Arial" w:hAnsi="Arial" w:cs="Arial"/>
          <w:bCs/>
          <w:color w:val="000000" w:themeColor="text1"/>
          <w:sz w:val="20"/>
          <w:szCs w:val="20"/>
          <w:lang w:val="vi-VN"/>
        </w:rPr>
      </w:pPr>
      <w:r w:rsidRPr="00505A1E">
        <w:rPr>
          <w:rFonts w:ascii="Arial" w:hAnsi="Arial" w:cs="Arial"/>
          <w:b/>
          <w:color w:val="000000" w:themeColor="text1"/>
          <w:sz w:val="20"/>
          <w:szCs w:val="20"/>
          <w:lang w:val="vi-VN"/>
        </w:rPr>
        <w:t xml:space="preserve">IV. Giá trị tài sản hình thành </w:t>
      </w:r>
      <w:r w:rsidRPr="00505A1E">
        <w:rPr>
          <w:rFonts w:ascii="Arial" w:hAnsi="Arial" w:cs="Arial"/>
          <w:b/>
          <w:bCs/>
          <w:color w:val="000000" w:themeColor="text1"/>
          <w:sz w:val="20"/>
          <w:szCs w:val="20"/>
          <w:lang w:val="vi-VN"/>
        </w:rPr>
        <w:t>là kết quả của quá trình thực hiện dự án</w:t>
      </w:r>
      <w:r w:rsidRPr="00505A1E">
        <w:rPr>
          <w:rFonts w:ascii="Arial" w:hAnsi="Arial" w:cs="Arial"/>
          <w:b/>
          <w:color w:val="000000" w:themeColor="text1"/>
          <w:sz w:val="20"/>
          <w:szCs w:val="20"/>
          <w:lang w:val="vi-VN"/>
        </w:rPr>
        <w:t xml:space="preserve">: </w:t>
      </w:r>
      <w:r w:rsidRPr="00505A1E">
        <w:rPr>
          <w:rFonts w:ascii="Arial" w:hAnsi="Arial" w:cs="Arial"/>
          <w:bCs/>
          <w:color w:val="000000" w:themeColor="text1"/>
          <w:sz w:val="20"/>
          <w:szCs w:val="20"/>
          <w:lang w:val="vi-VN"/>
        </w:rPr>
        <w:t>..........đồng</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bCs/>
          <w:color w:val="000000" w:themeColor="text1"/>
          <w:sz w:val="20"/>
          <w:szCs w:val="20"/>
          <w:lang w:val="vi-VN"/>
        </w:rPr>
        <w:t xml:space="preserve">1. </w:t>
      </w:r>
      <w:r w:rsidRPr="00505A1E">
        <w:rPr>
          <w:rFonts w:ascii="Arial" w:hAnsi="Arial" w:cs="Arial"/>
          <w:color w:val="000000" w:themeColor="text1"/>
          <w:sz w:val="20"/>
          <w:szCs w:val="20"/>
          <w:lang w:val="nl-NL"/>
        </w:rPr>
        <w:t>Giá trị thực tế: ........đồng.</w:t>
      </w:r>
    </w:p>
    <w:p w:rsidR="001268B3" w:rsidRPr="00505A1E" w:rsidRDefault="001268B3" w:rsidP="001268B3">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color w:val="000000" w:themeColor="text1"/>
          <w:sz w:val="20"/>
          <w:szCs w:val="20"/>
          <w:lang w:val="nl-NL"/>
        </w:rPr>
        <w:t>2. Giá trị quy đổi (nếu có): : ........đồng.</w:t>
      </w:r>
    </w:p>
    <w:p w:rsidR="001268B3" w:rsidRPr="00505A1E" w:rsidRDefault="001268B3" w:rsidP="001268B3">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 Thuyết minh báo cáo quyết toán:</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 Tình hình thực hiện dự án:</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Thuận lợi, khó khăn:</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Những thay đổi nội dung của dự án so với quyết định đầu tư được phê duyệt:</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Quy mô, kết cấu công trình, hình thức quản lý dự án, thay đổi chủ đầu tư, đấu thầu, vốn đầu tư, tổng mức đầu tư.</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Thiết kế kỹ thuật, dự toán được phê duyệt.</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Các nội dung chi phí đã thực hiện.</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xml:space="preserve">+ Thay đổi khác </w:t>
      </w:r>
      <w:r w:rsidRPr="00505A1E">
        <w:rPr>
          <w:rFonts w:ascii="Arial" w:hAnsi="Arial" w:cs="Arial"/>
          <w:i/>
          <w:color w:val="000000" w:themeColor="text1"/>
          <w:sz w:val="20"/>
          <w:szCs w:val="20"/>
          <w:lang w:val="nl-NL"/>
        </w:rPr>
        <w:t>(nếu có)</w:t>
      </w:r>
      <w:r w:rsidRPr="00505A1E">
        <w:rPr>
          <w:rFonts w:ascii="Arial" w:hAnsi="Arial" w:cs="Arial"/>
          <w:color w:val="000000" w:themeColor="text1"/>
          <w:sz w:val="20"/>
          <w:szCs w:val="20"/>
          <w:lang w:val="nl-NL"/>
        </w:rPr>
        <w:t>.</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2. Nhận xét, đánh giá thực hiện dự án:</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Chấp hành trình tự thủ tục quản lý dự án theo quy định tại pháp luật ngân sách nhà nước, đầu tư công, xây dựng, đấu thầu và các văn bản quy phạm pháp luật khác có liên quan đến thực hiện dự án.</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Công tác quản lý vốn, tài sản trong quá trình đầu tư.</w:t>
      </w:r>
    </w:p>
    <w:p w:rsidR="001268B3" w:rsidRPr="00505A1E" w:rsidRDefault="001268B3" w:rsidP="001268B3">
      <w:pPr>
        <w:adjustRightInd w:val="0"/>
        <w:snapToGrid w:val="0"/>
        <w:spacing w:after="120"/>
        <w:ind w:firstLine="720"/>
        <w:jc w:val="both"/>
        <w:rPr>
          <w:rFonts w:ascii="Arial" w:hAnsi="Arial" w:cs="Arial"/>
          <w:i/>
          <w:color w:val="000000" w:themeColor="text1"/>
          <w:sz w:val="20"/>
          <w:szCs w:val="20"/>
          <w:lang w:val="nl-NL"/>
        </w:rPr>
      </w:pPr>
      <w:r w:rsidRPr="00505A1E">
        <w:rPr>
          <w:rFonts w:ascii="Arial" w:hAnsi="Arial" w:cs="Arial"/>
          <w:color w:val="000000" w:themeColor="text1"/>
          <w:sz w:val="20"/>
          <w:szCs w:val="20"/>
          <w:lang w:val="nl-NL"/>
        </w:rPr>
        <w:t>3. Kiến nghị để giải quyết các vướng mắc, tồn tại của dự án (nếu có):</w:t>
      </w:r>
    </w:p>
    <w:p w:rsidR="001268B3" w:rsidRPr="00505A1E" w:rsidRDefault="001268B3" w:rsidP="001268B3">
      <w:pPr>
        <w:rPr>
          <w:rFonts w:ascii="Arial" w:hAnsi="Arial" w:cs="Arial"/>
          <w:b/>
          <w:color w:val="000000" w:themeColor="text1"/>
          <w:sz w:val="20"/>
          <w:szCs w:val="20"/>
          <w:lang w:val="nl-N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1268B3" w:rsidRPr="00505A1E" w:rsidTr="001268B3">
        <w:tc>
          <w:tcPr>
            <w:tcW w:w="2500" w:type="pct"/>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NGƯỜI LẬP BIỂU</w:t>
            </w:r>
          </w:p>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ghi rõ họ tên)</w:t>
            </w:r>
          </w:p>
        </w:tc>
        <w:tc>
          <w:tcPr>
            <w:tcW w:w="2500" w:type="pct"/>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đóng dấu, ghi rõ họ tên)</w:t>
            </w:r>
          </w:p>
        </w:tc>
      </w:tr>
    </w:tbl>
    <w:p w:rsidR="001268B3" w:rsidRPr="00505A1E" w:rsidRDefault="001268B3" w:rsidP="001268B3">
      <w:pPr>
        <w:rPr>
          <w:rFonts w:ascii="Arial" w:hAnsi="Arial" w:cs="Arial"/>
          <w:b/>
          <w:color w:val="000000" w:themeColor="text1"/>
          <w:sz w:val="20"/>
          <w:szCs w:val="20"/>
          <w:lang w:val="nl-NL"/>
        </w:rPr>
      </w:pPr>
    </w:p>
    <w:p w:rsidR="001268B3" w:rsidRPr="00505A1E" w:rsidRDefault="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1268B3" w:rsidRPr="00505A1E" w:rsidTr="001268B3">
        <w:trPr>
          <w:trHeight w:val="700"/>
        </w:trPr>
        <w:tc>
          <w:tcPr>
            <w:tcW w:w="1806" w:type="pct"/>
          </w:tcPr>
          <w:p w:rsidR="001268B3" w:rsidRPr="00505A1E" w:rsidRDefault="001268B3" w:rsidP="001268B3">
            <w:pPr>
              <w:jc w:val="center"/>
              <w:rPr>
                <w:rFonts w:ascii="Arial" w:hAnsi="Arial" w:cs="Arial"/>
                <w:b/>
                <w:sz w:val="20"/>
                <w:szCs w:val="20"/>
              </w:rPr>
            </w:pPr>
          </w:p>
        </w:tc>
        <w:tc>
          <w:tcPr>
            <w:tcW w:w="3194" w:type="pct"/>
            <w:hideMark/>
          </w:tcPr>
          <w:p w:rsidR="001268B3" w:rsidRPr="00505A1E" w:rsidRDefault="001268B3" w:rsidP="001268B3">
            <w:pPr>
              <w:jc w:val="center"/>
              <w:rPr>
                <w:rFonts w:ascii="Arial" w:hAnsi="Arial" w:cs="Arial"/>
                <w:sz w:val="20"/>
                <w:szCs w:val="20"/>
              </w:rPr>
            </w:pPr>
            <w:r w:rsidRPr="00505A1E">
              <w:rPr>
                <w:rFonts w:ascii="Arial" w:hAnsi="Arial" w:cs="Arial"/>
                <w:b/>
                <w:sz w:val="20"/>
                <w:szCs w:val="20"/>
              </w:rPr>
              <w:t>Mẫu số 02/QTDA</w:t>
            </w:r>
          </w:p>
          <w:p w:rsidR="001268B3" w:rsidRPr="00505A1E" w:rsidRDefault="001268B3" w:rsidP="001268B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rsidR="001268B3" w:rsidRPr="00505A1E" w:rsidRDefault="001268B3" w:rsidP="001268B3">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1268B3" w:rsidRPr="00505A1E" w:rsidTr="001268B3">
        <w:trPr>
          <w:trHeight w:val="20"/>
          <w:jc w:val="center"/>
        </w:trPr>
        <w:tc>
          <w:tcPr>
            <w:tcW w:w="1880" w:type="pct"/>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tc>
        <w:tc>
          <w:tcPr>
            <w:tcW w:w="3120" w:type="pct"/>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bl>
    <w:p w:rsidR="001268B3" w:rsidRPr="00505A1E" w:rsidRDefault="001268B3" w:rsidP="001268B3">
      <w:pPr>
        <w:rPr>
          <w:rFonts w:ascii="Arial" w:hAnsi="Arial" w:cs="Arial"/>
          <w:b/>
          <w:color w:val="000000" w:themeColor="text1"/>
          <w:sz w:val="20"/>
          <w:szCs w:val="20"/>
          <w:lang w:val="nl-NL"/>
        </w:rPr>
      </w:pPr>
    </w:p>
    <w:p w:rsidR="001268B3" w:rsidRPr="00505A1E" w:rsidRDefault="001268B3" w:rsidP="001268B3">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DANH MỤC VĂN BẢN</w:t>
      </w:r>
    </w:p>
    <w:p w:rsidR="001268B3" w:rsidRPr="00505A1E" w:rsidRDefault="001268B3" w:rsidP="001268B3">
      <w:pPr>
        <w:jc w:val="center"/>
        <w:rPr>
          <w:rFonts w:ascii="Arial" w:hAnsi="Arial" w:cs="Arial"/>
          <w:b/>
          <w:bCs/>
          <w:color w:val="000000" w:themeColor="text1"/>
          <w:sz w:val="20"/>
          <w:szCs w:val="20"/>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3437"/>
        <w:gridCol w:w="1791"/>
        <w:gridCol w:w="1490"/>
        <w:gridCol w:w="1614"/>
      </w:tblGrid>
      <w:tr w:rsidR="001268B3" w:rsidRPr="00505A1E" w:rsidTr="001268B3">
        <w:trPr>
          <w:trHeight w:val="20"/>
          <w:jc w:val="center"/>
        </w:trPr>
        <w:tc>
          <w:tcPr>
            <w:tcW w:w="380"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TT</w:t>
            </w:r>
          </w:p>
        </w:tc>
        <w:tc>
          <w:tcPr>
            <w:tcW w:w="1906"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Tên văn bản</w:t>
            </w:r>
          </w:p>
        </w:tc>
        <w:tc>
          <w:tcPr>
            <w:tcW w:w="993"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ngày, tháng, năm ban hành</w:t>
            </w:r>
          </w:p>
        </w:tc>
        <w:tc>
          <w:tcPr>
            <w:tcW w:w="826"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Cơ quan ban hành</w:t>
            </w:r>
          </w:p>
        </w:tc>
        <w:tc>
          <w:tcPr>
            <w:tcW w:w="895"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Ghi chú</w:t>
            </w:r>
          </w:p>
        </w:tc>
      </w:tr>
      <w:tr w:rsidR="001268B3" w:rsidRPr="00505A1E" w:rsidTr="001268B3">
        <w:trPr>
          <w:trHeight w:val="20"/>
          <w:jc w:val="center"/>
        </w:trPr>
        <w:tc>
          <w:tcPr>
            <w:tcW w:w="380" w:type="pct"/>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rsidR="001268B3" w:rsidRPr="00505A1E" w:rsidRDefault="001268B3" w:rsidP="001268B3">
            <w:pPr>
              <w:jc w:val="center"/>
              <w:rPr>
                <w:rFonts w:ascii="Arial" w:hAnsi="Arial" w:cs="Arial"/>
                <w:color w:val="000000" w:themeColor="text1"/>
                <w:sz w:val="20"/>
                <w:szCs w:val="20"/>
                <w:lang w:val="nl-NL"/>
              </w:rPr>
            </w:pPr>
          </w:p>
        </w:tc>
        <w:tc>
          <w:tcPr>
            <w:tcW w:w="1906" w:type="pct"/>
          </w:tcPr>
          <w:p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Các văn bản pháp lý</w:t>
            </w:r>
          </w:p>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rsidR="001268B3" w:rsidRPr="00505A1E" w:rsidRDefault="001268B3" w:rsidP="001268B3">
            <w:pPr>
              <w:rPr>
                <w:rFonts w:ascii="Arial" w:hAnsi="Arial" w:cs="Arial"/>
                <w:color w:val="000000" w:themeColor="text1"/>
                <w:sz w:val="20"/>
                <w:szCs w:val="20"/>
                <w:lang w:val="nl-NL"/>
              </w:rPr>
            </w:pPr>
          </w:p>
        </w:tc>
        <w:tc>
          <w:tcPr>
            <w:tcW w:w="993" w:type="pct"/>
          </w:tcPr>
          <w:p w:rsidR="001268B3" w:rsidRPr="00505A1E" w:rsidRDefault="001268B3" w:rsidP="001268B3">
            <w:pPr>
              <w:rPr>
                <w:rFonts w:ascii="Arial" w:hAnsi="Arial" w:cs="Arial"/>
                <w:color w:val="000000" w:themeColor="text1"/>
                <w:sz w:val="20"/>
                <w:szCs w:val="20"/>
                <w:lang w:val="nl-NL"/>
              </w:rPr>
            </w:pPr>
          </w:p>
        </w:tc>
        <w:tc>
          <w:tcPr>
            <w:tcW w:w="826" w:type="pct"/>
          </w:tcPr>
          <w:p w:rsidR="001268B3" w:rsidRPr="00505A1E" w:rsidRDefault="001268B3" w:rsidP="001268B3">
            <w:pPr>
              <w:rPr>
                <w:rFonts w:ascii="Arial" w:hAnsi="Arial" w:cs="Arial"/>
                <w:color w:val="000000" w:themeColor="text1"/>
                <w:sz w:val="20"/>
                <w:szCs w:val="20"/>
                <w:lang w:val="nl-NL"/>
              </w:rPr>
            </w:pPr>
          </w:p>
        </w:tc>
        <w:tc>
          <w:tcPr>
            <w:tcW w:w="895" w:type="pct"/>
          </w:tcPr>
          <w:p w:rsidR="001268B3" w:rsidRPr="00505A1E" w:rsidRDefault="001268B3" w:rsidP="001268B3">
            <w:pPr>
              <w:rPr>
                <w:rFonts w:ascii="Arial" w:hAnsi="Arial" w:cs="Arial"/>
                <w:color w:val="000000" w:themeColor="text1"/>
                <w:sz w:val="20"/>
                <w:szCs w:val="20"/>
                <w:lang w:val="nl-NL"/>
              </w:rPr>
            </w:pPr>
          </w:p>
        </w:tc>
      </w:tr>
      <w:tr w:rsidR="001268B3" w:rsidRPr="00505A1E" w:rsidTr="001268B3">
        <w:trPr>
          <w:trHeight w:val="20"/>
          <w:jc w:val="center"/>
        </w:trPr>
        <w:tc>
          <w:tcPr>
            <w:tcW w:w="380" w:type="pct"/>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II</w:t>
            </w:r>
          </w:p>
          <w:p w:rsidR="001268B3" w:rsidRPr="00505A1E" w:rsidRDefault="001268B3" w:rsidP="001268B3">
            <w:pPr>
              <w:jc w:val="center"/>
              <w:rPr>
                <w:rFonts w:ascii="Arial" w:hAnsi="Arial" w:cs="Arial"/>
                <w:color w:val="000000" w:themeColor="text1"/>
                <w:sz w:val="20"/>
                <w:szCs w:val="20"/>
                <w:lang w:val="nl-NL"/>
              </w:rPr>
            </w:pPr>
          </w:p>
          <w:p w:rsidR="001268B3" w:rsidRPr="00505A1E" w:rsidRDefault="001268B3" w:rsidP="001268B3">
            <w:pPr>
              <w:jc w:val="center"/>
              <w:rPr>
                <w:rFonts w:ascii="Arial" w:hAnsi="Arial" w:cs="Arial"/>
                <w:color w:val="000000" w:themeColor="text1"/>
                <w:sz w:val="20"/>
                <w:szCs w:val="20"/>
                <w:lang w:val="nl-NL"/>
              </w:rPr>
            </w:pP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rsidR="001268B3" w:rsidRPr="00505A1E" w:rsidRDefault="001268B3" w:rsidP="001268B3">
            <w:pPr>
              <w:jc w:val="center"/>
              <w:rPr>
                <w:rFonts w:ascii="Arial" w:hAnsi="Arial" w:cs="Arial"/>
                <w:b/>
                <w:color w:val="000000" w:themeColor="text1"/>
                <w:sz w:val="20"/>
                <w:szCs w:val="20"/>
                <w:lang w:val="nl-NL"/>
              </w:rPr>
            </w:pPr>
          </w:p>
        </w:tc>
        <w:tc>
          <w:tcPr>
            <w:tcW w:w="1906" w:type="pct"/>
          </w:tcPr>
          <w:p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Hợp đồng, phụ lục hợp đồng (nếu có), hợp đồng bổ sung (nếu có)</w:t>
            </w:r>
          </w:p>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993" w:type="pct"/>
          </w:tcPr>
          <w:p w:rsidR="001268B3" w:rsidRPr="00505A1E" w:rsidRDefault="001268B3" w:rsidP="001268B3">
            <w:pPr>
              <w:rPr>
                <w:rFonts w:ascii="Arial" w:hAnsi="Arial" w:cs="Arial"/>
                <w:color w:val="000000" w:themeColor="text1"/>
                <w:sz w:val="20"/>
                <w:szCs w:val="20"/>
                <w:lang w:val="nl-NL"/>
              </w:rPr>
            </w:pPr>
          </w:p>
        </w:tc>
        <w:tc>
          <w:tcPr>
            <w:tcW w:w="826" w:type="pct"/>
          </w:tcPr>
          <w:p w:rsidR="001268B3" w:rsidRPr="00505A1E" w:rsidRDefault="001268B3" w:rsidP="001268B3">
            <w:pPr>
              <w:rPr>
                <w:rFonts w:ascii="Arial" w:hAnsi="Arial" w:cs="Arial"/>
                <w:color w:val="000000" w:themeColor="text1"/>
                <w:sz w:val="20"/>
                <w:szCs w:val="20"/>
                <w:lang w:val="nl-NL"/>
              </w:rPr>
            </w:pPr>
          </w:p>
        </w:tc>
        <w:tc>
          <w:tcPr>
            <w:tcW w:w="895" w:type="pct"/>
          </w:tcPr>
          <w:p w:rsidR="001268B3" w:rsidRPr="00505A1E" w:rsidRDefault="001268B3" w:rsidP="001268B3">
            <w:pPr>
              <w:rPr>
                <w:rFonts w:ascii="Arial" w:hAnsi="Arial" w:cs="Arial"/>
                <w:color w:val="000000" w:themeColor="text1"/>
                <w:sz w:val="20"/>
                <w:szCs w:val="20"/>
                <w:lang w:val="nl-NL"/>
              </w:rPr>
            </w:pPr>
          </w:p>
        </w:tc>
      </w:tr>
      <w:tr w:rsidR="001268B3" w:rsidRPr="00505A1E" w:rsidTr="001268B3">
        <w:trPr>
          <w:trHeight w:val="20"/>
          <w:jc w:val="center"/>
        </w:trPr>
        <w:tc>
          <w:tcPr>
            <w:tcW w:w="380" w:type="pct"/>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III</w:t>
            </w:r>
          </w:p>
          <w:p w:rsidR="001268B3" w:rsidRPr="00505A1E" w:rsidRDefault="001268B3" w:rsidP="001268B3">
            <w:pPr>
              <w:jc w:val="center"/>
              <w:rPr>
                <w:rFonts w:ascii="Arial" w:hAnsi="Arial" w:cs="Arial"/>
                <w:color w:val="000000" w:themeColor="text1"/>
                <w:sz w:val="20"/>
                <w:szCs w:val="20"/>
                <w:lang w:val="nl-NL"/>
              </w:rPr>
            </w:pPr>
          </w:p>
          <w:p w:rsidR="001268B3" w:rsidRPr="00505A1E" w:rsidRDefault="001268B3" w:rsidP="001268B3">
            <w:pPr>
              <w:jc w:val="center"/>
              <w:rPr>
                <w:rFonts w:ascii="Arial" w:hAnsi="Arial" w:cs="Arial"/>
                <w:color w:val="000000" w:themeColor="text1"/>
                <w:sz w:val="20"/>
                <w:szCs w:val="20"/>
                <w:lang w:val="nl-NL"/>
              </w:rPr>
            </w:pPr>
          </w:p>
          <w:p w:rsidR="001268B3" w:rsidRPr="00505A1E" w:rsidRDefault="001268B3" w:rsidP="001268B3">
            <w:pPr>
              <w:jc w:val="center"/>
              <w:rPr>
                <w:rFonts w:ascii="Arial" w:hAnsi="Arial" w:cs="Arial"/>
                <w:color w:val="000000" w:themeColor="text1"/>
                <w:sz w:val="20"/>
                <w:szCs w:val="20"/>
                <w:lang w:val="nl-NL"/>
              </w:rPr>
            </w:pPr>
          </w:p>
          <w:p w:rsidR="001268B3" w:rsidRPr="00505A1E" w:rsidRDefault="001268B3" w:rsidP="001268B3">
            <w:pPr>
              <w:jc w:val="center"/>
              <w:rPr>
                <w:rFonts w:ascii="Arial" w:hAnsi="Arial" w:cs="Arial"/>
                <w:color w:val="000000" w:themeColor="text1"/>
                <w:sz w:val="20"/>
                <w:szCs w:val="20"/>
                <w:lang w:val="nl-NL"/>
              </w:rPr>
            </w:pPr>
          </w:p>
          <w:p w:rsidR="001268B3" w:rsidRPr="00505A1E" w:rsidRDefault="001268B3" w:rsidP="001268B3">
            <w:pPr>
              <w:jc w:val="center"/>
              <w:rPr>
                <w:rFonts w:ascii="Arial" w:hAnsi="Arial" w:cs="Arial"/>
                <w:color w:val="000000" w:themeColor="text1"/>
                <w:sz w:val="20"/>
                <w:szCs w:val="20"/>
                <w:lang w:val="nl-NL"/>
              </w:rPr>
            </w:pP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color w:val="000000" w:themeColor="text1"/>
                <w:sz w:val="20"/>
                <w:szCs w:val="20"/>
                <w:lang w:val="nl-NL"/>
              </w:rPr>
              <w:t>...</w:t>
            </w:r>
          </w:p>
        </w:tc>
        <w:tc>
          <w:tcPr>
            <w:tcW w:w="1906" w:type="pct"/>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b/>
                <w:color w:val="000000" w:themeColor="text1"/>
                <w:sz w:val="20"/>
                <w:szCs w:val="20"/>
                <w:lang w:val="nl-NL"/>
              </w:rPr>
              <w:t xml:space="preserve">Kết luận của các cơ quan Thanh tra, Kiểm toán nhà nước, kiểm tra, kết quả điều tra của các cơ quan pháp luật </w:t>
            </w:r>
            <w:r w:rsidRPr="00505A1E">
              <w:rPr>
                <w:rFonts w:ascii="Arial" w:hAnsi="Arial" w:cs="Arial"/>
                <w:color w:val="000000" w:themeColor="text1"/>
                <w:sz w:val="20"/>
                <w:szCs w:val="20"/>
                <w:lang w:val="nl-NL"/>
              </w:rPr>
              <w:t xml:space="preserve">(Trường hợp không có thì phải ghi cụ thể là </w:t>
            </w:r>
            <w:r w:rsidRPr="00505A1E">
              <w:rPr>
                <w:rFonts w:ascii="Arial" w:hAnsi="Arial" w:cs="Arial"/>
                <w:i/>
                <w:color w:val="000000" w:themeColor="text1"/>
                <w:sz w:val="20"/>
                <w:szCs w:val="20"/>
                <w:lang w:val="nl-NL"/>
              </w:rPr>
              <w:t>“</w:t>
            </w:r>
            <w:r w:rsidRPr="00505A1E">
              <w:rPr>
                <w:rFonts w:ascii="Arial" w:hAnsi="Arial" w:cs="Arial"/>
                <w:b/>
                <w:i/>
                <w:color w:val="000000" w:themeColor="text1"/>
                <w:sz w:val="20"/>
                <w:szCs w:val="20"/>
                <w:lang w:val="nl-NL"/>
              </w:rPr>
              <w:t>không có</w:t>
            </w:r>
            <w:r w:rsidRPr="00505A1E">
              <w:rPr>
                <w:rFonts w:ascii="Arial" w:hAnsi="Arial" w:cs="Arial"/>
                <w:i/>
                <w:color w:val="000000" w:themeColor="text1"/>
                <w:sz w:val="20"/>
                <w:szCs w:val="20"/>
                <w:lang w:val="nl-NL"/>
              </w:rPr>
              <w:t>”</w:t>
            </w:r>
            <w:r w:rsidRPr="00505A1E">
              <w:rPr>
                <w:rFonts w:ascii="Arial" w:hAnsi="Arial" w:cs="Arial"/>
                <w:color w:val="000000" w:themeColor="text1"/>
                <w:sz w:val="20"/>
                <w:szCs w:val="20"/>
                <w:lang w:val="nl-NL"/>
              </w:rPr>
              <w:t>)</w:t>
            </w:r>
          </w:p>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rsidR="001268B3" w:rsidRPr="00505A1E" w:rsidRDefault="001268B3" w:rsidP="001268B3">
            <w:pPr>
              <w:rPr>
                <w:rFonts w:ascii="Arial" w:hAnsi="Arial" w:cs="Arial"/>
                <w:color w:val="000000" w:themeColor="text1"/>
                <w:sz w:val="20"/>
                <w:szCs w:val="20"/>
                <w:lang w:val="nl-NL"/>
              </w:rPr>
            </w:pPr>
          </w:p>
        </w:tc>
        <w:tc>
          <w:tcPr>
            <w:tcW w:w="993" w:type="pct"/>
          </w:tcPr>
          <w:p w:rsidR="001268B3" w:rsidRPr="00505A1E" w:rsidRDefault="001268B3" w:rsidP="001268B3">
            <w:pPr>
              <w:rPr>
                <w:rFonts w:ascii="Arial" w:hAnsi="Arial" w:cs="Arial"/>
                <w:color w:val="000000" w:themeColor="text1"/>
                <w:sz w:val="20"/>
                <w:szCs w:val="20"/>
                <w:lang w:val="nl-NL"/>
              </w:rPr>
            </w:pPr>
          </w:p>
        </w:tc>
        <w:tc>
          <w:tcPr>
            <w:tcW w:w="826" w:type="pct"/>
          </w:tcPr>
          <w:p w:rsidR="001268B3" w:rsidRPr="00505A1E" w:rsidRDefault="001268B3" w:rsidP="001268B3">
            <w:pPr>
              <w:rPr>
                <w:rFonts w:ascii="Arial" w:hAnsi="Arial" w:cs="Arial"/>
                <w:color w:val="000000" w:themeColor="text1"/>
                <w:sz w:val="20"/>
                <w:szCs w:val="20"/>
                <w:lang w:val="nl-NL"/>
              </w:rPr>
            </w:pPr>
          </w:p>
        </w:tc>
        <w:tc>
          <w:tcPr>
            <w:tcW w:w="895" w:type="pct"/>
          </w:tcPr>
          <w:p w:rsidR="001268B3" w:rsidRPr="00505A1E" w:rsidRDefault="001268B3" w:rsidP="001268B3">
            <w:pPr>
              <w:rPr>
                <w:rFonts w:ascii="Arial" w:hAnsi="Arial" w:cs="Arial"/>
                <w:color w:val="000000" w:themeColor="text1"/>
                <w:sz w:val="20"/>
                <w:szCs w:val="20"/>
                <w:lang w:val="nl-NL"/>
              </w:rPr>
            </w:pPr>
          </w:p>
        </w:tc>
      </w:tr>
    </w:tbl>
    <w:p w:rsidR="001268B3" w:rsidRPr="00505A1E" w:rsidRDefault="001268B3" w:rsidP="001268B3">
      <w:pPr>
        <w:rPr>
          <w:rFonts w:ascii="Arial" w:hAnsi="Arial" w:cs="Arial"/>
          <w:vanish/>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1268B3" w:rsidRPr="00505A1E" w:rsidTr="001268B3">
        <w:tc>
          <w:tcPr>
            <w:tcW w:w="2500" w:type="pct"/>
          </w:tcPr>
          <w:p w:rsidR="001268B3" w:rsidRPr="00505A1E" w:rsidRDefault="001268B3" w:rsidP="001268B3">
            <w:pPr>
              <w:jc w:val="center"/>
              <w:rPr>
                <w:rFonts w:ascii="Arial" w:hAnsi="Arial" w:cs="Arial"/>
                <w:b/>
                <w:color w:val="000000" w:themeColor="text1"/>
                <w:sz w:val="20"/>
                <w:szCs w:val="20"/>
                <w:lang w:val="nl-NL"/>
              </w:rPr>
            </w:pPr>
          </w:p>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NGƯỜI LẬP BIỂU</w:t>
            </w:r>
          </w:p>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ghi rõ họ tên)</w:t>
            </w:r>
          </w:p>
        </w:tc>
        <w:tc>
          <w:tcPr>
            <w:tcW w:w="2500" w:type="pct"/>
          </w:tcPr>
          <w:p w:rsidR="001268B3" w:rsidRPr="00505A1E" w:rsidRDefault="001268B3" w:rsidP="001268B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đóng dấu, ghi rõ họ tên)</w:t>
            </w:r>
          </w:p>
        </w:tc>
      </w:tr>
    </w:tbl>
    <w:p w:rsidR="001268B3" w:rsidRPr="00505A1E" w:rsidRDefault="001268B3" w:rsidP="001268B3">
      <w:pPr>
        <w:rPr>
          <w:rFonts w:ascii="Arial" w:hAnsi="Arial" w:cs="Arial"/>
          <w:color w:val="000000" w:themeColor="text1"/>
          <w:sz w:val="20"/>
          <w:szCs w:val="20"/>
          <w:lang w:val="nl-NL"/>
        </w:rPr>
      </w:pP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it-IT"/>
        </w:rPr>
      </w:pPr>
      <w:r w:rsidRPr="00505A1E">
        <w:rPr>
          <w:rFonts w:ascii="Arial" w:hAnsi="Arial" w:cs="Arial"/>
          <w:b/>
          <w:i/>
          <w:color w:val="000000" w:themeColor="text1"/>
          <w:sz w:val="20"/>
          <w:szCs w:val="20"/>
          <w:lang w:val="it-IT"/>
        </w:rPr>
        <w:t>Ghi chú</w:t>
      </w:r>
      <w:r w:rsidRPr="00505A1E">
        <w:rPr>
          <w:rFonts w:ascii="Arial" w:hAnsi="Arial" w:cs="Arial"/>
          <w:color w:val="000000" w:themeColor="text1"/>
          <w:sz w:val="20"/>
          <w:szCs w:val="20"/>
          <w:lang w:val="it-IT"/>
        </w:rPr>
        <w:t>: Trường hợp dự án được cơ quan nhà nước có thẩm quyền cho thực hiện theo cơ chế đặc thù (như: Chương trình mục tiêu quốc gia, dự án khẩn cấp, dự án đặc biệt....) thì văn bản pháp lý và hồ sơ tài liệu liên quan được ghi theo các quy định cơ chế đặc thù được cấp có thẩm quyền ban hành.</w:t>
      </w:r>
    </w:p>
    <w:p w:rsidR="001268B3" w:rsidRPr="00505A1E" w:rsidRDefault="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1268B3" w:rsidRPr="00505A1E" w:rsidTr="001268B3">
        <w:trPr>
          <w:trHeight w:val="700"/>
        </w:trPr>
        <w:tc>
          <w:tcPr>
            <w:tcW w:w="1806" w:type="pct"/>
          </w:tcPr>
          <w:p w:rsidR="001268B3" w:rsidRPr="00505A1E" w:rsidRDefault="001268B3">
            <w:pPr>
              <w:jc w:val="center"/>
              <w:rPr>
                <w:rFonts w:ascii="Arial" w:hAnsi="Arial" w:cs="Arial"/>
                <w:b/>
                <w:sz w:val="20"/>
                <w:szCs w:val="20"/>
              </w:rPr>
            </w:pPr>
          </w:p>
        </w:tc>
        <w:tc>
          <w:tcPr>
            <w:tcW w:w="3194" w:type="pct"/>
            <w:hideMark/>
          </w:tcPr>
          <w:p w:rsidR="001268B3" w:rsidRPr="00505A1E" w:rsidRDefault="001268B3">
            <w:pPr>
              <w:jc w:val="center"/>
              <w:rPr>
                <w:rFonts w:ascii="Arial" w:hAnsi="Arial" w:cs="Arial"/>
                <w:sz w:val="20"/>
                <w:szCs w:val="20"/>
              </w:rPr>
            </w:pPr>
            <w:r w:rsidRPr="00505A1E">
              <w:rPr>
                <w:rFonts w:ascii="Arial" w:hAnsi="Arial" w:cs="Arial"/>
                <w:b/>
                <w:sz w:val="20"/>
                <w:szCs w:val="20"/>
              </w:rPr>
              <w:t>Mẫu số 03/QTDA</w:t>
            </w:r>
          </w:p>
          <w:p w:rsidR="001268B3" w:rsidRPr="00505A1E" w:rsidRDefault="001268B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rsidR="001268B3" w:rsidRPr="00505A1E" w:rsidRDefault="001268B3" w:rsidP="001268B3">
      <w:pPr>
        <w:rPr>
          <w:rFonts w:ascii="Arial" w:hAnsi="Arial" w:cs="Arial"/>
          <w:color w:val="000000" w:themeColor="text1"/>
          <w:sz w:val="20"/>
          <w:szCs w:val="20"/>
        </w:rPr>
      </w:pPr>
    </w:p>
    <w:p w:rsidR="001268B3" w:rsidRPr="00505A1E" w:rsidRDefault="001268B3" w:rsidP="001268B3">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1268B3" w:rsidRPr="00505A1E" w:rsidTr="001268B3">
        <w:trPr>
          <w:trHeight w:val="20"/>
          <w:jc w:val="center"/>
        </w:trPr>
        <w:tc>
          <w:tcPr>
            <w:tcW w:w="1880" w:type="pct"/>
            <w:hideMark/>
          </w:tcPr>
          <w:p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tc>
        <w:tc>
          <w:tcPr>
            <w:tcW w:w="3120" w:type="pct"/>
            <w:hideMark/>
          </w:tcPr>
          <w:p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rsidR="001268B3" w:rsidRPr="00505A1E" w:rsidRDefault="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bl>
    <w:p w:rsidR="001268B3" w:rsidRPr="00505A1E" w:rsidRDefault="001268B3" w:rsidP="001268B3">
      <w:pPr>
        <w:rPr>
          <w:rFonts w:ascii="Arial" w:hAnsi="Arial" w:cs="Arial"/>
          <w:color w:val="000000" w:themeColor="text1"/>
          <w:sz w:val="20"/>
          <w:szCs w:val="20"/>
          <w:lang w:val="nl-NL"/>
        </w:rPr>
      </w:pPr>
    </w:p>
    <w:p w:rsidR="001268B3" w:rsidRPr="00505A1E" w:rsidRDefault="001268B3" w:rsidP="001268B3">
      <w:pPr>
        <w:rPr>
          <w:rFonts w:ascii="Arial" w:hAnsi="Arial" w:cs="Arial"/>
          <w:color w:val="000000" w:themeColor="text1"/>
          <w:sz w:val="20"/>
          <w:szCs w:val="20"/>
          <w:lang w:val="nl-NL"/>
        </w:rPr>
      </w:pPr>
    </w:p>
    <w:p w:rsidR="001268B3" w:rsidRPr="00505A1E" w:rsidRDefault="001268B3" w:rsidP="001268B3">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BẢNG ĐỐI CHIẾU SỐ LIỆU</w:t>
      </w:r>
    </w:p>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ab/>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Tên dự án: ...</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Mã dự án: ...</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Tên công trình, hạng mục công trình độc lập: ... (trường hợp quyết toán công trình, hạng mục công trình độc lập).</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Chủ đầu tư: ...</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Cơ quan thanh toán: ...</w:t>
      </w:r>
    </w:p>
    <w:p w:rsidR="001268B3" w:rsidRPr="00505A1E" w:rsidRDefault="001268B3" w:rsidP="001268B3">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 Tình hình giải ngân:</w:t>
      </w:r>
    </w:p>
    <w:p w:rsidR="001268B3" w:rsidRPr="00505A1E" w:rsidRDefault="001268B3" w:rsidP="001268B3">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đồng</w:t>
      </w:r>
    </w:p>
    <w:tbl>
      <w:tblPr>
        <w:tblW w:w="5000" w:type="pct"/>
        <w:tblLook w:val="04A0" w:firstRow="1" w:lastRow="0" w:firstColumn="1" w:lastColumn="0" w:noHBand="0" w:noVBand="1"/>
      </w:tblPr>
      <w:tblGrid>
        <w:gridCol w:w="495"/>
        <w:gridCol w:w="934"/>
        <w:gridCol w:w="805"/>
        <w:gridCol w:w="784"/>
        <w:gridCol w:w="816"/>
        <w:gridCol w:w="628"/>
        <w:gridCol w:w="805"/>
        <w:gridCol w:w="895"/>
        <w:gridCol w:w="816"/>
        <w:gridCol w:w="628"/>
        <w:gridCol w:w="839"/>
        <w:gridCol w:w="572"/>
      </w:tblGrid>
      <w:tr w:rsidR="001268B3" w:rsidRPr="00505A1E" w:rsidTr="001268B3">
        <w:trPr>
          <w:cantSplit/>
          <w:trHeight w:val="20"/>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Số</w:t>
            </w:r>
          </w:p>
          <w:p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TT</w:t>
            </w:r>
          </w:p>
        </w:tc>
        <w:tc>
          <w:tcPr>
            <w:tcW w:w="805" w:type="pct"/>
            <w:vMerge w:val="restar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Nội dung</w:t>
            </w:r>
          </w:p>
        </w:tc>
        <w:tc>
          <w:tcPr>
            <w:tcW w:w="1574" w:type="pct"/>
            <w:gridSpan w:val="4"/>
            <w:tcBorders>
              <w:top w:val="single" w:sz="4" w:space="0" w:color="auto"/>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Số liệu của chủ đầu tư</w:t>
            </w:r>
          </w:p>
        </w:tc>
        <w:tc>
          <w:tcPr>
            <w:tcW w:w="1632" w:type="pct"/>
            <w:gridSpan w:val="4"/>
            <w:tcBorders>
              <w:top w:val="single" w:sz="4" w:space="0" w:color="auto"/>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Số liệu của cơ quan</w:t>
            </w:r>
          </w:p>
          <w:p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thanh toán</w:t>
            </w:r>
          </w:p>
        </w:tc>
        <w:tc>
          <w:tcPr>
            <w:tcW w:w="435" w:type="pct"/>
            <w:vMerge w:val="restar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Chênh lệch</w:t>
            </w:r>
          </w:p>
        </w:tc>
        <w:tc>
          <w:tcPr>
            <w:tcW w:w="297" w:type="pct"/>
            <w:vMerge w:val="restar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Ghi chú</w:t>
            </w:r>
          </w:p>
        </w:tc>
      </w:tr>
      <w:tr w:rsidR="001268B3" w:rsidRPr="00505A1E" w:rsidTr="001268B3">
        <w:trPr>
          <w:trHeight w:val="20"/>
        </w:trPr>
        <w:tc>
          <w:tcPr>
            <w:tcW w:w="257" w:type="pct"/>
            <w:vMerge/>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vi-VN"/>
              </w:rPr>
            </w:pPr>
          </w:p>
        </w:tc>
        <w:tc>
          <w:tcPr>
            <w:tcW w:w="805" w:type="pct"/>
            <w:vMerge/>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vi-VN"/>
              </w:rPr>
            </w:pPr>
          </w:p>
        </w:tc>
        <w:tc>
          <w:tcPr>
            <w:tcW w:w="418" w:type="pct"/>
            <w:vMerge w:val="restart"/>
            <w:tcBorders>
              <w:top w:val="nil"/>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rPr>
            </w:pPr>
            <w:r w:rsidRPr="00505A1E">
              <w:rPr>
                <w:rFonts w:ascii="Arial" w:hAnsi="Arial" w:cs="Arial"/>
                <w:b/>
                <w:bCs/>
                <w:color w:val="000000" w:themeColor="text1"/>
                <w:sz w:val="20"/>
                <w:szCs w:val="20"/>
              </w:rPr>
              <w:t>Vốn kế hoạch</w:t>
            </w:r>
          </w:p>
        </w:tc>
        <w:tc>
          <w:tcPr>
            <w:tcW w:w="1156" w:type="pct"/>
            <w:gridSpan w:val="3"/>
            <w:tcBorders>
              <w:top w:val="single" w:sz="4" w:space="0" w:color="auto"/>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xml:space="preserve">Số </w:t>
            </w:r>
            <w:r w:rsidRPr="00505A1E">
              <w:rPr>
                <w:rFonts w:ascii="Arial" w:hAnsi="Arial" w:cs="Arial"/>
                <w:b/>
                <w:bCs/>
                <w:color w:val="000000" w:themeColor="text1"/>
                <w:sz w:val="20"/>
                <w:szCs w:val="20"/>
              </w:rPr>
              <w:t xml:space="preserve">vốn </w:t>
            </w:r>
            <w:r w:rsidRPr="00505A1E">
              <w:rPr>
                <w:rFonts w:ascii="Arial" w:hAnsi="Arial" w:cs="Arial"/>
                <w:b/>
                <w:bCs/>
                <w:color w:val="000000" w:themeColor="text1"/>
                <w:sz w:val="20"/>
                <w:szCs w:val="20"/>
                <w:lang w:val="vi-VN"/>
              </w:rPr>
              <w:t xml:space="preserve">đã </w:t>
            </w:r>
            <w:r w:rsidRPr="00505A1E">
              <w:rPr>
                <w:rFonts w:ascii="Arial" w:hAnsi="Arial" w:cs="Arial"/>
                <w:b/>
                <w:color w:val="000000" w:themeColor="text1"/>
                <w:sz w:val="20"/>
                <w:szCs w:val="20"/>
                <w:lang w:val="nl-NL"/>
              </w:rPr>
              <w:t>giải ngân</w:t>
            </w:r>
          </w:p>
        </w:tc>
        <w:tc>
          <w:tcPr>
            <w:tcW w:w="418" w:type="pct"/>
            <w:vMerge w:val="restart"/>
            <w:tcBorders>
              <w:top w:val="nil"/>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rPr>
            </w:pPr>
            <w:r w:rsidRPr="00505A1E">
              <w:rPr>
                <w:rFonts w:ascii="Arial" w:hAnsi="Arial" w:cs="Arial"/>
                <w:b/>
                <w:bCs/>
                <w:color w:val="000000" w:themeColor="text1"/>
                <w:sz w:val="20"/>
                <w:szCs w:val="20"/>
              </w:rPr>
              <w:t>Vốn kế hoạch</w:t>
            </w:r>
          </w:p>
        </w:tc>
        <w:tc>
          <w:tcPr>
            <w:tcW w:w="1214" w:type="pct"/>
            <w:gridSpan w:val="3"/>
            <w:tcBorders>
              <w:top w:val="single" w:sz="4" w:space="0" w:color="auto"/>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xml:space="preserve">Số </w:t>
            </w:r>
            <w:r w:rsidRPr="00505A1E">
              <w:rPr>
                <w:rFonts w:ascii="Arial" w:hAnsi="Arial" w:cs="Arial"/>
                <w:b/>
                <w:bCs/>
                <w:color w:val="000000" w:themeColor="text1"/>
                <w:sz w:val="20"/>
                <w:szCs w:val="20"/>
              </w:rPr>
              <w:t xml:space="preserve">vốn đã </w:t>
            </w:r>
            <w:r w:rsidRPr="00505A1E">
              <w:rPr>
                <w:rFonts w:ascii="Arial" w:hAnsi="Arial" w:cs="Arial"/>
                <w:b/>
                <w:color w:val="000000" w:themeColor="text1"/>
                <w:sz w:val="20"/>
                <w:szCs w:val="20"/>
                <w:lang w:val="nl-NL"/>
              </w:rPr>
              <w:t>giải ngân</w:t>
            </w:r>
          </w:p>
        </w:tc>
        <w:tc>
          <w:tcPr>
            <w:tcW w:w="435" w:type="pct"/>
            <w:vMerge/>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vi-VN"/>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vi-VN"/>
              </w:rPr>
            </w:pPr>
          </w:p>
        </w:tc>
      </w:tr>
      <w:tr w:rsidR="001268B3" w:rsidRPr="00505A1E" w:rsidTr="001268B3">
        <w:trPr>
          <w:trHeight w:val="20"/>
        </w:trPr>
        <w:tc>
          <w:tcPr>
            <w:tcW w:w="257" w:type="pct"/>
            <w:vMerge/>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vi-VN"/>
              </w:rPr>
            </w:pPr>
          </w:p>
        </w:tc>
        <w:tc>
          <w:tcPr>
            <w:tcW w:w="805" w:type="pct"/>
            <w:vMerge/>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vi-VN"/>
              </w:rPr>
            </w:pPr>
          </w:p>
        </w:tc>
        <w:tc>
          <w:tcPr>
            <w:tcW w:w="418" w:type="pct"/>
            <w:vMerge/>
            <w:tcBorders>
              <w:top w:val="nil"/>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Tổng số</w:t>
            </w: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Thanh toán khối lượng hoàn thành</w:t>
            </w: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Tạm ứng</w:t>
            </w:r>
          </w:p>
        </w:tc>
        <w:tc>
          <w:tcPr>
            <w:tcW w:w="418" w:type="pct"/>
            <w:vMerge/>
            <w:tcBorders>
              <w:top w:val="nil"/>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Tổng số</w:t>
            </w: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Thanh toán khối lượng hoàn thành</w:t>
            </w: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Tạm ứng</w:t>
            </w:r>
          </w:p>
        </w:tc>
        <w:tc>
          <w:tcPr>
            <w:tcW w:w="435" w:type="pct"/>
            <w:vMerge/>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vi-VN"/>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b/>
                <w:bCs/>
                <w:color w:val="000000" w:themeColor="text1"/>
                <w:sz w:val="20"/>
                <w:szCs w:val="20"/>
                <w:lang w:val="vi-VN"/>
              </w:rPr>
            </w:pPr>
          </w:p>
        </w:tc>
      </w:tr>
      <w:tr w:rsidR="001268B3" w:rsidRPr="00505A1E" w:rsidTr="001268B3">
        <w:trPr>
          <w:trHeight w:val="20"/>
        </w:trPr>
        <w:tc>
          <w:tcPr>
            <w:tcW w:w="257" w:type="pct"/>
            <w:tcBorders>
              <w:top w:val="nil"/>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1</w:t>
            </w:r>
          </w:p>
        </w:tc>
        <w:tc>
          <w:tcPr>
            <w:tcW w:w="805" w:type="pct"/>
            <w:tcBorders>
              <w:top w:val="nil"/>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2</w:t>
            </w:r>
          </w:p>
        </w:tc>
        <w:tc>
          <w:tcPr>
            <w:tcW w:w="418" w:type="pct"/>
            <w:tcBorders>
              <w:top w:val="nil"/>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3</w:t>
            </w:r>
          </w:p>
        </w:tc>
        <w:tc>
          <w:tcPr>
            <w:tcW w:w="407" w:type="pct"/>
            <w:tcBorders>
              <w:top w:val="nil"/>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4=5+6</w:t>
            </w: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5</w:t>
            </w: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6</w:t>
            </w:r>
          </w:p>
        </w:tc>
        <w:tc>
          <w:tcPr>
            <w:tcW w:w="418" w:type="pct"/>
            <w:tcBorders>
              <w:top w:val="nil"/>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7</w:t>
            </w:r>
          </w:p>
        </w:tc>
        <w:tc>
          <w:tcPr>
            <w:tcW w:w="465" w:type="pct"/>
            <w:tcBorders>
              <w:top w:val="nil"/>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8=9+10</w:t>
            </w: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9</w:t>
            </w: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10</w:t>
            </w:r>
          </w:p>
        </w:tc>
        <w:tc>
          <w:tcPr>
            <w:tcW w:w="435" w:type="pct"/>
            <w:tcBorders>
              <w:top w:val="nil"/>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11=8-4</w:t>
            </w:r>
          </w:p>
        </w:tc>
        <w:tc>
          <w:tcPr>
            <w:tcW w:w="297" w:type="pct"/>
            <w:tcBorders>
              <w:top w:val="nil"/>
              <w:left w:val="nil"/>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12</w:t>
            </w:r>
          </w:p>
        </w:tc>
      </w:tr>
      <w:tr w:rsidR="001268B3" w:rsidRPr="00505A1E" w:rsidTr="001268B3">
        <w:trPr>
          <w:trHeight w:val="20"/>
        </w:trPr>
        <w:tc>
          <w:tcPr>
            <w:tcW w:w="257" w:type="pct"/>
            <w:tcBorders>
              <w:top w:val="nil"/>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1</w:t>
            </w:r>
          </w:p>
        </w:tc>
        <w:tc>
          <w:tcPr>
            <w:tcW w:w="80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Luỹ kế từ khởi công</w:t>
            </w:r>
          </w:p>
        </w:tc>
        <w:tc>
          <w:tcPr>
            <w:tcW w:w="41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trHeight w:val="20"/>
        </w:trPr>
        <w:tc>
          <w:tcPr>
            <w:tcW w:w="257" w:type="pct"/>
            <w:tcBorders>
              <w:top w:val="nil"/>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p>
        </w:tc>
        <w:tc>
          <w:tcPr>
            <w:tcW w:w="80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w:t>
            </w:r>
          </w:p>
        </w:tc>
        <w:tc>
          <w:tcPr>
            <w:tcW w:w="41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trHeight w:val="20"/>
        </w:trPr>
        <w:tc>
          <w:tcPr>
            <w:tcW w:w="257" w:type="pct"/>
            <w:tcBorders>
              <w:top w:val="nil"/>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rPr>
            </w:pPr>
          </w:p>
        </w:tc>
        <w:tc>
          <w:tcPr>
            <w:tcW w:w="80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w:t>
            </w:r>
          </w:p>
        </w:tc>
        <w:tc>
          <w:tcPr>
            <w:tcW w:w="41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trHeight w:val="20"/>
        </w:trPr>
        <w:tc>
          <w:tcPr>
            <w:tcW w:w="257" w:type="pct"/>
            <w:tcBorders>
              <w:top w:val="nil"/>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2</w:t>
            </w:r>
          </w:p>
        </w:tc>
        <w:tc>
          <w:tcPr>
            <w:tcW w:w="80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Chi tiết theo năm</w:t>
            </w:r>
          </w:p>
        </w:tc>
        <w:tc>
          <w:tcPr>
            <w:tcW w:w="41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trHeight w:val="20"/>
        </w:trPr>
        <w:tc>
          <w:tcPr>
            <w:tcW w:w="257" w:type="pct"/>
            <w:tcBorders>
              <w:top w:val="nil"/>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rPr>
              <w:t>2.1</w:t>
            </w:r>
          </w:p>
        </w:tc>
        <w:tc>
          <w:tcPr>
            <w:tcW w:w="80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Năm ...</w:t>
            </w:r>
          </w:p>
        </w:tc>
        <w:tc>
          <w:tcPr>
            <w:tcW w:w="41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trHeight w:val="20"/>
        </w:trPr>
        <w:tc>
          <w:tcPr>
            <w:tcW w:w="257" w:type="pct"/>
            <w:tcBorders>
              <w:top w:val="nil"/>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rPr>
            </w:pPr>
          </w:p>
        </w:tc>
        <w:tc>
          <w:tcPr>
            <w:tcW w:w="80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w:t>
            </w:r>
          </w:p>
        </w:tc>
        <w:tc>
          <w:tcPr>
            <w:tcW w:w="41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trHeight w:val="20"/>
        </w:trPr>
        <w:tc>
          <w:tcPr>
            <w:tcW w:w="257" w:type="pct"/>
            <w:tcBorders>
              <w:top w:val="nil"/>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rPr>
            </w:pPr>
          </w:p>
        </w:tc>
        <w:tc>
          <w:tcPr>
            <w:tcW w:w="80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w:t>
            </w:r>
          </w:p>
        </w:tc>
        <w:tc>
          <w:tcPr>
            <w:tcW w:w="41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trHeight w:val="20"/>
        </w:trPr>
        <w:tc>
          <w:tcPr>
            <w:tcW w:w="257" w:type="pct"/>
            <w:tcBorders>
              <w:top w:val="nil"/>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rPr>
              <w:t>2.2</w:t>
            </w:r>
          </w:p>
        </w:tc>
        <w:tc>
          <w:tcPr>
            <w:tcW w:w="80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Năm ...</w:t>
            </w:r>
          </w:p>
        </w:tc>
        <w:tc>
          <w:tcPr>
            <w:tcW w:w="41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trHeight w:val="20"/>
        </w:trPr>
        <w:tc>
          <w:tcPr>
            <w:tcW w:w="257" w:type="pct"/>
            <w:tcBorders>
              <w:top w:val="nil"/>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rPr>
            </w:pPr>
          </w:p>
        </w:tc>
        <w:tc>
          <w:tcPr>
            <w:tcW w:w="80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w:t>
            </w:r>
          </w:p>
        </w:tc>
        <w:tc>
          <w:tcPr>
            <w:tcW w:w="41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trHeight w:val="20"/>
        </w:trPr>
        <w:tc>
          <w:tcPr>
            <w:tcW w:w="257" w:type="pct"/>
            <w:tcBorders>
              <w:top w:val="nil"/>
              <w:left w:val="single" w:sz="4" w:space="0" w:color="auto"/>
              <w:bottom w:val="single" w:sz="4" w:space="0" w:color="auto"/>
              <w:right w:val="single" w:sz="4" w:space="0" w:color="auto"/>
            </w:tcBorders>
            <w:vAlign w:val="center"/>
            <w:hideMark/>
          </w:tcPr>
          <w:p w:rsidR="001268B3" w:rsidRPr="00505A1E" w:rsidRDefault="001268B3" w:rsidP="001268B3">
            <w:pPr>
              <w:jc w:val="center"/>
              <w:rPr>
                <w:rFonts w:ascii="Arial" w:hAnsi="Arial" w:cs="Arial"/>
                <w:color w:val="000000" w:themeColor="text1"/>
                <w:sz w:val="20"/>
                <w:szCs w:val="20"/>
              </w:rPr>
            </w:pPr>
          </w:p>
        </w:tc>
        <w:tc>
          <w:tcPr>
            <w:tcW w:w="80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w:t>
            </w:r>
          </w:p>
        </w:tc>
        <w:tc>
          <w:tcPr>
            <w:tcW w:w="41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07"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18"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6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24"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326"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435"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c>
          <w:tcPr>
            <w:tcW w:w="297" w:type="pct"/>
            <w:tcBorders>
              <w:top w:val="nil"/>
              <w:left w:val="nil"/>
              <w:bottom w:val="single" w:sz="4" w:space="0" w:color="auto"/>
              <w:right w:val="single" w:sz="4" w:space="0" w:color="auto"/>
            </w:tcBorders>
            <w:vAlign w:val="center"/>
            <w:hideMark/>
          </w:tcPr>
          <w:p w:rsidR="001268B3" w:rsidRPr="00505A1E" w:rsidRDefault="001268B3" w:rsidP="001268B3">
            <w:pPr>
              <w:rPr>
                <w:rFonts w:ascii="Arial" w:hAnsi="Arial" w:cs="Arial"/>
                <w:color w:val="000000" w:themeColor="text1"/>
                <w:sz w:val="20"/>
                <w:szCs w:val="20"/>
                <w:lang w:val="vi-VN"/>
              </w:rPr>
            </w:pPr>
          </w:p>
        </w:tc>
      </w:tr>
    </w:tbl>
    <w:p w:rsidR="001268B3" w:rsidRPr="00505A1E" w:rsidRDefault="001268B3" w:rsidP="001268B3">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II. Nhận xét, giải thích nguyên nhân chênh lệch, kiến nghị của cơ quan thanh toán:</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 Nhận xét về việc chấp hành các quy định của nhà nước liên quan đến giải ngân, quyết toán: ...</w:t>
      </w: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2. Giải thích nguyên nhân chênh lệch số liệu (nếu có): ...</w:t>
      </w:r>
    </w:p>
    <w:p w:rsidR="001268B3" w:rsidRPr="00505A1E" w:rsidRDefault="001268B3" w:rsidP="001268B3">
      <w:pPr>
        <w:adjustRightInd w:val="0"/>
        <w:snapToGrid w:val="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3. Kiến nghị: ...</w:t>
      </w:r>
    </w:p>
    <w:p w:rsidR="001268B3" w:rsidRPr="00505A1E" w:rsidRDefault="001268B3" w:rsidP="001268B3">
      <w:pPr>
        <w:adjustRightInd w:val="0"/>
        <w:snapToGrid w:val="0"/>
        <w:ind w:firstLine="720"/>
        <w:jc w:val="both"/>
        <w:rPr>
          <w:rFonts w:ascii="Arial" w:hAnsi="Arial" w:cs="Arial"/>
          <w:color w:val="000000" w:themeColor="text1"/>
          <w:sz w:val="20"/>
          <w:szCs w:val="20"/>
          <w:lang w:val="nl-NL"/>
        </w:rPr>
      </w:pPr>
    </w:p>
    <w:tbl>
      <w:tblPr>
        <w:tblW w:w="5000" w:type="pct"/>
        <w:jc w:val="center"/>
        <w:tblCellMar>
          <w:left w:w="28" w:type="dxa"/>
          <w:right w:w="28" w:type="dxa"/>
        </w:tblCellMar>
        <w:tblLook w:val="0000" w:firstRow="0" w:lastRow="0" w:firstColumn="0" w:lastColumn="0" w:noHBand="0" w:noVBand="0"/>
      </w:tblPr>
      <w:tblGrid>
        <w:gridCol w:w="4387"/>
        <w:gridCol w:w="4640"/>
      </w:tblGrid>
      <w:tr w:rsidR="001268B3" w:rsidRPr="00505A1E" w:rsidTr="001268B3">
        <w:trPr>
          <w:trHeight w:val="719"/>
          <w:jc w:val="center"/>
        </w:trPr>
        <w:tc>
          <w:tcPr>
            <w:tcW w:w="2430" w:type="pct"/>
          </w:tcPr>
          <w:p w:rsidR="001268B3" w:rsidRPr="00505A1E" w:rsidRDefault="001268B3" w:rsidP="001268B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Ngày ... tháng ... năm....</w:t>
            </w:r>
          </w:p>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rsidR="001268B3" w:rsidRPr="00505A1E" w:rsidRDefault="001268B3" w:rsidP="001268B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Ký, đóng dấu, ghi rõ họ tên)</w:t>
            </w:r>
          </w:p>
        </w:tc>
        <w:tc>
          <w:tcPr>
            <w:tcW w:w="2570" w:type="pct"/>
          </w:tcPr>
          <w:p w:rsidR="001268B3" w:rsidRPr="00505A1E" w:rsidRDefault="001268B3" w:rsidP="001268B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Ngày ... tháng ... năm ...</w:t>
            </w:r>
          </w:p>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THỦ TRƯỞNG CƠ QUAN THANH TOÁN</w:t>
            </w:r>
          </w:p>
          <w:p w:rsidR="001268B3" w:rsidRPr="00505A1E" w:rsidRDefault="001268B3" w:rsidP="001268B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(Ký, đóng dấu,ghi rõ họ tên)</w:t>
            </w:r>
          </w:p>
        </w:tc>
      </w:tr>
    </w:tbl>
    <w:p w:rsidR="001268B3" w:rsidRPr="00505A1E" w:rsidRDefault="001268B3" w:rsidP="001268B3">
      <w:pPr>
        <w:rPr>
          <w:rFonts w:ascii="Arial" w:hAnsi="Arial" w:cs="Arial"/>
          <w:b/>
          <w:i/>
          <w:color w:val="000000" w:themeColor="text1"/>
          <w:sz w:val="20"/>
          <w:szCs w:val="20"/>
          <w:lang w:val="nl-NL"/>
        </w:rPr>
      </w:pPr>
    </w:p>
    <w:p w:rsidR="001268B3" w:rsidRPr="00505A1E" w:rsidRDefault="001268B3" w:rsidP="001268B3">
      <w:pPr>
        <w:adjustRightInd w:val="0"/>
        <w:snapToGrid w:val="0"/>
        <w:spacing w:after="120"/>
        <w:ind w:firstLine="720"/>
        <w:jc w:val="both"/>
        <w:rPr>
          <w:rFonts w:ascii="Arial" w:hAnsi="Arial" w:cs="Arial"/>
          <w:i/>
          <w:color w:val="000000" w:themeColor="text1"/>
          <w:sz w:val="20"/>
          <w:szCs w:val="20"/>
          <w:lang w:val="it-IT"/>
        </w:rPr>
      </w:pPr>
      <w:r w:rsidRPr="00505A1E">
        <w:rPr>
          <w:rFonts w:ascii="Arial" w:hAnsi="Arial" w:cs="Arial"/>
          <w:b/>
          <w:i/>
          <w:color w:val="000000" w:themeColor="text1"/>
          <w:sz w:val="20"/>
          <w:szCs w:val="20"/>
          <w:lang w:val="it-IT"/>
        </w:rPr>
        <w:lastRenderedPageBreak/>
        <w:t xml:space="preserve">Ghi chú: </w:t>
      </w:r>
      <w:r w:rsidRPr="00505A1E">
        <w:rPr>
          <w:rFonts w:ascii="Arial" w:hAnsi="Arial" w:cs="Arial"/>
          <w:i/>
          <w:color w:val="000000" w:themeColor="text1"/>
          <w:sz w:val="20"/>
          <w:szCs w:val="20"/>
          <w:lang w:val="it-IT"/>
        </w:rPr>
        <w:t>Đối chiếu chi tiết vốn đã giải ngân đến ngày khóa sổ để lập báo cáo quyết toán của dự án. Trường hợp dự án có nhiều cơ quan thanh toán, chủ đầu tư có trách nhiệm đối chiếu số liệu với từng cơ quan để tổng hợp báo cáo quyết toán của dự án.</w:t>
      </w:r>
    </w:p>
    <w:p w:rsidR="001268B3" w:rsidRPr="00505A1E" w:rsidRDefault="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1268B3" w:rsidRPr="00505A1E" w:rsidTr="001268B3">
        <w:trPr>
          <w:trHeight w:val="700"/>
        </w:trPr>
        <w:tc>
          <w:tcPr>
            <w:tcW w:w="1806" w:type="pct"/>
          </w:tcPr>
          <w:p w:rsidR="001268B3" w:rsidRPr="00505A1E" w:rsidRDefault="001268B3">
            <w:pPr>
              <w:jc w:val="center"/>
              <w:rPr>
                <w:rFonts w:ascii="Arial" w:hAnsi="Arial" w:cs="Arial"/>
                <w:b/>
                <w:sz w:val="20"/>
                <w:szCs w:val="20"/>
              </w:rPr>
            </w:pPr>
          </w:p>
        </w:tc>
        <w:tc>
          <w:tcPr>
            <w:tcW w:w="3194" w:type="pct"/>
            <w:hideMark/>
          </w:tcPr>
          <w:p w:rsidR="001268B3" w:rsidRPr="00505A1E" w:rsidRDefault="001268B3">
            <w:pPr>
              <w:jc w:val="center"/>
              <w:rPr>
                <w:rFonts w:ascii="Arial" w:hAnsi="Arial" w:cs="Arial"/>
                <w:sz w:val="20"/>
                <w:szCs w:val="20"/>
              </w:rPr>
            </w:pPr>
            <w:r w:rsidRPr="00505A1E">
              <w:rPr>
                <w:rFonts w:ascii="Arial" w:hAnsi="Arial" w:cs="Arial"/>
                <w:b/>
                <w:sz w:val="20"/>
                <w:szCs w:val="20"/>
              </w:rPr>
              <w:t>Mẫu số 04/QTDA</w:t>
            </w:r>
          </w:p>
          <w:p w:rsidR="001268B3" w:rsidRPr="00505A1E" w:rsidRDefault="001268B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rsidR="001268B3" w:rsidRPr="00505A1E" w:rsidRDefault="001268B3" w:rsidP="001268B3">
      <w:pPr>
        <w:rPr>
          <w:rFonts w:ascii="Arial" w:hAnsi="Arial" w:cs="Arial"/>
          <w:color w:val="000000" w:themeColor="text1"/>
          <w:sz w:val="20"/>
          <w:szCs w:val="20"/>
        </w:rPr>
      </w:pPr>
    </w:p>
    <w:p w:rsidR="001268B3" w:rsidRPr="00505A1E" w:rsidRDefault="001268B3" w:rsidP="001268B3">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1268B3" w:rsidRPr="00505A1E" w:rsidTr="001268B3">
        <w:trPr>
          <w:trHeight w:val="20"/>
          <w:jc w:val="center"/>
        </w:trPr>
        <w:tc>
          <w:tcPr>
            <w:tcW w:w="1880" w:type="pct"/>
            <w:hideMark/>
          </w:tcPr>
          <w:p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tc>
        <w:tc>
          <w:tcPr>
            <w:tcW w:w="3120" w:type="pct"/>
            <w:hideMark/>
          </w:tcPr>
          <w:p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rsidR="001268B3" w:rsidRPr="00505A1E" w:rsidRDefault="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bl>
    <w:p w:rsidR="001268B3" w:rsidRPr="00505A1E" w:rsidRDefault="001268B3" w:rsidP="001268B3">
      <w:pPr>
        <w:rPr>
          <w:rFonts w:ascii="Arial" w:hAnsi="Arial" w:cs="Arial"/>
          <w:b/>
          <w:color w:val="000000" w:themeColor="text1"/>
          <w:sz w:val="20"/>
          <w:szCs w:val="20"/>
          <w:lang w:val="nl-NL"/>
        </w:rPr>
      </w:pPr>
    </w:p>
    <w:p w:rsidR="001268B3" w:rsidRPr="00505A1E" w:rsidRDefault="001268B3" w:rsidP="001268B3">
      <w:pPr>
        <w:rPr>
          <w:rFonts w:ascii="Arial" w:hAnsi="Arial" w:cs="Arial"/>
          <w:i/>
          <w:color w:val="000000" w:themeColor="text1"/>
          <w:sz w:val="20"/>
          <w:szCs w:val="20"/>
          <w:lang w:val="nl-NL"/>
        </w:rPr>
      </w:pPr>
    </w:p>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CHI TIẾT CHI PHÍ ĐẦU TƯ ĐỀ NGHỊ QUYẾT TOÁN</w:t>
      </w:r>
    </w:p>
    <w:p w:rsidR="001268B3" w:rsidRPr="00505A1E" w:rsidRDefault="001268B3" w:rsidP="001268B3">
      <w:pPr>
        <w:jc w:val="center"/>
        <w:rPr>
          <w:rFonts w:ascii="Arial" w:hAnsi="Arial" w:cs="Arial"/>
          <w:b/>
          <w:color w:val="000000" w:themeColor="text1"/>
          <w:sz w:val="20"/>
          <w:szCs w:val="20"/>
          <w:lang w:val="nl-NL"/>
        </w:rPr>
      </w:pPr>
    </w:p>
    <w:p w:rsidR="001268B3" w:rsidRPr="00505A1E" w:rsidRDefault="001268B3" w:rsidP="001268B3">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đồng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8"/>
        <w:gridCol w:w="1396"/>
        <w:gridCol w:w="1987"/>
        <w:gridCol w:w="2240"/>
        <w:gridCol w:w="1538"/>
        <w:gridCol w:w="1428"/>
      </w:tblGrid>
      <w:tr w:rsidR="001268B3" w:rsidRPr="00505A1E" w:rsidTr="001268B3">
        <w:trPr>
          <w:cantSplit/>
          <w:trHeight w:val="20"/>
          <w:jc w:val="center"/>
        </w:trPr>
        <w:tc>
          <w:tcPr>
            <w:tcW w:w="237"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TT</w:t>
            </w:r>
          </w:p>
        </w:tc>
        <w:tc>
          <w:tcPr>
            <w:tcW w:w="774"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Nội dung chi phí</w:t>
            </w:r>
          </w:p>
        </w:tc>
        <w:tc>
          <w:tcPr>
            <w:tcW w:w="1102"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Tổng mức đầu tư (của dự án, dự án thành phần, tiểu dự án độc lập) được phê duyệt hoặc điều chỉnh lần cuối</w:t>
            </w:r>
          </w:p>
        </w:tc>
        <w:tc>
          <w:tcPr>
            <w:tcW w:w="1242"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Tổng dự toán (dự toán công trình, hạng mục công trình độc lập) được phê duyệt hoặc điều chỉnh lần cuối</w:t>
            </w:r>
          </w:p>
        </w:tc>
        <w:tc>
          <w:tcPr>
            <w:tcW w:w="853"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Giá trị</w:t>
            </w:r>
          </w:p>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đề nghị quyết toán</w:t>
            </w:r>
          </w:p>
        </w:tc>
        <w:tc>
          <w:tcPr>
            <w:tcW w:w="792"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Nguyên nhân tăng, giảm</w:t>
            </w:r>
          </w:p>
        </w:tc>
      </w:tr>
      <w:tr w:rsidR="001268B3" w:rsidRPr="00505A1E" w:rsidTr="001268B3">
        <w:trPr>
          <w:cantSplit/>
          <w:trHeight w:val="20"/>
          <w:jc w:val="center"/>
        </w:trPr>
        <w:tc>
          <w:tcPr>
            <w:tcW w:w="237" w:type="pct"/>
            <w:vAlign w:val="center"/>
          </w:tcPr>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774" w:type="pct"/>
            <w:vAlign w:val="center"/>
          </w:tcPr>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tc>
        <w:tc>
          <w:tcPr>
            <w:tcW w:w="1102" w:type="pct"/>
            <w:vAlign w:val="center"/>
          </w:tcPr>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tc>
        <w:tc>
          <w:tcPr>
            <w:tcW w:w="1242" w:type="pct"/>
            <w:vAlign w:val="center"/>
          </w:tcPr>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4</w:t>
            </w:r>
          </w:p>
        </w:tc>
        <w:tc>
          <w:tcPr>
            <w:tcW w:w="853" w:type="pct"/>
            <w:vAlign w:val="center"/>
          </w:tcPr>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5</w:t>
            </w:r>
          </w:p>
        </w:tc>
        <w:tc>
          <w:tcPr>
            <w:tcW w:w="792" w:type="pct"/>
            <w:vAlign w:val="center"/>
          </w:tcPr>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6</w:t>
            </w:r>
          </w:p>
        </w:tc>
      </w:tr>
      <w:tr w:rsidR="001268B3" w:rsidRPr="00505A1E" w:rsidTr="001268B3">
        <w:trPr>
          <w:trHeight w:val="20"/>
          <w:jc w:val="center"/>
        </w:trPr>
        <w:tc>
          <w:tcPr>
            <w:tcW w:w="1011" w:type="pct"/>
            <w:gridSpan w:val="2"/>
            <w:vAlign w:val="center"/>
          </w:tcPr>
          <w:p w:rsidR="001268B3" w:rsidRPr="00505A1E" w:rsidRDefault="001268B3" w:rsidP="001268B3">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Tổng số</w:t>
            </w:r>
          </w:p>
        </w:tc>
        <w:tc>
          <w:tcPr>
            <w:tcW w:w="1102" w:type="pct"/>
            <w:vAlign w:val="center"/>
          </w:tcPr>
          <w:p w:rsidR="001268B3" w:rsidRPr="00505A1E" w:rsidRDefault="001268B3" w:rsidP="001268B3">
            <w:pPr>
              <w:rPr>
                <w:rFonts w:ascii="Arial" w:hAnsi="Arial" w:cs="Arial"/>
                <w:color w:val="000000" w:themeColor="text1"/>
                <w:sz w:val="20"/>
                <w:szCs w:val="20"/>
                <w:lang w:val="nl-NL"/>
              </w:rPr>
            </w:pPr>
          </w:p>
        </w:tc>
        <w:tc>
          <w:tcPr>
            <w:tcW w:w="1242" w:type="pct"/>
            <w:vAlign w:val="center"/>
          </w:tcPr>
          <w:p w:rsidR="001268B3" w:rsidRPr="00505A1E" w:rsidRDefault="001268B3" w:rsidP="001268B3">
            <w:pPr>
              <w:rPr>
                <w:rFonts w:ascii="Arial" w:hAnsi="Arial" w:cs="Arial"/>
                <w:color w:val="000000" w:themeColor="text1"/>
                <w:sz w:val="20"/>
                <w:szCs w:val="20"/>
                <w:lang w:val="nl-NL"/>
              </w:rPr>
            </w:pPr>
          </w:p>
        </w:tc>
        <w:tc>
          <w:tcPr>
            <w:tcW w:w="853" w:type="pct"/>
            <w:vAlign w:val="center"/>
          </w:tcPr>
          <w:p w:rsidR="001268B3" w:rsidRPr="00505A1E" w:rsidRDefault="001268B3" w:rsidP="001268B3">
            <w:pPr>
              <w:rPr>
                <w:rFonts w:ascii="Arial" w:hAnsi="Arial" w:cs="Arial"/>
                <w:color w:val="000000" w:themeColor="text1"/>
                <w:sz w:val="20"/>
                <w:szCs w:val="20"/>
                <w:lang w:val="nl-NL"/>
              </w:rPr>
            </w:pPr>
          </w:p>
        </w:tc>
        <w:tc>
          <w:tcPr>
            <w:tcW w:w="792"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1268B3">
        <w:trPr>
          <w:trHeight w:val="20"/>
          <w:jc w:val="center"/>
        </w:trPr>
        <w:tc>
          <w:tcPr>
            <w:tcW w:w="237"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w:t>
            </w:r>
          </w:p>
        </w:tc>
        <w:tc>
          <w:tcPr>
            <w:tcW w:w="774" w:type="pct"/>
            <w:vAlign w:val="center"/>
          </w:tcPr>
          <w:p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Bồi thường, hỗ trợ, tái định cư</w:t>
            </w:r>
          </w:p>
        </w:tc>
        <w:tc>
          <w:tcPr>
            <w:tcW w:w="1102" w:type="pct"/>
            <w:vAlign w:val="center"/>
          </w:tcPr>
          <w:p w:rsidR="001268B3" w:rsidRPr="00505A1E" w:rsidRDefault="001268B3" w:rsidP="001268B3">
            <w:pPr>
              <w:rPr>
                <w:rFonts w:ascii="Arial" w:hAnsi="Arial" w:cs="Arial"/>
                <w:color w:val="000000" w:themeColor="text1"/>
                <w:sz w:val="20"/>
                <w:szCs w:val="20"/>
                <w:lang w:val="nl-NL"/>
              </w:rPr>
            </w:pPr>
          </w:p>
        </w:tc>
        <w:tc>
          <w:tcPr>
            <w:tcW w:w="1242" w:type="pct"/>
            <w:vAlign w:val="center"/>
          </w:tcPr>
          <w:p w:rsidR="001268B3" w:rsidRPr="00505A1E" w:rsidRDefault="001268B3" w:rsidP="001268B3">
            <w:pPr>
              <w:rPr>
                <w:rFonts w:ascii="Arial" w:hAnsi="Arial" w:cs="Arial"/>
                <w:color w:val="000000" w:themeColor="text1"/>
                <w:sz w:val="20"/>
                <w:szCs w:val="20"/>
                <w:lang w:val="nl-NL"/>
              </w:rPr>
            </w:pPr>
          </w:p>
        </w:tc>
        <w:tc>
          <w:tcPr>
            <w:tcW w:w="853" w:type="pct"/>
            <w:vAlign w:val="center"/>
          </w:tcPr>
          <w:p w:rsidR="001268B3" w:rsidRPr="00505A1E" w:rsidRDefault="001268B3" w:rsidP="001268B3">
            <w:pPr>
              <w:rPr>
                <w:rFonts w:ascii="Arial" w:hAnsi="Arial" w:cs="Arial"/>
                <w:color w:val="000000" w:themeColor="text1"/>
                <w:sz w:val="20"/>
                <w:szCs w:val="20"/>
                <w:lang w:val="nl-NL"/>
              </w:rPr>
            </w:pPr>
          </w:p>
        </w:tc>
        <w:tc>
          <w:tcPr>
            <w:tcW w:w="792"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1268B3">
        <w:trPr>
          <w:trHeight w:val="20"/>
          <w:jc w:val="center"/>
        </w:trPr>
        <w:tc>
          <w:tcPr>
            <w:tcW w:w="237" w:type="pct"/>
            <w:vAlign w:val="center"/>
          </w:tcPr>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774"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102" w:type="pct"/>
            <w:vAlign w:val="center"/>
          </w:tcPr>
          <w:p w:rsidR="001268B3" w:rsidRPr="00505A1E" w:rsidRDefault="001268B3" w:rsidP="001268B3">
            <w:pPr>
              <w:rPr>
                <w:rFonts w:ascii="Arial" w:hAnsi="Arial" w:cs="Arial"/>
                <w:color w:val="000000" w:themeColor="text1"/>
                <w:sz w:val="20"/>
                <w:szCs w:val="20"/>
                <w:lang w:val="nl-NL"/>
              </w:rPr>
            </w:pPr>
          </w:p>
        </w:tc>
        <w:tc>
          <w:tcPr>
            <w:tcW w:w="1242" w:type="pct"/>
            <w:vAlign w:val="center"/>
          </w:tcPr>
          <w:p w:rsidR="001268B3" w:rsidRPr="00505A1E" w:rsidRDefault="001268B3" w:rsidP="001268B3">
            <w:pPr>
              <w:rPr>
                <w:rFonts w:ascii="Arial" w:hAnsi="Arial" w:cs="Arial"/>
                <w:color w:val="000000" w:themeColor="text1"/>
                <w:sz w:val="20"/>
                <w:szCs w:val="20"/>
                <w:lang w:val="nl-NL"/>
              </w:rPr>
            </w:pPr>
          </w:p>
        </w:tc>
        <w:tc>
          <w:tcPr>
            <w:tcW w:w="853" w:type="pct"/>
            <w:vAlign w:val="center"/>
          </w:tcPr>
          <w:p w:rsidR="001268B3" w:rsidRPr="00505A1E" w:rsidRDefault="001268B3" w:rsidP="001268B3">
            <w:pPr>
              <w:rPr>
                <w:rFonts w:ascii="Arial" w:hAnsi="Arial" w:cs="Arial"/>
                <w:color w:val="000000" w:themeColor="text1"/>
                <w:sz w:val="20"/>
                <w:szCs w:val="20"/>
                <w:lang w:val="nl-NL"/>
              </w:rPr>
            </w:pPr>
          </w:p>
        </w:tc>
        <w:tc>
          <w:tcPr>
            <w:tcW w:w="792"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1268B3">
        <w:trPr>
          <w:trHeight w:val="20"/>
          <w:jc w:val="center"/>
        </w:trPr>
        <w:tc>
          <w:tcPr>
            <w:tcW w:w="237" w:type="pct"/>
            <w:vAlign w:val="center"/>
          </w:tcPr>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774" w:type="pct"/>
            <w:vAlign w:val="center"/>
          </w:tcPr>
          <w:p w:rsidR="001268B3" w:rsidRPr="00505A1E" w:rsidRDefault="001268B3" w:rsidP="001268B3">
            <w:pPr>
              <w:rPr>
                <w:rFonts w:ascii="Arial" w:hAnsi="Arial" w:cs="Arial"/>
                <w:color w:val="000000" w:themeColor="text1"/>
                <w:sz w:val="20"/>
                <w:szCs w:val="20"/>
                <w:lang w:val="nl-NL"/>
              </w:rPr>
            </w:pPr>
          </w:p>
        </w:tc>
        <w:tc>
          <w:tcPr>
            <w:tcW w:w="1102" w:type="pct"/>
            <w:vAlign w:val="center"/>
          </w:tcPr>
          <w:p w:rsidR="001268B3" w:rsidRPr="00505A1E" w:rsidRDefault="001268B3" w:rsidP="001268B3">
            <w:pPr>
              <w:rPr>
                <w:rFonts w:ascii="Arial" w:hAnsi="Arial" w:cs="Arial"/>
                <w:color w:val="000000" w:themeColor="text1"/>
                <w:sz w:val="20"/>
                <w:szCs w:val="20"/>
                <w:lang w:val="nl-NL"/>
              </w:rPr>
            </w:pPr>
          </w:p>
        </w:tc>
        <w:tc>
          <w:tcPr>
            <w:tcW w:w="1242" w:type="pct"/>
            <w:vAlign w:val="center"/>
          </w:tcPr>
          <w:p w:rsidR="001268B3" w:rsidRPr="00505A1E" w:rsidRDefault="001268B3" w:rsidP="001268B3">
            <w:pPr>
              <w:rPr>
                <w:rFonts w:ascii="Arial" w:hAnsi="Arial" w:cs="Arial"/>
                <w:color w:val="000000" w:themeColor="text1"/>
                <w:sz w:val="20"/>
                <w:szCs w:val="20"/>
                <w:lang w:val="nl-NL"/>
              </w:rPr>
            </w:pPr>
          </w:p>
        </w:tc>
        <w:tc>
          <w:tcPr>
            <w:tcW w:w="853" w:type="pct"/>
            <w:vAlign w:val="center"/>
          </w:tcPr>
          <w:p w:rsidR="001268B3" w:rsidRPr="00505A1E" w:rsidRDefault="001268B3" w:rsidP="001268B3">
            <w:pPr>
              <w:rPr>
                <w:rFonts w:ascii="Arial" w:hAnsi="Arial" w:cs="Arial"/>
                <w:color w:val="000000" w:themeColor="text1"/>
                <w:sz w:val="20"/>
                <w:szCs w:val="20"/>
                <w:lang w:val="nl-NL"/>
              </w:rPr>
            </w:pPr>
          </w:p>
        </w:tc>
        <w:tc>
          <w:tcPr>
            <w:tcW w:w="792"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1268B3">
        <w:trPr>
          <w:trHeight w:val="20"/>
          <w:jc w:val="center"/>
        </w:trPr>
        <w:tc>
          <w:tcPr>
            <w:tcW w:w="237"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II</w:t>
            </w:r>
          </w:p>
        </w:tc>
        <w:tc>
          <w:tcPr>
            <w:tcW w:w="774" w:type="pct"/>
            <w:vAlign w:val="center"/>
          </w:tcPr>
          <w:p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Xây dựng</w:t>
            </w:r>
          </w:p>
        </w:tc>
        <w:tc>
          <w:tcPr>
            <w:tcW w:w="1102" w:type="pct"/>
            <w:vAlign w:val="center"/>
          </w:tcPr>
          <w:p w:rsidR="001268B3" w:rsidRPr="00505A1E" w:rsidRDefault="001268B3" w:rsidP="001268B3">
            <w:pPr>
              <w:rPr>
                <w:rFonts w:ascii="Arial" w:hAnsi="Arial" w:cs="Arial"/>
                <w:color w:val="000000" w:themeColor="text1"/>
                <w:sz w:val="20"/>
                <w:szCs w:val="20"/>
                <w:lang w:val="nl-NL"/>
              </w:rPr>
            </w:pPr>
          </w:p>
        </w:tc>
        <w:tc>
          <w:tcPr>
            <w:tcW w:w="1242" w:type="pct"/>
            <w:vAlign w:val="center"/>
          </w:tcPr>
          <w:p w:rsidR="001268B3" w:rsidRPr="00505A1E" w:rsidRDefault="001268B3" w:rsidP="001268B3">
            <w:pPr>
              <w:rPr>
                <w:rFonts w:ascii="Arial" w:hAnsi="Arial" w:cs="Arial"/>
                <w:color w:val="000000" w:themeColor="text1"/>
                <w:sz w:val="20"/>
                <w:szCs w:val="20"/>
                <w:lang w:val="nl-NL"/>
              </w:rPr>
            </w:pPr>
          </w:p>
        </w:tc>
        <w:tc>
          <w:tcPr>
            <w:tcW w:w="853" w:type="pct"/>
            <w:vAlign w:val="center"/>
          </w:tcPr>
          <w:p w:rsidR="001268B3" w:rsidRPr="00505A1E" w:rsidRDefault="001268B3" w:rsidP="001268B3">
            <w:pPr>
              <w:rPr>
                <w:rFonts w:ascii="Arial" w:hAnsi="Arial" w:cs="Arial"/>
                <w:color w:val="000000" w:themeColor="text1"/>
                <w:sz w:val="20"/>
                <w:szCs w:val="20"/>
                <w:lang w:val="nl-NL"/>
              </w:rPr>
            </w:pPr>
          </w:p>
        </w:tc>
        <w:tc>
          <w:tcPr>
            <w:tcW w:w="792"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1268B3">
        <w:trPr>
          <w:trHeight w:val="20"/>
          <w:jc w:val="center"/>
        </w:trPr>
        <w:tc>
          <w:tcPr>
            <w:tcW w:w="237" w:type="pct"/>
            <w:vAlign w:val="center"/>
          </w:tcPr>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774"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102" w:type="pct"/>
            <w:vAlign w:val="center"/>
          </w:tcPr>
          <w:p w:rsidR="001268B3" w:rsidRPr="00505A1E" w:rsidRDefault="001268B3" w:rsidP="001268B3">
            <w:pPr>
              <w:rPr>
                <w:rFonts w:ascii="Arial" w:hAnsi="Arial" w:cs="Arial"/>
                <w:color w:val="000000" w:themeColor="text1"/>
                <w:sz w:val="20"/>
                <w:szCs w:val="20"/>
                <w:lang w:val="nl-NL"/>
              </w:rPr>
            </w:pPr>
          </w:p>
        </w:tc>
        <w:tc>
          <w:tcPr>
            <w:tcW w:w="1242" w:type="pct"/>
            <w:vAlign w:val="center"/>
          </w:tcPr>
          <w:p w:rsidR="001268B3" w:rsidRPr="00505A1E" w:rsidRDefault="001268B3" w:rsidP="001268B3">
            <w:pPr>
              <w:rPr>
                <w:rFonts w:ascii="Arial" w:hAnsi="Arial" w:cs="Arial"/>
                <w:color w:val="000000" w:themeColor="text1"/>
                <w:sz w:val="20"/>
                <w:szCs w:val="20"/>
                <w:lang w:val="nl-NL"/>
              </w:rPr>
            </w:pPr>
          </w:p>
        </w:tc>
        <w:tc>
          <w:tcPr>
            <w:tcW w:w="853" w:type="pct"/>
            <w:vAlign w:val="center"/>
          </w:tcPr>
          <w:p w:rsidR="001268B3" w:rsidRPr="00505A1E" w:rsidRDefault="001268B3" w:rsidP="001268B3">
            <w:pPr>
              <w:rPr>
                <w:rFonts w:ascii="Arial" w:hAnsi="Arial" w:cs="Arial"/>
                <w:color w:val="000000" w:themeColor="text1"/>
                <w:sz w:val="20"/>
                <w:szCs w:val="20"/>
                <w:lang w:val="nl-NL"/>
              </w:rPr>
            </w:pPr>
          </w:p>
        </w:tc>
        <w:tc>
          <w:tcPr>
            <w:tcW w:w="792"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1268B3">
        <w:trPr>
          <w:trHeight w:val="20"/>
          <w:jc w:val="center"/>
        </w:trPr>
        <w:tc>
          <w:tcPr>
            <w:tcW w:w="237" w:type="pct"/>
            <w:vAlign w:val="center"/>
          </w:tcPr>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774" w:type="pct"/>
            <w:vAlign w:val="center"/>
          </w:tcPr>
          <w:p w:rsidR="001268B3" w:rsidRPr="00505A1E" w:rsidRDefault="001268B3" w:rsidP="001268B3">
            <w:pPr>
              <w:rPr>
                <w:rFonts w:ascii="Arial" w:hAnsi="Arial" w:cs="Arial"/>
                <w:color w:val="000000" w:themeColor="text1"/>
                <w:sz w:val="20"/>
                <w:szCs w:val="20"/>
                <w:lang w:val="nl-NL"/>
              </w:rPr>
            </w:pPr>
          </w:p>
        </w:tc>
        <w:tc>
          <w:tcPr>
            <w:tcW w:w="1102" w:type="pct"/>
            <w:vAlign w:val="center"/>
          </w:tcPr>
          <w:p w:rsidR="001268B3" w:rsidRPr="00505A1E" w:rsidRDefault="001268B3" w:rsidP="001268B3">
            <w:pPr>
              <w:rPr>
                <w:rFonts w:ascii="Arial" w:hAnsi="Arial" w:cs="Arial"/>
                <w:color w:val="000000" w:themeColor="text1"/>
                <w:sz w:val="20"/>
                <w:szCs w:val="20"/>
                <w:lang w:val="nl-NL"/>
              </w:rPr>
            </w:pPr>
          </w:p>
        </w:tc>
        <w:tc>
          <w:tcPr>
            <w:tcW w:w="1242" w:type="pct"/>
            <w:vAlign w:val="center"/>
          </w:tcPr>
          <w:p w:rsidR="001268B3" w:rsidRPr="00505A1E" w:rsidRDefault="001268B3" w:rsidP="001268B3">
            <w:pPr>
              <w:rPr>
                <w:rFonts w:ascii="Arial" w:hAnsi="Arial" w:cs="Arial"/>
                <w:color w:val="000000" w:themeColor="text1"/>
                <w:sz w:val="20"/>
                <w:szCs w:val="20"/>
                <w:lang w:val="nl-NL"/>
              </w:rPr>
            </w:pPr>
          </w:p>
        </w:tc>
        <w:tc>
          <w:tcPr>
            <w:tcW w:w="853" w:type="pct"/>
            <w:vAlign w:val="center"/>
          </w:tcPr>
          <w:p w:rsidR="001268B3" w:rsidRPr="00505A1E" w:rsidRDefault="001268B3" w:rsidP="001268B3">
            <w:pPr>
              <w:rPr>
                <w:rFonts w:ascii="Arial" w:hAnsi="Arial" w:cs="Arial"/>
                <w:color w:val="000000" w:themeColor="text1"/>
                <w:sz w:val="20"/>
                <w:szCs w:val="20"/>
                <w:lang w:val="nl-NL"/>
              </w:rPr>
            </w:pPr>
          </w:p>
        </w:tc>
        <w:tc>
          <w:tcPr>
            <w:tcW w:w="792"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1268B3">
        <w:trPr>
          <w:trHeight w:val="20"/>
          <w:jc w:val="center"/>
        </w:trPr>
        <w:tc>
          <w:tcPr>
            <w:tcW w:w="237"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III</w:t>
            </w:r>
          </w:p>
        </w:tc>
        <w:tc>
          <w:tcPr>
            <w:tcW w:w="774" w:type="pct"/>
            <w:vAlign w:val="center"/>
          </w:tcPr>
          <w:p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Thiết bị</w:t>
            </w:r>
          </w:p>
        </w:tc>
        <w:tc>
          <w:tcPr>
            <w:tcW w:w="1102" w:type="pct"/>
            <w:vAlign w:val="center"/>
          </w:tcPr>
          <w:p w:rsidR="001268B3" w:rsidRPr="00505A1E" w:rsidRDefault="001268B3" w:rsidP="001268B3">
            <w:pPr>
              <w:rPr>
                <w:rFonts w:ascii="Arial" w:hAnsi="Arial" w:cs="Arial"/>
                <w:color w:val="000000" w:themeColor="text1"/>
                <w:sz w:val="20"/>
                <w:szCs w:val="20"/>
                <w:lang w:val="nl-NL"/>
              </w:rPr>
            </w:pPr>
          </w:p>
        </w:tc>
        <w:tc>
          <w:tcPr>
            <w:tcW w:w="1242" w:type="pct"/>
            <w:vAlign w:val="center"/>
          </w:tcPr>
          <w:p w:rsidR="001268B3" w:rsidRPr="00505A1E" w:rsidRDefault="001268B3" w:rsidP="001268B3">
            <w:pPr>
              <w:rPr>
                <w:rFonts w:ascii="Arial" w:hAnsi="Arial" w:cs="Arial"/>
                <w:color w:val="000000" w:themeColor="text1"/>
                <w:sz w:val="20"/>
                <w:szCs w:val="20"/>
                <w:lang w:val="nl-NL"/>
              </w:rPr>
            </w:pPr>
          </w:p>
        </w:tc>
        <w:tc>
          <w:tcPr>
            <w:tcW w:w="853" w:type="pct"/>
            <w:vAlign w:val="center"/>
          </w:tcPr>
          <w:p w:rsidR="001268B3" w:rsidRPr="00505A1E" w:rsidRDefault="001268B3" w:rsidP="001268B3">
            <w:pPr>
              <w:rPr>
                <w:rFonts w:ascii="Arial" w:hAnsi="Arial" w:cs="Arial"/>
                <w:color w:val="000000" w:themeColor="text1"/>
                <w:sz w:val="20"/>
                <w:szCs w:val="20"/>
                <w:lang w:val="nl-NL"/>
              </w:rPr>
            </w:pPr>
          </w:p>
        </w:tc>
        <w:tc>
          <w:tcPr>
            <w:tcW w:w="792"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1268B3">
        <w:trPr>
          <w:trHeight w:val="20"/>
          <w:jc w:val="center"/>
        </w:trPr>
        <w:tc>
          <w:tcPr>
            <w:tcW w:w="237" w:type="pct"/>
            <w:vAlign w:val="center"/>
          </w:tcPr>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774"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102" w:type="pct"/>
            <w:vAlign w:val="center"/>
          </w:tcPr>
          <w:p w:rsidR="001268B3" w:rsidRPr="00505A1E" w:rsidRDefault="001268B3" w:rsidP="001268B3">
            <w:pPr>
              <w:rPr>
                <w:rFonts w:ascii="Arial" w:hAnsi="Arial" w:cs="Arial"/>
                <w:color w:val="000000" w:themeColor="text1"/>
                <w:sz w:val="20"/>
                <w:szCs w:val="20"/>
                <w:lang w:val="nl-NL"/>
              </w:rPr>
            </w:pPr>
          </w:p>
        </w:tc>
        <w:tc>
          <w:tcPr>
            <w:tcW w:w="1242" w:type="pct"/>
            <w:vAlign w:val="center"/>
          </w:tcPr>
          <w:p w:rsidR="001268B3" w:rsidRPr="00505A1E" w:rsidRDefault="001268B3" w:rsidP="001268B3">
            <w:pPr>
              <w:rPr>
                <w:rFonts w:ascii="Arial" w:hAnsi="Arial" w:cs="Arial"/>
                <w:color w:val="000000" w:themeColor="text1"/>
                <w:sz w:val="20"/>
                <w:szCs w:val="20"/>
                <w:lang w:val="nl-NL"/>
              </w:rPr>
            </w:pPr>
          </w:p>
        </w:tc>
        <w:tc>
          <w:tcPr>
            <w:tcW w:w="853" w:type="pct"/>
            <w:vAlign w:val="center"/>
          </w:tcPr>
          <w:p w:rsidR="001268B3" w:rsidRPr="00505A1E" w:rsidRDefault="001268B3" w:rsidP="001268B3">
            <w:pPr>
              <w:rPr>
                <w:rFonts w:ascii="Arial" w:hAnsi="Arial" w:cs="Arial"/>
                <w:color w:val="000000" w:themeColor="text1"/>
                <w:sz w:val="20"/>
                <w:szCs w:val="20"/>
                <w:lang w:val="nl-NL"/>
              </w:rPr>
            </w:pPr>
          </w:p>
        </w:tc>
        <w:tc>
          <w:tcPr>
            <w:tcW w:w="792"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1268B3">
        <w:trPr>
          <w:trHeight w:val="20"/>
          <w:jc w:val="center"/>
        </w:trPr>
        <w:tc>
          <w:tcPr>
            <w:tcW w:w="237" w:type="pct"/>
            <w:vAlign w:val="center"/>
          </w:tcPr>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774" w:type="pct"/>
            <w:vAlign w:val="center"/>
          </w:tcPr>
          <w:p w:rsidR="001268B3" w:rsidRPr="00505A1E" w:rsidRDefault="001268B3" w:rsidP="001268B3">
            <w:pPr>
              <w:rPr>
                <w:rFonts w:ascii="Arial" w:hAnsi="Arial" w:cs="Arial"/>
                <w:color w:val="000000" w:themeColor="text1"/>
                <w:sz w:val="20"/>
                <w:szCs w:val="20"/>
                <w:lang w:val="nl-NL"/>
              </w:rPr>
            </w:pPr>
          </w:p>
        </w:tc>
        <w:tc>
          <w:tcPr>
            <w:tcW w:w="1102" w:type="pct"/>
            <w:vAlign w:val="center"/>
          </w:tcPr>
          <w:p w:rsidR="001268B3" w:rsidRPr="00505A1E" w:rsidRDefault="001268B3" w:rsidP="001268B3">
            <w:pPr>
              <w:rPr>
                <w:rFonts w:ascii="Arial" w:hAnsi="Arial" w:cs="Arial"/>
                <w:color w:val="000000" w:themeColor="text1"/>
                <w:sz w:val="20"/>
                <w:szCs w:val="20"/>
                <w:lang w:val="nl-NL"/>
              </w:rPr>
            </w:pPr>
          </w:p>
        </w:tc>
        <w:tc>
          <w:tcPr>
            <w:tcW w:w="1242" w:type="pct"/>
            <w:vAlign w:val="center"/>
          </w:tcPr>
          <w:p w:rsidR="001268B3" w:rsidRPr="00505A1E" w:rsidRDefault="001268B3" w:rsidP="001268B3">
            <w:pPr>
              <w:rPr>
                <w:rFonts w:ascii="Arial" w:hAnsi="Arial" w:cs="Arial"/>
                <w:color w:val="000000" w:themeColor="text1"/>
                <w:sz w:val="20"/>
                <w:szCs w:val="20"/>
                <w:lang w:val="nl-NL"/>
              </w:rPr>
            </w:pPr>
          </w:p>
        </w:tc>
        <w:tc>
          <w:tcPr>
            <w:tcW w:w="853" w:type="pct"/>
            <w:vAlign w:val="center"/>
          </w:tcPr>
          <w:p w:rsidR="001268B3" w:rsidRPr="00505A1E" w:rsidRDefault="001268B3" w:rsidP="001268B3">
            <w:pPr>
              <w:rPr>
                <w:rFonts w:ascii="Arial" w:hAnsi="Arial" w:cs="Arial"/>
                <w:color w:val="000000" w:themeColor="text1"/>
                <w:sz w:val="20"/>
                <w:szCs w:val="20"/>
                <w:lang w:val="nl-NL"/>
              </w:rPr>
            </w:pPr>
          </w:p>
        </w:tc>
        <w:tc>
          <w:tcPr>
            <w:tcW w:w="792"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1268B3">
        <w:trPr>
          <w:trHeight w:val="20"/>
          <w:jc w:val="center"/>
        </w:trPr>
        <w:tc>
          <w:tcPr>
            <w:tcW w:w="237"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IV</w:t>
            </w:r>
          </w:p>
        </w:tc>
        <w:tc>
          <w:tcPr>
            <w:tcW w:w="774" w:type="pct"/>
            <w:vAlign w:val="center"/>
          </w:tcPr>
          <w:p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Quản lý dự án</w:t>
            </w:r>
          </w:p>
        </w:tc>
        <w:tc>
          <w:tcPr>
            <w:tcW w:w="1102" w:type="pct"/>
            <w:vAlign w:val="center"/>
          </w:tcPr>
          <w:p w:rsidR="001268B3" w:rsidRPr="00505A1E" w:rsidRDefault="001268B3" w:rsidP="001268B3">
            <w:pPr>
              <w:rPr>
                <w:rFonts w:ascii="Arial" w:hAnsi="Arial" w:cs="Arial"/>
                <w:color w:val="000000" w:themeColor="text1"/>
                <w:sz w:val="20"/>
                <w:szCs w:val="20"/>
                <w:lang w:val="nl-NL"/>
              </w:rPr>
            </w:pPr>
          </w:p>
        </w:tc>
        <w:tc>
          <w:tcPr>
            <w:tcW w:w="1242" w:type="pct"/>
            <w:vAlign w:val="center"/>
          </w:tcPr>
          <w:p w:rsidR="001268B3" w:rsidRPr="00505A1E" w:rsidRDefault="001268B3" w:rsidP="001268B3">
            <w:pPr>
              <w:rPr>
                <w:rFonts w:ascii="Arial" w:hAnsi="Arial" w:cs="Arial"/>
                <w:color w:val="000000" w:themeColor="text1"/>
                <w:sz w:val="20"/>
                <w:szCs w:val="20"/>
                <w:lang w:val="nl-NL"/>
              </w:rPr>
            </w:pPr>
          </w:p>
        </w:tc>
        <w:tc>
          <w:tcPr>
            <w:tcW w:w="853" w:type="pct"/>
            <w:vAlign w:val="center"/>
          </w:tcPr>
          <w:p w:rsidR="001268B3" w:rsidRPr="00505A1E" w:rsidRDefault="001268B3" w:rsidP="001268B3">
            <w:pPr>
              <w:rPr>
                <w:rFonts w:ascii="Arial" w:hAnsi="Arial" w:cs="Arial"/>
                <w:color w:val="000000" w:themeColor="text1"/>
                <w:sz w:val="20"/>
                <w:szCs w:val="20"/>
                <w:lang w:val="nl-NL"/>
              </w:rPr>
            </w:pPr>
          </w:p>
        </w:tc>
        <w:tc>
          <w:tcPr>
            <w:tcW w:w="792"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1268B3">
        <w:trPr>
          <w:trHeight w:val="20"/>
          <w:jc w:val="center"/>
        </w:trPr>
        <w:tc>
          <w:tcPr>
            <w:tcW w:w="237"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w:t>
            </w:r>
          </w:p>
        </w:tc>
        <w:tc>
          <w:tcPr>
            <w:tcW w:w="774" w:type="pct"/>
            <w:vAlign w:val="center"/>
          </w:tcPr>
          <w:p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Tư vấn</w:t>
            </w:r>
          </w:p>
        </w:tc>
        <w:tc>
          <w:tcPr>
            <w:tcW w:w="1102" w:type="pct"/>
            <w:vAlign w:val="center"/>
          </w:tcPr>
          <w:p w:rsidR="001268B3" w:rsidRPr="00505A1E" w:rsidRDefault="001268B3" w:rsidP="001268B3">
            <w:pPr>
              <w:rPr>
                <w:rFonts w:ascii="Arial" w:hAnsi="Arial" w:cs="Arial"/>
                <w:color w:val="000000" w:themeColor="text1"/>
                <w:sz w:val="20"/>
                <w:szCs w:val="20"/>
                <w:lang w:val="nl-NL"/>
              </w:rPr>
            </w:pPr>
          </w:p>
        </w:tc>
        <w:tc>
          <w:tcPr>
            <w:tcW w:w="1242" w:type="pct"/>
            <w:vAlign w:val="center"/>
          </w:tcPr>
          <w:p w:rsidR="001268B3" w:rsidRPr="00505A1E" w:rsidRDefault="001268B3" w:rsidP="001268B3">
            <w:pPr>
              <w:rPr>
                <w:rFonts w:ascii="Arial" w:hAnsi="Arial" w:cs="Arial"/>
                <w:color w:val="000000" w:themeColor="text1"/>
                <w:sz w:val="20"/>
                <w:szCs w:val="20"/>
                <w:lang w:val="nl-NL"/>
              </w:rPr>
            </w:pPr>
          </w:p>
        </w:tc>
        <w:tc>
          <w:tcPr>
            <w:tcW w:w="853" w:type="pct"/>
            <w:vAlign w:val="center"/>
          </w:tcPr>
          <w:p w:rsidR="001268B3" w:rsidRPr="00505A1E" w:rsidRDefault="001268B3" w:rsidP="001268B3">
            <w:pPr>
              <w:rPr>
                <w:rFonts w:ascii="Arial" w:hAnsi="Arial" w:cs="Arial"/>
                <w:color w:val="000000" w:themeColor="text1"/>
                <w:sz w:val="20"/>
                <w:szCs w:val="20"/>
                <w:lang w:val="nl-NL"/>
              </w:rPr>
            </w:pPr>
          </w:p>
        </w:tc>
        <w:tc>
          <w:tcPr>
            <w:tcW w:w="792"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1268B3">
        <w:trPr>
          <w:trHeight w:val="20"/>
          <w:jc w:val="center"/>
        </w:trPr>
        <w:tc>
          <w:tcPr>
            <w:tcW w:w="237" w:type="pct"/>
            <w:vAlign w:val="center"/>
          </w:tcPr>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774"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102" w:type="pct"/>
            <w:vAlign w:val="center"/>
          </w:tcPr>
          <w:p w:rsidR="001268B3" w:rsidRPr="00505A1E" w:rsidRDefault="001268B3" w:rsidP="001268B3">
            <w:pPr>
              <w:rPr>
                <w:rFonts w:ascii="Arial" w:hAnsi="Arial" w:cs="Arial"/>
                <w:color w:val="000000" w:themeColor="text1"/>
                <w:sz w:val="20"/>
                <w:szCs w:val="20"/>
                <w:lang w:val="nl-NL"/>
              </w:rPr>
            </w:pPr>
          </w:p>
        </w:tc>
        <w:tc>
          <w:tcPr>
            <w:tcW w:w="1242" w:type="pct"/>
            <w:vAlign w:val="center"/>
          </w:tcPr>
          <w:p w:rsidR="001268B3" w:rsidRPr="00505A1E" w:rsidRDefault="001268B3" w:rsidP="001268B3">
            <w:pPr>
              <w:rPr>
                <w:rFonts w:ascii="Arial" w:hAnsi="Arial" w:cs="Arial"/>
                <w:color w:val="000000" w:themeColor="text1"/>
                <w:sz w:val="20"/>
                <w:szCs w:val="20"/>
                <w:lang w:val="nl-NL"/>
              </w:rPr>
            </w:pPr>
          </w:p>
        </w:tc>
        <w:tc>
          <w:tcPr>
            <w:tcW w:w="853" w:type="pct"/>
            <w:vAlign w:val="center"/>
          </w:tcPr>
          <w:p w:rsidR="001268B3" w:rsidRPr="00505A1E" w:rsidRDefault="001268B3" w:rsidP="001268B3">
            <w:pPr>
              <w:rPr>
                <w:rFonts w:ascii="Arial" w:hAnsi="Arial" w:cs="Arial"/>
                <w:color w:val="000000" w:themeColor="text1"/>
                <w:sz w:val="20"/>
                <w:szCs w:val="20"/>
                <w:lang w:val="nl-NL"/>
              </w:rPr>
            </w:pPr>
          </w:p>
        </w:tc>
        <w:tc>
          <w:tcPr>
            <w:tcW w:w="792"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1268B3">
        <w:trPr>
          <w:trHeight w:val="20"/>
          <w:jc w:val="center"/>
        </w:trPr>
        <w:tc>
          <w:tcPr>
            <w:tcW w:w="237" w:type="pct"/>
            <w:vAlign w:val="center"/>
          </w:tcPr>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774" w:type="pct"/>
            <w:vAlign w:val="center"/>
          </w:tcPr>
          <w:p w:rsidR="001268B3" w:rsidRPr="00505A1E" w:rsidRDefault="001268B3" w:rsidP="001268B3">
            <w:pPr>
              <w:rPr>
                <w:rFonts w:ascii="Arial" w:hAnsi="Arial" w:cs="Arial"/>
                <w:color w:val="000000" w:themeColor="text1"/>
                <w:sz w:val="20"/>
                <w:szCs w:val="20"/>
                <w:lang w:val="nl-NL"/>
              </w:rPr>
            </w:pPr>
          </w:p>
        </w:tc>
        <w:tc>
          <w:tcPr>
            <w:tcW w:w="1102" w:type="pct"/>
            <w:vAlign w:val="center"/>
          </w:tcPr>
          <w:p w:rsidR="001268B3" w:rsidRPr="00505A1E" w:rsidRDefault="001268B3" w:rsidP="001268B3">
            <w:pPr>
              <w:rPr>
                <w:rFonts w:ascii="Arial" w:hAnsi="Arial" w:cs="Arial"/>
                <w:color w:val="000000" w:themeColor="text1"/>
                <w:sz w:val="20"/>
                <w:szCs w:val="20"/>
                <w:lang w:val="nl-NL"/>
              </w:rPr>
            </w:pPr>
          </w:p>
        </w:tc>
        <w:tc>
          <w:tcPr>
            <w:tcW w:w="1242" w:type="pct"/>
            <w:vAlign w:val="center"/>
          </w:tcPr>
          <w:p w:rsidR="001268B3" w:rsidRPr="00505A1E" w:rsidRDefault="001268B3" w:rsidP="001268B3">
            <w:pPr>
              <w:rPr>
                <w:rFonts w:ascii="Arial" w:hAnsi="Arial" w:cs="Arial"/>
                <w:color w:val="000000" w:themeColor="text1"/>
                <w:sz w:val="20"/>
                <w:szCs w:val="20"/>
                <w:lang w:val="nl-NL"/>
              </w:rPr>
            </w:pPr>
          </w:p>
        </w:tc>
        <w:tc>
          <w:tcPr>
            <w:tcW w:w="853" w:type="pct"/>
            <w:vAlign w:val="center"/>
          </w:tcPr>
          <w:p w:rsidR="001268B3" w:rsidRPr="00505A1E" w:rsidRDefault="001268B3" w:rsidP="001268B3">
            <w:pPr>
              <w:rPr>
                <w:rFonts w:ascii="Arial" w:hAnsi="Arial" w:cs="Arial"/>
                <w:color w:val="000000" w:themeColor="text1"/>
                <w:sz w:val="20"/>
                <w:szCs w:val="20"/>
                <w:lang w:val="nl-NL"/>
              </w:rPr>
            </w:pPr>
          </w:p>
        </w:tc>
        <w:tc>
          <w:tcPr>
            <w:tcW w:w="792"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1268B3">
        <w:trPr>
          <w:trHeight w:val="20"/>
          <w:jc w:val="center"/>
        </w:trPr>
        <w:tc>
          <w:tcPr>
            <w:tcW w:w="237"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VI</w:t>
            </w:r>
          </w:p>
        </w:tc>
        <w:tc>
          <w:tcPr>
            <w:tcW w:w="774" w:type="pct"/>
            <w:vAlign w:val="center"/>
          </w:tcPr>
          <w:p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Chi phí khác</w:t>
            </w:r>
          </w:p>
        </w:tc>
        <w:tc>
          <w:tcPr>
            <w:tcW w:w="1102" w:type="pct"/>
            <w:vAlign w:val="center"/>
          </w:tcPr>
          <w:p w:rsidR="001268B3" w:rsidRPr="00505A1E" w:rsidRDefault="001268B3" w:rsidP="001268B3">
            <w:pPr>
              <w:rPr>
                <w:rFonts w:ascii="Arial" w:hAnsi="Arial" w:cs="Arial"/>
                <w:color w:val="000000" w:themeColor="text1"/>
                <w:sz w:val="20"/>
                <w:szCs w:val="20"/>
                <w:lang w:val="nl-NL"/>
              </w:rPr>
            </w:pPr>
          </w:p>
        </w:tc>
        <w:tc>
          <w:tcPr>
            <w:tcW w:w="1242" w:type="pct"/>
            <w:vAlign w:val="center"/>
          </w:tcPr>
          <w:p w:rsidR="001268B3" w:rsidRPr="00505A1E" w:rsidRDefault="001268B3" w:rsidP="001268B3">
            <w:pPr>
              <w:rPr>
                <w:rFonts w:ascii="Arial" w:hAnsi="Arial" w:cs="Arial"/>
                <w:color w:val="000000" w:themeColor="text1"/>
                <w:sz w:val="20"/>
                <w:szCs w:val="20"/>
                <w:lang w:val="nl-NL"/>
              </w:rPr>
            </w:pPr>
          </w:p>
        </w:tc>
        <w:tc>
          <w:tcPr>
            <w:tcW w:w="853" w:type="pct"/>
            <w:vAlign w:val="center"/>
          </w:tcPr>
          <w:p w:rsidR="001268B3" w:rsidRPr="00505A1E" w:rsidRDefault="001268B3" w:rsidP="001268B3">
            <w:pPr>
              <w:rPr>
                <w:rFonts w:ascii="Arial" w:hAnsi="Arial" w:cs="Arial"/>
                <w:color w:val="000000" w:themeColor="text1"/>
                <w:sz w:val="20"/>
                <w:szCs w:val="20"/>
                <w:lang w:val="nl-NL"/>
              </w:rPr>
            </w:pPr>
          </w:p>
        </w:tc>
        <w:tc>
          <w:tcPr>
            <w:tcW w:w="792"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1268B3">
        <w:trPr>
          <w:trHeight w:val="20"/>
          <w:jc w:val="center"/>
        </w:trPr>
        <w:tc>
          <w:tcPr>
            <w:tcW w:w="237" w:type="pct"/>
            <w:vAlign w:val="center"/>
          </w:tcPr>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774"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102" w:type="pct"/>
            <w:vAlign w:val="center"/>
          </w:tcPr>
          <w:p w:rsidR="001268B3" w:rsidRPr="00505A1E" w:rsidRDefault="001268B3" w:rsidP="001268B3">
            <w:pPr>
              <w:rPr>
                <w:rFonts w:ascii="Arial" w:hAnsi="Arial" w:cs="Arial"/>
                <w:color w:val="000000" w:themeColor="text1"/>
                <w:sz w:val="20"/>
                <w:szCs w:val="20"/>
                <w:lang w:val="nl-NL"/>
              </w:rPr>
            </w:pPr>
          </w:p>
        </w:tc>
        <w:tc>
          <w:tcPr>
            <w:tcW w:w="1242" w:type="pct"/>
            <w:vAlign w:val="center"/>
          </w:tcPr>
          <w:p w:rsidR="001268B3" w:rsidRPr="00505A1E" w:rsidRDefault="001268B3" w:rsidP="001268B3">
            <w:pPr>
              <w:rPr>
                <w:rFonts w:ascii="Arial" w:hAnsi="Arial" w:cs="Arial"/>
                <w:color w:val="000000" w:themeColor="text1"/>
                <w:sz w:val="20"/>
                <w:szCs w:val="20"/>
                <w:lang w:val="nl-NL"/>
              </w:rPr>
            </w:pPr>
          </w:p>
        </w:tc>
        <w:tc>
          <w:tcPr>
            <w:tcW w:w="853" w:type="pct"/>
            <w:vAlign w:val="center"/>
          </w:tcPr>
          <w:p w:rsidR="001268B3" w:rsidRPr="00505A1E" w:rsidRDefault="001268B3" w:rsidP="001268B3">
            <w:pPr>
              <w:rPr>
                <w:rFonts w:ascii="Arial" w:hAnsi="Arial" w:cs="Arial"/>
                <w:color w:val="000000" w:themeColor="text1"/>
                <w:sz w:val="20"/>
                <w:szCs w:val="20"/>
                <w:lang w:val="nl-NL"/>
              </w:rPr>
            </w:pPr>
          </w:p>
        </w:tc>
        <w:tc>
          <w:tcPr>
            <w:tcW w:w="792"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1268B3">
        <w:trPr>
          <w:trHeight w:val="20"/>
          <w:jc w:val="center"/>
        </w:trPr>
        <w:tc>
          <w:tcPr>
            <w:tcW w:w="237" w:type="pct"/>
            <w:vAlign w:val="center"/>
          </w:tcPr>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774" w:type="pct"/>
            <w:vAlign w:val="center"/>
          </w:tcPr>
          <w:p w:rsidR="001268B3" w:rsidRPr="00505A1E" w:rsidRDefault="001268B3" w:rsidP="001268B3">
            <w:pPr>
              <w:rPr>
                <w:rFonts w:ascii="Arial" w:hAnsi="Arial" w:cs="Arial"/>
                <w:color w:val="000000" w:themeColor="text1"/>
                <w:sz w:val="20"/>
                <w:szCs w:val="20"/>
                <w:lang w:val="nl-NL"/>
              </w:rPr>
            </w:pPr>
          </w:p>
        </w:tc>
        <w:tc>
          <w:tcPr>
            <w:tcW w:w="1102" w:type="pct"/>
            <w:vAlign w:val="center"/>
          </w:tcPr>
          <w:p w:rsidR="001268B3" w:rsidRPr="00505A1E" w:rsidRDefault="001268B3" w:rsidP="001268B3">
            <w:pPr>
              <w:rPr>
                <w:rFonts w:ascii="Arial" w:hAnsi="Arial" w:cs="Arial"/>
                <w:color w:val="000000" w:themeColor="text1"/>
                <w:sz w:val="20"/>
                <w:szCs w:val="20"/>
                <w:lang w:val="nl-NL"/>
              </w:rPr>
            </w:pPr>
          </w:p>
        </w:tc>
        <w:tc>
          <w:tcPr>
            <w:tcW w:w="1242" w:type="pct"/>
            <w:vAlign w:val="center"/>
          </w:tcPr>
          <w:p w:rsidR="001268B3" w:rsidRPr="00505A1E" w:rsidRDefault="001268B3" w:rsidP="001268B3">
            <w:pPr>
              <w:rPr>
                <w:rFonts w:ascii="Arial" w:hAnsi="Arial" w:cs="Arial"/>
                <w:color w:val="000000" w:themeColor="text1"/>
                <w:sz w:val="20"/>
                <w:szCs w:val="20"/>
                <w:lang w:val="nl-NL"/>
              </w:rPr>
            </w:pPr>
          </w:p>
        </w:tc>
        <w:tc>
          <w:tcPr>
            <w:tcW w:w="853" w:type="pct"/>
            <w:vAlign w:val="center"/>
          </w:tcPr>
          <w:p w:rsidR="001268B3" w:rsidRPr="00505A1E" w:rsidRDefault="001268B3" w:rsidP="001268B3">
            <w:pPr>
              <w:rPr>
                <w:rFonts w:ascii="Arial" w:hAnsi="Arial" w:cs="Arial"/>
                <w:color w:val="000000" w:themeColor="text1"/>
                <w:sz w:val="20"/>
                <w:szCs w:val="20"/>
                <w:lang w:val="nl-NL"/>
              </w:rPr>
            </w:pPr>
          </w:p>
        </w:tc>
        <w:tc>
          <w:tcPr>
            <w:tcW w:w="792"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1268B3">
        <w:trPr>
          <w:trHeight w:val="20"/>
          <w:jc w:val="center"/>
        </w:trPr>
        <w:tc>
          <w:tcPr>
            <w:tcW w:w="237"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VII</w:t>
            </w:r>
          </w:p>
        </w:tc>
        <w:tc>
          <w:tcPr>
            <w:tcW w:w="774" w:type="pct"/>
            <w:vAlign w:val="center"/>
          </w:tcPr>
          <w:p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Dự phòng</w:t>
            </w:r>
          </w:p>
        </w:tc>
        <w:tc>
          <w:tcPr>
            <w:tcW w:w="1102" w:type="pct"/>
            <w:vAlign w:val="center"/>
          </w:tcPr>
          <w:p w:rsidR="001268B3" w:rsidRPr="00505A1E" w:rsidRDefault="001268B3" w:rsidP="001268B3">
            <w:pPr>
              <w:rPr>
                <w:rFonts w:ascii="Arial" w:hAnsi="Arial" w:cs="Arial"/>
                <w:color w:val="000000" w:themeColor="text1"/>
                <w:sz w:val="20"/>
                <w:szCs w:val="20"/>
                <w:lang w:val="nl-NL"/>
              </w:rPr>
            </w:pPr>
          </w:p>
        </w:tc>
        <w:tc>
          <w:tcPr>
            <w:tcW w:w="1242" w:type="pct"/>
            <w:vAlign w:val="center"/>
          </w:tcPr>
          <w:p w:rsidR="001268B3" w:rsidRPr="00505A1E" w:rsidRDefault="001268B3" w:rsidP="001268B3">
            <w:pPr>
              <w:rPr>
                <w:rFonts w:ascii="Arial" w:hAnsi="Arial" w:cs="Arial"/>
                <w:color w:val="000000" w:themeColor="text1"/>
                <w:sz w:val="20"/>
                <w:szCs w:val="20"/>
                <w:lang w:val="nl-NL"/>
              </w:rPr>
            </w:pPr>
          </w:p>
        </w:tc>
        <w:tc>
          <w:tcPr>
            <w:tcW w:w="853" w:type="pct"/>
            <w:vAlign w:val="center"/>
          </w:tcPr>
          <w:p w:rsidR="001268B3" w:rsidRPr="00505A1E" w:rsidRDefault="001268B3" w:rsidP="001268B3">
            <w:pPr>
              <w:rPr>
                <w:rFonts w:ascii="Arial" w:hAnsi="Arial" w:cs="Arial"/>
                <w:color w:val="000000" w:themeColor="text1"/>
                <w:sz w:val="20"/>
                <w:szCs w:val="20"/>
                <w:lang w:val="nl-NL"/>
              </w:rPr>
            </w:pPr>
          </w:p>
        </w:tc>
        <w:tc>
          <w:tcPr>
            <w:tcW w:w="792" w:type="pct"/>
            <w:vAlign w:val="center"/>
          </w:tcPr>
          <w:p w:rsidR="001268B3" w:rsidRPr="00505A1E" w:rsidRDefault="001268B3" w:rsidP="001268B3">
            <w:pPr>
              <w:rPr>
                <w:rFonts w:ascii="Arial" w:hAnsi="Arial" w:cs="Arial"/>
                <w:color w:val="000000" w:themeColor="text1"/>
                <w:sz w:val="20"/>
                <w:szCs w:val="20"/>
                <w:lang w:val="nl-NL"/>
              </w:rPr>
            </w:pPr>
          </w:p>
        </w:tc>
      </w:tr>
    </w:tbl>
    <w:p w:rsidR="001268B3" w:rsidRPr="00505A1E" w:rsidRDefault="001268B3" w:rsidP="001268B3">
      <w:pPr>
        <w:rPr>
          <w:rFonts w:ascii="Arial" w:hAnsi="Arial" w:cs="Arial"/>
          <w:vanish/>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1268B3" w:rsidRPr="00505A1E" w:rsidTr="001268B3">
        <w:tc>
          <w:tcPr>
            <w:tcW w:w="2500" w:type="pct"/>
          </w:tcPr>
          <w:p w:rsidR="001268B3" w:rsidRPr="00505A1E" w:rsidRDefault="001268B3" w:rsidP="001268B3">
            <w:pPr>
              <w:jc w:val="center"/>
              <w:rPr>
                <w:rFonts w:ascii="Arial" w:hAnsi="Arial" w:cs="Arial"/>
                <w:b/>
                <w:color w:val="000000" w:themeColor="text1"/>
                <w:sz w:val="20"/>
                <w:szCs w:val="20"/>
                <w:lang w:val="nl-NL"/>
              </w:rPr>
            </w:pPr>
          </w:p>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NGƯỜI LẬP BIỂU</w:t>
            </w:r>
          </w:p>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ghi rõ họ tên)</w:t>
            </w:r>
          </w:p>
        </w:tc>
        <w:tc>
          <w:tcPr>
            <w:tcW w:w="2500" w:type="pct"/>
          </w:tcPr>
          <w:p w:rsidR="001268B3" w:rsidRPr="00505A1E" w:rsidRDefault="001268B3" w:rsidP="001268B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đóng dấu, ghi rõ họ tên)</w:t>
            </w:r>
          </w:p>
        </w:tc>
      </w:tr>
    </w:tbl>
    <w:p w:rsidR="001268B3" w:rsidRPr="00505A1E" w:rsidRDefault="001268B3" w:rsidP="001268B3">
      <w:pPr>
        <w:rPr>
          <w:rFonts w:ascii="Arial" w:hAnsi="Arial" w:cs="Arial"/>
          <w:b/>
          <w:i/>
          <w:color w:val="000000" w:themeColor="text1"/>
          <w:sz w:val="20"/>
          <w:szCs w:val="20"/>
          <w:lang w:val="nl-NL"/>
        </w:rPr>
      </w:pPr>
    </w:p>
    <w:p w:rsidR="001268B3" w:rsidRPr="00505A1E" w:rsidRDefault="001268B3" w:rsidP="00505A1E">
      <w:pPr>
        <w:adjustRightInd w:val="0"/>
        <w:snapToGrid w:val="0"/>
        <w:spacing w:after="120"/>
        <w:ind w:firstLine="720"/>
        <w:jc w:val="both"/>
        <w:rPr>
          <w:rFonts w:ascii="Arial" w:hAnsi="Arial" w:cs="Arial"/>
          <w:i/>
          <w:color w:val="000000" w:themeColor="text1"/>
          <w:sz w:val="20"/>
          <w:szCs w:val="20"/>
          <w:lang w:val="nl-NL"/>
        </w:rPr>
      </w:pPr>
      <w:r w:rsidRPr="00505A1E">
        <w:rPr>
          <w:rFonts w:ascii="Arial" w:hAnsi="Arial" w:cs="Arial"/>
          <w:b/>
          <w:i/>
          <w:color w:val="000000" w:themeColor="text1"/>
          <w:sz w:val="20"/>
          <w:szCs w:val="20"/>
          <w:lang w:val="nl-NL"/>
        </w:rPr>
        <w:t>Ghi chú:</w:t>
      </w:r>
      <w:r w:rsidRPr="00505A1E">
        <w:rPr>
          <w:rFonts w:ascii="Arial" w:hAnsi="Arial" w:cs="Arial"/>
          <w:i/>
          <w:color w:val="000000" w:themeColor="text1"/>
          <w:sz w:val="20"/>
          <w:szCs w:val="20"/>
          <w:lang w:val="nl-NL"/>
        </w:rPr>
        <w:t xml:space="preserve"> Tại cột 6 chủ đầu tư căn cứ các quy định của pháp luật về đầu tư công, xây dựng, đấu thầu, thanh tra, kiểm toán và các quy định khác của pháp luật liên quan đến thực hiện dự án để ghi rõ nguyên nhân tăng, giảm của cột 5 so với cột 3, 4 (chủ đầu tư ghi trực tiếp vào mẫu biểu hoặc lập thành Phụ lục riêng để ghi nội dung này).</w:t>
      </w:r>
    </w:p>
    <w:p w:rsidR="001268B3" w:rsidRPr="00505A1E" w:rsidRDefault="001268B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1268B3" w:rsidRPr="00505A1E" w:rsidTr="001268B3">
        <w:trPr>
          <w:trHeight w:val="700"/>
        </w:trPr>
        <w:tc>
          <w:tcPr>
            <w:tcW w:w="1806" w:type="pct"/>
          </w:tcPr>
          <w:p w:rsidR="001268B3" w:rsidRPr="00505A1E" w:rsidRDefault="001268B3">
            <w:pPr>
              <w:jc w:val="center"/>
              <w:rPr>
                <w:rFonts w:ascii="Arial" w:hAnsi="Arial" w:cs="Arial"/>
                <w:b/>
                <w:sz w:val="20"/>
                <w:szCs w:val="20"/>
              </w:rPr>
            </w:pPr>
          </w:p>
        </w:tc>
        <w:tc>
          <w:tcPr>
            <w:tcW w:w="3194" w:type="pct"/>
            <w:hideMark/>
          </w:tcPr>
          <w:p w:rsidR="001268B3" w:rsidRPr="00505A1E" w:rsidRDefault="001268B3">
            <w:pPr>
              <w:jc w:val="center"/>
              <w:rPr>
                <w:rFonts w:ascii="Arial" w:hAnsi="Arial" w:cs="Arial"/>
                <w:sz w:val="20"/>
                <w:szCs w:val="20"/>
              </w:rPr>
            </w:pPr>
            <w:r w:rsidRPr="00505A1E">
              <w:rPr>
                <w:rFonts w:ascii="Arial" w:hAnsi="Arial" w:cs="Arial"/>
                <w:b/>
                <w:sz w:val="20"/>
                <w:szCs w:val="20"/>
              </w:rPr>
              <w:t>Mẫu số 05/QTDA</w:t>
            </w:r>
          </w:p>
          <w:p w:rsidR="001268B3" w:rsidRPr="00505A1E" w:rsidRDefault="001268B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rsidR="001268B3" w:rsidRPr="00505A1E" w:rsidRDefault="001268B3" w:rsidP="001268B3">
      <w:pPr>
        <w:rPr>
          <w:rFonts w:ascii="Arial" w:hAnsi="Arial" w:cs="Arial"/>
          <w:color w:val="000000" w:themeColor="text1"/>
          <w:sz w:val="20"/>
          <w:szCs w:val="20"/>
        </w:rPr>
      </w:pPr>
    </w:p>
    <w:p w:rsidR="001268B3" w:rsidRPr="00505A1E" w:rsidRDefault="001268B3" w:rsidP="001268B3">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1268B3" w:rsidRPr="00505A1E" w:rsidTr="001268B3">
        <w:trPr>
          <w:trHeight w:val="20"/>
          <w:jc w:val="center"/>
        </w:trPr>
        <w:tc>
          <w:tcPr>
            <w:tcW w:w="1880" w:type="pct"/>
            <w:hideMark/>
          </w:tcPr>
          <w:p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tc>
        <w:tc>
          <w:tcPr>
            <w:tcW w:w="3120" w:type="pct"/>
            <w:hideMark/>
          </w:tcPr>
          <w:p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rsidR="001268B3" w:rsidRPr="00505A1E" w:rsidRDefault="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bl>
    <w:p w:rsidR="001268B3" w:rsidRPr="00505A1E" w:rsidRDefault="001268B3" w:rsidP="001268B3">
      <w:pPr>
        <w:rPr>
          <w:rFonts w:ascii="Arial" w:hAnsi="Arial" w:cs="Arial"/>
          <w:b/>
          <w:bCs/>
          <w:color w:val="000000" w:themeColor="text1"/>
          <w:sz w:val="20"/>
          <w:szCs w:val="20"/>
          <w:lang w:val="nl-NL"/>
        </w:rPr>
      </w:pPr>
    </w:p>
    <w:p w:rsidR="001268B3" w:rsidRPr="00505A1E" w:rsidRDefault="001268B3" w:rsidP="001268B3">
      <w:pPr>
        <w:rPr>
          <w:rFonts w:ascii="Arial" w:hAnsi="Arial" w:cs="Arial"/>
          <w:b/>
          <w:color w:val="000000" w:themeColor="text1"/>
          <w:sz w:val="20"/>
          <w:szCs w:val="20"/>
          <w:lang w:val="nl-NL"/>
        </w:rPr>
      </w:pPr>
    </w:p>
    <w:p w:rsidR="001268B3" w:rsidRPr="00505A1E" w:rsidRDefault="001268B3" w:rsidP="001268B3">
      <w:pPr>
        <w:jc w:val="center"/>
        <w:rPr>
          <w:rFonts w:ascii="Arial" w:hAnsi="Arial" w:cs="Arial"/>
          <w:i/>
          <w:color w:val="000000" w:themeColor="text1"/>
          <w:sz w:val="20"/>
          <w:szCs w:val="20"/>
          <w:lang w:val="nl-NL"/>
        </w:rPr>
      </w:pPr>
      <w:r w:rsidRPr="00505A1E">
        <w:rPr>
          <w:rFonts w:ascii="Arial" w:hAnsi="Arial" w:cs="Arial"/>
          <w:b/>
          <w:color w:val="000000" w:themeColor="text1"/>
          <w:sz w:val="20"/>
          <w:szCs w:val="20"/>
          <w:lang w:val="nl-NL"/>
        </w:rPr>
        <w:t>CHI TIẾT TÀI SẢN HÌNH THÀNH</w:t>
      </w:r>
      <w:r w:rsidRPr="00505A1E">
        <w:rPr>
          <w:rFonts w:ascii="Arial" w:hAnsi="Arial" w:cs="Arial"/>
          <w:b/>
          <w:color w:val="000000" w:themeColor="text1"/>
          <w:sz w:val="20"/>
          <w:szCs w:val="20"/>
          <w:lang w:val="nl-NL"/>
        </w:rPr>
        <w:br/>
        <w:t>LÀ KẾT QUẢ CỦA QUÁ TRÌNH THỰC HIỆN DỰ ÁN</w:t>
      </w:r>
    </w:p>
    <w:p w:rsidR="001268B3" w:rsidRPr="00505A1E" w:rsidRDefault="001268B3" w:rsidP="001268B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4"/>
        <w:gridCol w:w="2323"/>
        <w:gridCol w:w="842"/>
        <w:gridCol w:w="700"/>
        <w:gridCol w:w="700"/>
        <w:gridCol w:w="842"/>
        <w:gridCol w:w="1059"/>
        <w:gridCol w:w="956"/>
        <w:gridCol w:w="1091"/>
      </w:tblGrid>
      <w:tr w:rsidR="001268B3" w:rsidRPr="00505A1E" w:rsidTr="001268B3">
        <w:trPr>
          <w:cantSplit/>
          <w:trHeight w:val="20"/>
          <w:jc w:val="center"/>
        </w:trPr>
        <w:tc>
          <w:tcPr>
            <w:tcW w:w="279"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TT</w:t>
            </w:r>
          </w:p>
        </w:tc>
        <w:tc>
          <w:tcPr>
            <w:tcW w:w="1288"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Tên và ký hiệu tài sản; quy mô, công suất (riêng đối với thiết bị ghi rõ thêm chủng loại, xuất xứ, năm sản xuất)</w:t>
            </w:r>
          </w:p>
        </w:tc>
        <w:tc>
          <w:tcPr>
            <w:tcW w:w="467"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Đơn vị tính</w:t>
            </w:r>
          </w:p>
        </w:tc>
        <w:tc>
          <w:tcPr>
            <w:tcW w:w="388"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lượng</w:t>
            </w:r>
          </w:p>
        </w:tc>
        <w:tc>
          <w:tcPr>
            <w:tcW w:w="388"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 xml:space="preserve">Giá đơn vị </w:t>
            </w:r>
            <w:r w:rsidRPr="00505A1E">
              <w:rPr>
                <w:rFonts w:ascii="Arial" w:hAnsi="Arial" w:cs="Arial"/>
                <w:color w:val="000000" w:themeColor="text1"/>
                <w:sz w:val="20"/>
                <w:szCs w:val="20"/>
                <w:lang w:val="nl-NL"/>
              </w:rPr>
              <w:t>(đồng)</w:t>
            </w:r>
          </w:p>
        </w:tc>
        <w:tc>
          <w:tcPr>
            <w:tcW w:w="467"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 xml:space="preserve">Tổng nguyên giá </w:t>
            </w:r>
            <w:r w:rsidRPr="00505A1E">
              <w:rPr>
                <w:rFonts w:ascii="Arial" w:hAnsi="Arial" w:cs="Arial"/>
                <w:color w:val="000000" w:themeColor="text1"/>
                <w:sz w:val="20"/>
                <w:szCs w:val="20"/>
                <w:lang w:val="nl-NL"/>
              </w:rPr>
              <w:t>(đồng)</w:t>
            </w:r>
          </w:p>
          <w:p w:rsidR="001268B3" w:rsidRPr="00505A1E" w:rsidRDefault="001268B3" w:rsidP="001268B3">
            <w:pPr>
              <w:jc w:val="center"/>
              <w:rPr>
                <w:rFonts w:ascii="Arial" w:hAnsi="Arial" w:cs="Arial"/>
                <w:color w:val="000000" w:themeColor="text1"/>
                <w:sz w:val="20"/>
                <w:szCs w:val="20"/>
                <w:lang w:val="nl-NL"/>
              </w:rPr>
            </w:pPr>
          </w:p>
        </w:tc>
        <w:tc>
          <w:tcPr>
            <w:tcW w:w="587"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Ngày đưa tài sản vào sử dụng</w:t>
            </w:r>
          </w:p>
        </w:tc>
        <w:tc>
          <w:tcPr>
            <w:tcW w:w="530"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Loại vốn đầu tư hình thành tài sản</w:t>
            </w:r>
          </w:p>
        </w:tc>
        <w:tc>
          <w:tcPr>
            <w:tcW w:w="605" w:type="pct"/>
            <w:vAlign w:val="center"/>
          </w:tcPr>
          <w:p w:rsidR="001268B3" w:rsidRPr="00505A1E" w:rsidRDefault="001268B3" w:rsidP="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Đơn vị tiếp nhận sử dụng (nếu có)</w:t>
            </w:r>
          </w:p>
        </w:tc>
      </w:tr>
      <w:tr w:rsidR="001268B3" w:rsidRPr="00505A1E" w:rsidTr="001268B3">
        <w:trPr>
          <w:trHeight w:val="20"/>
          <w:jc w:val="center"/>
        </w:trPr>
        <w:tc>
          <w:tcPr>
            <w:tcW w:w="279" w:type="pct"/>
            <w:vAlign w:val="center"/>
          </w:tcPr>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288"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467" w:type="pct"/>
            <w:vAlign w:val="center"/>
          </w:tcPr>
          <w:p w:rsidR="001268B3" w:rsidRPr="00505A1E" w:rsidRDefault="001268B3" w:rsidP="001268B3">
            <w:pPr>
              <w:jc w:val="center"/>
              <w:rPr>
                <w:rFonts w:ascii="Arial" w:hAnsi="Arial" w:cs="Arial"/>
                <w:color w:val="000000" w:themeColor="text1"/>
                <w:sz w:val="20"/>
                <w:szCs w:val="20"/>
                <w:lang w:val="nl-NL"/>
              </w:rPr>
            </w:pPr>
          </w:p>
        </w:tc>
        <w:tc>
          <w:tcPr>
            <w:tcW w:w="388" w:type="pct"/>
            <w:vAlign w:val="center"/>
          </w:tcPr>
          <w:p w:rsidR="001268B3" w:rsidRPr="00505A1E" w:rsidRDefault="001268B3" w:rsidP="001268B3">
            <w:pPr>
              <w:jc w:val="center"/>
              <w:rPr>
                <w:rFonts w:ascii="Arial" w:hAnsi="Arial" w:cs="Arial"/>
                <w:color w:val="000000" w:themeColor="text1"/>
                <w:sz w:val="20"/>
                <w:szCs w:val="20"/>
                <w:lang w:val="nl-NL"/>
              </w:rPr>
            </w:pPr>
          </w:p>
        </w:tc>
        <w:tc>
          <w:tcPr>
            <w:tcW w:w="388" w:type="pct"/>
            <w:vAlign w:val="center"/>
          </w:tcPr>
          <w:p w:rsidR="001268B3" w:rsidRPr="00505A1E" w:rsidRDefault="001268B3" w:rsidP="001268B3">
            <w:pPr>
              <w:jc w:val="center"/>
              <w:rPr>
                <w:rFonts w:ascii="Arial" w:hAnsi="Arial" w:cs="Arial"/>
                <w:color w:val="000000" w:themeColor="text1"/>
                <w:sz w:val="20"/>
                <w:szCs w:val="20"/>
                <w:lang w:val="nl-NL"/>
              </w:rPr>
            </w:pPr>
          </w:p>
        </w:tc>
        <w:tc>
          <w:tcPr>
            <w:tcW w:w="467" w:type="pct"/>
            <w:vAlign w:val="center"/>
          </w:tcPr>
          <w:p w:rsidR="001268B3" w:rsidRPr="00505A1E" w:rsidRDefault="001268B3" w:rsidP="001268B3">
            <w:pPr>
              <w:jc w:val="center"/>
              <w:rPr>
                <w:rFonts w:ascii="Arial" w:hAnsi="Arial" w:cs="Arial"/>
                <w:color w:val="000000" w:themeColor="text1"/>
                <w:sz w:val="20"/>
                <w:szCs w:val="20"/>
                <w:lang w:val="nl-NL"/>
              </w:rPr>
            </w:pPr>
          </w:p>
        </w:tc>
        <w:tc>
          <w:tcPr>
            <w:tcW w:w="587" w:type="pct"/>
            <w:vAlign w:val="center"/>
          </w:tcPr>
          <w:p w:rsidR="001268B3" w:rsidRPr="00505A1E" w:rsidRDefault="001268B3" w:rsidP="001268B3">
            <w:pPr>
              <w:jc w:val="center"/>
              <w:rPr>
                <w:rFonts w:ascii="Arial" w:hAnsi="Arial" w:cs="Arial"/>
                <w:color w:val="000000" w:themeColor="text1"/>
                <w:sz w:val="20"/>
                <w:szCs w:val="20"/>
                <w:lang w:val="nl-NL"/>
              </w:rPr>
            </w:pPr>
          </w:p>
        </w:tc>
        <w:tc>
          <w:tcPr>
            <w:tcW w:w="530" w:type="pct"/>
            <w:vAlign w:val="center"/>
          </w:tcPr>
          <w:p w:rsidR="001268B3" w:rsidRPr="00505A1E" w:rsidRDefault="001268B3" w:rsidP="001268B3">
            <w:pPr>
              <w:jc w:val="center"/>
              <w:rPr>
                <w:rFonts w:ascii="Arial" w:hAnsi="Arial" w:cs="Arial"/>
                <w:color w:val="000000" w:themeColor="text1"/>
                <w:sz w:val="20"/>
                <w:szCs w:val="20"/>
                <w:lang w:val="nl-NL"/>
              </w:rPr>
            </w:pPr>
          </w:p>
        </w:tc>
        <w:tc>
          <w:tcPr>
            <w:tcW w:w="605" w:type="pct"/>
            <w:vAlign w:val="center"/>
          </w:tcPr>
          <w:p w:rsidR="001268B3" w:rsidRPr="00505A1E" w:rsidRDefault="001268B3" w:rsidP="001268B3">
            <w:pPr>
              <w:jc w:val="center"/>
              <w:rPr>
                <w:rFonts w:ascii="Arial" w:hAnsi="Arial" w:cs="Arial"/>
                <w:color w:val="000000" w:themeColor="text1"/>
                <w:sz w:val="20"/>
                <w:szCs w:val="20"/>
                <w:lang w:val="nl-NL"/>
              </w:rPr>
            </w:pPr>
          </w:p>
        </w:tc>
      </w:tr>
    </w:tbl>
    <w:p w:rsidR="001268B3" w:rsidRPr="00505A1E" w:rsidRDefault="001268B3" w:rsidP="001268B3">
      <w:pPr>
        <w:rPr>
          <w:rFonts w:ascii="Arial" w:hAnsi="Arial" w:cs="Arial"/>
          <w:vanish/>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1268B3" w:rsidRPr="00505A1E" w:rsidTr="001268B3">
        <w:tc>
          <w:tcPr>
            <w:tcW w:w="2500" w:type="pct"/>
          </w:tcPr>
          <w:p w:rsidR="001268B3" w:rsidRPr="00505A1E" w:rsidRDefault="001268B3">
            <w:pPr>
              <w:jc w:val="center"/>
              <w:rPr>
                <w:rFonts w:ascii="Arial" w:hAnsi="Arial" w:cs="Arial"/>
                <w:b/>
                <w:color w:val="000000" w:themeColor="text1"/>
                <w:sz w:val="20"/>
                <w:szCs w:val="20"/>
                <w:lang w:val="nl-NL"/>
              </w:rPr>
            </w:pPr>
          </w:p>
          <w:p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NGƯỜI LẬP BIỂU</w:t>
            </w:r>
          </w:p>
          <w:p w:rsidR="001268B3" w:rsidRPr="00505A1E" w:rsidRDefault="001268B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ghi rõ họ tên)</w:t>
            </w:r>
          </w:p>
        </w:tc>
        <w:tc>
          <w:tcPr>
            <w:tcW w:w="2500" w:type="pct"/>
            <w:hideMark/>
          </w:tcPr>
          <w:p w:rsidR="001268B3" w:rsidRPr="00505A1E" w:rsidRDefault="001268B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p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rsidR="001268B3" w:rsidRPr="00505A1E" w:rsidRDefault="001268B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đóng dấu, ghi rõ họ tên)</w:t>
            </w:r>
          </w:p>
        </w:tc>
      </w:tr>
    </w:tbl>
    <w:p w:rsidR="001268B3" w:rsidRPr="00505A1E" w:rsidRDefault="001268B3" w:rsidP="001268B3">
      <w:pPr>
        <w:rPr>
          <w:rFonts w:ascii="Arial" w:hAnsi="Arial" w:cs="Arial"/>
          <w:b/>
          <w:color w:val="000000" w:themeColor="text1"/>
          <w:sz w:val="20"/>
          <w:szCs w:val="20"/>
          <w:lang w:val="nl-NL"/>
        </w:rPr>
      </w:pPr>
    </w:p>
    <w:p w:rsidR="001268B3" w:rsidRPr="00505A1E" w:rsidRDefault="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1268B3" w:rsidRPr="00505A1E" w:rsidTr="001268B3">
        <w:trPr>
          <w:trHeight w:val="700"/>
        </w:trPr>
        <w:tc>
          <w:tcPr>
            <w:tcW w:w="1806" w:type="pct"/>
          </w:tcPr>
          <w:p w:rsidR="001268B3" w:rsidRPr="00505A1E" w:rsidRDefault="001268B3">
            <w:pPr>
              <w:jc w:val="center"/>
              <w:rPr>
                <w:rFonts w:ascii="Arial" w:hAnsi="Arial" w:cs="Arial"/>
                <w:b/>
                <w:sz w:val="20"/>
                <w:szCs w:val="20"/>
              </w:rPr>
            </w:pPr>
          </w:p>
        </w:tc>
        <w:tc>
          <w:tcPr>
            <w:tcW w:w="3194" w:type="pct"/>
            <w:hideMark/>
          </w:tcPr>
          <w:p w:rsidR="001268B3" w:rsidRPr="00505A1E" w:rsidRDefault="001268B3">
            <w:pPr>
              <w:jc w:val="center"/>
              <w:rPr>
                <w:rFonts w:ascii="Arial" w:hAnsi="Arial" w:cs="Arial"/>
                <w:sz w:val="20"/>
                <w:szCs w:val="20"/>
              </w:rPr>
            </w:pPr>
            <w:r w:rsidRPr="00505A1E">
              <w:rPr>
                <w:rFonts w:ascii="Arial" w:hAnsi="Arial" w:cs="Arial"/>
                <w:b/>
                <w:sz w:val="20"/>
                <w:szCs w:val="20"/>
              </w:rPr>
              <w:t>Mẫu số 06/QTDA</w:t>
            </w:r>
          </w:p>
          <w:p w:rsidR="001268B3" w:rsidRPr="00505A1E" w:rsidRDefault="001268B3">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rsidR="001268B3" w:rsidRPr="00505A1E" w:rsidRDefault="001268B3" w:rsidP="001268B3">
      <w:pPr>
        <w:rPr>
          <w:rFonts w:ascii="Arial" w:hAnsi="Arial" w:cs="Arial"/>
          <w:color w:val="000000" w:themeColor="text1"/>
          <w:sz w:val="20"/>
          <w:szCs w:val="20"/>
        </w:rPr>
      </w:pPr>
    </w:p>
    <w:p w:rsidR="001268B3" w:rsidRPr="00505A1E" w:rsidRDefault="001268B3" w:rsidP="001268B3">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1268B3" w:rsidRPr="00505A1E" w:rsidTr="001268B3">
        <w:trPr>
          <w:trHeight w:val="20"/>
          <w:jc w:val="center"/>
        </w:trPr>
        <w:tc>
          <w:tcPr>
            <w:tcW w:w="1880" w:type="pct"/>
            <w:hideMark/>
          </w:tcPr>
          <w:p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rsidR="001268B3" w:rsidRPr="00505A1E" w:rsidRDefault="001268B3" w:rsidP="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tc>
        <w:tc>
          <w:tcPr>
            <w:tcW w:w="3120" w:type="pct"/>
            <w:hideMark/>
          </w:tcPr>
          <w:p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rsidR="001268B3" w:rsidRPr="00505A1E" w:rsidRDefault="001268B3">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bl>
    <w:p w:rsidR="001268B3" w:rsidRPr="00505A1E" w:rsidRDefault="001268B3" w:rsidP="001268B3">
      <w:pPr>
        <w:rPr>
          <w:rFonts w:ascii="Arial" w:hAnsi="Arial" w:cs="Arial"/>
          <w:b/>
          <w:color w:val="000000" w:themeColor="text1"/>
          <w:sz w:val="20"/>
          <w:szCs w:val="20"/>
          <w:lang w:val="nl-NL"/>
        </w:rPr>
      </w:pPr>
    </w:p>
    <w:p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CHI TIẾT VẬT TƯ, VẬT LIỆU, THIẾT BỊ TỒN ĐỌNG</w:t>
      </w:r>
    </w:p>
    <w:p w:rsidR="001268B3" w:rsidRPr="00505A1E" w:rsidRDefault="001268B3" w:rsidP="001268B3">
      <w:pPr>
        <w:jc w:val="center"/>
        <w:rPr>
          <w:rFonts w:ascii="Arial" w:hAnsi="Arial" w:cs="Arial"/>
          <w:b/>
          <w:color w:val="000000" w:themeColor="text1"/>
          <w:sz w:val="20"/>
          <w:szCs w:val="20"/>
          <w:lang w:val="vi-V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396"/>
        <w:gridCol w:w="985"/>
        <w:gridCol w:w="983"/>
        <w:gridCol w:w="1387"/>
        <w:gridCol w:w="1252"/>
        <w:gridCol w:w="2377"/>
      </w:tblGrid>
      <w:tr w:rsidR="001268B3" w:rsidRPr="00505A1E" w:rsidTr="001268B3">
        <w:trPr>
          <w:trHeight w:val="1154"/>
          <w:jc w:val="center"/>
        </w:trPr>
        <w:tc>
          <w:tcPr>
            <w:tcW w:w="354" w:type="pct"/>
            <w:vAlign w:val="center"/>
          </w:tcPr>
          <w:p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Số TT</w:t>
            </w:r>
          </w:p>
        </w:tc>
        <w:tc>
          <w:tcPr>
            <w:tcW w:w="774" w:type="pct"/>
            <w:vAlign w:val="center"/>
          </w:tcPr>
          <w:p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Danh mục</w:t>
            </w:r>
          </w:p>
        </w:tc>
        <w:tc>
          <w:tcPr>
            <w:tcW w:w="546" w:type="pct"/>
            <w:vAlign w:val="center"/>
          </w:tcPr>
          <w:p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Đơn vị tính</w:t>
            </w:r>
          </w:p>
        </w:tc>
        <w:tc>
          <w:tcPr>
            <w:tcW w:w="545" w:type="pct"/>
            <w:vAlign w:val="center"/>
          </w:tcPr>
          <w:p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Số lượng</w:t>
            </w:r>
          </w:p>
        </w:tc>
        <w:tc>
          <w:tcPr>
            <w:tcW w:w="769" w:type="pct"/>
            <w:vAlign w:val="center"/>
          </w:tcPr>
          <w:p w:rsidR="001268B3" w:rsidRPr="00505A1E" w:rsidRDefault="001268B3" w:rsidP="001268B3">
            <w:pPr>
              <w:jc w:val="center"/>
              <w:rPr>
                <w:rFonts w:ascii="Arial" w:hAnsi="Arial" w:cs="Arial"/>
                <w:b/>
                <w:color w:val="000000" w:themeColor="text1"/>
                <w:sz w:val="20"/>
                <w:szCs w:val="20"/>
              </w:rPr>
            </w:pPr>
            <w:r w:rsidRPr="00505A1E">
              <w:rPr>
                <w:rFonts w:ascii="Arial" w:hAnsi="Arial" w:cs="Arial"/>
                <w:b/>
                <w:color w:val="000000" w:themeColor="text1"/>
                <w:sz w:val="20"/>
                <w:szCs w:val="20"/>
                <w:lang w:val="vi-VN"/>
              </w:rPr>
              <w:t>Giá đơn vị</w:t>
            </w:r>
            <w:r w:rsidRPr="00505A1E">
              <w:rPr>
                <w:rFonts w:ascii="Arial" w:hAnsi="Arial" w:cs="Arial"/>
                <w:b/>
                <w:color w:val="000000" w:themeColor="text1"/>
                <w:sz w:val="20"/>
                <w:szCs w:val="20"/>
              </w:rPr>
              <w:t xml:space="preserve"> </w:t>
            </w:r>
            <w:r w:rsidRPr="00505A1E">
              <w:rPr>
                <w:rFonts w:ascii="Arial" w:hAnsi="Arial" w:cs="Arial"/>
                <w:color w:val="000000" w:themeColor="text1"/>
                <w:sz w:val="20"/>
                <w:szCs w:val="20"/>
              </w:rPr>
              <w:t>(đồng)</w:t>
            </w:r>
          </w:p>
        </w:tc>
        <w:tc>
          <w:tcPr>
            <w:tcW w:w="694" w:type="pct"/>
            <w:vAlign w:val="center"/>
          </w:tcPr>
          <w:p w:rsidR="001268B3" w:rsidRPr="00505A1E" w:rsidRDefault="001268B3" w:rsidP="001268B3">
            <w:pPr>
              <w:jc w:val="center"/>
              <w:rPr>
                <w:rFonts w:ascii="Arial" w:hAnsi="Arial" w:cs="Arial"/>
                <w:b/>
                <w:color w:val="000000" w:themeColor="text1"/>
                <w:sz w:val="20"/>
                <w:szCs w:val="20"/>
              </w:rPr>
            </w:pPr>
            <w:r w:rsidRPr="00505A1E">
              <w:rPr>
                <w:rFonts w:ascii="Arial" w:hAnsi="Arial" w:cs="Arial"/>
                <w:b/>
                <w:color w:val="000000" w:themeColor="text1"/>
                <w:sz w:val="20"/>
                <w:szCs w:val="20"/>
                <w:lang w:val="vi-VN"/>
              </w:rPr>
              <w:t>Giá trị còn lại</w:t>
            </w:r>
            <w:r w:rsidRPr="00505A1E">
              <w:rPr>
                <w:rFonts w:ascii="Arial" w:hAnsi="Arial" w:cs="Arial"/>
                <w:b/>
                <w:color w:val="000000" w:themeColor="text1"/>
                <w:sz w:val="20"/>
                <w:szCs w:val="20"/>
              </w:rPr>
              <w:t xml:space="preserve"> </w:t>
            </w:r>
            <w:r w:rsidRPr="00505A1E">
              <w:rPr>
                <w:rFonts w:ascii="Arial" w:hAnsi="Arial" w:cs="Arial"/>
                <w:color w:val="000000" w:themeColor="text1"/>
                <w:sz w:val="20"/>
                <w:szCs w:val="20"/>
              </w:rPr>
              <w:t>(đồng)</w:t>
            </w:r>
          </w:p>
        </w:tc>
        <w:tc>
          <w:tcPr>
            <w:tcW w:w="1319" w:type="pct"/>
            <w:vAlign w:val="center"/>
          </w:tcPr>
          <w:p w:rsidR="001268B3" w:rsidRPr="00505A1E" w:rsidRDefault="001268B3" w:rsidP="001268B3">
            <w:pPr>
              <w:jc w:val="center"/>
              <w:rPr>
                <w:rFonts w:ascii="Arial" w:hAnsi="Arial" w:cs="Arial"/>
                <w:b/>
                <w:color w:val="000000" w:themeColor="text1"/>
                <w:sz w:val="20"/>
                <w:szCs w:val="20"/>
              </w:rPr>
            </w:pPr>
            <w:r w:rsidRPr="00505A1E">
              <w:rPr>
                <w:rFonts w:ascii="Arial" w:hAnsi="Arial" w:cs="Arial"/>
                <w:b/>
                <w:color w:val="000000" w:themeColor="text1"/>
                <w:sz w:val="20"/>
                <w:szCs w:val="20"/>
                <w:lang w:val="vi-VN"/>
              </w:rPr>
              <w:t>Đơn vị tiếp nhận hoặc xử lý theo quy định</w:t>
            </w:r>
            <w:r w:rsidRPr="00505A1E">
              <w:rPr>
                <w:rFonts w:ascii="Arial" w:hAnsi="Arial" w:cs="Arial"/>
                <w:b/>
                <w:color w:val="000000" w:themeColor="text1"/>
                <w:sz w:val="20"/>
                <w:szCs w:val="20"/>
              </w:rPr>
              <w:t xml:space="preserve"> (nếu có)</w:t>
            </w:r>
          </w:p>
        </w:tc>
      </w:tr>
      <w:tr w:rsidR="001268B3" w:rsidRPr="00505A1E" w:rsidTr="001268B3">
        <w:trPr>
          <w:jc w:val="center"/>
        </w:trPr>
        <w:tc>
          <w:tcPr>
            <w:tcW w:w="354" w:type="pct"/>
            <w:vAlign w:val="center"/>
          </w:tcPr>
          <w:p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I</w:t>
            </w:r>
          </w:p>
        </w:tc>
        <w:tc>
          <w:tcPr>
            <w:tcW w:w="4646" w:type="pct"/>
            <w:gridSpan w:val="6"/>
            <w:vAlign w:val="center"/>
          </w:tcPr>
          <w:p w:rsidR="001268B3" w:rsidRPr="00505A1E" w:rsidRDefault="001268B3" w:rsidP="001268B3">
            <w:pPr>
              <w:rPr>
                <w:rFonts w:ascii="Arial" w:hAnsi="Arial" w:cs="Arial"/>
                <w:color w:val="000000" w:themeColor="text1"/>
                <w:sz w:val="20"/>
                <w:szCs w:val="20"/>
                <w:lang w:val="vi-VN"/>
              </w:rPr>
            </w:pPr>
            <w:r w:rsidRPr="00505A1E">
              <w:rPr>
                <w:rFonts w:ascii="Arial" w:hAnsi="Arial" w:cs="Arial"/>
                <w:b/>
                <w:color w:val="000000" w:themeColor="text1"/>
                <w:sz w:val="20"/>
                <w:szCs w:val="20"/>
                <w:lang w:val="vi-VN"/>
              </w:rPr>
              <w:t>Vật tư, vật liệu, thiết bị tồn đọng giao cho đơn vị tiếp nhận</w:t>
            </w:r>
          </w:p>
        </w:tc>
      </w:tr>
      <w:tr w:rsidR="001268B3" w:rsidRPr="00505A1E" w:rsidTr="001268B3">
        <w:trPr>
          <w:jc w:val="center"/>
        </w:trPr>
        <w:tc>
          <w:tcPr>
            <w:tcW w:w="354" w:type="pct"/>
            <w:vAlign w:val="center"/>
          </w:tcPr>
          <w:p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rPr>
              <w:t>1</w:t>
            </w:r>
          </w:p>
        </w:tc>
        <w:tc>
          <w:tcPr>
            <w:tcW w:w="774" w:type="pct"/>
            <w:vAlign w:val="center"/>
          </w:tcPr>
          <w:p w:rsidR="001268B3" w:rsidRPr="00505A1E" w:rsidRDefault="001268B3" w:rsidP="001268B3">
            <w:pPr>
              <w:rPr>
                <w:rFonts w:ascii="Arial" w:hAnsi="Arial" w:cs="Arial"/>
                <w:color w:val="000000" w:themeColor="text1"/>
                <w:sz w:val="20"/>
                <w:szCs w:val="20"/>
                <w:lang w:val="vi-VN"/>
              </w:rPr>
            </w:pPr>
          </w:p>
        </w:tc>
        <w:tc>
          <w:tcPr>
            <w:tcW w:w="546" w:type="pct"/>
            <w:vAlign w:val="center"/>
          </w:tcPr>
          <w:p w:rsidR="001268B3" w:rsidRPr="00505A1E" w:rsidRDefault="001268B3" w:rsidP="001268B3">
            <w:pPr>
              <w:rPr>
                <w:rFonts w:ascii="Arial" w:hAnsi="Arial" w:cs="Arial"/>
                <w:color w:val="000000" w:themeColor="text1"/>
                <w:sz w:val="20"/>
                <w:szCs w:val="20"/>
                <w:lang w:val="vi-VN"/>
              </w:rPr>
            </w:pPr>
          </w:p>
        </w:tc>
        <w:tc>
          <w:tcPr>
            <w:tcW w:w="545" w:type="pct"/>
            <w:vAlign w:val="center"/>
          </w:tcPr>
          <w:p w:rsidR="001268B3" w:rsidRPr="00505A1E" w:rsidRDefault="001268B3" w:rsidP="001268B3">
            <w:pPr>
              <w:rPr>
                <w:rFonts w:ascii="Arial" w:hAnsi="Arial" w:cs="Arial"/>
                <w:color w:val="000000" w:themeColor="text1"/>
                <w:sz w:val="20"/>
                <w:szCs w:val="20"/>
                <w:lang w:val="vi-VN"/>
              </w:rPr>
            </w:pPr>
          </w:p>
        </w:tc>
        <w:tc>
          <w:tcPr>
            <w:tcW w:w="769" w:type="pct"/>
            <w:vAlign w:val="center"/>
          </w:tcPr>
          <w:p w:rsidR="001268B3" w:rsidRPr="00505A1E" w:rsidRDefault="001268B3" w:rsidP="001268B3">
            <w:pPr>
              <w:rPr>
                <w:rFonts w:ascii="Arial" w:hAnsi="Arial" w:cs="Arial"/>
                <w:color w:val="000000" w:themeColor="text1"/>
                <w:sz w:val="20"/>
                <w:szCs w:val="20"/>
                <w:lang w:val="vi-VN"/>
              </w:rPr>
            </w:pPr>
          </w:p>
        </w:tc>
        <w:tc>
          <w:tcPr>
            <w:tcW w:w="694" w:type="pct"/>
            <w:vAlign w:val="center"/>
          </w:tcPr>
          <w:p w:rsidR="001268B3" w:rsidRPr="00505A1E" w:rsidRDefault="001268B3" w:rsidP="001268B3">
            <w:pPr>
              <w:rPr>
                <w:rFonts w:ascii="Arial" w:hAnsi="Arial" w:cs="Arial"/>
                <w:color w:val="000000" w:themeColor="text1"/>
                <w:sz w:val="20"/>
                <w:szCs w:val="20"/>
                <w:lang w:val="vi-VN"/>
              </w:rPr>
            </w:pPr>
          </w:p>
        </w:tc>
        <w:tc>
          <w:tcPr>
            <w:tcW w:w="1319" w:type="pct"/>
            <w:vAlign w:val="center"/>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jc w:val="center"/>
        </w:trPr>
        <w:tc>
          <w:tcPr>
            <w:tcW w:w="354" w:type="pct"/>
            <w:vAlign w:val="center"/>
          </w:tcPr>
          <w:p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rPr>
              <w:t>2</w:t>
            </w:r>
          </w:p>
        </w:tc>
        <w:tc>
          <w:tcPr>
            <w:tcW w:w="774" w:type="pct"/>
            <w:vAlign w:val="center"/>
          </w:tcPr>
          <w:p w:rsidR="001268B3" w:rsidRPr="00505A1E" w:rsidRDefault="001268B3" w:rsidP="001268B3">
            <w:pPr>
              <w:rPr>
                <w:rFonts w:ascii="Arial" w:hAnsi="Arial" w:cs="Arial"/>
                <w:color w:val="000000" w:themeColor="text1"/>
                <w:sz w:val="20"/>
                <w:szCs w:val="20"/>
                <w:lang w:val="vi-VN"/>
              </w:rPr>
            </w:pPr>
          </w:p>
        </w:tc>
        <w:tc>
          <w:tcPr>
            <w:tcW w:w="546" w:type="pct"/>
            <w:vAlign w:val="center"/>
          </w:tcPr>
          <w:p w:rsidR="001268B3" w:rsidRPr="00505A1E" w:rsidRDefault="001268B3" w:rsidP="001268B3">
            <w:pPr>
              <w:rPr>
                <w:rFonts w:ascii="Arial" w:hAnsi="Arial" w:cs="Arial"/>
                <w:color w:val="000000" w:themeColor="text1"/>
                <w:sz w:val="20"/>
                <w:szCs w:val="20"/>
                <w:lang w:val="vi-VN"/>
              </w:rPr>
            </w:pPr>
          </w:p>
        </w:tc>
        <w:tc>
          <w:tcPr>
            <w:tcW w:w="545" w:type="pct"/>
            <w:vAlign w:val="center"/>
          </w:tcPr>
          <w:p w:rsidR="001268B3" w:rsidRPr="00505A1E" w:rsidRDefault="001268B3" w:rsidP="001268B3">
            <w:pPr>
              <w:rPr>
                <w:rFonts w:ascii="Arial" w:hAnsi="Arial" w:cs="Arial"/>
                <w:color w:val="000000" w:themeColor="text1"/>
                <w:sz w:val="20"/>
                <w:szCs w:val="20"/>
                <w:lang w:val="vi-VN"/>
              </w:rPr>
            </w:pPr>
          </w:p>
        </w:tc>
        <w:tc>
          <w:tcPr>
            <w:tcW w:w="769" w:type="pct"/>
            <w:vAlign w:val="center"/>
          </w:tcPr>
          <w:p w:rsidR="001268B3" w:rsidRPr="00505A1E" w:rsidRDefault="001268B3" w:rsidP="001268B3">
            <w:pPr>
              <w:rPr>
                <w:rFonts w:ascii="Arial" w:hAnsi="Arial" w:cs="Arial"/>
                <w:color w:val="000000" w:themeColor="text1"/>
                <w:sz w:val="20"/>
                <w:szCs w:val="20"/>
                <w:lang w:val="vi-VN"/>
              </w:rPr>
            </w:pPr>
          </w:p>
        </w:tc>
        <w:tc>
          <w:tcPr>
            <w:tcW w:w="694" w:type="pct"/>
            <w:vAlign w:val="center"/>
          </w:tcPr>
          <w:p w:rsidR="001268B3" w:rsidRPr="00505A1E" w:rsidRDefault="001268B3" w:rsidP="001268B3">
            <w:pPr>
              <w:rPr>
                <w:rFonts w:ascii="Arial" w:hAnsi="Arial" w:cs="Arial"/>
                <w:color w:val="000000" w:themeColor="text1"/>
                <w:sz w:val="20"/>
                <w:szCs w:val="20"/>
                <w:lang w:val="vi-VN"/>
              </w:rPr>
            </w:pPr>
          </w:p>
        </w:tc>
        <w:tc>
          <w:tcPr>
            <w:tcW w:w="1319" w:type="pct"/>
            <w:vAlign w:val="center"/>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jc w:val="center"/>
        </w:trPr>
        <w:tc>
          <w:tcPr>
            <w:tcW w:w="354" w:type="pct"/>
            <w:vAlign w:val="center"/>
          </w:tcPr>
          <w:p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rPr>
              <w:t>...</w:t>
            </w:r>
          </w:p>
        </w:tc>
        <w:tc>
          <w:tcPr>
            <w:tcW w:w="774" w:type="pct"/>
            <w:vAlign w:val="center"/>
          </w:tcPr>
          <w:p w:rsidR="001268B3" w:rsidRPr="00505A1E" w:rsidRDefault="001268B3" w:rsidP="001268B3">
            <w:pPr>
              <w:rPr>
                <w:rFonts w:ascii="Arial" w:hAnsi="Arial" w:cs="Arial"/>
                <w:color w:val="000000" w:themeColor="text1"/>
                <w:sz w:val="20"/>
                <w:szCs w:val="20"/>
                <w:lang w:val="vi-VN"/>
              </w:rPr>
            </w:pPr>
          </w:p>
        </w:tc>
        <w:tc>
          <w:tcPr>
            <w:tcW w:w="546" w:type="pct"/>
            <w:vAlign w:val="center"/>
          </w:tcPr>
          <w:p w:rsidR="001268B3" w:rsidRPr="00505A1E" w:rsidRDefault="001268B3" w:rsidP="001268B3">
            <w:pPr>
              <w:rPr>
                <w:rFonts w:ascii="Arial" w:hAnsi="Arial" w:cs="Arial"/>
                <w:color w:val="000000" w:themeColor="text1"/>
                <w:sz w:val="20"/>
                <w:szCs w:val="20"/>
                <w:lang w:val="vi-VN"/>
              </w:rPr>
            </w:pPr>
          </w:p>
        </w:tc>
        <w:tc>
          <w:tcPr>
            <w:tcW w:w="545" w:type="pct"/>
            <w:vAlign w:val="center"/>
          </w:tcPr>
          <w:p w:rsidR="001268B3" w:rsidRPr="00505A1E" w:rsidRDefault="001268B3" w:rsidP="001268B3">
            <w:pPr>
              <w:rPr>
                <w:rFonts w:ascii="Arial" w:hAnsi="Arial" w:cs="Arial"/>
                <w:color w:val="000000" w:themeColor="text1"/>
                <w:sz w:val="20"/>
                <w:szCs w:val="20"/>
                <w:lang w:val="vi-VN"/>
              </w:rPr>
            </w:pPr>
          </w:p>
        </w:tc>
        <w:tc>
          <w:tcPr>
            <w:tcW w:w="769" w:type="pct"/>
            <w:vAlign w:val="center"/>
          </w:tcPr>
          <w:p w:rsidR="001268B3" w:rsidRPr="00505A1E" w:rsidRDefault="001268B3" w:rsidP="001268B3">
            <w:pPr>
              <w:rPr>
                <w:rFonts w:ascii="Arial" w:hAnsi="Arial" w:cs="Arial"/>
                <w:color w:val="000000" w:themeColor="text1"/>
                <w:sz w:val="20"/>
                <w:szCs w:val="20"/>
                <w:lang w:val="vi-VN"/>
              </w:rPr>
            </w:pPr>
          </w:p>
        </w:tc>
        <w:tc>
          <w:tcPr>
            <w:tcW w:w="694" w:type="pct"/>
            <w:vAlign w:val="center"/>
          </w:tcPr>
          <w:p w:rsidR="001268B3" w:rsidRPr="00505A1E" w:rsidRDefault="001268B3" w:rsidP="001268B3">
            <w:pPr>
              <w:rPr>
                <w:rFonts w:ascii="Arial" w:hAnsi="Arial" w:cs="Arial"/>
                <w:color w:val="000000" w:themeColor="text1"/>
                <w:sz w:val="20"/>
                <w:szCs w:val="20"/>
                <w:lang w:val="vi-VN"/>
              </w:rPr>
            </w:pPr>
          </w:p>
        </w:tc>
        <w:tc>
          <w:tcPr>
            <w:tcW w:w="1319" w:type="pct"/>
            <w:vAlign w:val="center"/>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jc w:val="center"/>
        </w:trPr>
        <w:tc>
          <w:tcPr>
            <w:tcW w:w="354" w:type="pct"/>
            <w:vAlign w:val="center"/>
          </w:tcPr>
          <w:p w:rsidR="001268B3" w:rsidRPr="00505A1E" w:rsidRDefault="001268B3" w:rsidP="001268B3">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II</w:t>
            </w:r>
          </w:p>
        </w:tc>
        <w:tc>
          <w:tcPr>
            <w:tcW w:w="4646" w:type="pct"/>
            <w:gridSpan w:val="6"/>
            <w:vAlign w:val="center"/>
          </w:tcPr>
          <w:p w:rsidR="001268B3" w:rsidRPr="00505A1E" w:rsidRDefault="001268B3" w:rsidP="001268B3">
            <w:pPr>
              <w:rPr>
                <w:rFonts w:ascii="Arial" w:hAnsi="Arial" w:cs="Arial"/>
                <w:color w:val="000000" w:themeColor="text1"/>
                <w:sz w:val="20"/>
                <w:szCs w:val="20"/>
                <w:lang w:val="vi-VN"/>
              </w:rPr>
            </w:pPr>
            <w:r w:rsidRPr="00505A1E">
              <w:rPr>
                <w:rFonts w:ascii="Arial" w:hAnsi="Arial" w:cs="Arial"/>
                <w:b/>
                <w:color w:val="000000" w:themeColor="text1"/>
                <w:sz w:val="20"/>
                <w:szCs w:val="20"/>
                <w:lang w:val="vi-VN"/>
              </w:rPr>
              <w:t>Vật tư, vật liệu, thiết bị tồn đọng xử lý theo quy định</w:t>
            </w:r>
          </w:p>
        </w:tc>
      </w:tr>
      <w:tr w:rsidR="001268B3" w:rsidRPr="00505A1E" w:rsidTr="001268B3">
        <w:trPr>
          <w:jc w:val="center"/>
        </w:trPr>
        <w:tc>
          <w:tcPr>
            <w:tcW w:w="354" w:type="pct"/>
            <w:vAlign w:val="center"/>
          </w:tcPr>
          <w:p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rPr>
              <w:t>1</w:t>
            </w:r>
          </w:p>
        </w:tc>
        <w:tc>
          <w:tcPr>
            <w:tcW w:w="774" w:type="pct"/>
            <w:vAlign w:val="center"/>
          </w:tcPr>
          <w:p w:rsidR="001268B3" w:rsidRPr="00505A1E" w:rsidRDefault="001268B3" w:rsidP="001268B3">
            <w:pPr>
              <w:rPr>
                <w:rFonts w:ascii="Arial" w:hAnsi="Arial" w:cs="Arial"/>
                <w:color w:val="000000" w:themeColor="text1"/>
                <w:sz w:val="20"/>
                <w:szCs w:val="20"/>
                <w:lang w:val="vi-VN"/>
              </w:rPr>
            </w:pPr>
          </w:p>
        </w:tc>
        <w:tc>
          <w:tcPr>
            <w:tcW w:w="546" w:type="pct"/>
            <w:vAlign w:val="center"/>
          </w:tcPr>
          <w:p w:rsidR="001268B3" w:rsidRPr="00505A1E" w:rsidRDefault="001268B3" w:rsidP="001268B3">
            <w:pPr>
              <w:rPr>
                <w:rFonts w:ascii="Arial" w:hAnsi="Arial" w:cs="Arial"/>
                <w:color w:val="000000" w:themeColor="text1"/>
                <w:sz w:val="20"/>
                <w:szCs w:val="20"/>
                <w:lang w:val="vi-VN"/>
              </w:rPr>
            </w:pPr>
          </w:p>
        </w:tc>
        <w:tc>
          <w:tcPr>
            <w:tcW w:w="545" w:type="pct"/>
            <w:vAlign w:val="center"/>
          </w:tcPr>
          <w:p w:rsidR="001268B3" w:rsidRPr="00505A1E" w:rsidRDefault="001268B3" w:rsidP="001268B3">
            <w:pPr>
              <w:rPr>
                <w:rFonts w:ascii="Arial" w:hAnsi="Arial" w:cs="Arial"/>
                <w:color w:val="000000" w:themeColor="text1"/>
                <w:sz w:val="20"/>
                <w:szCs w:val="20"/>
                <w:lang w:val="vi-VN"/>
              </w:rPr>
            </w:pPr>
          </w:p>
        </w:tc>
        <w:tc>
          <w:tcPr>
            <w:tcW w:w="769" w:type="pct"/>
            <w:vAlign w:val="center"/>
          </w:tcPr>
          <w:p w:rsidR="001268B3" w:rsidRPr="00505A1E" w:rsidRDefault="001268B3" w:rsidP="001268B3">
            <w:pPr>
              <w:rPr>
                <w:rFonts w:ascii="Arial" w:hAnsi="Arial" w:cs="Arial"/>
                <w:color w:val="000000" w:themeColor="text1"/>
                <w:sz w:val="20"/>
                <w:szCs w:val="20"/>
                <w:lang w:val="vi-VN"/>
              </w:rPr>
            </w:pPr>
          </w:p>
        </w:tc>
        <w:tc>
          <w:tcPr>
            <w:tcW w:w="694" w:type="pct"/>
            <w:vAlign w:val="center"/>
          </w:tcPr>
          <w:p w:rsidR="001268B3" w:rsidRPr="00505A1E" w:rsidRDefault="001268B3" w:rsidP="001268B3">
            <w:pPr>
              <w:rPr>
                <w:rFonts w:ascii="Arial" w:hAnsi="Arial" w:cs="Arial"/>
                <w:color w:val="000000" w:themeColor="text1"/>
                <w:sz w:val="20"/>
                <w:szCs w:val="20"/>
                <w:lang w:val="vi-VN"/>
              </w:rPr>
            </w:pPr>
          </w:p>
        </w:tc>
        <w:tc>
          <w:tcPr>
            <w:tcW w:w="1319" w:type="pct"/>
            <w:vAlign w:val="center"/>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jc w:val="center"/>
        </w:trPr>
        <w:tc>
          <w:tcPr>
            <w:tcW w:w="354" w:type="pct"/>
            <w:vAlign w:val="center"/>
          </w:tcPr>
          <w:p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rPr>
              <w:t>2</w:t>
            </w:r>
          </w:p>
        </w:tc>
        <w:tc>
          <w:tcPr>
            <w:tcW w:w="774" w:type="pct"/>
            <w:vAlign w:val="center"/>
          </w:tcPr>
          <w:p w:rsidR="001268B3" w:rsidRPr="00505A1E" w:rsidRDefault="001268B3" w:rsidP="001268B3">
            <w:pPr>
              <w:rPr>
                <w:rFonts w:ascii="Arial" w:hAnsi="Arial" w:cs="Arial"/>
                <w:color w:val="000000" w:themeColor="text1"/>
                <w:sz w:val="20"/>
                <w:szCs w:val="20"/>
                <w:lang w:val="vi-VN"/>
              </w:rPr>
            </w:pPr>
          </w:p>
        </w:tc>
        <w:tc>
          <w:tcPr>
            <w:tcW w:w="546" w:type="pct"/>
            <w:vAlign w:val="center"/>
          </w:tcPr>
          <w:p w:rsidR="001268B3" w:rsidRPr="00505A1E" w:rsidRDefault="001268B3" w:rsidP="001268B3">
            <w:pPr>
              <w:rPr>
                <w:rFonts w:ascii="Arial" w:hAnsi="Arial" w:cs="Arial"/>
                <w:color w:val="000000" w:themeColor="text1"/>
                <w:sz w:val="20"/>
                <w:szCs w:val="20"/>
                <w:lang w:val="vi-VN"/>
              </w:rPr>
            </w:pPr>
          </w:p>
        </w:tc>
        <w:tc>
          <w:tcPr>
            <w:tcW w:w="545" w:type="pct"/>
            <w:vAlign w:val="center"/>
          </w:tcPr>
          <w:p w:rsidR="001268B3" w:rsidRPr="00505A1E" w:rsidRDefault="001268B3" w:rsidP="001268B3">
            <w:pPr>
              <w:rPr>
                <w:rFonts w:ascii="Arial" w:hAnsi="Arial" w:cs="Arial"/>
                <w:color w:val="000000" w:themeColor="text1"/>
                <w:sz w:val="20"/>
                <w:szCs w:val="20"/>
                <w:lang w:val="vi-VN"/>
              </w:rPr>
            </w:pPr>
          </w:p>
        </w:tc>
        <w:tc>
          <w:tcPr>
            <w:tcW w:w="769" w:type="pct"/>
            <w:vAlign w:val="center"/>
          </w:tcPr>
          <w:p w:rsidR="001268B3" w:rsidRPr="00505A1E" w:rsidRDefault="001268B3" w:rsidP="001268B3">
            <w:pPr>
              <w:rPr>
                <w:rFonts w:ascii="Arial" w:hAnsi="Arial" w:cs="Arial"/>
                <w:color w:val="000000" w:themeColor="text1"/>
                <w:sz w:val="20"/>
                <w:szCs w:val="20"/>
                <w:lang w:val="vi-VN"/>
              </w:rPr>
            </w:pPr>
          </w:p>
        </w:tc>
        <w:tc>
          <w:tcPr>
            <w:tcW w:w="694" w:type="pct"/>
            <w:vAlign w:val="center"/>
          </w:tcPr>
          <w:p w:rsidR="001268B3" w:rsidRPr="00505A1E" w:rsidRDefault="001268B3" w:rsidP="001268B3">
            <w:pPr>
              <w:rPr>
                <w:rFonts w:ascii="Arial" w:hAnsi="Arial" w:cs="Arial"/>
                <w:color w:val="000000" w:themeColor="text1"/>
                <w:sz w:val="20"/>
                <w:szCs w:val="20"/>
                <w:lang w:val="vi-VN"/>
              </w:rPr>
            </w:pPr>
          </w:p>
        </w:tc>
        <w:tc>
          <w:tcPr>
            <w:tcW w:w="1319" w:type="pct"/>
            <w:vAlign w:val="center"/>
          </w:tcPr>
          <w:p w:rsidR="001268B3" w:rsidRPr="00505A1E" w:rsidRDefault="001268B3" w:rsidP="001268B3">
            <w:pPr>
              <w:rPr>
                <w:rFonts w:ascii="Arial" w:hAnsi="Arial" w:cs="Arial"/>
                <w:color w:val="000000" w:themeColor="text1"/>
                <w:sz w:val="20"/>
                <w:szCs w:val="20"/>
                <w:lang w:val="vi-VN"/>
              </w:rPr>
            </w:pPr>
          </w:p>
        </w:tc>
      </w:tr>
      <w:tr w:rsidR="001268B3" w:rsidRPr="00505A1E" w:rsidTr="001268B3">
        <w:trPr>
          <w:jc w:val="center"/>
        </w:trPr>
        <w:tc>
          <w:tcPr>
            <w:tcW w:w="354" w:type="pct"/>
            <w:vAlign w:val="center"/>
          </w:tcPr>
          <w:p w:rsidR="001268B3" w:rsidRPr="00505A1E" w:rsidRDefault="001268B3" w:rsidP="001268B3">
            <w:pPr>
              <w:jc w:val="center"/>
              <w:rPr>
                <w:rFonts w:ascii="Arial" w:hAnsi="Arial" w:cs="Arial"/>
                <w:color w:val="000000" w:themeColor="text1"/>
                <w:sz w:val="20"/>
                <w:szCs w:val="20"/>
              </w:rPr>
            </w:pPr>
            <w:r w:rsidRPr="00505A1E">
              <w:rPr>
                <w:rFonts w:ascii="Arial" w:hAnsi="Arial" w:cs="Arial"/>
                <w:color w:val="000000" w:themeColor="text1"/>
                <w:sz w:val="20"/>
                <w:szCs w:val="20"/>
              </w:rPr>
              <w:t>...</w:t>
            </w:r>
          </w:p>
        </w:tc>
        <w:tc>
          <w:tcPr>
            <w:tcW w:w="774" w:type="pct"/>
            <w:vAlign w:val="center"/>
          </w:tcPr>
          <w:p w:rsidR="001268B3" w:rsidRPr="00505A1E" w:rsidRDefault="001268B3" w:rsidP="001268B3">
            <w:pPr>
              <w:rPr>
                <w:rFonts w:ascii="Arial" w:hAnsi="Arial" w:cs="Arial"/>
                <w:color w:val="000000" w:themeColor="text1"/>
                <w:sz w:val="20"/>
                <w:szCs w:val="20"/>
                <w:lang w:val="vi-VN"/>
              </w:rPr>
            </w:pPr>
          </w:p>
        </w:tc>
        <w:tc>
          <w:tcPr>
            <w:tcW w:w="546" w:type="pct"/>
            <w:vAlign w:val="center"/>
          </w:tcPr>
          <w:p w:rsidR="001268B3" w:rsidRPr="00505A1E" w:rsidRDefault="001268B3" w:rsidP="001268B3">
            <w:pPr>
              <w:rPr>
                <w:rFonts w:ascii="Arial" w:hAnsi="Arial" w:cs="Arial"/>
                <w:color w:val="000000" w:themeColor="text1"/>
                <w:sz w:val="20"/>
                <w:szCs w:val="20"/>
                <w:lang w:val="vi-VN"/>
              </w:rPr>
            </w:pPr>
          </w:p>
        </w:tc>
        <w:tc>
          <w:tcPr>
            <w:tcW w:w="545" w:type="pct"/>
            <w:vAlign w:val="center"/>
          </w:tcPr>
          <w:p w:rsidR="001268B3" w:rsidRPr="00505A1E" w:rsidRDefault="001268B3" w:rsidP="001268B3">
            <w:pPr>
              <w:rPr>
                <w:rFonts w:ascii="Arial" w:hAnsi="Arial" w:cs="Arial"/>
                <w:color w:val="000000" w:themeColor="text1"/>
                <w:sz w:val="20"/>
                <w:szCs w:val="20"/>
                <w:lang w:val="vi-VN"/>
              </w:rPr>
            </w:pPr>
          </w:p>
        </w:tc>
        <w:tc>
          <w:tcPr>
            <w:tcW w:w="769" w:type="pct"/>
            <w:vAlign w:val="center"/>
          </w:tcPr>
          <w:p w:rsidR="001268B3" w:rsidRPr="00505A1E" w:rsidRDefault="001268B3" w:rsidP="001268B3">
            <w:pPr>
              <w:rPr>
                <w:rFonts w:ascii="Arial" w:hAnsi="Arial" w:cs="Arial"/>
                <w:color w:val="000000" w:themeColor="text1"/>
                <w:sz w:val="20"/>
                <w:szCs w:val="20"/>
                <w:lang w:val="vi-VN"/>
              </w:rPr>
            </w:pPr>
          </w:p>
        </w:tc>
        <w:tc>
          <w:tcPr>
            <w:tcW w:w="694" w:type="pct"/>
            <w:vAlign w:val="center"/>
          </w:tcPr>
          <w:p w:rsidR="001268B3" w:rsidRPr="00505A1E" w:rsidRDefault="001268B3" w:rsidP="001268B3">
            <w:pPr>
              <w:rPr>
                <w:rFonts w:ascii="Arial" w:hAnsi="Arial" w:cs="Arial"/>
                <w:color w:val="000000" w:themeColor="text1"/>
                <w:sz w:val="20"/>
                <w:szCs w:val="20"/>
                <w:lang w:val="vi-VN"/>
              </w:rPr>
            </w:pPr>
          </w:p>
        </w:tc>
        <w:tc>
          <w:tcPr>
            <w:tcW w:w="1319" w:type="pct"/>
            <w:vAlign w:val="center"/>
          </w:tcPr>
          <w:p w:rsidR="001268B3" w:rsidRPr="00505A1E" w:rsidRDefault="001268B3" w:rsidP="001268B3">
            <w:pPr>
              <w:rPr>
                <w:rFonts w:ascii="Arial" w:hAnsi="Arial" w:cs="Arial"/>
                <w:color w:val="000000" w:themeColor="text1"/>
                <w:sz w:val="20"/>
                <w:szCs w:val="20"/>
                <w:lang w:val="vi-VN"/>
              </w:rPr>
            </w:pPr>
          </w:p>
        </w:tc>
      </w:tr>
    </w:tbl>
    <w:p w:rsidR="001268B3" w:rsidRPr="00505A1E" w:rsidRDefault="001268B3" w:rsidP="001268B3">
      <w:pPr>
        <w:rPr>
          <w:rFonts w:ascii="Arial" w:hAnsi="Arial" w:cs="Arial"/>
          <w:vanish/>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1268B3" w:rsidRPr="00505A1E" w:rsidTr="001268B3">
        <w:tc>
          <w:tcPr>
            <w:tcW w:w="2500" w:type="pct"/>
          </w:tcPr>
          <w:p w:rsidR="001268B3" w:rsidRPr="00505A1E" w:rsidRDefault="001268B3">
            <w:pPr>
              <w:jc w:val="center"/>
              <w:rPr>
                <w:rFonts w:ascii="Arial" w:hAnsi="Arial" w:cs="Arial"/>
                <w:b/>
                <w:color w:val="000000" w:themeColor="text1"/>
                <w:sz w:val="20"/>
                <w:szCs w:val="20"/>
                <w:lang w:val="nl-NL"/>
              </w:rPr>
            </w:pPr>
          </w:p>
          <w:p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NGƯỜI LẬP BIỂU</w:t>
            </w:r>
          </w:p>
          <w:p w:rsidR="001268B3" w:rsidRPr="00505A1E" w:rsidRDefault="001268B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ghi rõ họ tên)</w:t>
            </w:r>
          </w:p>
        </w:tc>
        <w:tc>
          <w:tcPr>
            <w:tcW w:w="2500" w:type="pct"/>
            <w:hideMark/>
          </w:tcPr>
          <w:p w:rsidR="001268B3" w:rsidRPr="00505A1E" w:rsidRDefault="001268B3">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p w:rsidR="001268B3" w:rsidRPr="00505A1E" w:rsidRDefault="001268B3">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rsidR="001268B3" w:rsidRPr="00505A1E" w:rsidRDefault="001268B3">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đóng dấu, ghi rõ họ tên)</w:t>
            </w:r>
          </w:p>
        </w:tc>
      </w:tr>
    </w:tbl>
    <w:p w:rsidR="001268B3" w:rsidRPr="00505A1E" w:rsidRDefault="001268B3" w:rsidP="001268B3">
      <w:pPr>
        <w:rPr>
          <w:rFonts w:ascii="Arial" w:hAnsi="Arial" w:cs="Arial"/>
          <w:color w:val="000000" w:themeColor="text1"/>
          <w:sz w:val="20"/>
          <w:szCs w:val="20"/>
          <w:lang w:val="nl-NL"/>
        </w:rPr>
      </w:pPr>
    </w:p>
    <w:p w:rsidR="001268B3" w:rsidRPr="00505A1E" w:rsidRDefault="001268B3" w:rsidP="001268B3">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b/>
          <w:i/>
          <w:color w:val="000000" w:themeColor="text1"/>
          <w:sz w:val="20"/>
          <w:szCs w:val="20"/>
          <w:lang w:val="nl-NL"/>
        </w:rPr>
        <w:t xml:space="preserve">Ghi chú: </w:t>
      </w:r>
      <w:r w:rsidRPr="00505A1E">
        <w:rPr>
          <w:rFonts w:ascii="Arial" w:hAnsi="Arial" w:cs="Arial"/>
          <w:i/>
          <w:color w:val="000000" w:themeColor="text1"/>
          <w:sz w:val="20"/>
          <w:szCs w:val="20"/>
          <w:lang w:val="nl-NL"/>
        </w:rPr>
        <w:t>Trường hợp không có nội dung phát sinh thì ghi cụ thể “</w:t>
      </w:r>
      <w:r w:rsidRPr="00505A1E">
        <w:rPr>
          <w:rFonts w:ascii="Arial" w:hAnsi="Arial" w:cs="Arial"/>
          <w:b/>
          <w:i/>
          <w:color w:val="000000" w:themeColor="text1"/>
          <w:sz w:val="20"/>
          <w:szCs w:val="20"/>
          <w:lang w:val="nl-NL"/>
        </w:rPr>
        <w:t>không có</w:t>
      </w:r>
      <w:r w:rsidRPr="00505A1E">
        <w:rPr>
          <w:rFonts w:ascii="Arial" w:hAnsi="Arial" w:cs="Arial"/>
          <w:i/>
          <w:color w:val="000000" w:themeColor="text1"/>
          <w:sz w:val="20"/>
          <w:szCs w:val="20"/>
          <w:lang w:val="nl-NL"/>
        </w:rPr>
        <w:t>” vào biểu.</w:t>
      </w:r>
    </w:p>
    <w:p w:rsidR="00A04CD0" w:rsidRPr="00505A1E" w:rsidRDefault="00A04CD0">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A04CD0" w:rsidRPr="00505A1E" w:rsidTr="00A04CD0">
        <w:trPr>
          <w:trHeight w:val="700"/>
        </w:trPr>
        <w:tc>
          <w:tcPr>
            <w:tcW w:w="1806" w:type="pct"/>
          </w:tcPr>
          <w:p w:rsidR="00A04CD0" w:rsidRPr="00505A1E" w:rsidRDefault="00A04CD0">
            <w:pPr>
              <w:jc w:val="center"/>
              <w:rPr>
                <w:rFonts w:ascii="Arial" w:hAnsi="Arial" w:cs="Arial"/>
                <w:b/>
                <w:sz w:val="20"/>
                <w:szCs w:val="20"/>
              </w:rPr>
            </w:pPr>
          </w:p>
        </w:tc>
        <w:tc>
          <w:tcPr>
            <w:tcW w:w="3194" w:type="pct"/>
            <w:hideMark/>
          </w:tcPr>
          <w:p w:rsidR="00A04CD0" w:rsidRPr="00505A1E" w:rsidRDefault="00A04CD0">
            <w:pPr>
              <w:jc w:val="center"/>
              <w:rPr>
                <w:rFonts w:ascii="Arial" w:hAnsi="Arial" w:cs="Arial"/>
                <w:sz w:val="20"/>
                <w:szCs w:val="20"/>
              </w:rPr>
            </w:pPr>
            <w:r w:rsidRPr="00505A1E">
              <w:rPr>
                <w:rFonts w:ascii="Arial" w:hAnsi="Arial" w:cs="Arial"/>
                <w:b/>
                <w:sz w:val="20"/>
                <w:szCs w:val="20"/>
              </w:rPr>
              <w:t>Mẫu số 0</w:t>
            </w:r>
            <w:r w:rsidRPr="00505A1E">
              <w:rPr>
                <w:rFonts w:ascii="Arial" w:hAnsi="Arial" w:cs="Arial"/>
                <w:b/>
                <w:sz w:val="20"/>
                <w:szCs w:val="20"/>
              </w:rPr>
              <w:t>7</w:t>
            </w:r>
            <w:r w:rsidRPr="00505A1E">
              <w:rPr>
                <w:rFonts w:ascii="Arial" w:hAnsi="Arial" w:cs="Arial"/>
                <w:b/>
                <w:sz w:val="20"/>
                <w:szCs w:val="20"/>
              </w:rPr>
              <w:t>/QTDA</w:t>
            </w:r>
          </w:p>
          <w:p w:rsidR="00A04CD0" w:rsidRPr="00505A1E" w:rsidRDefault="00A04CD0">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rsidR="00A04CD0" w:rsidRPr="00505A1E" w:rsidRDefault="00A04CD0" w:rsidP="00A04CD0">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A04CD0" w:rsidRPr="00505A1E" w:rsidTr="00A04CD0">
        <w:trPr>
          <w:trHeight w:val="20"/>
          <w:jc w:val="center"/>
        </w:trPr>
        <w:tc>
          <w:tcPr>
            <w:tcW w:w="1880" w:type="pct"/>
            <w:hideMark/>
          </w:tcPr>
          <w:p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rsidR="00A04CD0" w:rsidRPr="00505A1E" w:rsidRDefault="00A04CD0" w:rsidP="00A04CD0">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tc>
        <w:tc>
          <w:tcPr>
            <w:tcW w:w="3120" w:type="pct"/>
            <w:hideMark/>
          </w:tcPr>
          <w:p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rsidR="00A04CD0" w:rsidRPr="00505A1E" w:rsidRDefault="00A04CD0">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bl>
    <w:p w:rsidR="001268B3" w:rsidRPr="00505A1E" w:rsidRDefault="001268B3" w:rsidP="001268B3">
      <w:pPr>
        <w:rPr>
          <w:rFonts w:ascii="Arial" w:hAnsi="Arial" w:cs="Arial"/>
          <w:b/>
          <w:color w:val="000000" w:themeColor="text1"/>
          <w:sz w:val="20"/>
          <w:szCs w:val="20"/>
          <w:lang w:val="nl-NL"/>
        </w:rPr>
      </w:pPr>
    </w:p>
    <w:p w:rsidR="001268B3" w:rsidRPr="00505A1E" w:rsidRDefault="001268B3" w:rsidP="001268B3">
      <w:pPr>
        <w:rPr>
          <w:rFonts w:ascii="Arial" w:hAnsi="Arial" w:cs="Arial"/>
          <w:b/>
          <w:color w:val="000000" w:themeColor="text1"/>
          <w:sz w:val="20"/>
          <w:szCs w:val="20"/>
          <w:lang w:val="nl-NL"/>
        </w:rPr>
      </w:pPr>
    </w:p>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TÌNH HÌNH CÔNG NỢ CỦA DỰ ÁN</w:t>
      </w:r>
    </w:p>
    <w:p w:rsidR="00A04CD0" w:rsidRPr="00505A1E" w:rsidRDefault="00A04CD0" w:rsidP="00A04CD0">
      <w:pPr>
        <w:jc w:val="center"/>
        <w:rPr>
          <w:rFonts w:ascii="Arial" w:hAnsi="Arial" w:cs="Arial"/>
          <w:b/>
          <w:color w:val="000000" w:themeColor="text1"/>
          <w:sz w:val="20"/>
          <w:szCs w:val="20"/>
          <w:lang w:val="nl-NL"/>
        </w:rPr>
      </w:pPr>
    </w:p>
    <w:p w:rsidR="001268B3" w:rsidRPr="00505A1E" w:rsidRDefault="001268B3" w:rsidP="00A04CD0">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1541"/>
        <w:gridCol w:w="1642"/>
        <w:gridCol w:w="1273"/>
        <w:gridCol w:w="1007"/>
        <w:gridCol w:w="1179"/>
        <w:gridCol w:w="1140"/>
        <w:gridCol w:w="680"/>
      </w:tblGrid>
      <w:tr w:rsidR="001268B3" w:rsidRPr="00505A1E" w:rsidTr="00A04CD0">
        <w:trPr>
          <w:cantSplit/>
          <w:trHeight w:val="2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TT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Tên cá nhân, đơn vị thực hiện</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Nội dung công việc, hợp đồng thực hiện</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Giá trị đề nghị quyết toán</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Vốn đã giải ngân</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Công nợ đến ngày khoá sổ lập báo cáo quyết toán</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Ghi chú</w:t>
            </w:r>
          </w:p>
        </w:tc>
      </w:tr>
      <w:tr w:rsidR="001268B3" w:rsidRPr="00505A1E" w:rsidTr="00A04CD0">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color w:val="000000" w:themeColor="text1"/>
                <w:sz w:val="20"/>
                <w:szCs w:val="20"/>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color w:val="000000" w:themeColor="text1"/>
                <w:sz w:val="20"/>
                <w:szCs w:val="20"/>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color w:val="000000" w:themeColor="text1"/>
                <w:sz w:val="20"/>
                <w:szCs w:val="20"/>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color w:val="000000" w:themeColor="text1"/>
                <w:sz w:val="20"/>
                <w:szCs w:val="20"/>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Phải thu</w:t>
            </w: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Phải trả</w:t>
            </w:r>
          </w:p>
        </w:tc>
        <w:tc>
          <w:tcPr>
            <w:tcW w:w="0" w:type="auto"/>
            <w:vMerge/>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color w:val="000000" w:themeColor="text1"/>
                <w:sz w:val="20"/>
                <w:szCs w:val="20"/>
                <w:lang w:val="nl-NL"/>
              </w:rPr>
            </w:pPr>
          </w:p>
        </w:tc>
      </w:tr>
      <w:tr w:rsidR="001268B3" w:rsidRPr="00505A1E" w:rsidTr="00A04CD0">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4</w:t>
            </w: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5</w:t>
            </w: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6 = 5-4</w:t>
            </w: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7 = 4-5</w:t>
            </w: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8</w:t>
            </w:r>
          </w:p>
        </w:tc>
      </w:tr>
      <w:tr w:rsidR="001268B3" w:rsidRPr="00505A1E" w:rsidTr="00A04CD0">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Nguyễn Văn A</w:t>
            </w: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r>
      <w:tr w:rsidR="001268B3" w:rsidRPr="00505A1E" w:rsidTr="00A04CD0">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Công ty B</w:t>
            </w: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r>
      <w:tr w:rsidR="001268B3" w:rsidRPr="00505A1E" w:rsidTr="00A04CD0">
        <w:trPr>
          <w:cantSplit/>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r>
      <w:tr w:rsidR="001268B3" w:rsidRPr="00505A1E" w:rsidTr="00A04CD0">
        <w:trPr>
          <w:trHeight w:val="20"/>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b/>
                <w:color w:val="000000" w:themeColor="text1"/>
                <w:sz w:val="20"/>
                <w:szCs w:val="20"/>
                <w:lang w:val="nl-NL"/>
              </w:rPr>
              <w:t>Tổng cộng</w:t>
            </w: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r>
    </w:tbl>
    <w:p w:rsidR="001268B3" w:rsidRPr="00505A1E" w:rsidRDefault="001268B3" w:rsidP="001268B3">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A04CD0" w:rsidRPr="00505A1E" w:rsidTr="00A04CD0">
        <w:tc>
          <w:tcPr>
            <w:tcW w:w="2500" w:type="pct"/>
          </w:tcPr>
          <w:p w:rsidR="00A04CD0" w:rsidRPr="00505A1E" w:rsidRDefault="00A04CD0">
            <w:pPr>
              <w:jc w:val="center"/>
              <w:rPr>
                <w:rFonts w:ascii="Arial" w:hAnsi="Arial" w:cs="Arial"/>
                <w:b/>
                <w:color w:val="000000" w:themeColor="text1"/>
                <w:sz w:val="20"/>
                <w:szCs w:val="20"/>
                <w:lang w:val="nl-NL"/>
              </w:rPr>
            </w:pPr>
          </w:p>
          <w:p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NGƯỜI LẬP BIỂU</w:t>
            </w:r>
          </w:p>
          <w:p w:rsidR="00A04CD0" w:rsidRPr="00505A1E" w:rsidRDefault="00A04CD0">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ghi rõ họ tên)</w:t>
            </w:r>
          </w:p>
        </w:tc>
        <w:tc>
          <w:tcPr>
            <w:tcW w:w="2500" w:type="pct"/>
            <w:hideMark/>
          </w:tcPr>
          <w:p w:rsidR="00A04CD0" w:rsidRPr="00505A1E" w:rsidRDefault="00A04CD0">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p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rsidR="00A04CD0" w:rsidRPr="00505A1E" w:rsidRDefault="00A04CD0">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đóng dấu, ghi rõ họ tên)</w:t>
            </w:r>
          </w:p>
        </w:tc>
      </w:tr>
    </w:tbl>
    <w:p w:rsidR="001268B3" w:rsidRPr="00505A1E" w:rsidRDefault="001268B3" w:rsidP="001268B3">
      <w:pPr>
        <w:rPr>
          <w:rFonts w:ascii="Arial" w:hAnsi="Arial" w:cs="Arial"/>
          <w:color w:val="000000" w:themeColor="text1"/>
          <w:sz w:val="20"/>
          <w:szCs w:val="20"/>
          <w:lang w:val="nl-NL"/>
        </w:rPr>
      </w:pPr>
    </w:p>
    <w:p w:rsidR="001268B3" w:rsidRPr="00505A1E" w:rsidRDefault="001268B3" w:rsidP="00A04CD0">
      <w:pPr>
        <w:adjustRightInd w:val="0"/>
        <w:snapToGrid w:val="0"/>
        <w:spacing w:after="120"/>
        <w:ind w:firstLine="720"/>
        <w:jc w:val="both"/>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Ghi chú:</w:t>
      </w:r>
    </w:p>
    <w:p w:rsidR="001268B3" w:rsidRPr="00505A1E" w:rsidRDefault="001268B3" w:rsidP="00A04CD0">
      <w:pPr>
        <w:adjustRightInd w:val="0"/>
        <w:snapToGrid w:val="0"/>
        <w:spacing w:after="120"/>
        <w:ind w:firstLine="720"/>
        <w:jc w:val="both"/>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Trường hợp không có nội dung phát sinh thì ghi cụ thể “</w:t>
      </w:r>
      <w:r w:rsidRPr="00505A1E">
        <w:rPr>
          <w:rFonts w:ascii="Arial" w:hAnsi="Arial" w:cs="Arial"/>
          <w:b/>
          <w:i/>
          <w:color w:val="000000" w:themeColor="text1"/>
          <w:sz w:val="20"/>
          <w:szCs w:val="20"/>
          <w:lang w:val="nl-NL"/>
        </w:rPr>
        <w:t>không có</w:t>
      </w:r>
      <w:r w:rsidRPr="00505A1E">
        <w:rPr>
          <w:rFonts w:ascii="Arial" w:hAnsi="Arial" w:cs="Arial"/>
          <w:i/>
          <w:color w:val="000000" w:themeColor="text1"/>
          <w:sz w:val="20"/>
          <w:szCs w:val="20"/>
          <w:lang w:val="nl-NL"/>
        </w:rPr>
        <w:t>” vào biểu.</w:t>
      </w:r>
    </w:p>
    <w:p w:rsidR="001268B3" w:rsidRPr="00505A1E" w:rsidRDefault="001268B3" w:rsidP="00A04CD0">
      <w:pPr>
        <w:adjustRightInd w:val="0"/>
        <w:snapToGrid w:val="0"/>
        <w:spacing w:after="120"/>
        <w:ind w:firstLine="720"/>
        <w:jc w:val="both"/>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Xác định rõ khoản phải thu, phải trả cụ thể của từng cá nhân, tổ chức.</w:t>
      </w:r>
    </w:p>
    <w:p w:rsidR="001268B3" w:rsidRPr="00505A1E" w:rsidRDefault="001268B3" w:rsidP="00A04CD0">
      <w:pPr>
        <w:adjustRightInd w:val="0"/>
        <w:snapToGrid w:val="0"/>
        <w:spacing w:after="120"/>
        <w:ind w:firstLine="720"/>
        <w:jc w:val="both"/>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Cột 3: Trường hợp không có hợp đồng thì ghi nội dung công việc; trường hợp có hợp đồng thì ghi số và ngày, tháng, năm của hợp đồng.</w:t>
      </w:r>
    </w:p>
    <w:p w:rsidR="00A04CD0" w:rsidRPr="00505A1E" w:rsidRDefault="00A04CD0">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A04CD0" w:rsidRPr="00505A1E" w:rsidTr="00A04CD0">
        <w:trPr>
          <w:trHeight w:val="700"/>
        </w:trPr>
        <w:tc>
          <w:tcPr>
            <w:tcW w:w="1806" w:type="pct"/>
          </w:tcPr>
          <w:p w:rsidR="00A04CD0" w:rsidRPr="00505A1E" w:rsidRDefault="00A04CD0">
            <w:pPr>
              <w:jc w:val="center"/>
              <w:rPr>
                <w:rFonts w:ascii="Arial" w:hAnsi="Arial" w:cs="Arial"/>
                <w:b/>
                <w:sz w:val="20"/>
                <w:szCs w:val="20"/>
              </w:rPr>
            </w:pPr>
          </w:p>
        </w:tc>
        <w:tc>
          <w:tcPr>
            <w:tcW w:w="3194" w:type="pct"/>
            <w:hideMark/>
          </w:tcPr>
          <w:p w:rsidR="00A04CD0" w:rsidRPr="00505A1E" w:rsidRDefault="00A04CD0">
            <w:pPr>
              <w:jc w:val="center"/>
              <w:rPr>
                <w:rFonts w:ascii="Arial" w:hAnsi="Arial" w:cs="Arial"/>
                <w:sz w:val="20"/>
                <w:szCs w:val="20"/>
              </w:rPr>
            </w:pPr>
            <w:r w:rsidRPr="00505A1E">
              <w:rPr>
                <w:rFonts w:ascii="Arial" w:hAnsi="Arial" w:cs="Arial"/>
                <w:b/>
                <w:sz w:val="20"/>
                <w:szCs w:val="20"/>
              </w:rPr>
              <w:t>Mẫu số 08</w:t>
            </w:r>
            <w:r w:rsidRPr="00505A1E">
              <w:rPr>
                <w:rFonts w:ascii="Arial" w:hAnsi="Arial" w:cs="Arial"/>
                <w:b/>
                <w:sz w:val="20"/>
                <w:szCs w:val="20"/>
              </w:rPr>
              <w:t>/QTDA</w:t>
            </w:r>
          </w:p>
          <w:p w:rsidR="00A04CD0" w:rsidRPr="00505A1E" w:rsidRDefault="00A04CD0">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rsidR="00A04CD0" w:rsidRPr="00505A1E" w:rsidRDefault="00A04CD0" w:rsidP="00A04CD0">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A04CD0" w:rsidRPr="00505A1E" w:rsidTr="00A04CD0">
        <w:trPr>
          <w:trHeight w:val="20"/>
          <w:jc w:val="center"/>
        </w:trPr>
        <w:tc>
          <w:tcPr>
            <w:tcW w:w="1880" w:type="pct"/>
            <w:hideMark/>
          </w:tcPr>
          <w:p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rsidR="00A04CD0" w:rsidRPr="00505A1E" w:rsidRDefault="00A04CD0">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p w:rsidR="00A04CD0" w:rsidRPr="00505A1E" w:rsidRDefault="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Số:........./BC-THQTDA</w:t>
            </w:r>
          </w:p>
        </w:tc>
        <w:tc>
          <w:tcPr>
            <w:tcW w:w="3120" w:type="pct"/>
            <w:hideMark/>
          </w:tcPr>
          <w:p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rsidR="00A04CD0" w:rsidRPr="00505A1E" w:rsidRDefault="00A04CD0">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r w:rsidR="00A04CD0" w:rsidRPr="00505A1E" w:rsidTr="00A04CD0">
        <w:trPr>
          <w:trHeight w:val="20"/>
          <w:jc w:val="center"/>
        </w:trPr>
        <w:tc>
          <w:tcPr>
            <w:tcW w:w="1880" w:type="pct"/>
          </w:tcPr>
          <w:p w:rsidR="00A04CD0" w:rsidRPr="00505A1E" w:rsidRDefault="00A04CD0">
            <w:pPr>
              <w:jc w:val="center"/>
              <w:rPr>
                <w:rFonts w:ascii="Arial" w:hAnsi="Arial" w:cs="Arial"/>
                <w:b/>
                <w:color w:val="000000" w:themeColor="text1"/>
                <w:sz w:val="20"/>
                <w:szCs w:val="20"/>
                <w:lang w:val="nl-NL"/>
              </w:rPr>
            </w:pPr>
          </w:p>
        </w:tc>
        <w:tc>
          <w:tcPr>
            <w:tcW w:w="3120" w:type="pct"/>
            <w:hideMark/>
          </w:tcPr>
          <w:p w:rsidR="00A04CD0" w:rsidRPr="00505A1E" w:rsidRDefault="00A04CD0">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tc>
      </w:tr>
    </w:tbl>
    <w:p w:rsidR="001268B3" w:rsidRPr="00505A1E" w:rsidRDefault="001268B3" w:rsidP="001268B3">
      <w:pPr>
        <w:rPr>
          <w:rFonts w:ascii="Arial" w:hAnsi="Arial" w:cs="Arial"/>
          <w:color w:val="000000" w:themeColor="text1"/>
          <w:sz w:val="20"/>
          <w:szCs w:val="20"/>
          <w:lang w:val="nl-NL"/>
        </w:rPr>
      </w:pPr>
    </w:p>
    <w:p w:rsidR="001268B3" w:rsidRPr="00505A1E" w:rsidRDefault="001268B3" w:rsidP="001268B3">
      <w:pPr>
        <w:rPr>
          <w:rFonts w:ascii="Arial" w:hAnsi="Arial" w:cs="Arial"/>
          <w:color w:val="000000" w:themeColor="text1"/>
          <w:sz w:val="20"/>
          <w:szCs w:val="20"/>
          <w:lang w:val="nl-NL"/>
        </w:rPr>
      </w:pPr>
    </w:p>
    <w:p w:rsidR="001268B3" w:rsidRPr="00505A1E" w:rsidRDefault="00A04CD0"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B</w:t>
      </w:r>
      <w:r w:rsidR="001268B3" w:rsidRPr="00505A1E">
        <w:rPr>
          <w:rFonts w:ascii="Arial" w:hAnsi="Arial" w:cs="Arial"/>
          <w:b/>
          <w:color w:val="000000" w:themeColor="text1"/>
          <w:sz w:val="20"/>
          <w:szCs w:val="20"/>
          <w:lang w:val="nl-NL"/>
        </w:rPr>
        <w:t>ÁO CÁO</w:t>
      </w:r>
    </w:p>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Quyết toán vốn đầu tư dự án hoàn thành</w:t>
      </w:r>
    </w:p>
    <w:p w:rsidR="00A04CD0" w:rsidRPr="00505A1E" w:rsidRDefault="00A04CD0" w:rsidP="00A04CD0">
      <w:pPr>
        <w:jc w:val="center"/>
        <w:rPr>
          <w:rFonts w:ascii="Arial" w:hAnsi="Arial" w:cs="Arial"/>
          <w:color w:val="000000" w:themeColor="text1"/>
          <w:sz w:val="20"/>
          <w:szCs w:val="20"/>
          <w:vertAlign w:val="superscript"/>
          <w:lang w:val="nl-NL"/>
        </w:rPr>
      </w:pPr>
      <w:r w:rsidRPr="00505A1E">
        <w:rPr>
          <w:rFonts w:ascii="Arial" w:hAnsi="Arial" w:cs="Arial"/>
          <w:color w:val="000000" w:themeColor="text1"/>
          <w:sz w:val="20"/>
          <w:szCs w:val="20"/>
          <w:vertAlign w:val="superscript"/>
          <w:lang w:val="nl-NL"/>
        </w:rPr>
        <w:t>___________</w:t>
      </w:r>
    </w:p>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b/>
          <w:color w:val="000000" w:themeColor="text1"/>
          <w:sz w:val="20"/>
          <w:szCs w:val="20"/>
          <w:lang w:val="nl-NL"/>
        </w:rPr>
        <w:t>Dự án:</w:t>
      </w:r>
      <w:r w:rsidRPr="00505A1E">
        <w:rPr>
          <w:rFonts w:ascii="Arial" w:hAnsi="Arial" w:cs="Arial"/>
          <w:color w:val="000000" w:themeColor="text1"/>
          <w:sz w:val="20"/>
          <w:szCs w:val="20"/>
          <w:lang w:val="nl-NL"/>
        </w:rPr>
        <w:t>...</w:t>
      </w:r>
    </w:p>
    <w:p w:rsidR="001268B3" w:rsidRPr="00505A1E" w:rsidRDefault="001268B3" w:rsidP="00A04CD0">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(Dùng cho dự án quy hoạch, dự án chuẩn bị đầu tư sử dụng vốn đầu tư công, dự án dừng thực</w:t>
      </w:r>
      <w:r w:rsidR="00A04CD0" w:rsidRPr="00505A1E">
        <w:rPr>
          <w:rFonts w:ascii="Arial" w:hAnsi="Arial" w:cs="Arial"/>
          <w:i/>
          <w:color w:val="000000" w:themeColor="text1"/>
          <w:sz w:val="20"/>
          <w:szCs w:val="20"/>
          <w:lang w:val="nl-NL"/>
        </w:rPr>
        <w:br/>
      </w:r>
      <w:r w:rsidRPr="00505A1E">
        <w:rPr>
          <w:rFonts w:ascii="Arial" w:hAnsi="Arial" w:cs="Arial"/>
          <w:i/>
          <w:color w:val="000000" w:themeColor="text1"/>
          <w:sz w:val="20"/>
          <w:szCs w:val="20"/>
          <w:lang w:val="nl-NL"/>
        </w:rPr>
        <w:t xml:space="preserve"> hiện chưa có khối lượng thi công xây dựng, lắp đặt thiết bị)</w:t>
      </w:r>
    </w:p>
    <w:p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ab/>
      </w:r>
    </w:p>
    <w:p w:rsidR="001268B3" w:rsidRPr="00505A1E" w:rsidRDefault="001268B3" w:rsidP="00A04CD0">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 Văn bản pháp lý: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7"/>
        <w:gridCol w:w="4260"/>
        <w:gridCol w:w="1890"/>
        <w:gridCol w:w="2350"/>
      </w:tblGrid>
      <w:tr w:rsidR="001268B3" w:rsidRPr="00505A1E" w:rsidTr="00A04CD0">
        <w:trPr>
          <w:cantSplit/>
          <w:trHeight w:val="230"/>
        </w:trPr>
        <w:tc>
          <w:tcPr>
            <w:tcW w:w="287" w:type="pct"/>
            <w:vMerge w:val="restart"/>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TT</w:t>
            </w:r>
          </w:p>
        </w:tc>
        <w:tc>
          <w:tcPr>
            <w:tcW w:w="2362" w:type="pct"/>
            <w:vMerge w:val="restart"/>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Tên văn bản</w:t>
            </w:r>
          </w:p>
        </w:tc>
        <w:tc>
          <w:tcPr>
            <w:tcW w:w="1048" w:type="pct"/>
            <w:vMerge w:val="restart"/>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ngày, tháng, năm ban hành</w:t>
            </w:r>
          </w:p>
        </w:tc>
        <w:tc>
          <w:tcPr>
            <w:tcW w:w="1303" w:type="pct"/>
            <w:vMerge w:val="restart"/>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Tên cơ quan ban hành</w:t>
            </w:r>
          </w:p>
        </w:tc>
      </w:tr>
      <w:tr w:rsidR="001268B3" w:rsidRPr="00505A1E" w:rsidTr="00A04CD0">
        <w:trPr>
          <w:cantSplit/>
          <w:trHeight w:val="230"/>
        </w:trPr>
        <w:tc>
          <w:tcPr>
            <w:tcW w:w="287" w:type="pct"/>
            <w:vMerge/>
            <w:vAlign w:val="center"/>
          </w:tcPr>
          <w:p w:rsidR="001268B3" w:rsidRPr="00505A1E" w:rsidRDefault="001268B3" w:rsidP="00A04CD0">
            <w:pPr>
              <w:jc w:val="center"/>
              <w:rPr>
                <w:rFonts w:ascii="Arial" w:hAnsi="Arial" w:cs="Arial"/>
                <w:color w:val="000000" w:themeColor="text1"/>
                <w:sz w:val="20"/>
                <w:szCs w:val="20"/>
                <w:lang w:val="nl-NL"/>
              </w:rPr>
            </w:pPr>
          </w:p>
        </w:tc>
        <w:tc>
          <w:tcPr>
            <w:tcW w:w="2362" w:type="pct"/>
            <w:vMerge/>
          </w:tcPr>
          <w:p w:rsidR="001268B3" w:rsidRPr="00505A1E" w:rsidRDefault="001268B3" w:rsidP="001268B3">
            <w:pPr>
              <w:rPr>
                <w:rFonts w:ascii="Arial" w:hAnsi="Arial" w:cs="Arial"/>
                <w:color w:val="000000" w:themeColor="text1"/>
                <w:sz w:val="20"/>
                <w:szCs w:val="20"/>
                <w:lang w:val="nl-NL"/>
              </w:rPr>
            </w:pPr>
          </w:p>
        </w:tc>
        <w:tc>
          <w:tcPr>
            <w:tcW w:w="1048" w:type="pct"/>
            <w:vMerge/>
          </w:tcPr>
          <w:p w:rsidR="001268B3" w:rsidRPr="00505A1E" w:rsidRDefault="001268B3" w:rsidP="001268B3">
            <w:pPr>
              <w:rPr>
                <w:rFonts w:ascii="Arial" w:hAnsi="Arial" w:cs="Arial"/>
                <w:color w:val="000000" w:themeColor="text1"/>
                <w:sz w:val="20"/>
                <w:szCs w:val="20"/>
                <w:lang w:val="nl-NL"/>
              </w:rPr>
            </w:pPr>
          </w:p>
        </w:tc>
        <w:tc>
          <w:tcPr>
            <w:tcW w:w="1303" w:type="pct"/>
            <w:vMerge/>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trPr>
        <w:tc>
          <w:tcPr>
            <w:tcW w:w="287" w:type="pct"/>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w:t>
            </w:r>
          </w:p>
        </w:tc>
        <w:tc>
          <w:tcPr>
            <w:tcW w:w="2362" w:type="pct"/>
            <w:vAlign w:val="center"/>
          </w:tcPr>
          <w:p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Hồ sơ pháp lý</w:t>
            </w:r>
          </w:p>
        </w:tc>
        <w:tc>
          <w:tcPr>
            <w:tcW w:w="1048" w:type="pct"/>
          </w:tcPr>
          <w:p w:rsidR="001268B3" w:rsidRPr="00505A1E" w:rsidRDefault="001268B3" w:rsidP="001268B3">
            <w:pPr>
              <w:rPr>
                <w:rFonts w:ascii="Arial" w:hAnsi="Arial" w:cs="Arial"/>
                <w:color w:val="000000" w:themeColor="text1"/>
                <w:sz w:val="20"/>
                <w:szCs w:val="20"/>
                <w:lang w:val="nl-NL"/>
              </w:rPr>
            </w:pPr>
          </w:p>
        </w:tc>
        <w:tc>
          <w:tcPr>
            <w:tcW w:w="1303" w:type="pct"/>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trPr>
        <w:tc>
          <w:tcPr>
            <w:tcW w:w="287" w:type="pct"/>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2362"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Quyết định phê duyệt dự án, dự toán</w:t>
            </w:r>
          </w:p>
        </w:tc>
        <w:tc>
          <w:tcPr>
            <w:tcW w:w="1048" w:type="pct"/>
          </w:tcPr>
          <w:p w:rsidR="001268B3" w:rsidRPr="00505A1E" w:rsidRDefault="001268B3" w:rsidP="001268B3">
            <w:pPr>
              <w:rPr>
                <w:rFonts w:ascii="Arial" w:hAnsi="Arial" w:cs="Arial"/>
                <w:color w:val="000000" w:themeColor="text1"/>
                <w:sz w:val="20"/>
                <w:szCs w:val="20"/>
                <w:lang w:val="nl-NL"/>
              </w:rPr>
            </w:pPr>
          </w:p>
        </w:tc>
        <w:tc>
          <w:tcPr>
            <w:tcW w:w="1303" w:type="pct"/>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trPr>
        <w:tc>
          <w:tcPr>
            <w:tcW w:w="287" w:type="pct"/>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tc>
        <w:tc>
          <w:tcPr>
            <w:tcW w:w="2362"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Chủ trương lập quy hoạch hoặc chuẩn bị đầu tư dự án</w:t>
            </w:r>
          </w:p>
        </w:tc>
        <w:tc>
          <w:tcPr>
            <w:tcW w:w="1048" w:type="pct"/>
          </w:tcPr>
          <w:p w:rsidR="001268B3" w:rsidRPr="00505A1E" w:rsidRDefault="001268B3" w:rsidP="001268B3">
            <w:pPr>
              <w:rPr>
                <w:rFonts w:ascii="Arial" w:hAnsi="Arial" w:cs="Arial"/>
                <w:color w:val="000000" w:themeColor="text1"/>
                <w:sz w:val="20"/>
                <w:szCs w:val="20"/>
                <w:lang w:val="nl-NL"/>
              </w:rPr>
            </w:pPr>
          </w:p>
        </w:tc>
        <w:tc>
          <w:tcPr>
            <w:tcW w:w="1303" w:type="pct"/>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trPr>
        <w:tc>
          <w:tcPr>
            <w:tcW w:w="287" w:type="pct"/>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tc>
        <w:tc>
          <w:tcPr>
            <w:tcW w:w="2362"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Văn bản phê duyệt đề cương (đối với dự án quy hoạch)</w:t>
            </w:r>
          </w:p>
        </w:tc>
        <w:tc>
          <w:tcPr>
            <w:tcW w:w="1048" w:type="pct"/>
          </w:tcPr>
          <w:p w:rsidR="001268B3" w:rsidRPr="00505A1E" w:rsidRDefault="001268B3" w:rsidP="001268B3">
            <w:pPr>
              <w:rPr>
                <w:rFonts w:ascii="Arial" w:hAnsi="Arial" w:cs="Arial"/>
                <w:color w:val="000000" w:themeColor="text1"/>
                <w:sz w:val="20"/>
                <w:szCs w:val="20"/>
                <w:lang w:val="nl-NL"/>
              </w:rPr>
            </w:pPr>
          </w:p>
        </w:tc>
        <w:tc>
          <w:tcPr>
            <w:tcW w:w="1303" w:type="pct"/>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trPr>
        <w:tc>
          <w:tcPr>
            <w:tcW w:w="287" w:type="pct"/>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4</w:t>
            </w:r>
          </w:p>
        </w:tc>
        <w:tc>
          <w:tcPr>
            <w:tcW w:w="2362"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Văn bản phê duyệt dự toán chi phí</w:t>
            </w:r>
          </w:p>
        </w:tc>
        <w:tc>
          <w:tcPr>
            <w:tcW w:w="1048" w:type="pct"/>
          </w:tcPr>
          <w:p w:rsidR="001268B3" w:rsidRPr="00505A1E" w:rsidRDefault="001268B3" w:rsidP="001268B3">
            <w:pPr>
              <w:rPr>
                <w:rFonts w:ascii="Arial" w:hAnsi="Arial" w:cs="Arial"/>
                <w:color w:val="000000" w:themeColor="text1"/>
                <w:sz w:val="20"/>
                <w:szCs w:val="20"/>
                <w:lang w:val="nl-NL"/>
              </w:rPr>
            </w:pPr>
          </w:p>
        </w:tc>
        <w:tc>
          <w:tcPr>
            <w:tcW w:w="1303" w:type="pct"/>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trPr>
        <w:tc>
          <w:tcPr>
            <w:tcW w:w="287" w:type="pct"/>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5</w:t>
            </w:r>
          </w:p>
        </w:tc>
        <w:tc>
          <w:tcPr>
            <w:tcW w:w="2362"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Văn bản phê duyệt dự án quy hoạch hoặc dự án chuẩn bị đầu tư</w:t>
            </w:r>
          </w:p>
        </w:tc>
        <w:tc>
          <w:tcPr>
            <w:tcW w:w="1048" w:type="pct"/>
          </w:tcPr>
          <w:p w:rsidR="001268B3" w:rsidRPr="00505A1E" w:rsidRDefault="001268B3" w:rsidP="001268B3">
            <w:pPr>
              <w:rPr>
                <w:rFonts w:ascii="Arial" w:hAnsi="Arial" w:cs="Arial"/>
                <w:color w:val="000000" w:themeColor="text1"/>
                <w:sz w:val="20"/>
                <w:szCs w:val="20"/>
                <w:lang w:val="nl-NL"/>
              </w:rPr>
            </w:pPr>
          </w:p>
        </w:tc>
        <w:tc>
          <w:tcPr>
            <w:tcW w:w="1303" w:type="pct"/>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trPr>
        <w:tc>
          <w:tcPr>
            <w:tcW w:w="287" w:type="pct"/>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6</w:t>
            </w:r>
          </w:p>
        </w:tc>
        <w:tc>
          <w:tcPr>
            <w:tcW w:w="2362"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Văn bản cho phép dừng thực hiện</w:t>
            </w:r>
          </w:p>
        </w:tc>
        <w:tc>
          <w:tcPr>
            <w:tcW w:w="1048" w:type="pct"/>
          </w:tcPr>
          <w:p w:rsidR="001268B3" w:rsidRPr="00505A1E" w:rsidRDefault="001268B3" w:rsidP="001268B3">
            <w:pPr>
              <w:rPr>
                <w:rFonts w:ascii="Arial" w:hAnsi="Arial" w:cs="Arial"/>
                <w:color w:val="000000" w:themeColor="text1"/>
                <w:sz w:val="20"/>
                <w:szCs w:val="20"/>
                <w:lang w:val="nl-NL"/>
              </w:rPr>
            </w:pPr>
          </w:p>
        </w:tc>
        <w:tc>
          <w:tcPr>
            <w:tcW w:w="1303" w:type="pct"/>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trPr>
        <w:tc>
          <w:tcPr>
            <w:tcW w:w="287" w:type="pct"/>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7</w:t>
            </w:r>
          </w:p>
        </w:tc>
        <w:tc>
          <w:tcPr>
            <w:tcW w:w="2362"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Các văn bản khác có liên quan</w:t>
            </w:r>
          </w:p>
        </w:tc>
        <w:tc>
          <w:tcPr>
            <w:tcW w:w="1048" w:type="pct"/>
          </w:tcPr>
          <w:p w:rsidR="001268B3" w:rsidRPr="00505A1E" w:rsidRDefault="001268B3" w:rsidP="001268B3">
            <w:pPr>
              <w:rPr>
                <w:rFonts w:ascii="Arial" w:hAnsi="Arial" w:cs="Arial"/>
                <w:color w:val="000000" w:themeColor="text1"/>
                <w:sz w:val="20"/>
                <w:szCs w:val="20"/>
                <w:lang w:val="nl-NL"/>
              </w:rPr>
            </w:pPr>
          </w:p>
        </w:tc>
        <w:tc>
          <w:tcPr>
            <w:tcW w:w="1303" w:type="pct"/>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trPr>
        <w:tc>
          <w:tcPr>
            <w:tcW w:w="287" w:type="pct"/>
            <w:vAlign w:val="center"/>
          </w:tcPr>
          <w:p w:rsidR="001268B3" w:rsidRPr="00505A1E" w:rsidRDefault="001268B3" w:rsidP="00A04CD0">
            <w:pPr>
              <w:jc w:val="center"/>
              <w:rPr>
                <w:rFonts w:ascii="Arial" w:hAnsi="Arial" w:cs="Arial"/>
                <w:color w:val="000000" w:themeColor="text1"/>
                <w:sz w:val="20"/>
                <w:szCs w:val="20"/>
                <w:lang w:val="nl-NL"/>
              </w:rPr>
            </w:pPr>
          </w:p>
        </w:tc>
        <w:tc>
          <w:tcPr>
            <w:tcW w:w="2362"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048" w:type="pct"/>
          </w:tcPr>
          <w:p w:rsidR="001268B3" w:rsidRPr="00505A1E" w:rsidRDefault="001268B3" w:rsidP="001268B3">
            <w:pPr>
              <w:rPr>
                <w:rFonts w:ascii="Arial" w:hAnsi="Arial" w:cs="Arial"/>
                <w:color w:val="000000" w:themeColor="text1"/>
                <w:sz w:val="20"/>
                <w:szCs w:val="20"/>
                <w:lang w:val="nl-NL"/>
              </w:rPr>
            </w:pPr>
          </w:p>
        </w:tc>
        <w:tc>
          <w:tcPr>
            <w:tcW w:w="1303" w:type="pct"/>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trPr>
        <w:tc>
          <w:tcPr>
            <w:tcW w:w="287" w:type="pct"/>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II</w:t>
            </w:r>
          </w:p>
        </w:tc>
        <w:tc>
          <w:tcPr>
            <w:tcW w:w="2362" w:type="pct"/>
            <w:vAlign w:val="center"/>
          </w:tcPr>
          <w:p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Hợp đồng, phụ lục hợp đồng (nếu có)</w:t>
            </w:r>
          </w:p>
        </w:tc>
        <w:tc>
          <w:tcPr>
            <w:tcW w:w="1048" w:type="pct"/>
          </w:tcPr>
          <w:p w:rsidR="001268B3" w:rsidRPr="00505A1E" w:rsidRDefault="001268B3" w:rsidP="001268B3">
            <w:pPr>
              <w:rPr>
                <w:rFonts w:ascii="Arial" w:hAnsi="Arial" w:cs="Arial"/>
                <w:color w:val="000000" w:themeColor="text1"/>
                <w:sz w:val="20"/>
                <w:szCs w:val="20"/>
                <w:lang w:val="nl-NL"/>
              </w:rPr>
            </w:pPr>
          </w:p>
        </w:tc>
        <w:tc>
          <w:tcPr>
            <w:tcW w:w="1303" w:type="pct"/>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trPr>
        <w:tc>
          <w:tcPr>
            <w:tcW w:w="287" w:type="pct"/>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2362"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048" w:type="pct"/>
          </w:tcPr>
          <w:p w:rsidR="001268B3" w:rsidRPr="00505A1E" w:rsidRDefault="001268B3" w:rsidP="001268B3">
            <w:pPr>
              <w:rPr>
                <w:rFonts w:ascii="Arial" w:hAnsi="Arial" w:cs="Arial"/>
                <w:color w:val="000000" w:themeColor="text1"/>
                <w:sz w:val="20"/>
                <w:szCs w:val="20"/>
                <w:lang w:val="nl-NL"/>
              </w:rPr>
            </w:pPr>
          </w:p>
        </w:tc>
        <w:tc>
          <w:tcPr>
            <w:tcW w:w="1303" w:type="pct"/>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trPr>
        <w:tc>
          <w:tcPr>
            <w:tcW w:w="287" w:type="pct"/>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2362"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048" w:type="pct"/>
          </w:tcPr>
          <w:p w:rsidR="001268B3" w:rsidRPr="00505A1E" w:rsidRDefault="001268B3" w:rsidP="001268B3">
            <w:pPr>
              <w:rPr>
                <w:rFonts w:ascii="Arial" w:hAnsi="Arial" w:cs="Arial"/>
                <w:color w:val="000000" w:themeColor="text1"/>
                <w:sz w:val="20"/>
                <w:szCs w:val="20"/>
                <w:lang w:val="nl-NL"/>
              </w:rPr>
            </w:pPr>
          </w:p>
        </w:tc>
        <w:tc>
          <w:tcPr>
            <w:tcW w:w="1303" w:type="pct"/>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trPr>
        <w:tc>
          <w:tcPr>
            <w:tcW w:w="287" w:type="pct"/>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III</w:t>
            </w:r>
          </w:p>
        </w:tc>
        <w:tc>
          <w:tcPr>
            <w:tcW w:w="2362"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b/>
                <w:color w:val="000000" w:themeColor="text1"/>
                <w:sz w:val="20"/>
                <w:szCs w:val="20"/>
                <w:lang w:val="nl-NL"/>
              </w:rPr>
              <w:t>Kết luận của cơ quan Thanh tra, Kiểm toán nhà nước, kiểm tra, kết quả điều tra của các cơ quan pháp luật</w:t>
            </w:r>
            <w:r w:rsidRPr="00505A1E">
              <w:rPr>
                <w:rFonts w:ascii="Arial" w:hAnsi="Arial" w:cs="Arial"/>
                <w:color w:val="000000" w:themeColor="text1"/>
                <w:sz w:val="20"/>
                <w:szCs w:val="20"/>
                <w:lang w:val="nl-NL"/>
              </w:rPr>
              <w:t xml:space="preserve"> (trường hợp không có thì phải ghi cụ thể là </w:t>
            </w:r>
            <w:r w:rsidRPr="00505A1E">
              <w:rPr>
                <w:rFonts w:ascii="Arial" w:hAnsi="Arial" w:cs="Arial"/>
                <w:i/>
                <w:color w:val="000000" w:themeColor="text1"/>
                <w:sz w:val="20"/>
                <w:szCs w:val="20"/>
                <w:lang w:val="nl-NL"/>
              </w:rPr>
              <w:t>“</w:t>
            </w:r>
            <w:r w:rsidRPr="00505A1E">
              <w:rPr>
                <w:rFonts w:ascii="Arial" w:hAnsi="Arial" w:cs="Arial"/>
                <w:b/>
                <w:i/>
                <w:color w:val="000000" w:themeColor="text1"/>
                <w:sz w:val="20"/>
                <w:szCs w:val="20"/>
                <w:lang w:val="nl-NL"/>
              </w:rPr>
              <w:t>không có”</w:t>
            </w:r>
            <w:r w:rsidRPr="00505A1E">
              <w:rPr>
                <w:rFonts w:ascii="Arial" w:hAnsi="Arial" w:cs="Arial"/>
                <w:color w:val="000000" w:themeColor="text1"/>
                <w:sz w:val="20"/>
                <w:szCs w:val="20"/>
                <w:lang w:val="nl-NL"/>
              </w:rPr>
              <w:t>)</w:t>
            </w:r>
          </w:p>
        </w:tc>
        <w:tc>
          <w:tcPr>
            <w:tcW w:w="1048" w:type="pct"/>
          </w:tcPr>
          <w:p w:rsidR="001268B3" w:rsidRPr="00505A1E" w:rsidRDefault="001268B3" w:rsidP="001268B3">
            <w:pPr>
              <w:rPr>
                <w:rFonts w:ascii="Arial" w:hAnsi="Arial" w:cs="Arial"/>
                <w:color w:val="000000" w:themeColor="text1"/>
                <w:sz w:val="20"/>
                <w:szCs w:val="20"/>
                <w:lang w:val="nl-NL"/>
              </w:rPr>
            </w:pPr>
          </w:p>
        </w:tc>
        <w:tc>
          <w:tcPr>
            <w:tcW w:w="1303" w:type="pct"/>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trPr>
        <w:tc>
          <w:tcPr>
            <w:tcW w:w="287" w:type="pct"/>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2362"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048" w:type="pct"/>
          </w:tcPr>
          <w:p w:rsidR="001268B3" w:rsidRPr="00505A1E" w:rsidRDefault="001268B3" w:rsidP="001268B3">
            <w:pPr>
              <w:rPr>
                <w:rFonts w:ascii="Arial" w:hAnsi="Arial" w:cs="Arial"/>
                <w:color w:val="000000" w:themeColor="text1"/>
                <w:sz w:val="20"/>
                <w:szCs w:val="20"/>
                <w:lang w:val="nl-NL"/>
              </w:rPr>
            </w:pPr>
          </w:p>
        </w:tc>
        <w:tc>
          <w:tcPr>
            <w:tcW w:w="1303" w:type="pct"/>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trPr>
        <w:tc>
          <w:tcPr>
            <w:tcW w:w="287" w:type="pct"/>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2362"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w:t>
            </w:r>
          </w:p>
        </w:tc>
        <w:tc>
          <w:tcPr>
            <w:tcW w:w="1048" w:type="pct"/>
          </w:tcPr>
          <w:p w:rsidR="001268B3" w:rsidRPr="00505A1E" w:rsidRDefault="001268B3" w:rsidP="001268B3">
            <w:pPr>
              <w:rPr>
                <w:rFonts w:ascii="Arial" w:hAnsi="Arial" w:cs="Arial"/>
                <w:color w:val="000000" w:themeColor="text1"/>
                <w:sz w:val="20"/>
                <w:szCs w:val="20"/>
                <w:lang w:val="nl-NL"/>
              </w:rPr>
            </w:pPr>
          </w:p>
        </w:tc>
        <w:tc>
          <w:tcPr>
            <w:tcW w:w="1303" w:type="pct"/>
          </w:tcPr>
          <w:p w:rsidR="001268B3" w:rsidRPr="00505A1E" w:rsidRDefault="001268B3" w:rsidP="001268B3">
            <w:pPr>
              <w:rPr>
                <w:rFonts w:ascii="Arial" w:hAnsi="Arial" w:cs="Arial"/>
                <w:color w:val="000000" w:themeColor="text1"/>
                <w:sz w:val="20"/>
                <w:szCs w:val="20"/>
                <w:lang w:val="nl-NL"/>
              </w:rPr>
            </w:pPr>
          </w:p>
        </w:tc>
      </w:tr>
    </w:tbl>
    <w:p w:rsidR="001268B3" w:rsidRPr="00505A1E" w:rsidRDefault="001268B3" w:rsidP="00A04CD0">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ab/>
        <w:t>II. Thực hiện đầu tư</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 Vốn đầu tư:</w:t>
      </w:r>
    </w:p>
    <w:p w:rsidR="001268B3" w:rsidRPr="00505A1E" w:rsidRDefault="001268B3" w:rsidP="00A04CD0">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tính: đồng</w:t>
      </w:r>
    </w:p>
    <w:tbl>
      <w:tblPr>
        <w:tblW w:w="5000" w:type="pct"/>
        <w:jc w:val="center"/>
        <w:tblLook w:val="04A0" w:firstRow="1" w:lastRow="0" w:firstColumn="1" w:lastColumn="0" w:noHBand="0" w:noVBand="1"/>
      </w:tblPr>
      <w:tblGrid>
        <w:gridCol w:w="772"/>
        <w:gridCol w:w="4502"/>
        <w:gridCol w:w="2129"/>
        <w:gridCol w:w="805"/>
        <w:gridCol w:w="809"/>
      </w:tblGrid>
      <w:tr w:rsidR="001268B3" w:rsidRPr="00505A1E" w:rsidTr="00A04CD0">
        <w:trPr>
          <w:trHeight w:val="20"/>
          <w:jc w:val="center"/>
        </w:trPr>
        <w:tc>
          <w:tcPr>
            <w:tcW w:w="363" w:type="pct"/>
            <w:tcBorders>
              <w:top w:val="single" w:sz="4" w:space="0" w:color="auto"/>
              <w:left w:val="single" w:sz="4" w:space="0" w:color="auto"/>
              <w:bottom w:val="single" w:sz="4" w:space="0" w:color="auto"/>
              <w:right w:val="single" w:sz="4" w:space="0" w:color="auto"/>
            </w:tcBorders>
            <w:noWrap/>
            <w:vAlign w:val="center"/>
            <w:hideMark/>
          </w:tcPr>
          <w:p w:rsidR="001268B3" w:rsidRPr="00505A1E" w:rsidRDefault="001268B3" w:rsidP="00A04CD0">
            <w:pPr>
              <w:jc w:val="center"/>
              <w:rPr>
                <w:rFonts w:ascii="Arial" w:hAnsi="Arial" w:cs="Arial"/>
                <w:b/>
                <w:color w:val="000000" w:themeColor="text1"/>
                <w:sz w:val="20"/>
                <w:szCs w:val="20"/>
              </w:rPr>
            </w:pPr>
            <w:r w:rsidRPr="00505A1E">
              <w:rPr>
                <w:rFonts w:ascii="Arial" w:hAnsi="Arial" w:cs="Arial"/>
                <w:b/>
                <w:color w:val="000000" w:themeColor="text1"/>
                <w:sz w:val="20"/>
                <w:szCs w:val="20"/>
                <w:lang w:val="vi-VN"/>
              </w:rPr>
              <w:t>Số TT</w:t>
            </w:r>
          </w:p>
        </w:tc>
        <w:tc>
          <w:tcPr>
            <w:tcW w:w="2519"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nl-NL"/>
              </w:rPr>
              <w:t>Nội dung</w:t>
            </w:r>
          </w:p>
        </w:tc>
        <w:tc>
          <w:tcPr>
            <w:tcW w:w="1203"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Tổng mức đầu tư (của dự án, dự án thành phần, tiểu dự án độc lập) hoặc dự toán (công trình, hạng mục công trình độc lập)  được phê duyệt hoặc điều chỉnh lần cuối</w:t>
            </w:r>
          </w:p>
        </w:tc>
        <w:tc>
          <w:tcPr>
            <w:tcW w:w="444"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b/>
                <w:color w:val="000000" w:themeColor="text1"/>
                <w:sz w:val="20"/>
                <w:szCs w:val="20"/>
                <w:lang w:val="nl-NL"/>
              </w:rPr>
              <w:t>Vốn k</w:t>
            </w:r>
            <w:r w:rsidRPr="00505A1E">
              <w:rPr>
                <w:rFonts w:ascii="Arial" w:hAnsi="Arial" w:cs="Arial"/>
                <w:b/>
                <w:color w:val="000000" w:themeColor="text1"/>
                <w:sz w:val="20"/>
                <w:szCs w:val="20"/>
                <w:lang w:val="vi-VN"/>
              </w:rPr>
              <w:t>ế hoạch</w:t>
            </w:r>
            <w:r w:rsidRPr="00505A1E">
              <w:rPr>
                <w:rFonts w:ascii="Arial" w:hAnsi="Arial" w:cs="Arial"/>
                <w:b/>
                <w:color w:val="000000" w:themeColor="text1"/>
                <w:sz w:val="20"/>
                <w:szCs w:val="20"/>
                <w:lang w:val="nl-NL"/>
              </w:rPr>
              <w:t xml:space="preserve"> được giao</w:t>
            </w:r>
          </w:p>
        </w:tc>
        <w:tc>
          <w:tcPr>
            <w:tcW w:w="471"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b/>
                <w:color w:val="000000" w:themeColor="text1"/>
                <w:sz w:val="20"/>
                <w:szCs w:val="20"/>
              </w:rPr>
              <w:t>Vốn đã giải ngân</w:t>
            </w:r>
          </w:p>
        </w:tc>
      </w:tr>
      <w:tr w:rsidR="001268B3" w:rsidRPr="00505A1E" w:rsidTr="00A04CD0">
        <w:trPr>
          <w:trHeight w:val="20"/>
          <w:jc w:val="center"/>
        </w:trPr>
        <w:tc>
          <w:tcPr>
            <w:tcW w:w="363" w:type="pct"/>
            <w:tcBorders>
              <w:top w:val="nil"/>
              <w:left w:val="single" w:sz="4" w:space="0" w:color="auto"/>
              <w:bottom w:val="single" w:sz="4" w:space="0" w:color="auto"/>
              <w:right w:val="single" w:sz="4" w:space="0" w:color="auto"/>
            </w:tcBorders>
            <w:noWrap/>
            <w:vAlign w:val="center"/>
            <w:hideMark/>
          </w:tcPr>
          <w:p w:rsidR="001268B3" w:rsidRPr="00505A1E" w:rsidRDefault="001268B3" w:rsidP="00A04CD0">
            <w:pPr>
              <w:jc w:val="center"/>
              <w:rPr>
                <w:rFonts w:ascii="Arial" w:hAnsi="Arial" w:cs="Arial"/>
                <w:b/>
                <w:color w:val="000000" w:themeColor="text1"/>
                <w:sz w:val="20"/>
                <w:szCs w:val="20"/>
              </w:rPr>
            </w:pPr>
          </w:p>
        </w:tc>
        <w:tc>
          <w:tcPr>
            <w:tcW w:w="2519"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color w:val="000000" w:themeColor="text1"/>
                <w:sz w:val="20"/>
                <w:szCs w:val="20"/>
                <w:lang w:val="nl-NL"/>
              </w:rPr>
            </w:pPr>
            <w:r w:rsidRPr="00505A1E">
              <w:rPr>
                <w:rFonts w:ascii="Arial" w:hAnsi="Arial" w:cs="Arial"/>
                <w:b/>
                <w:bCs/>
                <w:color w:val="000000" w:themeColor="text1"/>
                <w:sz w:val="20"/>
                <w:szCs w:val="20"/>
                <w:lang w:val="vi-VN"/>
              </w:rPr>
              <w:t>Tổng cộng</w:t>
            </w:r>
          </w:p>
        </w:tc>
        <w:tc>
          <w:tcPr>
            <w:tcW w:w="120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44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471"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r>
      <w:tr w:rsidR="001268B3" w:rsidRPr="00505A1E" w:rsidTr="00A04CD0">
        <w:trPr>
          <w:trHeight w:val="20"/>
          <w:jc w:val="center"/>
        </w:trPr>
        <w:tc>
          <w:tcPr>
            <w:tcW w:w="363" w:type="pct"/>
            <w:tcBorders>
              <w:top w:val="nil"/>
              <w:left w:val="single" w:sz="4" w:space="0" w:color="auto"/>
              <w:bottom w:val="single" w:sz="4" w:space="0" w:color="auto"/>
              <w:right w:val="single" w:sz="4" w:space="0" w:color="auto"/>
            </w:tcBorders>
            <w:noWrap/>
            <w:vAlign w:val="center"/>
            <w:hideMark/>
          </w:tcPr>
          <w:p w:rsidR="001268B3" w:rsidRPr="00505A1E" w:rsidRDefault="001268B3" w:rsidP="00A04CD0">
            <w:pPr>
              <w:jc w:val="center"/>
              <w:rPr>
                <w:rFonts w:ascii="Arial" w:hAnsi="Arial" w:cs="Arial"/>
                <w:b/>
                <w:color w:val="000000" w:themeColor="text1"/>
                <w:sz w:val="20"/>
                <w:szCs w:val="20"/>
              </w:rPr>
            </w:pPr>
            <w:r w:rsidRPr="00505A1E">
              <w:rPr>
                <w:rFonts w:ascii="Arial" w:hAnsi="Arial" w:cs="Arial"/>
                <w:b/>
                <w:color w:val="000000" w:themeColor="text1"/>
                <w:sz w:val="20"/>
                <w:szCs w:val="20"/>
              </w:rPr>
              <w:t>1</w:t>
            </w:r>
          </w:p>
        </w:tc>
        <w:tc>
          <w:tcPr>
            <w:tcW w:w="2519"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color w:val="000000" w:themeColor="text1"/>
                <w:sz w:val="20"/>
                <w:szCs w:val="20"/>
                <w:lang w:val="vi-VN"/>
              </w:rPr>
            </w:pPr>
            <w:r w:rsidRPr="00505A1E">
              <w:rPr>
                <w:rFonts w:ascii="Arial" w:hAnsi="Arial" w:cs="Arial"/>
                <w:b/>
                <w:color w:val="000000" w:themeColor="text1"/>
                <w:sz w:val="20"/>
                <w:szCs w:val="20"/>
                <w:lang w:val="nl-NL"/>
              </w:rPr>
              <w:t>Vốn đầu tư công</w:t>
            </w:r>
          </w:p>
        </w:tc>
        <w:tc>
          <w:tcPr>
            <w:tcW w:w="120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44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471"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r>
      <w:tr w:rsidR="001268B3" w:rsidRPr="00505A1E" w:rsidTr="00A04CD0">
        <w:trPr>
          <w:trHeight w:val="20"/>
          <w:jc w:val="center"/>
        </w:trPr>
        <w:tc>
          <w:tcPr>
            <w:tcW w:w="363" w:type="pct"/>
            <w:tcBorders>
              <w:top w:val="nil"/>
              <w:left w:val="single" w:sz="4" w:space="0" w:color="auto"/>
              <w:bottom w:val="single" w:sz="4" w:space="0" w:color="auto"/>
              <w:right w:val="single" w:sz="4" w:space="0" w:color="auto"/>
            </w:tcBorders>
            <w:noWrap/>
            <w:vAlign w:val="center"/>
            <w:hideMark/>
          </w:tcPr>
          <w:p w:rsidR="001268B3" w:rsidRPr="00505A1E" w:rsidRDefault="001268B3" w:rsidP="00A04CD0">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1.1</w:t>
            </w:r>
          </w:p>
        </w:tc>
        <w:tc>
          <w:tcPr>
            <w:tcW w:w="2519"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Vốn ngân sách nhà nước</w:t>
            </w:r>
          </w:p>
        </w:tc>
        <w:tc>
          <w:tcPr>
            <w:tcW w:w="120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i/>
                <w:color w:val="000000" w:themeColor="text1"/>
                <w:sz w:val="20"/>
                <w:szCs w:val="20"/>
                <w:lang w:val="vi-VN"/>
              </w:rPr>
            </w:pPr>
          </w:p>
        </w:tc>
        <w:tc>
          <w:tcPr>
            <w:tcW w:w="44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i/>
                <w:color w:val="000000" w:themeColor="text1"/>
                <w:sz w:val="20"/>
                <w:szCs w:val="20"/>
                <w:lang w:val="vi-VN"/>
              </w:rPr>
            </w:pPr>
          </w:p>
        </w:tc>
        <w:tc>
          <w:tcPr>
            <w:tcW w:w="471"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i/>
                <w:color w:val="000000" w:themeColor="text1"/>
                <w:sz w:val="20"/>
                <w:szCs w:val="20"/>
                <w:lang w:val="vi-VN"/>
              </w:rPr>
            </w:pPr>
          </w:p>
        </w:tc>
      </w:tr>
      <w:tr w:rsidR="001268B3" w:rsidRPr="00505A1E" w:rsidTr="00A04CD0">
        <w:trPr>
          <w:trHeight w:val="20"/>
          <w:jc w:val="center"/>
        </w:trPr>
        <w:tc>
          <w:tcPr>
            <w:tcW w:w="363" w:type="pct"/>
            <w:tcBorders>
              <w:top w:val="nil"/>
              <w:left w:val="single" w:sz="4" w:space="0" w:color="auto"/>
              <w:bottom w:val="single" w:sz="4" w:space="0" w:color="auto"/>
              <w:right w:val="single" w:sz="4" w:space="0" w:color="auto"/>
            </w:tcBorders>
            <w:noWrap/>
            <w:vAlign w:val="center"/>
            <w:hideMark/>
          </w:tcPr>
          <w:p w:rsidR="001268B3" w:rsidRPr="00505A1E" w:rsidRDefault="001268B3" w:rsidP="00A04CD0">
            <w:pPr>
              <w:jc w:val="center"/>
              <w:rPr>
                <w:rFonts w:ascii="Arial" w:hAnsi="Arial" w:cs="Arial"/>
                <w:color w:val="000000" w:themeColor="text1"/>
                <w:sz w:val="20"/>
                <w:szCs w:val="20"/>
              </w:rPr>
            </w:pPr>
          </w:p>
        </w:tc>
        <w:tc>
          <w:tcPr>
            <w:tcW w:w="2519"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 ngân sách trung ương (ghi chi tiết vốn)</w:t>
            </w:r>
          </w:p>
          <w:p w:rsidR="001268B3" w:rsidRPr="00505A1E" w:rsidRDefault="001268B3" w:rsidP="00A04CD0">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rsidR="001268B3" w:rsidRPr="00505A1E" w:rsidRDefault="001268B3" w:rsidP="00A04CD0">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lastRenderedPageBreak/>
              <w:t>+ Vốn ...</w:t>
            </w:r>
          </w:p>
          <w:p w:rsidR="001268B3" w:rsidRPr="00505A1E" w:rsidRDefault="001268B3" w:rsidP="00A04CD0">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 ngân sách địa phương</w:t>
            </w:r>
          </w:p>
        </w:tc>
        <w:tc>
          <w:tcPr>
            <w:tcW w:w="120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44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471"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r>
      <w:tr w:rsidR="001268B3" w:rsidRPr="00505A1E" w:rsidTr="00A04CD0">
        <w:trPr>
          <w:trHeight w:val="20"/>
          <w:jc w:val="center"/>
        </w:trPr>
        <w:tc>
          <w:tcPr>
            <w:tcW w:w="363" w:type="pct"/>
            <w:tcBorders>
              <w:top w:val="nil"/>
              <w:left w:val="single" w:sz="4" w:space="0" w:color="auto"/>
              <w:bottom w:val="single" w:sz="4" w:space="0" w:color="auto"/>
              <w:right w:val="single" w:sz="4" w:space="0" w:color="auto"/>
            </w:tcBorders>
            <w:noWrap/>
            <w:vAlign w:val="center"/>
            <w:hideMark/>
          </w:tcPr>
          <w:p w:rsidR="001268B3" w:rsidRPr="00505A1E" w:rsidRDefault="001268B3" w:rsidP="00A04CD0">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1.2</w:t>
            </w:r>
          </w:p>
        </w:tc>
        <w:tc>
          <w:tcPr>
            <w:tcW w:w="2519"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i/>
                <w:color w:val="000000" w:themeColor="text1"/>
                <w:sz w:val="20"/>
                <w:szCs w:val="20"/>
                <w:lang w:val="nl-NL"/>
              </w:rPr>
            </w:pPr>
            <w:r w:rsidRPr="00505A1E">
              <w:rPr>
                <w:rFonts w:ascii="Arial" w:hAnsi="Arial" w:cs="Arial"/>
                <w:b/>
                <w:i/>
                <w:color w:val="000000" w:themeColor="text1"/>
                <w:sz w:val="20"/>
                <w:szCs w:val="20"/>
              </w:rPr>
              <w:t>V</w:t>
            </w:r>
            <w:r w:rsidRPr="00505A1E">
              <w:rPr>
                <w:rFonts w:ascii="Arial" w:hAnsi="Arial" w:cs="Arial"/>
                <w:b/>
                <w:i/>
                <w:color w:val="000000" w:themeColor="text1"/>
                <w:sz w:val="20"/>
                <w:szCs w:val="20"/>
                <w:lang w:val="vi-VN"/>
              </w:rPr>
              <w:t>ốn từ nguồn thu hợp pháp</w:t>
            </w:r>
            <w:r w:rsidRPr="00505A1E">
              <w:rPr>
                <w:rFonts w:ascii="Arial" w:hAnsi="Arial" w:cs="Arial"/>
                <w:b/>
                <w:i/>
                <w:color w:val="000000" w:themeColor="text1"/>
                <w:sz w:val="20"/>
                <w:szCs w:val="20"/>
              </w:rPr>
              <w:t xml:space="preserve"> khác </w:t>
            </w:r>
          </w:p>
        </w:tc>
        <w:tc>
          <w:tcPr>
            <w:tcW w:w="120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i/>
                <w:color w:val="000000" w:themeColor="text1"/>
                <w:sz w:val="20"/>
                <w:szCs w:val="20"/>
                <w:lang w:val="vi-VN"/>
              </w:rPr>
            </w:pPr>
          </w:p>
        </w:tc>
        <w:tc>
          <w:tcPr>
            <w:tcW w:w="44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i/>
                <w:color w:val="000000" w:themeColor="text1"/>
                <w:sz w:val="20"/>
                <w:szCs w:val="20"/>
                <w:lang w:val="vi-VN"/>
              </w:rPr>
            </w:pPr>
          </w:p>
        </w:tc>
        <w:tc>
          <w:tcPr>
            <w:tcW w:w="471"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i/>
                <w:color w:val="000000" w:themeColor="text1"/>
                <w:sz w:val="20"/>
                <w:szCs w:val="20"/>
                <w:lang w:val="vi-VN"/>
              </w:rPr>
            </w:pPr>
          </w:p>
        </w:tc>
      </w:tr>
      <w:tr w:rsidR="001268B3" w:rsidRPr="00505A1E" w:rsidTr="00A04CD0">
        <w:trPr>
          <w:trHeight w:val="20"/>
          <w:jc w:val="center"/>
        </w:trPr>
        <w:tc>
          <w:tcPr>
            <w:tcW w:w="363" w:type="pct"/>
            <w:tcBorders>
              <w:top w:val="single" w:sz="4" w:space="0" w:color="auto"/>
              <w:left w:val="single" w:sz="4" w:space="0" w:color="auto"/>
              <w:bottom w:val="single" w:sz="4" w:space="0" w:color="auto"/>
              <w:right w:val="single" w:sz="4" w:space="0" w:color="auto"/>
            </w:tcBorders>
            <w:noWrap/>
            <w:vAlign w:val="center"/>
            <w:hideMark/>
          </w:tcPr>
          <w:p w:rsidR="001268B3" w:rsidRPr="00505A1E" w:rsidRDefault="001268B3" w:rsidP="00A04CD0">
            <w:pPr>
              <w:jc w:val="center"/>
              <w:rPr>
                <w:rFonts w:ascii="Arial" w:hAnsi="Arial" w:cs="Arial"/>
                <w:b/>
                <w:color w:val="000000" w:themeColor="text1"/>
                <w:sz w:val="20"/>
                <w:szCs w:val="20"/>
              </w:rPr>
            </w:pPr>
            <w:r w:rsidRPr="00505A1E">
              <w:rPr>
                <w:rFonts w:ascii="Arial" w:hAnsi="Arial" w:cs="Arial"/>
                <w:b/>
                <w:color w:val="000000" w:themeColor="text1"/>
                <w:sz w:val="20"/>
                <w:szCs w:val="20"/>
              </w:rPr>
              <w:t>2</w:t>
            </w:r>
          </w:p>
        </w:tc>
        <w:tc>
          <w:tcPr>
            <w:tcW w:w="2519"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rPr>
                <w:rFonts w:ascii="Arial" w:hAnsi="Arial" w:cs="Arial"/>
                <w:i/>
                <w:color w:val="000000" w:themeColor="text1"/>
                <w:sz w:val="20"/>
                <w:szCs w:val="20"/>
                <w:lang w:val="nl-NL"/>
              </w:rPr>
            </w:pPr>
            <w:r w:rsidRPr="00505A1E">
              <w:rPr>
                <w:rFonts w:ascii="Arial" w:hAnsi="Arial" w:cs="Arial"/>
                <w:b/>
                <w:color w:val="000000" w:themeColor="text1"/>
                <w:sz w:val="20"/>
                <w:szCs w:val="20"/>
                <w:lang w:val="nl-NL"/>
              </w:rPr>
              <w:t xml:space="preserve">Vốn khác (nếu có) </w:t>
            </w:r>
          </w:p>
        </w:tc>
        <w:tc>
          <w:tcPr>
            <w:tcW w:w="1203"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444"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471"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r>
      <w:tr w:rsidR="001268B3" w:rsidRPr="00505A1E" w:rsidTr="00A04CD0">
        <w:trPr>
          <w:trHeight w:val="20"/>
          <w:jc w:val="center"/>
        </w:trPr>
        <w:tc>
          <w:tcPr>
            <w:tcW w:w="363" w:type="pct"/>
            <w:tcBorders>
              <w:top w:val="single" w:sz="4" w:space="0" w:color="auto"/>
              <w:left w:val="single" w:sz="4" w:space="0" w:color="auto"/>
              <w:bottom w:val="single" w:sz="4" w:space="0" w:color="auto"/>
              <w:right w:val="single" w:sz="4" w:space="0" w:color="auto"/>
            </w:tcBorders>
            <w:noWrap/>
            <w:vAlign w:val="center"/>
            <w:hideMark/>
          </w:tcPr>
          <w:p w:rsidR="001268B3" w:rsidRPr="00505A1E" w:rsidRDefault="001268B3" w:rsidP="00A04CD0">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2.1</w:t>
            </w:r>
          </w:p>
        </w:tc>
        <w:tc>
          <w:tcPr>
            <w:tcW w:w="2519"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Vốn...</w:t>
            </w:r>
          </w:p>
        </w:tc>
        <w:tc>
          <w:tcPr>
            <w:tcW w:w="1203"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rPr>
                <w:rFonts w:ascii="Arial" w:hAnsi="Arial" w:cs="Arial"/>
                <w:i/>
                <w:color w:val="000000" w:themeColor="text1"/>
                <w:sz w:val="20"/>
                <w:szCs w:val="20"/>
                <w:lang w:val="vi-VN"/>
              </w:rPr>
            </w:pPr>
          </w:p>
        </w:tc>
        <w:tc>
          <w:tcPr>
            <w:tcW w:w="444"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rPr>
                <w:rFonts w:ascii="Arial" w:hAnsi="Arial" w:cs="Arial"/>
                <w:i/>
                <w:color w:val="000000" w:themeColor="text1"/>
                <w:sz w:val="20"/>
                <w:szCs w:val="20"/>
                <w:lang w:val="vi-VN"/>
              </w:rPr>
            </w:pPr>
          </w:p>
        </w:tc>
        <w:tc>
          <w:tcPr>
            <w:tcW w:w="471"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rPr>
                <w:rFonts w:ascii="Arial" w:hAnsi="Arial" w:cs="Arial"/>
                <w:i/>
                <w:color w:val="000000" w:themeColor="text1"/>
                <w:sz w:val="20"/>
                <w:szCs w:val="20"/>
                <w:lang w:val="vi-VN"/>
              </w:rPr>
            </w:pPr>
          </w:p>
        </w:tc>
      </w:tr>
      <w:tr w:rsidR="001268B3" w:rsidRPr="00505A1E" w:rsidTr="00A04CD0">
        <w:trPr>
          <w:trHeight w:val="20"/>
          <w:jc w:val="center"/>
        </w:trPr>
        <w:tc>
          <w:tcPr>
            <w:tcW w:w="363" w:type="pct"/>
            <w:tcBorders>
              <w:top w:val="single" w:sz="4" w:space="0" w:color="auto"/>
              <w:left w:val="single" w:sz="4" w:space="0" w:color="auto"/>
              <w:bottom w:val="single" w:sz="4" w:space="0" w:color="auto"/>
              <w:right w:val="single" w:sz="4" w:space="0" w:color="auto"/>
            </w:tcBorders>
            <w:noWrap/>
            <w:vAlign w:val="center"/>
            <w:hideMark/>
          </w:tcPr>
          <w:p w:rsidR="001268B3" w:rsidRPr="00505A1E" w:rsidRDefault="001268B3" w:rsidP="00A04CD0">
            <w:pPr>
              <w:jc w:val="center"/>
              <w:rPr>
                <w:rFonts w:ascii="Arial" w:hAnsi="Arial" w:cs="Arial"/>
                <w:b/>
                <w:i/>
                <w:color w:val="000000" w:themeColor="text1"/>
                <w:sz w:val="20"/>
                <w:szCs w:val="20"/>
              </w:rPr>
            </w:pPr>
            <w:r w:rsidRPr="00505A1E">
              <w:rPr>
                <w:rFonts w:ascii="Arial" w:hAnsi="Arial" w:cs="Arial"/>
                <w:b/>
                <w:i/>
                <w:color w:val="000000" w:themeColor="text1"/>
                <w:sz w:val="20"/>
                <w:szCs w:val="20"/>
              </w:rPr>
              <w:t>2.2</w:t>
            </w:r>
          </w:p>
        </w:tc>
        <w:tc>
          <w:tcPr>
            <w:tcW w:w="2519"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Vốn...</w:t>
            </w:r>
          </w:p>
        </w:tc>
        <w:tc>
          <w:tcPr>
            <w:tcW w:w="1203"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rPr>
                <w:rFonts w:ascii="Arial" w:hAnsi="Arial" w:cs="Arial"/>
                <w:i/>
                <w:color w:val="000000" w:themeColor="text1"/>
                <w:sz w:val="20"/>
                <w:szCs w:val="20"/>
                <w:lang w:val="vi-VN"/>
              </w:rPr>
            </w:pPr>
          </w:p>
        </w:tc>
        <w:tc>
          <w:tcPr>
            <w:tcW w:w="444"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rPr>
                <w:rFonts w:ascii="Arial" w:hAnsi="Arial" w:cs="Arial"/>
                <w:i/>
                <w:color w:val="000000" w:themeColor="text1"/>
                <w:sz w:val="20"/>
                <w:szCs w:val="20"/>
                <w:lang w:val="vi-VN"/>
              </w:rPr>
            </w:pPr>
          </w:p>
        </w:tc>
        <w:tc>
          <w:tcPr>
            <w:tcW w:w="471"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rPr>
                <w:rFonts w:ascii="Arial" w:hAnsi="Arial" w:cs="Arial"/>
                <w:i/>
                <w:color w:val="000000" w:themeColor="text1"/>
                <w:sz w:val="20"/>
                <w:szCs w:val="20"/>
                <w:lang w:val="vi-VN"/>
              </w:rPr>
            </w:pPr>
          </w:p>
        </w:tc>
      </w:tr>
    </w:tbl>
    <w:p w:rsidR="001268B3" w:rsidRPr="00505A1E" w:rsidRDefault="001268B3" w:rsidP="00A04CD0">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rPr>
        <w:t>2</w:t>
      </w:r>
      <w:r w:rsidRPr="00505A1E">
        <w:rPr>
          <w:rFonts w:ascii="Arial" w:hAnsi="Arial" w:cs="Arial"/>
          <w:color w:val="000000" w:themeColor="text1"/>
          <w:sz w:val="20"/>
          <w:szCs w:val="20"/>
          <w:lang w:val="vi-VN"/>
        </w:rPr>
        <w:t>. Chi phí đầu tư:</w:t>
      </w:r>
    </w:p>
    <w:p w:rsidR="001268B3" w:rsidRPr="00505A1E" w:rsidRDefault="001268B3" w:rsidP="00A04CD0">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đồng</w:t>
      </w:r>
    </w:p>
    <w:tbl>
      <w:tblPr>
        <w:tblW w:w="5000" w:type="pct"/>
        <w:jc w:val="center"/>
        <w:tblLook w:val="04A0" w:firstRow="1" w:lastRow="0" w:firstColumn="1" w:lastColumn="0" w:noHBand="0" w:noVBand="1"/>
      </w:tblPr>
      <w:tblGrid>
        <w:gridCol w:w="617"/>
        <w:gridCol w:w="1969"/>
        <w:gridCol w:w="2694"/>
        <w:gridCol w:w="898"/>
        <w:gridCol w:w="2839"/>
      </w:tblGrid>
      <w:tr w:rsidR="001268B3" w:rsidRPr="00505A1E" w:rsidTr="00A04CD0">
        <w:trPr>
          <w:trHeight w:val="20"/>
          <w:jc w:val="center"/>
        </w:trPr>
        <w:tc>
          <w:tcPr>
            <w:tcW w:w="342" w:type="pc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Số TT</w:t>
            </w:r>
          </w:p>
        </w:tc>
        <w:tc>
          <w:tcPr>
            <w:tcW w:w="1092"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Nội dung chi phí</w:t>
            </w:r>
          </w:p>
        </w:tc>
        <w:tc>
          <w:tcPr>
            <w:tcW w:w="1494"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nl-NL"/>
              </w:rPr>
              <w:t>Tổng mức đầu tư (của dự án, dự án thành phần, tiểu dự án độc lập) hoặc dự toán (công trình, hạng mục công trình độc lập) được phê duyệt hoặc điều chỉnh lần cuối</w:t>
            </w:r>
          </w:p>
        </w:tc>
        <w:tc>
          <w:tcPr>
            <w:tcW w:w="498"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Giá trị đề nghị quyết toán</w:t>
            </w:r>
          </w:p>
        </w:tc>
        <w:tc>
          <w:tcPr>
            <w:tcW w:w="1575"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 xml:space="preserve">Giá trị đề nghị quyết toán tăng (+), giảm (-) so với tổng mức đầu tư (của dự án, </w:t>
            </w:r>
            <w:r w:rsidRPr="00505A1E">
              <w:rPr>
                <w:rFonts w:ascii="Arial" w:hAnsi="Arial" w:cs="Arial"/>
                <w:b/>
                <w:color w:val="000000" w:themeColor="text1"/>
                <w:sz w:val="20"/>
                <w:szCs w:val="20"/>
                <w:lang w:val="nl-NL"/>
              </w:rPr>
              <w:t>dự án thành phần, tiểu dự án độc lập), dự toán (công trình, hạng mục công trình độc lập)</w:t>
            </w:r>
            <w:r w:rsidRPr="00505A1E">
              <w:rPr>
                <w:rFonts w:ascii="Arial" w:hAnsi="Arial" w:cs="Arial"/>
                <w:b/>
                <w:color w:val="000000" w:themeColor="text1"/>
                <w:sz w:val="20"/>
                <w:szCs w:val="20"/>
                <w:lang w:val="vi-VN"/>
              </w:rPr>
              <w:t xml:space="preserve"> </w:t>
            </w:r>
            <w:r w:rsidRPr="00505A1E">
              <w:rPr>
                <w:rFonts w:ascii="Arial" w:hAnsi="Arial" w:cs="Arial"/>
                <w:b/>
                <w:color w:val="000000" w:themeColor="text1"/>
                <w:sz w:val="20"/>
                <w:szCs w:val="20"/>
                <w:lang w:val="nl-NL"/>
              </w:rPr>
              <w:t>được phê duyệt phê hoặc điều chỉnh lần cuối</w:t>
            </w:r>
          </w:p>
        </w:tc>
      </w:tr>
      <w:tr w:rsidR="001268B3" w:rsidRPr="00505A1E" w:rsidTr="00A04CD0">
        <w:trPr>
          <w:trHeight w:val="20"/>
          <w:jc w:val="center"/>
        </w:trPr>
        <w:tc>
          <w:tcPr>
            <w:tcW w:w="342" w:type="pct"/>
            <w:tcBorders>
              <w:top w:val="nil"/>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1</w:t>
            </w:r>
          </w:p>
        </w:tc>
        <w:tc>
          <w:tcPr>
            <w:tcW w:w="1092" w:type="pct"/>
            <w:tcBorders>
              <w:top w:val="nil"/>
              <w:left w:val="nil"/>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2</w:t>
            </w:r>
          </w:p>
        </w:tc>
        <w:tc>
          <w:tcPr>
            <w:tcW w:w="1494" w:type="pct"/>
            <w:tcBorders>
              <w:top w:val="nil"/>
              <w:left w:val="nil"/>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3</w:t>
            </w:r>
          </w:p>
        </w:tc>
        <w:tc>
          <w:tcPr>
            <w:tcW w:w="498" w:type="pct"/>
            <w:tcBorders>
              <w:top w:val="nil"/>
              <w:left w:val="nil"/>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4</w:t>
            </w:r>
          </w:p>
        </w:tc>
        <w:tc>
          <w:tcPr>
            <w:tcW w:w="1575" w:type="pct"/>
            <w:tcBorders>
              <w:top w:val="nil"/>
              <w:left w:val="nil"/>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rPr>
            </w:pPr>
            <w:r w:rsidRPr="00505A1E">
              <w:rPr>
                <w:rFonts w:ascii="Arial" w:hAnsi="Arial" w:cs="Arial"/>
                <w:color w:val="000000" w:themeColor="text1"/>
                <w:sz w:val="20"/>
                <w:szCs w:val="20"/>
                <w:lang w:val="vi-VN"/>
              </w:rPr>
              <w:t>5</w:t>
            </w:r>
            <w:r w:rsidRPr="00505A1E">
              <w:rPr>
                <w:rFonts w:ascii="Arial" w:hAnsi="Arial" w:cs="Arial"/>
                <w:color w:val="000000" w:themeColor="text1"/>
                <w:sz w:val="20"/>
                <w:szCs w:val="20"/>
              </w:rPr>
              <w:t xml:space="preserve"> = 4-3</w:t>
            </w:r>
          </w:p>
        </w:tc>
      </w:tr>
      <w:tr w:rsidR="001268B3" w:rsidRPr="00505A1E" w:rsidTr="00A04CD0">
        <w:trPr>
          <w:trHeight w:val="20"/>
          <w:jc w:val="center"/>
        </w:trPr>
        <w:tc>
          <w:tcPr>
            <w:tcW w:w="342" w:type="pct"/>
            <w:tcBorders>
              <w:top w:val="nil"/>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p>
        </w:tc>
        <w:tc>
          <w:tcPr>
            <w:tcW w:w="1092"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Tổng số</w:t>
            </w:r>
          </w:p>
        </w:tc>
        <w:tc>
          <w:tcPr>
            <w:tcW w:w="149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49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1575"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r>
      <w:tr w:rsidR="001268B3" w:rsidRPr="00505A1E" w:rsidTr="00A04CD0">
        <w:trPr>
          <w:trHeight w:val="20"/>
          <w:jc w:val="center"/>
        </w:trPr>
        <w:tc>
          <w:tcPr>
            <w:tcW w:w="342" w:type="pct"/>
            <w:tcBorders>
              <w:top w:val="nil"/>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1</w:t>
            </w:r>
          </w:p>
        </w:tc>
        <w:tc>
          <w:tcPr>
            <w:tcW w:w="1092"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Bồi thường, hỗ trợ và tái định cư</w:t>
            </w:r>
          </w:p>
        </w:tc>
        <w:tc>
          <w:tcPr>
            <w:tcW w:w="149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49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1575"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r>
      <w:tr w:rsidR="001268B3" w:rsidRPr="00505A1E" w:rsidTr="00A04CD0">
        <w:trPr>
          <w:trHeight w:val="20"/>
          <w:jc w:val="center"/>
        </w:trPr>
        <w:tc>
          <w:tcPr>
            <w:tcW w:w="342" w:type="pc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2</w:t>
            </w:r>
          </w:p>
        </w:tc>
        <w:tc>
          <w:tcPr>
            <w:tcW w:w="1092" w:type="pc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Xây dựng</w:t>
            </w:r>
          </w:p>
        </w:tc>
        <w:tc>
          <w:tcPr>
            <w:tcW w:w="1494" w:type="pc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498" w:type="pc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1575" w:type="pc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r>
      <w:tr w:rsidR="001268B3" w:rsidRPr="00505A1E" w:rsidTr="00A04CD0">
        <w:trPr>
          <w:trHeight w:val="20"/>
          <w:jc w:val="center"/>
        </w:trPr>
        <w:tc>
          <w:tcPr>
            <w:tcW w:w="342" w:type="pc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3</w:t>
            </w:r>
          </w:p>
        </w:tc>
        <w:tc>
          <w:tcPr>
            <w:tcW w:w="1092"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Thiết bị</w:t>
            </w:r>
          </w:p>
        </w:tc>
        <w:tc>
          <w:tcPr>
            <w:tcW w:w="1494"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498"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1575" w:type="pct"/>
            <w:tcBorders>
              <w:top w:val="single" w:sz="4" w:space="0" w:color="auto"/>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r>
      <w:tr w:rsidR="001268B3" w:rsidRPr="00505A1E" w:rsidTr="00A04CD0">
        <w:trPr>
          <w:trHeight w:val="20"/>
          <w:jc w:val="center"/>
        </w:trPr>
        <w:tc>
          <w:tcPr>
            <w:tcW w:w="342" w:type="pct"/>
            <w:tcBorders>
              <w:top w:val="nil"/>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4</w:t>
            </w:r>
          </w:p>
        </w:tc>
        <w:tc>
          <w:tcPr>
            <w:tcW w:w="1092"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Quản lý dự án</w:t>
            </w:r>
          </w:p>
        </w:tc>
        <w:tc>
          <w:tcPr>
            <w:tcW w:w="149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49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1575"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r>
      <w:tr w:rsidR="001268B3" w:rsidRPr="00505A1E" w:rsidTr="00A04CD0">
        <w:trPr>
          <w:trHeight w:val="20"/>
          <w:jc w:val="center"/>
        </w:trPr>
        <w:tc>
          <w:tcPr>
            <w:tcW w:w="342" w:type="pct"/>
            <w:tcBorders>
              <w:top w:val="nil"/>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5</w:t>
            </w:r>
          </w:p>
        </w:tc>
        <w:tc>
          <w:tcPr>
            <w:tcW w:w="1092"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Tư vấn</w:t>
            </w:r>
          </w:p>
        </w:tc>
        <w:tc>
          <w:tcPr>
            <w:tcW w:w="149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49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1575"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r>
      <w:tr w:rsidR="001268B3" w:rsidRPr="00505A1E" w:rsidTr="00A04CD0">
        <w:trPr>
          <w:trHeight w:val="20"/>
          <w:jc w:val="center"/>
        </w:trPr>
        <w:tc>
          <w:tcPr>
            <w:tcW w:w="342" w:type="pct"/>
            <w:tcBorders>
              <w:top w:val="nil"/>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6</w:t>
            </w:r>
          </w:p>
        </w:tc>
        <w:tc>
          <w:tcPr>
            <w:tcW w:w="1092"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xml:space="preserve">Chi </w:t>
            </w:r>
            <w:r w:rsidRPr="00505A1E">
              <w:rPr>
                <w:rFonts w:ascii="Arial" w:hAnsi="Arial" w:cs="Arial"/>
                <w:color w:val="000000" w:themeColor="text1"/>
                <w:sz w:val="20"/>
                <w:szCs w:val="20"/>
              </w:rPr>
              <w:t xml:space="preserve">phí </w:t>
            </w:r>
            <w:r w:rsidRPr="00505A1E">
              <w:rPr>
                <w:rFonts w:ascii="Arial" w:hAnsi="Arial" w:cs="Arial"/>
                <w:color w:val="000000" w:themeColor="text1"/>
                <w:sz w:val="20"/>
                <w:szCs w:val="20"/>
                <w:lang w:val="vi-VN"/>
              </w:rPr>
              <w:t>khác</w:t>
            </w:r>
          </w:p>
        </w:tc>
        <w:tc>
          <w:tcPr>
            <w:tcW w:w="149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49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1575"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r>
      <w:tr w:rsidR="001268B3" w:rsidRPr="00505A1E" w:rsidTr="00A04CD0">
        <w:trPr>
          <w:trHeight w:val="20"/>
          <w:jc w:val="center"/>
        </w:trPr>
        <w:tc>
          <w:tcPr>
            <w:tcW w:w="342" w:type="pct"/>
            <w:tcBorders>
              <w:top w:val="nil"/>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7</w:t>
            </w:r>
          </w:p>
        </w:tc>
        <w:tc>
          <w:tcPr>
            <w:tcW w:w="1092"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Dự phòng</w:t>
            </w:r>
          </w:p>
        </w:tc>
        <w:tc>
          <w:tcPr>
            <w:tcW w:w="149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49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c>
          <w:tcPr>
            <w:tcW w:w="1575"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p>
        </w:tc>
      </w:tr>
    </w:tbl>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3. Chi phí đầu tư không tính vào giá trị tài sản: .........đồng; trong đó:</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3.1. Chi phí thiệt hại do các nguyên nhân bất khả kháng: .........đồng</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3.2. Chi phí không tạo nên tài sản: .........đồng</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4. Giá trị tài sản hình thành là kết quả của quá trình thực hiện dự án: ..........đồng</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4.1. Giá trị thực tế: ........đồng.</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4.2. Giá trị quy đổi (nếu có): : ........đồng.</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5. Các nội dung khác: (nếu có).</w:t>
      </w:r>
    </w:p>
    <w:p w:rsidR="001268B3" w:rsidRPr="00505A1E" w:rsidRDefault="001268B3" w:rsidP="00A04CD0">
      <w:pPr>
        <w:adjustRightInd w:val="0"/>
        <w:snapToGrid w:val="0"/>
        <w:spacing w:after="120"/>
        <w:ind w:firstLine="720"/>
        <w:jc w:val="both"/>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III.  Thuyết minh báo cáo quyết toán:</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 Tình hình thực hiện dự án:</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Thuận lợi, khó khăn:</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Những thay đổi nội dung của dự án so với quyết định đầu tư được phê duyệt:</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Quy mô, kết cấu công trình, hình thức quản lý dự án, thay đổi chủ đầu tư, đấu thầu, vốn đầu tư, tổng mức đầu tư.</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Thiết kế kỹ thuật, dự toán được phê duyệt.</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Các nội dung chi phí đã thực hiện.</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xml:space="preserve">+ Thay đổi khác </w:t>
      </w:r>
      <w:r w:rsidRPr="00505A1E">
        <w:rPr>
          <w:rFonts w:ascii="Arial" w:hAnsi="Arial" w:cs="Arial"/>
          <w:i/>
          <w:color w:val="000000" w:themeColor="text1"/>
          <w:sz w:val="20"/>
          <w:szCs w:val="20"/>
          <w:lang w:val="nl-NL"/>
        </w:rPr>
        <w:t>(nếu có)</w:t>
      </w:r>
      <w:r w:rsidRPr="00505A1E">
        <w:rPr>
          <w:rFonts w:ascii="Arial" w:hAnsi="Arial" w:cs="Arial"/>
          <w:color w:val="000000" w:themeColor="text1"/>
          <w:sz w:val="20"/>
          <w:szCs w:val="20"/>
          <w:lang w:val="nl-NL"/>
        </w:rPr>
        <w:t>.</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2. Nhận xét, đánh giá thực hiện dự án:</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Chấp hành trình tự thủ tục quản lý dự án theo quy định tại pháp luật Ngân sách nhà nước, Đầu tư công, Xây dựng, Đấu thầu và các văn bản quy phạm pháp luật khác có liên quan đến thực hiện dự án.</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Công tác quản lý vốn, tài sản trong quá trình đầu tư.</w:t>
      </w:r>
    </w:p>
    <w:p w:rsidR="001268B3" w:rsidRPr="00505A1E" w:rsidRDefault="001268B3" w:rsidP="00A04CD0">
      <w:pPr>
        <w:adjustRightInd w:val="0"/>
        <w:snapToGrid w:val="0"/>
        <w:spacing w:after="120"/>
        <w:ind w:firstLine="720"/>
        <w:jc w:val="both"/>
        <w:rPr>
          <w:rFonts w:ascii="Arial" w:hAnsi="Arial" w:cs="Arial"/>
          <w:i/>
          <w:color w:val="000000" w:themeColor="text1"/>
          <w:sz w:val="20"/>
          <w:szCs w:val="20"/>
          <w:lang w:val="nl-NL"/>
        </w:rPr>
      </w:pPr>
      <w:r w:rsidRPr="00505A1E">
        <w:rPr>
          <w:rFonts w:ascii="Arial" w:hAnsi="Arial" w:cs="Arial"/>
          <w:color w:val="000000" w:themeColor="text1"/>
          <w:sz w:val="20"/>
          <w:szCs w:val="20"/>
          <w:lang w:val="nl-NL"/>
        </w:rPr>
        <w:t>3. Kiến nghị để giải quyết các vướng mắc, tồn tại của dự án (nếu có):</w:t>
      </w:r>
    </w:p>
    <w:p w:rsidR="001268B3" w:rsidRPr="00505A1E" w:rsidRDefault="001268B3" w:rsidP="001268B3">
      <w:pPr>
        <w:rPr>
          <w:rFonts w:ascii="Arial" w:hAnsi="Arial" w:cs="Arial"/>
          <w:color w:val="000000" w:themeColor="text1"/>
          <w:sz w:val="20"/>
          <w:szCs w:val="20"/>
          <w:lang w:val="nl-N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A04CD0" w:rsidRPr="00505A1E" w:rsidTr="00A04CD0">
        <w:tc>
          <w:tcPr>
            <w:tcW w:w="2500" w:type="pct"/>
          </w:tcPr>
          <w:p w:rsidR="00A04CD0" w:rsidRPr="00505A1E" w:rsidRDefault="00A04CD0">
            <w:pPr>
              <w:jc w:val="center"/>
              <w:rPr>
                <w:rFonts w:ascii="Arial" w:hAnsi="Arial" w:cs="Arial"/>
                <w:b/>
                <w:color w:val="000000" w:themeColor="text1"/>
                <w:sz w:val="20"/>
                <w:szCs w:val="20"/>
                <w:lang w:val="nl-NL"/>
              </w:rPr>
            </w:pPr>
          </w:p>
          <w:p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NGƯỜI LẬP BIỂU</w:t>
            </w:r>
          </w:p>
          <w:p w:rsidR="00A04CD0" w:rsidRPr="00505A1E" w:rsidRDefault="00A04CD0">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ghi rõ họ tên)</w:t>
            </w:r>
          </w:p>
        </w:tc>
        <w:tc>
          <w:tcPr>
            <w:tcW w:w="2500" w:type="pct"/>
            <w:hideMark/>
          </w:tcPr>
          <w:p w:rsidR="00A04CD0" w:rsidRPr="00505A1E" w:rsidRDefault="00A04CD0">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p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rsidR="00A04CD0" w:rsidRPr="00505A1E" w:rsidRDefault="00A04CD0">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đóng dấu, ghi rõ họ tên)</w:t>
            </w:r>
          </w:p>
        </w:tc>
      </w:tr>
    </w:tbl>
    <w:p w:rsidR="00A04CD0" w:rsidRPr="00505A1E" w:rsidRDefault="00A04CD0" w:rsidP="001268B3">
      <w:pPr>
        <w:rPr>
          <w:rFonts w:ascii="Arial" w:hAnsi="Arial" w:cs="Arial"/>
          <w:color w:val="000000" w:themeColor="text1"/>
          <w:sz w:val="20"/>
          <w:szCs w:val="20"/>
          <w:lang w:val="nl-NL"/>
        </w:rPr>
      </w:pP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it-IT"/>
        </w:rPr>
      </w:pPr>
      <w:r w:rsidRPr="00505A1E">
        <w:rPr>
          <w:rFonts w:ascii="Arial" w:hAnsi="Arial" w:cs="Arial"/>
          <w:b/>
          <w:i/>
          <w:color w:val="000000" w:themeColor="text1"/>
          <w:sz w:val="20"/>
          <w:szCs w:val="20"/>
          <w:lang w:val="it-IT"/>
        </w:rPr>
        <w:t>Ghi chú</w:t>
      </w:r>
      <w:r w:rsidRPr="00505A1E">
        <w:rPr>
          <w:rFonts w:ascii="Arial" w:hAnsi="Arial" w:cs="Arial"/>
          <w:color w:val="000000" w:themeColor="text1"/>
          <w:sz w:val="20"/>
          <w:szCs w:val="20"/>
          <w:lang w:val="it-IT"/>
        </w:rPr>
        <w:t>: Trường hợp dự án được cơ quan nhà nước có thẩm quyền cho thực hiện theo cơ chế đặc thù (như: Chương trình mục tiêu quốc gia, dự án khẩn cấp, dự án đặc biệt....) thì văn bản pháp lý và hồ sơ tài liệu liên quan được ghi theo các quy định cơ chế đặc thù được cấp có thẩm quyền ban hành.</w:t>
      </w:r>
    </w:p>
    <w:p w:rsidR="00A04CD0" w:rsidRPr="00505A1E" w:rsidRDefault="00A04CD0">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A04CD0" w:rsidRPr="00505A1E" w:rsidTr="00A04CD0">
        <w:trPr>
          <w:trHeight w:val="700"/>
        </w:trPr>
        <w:tc>
          <w:tcPr>
            <w:tcW w:w="1806" w:type="pct"/>
          </w:tcPr>
          <w:p w:rsidR="00A04CD0" w:rsidRPr="00505A1E" w:rsidRDefault="00A04CD0">
            <w:pPr>
              <w:jc w:val="center"/>
              <w:rPr>
                <w:rFonts w:ascii="Arial" w:hAnsi="Arial" w:cs="Arial"/>
                <w:b/>
                <w:sz w:val="20"/>
                <w:szCs w:val="20"/>
              </w:rPr>
            </w:pPr>
          </w:p>
        </w:tc>
        <w:tc>
          <w:tcPr>
            <w:tcW w:w="3194" w:type="pct"/>
            <w:hideMark/>
          </w:tcPr>
          <w:p w:rsidR="00A04CD0" w:rsidRPr="00505A1E" w:rsidRDefault="00A04CD0">
            <w:pPr>
              <w:jc w:val="center"/>
              <w:rPr>
                <w:rFonts w:ascii="Arial" w:hAnsi="Arial" w:cs="Arial"/>
                <w:sz w:val="20"/>
                <w:szCs w:val="20"/>
              </w:rPr>
            </w:pPr>
            <w:r w:rsidRPr="00505A1E">
              <w:rPr>
                <w:rFonts w:ascii="Arial" w:hAnsi="Arial" w:cs="Arial"/>
                <w:b/>
                <w:sz w:val="20"/>
                <w:szCs w:val="20"/>
              </w:rPr>
              <w:t>Mẫu số 09</w:t>
            </w:r>
            <w:r w:rsidRPr="00505A1E">
              <w:rPr>
                <w:rFonts w:ascii="Arial" w:hAnsi="Arial" w:cs="Arial"/>
                <w:b/>
                <w:sz w:val="20"/>
                <w:szCs w:val="20"/>
              </w:rPr>
              <w:t>/QTDA</w:t>
            </w:r>
          </w:p>
          <w:p w:rsidR="00A04CD0" w:rsidRPr="00505A1E" w:rsidRDefault="00A04CD0">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rsidR="00A04CD0" w:rsidRPr="00505A1E" w:rsidRDefault="00A04CD0" w:rsidP="00A04CD0">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A04CD0" w:rsidRPr="00505A1E" w:rsidTr="00A04CD0">
        <w:trPr>
          <w:trHeight w:val="20"/>
          <w:jc w:val="center"/>
        </w:trPr>
        <w:tc>
          <w:tcPr>
            <w:tcW w:w="1880" w:type="pct"/>
            <w:hideMark/>
          </w:tcPr>
          <w:p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rsidR="00A04CD0" w:rsidRPr="00505A1E" w:rsidRDefault="00A04CD0">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p w:rsidR="00A04CD0" w:rsidRPr="00505A1E" w:rsidRDefault="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Số:........./BC-</w:t>
            </w:r>
            <w:r w:rsidRPr="00505A1E">
              <w:rPr>
                <w:rFonts w:ascii="Arial" w:hAnsi="Arial" w:cs="Arial"/>
                <w:color w:val="000000" w:themeColor="text1"/>
                <w:sz w:val="20"/>
                <w:szCs w:val="20"/>
                <w:lang w:val="nl-NL"/>
              </w:rPr>
              <w:t>QTDA</w:t>
            </w:r>
          </w:p>
        </w:tc>
        <w:tc>
          <w:tcPr>
            <w:tcW w:w="3120" w:type="pct"/>
            <w:hideMark/>
          </w:tcPr>
          <w:p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rsidR="00A04CD0" w:rsidRPr="00505A1E" w:rsidRDefault="00A04CD0">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r w:rsidR="00A04CD0" w:rsidRPr="00505A1E" w:rsidTr="00A04CD0">
        <w:trPr>
          <w:trHeight w:val="20"/>
          <w:jc w:val="center"/>
        </w:trPr>
        <w:tc>
          <w:tcPr>
            <w:tcW w:w="1880" w:type="pct"/>
          </w:tcPr>
          <w:p w:rsidR="00A04CD0" w:rsidRPr="00505A1E" w:rsidRDefault="00A04CD0">
            <w:pPr>
              <w:jc w:val="center"/>
              <w:rPr>
                <w:rFonts w:ascii="Arial" w:hAnsi="Arial" w:cs="Arial"/>
                <w:b/>
                <w:color w:val="000000" w:themeColor="text1"/>
                <w:sz w:val="20"/>
                <w:szCs w:val="20"/>
                <w:lang w:val="nl-NL"/>
              </w:rPr>
            </w:pPr>
          </w:p>
        </w:tc>
        <w:tc>
          <w:tcPr>
            <w:tcW w:w="3120" w:type="pct"/>
            <w:hideMark/>
          </w:tcPr>
          <w:p w:rsidR="00A04CD0" w:rsidRPr="00505A1E" w:rsidRDefault="00A04CD0">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tc>
      </w:tr>
    </w:tbl>
    <w:p w:rsidR="001268B3" w:rsidRPr="00505A1E" w:rsidRDefault="001268B3" w:rsidP="00A04CD0">
      <w:pPr>
        <w:jc w:val="center"/>
        <w:rPr>
          <w:rFonts w:ascii="Arial" w:hAnsi="Arial" w:cs="Arial"/>
          <w:color w:val="000000" w:themeColor="text1"/>
          <w:sz w:val="20"/>
          <w:szCs w:val="20"/>
          <w:lang w:val="nl-NL"/>
        </w:rPr>
      </w:pPr>
    </w:p>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BÁO CÁO</w:t>
      </w:r>
    </w:p>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Kết quả phê duyệt tổng quyết toán vốn đầu tư</w:t>
      </w:r>
    </w:p>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dự án quan trọng quốc gia, dự án nhóm A hoàn thành</w:t>
      </w:r>
    </w:p>
    <w:p w:rsidR="00A04CD0" w:rsidRPr="00505A1E" w:rsidRDefault="00A04CD0" w:rsidP="00A04CD0">
      <w:pPr>
        <w:jc w:val="center"/>
        <w:rPr>
          <w:rFonts w:ascii="Arial" w:hAnsi="Arial" w:cs="Arial"/>
          <w:color w:val="000000" w:themeColor="text1"/>
          <w:sz w:val="20"/>
          <w:szCs w:val="20"/>
          <w:vertAlign w:val="superscript"/>
          <w:lang w:val="nl-NL"/>
        </w:rPr>
      </w:pPr>
      <w:r w:rsidRPr="00505A1E">
        <w:rPr>
          <w:rFonts w:ascii="Arial" w:hAnsi="Arial" w:cs="Arial"/>
          <w:color w:val="000000" w:themeColor="text1"/>
          <w:sz w:val="20"/>
          <w:szCs w:val="20"/>
          <w:vertAlign w:val="superscript"/>
          <w:lang w:val="nl-NL"/>
        </w:rPr>
        <w:t>_______________</w:t>
      </w:r>
    </w:p>
    <w:p w:rsidR="00A04CD0" w:rsidRPr="00505A1E" w:rsidRDefault="00A04CD0" w:rsidP="001268B3">
      <w:pPr>
        <w:rPr>
          <w:rFonts w:ascii="Arial" w:hAnsi="Arial" w:cs="Arial"/>
          <w:color w:val="000000" w:themeColor="text1"/>
          <w:sz w:val="20"/>
          <w:szCs w:val="20"/>
          <w:lang w:val="nl-NL"/>
        </w:rPr>
      </w:pPr>
    </w:p>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Kính gửi: Thủ tướng Chính phủ.</w:t>
      </w:r>
    </w:p>
    <w:p w:rsidR="00A04CD0" w:rsidRPr="00505A1E" w:rsidRDefault="00A04CD0" w:rsidP="00A04CD0">
      <w:pPr>
        <w:adjustRightInd w:val="0"/>
        <w:snapToGrid w:val="0"/>
        <w:ind w:firstLine="720"/>
        <w:jc w:val="both"/>
        <w:rPr>
          <w:rFonts w:ascii="Arial" w:hAnsi="Arial" w:cs="Arial"/>
          <w:color w:val="000000" w:themeColor="text1"/>
          <w:sz w:val="20"/>
          <w:szCs w:val="20"/>
          <w:lang w:val="nl-NL"/>
        </w:rPr>
      </w:pP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Tên dự án: ...</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Quyết định phê duyệt dự án: số ... ngày ... tháng ... năm ... của ...</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Quy mô công trình chính: ...</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Thời gian khởi công - hoàn thành công trình chính: ... - ...</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Tổng mức đầu tư được phê duyệt theo Quyết định số ... ngày ... tháng ... năm ... của ... là: ...</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Tổng mức đầu tư điều chỉnh theo Quyết định số ... ngày ... tháng ... năm ... của ... là: ...</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Đơn vị tổng hợp báo cáo (bộ, cơ quan trung ương và địa phương giao quản lý dự án thành phần chính hoặc làm đầu mối tổng hợp dự án): ...</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Đơn vị phê duyệt quyết toán các dự án thành phần, tiểu dự án, gồm: ...</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Kết quả phê duyệt quyết toán toàn bộ dự án:</w:t>
      </w:r>
    </w:p>
    <w:p w:rsidR="001268B3" w:rsidRPr="00505A1E" w:rsidRDefault="001268B3" w:rsidP="00A04CD0">
      <w:pPr>
        <w:jc w:val="right"/>
        <w:rPr>
          <w:rFonts w:ascii="Arial" w:hAnsi="Arial" w:cs="Arial"/>
          <w:i/>
          <w:color w:val="000000" w:themeColor="text1"/>
          <w:sz w:val="20"/>
          <w:szCs w:val="20"/>
          <w:lang w:val="vi-VN"/>
        </w:rPr>
      </w:pPr>
      <w:r w:rsidRPr="00505A1E">
        <w:rPr>
          <w:rFonts w:ascii="Arial" w:hAnsi="Arial" w:cs="Arial"/>
          <w:i/>
          <w:color w:val="000000" w:themeColor="text1"/>
          <w:sz w:val="20"/>
          <w:szCs w:val="20"/>
          <w:lang w:val="vi-VN"/>
        </w:rPr>
        <w:t>Đơn vị: triệu đồng</w:t>
      </w:r>
    </w:p>
    <w:tbl>
      <w:tblPr>
        <w:tblW w:w="5000" w:type="pct"/>
        <w:tblLook w:val="04A0" w:firstRow="1" w:lastRow="0" w:firstColumn="1" w:lastColumn="0" w:noHBand="0" w:noVBand="1"/>
      </w:tblPr>
      <w:tblGrid>
        <w:gridCol w:w="475"/>
        <w:gridCol w:w="1651"/>
        <w:gridCol w:w="669"/>
        <w:gridCol w:w="1336"/>
        <w:gridCol w:w="894"/>
        <w:gridCol w:w="804"/>
        <w:gridCol w:w="822"/>
        <w:gridCol w:w="779"/>
        <w:gridCol w:w="826"/>
        <w:gridCol w:w="761"/>
      </w:tblGrid>
      <w:tr w:rsidR="001268B3" w:rsidRPr="00505A1E" w:rsidTr="00A04CD0">
        <w:trPr>
          <w:cantSplit/>
          <w:trHeight w:val="20"/>
        </w:trPr>
        <w:tc>
          <w:tcPr>
            <w:tcW w:w="266" w:type="pct"/>
            <w:vMerge w:val="restar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Số TT</w:t>
            </w:r>
          </w:p>
        </w:tc>
        <w:tc>
          <w:tcPr>
            <w:tcW w:w="918" w:type="pct"/>
            <w:vMerge w:val="restar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Nội dung</w:t>
            </w:r>
          </w:p>
        </w:tc>
        <w:tc>
          <w:tcPr>
            <w:tcW w:w="373" w:type="pct"/>
            <w:vMerge w:val="restar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Chủ đầu tư</w:t>
            </w:r>
          </w:p>
        </w:tc>
        <w:tc>
          <w:tcPr>
            <w:tcW w:w="743" w:type="pct"/>
            <w:vMerge w:val="restar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Tổng mức đầu tư được phê duyệt  hoặc điều chỉnh lần cuối của dự án</w:t>
            </w:r>
          </w:p>
        </w:tc>
        <w:tc>
          <w:tcPr>
            <w:tcW w:w="498" w:type="pct"/>
            <w:vMerge w:val="restar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Giá trị quyết toán do chủ đầu tư đề nghị</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Số vốn đã giải ngân</w:t>
            </w:r>
          </w:p>
        </w:tc>
        <w:tc>
          <w:tcPr>
            <w:tcW w:w="1329" w:type="pct"/>
            <w:gridSpan w:val="3"/>
            <w:tcBorders>
              <w:top w:val="single" w:sz="4" w:space="0" w:color="auto"/>
              <w:left w:val="nil"/>
              <w:bottom w:val="single" w:sz="4" w:space="0" w:color="auto"/>
              <w:right w:val="single" w:sz="4" w:space="0" w:color="auto"/>
            </w:tcBorders>
            <w:vAlign w:val="center"/>
            <w:hideMark/>
          </w:tcPr>
          <w:p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Quyết định phê duyệt quyết toán</w:t>
            </w:r>
          </w:p>
        </w:tc>
        <w:tc>
          <w:tcPr>
            <w:tcW w:w="424" w:type="pct"/>
            <w:vMerge w:val="restart"/>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Ghi chú</w:t>
            </w:r>
          </w:p>
        </w:tc>
      </w:tr>
      <w:tr w:rsidR="001268B3" w:rsidRPr="00505A1E" w:rsidTr="00A04CD0">
        <w:trPr>
          <w:trHeight w:val="20"/>
        </w:trPr>
        <w:tc>
          <w:tcPr>
            <w:tcW w:w="266" w:type="pct"/>
            <w:vMerge/>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b/>
                <w:bCs/>
                <w:color w:val="000000" w:themeColor="text1"/>
                <w:sz w:val="20"/>
                <w:szCs w:val="20"/>
                <w:lang w:val="vi-VN"/>
              </w:rPr>
            </w:pPr>
          </w:p>
        </w:tc>
        <w:tc>
          <w:tcPr>
            <w:tcW w:w="918" w:type="pct"/>
            <w:vMerge/>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b/>
                <w:bCs/>
                <w:color w:val="000000" w:themeColor="text1"/>
                <w:sz w:val="20"/>
                <w:szCs w:val="20"/>
                <w:lang w:val="vi-VN"/>
              </w:rPr>
            </w:pPr>
          </w:p>
        </w:tc>
        <w:tc>
          <w:tcPr>
            <w:tcW w:w="373" w:type="pct"/>
            <w:vMerge/>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b/>
                <w:bCs/>
                <w:color w:val="000000" w:themeColor="text1"/>
                <w:sz w:val="20"/>
                <w:szCs w:val="20"/>
                <w:lang w:val="vi-VN"/>
              </w:rPr>
            </w:pPr>
          </w:p>
        </w:tc>
        <w:tc>
          <w:tcPr>
            <w:tcW w:w="743" w:type="pct"/>
            <w:vMerge/>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b/>
                <w:bCs/>
                <w:color w:val="000000" w:themeColor="text1"/>
                <w:sz w:val="20"/>
                <w:szCs w:val="20"/>
                <w:lang w:val="vi-VN"/>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b/>
                <w:bCs/>
                <w:color w:val="000000" w:themeColor="text1"/>
                <w:sz w:val="20"/>
                <w:szCs w:val="20"/>
                <w:lang w:val="vi-VN"/>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b/>
                <w:bCs/>
                <w:color w:val="000000" w:themeColor="text1"/>
                <w:sz w:val="20"/>
                <w:szCs w:val="20"/>
                <w:lang w:val="vi-VN"/>
              </w:rPr>
            </w:pPr>
          </w:p>
        </w:tc>
        <w:tc>
          <w:tcPr>
            <w:tcW w:w="458" w:type="pct"/>
            <w:tcBorders>
              <w:top w:val="nil"/>
              <w:left w:val="nil"/>
              <w:bottom w:val="single" w:sz="4" w:space="0" w:color="auto"/>
              <w:right w:val="single" w:sz="4" w:space="0" w:color="auto"/>
            </w:tcBorders>
            <w:vAlign w:val="center"/>
            <w:hideMark/>
          </w:tcPr>
          <w:p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Số, ngày, tháng, năm</w:t>
            </w:r>
          </w:p>
        </w:tc>
        <w:tc>
          <w:tcPr>
            <w:tcW w:w="434" w:type="pct"/>
            <w:tcBorders>
              <w:top w:val="nil"/>
              <w:left w:val="nil"/>
              <w:bottom w:val="single" w:sz="4" w:space="0" w:color="auto"/>
              <w:right w:val="single" w:sz="4" w:space="0" w:color="auto"/>
            </w:tcBorders>
            <w:vAlign w:val="center"/>
            <w:hideMark/>
          </w:tcPr>
          <w:p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Giá trị được phê duyệt</w:t>
            </w:r>
          </w:p>
        </w:tc>
        <w:tc>
          <w:tcPr>
            <w:tcW w:w="438" w:type="pct"/>
            <w:tcBorders>
              <w:top w:val="nil"/>
              <w:left w:val="nil"/>
              <w:bottom w:val="single" w:sz="4" w:space="0" w:color="auto"/>
              <w:right w:val="single" w:sz="4" w:space="0" w:color="auto"/>
            </w:tcBorders>
            <w:vAlign w:val="center"/>
            <w:hideMark/>
          </w:tcPr>
          <w:p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Người ký, chức vụ</w:t>
            </w: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b/>
                <w:bCs/>
                <w:color w:val="000000" w:themeColor="text1"/>
                <w:sz w:val="20"/>
                <w:szCs w:val="20"/>
                <w:lang w:val="vi-VN"/>
              </w:rPr>
            </w:pPr>
          </w:p>
        </w:tc>
      </w:tr>
      <w:tr w:rsidR="001268B3" w:rsidRPr="00505A1E" w:rsidTr="00A04CD0">
        <w:trPr>
          <w:cantSplit/>
          <w:trHeight w:val="20"/>
        </w:trPr>
        <w:tc>
          <w:tcPr>
            <w:tcW w:w="266" w:type="pct"/>
            <w:tcBorders>
              <w:top w:val="nil"/>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b/>
                <w:bCs/>
                <w:color w:val="000000" w:themeColor="text1"/>
                <w:sz w:val="20"/>
                <w:szCs w:val="20"/>
                <w:lang w:val="vi-VN"/>
              </w:rPr>
            </w:pPr>
          </w:p>
        </w:tc>
        <w:tc>
          <w:tcPr>
            <w:tcW w:w="1291" w:type="pct"/>
            <w:gridSpan w:val="2"/>
            <w:tcBorders>
              <w:top w:val="single" w:sz="4" w:space="0" w:color="auto"/>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Tổng số</w:t>
            </w:r>
          </w:p>
        </w:tc>
        <w:tc>
          <w:tcPr>
            <w:tcW w:w="74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9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4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5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3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2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r>
      <w:tr w:rsidR="001268B3" w:rsidRPr="00505A1E" w:rsidTr="00A04CD0">
        <w:trPr>
          <w:cantSplit/>
          <w:trHeight w:val="20"/>
        </w:trPr>
        <w:tc>
          <w:tcPr>
            <w:tcW w:w="266" w:type="pct"/>
            <w:tcBorders>
              <w:top w:val="nil"/>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1</w:t>
            </w:r>
          </w:p>
        </w:tc>
        <w:tc>
          <w:tcPr>
            <w:tcW w:w="91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Dự án chính</w:t>
            </w:r>
          </w:p>
        </w:tc>
        <w:tc>
          <w:tcPr>
            <w:tcW w:w="37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74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9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4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5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3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2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r>
      <w:tr w:rsidR="001268B3" w:rsidRPr="00505A1E" w:rsidTr="00A04CD0">
        <w:trPr>
          <w:trHeight w:val="20"/>
        </w:trPr>
        <w:tc>
          <w:tcPr>
            <w:tcW w:w="266" w:type="pct"/>
            <w:tcBorders>
              <w:top w:val="nil"/>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p>
        </w:tc>
        <w:tc>
          <w:tcPr>
            <w:tcW w:w="91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 ...</w:t>
            </w:r>
          </w:p>
        </w:tc>
        <w:tc>
          <w:tcPr>
            <w:tcW w:w="37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74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9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4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5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2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r>
      <w:tr w:rsidR="001268B3" w:rsidRPr="00505A1E" w:rsidTr="00A04CD0">
        <w:trPr>
          <w:trHeight w:val="20"/>
        </w:trPr>
        <w:tc>
          <w:tcPr>
            <w:tcW w:w="266" w:type="pct"/>
            <w:tcBorders>
              <w:top w:val="nil"/>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p>
        </w:tc>
        <w:tc>
          <w:tcPr>
            <w:tcW w:w="91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 ...</w:t>
            </w:r>
          </w:p>
        </w:tc>
        <w:tc>
          <w:tcPr>
            <w:tcW w:w="37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74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9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4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5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2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r>
      <w:tr w:rsidR="001268B3" w:rsidRPr="00505A1E" w:rsidTr="00A04CD0">
        <w:trPr>
          <w:cantSplit/>
          <w:trHeight w:val="20"/>
        </w:trPr>
        <w:tc>
          <w:tcPr>
            <w:tcW w:w="266" w:type="pct"/>
            <w:tcBorders>
              <w:top w:val="nil"/>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2</w:t>
            </w:r>
          </w:p>
        </w:tc>
        <w:tc>
          <w:tcPr>
            <w:tcW w:w="91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Dự án thành phần, tiểu dự án</w:t>
            </w:r>
          </w:p>
        </w:tc>
        <w:tc>
          <w:tcPr>
            <w:tcW w:w="37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74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9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4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5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3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2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r>
      <w:tr w:rsidR="001268B3" w:rsidRPr="00505A1E" w:rsidTr="00A04CD0">
        <w:trPr>
          <w:trHeight w:val="20"/>
        </w:trPr>
        <w:tc>
          <w:tcPr>
            <w:tcW w:w="266" w:type="pct"/>
            <w:tcBorders>
              <w:top w:val="nil"/>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p>
        </w:tc>
        <w:tc>
          <w:tcPr>
            <w:tcW w:w="91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 ...</w:t>
            </w:r>
          </w:p>
        </w:tc>
        <w:tc>
          <w:tcPr>
            <w:tcW w:w="37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74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9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4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5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2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r>
      <w:tr w:rsidR="001268B3" w:rsidRPr="00505A1E" w:rsidTr="00A04CD0">
        <w:trPr>
          <w:trHeight w:val="20"/>
        </w:trPr>
        <w:tc>
          <w:tcPr>
            <w:tcW w:w="266" w:type="pct"/>
            <w:tcBorders>
              <w:top w:val="nil"/>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p>
        </w:tc>
        <w:tc>
          <w:tcPr>
            <w:tcW w:w="91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 ...</w:t>
            </w:r>
          </w:p>
        </w:tc>
        <w:tc>
          <w:tcPr>
            <w:tcW w:w="37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74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9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4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5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2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r>
      <w:tr w:rsidR="001268B3" w:rsidRPr="00505A1E" w:rsidTr="00A04CD0">
        <w:trPr>
          <w:cantSplit/>
          <w:trHeight w:val="20"/>
        </w:trPr>
        <w:tc>
          <w:tcPr>
            <w:tcW w:w="266" w:type="pct"/>
            <w:tcBorders>
              <w:top w:val="nil"/>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nl-NL"/>
              </w:rPr>
              <w:t>3</w:t>
            </w:r>
          </w:p>
        </w:tc>
        <w:tc>
          <w:tcPr>
            <w:tcW w:w="91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Dự án thành phần, tiểu dự án</w:t>
            </w:r>
          </w:p>
        </w:tc>
        <w:tc>
          <w:tcPr>
            <w:tcW w:w="37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74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9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4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5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3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c>
          <w:tcPr>
            <w:tcW w:w="42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 </w:t>
            </w:r>
          </w:p>
        </w:tc>
      </w:tr>
      <w:tr w:rsidR="001268B3" w:rsidRPr="00505A1E" w:rsidTr="00A04CD0">
        <w:trPr>
          <w:trHeight w:val="20"/>
        </w:trPr>
        <w:tc>
          <w:tcPr>
            <w:tcW w:w="266" w:type="pct"/>
            <w:tcBorders>
              <w:top w:val="nil"/>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p>
        </w:tc>
        <w:tc>
          <w:tcPr>
            <w:tcW w:w="91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 ...</w:t>
            </w:r>
          </w:p>
        </w:tc>
        <w:tc>
          <w:tcPr>
            <w:tcW w:w="37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74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9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4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5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2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r>
      <w:tr w:rsidR="001268B3" w:rsidRPr="00505A1E" w:rsidTr="00A04CD0">
        <w:trPr>
          <w:trHeight w:val="20"/>
        </w:trPr>
        <w:tc>
          <w:tcPr>
            <w:tcW w:w="266" w:type="pct"/>
            <w:tcBorders>
              <w:top w:val="nil"/>
              <w:left w:val="single" w:sz="4" w:space="0" w:color="auto"/>
              <w:bottom w:val="single" w:sz="4" w:space="0" w:color="auto"/>
              <w:right w:val="single" w:sz="4" w:space="0" w:color="auto"/>
            </w:tcBorders>
            <w:vAlign w:val="center"/>
            <w:hideMark/>
          </w:tcPr>
          <w:p w:rsidR="001268B3" w:rsidRPr="00505A1E" w:rsidRDefault="001268B3" w:rsidP="00A04CD0">
            <w:pPr>
              <w:jc w:val="center"/>
              <w:rPr>
                <w:rFonts w:ascii="Arial" w:hAnsi="Arial" w:cs="Arial"/>
                <w:color w:val="000000" w:themeColor="text1"/>
                <w:sz w:val="20"/>
                <w:szCs w:val="20"/>
                <w:lang w:val="vi-VN"/>
              </w:rPr>
            </w:pPr>
          </w:p>
        </w:tc>
        <w:tc>
          <w:tcPr>
            <w:tcW w:w="91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color w:val="000000" w:themeColor="text1"/>
                <w:sz w:val="20"/>
                <w:szCs w:val="20"/>
                <w:lang w:val="vi-VN"/>
              </w:rPr>
            </w:pPr>
            <w:r w:rsidRPr="00505A1E">
              <w:rPr>
                <w:rFonts w:ascii="Arial" w:hAnsi="Arial" w:cs="Arial"/>
                <w:color w:val="000000" w:themeColor="text1"/>
                <w:sz w:val="20"/>
                <w:szCs w:val="20"/>
                <w:lang w:val="nl-NL"/>
              </w:rPr>
              <w:t>- ...</w:t>
            </w:r>
          </w:p>
        </w:tc>
        <w:tc>
          <w:tcPr>
            <w:tcW w:w="37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743"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9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4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5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38"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c>
          <w:tcPr>
            <w:tcW w:w="424" w:type="pct"/>
            <w:tcBorders>
              <w:top w:val="nil"/>
              <w:left w:val="nil"/>
              <w:bottom w:val="single" w:sz="4" w:space="0" w:color="auto"/>
              <w:right w:val="single" w:sz="4" w:space="0" w:color="auto"/>
            </w:tcBorders>
            <w:vAlign w:val="center"/>
            <w:hideMark/>
          </w:tcPr>
          <w:p w:rsidR="001268B3" w:rsidRPr="00505A1E" w:rsidRDefault="001268B3" w:rsidP="00A04CD0">
            <w:pP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 </w:t>
            </w:r>
          </w:p>
        </w:tc>
      </w:tr>
    </w:tbl>
    <w:p w:rsidR="00A04CD0" w:rsidRPr="00505A1E" w:rsidRDefault="00A04CD0">
      <w:pPr>
        <w:rPr>
          <w:rFonts w:ascii="Arial" w:hAnsi="Arial" w:cs="Arial"/>
          <w:sz w:val="20"/>
          <w:szCs w:val="20"/>
        </w:rPr>
      </w:pPr>
    </w:p>
    <w:tbl>
      <w:tblPr>
        <w:tblW w:w="5000" w:type="pct"/>
        <w:tblLook w:val="0000" w:firstRow="0" w:lastRow="0" w:firstColumn="0" w:lastColumn="0" w:noHBand="0" w:noVBand="0"/>
      </w:tblPr>
      <w:tblGrid>
        <w:gridCol w:w="4394"/>
        <w:gridCol w:w="4633"/>
      </w:tblGrid>
      <w:tr w:rsidR="00A04CD0" w:rsidRPr="00505A1E" w:rsidTr="00A04CD0">
        <w:trPr>
          <w:trHeight w:val="283"/>
        </w:trPr>
        <w:tc>
          <w:tcPr>
            <w:tcW w:w="2434" w:type="pct"/>
          </w:tcPr>
          <w:p w:rsidR="00A04CD0" w:rsidRPr="00505A1E" w:rsidRDefault="00A04CD0" w:rsidP="001268B3">
            <w:pP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 xml:space="preserve">Nơi nhận: </w:t>
            </w:r>
          </w:p>
          <w:p w:rsidR="00A04CD0" w:rsidRPr="00505A1E" w:rsidRDefault="00A04CD0" w:rsidP="001268B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(Ghi theo quy định tại khoản 1 Điều 31 Nghị định số 254/2025/NĐ-CP ngày 26/9/2025 của Chính phủ)</w:t>
            </w:r>
          </w:p>
        </w:tc>
        <w:tc>
          <w:tcPr>
            <w:tcW w:w="2566" w:type="pct"/>
          </w:tcPr>
          <w:p w:rsidR="00A04CD0" w:rsidRPr="00505A1E" w:rsidRDefault="00A04CD0" w:rsidP="00A04CD0">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THỦ TRƯỞNG ĐƠN VỊ TỔNG HỢP BÁO CÁO</w:t>
            </w:r>
          </w:p>
          <w:p w:rsidR="00A04CD0" w:rsidRPr="00505A1E" w:rsidRDefault="00A04CD0" w:rsidP="00A04CD0">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(Ký, đóng dấu, ghi rõ họ tên)</w:t>
            </w:r>
          </w:p>
          <w:p w:rsidR="00A04CD0" w:rsidRPr="00505A1E" w:rsidRDefault="00A04CD0" w:rsidP="001268B3">
            <w:pPr>
              <w:rPr>
                <w:rFonts w:ascii="Arial" w:hAnsi="Arial" w:cs="Arial"/>
                <w:i/>
                <w:color w:val="000000" w:themeColor="text1"/>
                <w:sz w:val="20"/>
                <w:szCs w:val="20"/>
                <w:lang w:val="nl-NL"/>
              </w:rPr>
            </w:pPr>
          </w:p>
        </w:tc>
      </w:tr>
    </w:tbl>
    <w:p w:rsidR="00A04CD0" w:rsidRPr="00505A1E" w:rsidRDefault="00A04CD0">
      <w:pP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A04CD0" w:rsidRPr="00505A1E" w:rsidTr="00A04CD0">
        <w:trPr>
          <w:trHeight w:val="700"/>
        </w:trPr>
        <w:tc>
          <w:tcPr>
            <w:tcW w:w="1806" w:type="pct"/>
          </w:tcPr>
          <w:p w:rsidR="00A04CD0" w:rsidRPr="00505A1E" w:rsidRDefault="00A04CD0">
            <w:pPr>
              <w:jc w:val="center"/>
              <w:rPr>
                <w:rFonts w:ascii="Arial" w:hAnsi="Arial" w:cs="Arial"/>
                <w:b/>
                <w:sz w:val="20"/>
                <w:szCs w:val="20"/>
              </w:rPr>
            </w:pPr>
          </w:p>
        </w:tc>
        <w:tc>
          <w:tcPr>
            <w:tcW w:w="3194" w:type="pct"/>
            <w:hideMark/>
          </w:tcPr>
          <w:p w:rsidR="00A04CD0" w:rsidRPr="00505A1E" w:rsidRDefault="00A04CD0">
            <w:pPr>
              <w:jc w:val="center"/>
              <w:rPr>
                <w:rFonts w:ascii="Arial" w:hAnsi="Arial" w:cs="Arial"/>
                <w:sz w:val="20"/>
                <w:szCs w:val="20"/>
              </w:rPr>
            </w:pPr>
            <w:r w:rsidRPr="00505A1E">
              <w:rPr>
                <w:rFonts w:ascii="Arial" w:hAnsi="Arial" w:cs="Arial"/>
                <w:b/>
                <w:sz w:val="20"/>
                <w:szCs w:val="20"/>
              </w:rPr>
              <w:t xml:space="preserve">Mẫu số </w:t>
            </w:r>
            <w:r w:rsidRPr="00505A1E">
              <w:rPr>
                <w:rFonts w:ascii="Arial" w:hAnsi="Arial" w:cs="Arial"/>
                <w:b/>
                <w:sz w:val="20"/>
                <w:szCs w:val="20"/>
              </w:rPr>
              <w:t>1</w:t>
            </w:r>
            <w:r w:rsidRPr="00505A1E">
              <w:rPr>
                <w:rFonts w:ascii="Arial" w:hAnsi="Arial" w:cs="Arial"/>
                <w:b/>
                <w:sz w:val="20"/>
                <w:szCs w:val="20"/>
              </w:rPr>
              <w:t>0</w:t>
            </w:r>
            <w:r w:rsidRPr="00505A1E">
              <w:rPr>
                <w:rFonts w:ascii="Arial" w:hAnsi="Arial" w:cs="Arial"/>
                <w:b/>
                <w:sz w:val="20"/>
                <w:szCs w:val="20"/>
              </w:rPr>
              <w:t>/QTDA</w:t>
            </w:r>
          </w:p>
          <w:p w:rsidR="00A04CD0" w:rsidRPr="00505A1E" w:rsidRDefault="00A04CD0">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rsidR="00A04CD0" w:rsidRPr="00505A1E" w:rsidRDefault="00A04CD0" w:rsidP="00A04CD0">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A04CD0" w:rsidRPr="00505A1E" w:rsidTr="00A04CD0">
        <w:trPr>
          <w:trHeight w:val="20"/>
          <w:jc w:val="center"/>
        </w:trPr>
        <w:tc>
          <w:tcPr>
            <w:tcW w:w="1880" w:type="pct"/>
            <w:hideMark/>
          </w:tcPr>
          <w:p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rsidR="00A04CD0" w:rsidRPr="00505A1E" w:rsidRDefault="00A04CD0">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p w:rsidR="00A04CD0" w:rsidRPr="00505A1E" w:rsidRDefault="00A04CD0"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Số:........./</w:t>
            </w:r>
            <w:r w:rsidRPr="00505A1E">
              <w:rPr>
                <w:rFonts w:ascii="Arial" w:hAnsi="Arial" w:cs="Arial"/>
                <w:color w:val="000000" w:themeColor="text1"/>
                <w:sz w:val="20"/>
                <w:szCs w:val="20"/>
                <w:lang w:val="nl-NL"/>
              </w:rPr>
              <w:t>QĐ-....</w:t>
            </w:r>
          </w:p>
        </w:tc>
        <w:tc>
          <w:tcPr>
            <w:tcW w:w="3120" w:type="pct"/>
            <w:hideMark/>
          </w:tcPr>
          <w:p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rsidR="00A04CD0" w:rsidRPr="00505A1E" w:rsidRDefault="00A04CD0">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r w:rsidR="00A04CD0" w:rsidRPr="00505A1E" w:rsidTr="00A04CD0">
        <w:trPr>
          <w:trHeight w:val="20"/>
          <w:jc w:val="center"/>
        </w:trPr>
        <w:tc>
          <w:tcPr>
            <w:tcW w:w="1880" w:type="pct"/>
          </w:tcPr>
          <w:p w:rsidR="00A04CD0" w:rsidRPr="00505A1E" w:rsidRDefault="00A04CD0">
            <w:pPr>
              <w:jc w:val="center"/>
              <w:rPr>
                <w:rFonts w:ascii="Arial" w:hAnsi="Arial" w:cs="Arial"/>
                <w:b/>
                <w:color w:val="000000" w:themeColor="text1"/>
                <w:sz w:val="20"/>
                <w:szCs w:val="20"/>
                <w:lang w:val="nl-NL"/>
              </w:rPr>
            </w:pPr>
          </w:p>
        </w:tc>
        <w:tc>
          <w:tcPr>
            <w:tcW w:w="3120" w:type="pct"/>
            <w:hideMark/>
          </w:tcPr>
          <w:p w:rsidR="00A04CD0" w:rsidRPr="00505A1E" w:rsidRDefault="00A04CD0">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tc>
      </w:tr>
    </w:tbl>
    <w:p w:rsidR="001268B3" w:rsidRPr="00505A1E" w:rsidRDefault="001268B3" w:rsidP="00A04CD0">
      <w:pPr>
        <w:jc w:val="center"/>
        <w:rPr>
          <w:rFonts w:ascii="Arial" w:hAnsi="Arial" w:cs="Arial"/>
          <w:b/>
          <w:color w:val="000000" w:themeColor="text1"/>
          <w:sz w:val="20"/>
          <w:szCs w:val="20"/>
          <w:lang w:val="nl-NL"/>
        </w:rPr>
      </w:pPr>
    </w:p>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b/>
          <w:color w:val="000000" w:themeColor="text1"/>
          <w:sz w:val="20"/>
          <w:szCs w:val="20"/>
          <w:lang w:val="nl-NL"/>
        </w:rPr>
        <w:t>QUYẾT ĐỊNH</w:t>
      </w:r>
    </w:p>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Về việc phê duyệt quyết toán vốn đầu tư (của dự án, dự án thành phần, tiểu</w:t>
      </w:r>
      <w:r w:rsidR="00A04CD0" w:rsidRPr="00505A1E">
        <w:rPr>
          <w:rFonts w:ascii="Arial" w:hAnsi="Arial" w:cs="Arial"/>
          <w:b/>
          <w:color w:val="000000" w:themeColor="text1"/>
          <w:sz w:val="20"/>
          <w:szCs w:val="20"/>
          <w:lang w:val="nl-NL"/>
        </w:rPr>
        <w:br/>
      </w:r>
      <w:r w:rsidRPr="00505A1E">
        <w:rPr>
          <w:rFonts w:ascii="Arial" w:hAnsi="Arial" w:cs="Arial"/>
          <w:b/>
          <w:color w:val="000000" w:themeColor="text1"/>
          <w:sz w:val="20"/>
          <w:szCs w:val="20"/>
          <w:lang w:val="nl-NL"/>
        </w:rPr>
        <w:t xml:space="preserve"> dự án độc lập, công trình, hạng mục công trình độc lập) hoàn thành</w:t>
      </w:r>
    </w:p>
    <w:p w:rsidR="00A04CD0" w:rsidRPr="00505A1E" w:rsidRDefault="00A04CD0" w:rsidP="00A04CD0">
      <w:pPr>
        <w:jc w:val="center"/>
        <w:rPr>
          <w:rFonts w:ascii="Arial" w:hAnsi="Arial" w:cs="Arial"/>
          <w:color w:val="000000" w:themeColor="text1"/>
          <w:sz w:val="20"/>
          <w:szCs w:val="20"/>
          <w:vertAlign w:val="superscript"/>
          <w:lang w:val="nl-NL"/>
        </w:rPr>
      </w:pPr>
      <w:r w:rsidRPr="00505A1E">
        <w:rPr>
          <w:rFonts w:ascii="Arial" w:hAnsi="Arial" w:cs="Arial"/>
          <w:color w:val="000000" w:themeColor="text1"/>
          <w:sz w:val="20"/>
          <w:szCs w:val="20"/>
          <w:vertAlign w:val="superscript"/>
          <w:lang w:val="nl-NL"/>
        </w:rPr>
        <w:t>_______________</w:t>
      </w:r>
    </w:p>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THẨM QUYỀN BAN HÀNH</w:t>
      </w:r>
    </w:p>
    <w:p w:rsidR="00A04CD0" w:rsidRPr="00505A1E" w:rsidRDefault="00A04CD0" w:rsidP="00A04CD0">
      <w:pPr>
        <w:adjustRightInd w:val="0"/>
        <w:snapToGrid w:val="0"/>
        <w:ind w:firstLine="720"/>
        <w:jc w:val="both"/>
        <w:rPr>
          <w:rFonts w:ascii="Arial" w:hAnsi="Arial" w:cs="Arial"/>
          <w:i/>
          <w:color w:val="000000" w:themeColor="text1"/>
          <w:sz w:val="20"/>
          <w:szCs w:val="20"/>
          <w:lang w:val="nl-NL"/>
        </w:rPr>
      </w:pPr>
    </w:p>
    <w:p w:rsidR="001268B3" w:rsidRPr="00505A1E" w:rsidRDefault="001268B3" w:rsidP="00A04CD0">
      <w:pPr>
        <w:adjustRightInd w:val="0"/>
        <w:snapToGrid w:val="0"/>
        <w:ind w:firstLine="720"/>
        <w:jc w:val="both"/>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Căn cứ: ...</w:t>
      </w:r>
    </w:p>
    <w:p w:rsidR="001268B3" w:rsidRPr="00505A1E" w:rsidRDefault="001268B3" w:rsidP="001268B3">
      <w:pPr>
        <w:rPr>
          <w:rFonts w:ascii="Arial" w:hAnsi="Arial" w:cs="Arial"/>
          <w:b/>
          <w:bCs/>
          <w:color w:val="000000" w:themeColor="text1"/>
          <w:sz w:val="20"/>
          <w:szCs w:val="20"/>
          <w:lang w:val="nl-NL"/>
        </w:rPr>
      </w:pPr>
    </w:p>
    <w:p w:rsidR="001268B3" w:rsidRPr="00505A1E" w:rsidRDefault="001268B3" w:rsidP="00A04CD0">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QUYẾT ĐỊNH:</w:t>
      </w:r>
    </w:p>
    <w:p w:rsidR="00A04CD0" w:rsidRPr="00505A1E" w:rsidRDefault="00A04CD0" w:rsidP="00A04CD0">
      <w:pPr>
        <w:jc w:val="center"/>
        <w:rPr>
          <w:rFonts w:ascii="Arial" w:hAnsi="Arial" w:cs="Arial"/>
          <w:b/>
          <w:bCs/>
          <w:color w:val="000000" w:themeColor="text1"/>
          <w:sz w:val="20"/>
          <w:szCs w:val="20"/>
          <w:lang w:val="nl-NL"/>
        </w:rPr>
      </w:pPr>
    </w:p>
    <w:p w:rsidR="001268B3" w:rsidRPr="00505A1E" w:rsidRDefault="001268B3" w:rsidP="00A04CD0">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Điều 1. Phê duyệt quyết toán vốn đầu tư (của dự án, dự án thành phần, tiểu dự án độc lập, công trình, hạng mục công trình độc lập) hoàn thành</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Tên dự án: ...</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Tên dự án thành phần, tiểu dự án độc lập, công trình, hạng mục công trình độc lập hoàn thành (nếu có): ...</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Chủ đầu tư: ...</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Địa điểm xây dựng: ...</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Thời gian (ngày, tháng, năm) khởi công, hoàn thành (thực tế): ... - ...</w:t>
      </w:r>
    </w:p>
    <w:p w:rsidR="001268B3" w:rsidRPr="00505A1E" w:rsidRDefault="001268B3" w:rsidP="00A04CD0">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Điều 2. Kết quả đầu tư</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 Chi phí đầu tư:</w:t>
      </w:r>
    </w:p>
    <w:p w:rsidR="001268B3" w:rsidRPr="00505A1E" w:rsidRDefault="001268B3" w:rsidP="00A04CD0">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tính: đồng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
        <w:gridCol w:w="3051"/>
        <w:gridCol w:w="3876"/>
        <w:gridCol w:w="1225"/>
      </w:tblGrid>
      <w:tr w:rsidR="001268B3" w:rsidRPr="00505A1E" w:rsidTr="00A04CD0">
        <w:trPr>
          <w:trHeight w:val="20"/>
          <w:jc w:val="center"/>
        </w:trPr>
        <w:tc>
          <w:tcPr>
            <w:tcW w:w="479" w:type="pct"/>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TT</w:t>
            </w:r>
          </w:p>
        </w:tc>
        <w:tc>
          <w:tcPr>
            <w:tcW w:w="1692" w:type="pct"/>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Nội dung</w:t>
            </w:r>
          </w:p>
        </w:tc>
        <w:tc>
          <w:tcPr>
            <w:tcW w:w="2149" w:type="pct"/>
            <w:vAlign w:val="center"/>
          </w:tcPr>
          <w:p w:rsidR="001268B3" w:rsidRPr="00505A1E" w:rsidRDefault="001268B3" w:rsidP="00A04CD0">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Tổng mức đầu tư (của dự án, dự án thành phần, tiểu dự án độc lập) hoặc dự toán (công trình, hạng mục công trình độc lập) hoặc chi phí bồi thường, hỗ trợ, tái định cư được phê duyệt hoặc điều chỉnh lần cuối</w:t>
            </w:r>
          </w:p>
        </w:tc>
        <w:tc>
          <w:tcPr>
            <w:tcW w:w="679" w:type="pct"/>
            <w:vAlign w:val="center"/>
          </w:tcPr>
          <w:p w:rsidR="001268B3" w:rsidRPr="00505A1E" w:rsidRDefault="001268B3" w:rsidP="00A04CD0">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Giá trị quyết toán được phê duyệt</w:t>
            </w:r>
          </w:p>
        </w:tc>
      </w:tr>
      <w:tr w:rsidR="001268B3" w:rsidRPr="00505A1E" w:rsidTr="00A04CD0">
        <w:trPr>
          <w:trHeight w:val="20"/>
          <w:jc w:val="center"/>
        </w:trPr>
        <w:tc>
          <w:tcPr>
            <w:tcW w:w="479" w:type="pct"/>
            <w:vAlign w:val="center"/>
          </w:tcPr>
          <w:p w:rsidR="001268B3" w:rsidRPr="00505A1E" w:rsidRDefault="001268B3" w:rsidP="00A04CD0">
            <w:pPr>
              <w:jc w:val="center"/>
              <w:rPr>
                <w:rFonts w:ascii="Arial" w:hAnsi="Arial" w:cs="Arial"/>
                <w:b/>
                <w:color w:val="000000" w:themeColor="text1"/>
                <w:sz w:val="20"/>
                <w:szCs w:val="20"/>
                <w:lang w:val="nl-NL"/>
              </w:rPr>
            </w:pPr>
          </w:p>
        </w:tc>
        <w:tc>
          <w:tcPr>
            <w:tcW w:w="1692" w:type="pct"/>
            <w:vAlign w:val="center"/>
          </w:tcPr>
          <w:p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Tổng số</w:t>
            </w:r>
          </w:p>
        </w:tc>
        <w:tc>
          <w:tcPr>
            <w:tcW w:w="2149" w:type="pct"/>
            <w:vAlign w:val="center"/>
          </w:tcPr>
          <w:p w:rsidR="001268B3" w:rsidRPr="00505A1E" w:rsidRDefault="001268B3" w:rsidP="001268B3">
            <w:pPr>
              <w:rPr>
                <w:rFonts w:ascii="Arial" w:hAnsi="Arial" w:cs="Arial"/>
                <w:b/>
                <w:bCs/>
                <w:color w:val="000000" w:themeColor="text1"/>
                <w:sz w:val="20"/>
                <w:szCs w:val="20"/>
                <w:lang w:val="nl-NL"/>
              </w:rPr>
            </w:pPr>
          </w:p>
        </w:tc>
        <w:tc>
          <w:tcPr>
            <w:tcW w:w="679" w:type="pct"/>
            <w:vAlign w:val="center"/>
          </w:tcPr>
          <w:p w:rsidR="001268B3" w:rsidRPr="00505A1E" w:rsidRDefault="001268B3" w:rsidP="001268B3">
            <w:pPr>
              <w:rPr>
                <w:rFonts w:ascii="Arial" w:hAnsi="Arial" w:cs="Arial"/>
                <w:b/>
                <w:bCs/>
                <w:color w:val="000000" w:themeColor="text1"/>
                <w:sz w:val="20"/>
                <w:szCs w:val="20"/>
                <w:lang w:val="nl-NL"/>
              </w:rPr>
            </w:pPr>
          </w:p>
        </w:tc>
      </w:tr>
      <w:tr w:rsidR="001268B3" w:rsidRPr="00505A1E" w:rsidTr="00A04CD0">
        <w:trPr>
          <w:trHeight w:val="20"/>
          <w:jc w:val="center"/>
        </w:trPr>
        <w:tc>
          <w:tcPr>
            <w:tcW w:w="479" w:type="pct"/>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1692"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Bồi thường, hỗ trợ, tái định cư</w:t>
            </w:r>
          </w:p>
        </w:tc>
        <w:tc>
          <w:tcPr>
            <w:tcW w:w="2149" w:type="pct"/>
            <w:vAlign w:val="center"/>
          </w:tcPr>
          <w:p w:rsidR="001268B3" w:rsidRPr="00505A1E" w:rsidRDefault="001268B3" w:rsidP="001268B3">
            <w:pPr>
              <w:rPr>
                <w:rFonts w:ascii="Arial" w:hAnsi="Arial" w:cs="Arial"/>
                <w:color w:val="000000" w:themeColor="text1"/>
                <w:sz w:val="20"/>
                <w:szCs w:val="20"/>
                <w:lang w:val="nl-NL"/>
              </w:rPr>
            </w:pPr>
          </w:p>
        </w:tc>
        <w:tc>
          <w:tcPr>
            <w:tcW w:w="679"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jc w:val="center"/>
        </w:trPr>
        <w:tc>
          <w:tcPr>
            <w:tcW w:w="479" w:type="pct"/>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tc>
        <w:tc>
          <w:tcPr>
            <w:tcW w:w="1692"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Xây dựng</w:t>
            </w:r>
          </w:p>
        </w:tc>
        <w:tc>
          <w:tcPr>
            <w:tcW w:w="2149" w:type="pct"/>
            <w:vAlign w:val="center"/>
          </w:tcPr>
          <w:p w:rsidR="001268B3" w:rsidRPr="00505A1E" w:rsidRDefault="001268B3" w:rsidP="001268B3">
            <w:pPr>
              <w:rPr>
                <w:rFonts w:ascii="Arial" w:hAnsi="Arial" w:cs="Arial"/>
                <w:color w:val="000000" w:themeColor="text1"/>
                <w:sz w:val="20"/>
                <w:szCs w:val="20"/>
                <w:lang w:val="nl-NL"/>
              </w:rPr>
            </w:pPr>
          </w:p>
        </w:tc>
        <w:tc>
          <w:tcPr>
            <w:tcW w:w="679"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jc w:val="center"/>
        </w:trPr>
        <w:tc>
          <w:tcPr>
            <w:tcW w:w="479" w:type="pct"/>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tc>
        <w:tc>
          <w:tcPr>
            <w:tcW w:w="1692"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Thiết bị</w:t>
            </w:r>
          </w:p>
        </w:tc>
        <w:tc>
          <w:tcPr>
            <w:tcW w:w="2149" w:type="pct"/>
            <w:vAlign w:val="center"/>
          </w:tcPr>
          <w:p w:rsidR="001268B3" w:rsidRPr="00505A1E" w:rsidRDefault="001268B3" w:rsidP="001268B3">
            <w:pPr>
              <w:rPr>
                <w:rFonts w:ascii="Arial" w:hAnsi="Arial" w:cs="Arial"/>
                <w:color w:val="000000" w:themeColor="text1"/>
                <w:sz w:val="20"/>
                <w:szCs w:val="20"/>
                <w:lang w:val="nl-NL"/>
              </w:rPr>
            </w:pPr>
          </w:p>
        </w:tc>
        <w:tc>
          <w:tcPr>
            <w:tcW w:w="679"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jc w:val="center"/>
        </w:trPr>
        <w:tc>
          <w:tcPr>
            <w:tcW w:w="479" w:type="pct"/>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4</w:t>
            </w:r>
          </w:p>
        </w:tc>
        <w:tc>
          <w:tcPr>
            <w:tcW w:w="1692"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Quản lý dự án</w:t>
            </w:r>
          </w:p>
        </w:tc>
        <w:tc>
          <w:tcPr>
            <w:tcW w:w="2149" w:type="pct"/>
            <w:vAlign w:val="center"/>
          </w:tcPr>
          <w:p w:rsidR="001268B3" w:rsidRPr="00505A1E" w:rsidRDefault="001268B3" w:rsidP="001268B3">
            <w:pPr>
              <w:rPr>
                <w:rFonts w:ascii="Arial" w:hAnsi="Arial" w:cs="Arial"/>
                <w:color w:val="000000" w:themeColor="text1"/>
                <w:sz w:val="20"/>
                <w:szCs w:val="20"/>
                <w:lang w:val="nl-NL"/>
              </w:rPr>
            </w:pPr>
          </w:p>
        </w:tc>
        <w:tc>
          <w:tcPr>
            <w:tcW w:w="679"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jc w:val="center"/>
        </w:trPr>
        <w:tc>
          <w:tcPr>
            <w:tcW w:w="479" w:type="pct"/>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5</w:t>
            </w:r>
          </w:p>
        </w:tc>
        <w:tc>
          <w:tcPr>
            <w:tcW w:w="1692"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Tư vấn</w:t>
            </w:r>
          </w:p>
        </w:tc>
        <w:tc>
          <w:tcPr>
            <w:tcW w:w="2149" w:type="pct"/>
            <w:vAlign w:val="center"/>
          </w:tcPr>
          <w:p w:rsidR="001268B3" w:rsidRPr="00505A1E" w:rsidRDefault="001268B3" w:rsidP="001268B3">
            <w:pPr>
              <w:rPr>
                <w:rFonts w:ascii="Arial" w:hAnsi="Arial" w:cs="Arial"/>
                <w:color w:val="000000" w:themeColor="text1"/>
                <w:sz w:val="20"/>
                <w:szCs w:val="20"/>
                <w:lang w:val="nl-NL"/>
              </w:rPr>
            </w:pPr>
          </w:p>
        </w:tc>
        <w:tc>
          <w:tcPr>
            <w:tcW w:w="679"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jc w:val="center"/>
        </w:trPr>
        <w:tc>
          <w:tcPr>
            <w:tcW w:w="479" w:type="pct"/>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6</w:t>
            </w:r>
          </w:p>
        </w:tc>
        <w:tc>
          <w:tcPr>
            <w:tcW w:w="1692"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Chi phí khác</w:t>
            </w:r>
          </w:p>
        </w:tc>
        <w:tc>
          <w:tcPr>
            <w:tcW w:w="2149" w:type="pct"/>
            <w:vAlign w:val="center"/>
          </w:tcPr>
          <w:p w:rsidR="001268B3" w:rsidRPr="00505A1E" w:rsidRDefault="001268B3" w:rsidP="001268B3">
            <w:pPr>
              <w:rPr>
                <w:rFonts w:ascii="Arial" w:hAnsi="Arial" w:cs="Arial"/>
                <w:color w:val="000000" w:themeColor="text1"/>
                <w:sz w:val="20"/>
                <w:szCs w:val="20"/>
                <w:lang w:val="nl-NL"/>
              </w:rPr>
            </w:pPr>
          </w:p>
        </w:tc>
        <w:tc>
          <w:tcPr>
            <w:tcW w:w="679" w:type="pct"/>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jc w:val="center"/>
        </w:trPr>
        <w:tc>
          <w:tcPr>
            <w:tcW w:w="479" w:type="pct"/>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7</w:t>
            </w:r>
          </w:p>
        </w:tc>
        <w:tc>
          <w:tcPr>
            <w:tcW w:w="1692" w:type="pct"/>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Dự phòng</w:t>
            </w:r>
          </w:p>
        </w:tc>
        <w:tc>
          <w:tcPr>
            <w:tcW w:w="2149" w:type="pct"/>
            <w:vAlign w:val="center"/>
          </w:tcPr>
          <w:p w:rsidR="001268B3" w:rsidRPr="00505A1E" w:rsidRDefault="001268B3" w:rsidP="001268B3">
            <w:pPr>
              <w:rPr>
                <w:rFonts w:ascii="Arial" w:hAnsi="Arial" w:cs="Arial"/>
                <w:color w:val="000000" w:themeColor="text1"/>
                <w:sz w:val="20"/>
                <w:szCs w:val="20"/>
                <w:lang w:val="nl-NL"/>
              </w:rPr>
            </w:pPr>
          </w:p>
        </w:tc>
        <w:tc>
          <w:tcPr>
            <w:tcW w:w="679" w:type="pct"/>
            <w:vAlign w:val="center"/>
          </w:tcPr>
          <w:p w:rsidR="001268B3" w:rsidRPr="00505A1E" w:rsidRDefault="001268B3" w:rsidP="001268B3">
            <w:pPr>
              <w:rPr>
                <w:rFonts w:ascii="Arial" w:hAnsi="Arial" w:cs="Arial"/>
                <w:color w:val="000000" w:themeColor="text1"/>
                <w:sz w:val="20"/>
                <w:szCs w:val="20"/>
                <w:lang w:val="nl-NL"/>
              </w:rPr>
            </w:pPr>
          </w:p>
        </w:tc>
      </w:tr>
    </w:tbl>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2. Vốn đầu tư:</w:t>
      </w:r>
    </w:p>
    <w:p w:rsidR="001268B3" w:rsidRPr="00505A1E" w:rsidRDefault="001268B3" w:rsidP="00A04CD0">
      <w:pPr>
        <w:jc w:val="right"/>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Đơn vị tính: đồng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228"/>
        <w:gridCol w:w="3435"/>
        <w:gridCol w:w="1814"/>
      </w:tblGrid>
      <w:tr w:rsidR="001268B3" w:rsidRPr="00505A1E" w:rsidTr="00A04CD0">
        <w:trPr>
          <w:trHeight w:val="20"/>
          <w:jc w:val="center"/>
        </w:trPr>
        <w:tc>
          <w:tcPr>
            <w:tcW w:w="299" w:type="pct"/>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w:t>
            </w:r>
          </w:p>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TT</w:t>
            </w:r>
          </w:p>
        </w:tc>
        <w:tc>
          <w:tcPr>
            <w:tcW w:w="1790" w:type="pct"/>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Nội dung</w:t>
            </w:r>
          </w:p>
        </w:tc>
        <w:tc>
          <w:tcPr>
            <w:tcW w:w="1905" w:type="pct"/>
            <w:vAlign w:val="center"/>
          </w:tcPr>
          <w:p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nl-NL"/>
              </w:rPr>
              <w:t>Tổng mức đầu tư (của dự án, dự án thành phần, tiểu dự án độc lập) hoặc dự toán (công trình, hạng mục công trình độc lập) được phê duyệt hoặc điều chỉnh lần cuối</w:t>
            </w:r>
          </w:p>
        </w:tc>
        <w:tc>
          <w:tcPr>
            <w:tcW w:w="1006" w:type="pct"/>
            <w:vAlign w:val="center"/>
          </w:tcPr>
          <w:p w:rsidR="001268B3" w:rsidRPr="00505A1E" w:rsidRDefault="001268B3" w:rsidP="00A04CD0">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Giá trị quyết toán được phê duyệt</w:t>
            </w:r>
          </w:p>
        </w:tc>
      </w:tr>
      <w:tr w:rsidR="001268B3" w:rsidRPr="00505A1E" w:rsidTr="00A04CD0">
        <w:trPr>
          <w:trHeight w:val="20"/>
          <w:jc w:val="center"/>
        </w:trPr>
        <w:tc>
          <w:tcPr>
            <w:tcW w:w="299" w:type="pct"/>
            <w:tcBorders>
              <w:bottom w:val="single" w:sz="4" w:space="0" w:color="auto"/>
            </w:tcBorders>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1</w:t>
            </w:r>
          </w:p>
        </w:tc>
        <w:tc>
          <w:tcPr>
            <w:tcW w:w="1790" w:type="pct"/>
            <w:tcBorders>
              <w:bottom w:val="single" w:sz="4" w:space="0" w:color="auto"/>
            </w:tcBorders>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2</w:t>
            </w:r>
          </w:p>
        </w:tc>
        <w:tc>
          <w:tcPr>
            <w:tcW w:w="1905" w:type="pct"/>
            <w:tcBorders>
              <w:bottom w:val="single" w:sz="4" w:space="0" w:color="auto"/>
            </w:tcBorders>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3</w:t>
            </w:r>
          </w:p>
        </w:tc>
        <w:tc>
          <w:tcPr>
            <w:tcW w:w="1006" w:type="pct"/>
            <w:tcBorders>
              <w:bottom w:val="single" w:sz="4" w:space="0" w:color="auto"/>
            </w:tcBorders>
            <w:vAlign w:val="center"/>
          </w:tcPr>
          <w:p w:rsidR="001268B3" w:rsidRPr="00505A1E" w:rsidRDefault="001268B3" w:rsidP="00A04CD0">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4</w:t>
            </w:r>
          </w:p>
        </w:tc>
      </w:tr>
      <w:tr w:rsidR="001268B3" w:rsidRPr="00505A1E" w:rsidTr="00A04CD0">
        <w:trPr>
          <w:trHeight w:val="20"/>
          <w:jc w:val="center"/>
        </w:trPr>
        <w:tc>
          <w:tcPr>
            <w:tcW w:w="299" w:type="pct"/>
            <w:tcBorders>
              <w:bottom w:val="single" w:sz="4" w:space="0" w:color="auto"/>
            </w:tcBorders>
            <w:vAlign w:val="center"/>
          </w:tcPr>
          <w:p w:rsidR="001268B3" w:rsidRPr="00505A1E" w:rsidRDefault="001268B3" w:rsidP="00A04CD0">
            <w:pPr>
              <w:jc w:val="center"/>
              <w:rPr>
                <w:rFonts w:ascii="Arial" w:hAnsi="Arial" w:cs="Arial"/>
                <w:b/>
                <w:color w:val="000000" w:themeColor="text1"/>
                <w:sz w:val="20"/>
                <w:szCs w:val="20"/>
                <w:lang w:val="nl-NL"/>
              </w:rPr>
            </w:pPr>
          </w:p>
        </w:tc>
        <w:tc>
          <w:tcPr>
            <w:tcW w:w="1790" w:type="pct"/>
            <w:tcBorders>
              <w:bottom w:val="single" w:sz="4" w:space="0" w:color="auto"/>
            </w:tcBorders>
            <w:vAlign w:val="center"/>
          </w:tcPr>
          <w:p w:rsidR="001268B3" w:rsidRPr="00505A1E" w:rsidRDefault="001268B3" w:rsidP="00A04CD0">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Tổng số</w:t>
            </w:r>
          </w:p>
        </w:tc>
        <w:tc>
          <w:tcPr>
            <w:tcW w:w="1905" w:type="pct"/>
            <w:tcBorders>
              <w:bottom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1006" w:type="pct"/>
            <w:tcBorders>
              <w:bottom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r>
      <w:tr w:rsidR="001268B3" w:rsidRPr="00505A1E" w:rsidTr="00A04CD0">
        <w:trPr>
          <w:trHeight w:val="20"/>
          <w:jc w:val="center"/>
        </w:trPr>
        <w:tc>
          <w:tcPr>
            <w:tcW w:w="299" w:type="pct"/>
            <w:tcBorders>
              <w:bottom w:val="single" w:sz="4" w:space="0" w:color="auto"/>
            </w:tcBorders>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1</w:t>
            </w:r>
          </w:p>
        </w:tc>
        <w:tc>
          <w:tcPr>
            <w:tcW w:w="1790" w:type="pct"/>
            <w:tcBorders>
              <w:bottom w:val="single" w:sz="4" w:space="0" w:color="auto"/>
            </w:tcBorders>
            <w:vAlign w:val="center"/>
          </w:tcPr>
          <w:p w:rsidR="001268B3" w:rsidRPr="00505A1E" w:rsidRDefault="001268B3" w:rsidP="00A04CD0">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Vốn đầu tư công</w:t>
            </w:r>
          </w:p>
        </w:tc>
        <w:tc>
          <w:tcPr>
            <w:tcW w:w="1905" w:type="pct"/>
            <w:tcBorders>
              <w:bottom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1006" w:type="pct"/>
            <w:tcBorders>
              <w:bottom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r>
      <w:tr w:rsidR="001268B3" w:rsidRPr="00505A1E" w:rsidTr="00A04CD0">
        <w:trPr>
          <w:trHeight w:val="20"/>
          <w:jc w:val="center"/>
        </w:trPr>
        <w:tc>
          <w:tcPr>
            <w:tcW w:w="299" w:type="pct"/>
            <w:tcBorders>
              <w:bottom w:val="single" w:sz="4" w:space="0" w:color="auto"/>
            </w:tcBorders>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i/>
                <w:color w:val="000000" w:themeColor="text1"/>
                <w:sz w:val="20"/>
                <w:szCs w:val="20"/>
                <w:lang w:val="nl-NL"/>
              </w:rPr>
              <w:lastRenderedPageBreak/>
              <w:t>1.1</w:t>
            </w:r>
          </w:p>
        </w:tc>
        <w:tc>
          <w:tcPr>
            <w:tcW w:w="1790" w:type="pct"/>
            <w:tcBorders>
              <w:bottom w:val="single" w:sz="4" w:space="0" w:color="auto"/>
            </w:tcBorders>
            <w:vAlign w:val="center"/>
          </w:tcPr>
          <w:p w:rsidR="001268B3" w:rsidRPr="00505A1E" w:rsidRDefault="001268B3" w:rsidP="00A04CD0">
            <w:pPr>
              <w:rPr>
                <w:rFonts w:ascii="Arial" w:hAnsi="Arial" w:cs="Arial"/>
                <w:b/>
                <w:color w:val="000000" w:themeColor="text1"/>
                <w:sz w:val="20"/>
                <w:szCs w:val="20"/>
                <w:lang w:val="nl-NL"/>
              </w:rPr>
            </w:pPr>
            <w:r w:rsidRPr="00505A1E">
              <w:rPr>
                <w:rFonts w:ascii="Arial" w:hAnsi="Arial" w:cs="Arial"/>
                <w:b/>
                <w:i/>
                <w:color w:val="000000" w:themeColor="text1"/>
                <w:sz w:val="20"/>
                <w:szCs w:val="20"/>
                <w:lang w:val="nl-NL"/>
              </w:rPr>
              <w:t>Vốn Ngân sách nhà nước</w:t>
            </w:r>
          </w:p>
        </w:tc>
        <w:tc>
          <w:tcPr>
            <w:tcW w:w="1905" w:type="pct"/>
            <w:tcBorders>
              <w:bottom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1006" w:type="pct"/>
            <w:tcBorders>
              <w:bottom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r>
      <w:tr w:rsidR="001268B3" w:rsidRPr="00505A1E" w:rsidTr="00A04CD0">
        <w:trPr>
          <w:trHeight w:val="20"/>
          <w:jc w:val="center"/>
        </w:trPr>
        <w:tc>
          <w:tcPr>
            <w:tcW w:w="299" w:type="pct"/>
            <w:tcBorders>
              <w:bottom w:val="single" w:sz="4" w:space="0" w:color="auto"/>
            </w:tcBorders>
            <w:vAlign w:val="center"/>
          </w:tcPr>
          <w:p w:rsidR="001268B3" w:rsidRPr="00505A1E" w:rsidRDefault="001268B3" w:rsidP="00A04CD0">
            <w:pPr>
              <w:jc w:val="center"/>
              <w:rPr>
                <w:rFonts w:ascii="Arial" w:hAnsi="Arial" w:cs="Arial"/>
                <w:b/>
                <w:i/>
                <w:color w:val="000000" w:themeColor="text1"/>
                <w:sz w:val="20"/>
                <w:szCs w:val="20"/>
                <w:lang w:val="nl-NL"/>
              </w:rPr>
            </w:pPr>
          </w:p>
          <w:p w:rsidR="001268B3" w:rsidRPr="00505A1E" w:rsidRDefault="001268B3" w:rsidP="00A04CD0">
            <w:pPr>
              <w:jc w:val="center"/>
              <w:rPr>
                <w:rFonts w:ascii="Arial" w:hAnsi="Arial" w:cs="Arial"/>
                <w:b/>
                <w:i/>
                <w:color w:val="000000" w:themeColor="text1"/>
                <w:sz w:val="20"/>
                <w:szCs w:val="20"/>
                <w:lang w:val="nl-NL"/>
              </w:rPr>
            </w:pPr>
          </w:p>
          <w:p w:rsidR="001268B3" w:rsidRPr="00505A1E" w:rsidRDefault="001268B3" w:rsidP="00A04CD0">
            <w:pPr>
              <w:jc w:val="center"/>
              <w:rPr>
                <w:rFonts w:ascii="Arial" w:hAnsi="Arial" w:cs="Arial"/>
                <w:b/>
                <w:color w:val="000000" w:themeColor="text1"/>
                <w:sz w:val="20"/>
                <w:szCs w:val="20"/>
                <w:lang w:val="nl-NL"/>
              </w:rPr>
            </w:pPr>
          </w:p>
        </w:tc>
        <w:tc>
          <w:tcPr>
            <w:tcW w:w="1790" w:type="pct"/>
            <w:tcBorders>
              <w:bottom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 ngân sách trung ương (ghi chi tiết vốn)</w:t>
            </w:r>
          </w:p>
          <w:p w:rsidR="001268B3" w:rsidRPr="00505A1E" w:rsidRDefault="001268B3" w:rsidP="00A04CD0">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rsidR="001268B3" w:rsidRPr="00505A1E" w:rsidRDefault="001268B3" w:rsidP="00A04CD0">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rsidR="001268B3" w:rsidRPr="00505A1E" w:rsidRDefault="001268B3" w:rsidP="00A04CD0">
            <w:pPr>
              <w:rPr>
                <w:rFonts w:ascii="Arial" w:hAnsi="Arial" w:cs="Arial"/>
                <w:b/>
                <w:i/>
                <w:color w:val="000000" w:themeColor="text1"/>
                <w:sz w:val="20"/>
                <w:szCs w:val="20"/>
                <w:lang w:val="nl-NL"/>
              </w:rPr>
            </w:pPr>
            <w:r w:rsidRPr="00505A1E">
              <w:rPr>
                <w:rFonts w:ascii="Arial" w:hAnsi="Arial" w:cs="Arial"/>
                <w:color w:val="000000" w:themeColor="text1"/>
                <w:sz w:val="20"/>
                <w:szCs w:val="20"/>
                <w:lang w:val="nl-NL"/>
              </w:rPr>
              <w:t>- Vốn ngân sách địa phương</w:t>
            </w:r>
          </w:p>
        </w:tc>
        <w:tc>
          <w:tcPr>
            <w:tcW w:w="1905" w:type="pct"/>
            <w:tcBorders>
              <w:bottom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1006" w:type="pct"/>
            <w:tcBorders>
              <w:bottom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r>
      <w:tr w:rsidR="001268B3" w:rsidRPr="00505A1E" w:rsidTr="00A04CD0">
        <w:trPr>
          <w:trHeight w:val="20"/>
          <w:jc w:val="center"/>
        </w:trPr>
        <w:tc>
          <w:tcPr>
            <w:tcW w:w="299" w:type="pct"/>
            <w:tcBorders>
              <w:bottom w:val="single" w:sz="4" w:space="0" w:color="auto"/>
            </w:tcBorders>
            <w:vAlign w:val="center"/>
          </w:tcPr>
          <w:p w:rsidR="001268B3" w:rsidRPr="00505A1E" w:rsidRDefault="001268B3" w:rsidP="00A04CD0">
            <w:pPr>
              <w:jc w:val="cente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1.2</w:t>
            </w:r>
          </w:p>
          <w:p w:rsidR="001268B3" w:rsidRPr="00505A1E" w:rsidRDefault="001268B3" w:rsidP="00A04CD0">
            <w:pPr>
              <w:jc w:val="center"/>
              <w:rPr>
                <w:rFonts w:ascii="Arial" w:hAnsi="Arial" w:cs="Arial"/>
                <w:b/>
                <w:i/>
                <w:color w:val="000000" w:themeColor="text1"/>
                <w:sz w:val="20"/>
                <w:szCs w:val="20"/>
                <w:lang w:val="nl-NL"/>
              </w:rPr>
            </w:pPr>
          </w:p>
        </w:tc>
        <w:tc>
          <w:tcPr>
            <w:tcW w:w="1790" w:type="pct"/>
            <w:tcBorders>
              <w:bottom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r w:rsidRPr="00505A1E">
              <w:rPr>
                <w:rFonts w:ascii="Arial" w:hAnsi="Arial" w:cs="Arial"/>
                <w:b/>
                <w:i/>
                <w:color w:val="000000" w:themeColor="text1"/>
                <w:sz w:val="20"/>
                <w:szCs w:val="20"/>
                <w:lang w:val="nl-NL"/>
              </w:rPr>
              <w:t>V</w:t>
            </w:r>
            <w:r w:rsidRPr="00505A1E">
              <w:rPr>
                <w:rFonts w:ascii="Arial" w:hAnsi="Arial" w:cs="Arial"/>
                <w:b/>
                <w:i/>
                <w:color w:val="000000" w:themeColor="text1"/>
                <w:sz w:val="20"/>
                <w:szCs w:val="20"/>
                <w:lang w:val="vi-VN"/>
              </w:rPr>
              <w:t>ốn từ nguồn thu hợp pháp</w:t>
            </w:r>
            <w:r w:rsidRPr="00505A1E">
              <w:rPr>
                <w:rFonts w:ascii="Arial" w:hAnsi="Arial" w:cs="Arial"/>
                <w:b/>
                <w:i/>
                <w:color w:val="000000" w:themeColor="text1"/>
                <w:sz w:val="20"/>
                <w:szCs w:val="20"/>
                <w:lang w:val="nl-NL"/>
              </w:rPr>
              <w:t xml:space="preserve"> khác </w:t>
            </w:r>
          </w:p>
        </w:tc>
        <w:tc>
          <w:tcPr>
            <w:tcW w:w="1905" w:type="pct"/>
            <w:tcBorders>
              <w:bottom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c>
          <w:tcPr>
            <w:tcW w:w="1006" w:type="pct"/>
            <w:tcBorders>
              <w:bottom w:val="single" w:sz="4" w:space="0" w:color="auto"/>
            </w:tcBorders>
            <w:vAlign w:val="center"/>
          </w:tcPr>
          <w:p w:rsidR="001268B3" w:rsidRPr="00505A1E" w:rsidRDefault="001268B3" w:rsidP="00A04CD0">
            <w:pPr>
              <w:rPr>
                <w:rFonts w:ascii="Arial" w:hAnsi="Arial" w:cs="Arial"/>
                <w:color w:val="000000" w:themeColor="text1"/>
                <w:sz w:val="20"/>
                <w:szCs w:val="20"/>
                <w:lang w:val="nl-NL"/>
              </w:rPr>
            </w:pPr>
          </w:p>
        </w:tc>
      </w:tr>
      <w:tr w:rsidR="001268B3" w:rsidRPr="00505A1E" w:rsidTr="00A04CD0">
        <w:trPr>
          <w:trHeight w:val="20"/>
          <w:jc w:val="center"/>
        </w:trPr>
        <w:tc>
          <w:tcPr>
            <w:tcW w:w="299" w:type="pct"/>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2</w:t>
            </w:r>
          </w:p>
        </w:tc>
        <w:tc>
          <w:tcPr>
            <w:tcW w:w="1790" w:type="pct"/>
            <w:vAlign w:val="center"/>
          </w:tcPr>
          <w:p w:rsidR="001268B3" w:rsidRPr="00505A1E" w:rsidRDefault="001268B3" w:rsidP="00A04CD0">
            <w:pPr>
              <w:rPr>
                <w:rFonts w:ascii="Arial" w:hAnsi="Arial" w:cs="Arial"/>
                <w:b/>
                <w:color w:val="000000" w:themeColor="text1"/>
                <w:sz w:val="20"/>
                <w:szCs w:val="20"/>
              </w:rPr>
            </w:pPr>
            <w:r w:rsidRPr="00505A1E">
              <w:rPr>
                <w:rFonts w:ascii="Arial" w:hAnsi="Arial" w:cs="Arial"/>
                <w:b/>
                <w:color w:val="000000" w:themeColor="text1"/>
                <w:sz w:val="20"/>
                <w:szCs w:val="20"/>
              </w:rPr>
              <w:t>Vốn khác (nếu có)</w:t>
            </w:r>
          </w:p>
        </w:tc>
        <w:tc>
          <w:tcPr>
            <w:tcW w:w="1905" w:type="pct"/>
            <w:vAlign w:val="center"/>
          </w:tcPr>
          <w:p w:rsidR="001268B3" w:rsidRPr="00505A1E" w:rsidRDefault="001268B3" w:rsidP="00A04CD0">
            <w:pPr>
              <w:rPr>
                <w:rFonts w:ascii="Arial" w:hAnsi="Arial" w:cs="Arial"/>
                <w:color w:val="000000" w:themeColor="text1"/>
                <w:sz w:val="20"/>
                <w:szCs w:val="20"/>
                <w:lang w:val="nl-NL"/>
              </w:rPr>
            </w:pPr>
          </w:p>
        </w:tc>
        <w:tc>
          <w:tcPr>
            <w:tcW w:w="1006" w:type="pct"/>
            <w:vAlign w:val="center"/>
          </w:tcPr>
          <w:p w:rsidR="001268B3" w:rsidRPr="00505A1E" w:rsidRDefault="001268B3" w:rsidP="00A04CD0">
            <w:pPr>
              <w:rPr>
                <w:rFonts w:ascii="Arial" w:hAnsi="Arial" w:cs="Arial"/>
                <w:color w:val="000000" w:themeColor="text1"/>
                <w:sz w:val="20"/>
                <w:szCs w:val="20"/>
                <w:lang w:val="nl-NL"/>
              </w:rPr>
            </w:pPr>
          </w:p>
        </w:tc>
      </w:tr>
      <w:tr w:rsidR="001268B3" w:rsidRPr="00505A1E" w:rsidTr="00A04CD0">
        <w:trPr>
          <w:trHeight w:val="20"/>
          <w:jc w:val="center"/>
        </w:trPr>
        <w:tc>
          <w:tcPr>
            <w:tcW w:w="299" w:type="pct"/>
            <w:vAlign w:val="center"/>
          </w:tcPr>
          <w:p w:rsidR="001268B3" w:rsidRPr="00505A1E" w:rsidRDefault="001268B3" w:rsidP="00A04CD0">
            <w:pPr>
              <w:jc w:val="cente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2.1</w:t>
            </w:r>
          </w:p>
        </w:tc>
        <w:tc>
          <w:tcPr>
            <w:tcW w:w="1790" w:type="pct"/>
            <w:vAlign w:val="center"/>
          </w:tcPr>
          <w:p w:rsidR="001268B3" w:rsidRPr="00505A1E" w:rsidRDefault="001268B3" w:rsidP="00A04CD0">
            <w:pPr>
              <w:rPr>
                <w:rFonts w:ascii="Arial" w:hAnsi="Arial" w:cs="Arial"/>
                <w:b/>
                <w:i/>
                <w:color w:val="000000" w:themeColor="text1"/>
                <w:sz w:val="20"/>
                <w:szCs w:val="20"/>
              </w:rPr>
            </w:pPr>
            <w:r w:rsidRPr="00505A1E">
              <w:rPr>
                <w:rFonts w:ascii="Arial" w:hAnsi="Arial" w:cs="Arial"/>
                <w:b/>
                <w:i/>
                <w:color w:val="000000" w:themeColor="text1"/>
                <w:sz w:val="20"/>
                <w:szCs w:val="20"/>
              </w:rPr>
              <w:t>Vốn...</w:t>
            </w:r>
          </w:p>
        </w:tc>
        <w:tc>
          <w:tcPr>
            <w:tcW w:w="1905" w:type="pct"/>
            <w:vAlign w:val="center"/>
          </w:tcPr>
          <w:p w:rsidR="001268B3" w:rsidRPr="00505A1E" w:rsidRDefault="001268B3" w:rsidP="00A04CD0">
            <w:pPr>
              <w:rPr>
                <w:rFonts w:ascii="Arial" w:hAnsi="Arial" w:cs="Arial"/>
                <w:i/>
                <w:color w:val="000000" w:themeColor="text1"/>
                <w:sz w:val="20"/>
                <w:szCs w:val="20"/>
                <w:lang w:val="nl-NL"/>
              </w:rPr>
            </w:pPr>
          </w:p>
        </w:tc>
        <w:tc>
          <w:tcPr>
            <w:tcW w:w="1006" w:type="pct"/>
            <w:vAlign w:val="center"/>
          </w:tcPr>
          <w:p w:rsidR="001268B3" w:rsidRPr="00505A1E" w:rsidRDefault="001268B3" w:rsidP="00A04CD0">
            <w:pPr>
              <w:rPr>
                <w:rFonts w:ascii="Arial" w:hAnsi="Arial" w:cs="Arial"/>
                <w:i/>
                <w:color w:val="000000" w:themeColor="text1"/>
                <w:sz w:val="20"/>
                <w:szCs w:val="20"/>
                <w:lang w:val="nl-NL"/>
              </w:rPr>
            </w:pPr>
          </w:p>
        </w:tc>
      </w:tr>
      <w:tr w:rsidR="001268B3" w:rsidRPr="00505A1E" w:rsidTr="00A04CD0">
        <w:trPr>
          <w:trHeight w:val="20"/>
          <w:jc w:val="center"/>
        </w:trPr>
        <w:tc>
          <w:tcPr>
            <w:tcW w:w="299" w:type="pct"/>
            <w:tcBorders>
              <w:bottom w:val="single" w:sz="4" w:space="0" w:color="auto"/>
            </w:tcBorders>
            <w:vAlign w:val="center"/>
          </w:tcPr>
          <w:p w:rsidR="001268B3" w:rsidRPr="00505A1E" w:rsidRDefault="001268B3" w:rsidP="00A04CD0">
            <w:pPr>
              <w:jc w:val="cente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2.2</w:t>
            </w:r>
          </w:p>
        </w:tc>
        <w:tc>
          <w:tcPr>
            <w:tcW w:w="1790" w:type="pct"/>
            <w:tcBorders>
              <w:bottom w:val="single" w:sz="4" w:space="0" w:color="auto"/>
            </w:tcBorders>
            <w:vAlign w:val="center"/>
          </w:tcPr>
          <w:p w:rsidR="001268B3" w:rsidRPr="00505A1E" w:rsidRDefault="001268B3" w:rsidP="00A04CD0">
            <w:pPr>
              <w:rPr>
                <w:rFonts w:ascii="Arial" w:hAnsi="Arial" w:cs="Arial"/>
                <w:b/>
                <w:i/>
                <w:color w:val="000000" w:themeColor="text1"/>
                <w:sz w:val="20"/>
                <w:szCs w:val="20"/>
              </w:rPr>
            </w:pPr>
            <w:r w:rsidRPr="00505A1E">
              <w:rPr>
                <w:rFonts w:ascii="Arial" w:hAnsi="Arial" w:cs="Arial"/>
                <w:b/>
                <w:i/>
                <w:color w:val="000000" w:themeColor="text1"/>
                <w:sz w:val="20"/>
                <w:szCs w:val="20"/>
              </w:rPr>
              <w:t>Vốn...</w:t>
            </w:r>
          </w:p>
        </w:tc>
        <w:tc>
          <w:tcPr>
            <w:tcW w:w="1905" w:type="pct"/>
            <w:tcBorders>
              <w:bottom w:val="single" w:sz="4" w:space="0" w:color="auto"/>
            </w:tcBorders>
            <w:vAlign w:val="center"/>
          </w:tcPr>
          <w:p w:rsidR="001268B3" w:rsidRPr="00505A1E" w:rsidRDefault="001268B3" w:rsidP="00A04CD0">
            <w:pPr>
              <w:rPr>
                <w:rFonts w:ascii="Arial" w:hAnsi="Arial" w:cs="Arial"/>
                <w:i/>
                <w:color w:val="000000" w:themeColor="text1"/>
                <w:sz w:val="20"/>
                <w:szCs w:val="20"/>
                <w:lang w:val="nl-NL"/>
              </w:rPr>
            </w:pPr>
          </w:p>
        </w:tc>
        <w:tc>
          <w:tcPr>
            <w:tcW w:w="1006" w:type="pct"/>
            <w:tcBorders>
              <w:bottom w:val="single" w:sz="4" w:space="0" w:color="auto"/>
            </w:tcBorders>
            <w:vAlign w:val="center"/>
          </w:tcPr>
          <w:p w:rsidR="001268B3" w:rsidRPr="00505A1E" w:rsidRDefault="001268B3" w:rsidP="00A04CD0">
            <w:pPr>
              <w:rPr>
                <w:rFonts w:ascii="Arial" w:hAnsi="Arial" w:cs="Arial"/>
                <w:i/>
                <w:color w:val="000000" w:themeColor="text1"/>
                <w:sz w:val="20"/>
                <w:szCs w:val="20"/>
                <w:lang w:val="nl-NL"/>
              </w:rPr>
            </w:pPr>
          </w:p>
        </w:tc>
      </w:tr>
    </w:tbl>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3. Chi phí đầu tư được phép không tính vào giá trị tài sản:........đồng;</w:t>
      </w:r>
      <w:r w:rsidRPr="00505A1E">
        <w:rPr>
          <w:rFonts w:ascii="Arial" w:hAnsi="Arial" w:cs="Arial"/>
          <w:b/>
          <w:i/>
          <w:color w:val="000000" w:themeColor="text1"/>
          <w:sz w:val="20"/>
          <w:szCs w:val="20"/>
          <w:lang w:val="nl-NL"/>
        </w:rPr>
        <w:t xml:space="preserve"> </w:t>
      </w:r>
      <w:r w:rsidRPr="00505A1E">
        <w:rPr>
          <w:rFonts w:ascii="Arial" w:hAnsi="Arial" w:cs="Arial"/>
          <w:color w:val="000000" w:themeColor="text1"/>
          <w:sz w:val="20"/>
          <w:szCs w:val="20"/>
          <w:lang w:val="nl-NL"/>
        </w:rPr>
        <w:t>trong đó:</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3.1. Chi phí thiệt hại do các nguyên nhân bất khả kháng: ........đồng.</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3.2. Chi phí không tạo nên tài sản: ........đồng.</w:t>
      </w:r>
    </w:p>
    <w:p w:rsidR="001268B3" w:rsidRPr="00505A1E" w:rsidRDefault="001268B3" w:rsidP="00A04CD0">
      <w:pPr>
        <w:adjustRightInd w:val="0"/>
        <w:snapToGrid w:val="0"/>
        <w:spacing w:after="120"/>
        <w:ind w:firstLine="720"/>
        <w:jc w:val="both"/>
        <w:rPr>
          <w:rFonts w:ascii="Arial" w:hAnsi="Arial" w:cs="Arial"/>
          <w:bCs/>
          <w:color w:val="000000" w:themeColor="text1"/>
          <w:sz w:val="20"/>
          <w:szCs w:val="20"/>
          <w:lang w:val="nl-NL"/>
        </w:rPr>
      </w:pPr>
      <w:r w:rsidRPr="00505A1E">
        <w:rPr>
          <w:rFonts w:ascii="Arial" w:hAnsi="Arial" w:cs="Arial"/>
          <w:color w:val="000000" w:themeColor="text1"/>
          <w:sz w:val="20"/>
          <w:szCs w:val="20"/>
          <w:lang w:val="nl-NL"/>
        </w:rPr>
        <w:t xml:space="preserve">4. Giá trị tài sản hình thành </w:t>
      </w:r>
      <w:r w:rsidRPr="00505A1E">
        <w:rPr>
          <w:rFonts w:ascii="Arial" w:hAnsi="Arial" w:cs="Arial"/>
          <w:bCs/>
          <w:color w:val="000000" w:themeColor="text1"/>
          <w:sz w:val="20"/>
          <w:szCs w:val="20"/>
          <w:lang w:val="vi-VN"/>
        </w:rPr>
        <w:t>là kết quả của quá trình thực hiện dự án: .........đồng</w:t>
      </w:r>
      <w:r w:rsidRPr="00505A1E">
        <w:rPr>
          <w:rFonts w:ascii="Arial" w:hAnsi="Arial" w:cs="Arial"/>
          <w:bCs/>
          <w:color w:val="000000" w:themeColor="text1"/>
          <w:sz w:val="20"/>
          <w:szCs w:val="20"/>
          <w:lang w:val="nl-NL"/>
        </w:rPr>
        <w:t>.</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bCs/>
          <w:color w:val="000000" w:themeColor="text1"/>
          <w:sz w:val="20"/>
          <w:szCs w:val="20"/>
          <w:lang w:val="nl-NL"/>
        </w:rPr>
        <w:t xml:space="preserve">4.1. </w:t>
      </w:r>
      <w:r w:rsidRPr="00505A1E">
        <w:rPr>
          <w:rFonts w:ascii="Arial" w:hAnsi="Arial" w:cs="Arial"/>
          <w:color w:val="000000" w:themeColor="text1"/>
          <w:sz w:val="20"/>
          <w:szCs w:val="20"/>
          <w:lang w:val="nl-NL"/>
        </w:rPr>
        <w:t>Giá trị thực tế: ........đồng.</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4.2. Giá trị quy đổi (nếu có): : ........đồng.</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5. Giá trị vật tư, vật liệu, thiết bị tồn đọng (nếu có): ........đồng.</w:t>
      </w:r>
    </w:p>
    <w:p w:rsidR="001268B3" w:rsidRPr="00505A1E" w:rsidRDefault="001268B3" w:rsidP="00A04CD0">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Điều 3. Trách nhiệm của chủ đầu tư và các đơn vị liên quan</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1.Trách nhiệm của chủ đầu tư</w:t>
      </w:r>
    </w:p>
    <w:p w:rsidR="001268B3" w:rsidRPr="00505A1E" w:rsidRDefault="001268B3" w:rsidP="00A04CD0">
      <w:pPr>
        <w:adjustRightInd w:val="0"/>
        <w:snapToGrid w:val="0"/>
        <w:spacing w:after="120"/>
        <w:ind w:firstLine="720"/>
        <w:jc w:val="both"/>
        <w:rPr>
          <w:rFonts w:ascii="Arial" w:hAnsi="Arial" w:cs="Arial"/>
          <w:i/>
          <w:color w:val="000000" w:themeColor="text1"/>
          <w:sz w:val="20"/>
          <w:szCs w:val="20"/>
          <w:lang w:val="nl-NL"/>
        </w:rPr>
      </w:pPr>
      <w:r w:rsidRPr="00505A1E">
        <w:rPr>
          <w:rFonts w:ascii="Arial" w:hAnsi="Arial" w:cs="Arial"/>
          <w:color w:val="000000" w:themeColor="text1"/>
          <w:sz w:val="20"/>
          <w:szCs w:val="20"/>
          <w:lang w:val="nl-NL"/>
        </w:rPr>
        <w:t>1.1. Được phép tất toán chi phí và vốn đầu tư là:</w:t>
      </w:r>
    </w:p>
    <w:p w:rsidR="001268B3" w:rsidRPr="00505A1E" w:rsidRDefault="001268B3" w:rsidP="00A04CD0">
      <w:pPr>
        <w:jc w:val="right"/>
        <w:rPr>
          <w:rFonts w:ascii="Arial" w:hAnsi="Arial" w:cs="Arial"/>
          <w:color w:val="000000" w:themeColor="text1"/>
          <w:sz w:val="20"/>
          <w:szCs w:val="20"/>
          <w:lang w:val="nl-NL"/>
        </w:rPr>
      </w:pPr>
      <w:r w:rsidRPr="00505A1E">
        <w:rPr>
          <w:rFonts w:ascii="Arial" w:hAnsi="Arial" w:cs="Arial"/>
          <w:i/>
          <w:color w:val="000000" w:themeColor="text1"/>
          <w:sz w:val="20"/>
          <w:szCs w:val="20"/>
          <w:lang w:val="nl-NL"/>
        </w:rPr>
        <w:t>Đơn vị tính: đồng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
        <w:gridCol w:w="4954"/>
        <w:gridCol w:w="1515"/>
        <w:gridCol w:w="1618"/>
      </w:tblGrid>
      <w:tr w:rsidR="001268B3" w:rsidRPr="00505A1E" w:rsidTr="00A04CD0">
        <w:trPr>
          <w:trHeight w:val="20"/>
          <w:jc w:val="center"/>
        </w:trPr>
        <w:tc>
          <w:tcPr>
            <w:tcW w:w="516" w:type="pct"/>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Số TT</w:t>
            </w:r>
          </w:p>
        </w:tc>
        <w:tc>
          <w:tcPr>
            <w:tcW w:w="2747" w:type="pct"/>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Nội dung</w:t>
            </w:r>
          </w:p>
        </w:tc>
        <w:tc>
          <w:tcPr>
            <w:tcW w:w="840" w:type="pct"/>
            <w:vAlign w:val="center"/>
          </w:tcPr>
          <w:p w:rsidR="001268B3" w:rsidRPr="00505A1E" w:rsidRDefault="001268B3" w:rsidP="00A04CD0">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Số tiền</w:t>
            </w:r>
          </w:p>
        </w:tc>
        <w:tc>
          <w:tcPr>
            <w:tcW w:w="897" w:type="pct"/>
            <w:vAlign w:val="center"/>
          </w:tcPr>
          <w:p w:rsidR="001268B3" w:rsidRPr="00505A1E" w:rsidRDefault="001268B3" w:rsidP="00A04CD0">
            <w:pPr>
              <w:jc w:val="center"/>
              <w:rPr>
                <w:rFonts w:ascii="Arial" w:hAnsi="Arial" w:cs="Arial"/>
                <w:b/>
                <w:bCs/>
                <w:color w:val="000000" w:themeColor="text1"/>
                <w:sz w:val="20"/>
                <w:szCs w:val="20"/>
                <w:lang w:val="nl-NL"/>
              </w:rPr>
            </w:pPr>
            <w:r w:rsidRPr="00505A1E">
              <w:rPr>
                <w:rFonts w:ascii="Arial" w:hAnsi="Arial" w:cs="Arial"/>
                <w:b/>
                <w:bCs/>
                <w:color w:val="000000" w:themeColor="text1"/>
                <w:sz w:val="20"/>
                <w:szCs w:val="20"/>
                <w:lang w:val="nl-NL"/>
              </w:rPr>
              <w:t>Ghi chú</w:t>
            </w:r>
          </w:p>
        </w:tc>
      </w:tr>
      <w:tr w:rsidR="001268B3" w:rsidRPr="00505A1E" w:rsidTr="00A04CD0">
        <w:trPr>
          <w:trHeight w:val="20"/>
          <w:jc w:val="center"/>
        </w:trPr>
        <w:tc>
          <w:tcPr>
            <w:tcW w:w="516" w:type="pct"/>
            <w:vAlign w:val="center"/>
          </w:tcPr>
          <w:p w:rsidR="001268B3" w:rsidRPr="00505A1E" w:rsidRDefault="001268B3" w:rsidP="00A04CD0">
            <w:pPr>
              <w:jc w:val="center"/>
              <w:rPr>
                <w:rFonts w:ascii="Arial" w:hAnsi="Arial" w:cs="Arial"/>
                <w:b/>
                <w:color w:val="000000" w:themeColor="text1"/>
                <w:sz w:val="20"/>
                <w:szCs w:val="20"/>
                <w:lang w:val="nl-NL"/>
              </w:rPr>
            </w:pPr>
          </w:p>
        </w:tc>
        <w:tc>
          <w:tcPr>
            <w:tcW w:w="2747" w:type="pct"/>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Tổng số</w:t>
            </w:r>
          </w:p>
        </w:tc>
        <w:tc>
          <w:tcPr>
            <w:tcW w:w="840" w:type="pct"/>
            <w:vAlign w:val="center"/>
          </w:tcPr>
          <w:p w:rsidR="001268B3" w:rsidRPr="00505A1E" w:rsidRDefault="001268B3" w:rsidP="001268B3">
            <w:pPr>
              <w:rPr>
                <w:rFonts w:ascii="Arial" w:hAnsi="Arial" w:cs="Arial"/>
                <w:b/>
                <w:bCs/>
                <w:color w:val="000000" w:themeColor="text1"/>
                <w:sz w:val="20"/>
                <w:szCs w:val="20"/>
                <w:lang w:val="nl-NL"/>
              </w:rPr>
            </w:pPr>
          </w:p>
        </w:tc>
        <w:tc>
          <w:tcPr>
            <w:tcW w:w="897" w:type="pct"/>
            <w:vAlign w:val="center"/>
          </w:tcPr>
          <w:p w:rsidR="001268B3" w:rsidRPr="00505A1E" w:rsidRDefault="001268B3" w:rsidP="001268B3">
            <w:pPr>
              <w:rPr>
                <w:rFonts w:ascii="Arial" w:hAnsi="Arial" w:cs="Arial"/>
                <w:b/>
                <w:bCs/>
                <w:color w:val="000000" w:themeColor="text1"/>
                <w:sz w:val="20"/>
                <w:szCs w:val="20"/>
                <w:lang w:val="nl-NL"/>
              </w:rPr>
            </w:pPr>
          </w:p>
        </w:tc>
      </w:tr>
      <w:tr w:rsidR="001268B3" w:rsidRPr="00505A1E" w:rsidTr="00A04CD0">
        <w:trPr>
          <w:trHeight w:val="20"/>
          <w:jc w:val="center"/>
        </w:trPr>
        <w:tc>
          <w:tcPr>
            <w:tcW w:w="516" w:type="pct"/>
            <w:tcBorders>
              <w:bottom w:val="single" w:sz="4" w:space="0" w:color="auto"/>
            </w:tcBorders>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1</w:t>
            </w:r>
          </w:p>
        </w:tc>
        <w:tc>
          <w:tcPr>
            <w:tcW w:w="2747" w:type="pct"/>
            <w:tcBorders>
              <w:bottom w:val="single" w:sz="4" w:space="0" w:color="auto"/>
            </w:tcBorders>
            <w:vAlign w:val="center"/>
          </w:tcPr>
          <w:p w:rsidR="001268B3" w:rsidRPr="00505A1E" w:rsidRDefault="001268B3" w:rsidP="001268B3">
            <w:pP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Vốn đầu tư công</w:t>
            </w:r>
          </w:p>
        </w:tc>
        <w:tc>
          <w:tcPr>
            <w:tcW w:w="840" w:type="pct"/>
            <w:tcBorders>
              <w:bottom w:val="single" w:sz="4" w:space="0" w:color="auto"/>
            </w:tcBorders>
            <w:vAlign w:val="center"/>
          </w:tcPr>
          <w:p w:rsidR="001268B3" w:rsidRPr="00505A1E" w:rsidRDefault="001268B3" w:rsidP="001268B3">
            <w:pPr>
              <w:rPr>
                <w:rFonts w:ascii="Arial" w:hAnsi="Arial" w:cs="Arial"/>
                <w:color w:val="000000" w:themeColor="text1"/>
                <w:sz w:val="20"/>
                <w:szCs w:val="20"/>
                <w:lang w:val="nl-NL"/>
              </w:rPr>
            </w:pPr>
          </w:p>
        </w:tc>
        <w:tc>
          <w:tcPr>
            <w:tcW w:w="897" w:type="pct"/>
            <w:tcBorders>
              <w:bottom w:val="single" w:sz="4" w:space="0" w:color="auto"/>
            </w:tcBorders>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jc w:val="center"/>
        </w:trPr>
        <w:tc>
          <w:tcPr>
            <w:tcW w:w="516" w:type="pct"/>
            <w:tcBorders>
              <w:bottom w:val="single" w:sz="4" w:space="0" w:color="auto"/>
            </w:tcBorders>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i/>
                <w:color w:val="000000" w:themeColor="text1"/>
                <w:sz w:val="20"/>
                <w:szCs w:val="20"/>
                <w:lang w:val="nl-NL"/>
              </w:rPr>
              <w:t>1.1</w:t>
            </w:r>
          </w:p>
        </w:tc>
        <w:tc>
          <w:tcPr>
            <w:tcW w:w="2747" w:type="pct"/>
            <w:tcBorders>
              <w:bottom w:val="single" w:sz="4" w:space="0" w:color="auto"/>
            </w:tcBorders>
            <w:vAlign w:val="center"/>
          </w:tcPr>
          <w:p w:rsidR="001268B3" w:rsidRPr="00505A1E" w:rsidRDefault="001268B3" w:rsidP="001268B3">
            <w:pPr>
              <w:rPr>
                <w:rFonts w:ascii="Arial" w:hAnsi="Arial" w:cs="Arial"/>
                <w:b/>
                <w:color w:val="000000" w:themeColor="text1"/>
                <w:sz w:val="20"/>
                <w:szCs w:val="20"/>
                <w:lang w:val="nl-NL"/>
              </w:rPr>
            </w:pPr>
            <w:r w:rsidRPr="00505A1E">
              <w:rPr>
                <w:rFonts w:ascii="Arial" w:hAnsi="Arial" w:cs="Arial"/>
                <w:b/>
                <w:i/>
                <w:color w:val="000000" w:themeColor="text1"/>
                <w:sz w:val="20"/>
                <w:szCs w:val="20"/>
                <w:lang w:val="nl-NL"/>
              </w:rPr>
              <w:t>Vốn Ngân sách nhà nước</w:t>
            </w:r>
          </w:p>
        </w:tc>
        <w:tc>
          <w:tcPr>
            <w:tcW w:w="840" w:type="pct"/>
            <w:tcBorders>
              <w:bottom w:val="single" w:sz="4" w:space="0" w:color="auto"/>
            </w:tcBorders>
            <w:vAlign w:val="center"/>
          </w:tcPr>
          <w:p w:rsidR="001268B3" w:rsidRPr="00505A1E" w:rsidRDefault="001268B3" w:rsidP="001268B3">
            <w:pPr>
              <w:rPr>
                <w:rFonts w:ascii="Arial" w:hAnsi="Arial" w:cs="Arial"/>
                <w:color w:val="000000" w:themeColor="text1"/>
                <w:sz w:val="20"/>
                <w:szCs w:val="20"/>
                <w:lang w:val="nl-NL"/>
              </w:rPr>
            </w:pPr>
          </w:p>
        </w:tc>
        <w:tc>
          <w:tcPr>
            <w:tcW w:w="897" w:type="pct"/>
            <w:tcBorders>
              <w:bottom w:val="single" w:sz="4" w:space="0" w:color="auto"/>
            </w:tcBorders>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jc w:val="center"/>
        </w:trPr>
        <w:tc>
          <w:tcPr>
            <w:tcW w:w="516" w:type="pct"/>
            <w:tcBorders>
              <w:bottom w:val="single" w:sz="4" w:space="0" w:color="auto"/>
            </w:tcBorders>
            <w:vAlign w:val="center"/>
          </w:tcPr>
          <w:p w:rsidR="001268B3" w:rsidRPr="00505A1E" w:rsidRDefault="001268B3" w:rsidP="00A04CD0">
            <w:pPr>
              <w:jc w:val="center"/>
              <w:rPr>
                <w:rFonts w:ascii="Arial" w:hAnsi="Arial" w:cs="Arial"/>
                <w:b/>
                <w:i/>
                <w:color w:val="000000" w:themeColor="text1"/>
                <w:sz w:val="20"/>
                <w:szCs w:val="20"/>
                <w:lang w:val="nl-NL"/>
              </w:rPr>
            </w:pPr>
          </w:p>
          <w:p w:rsidR="001268B3" w:rsidRPr="00505A1E" w:rsidRDefault="001268B3" w:rsidP="00A04CD0">
            <w:pPr>
              <w:jc w:val="center"/>
              <w:rPr>
                <w:rFonts w:ascii="Arial" w:hAnsi="Arial" w:cs="Arial"/>
                <w:b/>
                <w:color w:val="000000" w:themeColor="text1"/>
                <w:sz w:val="20"/>
                <w:szCs w:val="20"/>
                <w:lang w:val="nl-NL"/>
              </w:rPr>
            </w:pPr>
          </w:p>
        </w:tc>
        <w:tc>
          <w:tcPr>
            <w:tcW w:w="2747" w:type="pct"/>
            <w:tcBorders>
              <w:bottom w:val="single" w:sz="4" w:space="0" w:color="auto"/>
            </w:tcBorders>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color w:val="000000" w:themeColor="text1"/>
                <w:sz w:val="20"/>
                <w:szCs w:val="20"/>
                <w:lang w:val="nl-NL"/>
              </w:rPr>
              <w:t>- Vốn ngân sách trung ương (ghi chi tiết vốn)</w:t>
            </w:r>
          </w:p>
          <w:p w:rsidR="001268B3" w:rsidRPr="00505A1E" w:rsidRDefault="001268B3" w:rsidP="001268B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rsidR="001268B3" w:rsidRPr="00505A1E" w:rsidRDefault="001268B3" w:rsidP="001268B3">
            <w:pP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Vốn ...</w:t>
            </w:r>
          </w:p>
          <w:p w:rsidR="001268B3" w:rsidRPr="00505A1E" w:rsidRDefault="001268B3" w:rsidP="001268B3">
            <w:pPr>
              <w:rPr>
                <w:rFonts w:ascii="Arial" w:hAnsi="Arial" w:cs="Arial"/>
                <w:b/>
                <w:i/>
                <w:color w:val="000000" w:themeColor="text1"/>
                <w:sz w:val="20"/>
                <w:szCs w:val="20"/>
                <w:lang w:val="nl-NL"/>
              </w:rPr>
            </w:pPr>
            <w:r w:rsidRPr="00505A1E">
              <w:rPr>
                <w:rFonts w:ascii="Arial" w:hAnsi="Arial" w:cs="Arial"/>
                <w:color w:val="000000" w:themeColor="text1"/>
                <w:sz w:val="20"/>
                <w:szCs w:val="20"/>
                <w:lang w:val="nl-NL"/>
              </w:rPr>
              <w:t>- Vốn ngân sách địa phương</w:t>
            </w:r>
          </w:p>
        </w:tc>
        <w:tc>
          <w:tcPr>
            <w:tcW w:w="840" w:type="pct"/>
            <w:tcBorders>
              <w:bottom w:val="single" w:sz="4" w:space="0" w:color="auto"/>
            </w:tcBorders>
            <w:vAlign w:val="center"/>
          </w:tcPr>
          <w:p w:rsidR="001268B3" w:rsidRPr="00505A1E" w:rsidRDefault="001268B3" w:rsidP="001268B3">
            <w:pPr>
              <w:rPr>
                <w:rFonts w:ascii="Arial" w:hAnsi="Arial" w:cs="Arial"/>
                <w:color w:val="000000" w:themeColor="text1"/>
                <w:sz w:val="20"/>
                <w:szCs w:val="20"/>
                <w:lang w:val="nl-NL"/>
              </w:rPr>
            </w:pPr>
          </w:p>
        </w:tc>
        <w:tc>
          <w:tcPr>
            <w:tcW w:w="897" w:type="pct"/>
            <w:tcBorders>
              <w:bottom w:val="single" w:sz="4" w:space="0" w:color="auto"/>
            </w:tcBorders>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jc w:val="center"/>
        </w:trPr>
        <w:tc>
          <w:tcPr>
            <w:tcW w:w="516" w:type="pct"/>
            <w:tcBorders>
              <w:bottom w:val="single" w:sz="4" w:space="0" w:color="auto"/>
            </w:tcBorders>
            <w:vAlign w:val="center"/>
          </w:tcPr>
          <w:p w:rsidR="001268B3" w:rsidRPr="00505A1E" w:rsidRDefault="001268B3" w:rsidP="00A04CD0">
            <w:pPr>
              <w:jc w:val="cente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1.2</w:t>
            </w:r>
          </w:p>
        </w:tc>
        <w:tc>
          <w:tcPr>
            <w:tcW w:w="2747" w:type="pct"/>
            <w:tcBorders>
              <w:bottom w:val="single" w:sz="4" w:space="0" w:color="auto"/>
            </w:tcBorders>
            <w:vAlign w:val="center"/>
          </w:tcPr>
          <w:p w:rsidR="001268B3" w:rsidRPr="00505A1E" w:rsidRDefault="001268B3" w:rsidP="001268B3">
            <w:pPr>
              <w:rPr>
                <w:rFonts w:ascii="Arial" w:hAnsi="Arial" w:cs="Arial"/>
                <w:color w:val="000000" w:themeColor="text1"/>
                <w:sz w:val="20"/>
                <w:szCs w:val="20"/>
                <w:lang w:val="nl-NL"/>
              </w:rPr>
            </w:pPr>
            <w:r w:rsidRPr="00505A1E">
              <w:rPr>
                <w:rFonts w:ascii="Arial" w:hAnsi="Arial" w:cs="Arial"/>
                <w:b/>
                <w:i/>
                <w:color w:val="000000" w:themeColor="text1"/>
                <w:sz w:val="20"/>
                <w:szCs w:val="20"/>
                <w:lang w:val="nl-NL"/>
              </w:rPr>
              <w:t>V</w:t>
            </w:r>
            <w:r w:rsidRPr="00505A1E">
              <w:rPr>
                <w:rFonts w:ascii="Arial" w:hAnsi="Arial" w:cs="Arial"/>
                <w:b/>
                <w:i/>
                <w:color w:val="000000" w:themeColor="text1"/>
                <w:sz w:val="20"/>
                <w:szCs w:val="20"/>
                <w:lang w:val="vi-VN"/>
              </w:rPr>
              <w:t>ốn từ nguồn thu hợp pháp</w:t>
            </w:r>
            <w:r w:rsidRPr="00505A1E">
              <w:rPr>
                <w:rFonts w:ascii="Arial" w:hAnsi="Arial" w:cs="Arial"/>
                <w:b/>
                <w:i/>
                <w:color w:val="000000" w:themeColor="text1"/>
                <w:sz w:val="20"/>
                <w:szCs w:val="20"/>
                <w:lang w:val="nl-NL"/>
              </w:rPr>
              <w:t xml:space="preserve"> khác </w:t>
            </w:r>
          </w:p>
        </w:tc>
        <w:tc>
          <w:tcPr>
            <w:tcW w:w="840" w:type="pct"/>
            <w:tcBorders>
              <w:bottom w:val="single" w:sz="4" w:space="0" w:color="auto"/>
            </w:tcBorders>
            <w:vAlign w:val="center"/>
          </w:tcPr>
          <w:p w:rsidR="001268B3" w:rsidRPr="00505A1E" w:rsidRDefault="001268B3" w:rsidP="001268B3">
            <w:pPr>
              <w:rPr>
                <w:rFonts w:ascii="Arial" w:hAnsi="Arial" w:cs="Arial"/>
                <w:color w:val="000000" w:themeColor="text1"/>
                <w:sz w:val="20"/>
                <w:szCs w:val="20"/>
                <w:lang w:val="nl-NL"/>
              </w:rPr>
            </w:pPr>
          </w:p>
        </w:tc>
        <w:tc>
          <w:tcPr>
            <w:tcW w:w="897" w:type="pct"/>
            <w:tcBorders>
              <w:bottom w:val="single" w:sz="4" w:space="0" w:color="auto"/>
            </w:tcBorders>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jc w:val="center"/>
        </w:trPr>
        <w:tc>
          <w:tcPr>
            <w:tcW w:w="516" w:type="pct"/>
            <w:tcBorders>
              <w:bottom w:val="single" w:sz="4" w:space="0" w:color="auto"/>
            </w:tcBorders>
            <w:vAlign w:val="center"/>
          </w:tcPr>
          <w:p w:rsidR="001268B3" w:rsidRPr="00505A1E" w:rsidRDefault="001268B3" w:rsidP="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2</w:t>
            </w:r>
          </w:p>
        </w:tc>
        <w:tc>
          <w:tcPr>
            <w:tcW w:w="2747" w:type="pct"/>
            <w:tcBorders>
              <w:bottom w:val="single" w:sz="4" w:space="0" w:color="auto"/>
            </w:tcBorders>
            <w:vAlign w:val="center"/>
          </w:tcPr>
          <w:p w:rsidR="001268B3" w:rsidRPr="00505A1E" w:rsidRDefault="001268B3" w:rsidP="001268B3">
            <w:pPr>
              <w:rPr>
                <w:rFonts w:ascii="Arial" w:hAnsi="Arial" w:cs="Arial"/>
                <w:b/>
                <w:iCs/>
                <w:color w:val="000000" w:themeColor="text1"/>
                <w:sz w:val="20"/>
                <w:szCs w:val="20"/>
                <w:lang w:val="nl-NL"/>
              </w:rPr>
            </w:pPr>
            <w:r w:rsidRPr="00505A1E">
              <w:rPr>
                <w:rFonts w:ascii="Arial" w:hAnsi="Arial" w:cs="Arial"/>
                <w:b/>
                <w:color w:val="000000" w:themeColor="text1"/>
                <w:sz w:val="20"/>
                <w:szCs w:val="20"/>
              </w:rPr>
              <w:t>Vốn khác (nếu có)</w:t>
            </w:r>
            <w:r w:rsidRPr="00505A1E">
              <w:rPr>
                <w:rFonts w:ascii="Arial" w:hAnsi="Arial" w:cs="Arial"/>
                <w:color w:val="000000" w:themeColor="text1"/>
                <w:sz w:val="20"/>
                <w:szCs w:val="20"/>
              </w:rPr>
              <w:t xml:space="preserve"> </w:t>
            </w:r>
          </w:p>
        </w:tc>
        <w:tc>
          <w:tcPr>
            <w:tcW w:w="840" w:type="pct"/>
            <w:tcBorders>
              <w:bottom w:val="single" w:sz="4" w:space="0" w:color="auto"/>
            </w:tcBorders>
            <w:vAlign w:val="center"/>
          </w:tcPr>
          <w:p w:rsidR="001268B3" w:rsidRPr="00505A1E" w:rsidRDefault="001268B3" w:rsidP="001268B3">
            <w:pPr>
              <w:rPr>
                <w:rFonts w:ascii="Arial" w:hAnsi="Arial" w:cs="Arial"/>
                <w:color w:val="000000" w:themeColor="text1"/>
                <w:sz w:val="20"/>
                <w:szCs w:val="20"/>
                <w:lang w:val="nl-NL"/>
              </w:rPr>
            </w:pPr>
          </w:p>
        </w:tc>
        <w:tc>
          <w:tcPr>
            <w:tcW w:w="897" w:type="pct"/>
            <w:tcBorders>
              <w:bottom w:val="single" w:sz="4" w:space="0" w:color="auto"/>
            </w:tcBorders>
            <w:vAlign w:val="center"/>
          </w:tcPr>
          <w:p w:rsidR="001268B3" w:rsidRPr="00505A1E" w:rsidRDefault="001268B3" w:rsidP="001268B3">
            <w:pPr>
              <w:rPr>
                <w:rFonts w:ascii="Arial" w:hAnsi="Arial" w:cs="Arial"/>
                <w:color w:val="000000" w:themeColor="text1"/>
                <w:sz w:val="20"/>
                <w:szCs w:val="20"/>
                <w:lang w:val="nl-NL"/>
              </w:rPr>
            </w:pPr>
          </w:p>
        </w:tc>
      </w:tr>
      <w:tr w:rsidR="001268B3" w:rsidRPr="00505A1E" w:rsidTr="00A04CD0">
        <w:trPr>
          <w:trHeight w:val="20"/>
          <w:jc w:val="center"/>
        </w:trPr>
        <w:tc>
          <w:tcPr>
            <w:tcW w:w="516" w:type="pct"/>
            <w:tcBorders>
              <w:bottom w:val="single" w:sz="4" w:space="0" w:color="auto"/>
            </w:tcBorders>
            <w:vAlign w:val="center"/>
          </w:tcPr>
          <w:p w:rsidR="001268B3" w:rsidRPr="00505A1E" w:rsidRDefault="001268B3" w:rsidP="00A04CD0">
            <w:pPr>
              <w:jc w:val="cente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2.1</w:t>
            </w:r>
          </w:p>
        </w:tc>
        <w:tc>
          <w:tcPr>
            <w:tcW w:w="2747" w:type="pct"/>
            <w:tcBorders>
              <w:bottom w:val="single" w:sz="4" w:space="0" w:color="auto"/>
            </w:tcBorders>
            <w:vAlign w:val="center"/>
          </w:tcPr>
          <w:p w:rsidR="001268B3" w:rsidRPr="00505A1E" w:rsidRDefault="001268B3" w:rsidP="001268B3">
            <w:pPr>
              <w:rPr>
                <w:rFonts w:ascii="Arial" w:hAnsi="Arial" w:cs="Arial"/>
                <w:b/>
                <w:i/>
                <w:color w:val="000000" w:themeColor="text1"/>
                <w:sz w:val="20"/>
                <w:szCs w:val="20"/>
                <w:lang w:val="nl-NL"/>
              </w:rPr>
            </w:pPr>
            <w:r w:rsidRPr="00505A1E">
              <w:rPr>
                <w:rFonts w:ascii="Arial" w:hAnsi="Arial" w:cs="Arial"/>
                <w:b/>
                <w:i/>
                <w:color w:val="000000" w:themeColor="text1"/>
                <w:sz w:val="20"/>
                <w:szCs w:val="20"/>
              </w:rPr>
              <w:t>Vốn ...</w:t>
            </w:r>
          </w:p>
        </w:tc>
        <w:tc>
          <w:tcPr>
            <w:tcW w:w="840" w:type="pct"/>
            <w:tcBorders>
              <w:bottom w:val="single" w:sz="4" w:space="0" w:color="auto"/>
            </w:tcBorders>
            <w:vAlign w:val="center"/>
          </w:tcPr>
          <w:p w:rsidR="001268B3" w:rsidRPr="00505A1E" w:rsidRDefault="001268B3" w:rsidP="001268B3">
            <w:pPr>
              <w:rPr>
                <w:rFonts w:ascii="Arial" w:hAnsi="Arial" w:cs="Arial"/>
                <w:i/>
                <w:color w:val="000000" w:themeColor="text1"/>
                <w:sz w:val="20"/>
                <w:szCs w:val="20"/>
                <w:lang w:val="nl-NL"/>
              </w:rPr>
            </w:pPr>
          </w:p>
        </w:tc>
        <w:tc>
          <w:tcPr>
            <w:tcW w:w="897" w:type="pct"/>
            <w:tcBorders>
              <w:bottom w:val="single" w:sz="4" w:space="0" w:color="auto"/>
            </w:tcBorders>
            <w:vAlign w:val="center"/>
          </w:tcPr>
          <w:p w:rsidR="001268B3" w:rsidRPr="00505A1E" w:rsidRDefault="001268B3" w:rsidP="001268B3">
            <w:pPr>
              <w:rPr>
                <w:rFonts w:ascii="Arial" w:hAnsi="Arial" w:cs="Arial"/>
                <w:i/>
                <w:color w:val="000000" w:themeColor="text1"/>
                <w:sz w:val="20"/>
                <w:szCs w:val="20"/>
                <w:lang w:val="nl-NL"/>
              </w:rPr>
            </w:pPr>
          </w:p>
        </w:tc>
      </w:tr>
      <w:tr w:rsidR="001268B3" w:rsidRPr="00505A1E" w:rsidTr="00A04CD0">
        <w:trPr>
          <w:trHeight w:val="20"/>
          <w:jc w:val="center"/>
        </w:trPr>
        <w:tc>
          <w:tcPr>
            <w:tcW w:w="516" w:type="pct"/>
            <w:tcBorders>
              <w:bottom w:val="single" w:sz="4" w:space="0" w:color="auto"/>
            </w:tcBorders>
            <w:vAlign w:val="center"/>
          </w:tcPr>
          <w:p w:rsidR="001268B3" w:rsidRPr="00505A1E" w:rsidRDefault="001268B3" w:rsidP="00A04CD0">
            <w:pPr>
              <w:jc w:val="center"/>
              <w:rPr>
                <w:rFonts w:ascii="Arial" w:hAnsi="Arial" w:cs="Arial"/>
                <w:b/>
                <w:i/>
                <w:color w:val="000000" w:themeColor="text1"/>
                <w:sz w:val="20"/>
                <w:szCs w:val="20"/>
                <w:lang w:val="nl-NL"/>
              </w:rPr>
            </w:pPr>
            <w:r w:rsidRPr="00505A1E">
              <w:rPr>
                <w:rFonts w:ascii="Arial" w:hAnsi="Arial" w:cs="Arial"/>
                <w:b/>
                <w:i/>
                <w:color w:val="000000" w:themeColor="text1"/>
                <w:sz w:val="20"/>
                <w:szCs w:val="20"/>
                <w:lang w:val="nl-NL"/>
              </w:rPr>
              <w:t>2.2</w:t>
            </w:r>
          </w:p>
        </w:tc>
        <w:tc>
          <w:tcPr>
            <w:tcW w:w="2747" w:type="pct"/>
            <w:tcBorders>
              <w:bottom w:val="single" w:sz="4" w:space="0" w:color="auto"/>
            </w:tcBorders>
            <w:vAlign w:val="center"/>
          </w:tcPr>
          <w:p w:rsidR="001268B3" w:rsidRPr="00505A1E" w:rsidRDefault="001268B3" w:rsidP="001268B3">
            <w:pPr>
              <w:rPr>
                <w:rFonts w:ascii="Arial" w:hAnsi="Arial" w:cs="Arial"/>
                <w:b/>
                <w:i/>
                <w:color w:val="000000" w:themeColor="text1"/>
                <w:sz w:val="20"/>
                <w:szCs w:val="20"/>
              </w:rPr>
            </w:pPr>
            <w:r w:rsidRPr="00505A1E">
              <w:rPr>
                <w:rFonts w:ascii="Arial" w:hAnsi="Arial" w:cs="Arial"/>
                <w:b/>
                <w:i/>
                <w:color w:val="000000" w:themeColor="text1"/>
                <w:sz w:val="20"/>
                <w:szCs w:val="20"/>
              </w:rPr>
              <w:t>Vốn ...</w:t>
            </w:r>
          </w:p>
        </w:tc>
        <w:tc>
          <w:tcPr>
            <w:tcW w:w="840" w:type="pct"/>
            <w:tcBorders>
              <w:bottom w:val="single" w:sz="4" w:space="0" w:color="auto"/>
            </w:tcBorders>
            <w:vAlign w:val="center"/>
          </w:tcPr>
          <w:p w:rsidR="001268B3" w:rsidRPr="00505A1E" w:rsidRDefault="001268B3" w:rsidP="001268B3">
            <w:pPr>
              <w:rPr>
                <w:rFonts w:ascii="Arial" w:hAnsi="Arial" w:cs="Arial"/>
                <w:i/>
                <w:color w:val="000000" w:themeColor="text1"/>
                <w:sz w:val="20"/>
                <w:szCs w:val="20"/>
                <w:lang w:val="nl-NL"/>
              </w:rPr>
            </w:pPr>
          </w:p>
        </w:tc>
        <w:tc>
          <w:tcPr>
            <w:tcW w:w="897" w:type="pct"/>
            <w:tcBorders>
              <w:bottom w:val="single" w:sz="4" w:space="0" w:color="auto"/>
            </w:tcBorders>
            <w:vAlign w:val="center"/>
          </w:tcPr>
          <w:p w:rsidR="001268B3" w:rsidRPr="00505A1E" w:rsidRDefault="001268B3" w:rsidP="001268B3">
            <w:pPr>
              <w:rPr>
                <w:rFonts w:ascii="Arial" w:hAnsi="Arial" w:cs="Arial"/>
                <w:i/>
                <w:color w:val="000000" w:themeColor="text1"/>
                <w:sz w:val="20"/>
                <w:szCs w:val="20"/>
                <w:lang w:val="nl-NL"/>
              </w:rPr>
            </w:pPr>
          </w:p>
        </w:tc>
      </w:tr>
    </w:tbl>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1.2. Các khoản công nợ tính đến ngày ... tháng ... năm ...:</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Tổng nợ phải thu: ... đồng.</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Tổng nợ phải trả: ... đồng.</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Các khoản phải thu, phải trả của từng đơn vị, cá nhân được chi tiết tại phụ lục số ... kèm theo (nếu có).</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2. Trách nhiệm của các đơn vị liên quan (nếu có)</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nl-NL"/>
        </w:rPr>
      </w:pPr>
      <w:r w:rsidRPr="00505A1E">
        <w:rPr>
          <w:rFonts w:ascii="Arial" w:hAnsi="Arial" w:cs="Arial"/>
          <w:color w:val="000000" w:themeColor="text1"/>
          <w:sz w:val="20"/>
          <w:szCs w:val="20"/>
          <w:lang w:val="nl-NL"/>
        </w:rPr>
        <w:t xml:space="preserve">3. </w:t>
      </w:r>
      <w:r w:rsidRPr="00505A1E">
        <w:rPr>
          <w:rFonts w:ascii="Arial" w:hAnsi="Arial" w:cs="Arial"/>
          <w:color w:val="000000" w:themeColor="text1"/>
          <w:sz w:val="20"/>
          <w:szCs w:val="20"/>
          <w:lang w:val="vi-VN"/>
        </w:rPr>
        <w:t>Các nghiệp vụ khác (nếu có)</w:t>
      </w:r>
      <w:r w:rsidRPr="00505A1E">
        <w:rPr>
          <w:rFonts w:ascii="Arial" w:hAnsi="Arial" w:cs="Arial"/>
          <w:color w:val="000000" w:themeColor="text1"/>
          <w:sz w:val="20"/>
          <w:szCs w:val="20"/>
          <w:lang w:val="nl-NL"/>
        </w:rPr>
        <w:t>.</w:t>
      </w:r>
    </w:p>
    <w:p w:rsidR="001268B3" w:rsidRPr="00505A1E" w:rsidRDefault="001268B3" w:rsidP="00A04CD0">
      <w:pPr>
        <w:adjustRightInd w:val="0"/>
        <w:snapToGrid w:val="0"/>
        <w:spacing w:after="120"/>
        <w:ind w:firstLine="720"/>
        <w:jc w:val="both"/>
        <w:rPr>
          <w:rFonts w:ascii="Arial" w:hAnsi="Arial" w:cs="Arial"/>
          <w:b/>
          <w:color w:val="000000" w:themeColor="text1"/>
          <w:sz w:val="20"/>
          <w:szCs w:val="20"/>
          <w:lang w:val="nl-NL"/>
        </w:rPr>
      </w:pPr>
      <w:r w:rsidRPr="00505A1E">
        <w:rPr>
          <w:rFonts w:ascii="Arial" w:hAnsi="Arial" w:cs="Arial"/>
          <w:b/>
          <w:color w:val="000000" w:themeColor="text1"/>
          <w:sz w:val="20"/>
          <w:szCs w:val="20"/>
          <w:lang w:val="vi-VN"/>
        </w:rPr>
        <w:t>Điều 4: Trách nhiệm thi hành</w:t>
      </w:r>
    </w:p>
    <w:p w:rsidR="001268B3" w:rsidRPr="00505A1E" w:rsidRDefault="001268B3" w:rsidP="00A04CD0">
      <w:pPr>
        <w:adjustRightInd w:val="0"/>
        <w:snapToGrid w:val="0"/>
        <w:spacing w:after="120"/>
        <w:ind w:firstLine="720"/>
        <w:jc w:val="both"/>
        <w:rPr>
          <w:rFonts w:ascii="Arial" w:hAnsi="Arial" w:cs="Arial"/>
          <w:b/>
          <w:color w:val="000000" w:themeColor="text1"/>
          <w:sz w:val="20"/>
          <w:szCs w:val="20"/>
          <w:lang w:val="nl-NL"/>
        </w:rPr>
      </w:pPr>
    </w:p>
    <w:tbl>
      <w:tblPr>
        <w:tblW w:w="5000" w:type="pct"/>
        <w:jc w:val="center"/>
        <w:tblLook w:val="0000" w:firstRow="0" w:lastRow="0" w:firstColumn="0" w:lastColumn="0" w:noHBand="0" w:noVBand="0"/>
      </w:tblPr>
      <w:tblGrid>
        <w:gridCol w:w="3544"/>
        <w:gridCol w:w="5483"/>
      </w:tblGrid>
      <w:tr w:rsidR="001268B3" w:rsidRPr="00505A1E" w:rsidTr="00A04CD0">
        <w:trPr>
          <w:trHeight w:val="706"/>
          <w:jc w:val="center"/>
        </w:trPr>
        <w:tc>
          <w:tcPr>
            <w:tcW w:w="1963" w:type="pct"/>
          </w:tcPr>
          <w:p w:rsidR="001268B3" w:rsidRPr="00505A1E" w:rsidRDefault="001268B3" w:rsidP="001268B3">
            <w:pPr>
              <w:rPr>
                <w:rFonts w:ascii="Arial" w:hAnsi="Arial" w:cs="Arial"/>
                <w:b/>
                <w:bCs/>
                <w:i/>
                <w:color w:val="000000" w:themeColor="text1"/>
                <w:sz w:val="20"/>
                <w:szCs w:val="20"/>
                <w:lang w:val="vi-VN"/>
              </w:rPr>
            </w:pPr>
            <w:r w:rsidRPr="00505A1E">
              <w:rPr>
                <w:rFonts w:ascii="Arial" w:hAnsi="Arial" w:cs="Arial"/>
                <w:b/>
                <w:bCs/>
                <w:i/>
                <w:color w:val="000000" w:themeColor="text1"/>
                <w:sz w:val="20"/>
                <w:szCs w:val="20"/>
                <w:lang w:val="vi-VN"/>
              </w:rPr>
              <w:t>Nơi nhận:</w:t>
            </w:r>
          </w:p>
          <w:p w:rsidR="001268B3" w:rsidRPr="00505A1E" w:rsidRDefault="001268B3" w:rsidP="001268B3">
            <w:pPr>
              <w:rPr>
                <w:rFonts w:ascii="Arial" w:hAnsi="Arial" w:cs="Arial"/>
                <w:i/>
                <w:color w:val="000000" w:themeColor="text1"/>
                <w:sz w:val="20"/>
                <w:szCs w:val="20"/>
                <w:lang w:val="vi-VN"/>
              </w:rPr>
            </w:pPr>
            <w:r w:rsidRPr="00505A1E">
              <w:rPr>
                <w:rFonts w:ascii="Arial" w:hAnsi="Arial" w:cs="Arial"/>
                <w:i/>
                <w:color w:val="000000" w:themeColor="text1"/>
                <w:sz w:val="20"/>
                <w:szCs w:val="20"/>
                <w:lang w:val="vi-VN"/>
              </w:rPr>
              <w:t>(Ghi theo quy định tại Khoản 3 Điều 44 Nghị định số 254/2025/NĐ-CP ngày 26/9/2025 của Chính phủ)</w:t>
            </w:r>
          </w:p>
        </w:tc>
        <w:tc>
          <w:tcPr>
            <w:tcW w:w="3037" w:type="pct"/>
          </w:tcPr>
          <w:p w:rsidR="001268B3" w:rsidRPr="00505A1E" w:rsidRDefault="001268B3" w:rsidP="00A04CD0">
            <w:pPr>
              <w:jc w:val="center"/>
              <w:rPr>
                <w:rFonts w:ascii="Arial" w:hAnsi="Arial" w:cs="Arial"/>
                <w:b/>
                <w:bCs/>
                <w:color w:val="000000" w:themeColor="text1"/>
                <w:sz w:val="20"/>
                <w:szCs w:val="20"/>
                <w:lang w:val="vi-VN"/>
              </w:rPr>
            </w:pPr>
            <w:r w:rsidRPr="00505A1E">
              <w:rPr>
                <w:rFonts w:ascii="Arial" w:hAnsi="Arial" w:cs="Arial"/>
                <w:b/>
                <w:bCs/>
                <w:color w:val="000000" w:themeColor="text1"/>
                <w:sz w:val="20"/>
                <w:szCs w:val="20"/>
                <w:lang w:val="vi-VN"/>
              </w:rPr>
              <w:t>NGƯỜI CÓ THẨM QUYỀN PHÊ DUYỆT QUYẾT TOÁN</w:t>
            </w:r>
          </w:p>
          <w:p w:rsidR="001268B3" w:rsidRPr="00505A1E" w:rsidRDefault="001268B3" w:rsidP="00A04CD0">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vi-VN"/>
              </w:rPr>
              <w:t>(Ký, đóng dấu</w:t>
            </w:r>
            <w:r w:rsidRPr="00505A1E">
              <w:rPr>
                <w:rFonts w:ascii="Arial" w:hAnsi="Arial" w:cs="Arial"/>
                <w:i/>
                <w:color w:val="000000" w:themeColor="text1"/>
                <w:sz w:val="20"/>
                <w:szCs w:val="20"/>
                <w:lang w:val="nl-NL"/>
              </w:rPr>
              <w:t>, ghi rõ họ tên)</w:t>
            </w:r>
          </w:p>
        </w:tc>
      </w:tr>
    </w:tbl>
    <w:p w:rsidR="00A04CD0" w:rsidRPr="00505A1E" w:rsidRDefault="00A04CD0" w:rsidP="001268B3">
      <w:pPr>
        <w:rPr>
          <w:rFonts w:ascii="Arial" w:hAnsi="Arial" w:cs="Arial"/>
          <w:b/>
          <w:color w:val="000000" w:themeColor="text1"/>
          <w:sz w:val="20"/>
          <w:szCs w:val="20"/>
          <w:lang w:val="vi-VN"/>
        </w:rPr>
      </w:pPr>
    </w:p>
    <w:p w:rsidR="00A04CD0" w:rsidRPr="00505A1E" w:rsidRDefault="00A04CD0">
      <w:pP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A04CD0" w:rsidRPr="00505A1E" w:rsidTr="00A04CD0">
        <w:trPr>
          <w:trHeight w:val="700"/>
        </w:trPr>
        <w:tc>
          <w:tcPr>
            <w:tcW w:w="1806" w:type="pct"/>
          </w:tcPr>
          <w:p w:rsidR="00A04CD0" w:rsidRPr="00505A1E" w:rsidRDefault="00A04CD0">
            <w:pPr>
              <w:jc w:val="center"/>
              <w:rPr>
                <w:rFonts w:ascii="Arial" w:hAnsi="Arial" w:cs="Arial"/>
                <w:b/>
                <w:sz w:val="20"/>
                <w:szCs w:val="20"/>
              </w:rPr>
            </w:pPr>
          </w:p>
        </w:tc>
        <w:tc>
          <w:tcPr>
            <w:tcW w:w="3194" w:type="pct"/>
            <w:hideMark/>
          </w:tcPr>
          <w:p w:rsidR="00A04CD0" w:rsidRPr="00505A1E" w:rsidRDefault="00A04CD0">
            <w:pPr>
              <w:jc w:val="center"/>
              <w:rPr>
                <w:rFonts w:ascii="Arial" w:hAnsi="Arial" w:cs="Arial"/>
                <w:sz w:val="20"/>
                <w:szCs w:val="20"/>
              </w:rPr>
            </w:pPr>
            <w:r w:rsidRPr="00505A1E">
              <w:rPr>
                <w:rFonts w:ascii="Arial" w:hAnsi="Arial" w:cs="Arial"/>
                <w:b/>
                <w:sz w:val="20"/>
                <w:szCs w:val="20"/>
              </w:rPr>
              <w:t>Mẫu số 1</w:t>
            </w:r>
            <w:r w:rsidRPr="00505A1E">
              <w:rPr>
                <w:rFonts w:ascii="Arial" w:hAnsi="Arial" w:cs="Arial"/>
                <w:b/>
                <w:sz w:val="20"/>
                <w:szCs w:val="20"/>
              </w:rPr>
              <w:t>1/QTDA</w:t>
            </w:r>
          </w:p>
          <w:p w:rsidR="00A04CD0" w:rsidRPr="00505A1E" w:rsidRDefault="00A04CD0">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rsidR="00A04CD0" w:rsidRPr="00505A1E" w:rsidRDefault="00A04CD0" w:rsidP="00A04CD0">
      <w:pPr>
        <w:rPr>
          <w:rFonts w:ascii="Arial" w:hAnsi="Arial" w:cs="Arial"/>
          <w:color w:val="000000" w:themeColor="text1"/>
          <w:sz w:val="20"/>
          <w:szCs w:val="20"/>
        </w:rPr>
      </w:pPr>
    </w:p>
    <w:p w:rsidR="00A04CD0" w:rsidRPr="00505A1E" w:rsidRDefault="00A04CD0" w:rsidP="00A04CD0">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A04CD0" w:rsidRPr="00505A1E" w:rsidTr="00A04CD0">
        <w:trPr>
          <w:trHeight w:val="20"/>
          <w:jc w:val="center"/>
        </w:trPr>
        <w:tc>
          <w:tcPr>
            <w:tcW w:w="1880" w:type="pct"/>
            <w:hideMark/>
          </w:tcPr>
          <w:p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CHỦ ĐẦU TƯ</w:t>
            </w:r>
          </w:p>
          <w:p w:rsidR="00A04CD0" w:rsidRPr="00505A1E" w:rsidRDefault="00A04CD0">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p w:rsidR="00A04CD0" w:rsidRPr="00505A1E" w:rsidRDefault="00A04CD0" w:rsidP="00CD4A8A">
            <w:pPr>
              <w:jc w:val="center"/>
              <w:rPr>
                <w:rFonts w:ascii="Arial" w:hAnsi="Arial" w:cs="Arial"/>
                <w:color w:val="000000" w:themeColor="text1"/>
                <w:sz w:val="20"/>
                <w:szCs w:val="20"/>
                <w:lang w:val="nl-NL"/>
              </w:rPr>
            </w:pPr>
            <w:r w:rsidRPr="00505A1E">
              <w:rPr>
                <w:rFonts w:ascii="Arial" w:hAnsi="Arial" w:cs="Arial"/>
                <w:color w:val="000000" w:themeColor="text1"/>
                <w:sz w:val="20"/>
                <w:szCs w:val="20"/>
                <w:lang w:val="nl-NL"/>
              </w:rPr>
              <w:t>Số:</w:t>
            </w:r>
            <w:r w:rsidR="00CD4A8A" w:rsidRPr="00505A1E">
              <w:rPr>
                <w:rFonts w:ascii="Arial" w:hAnsi="Arial" w:cs="Arial"/>
                <w:color w:val="000000" w:themeColor="text1"/>
                <w:sz w:val="20"/>
                <w:szCs w:val="20"/>
                <w:lang w:val="nl-NL"/>
              </w:rPr>
              <w:t xml:space="preserve"> </w:t>
            </w:r>
            <w:r w:rsidRPr="00505A1E">
              <w:rPr>
                <w:rFonts w:ascii="Arial" w:hAnsi="Arial" w:cs="Arial"/>
                <w:color w:val="000000" w:themeColor="text1"/>
                <w:sz w:val="20"/>
                <w:szCs w:val="20"/>
                <w:lang w:val="nl-NL"/>
              </w:rPr>
              <w:t>....</w:t>
            </w:r>
            <w:r w:rsidR="00CD4A8A" w:rsidRPr="00505A1E">
              <w:rPr>
                <w:rFonts w:ascii="Arial" w:hAnsi="Arial" w:cs="Arial"/>
                <w:color w:val="000000" w:themeColor="text1"/>
                <w:sz w:val="20"/>
                <w:szCs w:val="20"/>
                <w:lang w:val="nl-NL"/>
              </w:rPr>
              <w:t>/</w:t>
            </w:r>
            <w:r w:rsidRPr="00505A1E">
              <w:rPr>
                <w:rFonts w:ascii="Arial" w:hAnsi="Arial" w:cs="Arial"/>
                <w:color w:val="000000" w:themeColor="text1"/>
                <w:sz w:val="20"/>
                <w:szCs w:val="20"/>
                <w:lang w:val="nl-NL"/>
              </w:rPr>
              <w:t>.....</w:t>
            </w:r>
            <w:r w:rsidR="00CD4A8A" w:rsidRPr="00505A1E">
              <w:rPr>
                <w:rFonts w:ascii="Arial" w:hAnsi="Arial" w:cs="Arial"/>
                <w:color w:val="000000" w:themeColor="text1"/>
                <w:sz w:val="20"/>
                <w:szCs w:val="20"/>
                <w:lang w:val="nl-NL"/>
              </w:rPr>
              <w:t>-</w:t>
            </w:r>
            <w:r w:rsidRPr="00505A1E">
              <w:rPr>
                <w:rFonts w:ascii="Arial" w:hAnsi="Arial" w:cs="Arial"/>
                <w:color w:val="000000" w:themeColor="text1"/>
                <w:sz w:val="20"/>
                <w:szCs w:val="20"/>
                <w:lang w:val="nl-NL"/>
              </w:rPr>
              <w:t>BC</w:t>
            </w:r>
            <w:r w:rsidRPr="00505A1E">
              <w:rPr>
                <w:rFonts w:ascii="Arial" w:hAnsi="Arial" w:cs="Arial"/>
                <w:color w:val="000000" w:themeColor="text1"/>
                <w:sz w:val="20"/>
                <w:szCs w:val="20"/>
                <w:lang w:val="nl-NL"/>
              </w:rPr>
              <w:t>QTDA</w:t>
            </w:r>
          </w:p>
        </w:tc>
        <w:tc>
          <w:tcPr>
            <w:tcW w:w="3120" w:type="pct"/>
            <w:hideMark/>
          </w:tcPr>
          <w:p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rsidR="00A04CD0" w:rsidRPr="00505A1E" w:rsidRDefault="00A04CD0">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rsidR="00A04CD0" w:rsidRPr="00505A1E" w:rsidRDefault="00A04CD0">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r w:rsidR="00A04CD0" w:rsidRPr="00505A1E" w:rsidTr="00A04CD0">
        <w:trPr>
          <w:trHeight w:val="20"/>
          <w:jc w:val="center"/>
        </w:trPr>
        <w:tc>
          <w:tcPr>
            <w:tcW w:w="1880" w:type="pct"/>
          </w:tcPr>
          <w:p w:rsidR="00A04CD0" w:rsidRPr="00505A1E" w:rsidRDefault="00A04CD0">
            <w:pPr>
              <w:jc w:val="center"/>
              <w:rPr>
                <w:rFonts w:ascii="Arial" w:hAnsi="Arial" w:cs="Arial"/>
                <w:b/>
                <w:color w:val="000000" w:themeColor="text1"/>
                <w:sz w:val="20"/>
                <w:szCs w:val="20"/>
                <w:lang w:val="nl-NL"/>
              </w:rPr>
            </w:pPr>
            <w:r w:rsidRPr="00505A1E">
              <w:rPr>
                <w:rFonts w:ascii="Arial" w:hAnsi="Arial" w:cs="Arial"/>
                <w:color w:val="000000" w:themeColor="text1"/>
                <w:sz w:val="20"/>
                <w:szCs w:val="20"/>
                <w:lang w:val="nl-NL"/>
              </w:rPr>
              <w:t>V/v báo cáo tình hình quyết toán vốn đầu tư công dự án hoàn thành năm ...</w:t>
            </w:r>
          </w:p>
        </w:tc>
        <w:tc>
          <w:tcPr>
            <w:tcW w:w="3120" w:type="pct"/>
            <w:hideMark/>
          </w:tcPr>
          <w:p w:rsidR="00A04CD0" w:rsidRPr="00505A1E" w:rsidRDefault="00A04CD0">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 tháng ... năm ...</w:t>
            </w:r>
          </w:p>
        </w:tc>
      </w:tr>
    </w:tbl>
    <w:p w:rsidR="001268B3" w:rsidRPr="00505A1E" w:rsidRDefault="001268B3" w:rsidP="001268B3">
      <w:pPr>
        <w:rPr>
          <w:rFonts w:ascii="Arial" w:hAnsi="Arial" w:cs="Arial"/>
          <w:b/>
          <w:color w:val="000000" w:themeColor="text1"/>
          <w:sz w:val="20"/>
          <w:szCs w:val="20"/>
          <w:lang w:val="vi-VN"/>
        </w:rPr>
      </w:pPr>
    </w:p>
    <w:p w:rsidR="001268B3" w:rsidRPr="00505A1E" w:rsidRDefault="001268B3" w:rsidP="00A04CD0">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Kính gửi: Bộ Tài chính.</w:t>
      </w:r>
    </w:p>
    <w:p w:rsidR="00A04CD0" w:rsidRPr="00505A1E" w:rsidRDefault="00A04CD0" w:rsidP="00A04CD0">
      <w:pPr>
        <w:jc w:val="center"/>
        <w:rPr>
          <w:rFonts w:ascii="Arial" w:hAnsi="Arial" w:cs="Arial"/>
          <w:color w:val="000000" w:themeColor="text1"/>
          <w:sz w:val="20"/>
          <w:szCs w:val="20"/>
          <w:lang w:val="vi-VN"/>
        </w:rPr>
      </w:pP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Căn cứ quy định tại Nghị định số 254/2025/NĐ-CP ngày 26 tháng 9 năm 2025 của Chính phủ quy định về quản lý, thanh toán, quyết toán dự án sử dụng vốn đầu tư công và Thông tư số 91/2025/TT-BTC ngày 26 tháng 9 năm 2025 của Bộ trưởng Bộ Tài chính quy định về hệ thống mẫu biểu sử dụng trong công tác quyết toán</w:t>
      </w:r>
      <w:r w:rsidRPr="00505A1E">
        <w:rPr>
          <w:rFonts w:ascii="Arial" w:hAnsi="Arial" w:cs="Arial"/>
          <w:i/>
          <w:color w:val="000000" w:themeColor="text1"/>
          <w:sz w:val="20"/>
          <w:szCs w:val="20"/>
          <w:lang w:val="vi-VN"/>
        </w:rPr>
        <w:t>; … (tên bộ, cơ quan trung ương, tập đoàn, tổng công ty nhà nước, Ủy ban nhân dân cấp tỉnh)</w:t>
      </w:r>
      <w:r w:rsidRPr="00505A1E">
        <w:rPr>
          <w:rFonts w:ascii="Arial" w:hAnsi="Arial" w:cs="Arial"/>
          <w:color w:val="000000" w:themeColor="text1"/>
          <w:sz w:val="20"/>
          <w:szCs w:val="20"/>
          <w:lang w:val="vi-VN"/>
        </w:rPr>
        <w:t xml:space="preserve"> báo cáo tình hình quyết toán vốn đầu tư công dự án hoàn thành năm … như sau:</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 xml:space="preserve">1. Tình hình quyết toán vốn đầu tư công dự án hoàn thành trong năm báo cáo </w:t>
      </w:r>
      <w:r w:rsidRPr="00505A1E">
        <w:rPr>
          <w:rFonts w:ascii="Arial" w:hAnsi="Arial" w:cs="Arial"/>
          <w:i/>
          <w:color w:val="000000" w:themeColor="text1"/>
          <w:sz w:val="20"/>
          <w:szCs w:val="20"/>
          <w:lang w:val="vi-VN"/>
        </w:rPr>
        <w:t>(chi tiết theo biểu đính kèm)</w:t>
      </w:r>
      <w:r w:rsidRPr="00505A1E">
        <w:rPr>
          <w:rFonts w:ascii="Arial" w:hAnsi="Arial" w:cs="Arial"/>
          <w:color w:val="000000" w:themeColor="text1"/>
          <w:sz w:val="20"/>
          <w:szCs w:val="20"/>
          <w:lang w:val="vi-VN"/>
        </w:rPr>
        <w:t>.</w:t>
      </w:r>
      <w:r w:rsidR="00A04CD0" w:rsidRPr="00505A1E">
        <w:rPr>
          <w:rFonts w:ascii="Arial" w:hAnsi="Arial" w:cs="Arial"/>
          <w:color w:val="000000" w:themeColor="text1"/>
          <w:sz w:val="20"/>
          <w:szCs w:val="20"/>
          <w:vertAlign w:val="superscript"/>
          <w:lang w:val="vi-VN"/>
        </w:rPr>
        <w:t>1</w:t>
      </w:r>
    </w:p>
    <w:p w:rsidR="001268B3" w:rsidRPr="00505A1E" w:rsidRDefault="001268B3" w:rsidP="00A04CD0">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2. Tồn tại, vướng mắc trong công tác quyết toán vốn đầu tư công dự án hoàn thành: ...</w:t>
      </w:r>
    </w:p>
    <w:p w:rsidR="001268B3" w:rsidRPr="00505A1E" w:rsidRDefault="001268B3" w:rsidP="00A04CD0">
      <w:pPr>
        <w:adjustRightInd w:val="0"/>
        <w:snapToGrid w:val="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3. Đề xuất và kiến nghị về công tác quyết toán vốn đầu tư công dự án hoàn thành: ...</w:t>
      </w:r>
    </w:p>
    <w:p w:rsidR="00A04CD0" w:rsidRPr="00505A1E" w:rsidRDefault="00A04CD0" w:rsidP="00A04CD0">
      <w:pPr>
        <w:adjustRightInd w:val="0"/>
        <w:snapToGrid w:val="0"/>
        <w:ind w:firstLine="720"/>
        <w:jc w:val="both"/>
        <w:rPr>
          <w:rFonts w:ascii="Arial" w:hAnsi="Arial" w:cs="Arial"/>
          <w:color w:val="000000" w:themeColor="text1"/>
          <w:sz w:val="20"/>
          <w:szCs w:val="20"/>
          <w:lang w:val="vi-VN"/>
        </w:rPr>
      </w:pPr>
    </w:p>
    <w:tbl>
      <w:tblPr>
        <w:tblW w:w="5000" w:type="pct"/>
        <w:tblLook w:val="04A0" w:firstRow="1" w:lastRow="0" w:firstColumn="1" w:lastColumn="0" w:noHBand="0" w:noVBand="1"/>
      </w:tblPr>
      <w:tblGrid>
        <w:gridCol w:w="3549"/>
        <w:gridCol w:w="5478"/>
      </w:tblGrid>
      <w:tr w:rsidR="001268B3" w:rsidRPr="00505A1E" w:rsidTr="001268B3">
        <w:tc>
          <w:tcPr>
            <w:tcW w:w="1966" w:type="pct"/>
          </w:tcPr>
          <w:p w:rsidR="001268B3" w:rsidRPr="00505A1E" w:rsidRDefault="001268B3" w:rsidP="001268B3">
            <w:pPr>
              <w:rPr>
                <w:rFonts w:ascii="Arial" w:hAnsi="Arial" w:cs="Arial"/>
                <w:b/>
                <w:i/>
                <w:color w:val="000000" w:themeColor="text1"/>
                <w:sz w:val="20"/>
                <w:szCs w:val="20"/>
              </w:rPr>
            </w:pPr>
            <w:r w:rsidRPr="00505A1E">
              <w:rPr>
                <w:rFonts w:ascii="Arial" w:hAnsi="Arial" w:cs="Arial"/>
                <w:b/>
                <w:i/>
                <w:color w:val="000000" w:themeColor="text1"/>
                <w:sz w:val="20"/>
                <w:szCs w:val="20"/>
              </w:rPr>
              <w:t xml:space="preserve">Nơi nhận: </w:t>
            </w:r>
          </w:p>
          <w:p w:rsidR="001268B3" w:rsidRPr="00505A1E" w:rsidRDefault="001268B3" w:rsidP="001268B3">
            <w:pPr>
              <w:rPr>
                <w:rFonts w:ascii="Arial" w:hAnsi="Arial" w:cs="Arial"/>
                <w:color w:val="000000" w:themeColor="text1"/>
                <w:sz w:val="20"/>
                <w:szCs w:val="20"/>
              </w:rPr>
            </w:pPr>
            <w:r w:rsidRPr="00505A1E">
              <w:rPr>
                <w:rFonts w:ascii="Arial" w:hAnsi="Arial" w:cs="Arial"/>
                <w:color w:val="000000" w:themeColor="text1"/>
                <w:sz w:val="20"/>
                <w:szCs w:val="20"/>
              </w:rPr>
              <w:t>- Như trên;</w:t>
            </w:r>
          </w:p>
          <w:p w:rsidR="001268B3" w:rsidRPr="00505A1E" w:rsidRDefault="001268B3" w:rsidP="001268B3">
            <w:pPr>
              <w:rPr>
                <w:rFonts w:ascii="Arial" w:hAnsi="Arial" w:cs="Arial"/>
                <w:color w:val="000000" w:themeColor="text1"/>
                <w:sz w:val="20"/>
                <w:szCs w:val="20"/>
              </w:rPr>
            </w:pPr>
            <w:r w:rsidRPr="00505A1E">
              <w:rPr>
                <w:rFonts w:ascii="Arial" w:hAnsi="Arial" w:cs="Arial"/>
                <w:color w:val="000000" w:themeColor="text1"/>
                <w:sz w:val="20"/>
                <w:szCs w:val="20"/>
              </w:rPr>
              <w:t>- Các đơn vị liên quan (nếu có);</w:t>
            </w:r>
          </w:p>
          <w:p w:rsidR="001268B3" w:rsidRPr="00505A1E" w:rsidRDefault="001268B3" w:rsidP="001268B3">
            <w:pPr>
              <w:rPr>
                <w:rFonts w:ascii="Arial" w:hAnsi="Arial" w:cs="Arial"/>
                <w:b/>
                <w:color w:val="000000" w:themeColor="text1"/>
                <w:sz w:val="20"/>
                <w:szCs w:val="20"/>
              </w:rPr>
            </w:pPr>
            <w:r w:rsidRPr="00505A1E">
              <w:rPr>
                <w:rFonts w:ascii="Arial" w:hAnsi="Arial" w:cs="Arial"/>
                <w:color w:val="000000" w:themeColor="text1"/>
                <w:sz w:val="20"/>
                <w:szCs w:val="20"/>
              </w:rPr>
              <w:t>- Lưu ...</w:t>
            </w:r>
          </w:p>
        </w:tc>
        <w:tc>
          <w:tcPr>
            <w:tcW w:w="3034" w:type="pct"/>
          </w:tcPr>
          <w:p w:rsidR="001268B3" w:rsidRPr="00505A1E" w:rsidRDefault="001268B3" w:rsidP="00A04CD0">
            <w:pPr>
              <w:jc w:val="center"/>
              <w:rPr>
                <w:rFonts w:ascii="Arial" w:hAnsi="Arial" w:cs="Arial"/>
                <w:b/>
                <w:color w:val="000000" w:themeColor="text1"/>
                <w:sz w:val="20"/>
                <w:szCs w:val="20"/>
              </w:rPr>
            </w:pPr>
            <w:r w:rsidRPr="00505A1E">
              <w:rPr>
                <w:rFonts w:ascii="Arial" w:hAnsi="Arial" w:cs="Arial"/>
                <w:b/>
                <w:color w:val="000000" w:themeColor="text1"/>
                <w:sz w:val="20"/>
                <w:szCs w:val="20"/>
                <w:lang w:val="vi-VN"/>
              </w:rPr>
              <w:t xml:space="preserve">THỦ TRƯỞNG </w:t>
            </w:r>
            <w:r w:rsidRPr="00505A1E">
              <w:rPr>
                <w:rFonts w:ascii="Arial" w:hAnsi="Arial" w:cs="Arial"/>
                <w:b/>
                <w:color w:val="000000" w:themeColor="text1"/>
                <w:sz w:val="20"/>
                <w:szCs w:val="20"/>
              </w:rPr>
              <w:t>ĐƠN VỊ BÁO CÁO</w:t>
            </w:r>
          </w:p>
          <w:p w:rsidR="001268B3" w:rsidRPr="00505A1E" w:rsidRDefault="001268B3" w:rsidP="00A04CD0">
            <w:pPr>
              <w:jc w:val="center"/>
              <w:rPr>
                <w:rFonts w:ascii="Arial" w:hAnsi="Arial" w:cs="Arial"/>
                <w:i/>
                <w:color w:val="000000" w:themeColor="text1"/>
                <w:sz w:val="20"/>
                <w:szCs w:val="20"/>
                <w:lang w:val="vi-VN"/>
              </w:rPr>
            </w:pPr>
            <w:r w:rsidRPr="00505A1E">
              <w:rPr>
                <w:rFonts w:ascii="Arial" w:hAnsi="Arial" w:cs="Arial"/>
                <w:i/>
                <w:color w:val="000000" w:themeColor="text1"/>
                <w:sz w:val="20"/>
                <w:szCs w:val="20"/>
                <w:lang w:val="vi-VN"/>
              </w:rPr>
              <w:t>(</w:t>
            </w:r>
            <w:r w:rsidRPr="00505A1E">
              <w:rPr>
                <w:rFonts w:ascii="Arial" w:hAnsi="Arial" w:cs="Arial"/>
                <w:i/>
                <w:color w:val="000000" w:themeColor="text1"/>
                <w:sz w:val="20"/>
                <w:szCs w:val="20"/>
              </w:rPr>
              <w:t>K</w:t>
            </w:r>
            <w:r w:rsidRPr="00505A1E">
              <w:rPr>
                <w:rFonts w:ascii="Arial" w:hAnsi="Arial" w:cs="Arial"/>
                <w:i/>
                <w:color w:val="000000" w:themeColor="text1"/>
                <w:sz w:val="20"/>
                <w:szCs w:val="20"/>
                <w:lang w:val="vi-VN"/>
              </w:rPr>
              <w:t>ý, ghi rõ họ tên</w:t>
            </w:r>
            <w:r w:rsidRPr="00505A1E">
              <w:rPr>
                <w:rFonts w:ascii="Arial" w:hAnsi="Arial" w:cs="Arial"/>
                <w:i/>
                <w:color w:val="000000" w:themeColor="text1"/>
                <w:sz w:val="20"/>
                <w:szCs w:val="20"/>
              </w:rPr>
              <w:t>, đóng dấu</w:t>
            </w:r>
            <w:r w:rsidRPr="00505A1E">
              <w:rPr>
                <w:rFonts w:ascii="Arial" w:hAnsi="Arial" w:cs="Arial"/>
                <w:i/>
                <w:color w:val="000000" w:themeColor="text1"/>
                <w:sz w:val="20"/>
                <w:szCs w:val="20"/>
                <w:lang w:val="vi-VN"/>
              </w:rPr>
              <w:t>)</w:t>
            </w:r>
          </w:p>
        </w:tc>
      </w:tr>
    </w:tbl>
    <w:p w:rsidR="001268B3" w:rsidRPr="00505A1E" w:rsidRDefault="001268B3" w:rsidP="001268B3">
      <w:pPr>
        <w:rPr>
          <w:rFonts w:ascii="Arial" w:hAnsi="Arial" w:cs="Arial"/>
          <w:i/>
          <w:color w:val="000000" w:themeColor="text1"/>
          <w:sz w:val="20"/>
          <w:szCs w:val="20"/>
        </w:rPr>
      </w:pPr>
    </w:p>
    <w:p w:rsidR="00A04CD0" w:rsidRPr="00505A1E" w:rsidRDefault="00A04CD0" w:rsidP="00A04CD0">
      <w:pPr>
        <w:pStyle w:val="FootnoteText"/>
        <w:adjustRightInd w:val="0"/>
        <w:snapToGrid w:val="0"/>
        <w:spacing w:after="120"/>
        <w:ind w:firstLine="720"/>
        <w:jc w:val="both"/>
        <w:rPr>
          <w:rStyle w:val="FootnoteReference"/>
          <w:rFonts w:ascii="Arial" w:hAnsi="Arial" w:cs="Arial"/>
          <w:lang w:val="en-US"/>
        </w:rPr>
      </w:pPr>
      <w:r w:rsidRPr="00505A1E">
        <w:rPr>
          <w:rFonts w:ascii="Arial" w:hAnsi="Arial" w:cs="Arial"/>
          <w:vertAlign w:val="superscript"/>
          <w:lang w:val="en-US"/>
        </w:rPr>
        <w:t>_______________________________</w:t>
      </w:r>
    </w:p>
    <w:p w:rsidR="00A04CD0" w:rsidRPr="00505A1E" w:rsidRDefault="00A04CD0" w:rsidP="00A04CD0">
      <w:pPr>
        <w:pStyle w:val="FootnoteText"/>
        <w:adjustRightInd w:val="0"/>
        <w:snapToGrid w:val="0"/>
        <w:spacing w:after="120"/>
        <w:ind w:firstLine="720"/>
        <w:jc w:val="both"/>
        <w:rPr>
          <w:rFonts w:ascii="Arial" w:hAnsi="Arial" w:cs="Arial"/>
          <w:lang w:val="en-US"/>
        </w:rPr>
      </w:pPr>
      <w:r w:rsidRPr="00505A1E">
        <w:rPr>
          <w:rStyle w:val="FootnoteReference"/>
          <w:rFonts w:ascii="Arial" w:hAnsi="Arial" w:cs="Arial"/>
          <w:lang w:val="en-US"/>
        </w:rPr>
        <w:t>1</w:t>
      </w:r>
      <w:r w:rsidRPr="00505A1E">
        <w:rPr>
          <w:rFonts w:ascii="Arial" w:hAnsi="Arial" w:cs="Arial"/>
          <w:lang w:val="en-US"/>
        </w:rPr>
        <w:t xml:space="preserve"> </w:t>
      </w:r>
      <w:r w:rsidRPr="00505A1E">
        <w:rPr>
          <w:rFonts w:ascii="Arial" w:hAnsi="Arial" w:cs="Arial"/>
          <w:lang w:val="en-US"/>
        </w:rPr>
        <w:t>Trường hợp trong năm không phát sinh các nội dung báo cáo thì đơn vị ghi rõ là "</w:t>
      </w:r>
      <w:r w:rsidRPr="00505A1E">
        <w:rPr>
          <w:rFonts w:ascii="Arial" w:hAnsi="Arial" w:cs="Arial"/>
          <w:b/>
          <w:i/>
          <w:lang w:val="en-US"/>
        </w:rPr>
        <w:t>không có phát sinh</w:t>
      </w:r>
      <w:r w:rsidRPr="00505A1E">
        <w:rPr>
          <w:rFonts w:ascii="Arial" w:hAnsi="Arial" w:cs="Arial"/>
          <w:lang w:val="en-US"/>
        </w:rPr>
        <w:t xml:space="preserve">" và không cần gửi kèm mẫu biểu. </w:t>
      </w:r>
    </w:p>
    <w:p w:rsidR="001268B3" w:rsidRPr="00505A1E" w:rsidRDefault="00A04CD0" w:rsidP="00A04CD0">
      <w:pPr>
        <w:jc w:val="center"/>
        <w:rPr>
          <w:rFonts w:ascii="Arial" w:hAnsi="Arial" w:cs="Arial"/>
          <w:color w:val="000000" w:themeColor="text1"/>
          <w:sz w:val="20"/>
          <w:szCs w:val="20"/>
        </w:rPr>
      </w:pPr>
      <w:r w:rsidRPr="00505A1E">
        <w:rPr>
          <w:rFonts w:ascii="Arial" w:hAnsi="Arial" w:cs="Arial"/>
          <w:color w:val="000000" w:themeColor="text1"/>
          <w:sz w:val="20"/>
          <w:szCs w:val="20"/>
        </w:rPr>
        <w:object w:dxaOrig="1508" w:dyaOrig="983">
          <v:shape id="_x0000_i1037" type="#_x0000_t75" style="width:75.55pt;height:49.2pt" o:ole="">
            <v:imagedata r:id="rId16" o:title=""/>
          </v:shape>
          <o:OLEObject Type="Embed" ProgID="Excel.Sheet.12" ShapeID="_x0000_i1037" DrawAspect="Icon" ObjectID="_1820729316" r:id="rId17"/>
        </w:object>
      </w:r>
    </w:p>
    <w:p w:rsidR="00A04CD0" w:rsidRPr="00505A1E" w:rsidRDefault="00A04CD0">
      <w:pPr>
        <w:rPr>
          <w:rFonts w:ascii="Arial" w:hAnsi="Arial" w:cs="Arial"/>
          <w:color w:val="000000" w:themeColor="text1"/>
          <w:sz w:val="20"/>
          <w:szCs w:val="20"/>
        </w:rPr>
      </w:pPr>
      <w:r w:rsidRPr="00505A1E">
        <w:rPr>
          <w:rFonts w:ascii="Arial" w:hAnsi="Arial" w:cs="Arial"/>
          <w:color w:val="000000" w:themeColor="text1"/>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6"/>
      </w:tblGrid>
      <w:tr w:rsidR="00A04CD0" w:rsidRPr="00505A1E" w:rsidTr="00A04CD0">
        <w:trPr>
          <w:trHeight w:val="700"/>
        </w:trPr>
        <w:tc>
          <w:tcPr>
            <w:tcW w:w="1806" w:type="pct"/>
          </w:tcPr>
          <w:p w:rsidR="00A04CD0" w:rsidRPr="00505A1E" w:rsidRDefault="00A04CD0">
            <w:pPr>
              <w:jc w:val="center"/>
              <w:rPr>
                <w:rFonts w:ascii="Arial" w:hAnsi="Arial" w:cs="Arial"/>
                <w:b/>
                <w:sz w:val="20"/>
                <w:szCs w:val="20"/>
              </w:rPr>
            </w:pPr>
            <w:bookmarkStart w:id="1" w:name="_Hlk209947269"/>
          </w:p>
        </w:tc>
        <w:tc>
          <w:tcPr>
            <w:tcW w:w="3194" w:type="pct"/>
            <w:hideMark/>
          </w:tcPr>
          <w:p w:rsidR="00A04CD0" w:rsidRPr="00505A1E" w:rsidRDefault="00A04CD0">
            <w:pPr>
              <w:jc w:val="center"/>
              <w:rPr>
                <w:rFonts w:ascii="Arial" w:hAnsi="Arial" w:cs="Arial"/>
                <w:sz w:val="20"/>
                <w:szCs w:val="20"/>
              </w:rPr>
            </w:pPr>
            <w:r w:rsidRPr="00505A1E">
              <w:rPr>
                <w:rFonts w:ascii="Arial" w:hAnsi="Arial" w:cs="Arial"/>
                <w:b/>
                <w:sz w:val="20"/>
                <w:szCs w:val="20"/>
              </w:rPr>
              <w:t>Mẫu số 12</w:t>
            </w:r>
            <w:r w:rsidRPr="00505A1E">
              <w:rPr>
                <w:rFonts w:ascii="Arial" w:hAnsi="Arial" w:cs="Arial"/>
                <w:b/>
                <w:sz w:val="20"/>
                <w:szCs w:val="20"/>
              </w:rPr>
              <w:t>/QTDA</w:t>
            </w:r>
          </w:p>
          <w:p w:rsidR="00A04CD0" w:rsidRPr="00505A1E" w:rsidRDefault="00A04CD0">
            <w:pPr>
              <w:jc w:val="center"/>
              <w:rPr>
                <w:rFonts w:ascii="Arial" w:hAnsi="Arial" w:cs="Arial"/>
                <w:i/>
                <w:sz w:val="20"/>
                <w:szCs w:val="20"/>
              </w:rPr>
            </w:pPr>
            <w:r w:rsidRPr="00505A1E">
              <w:rPr>
                <w:rFonts w:ascii="Arial" w:hAnsi="Arial" w:cs="Arial"/>
                <w:i/>
                <w:sz w:val="20"/>
                <w:szCs w:val="20"/>
              </w:rPr>
              <w:t xml:space="preserve">(kèm theo Thông tư số 91/2025/TT-BTC </w:t>
            </w:r>
            <w:r w:rsidRPr="00505A1E">
              <w:rPr>
                <w:rFonts w:ascii="Arial" w:hAnsi="Arial" w:cs="Arial"/>
                <w:i/>
                <w:sz w:val="20"/>
                <w:szCs w:val="20"/>
              </w:rPr>
              <w:br/>
              <w:t>ngày 26 tháng 9 năm 2025 của Bộ trưởng Bộ Tài chính)</w:t>
            </w:r>
          </w:p>
        </w:tc>
      </w:tr>
    </w:tbl>
    <w:p w:rsidR="00A04CD0" w:rsidRPr="00505A1E" w:rsidRDefault="00A04CD0" w:rsidP="00A04CD0">
      <w:pPr>
        <w:rPr>
          <w:rFonts w:ascii="Arial" w:hAnsi="Arial" w:cs="Arial"/>
          <w:color w:val="000000" w:themeColor="text1"/>
          <w:sz w:val="20"/>
          <w:szCs w:val="20"/>
        </w:rPr>
      </w:pPr>
    </w:p>
    <w:tbl>
      <w:tblPr>
        <w:tblW w:w="5000" w:type="pct"/>
        <w:jc w:val="center"/>
        <w:tblLook w:val="01E0" w:firstRow="1" w:lastRow="1" w:firstColumn="1" w:lastColumn="1" w:noHBand="0" w:noVBand="0"/>
      </w:tblPr>
      <w:tblGrid>
        <w:gridCol w:w="3394"/>
        <w:gridCol w:w="5633"/>
      </w:tblGrid>
      <w:tr w:rsidR="00A04CD0" w:rsidRPr="00505A1E" w:rsidTr="00A04CD0">
        <w:trPr>
          <w:trHeight w:val="20"/>
          <w:jc w:val="center"/>
        </w:trPr>
        <w:tc>
          <w:tcPr>
            <w:tcW w:w="1880" w:type="pct"/>
            <w:hideMark/>
          </w:tcPr>
          <w:p w:rsidR="00605ABC" w:rsidRPr="00505A1E" w:rsidRDefault="00605ABC" w:rsidP="00605ABC">
            <w:pPr>
              <w:jc w:val="center"/>
              <w:rPr>
                <w:rFonts w:ascii="Arial" w:hAnsi="Arial" w:cs="Arial"/>
                <w:b/>
                <w:color w:val="000000" w:themeColor="text1"/>
                <w:sz w:val="20"/>
                <w:szCs w:val="20"/>
              </w:rPr>
            </w:pPr>
            <w:r w:rsidRPr="00505A1E">
              <w:rPr>
                <w:rFonts w:ascii="Arial" w:hAnsi="Arial" w:cs="Arial"/>
                <w:b/>
                <w:color w:val="000000" w:themeColor="text1"/>
                <w:sz w:val="20"/>
                <w:szCs w:val="20"/>
              </w:rPr>
              <w:t>CƠ QUAN CHỦ TRÌ THẨM TRA</w:t>
            </w:r>
          </w:p>
          <w:p w:rsidR="00A04CD0" w:rsidRPr="00505A1E" w:rsidRDefault="00A04CD0" w:rsidP="00605ABC">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w:t>
            </w:r>
          </w:p>
        </w:tc>
        <w:tc>
          <w:tcPr>
            <w:tcW w:w="3120" w:type="pct"/>
            <w:hideMark/>
          </w:tcPr>
          <w:p w:rsidR="00A04CD0" w:rsidRPr="00505A1E" w:rsidRDefault="00A04CD0" w:rsidP="00605ABC">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CỘNG HOÀ XÃ HỘI CHỦ NGHĨA VIỆT NAM</w:t>
            </w:r>
          </w:p>
          <w:p w:rsidR="00A04CD0" w:rsidRPr="00505A1E" w:rsidRDefault="00A04CD0" w:rsidP="00605ABC">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Độc lập - Tự do - Hạnh phúc</w:t>
            </w:r>
          </w:p>
          <w:p w:rsidR="00A04CD0" w:rsidRPr="00505A1E" w:rsidRDefault="00A04CD0" w:rsidP="00605ABC">
            <w:pPr>
              <w:jc w:val="center"/>
              <w:rPr>
                <w:rFonts w:ascii="Arial" w:hAnsi="Arial" w:cs="Arial"/>
                <w:color w:val="000000" w:themeColor="text1"/>
                <w:sz w:val="20"/>
                <w:szCs w:val="20"/>
                <w:lang w:val="nl-NL"/>
              </w:rPr>
            </w:pPr>
            <w:r w:rsidRPr="00505A1E">
              <w:rPr>
                <w:rFonts w:ascii="Arial" w:hAnsi="Arial" w:cs="Arial"/>
                <w:sz w:val="20"/>
                <w:szCs w:val="20"/>
                <w:vertAlign w:val="superscript"/>
              </w:rPr>
              <w:t>___________________</w:t>
            </w:r>
          </w:p>
        </w:tc>
      </w:tr>
    </w:tbl>
    <w:p w:rsidR="00A04CD0" w:rsidRPr="00505A1E" w:rsidRDefault="00A04CD0" w:rsidP="00605ABC">
      <w:pPr>
        <w:jc w:val="center"/>
        <w:rPr>
          <w:rFonts w:ascii="Arial" w:hAnsi="Arial" w:cs="Arial"/>
          <w:b/>
          <w:color w:val="000000" w:themeColor="text1"/>
          <w:sz w:val="20"/>
          <w:szCs w:val="20"/>
        </w:rPr>
      </w:pPr>
    </w:p>
    <w:p w:rsidR="00A04CD0" w:rsidRPr="00505A1E" w:rsidRDefault="00A04CD0" w:rsidP="00605ABC">
      <w:pPr>
        <w:jc w:val="center"/>
        <w:rPr>
          <w:rFonts w:ascii="Arial" w:hAnsi="Arial" w:cs="Arial"/>
          <w:b/>
          <w:color w:val="000000" w:themeColor="text1"/>
          <w:sz w:val="20"/>
          <w:szCs w:val="20"/>
        </w:rPr>
      </w:pPr>
    </w:p>
    <w:p w:rsidR="00A04CD0" w:rsidRPr="00505A1E" w:rsidRDefault="00A04CD0" w:rsidP="00605ABC">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PHIẾU GIAO NHẬN</w:t>
      </w:r>
    </w:p>
    <w:p w:rsidR="00A04CD0" w:rsidRPr="00505A1E" w:rsidRDefault="00A04CD0" w:rsidP="00605ABC">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Hồ sơ quyết toán vốn đầu tư dự án hoàn thành</w:t>
      </w:r>
    </w:p>
    <w:p w:rsidR="00605ABC" w:rsidRPr="00505A1E" w:rsidRDefault="00605ABC" w:rsidP="00605ABC">
      <w:pPr>
        <w:jc w:val="center"/>
        <w:rPr>
          <w:rFonts w:ascii="Arial" w:hAnsi="Arial" w:cs="Arial"/>
          <w:color w:val="000000" w:themeColor="text1"/>
          <w:sz w:val="20"/>
          <w:szCs w:val="20"/>
          <w:vertAlign w:val="superscript"/>
        </w:rPr>
      </w:pPr>
      <w:r w:rsidRPr="00505A1E">
        <w:rPr>
          <w:rFonts w:ascii="Arial" w:hAnsi="Arial" w:cs="Arial"/>
          <w:color w:val="000000" w:themeColor="text1"/>
          <w:sz w:val="20"/>
          <w:szCs w:val="20"/>
          <w:vertAlign w:val="superscript"/>
        </w:rPr>
        <w:t>______________</w:t>
      </w:r>
    </w:p>
    <w:p w:rsidR="00605ABC" w:rsidRPr="00505A1E" w:rsidRDefault="00605ABC" w:rsidP="00605ABC">
      <w:pPr>
        <w:jc w:val="center"/>
        <w:rPr>
          <w:rFonts w:ascii="Arial" w:hAnsi="Arial" w:cs="Arial"/>
          <w:color w:val="000000" w:themeColor="text1"/>
          <w:sz w:val="20"/>
          <w:szCs w:val="20"/>
          <w:vertAlign w:val="superscript"/>
        </w:rPr>
      </w:pPr>
    </w:p>
    <w:p w:rsidR="00A04CD0" w:rsidRPr="00505A1E" w:rsidRDefault="00A04CD0" w:rsidP="00605ABC">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t>Đại diện bên giao (người được Chủ đầu tư/Ban Quản lý dự án giao nhiệm vụ): …</w:t>
      </w:r>
    </w:p>
    <w:p w:rsidR="00A04CD0" w:rsidRPr="00505A1E" w:rsidRDefault="00A04CD0" w:rsidP="00605ABC">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lang w:val="vi-VN"/>
        </w:rPr>
        <w:t xml:space="preserve">Đại diện </w:t>
      </w:r>
      <w:r w:rsidRPr="00505A1E">
        <w:rPr>
          <w:rFonts w:ascii="Arial" w:hAnsi="Arial" w:cs="Arial"/>
          <w:color w:val="000000" w:themeColor="text1"/>
          <w:sz w:val="20"/>
          <w:szCs w:val="20"/>
        </w:rPr>
        <w:t>bên nhận (người được cơ quan chủ trì thẩm tra giao nhiệm vụ): .......</w:t>
      </w:r>
      <w:r w:rsidRPr="00505A1E">
        <w:rPr>
          <w:rFonts w:ascii="Arial" w:hAnsi="Arial" w:cs="Arial"/>
          <w:color w:val="000000" w:themeColor="text1"/>
          <w:sz w:val="20"/>
          <w:szCs w:val="20"/>
        </w:rPr>
        <w:tab/>
      </w:r>
    </w:p>
    <w:p w:rsidR="00A04CD0" w:rsidRPr="00505A1E" w:rsidRDefault="00A04CD0" w:rsidP="00605ABC">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lang w:val="vi-VN"/>
        </w:rPr>
        <w:t>Tên dự án:</w:t>
      </w:r>
      <w:r w:rsidRPr="00505A1E">
        <w:rPr>
          <w:rFonts w:ascii="Arial" w:hAnsi="Arial" w:cs="Arial"/>
          <w:color w:val="000000" w:themeColor="text1"/>
          <w:sz w:val="20"/>
          <w:szCs w:val="20"/>
        </w:rPr>
        <w:t xml:space="preserve"> …</w:t>
      </w:r>
    </w:p>
    <w:p w:rsidR="00A04CD0" w:rsidRPr="00505A1E" w:rsidRDefault="00A04CD0" w:rsidP="00605ABC">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lang w:val="vi-VN"/>
        </w:rPr>
        <w:t>Mã dự án:</w:t>
      </w:r>
      <w:r w:rsidRPr="00505A1E">
        <w:rPr>
          <w:rFonts w:ascii="Arial" w:hAnsi="Arial" w:cs="Arial"/>
          <w:color w:val="000000" w:themeColor="text1"/>
          <w:sz w:val="20"/>
          <w:szCs w:val="20"/>
        </w:rPr>
        <w:t xml:space="preserve"> …</w:t>
      </w:r>
    </w:p>
    <w:p w:rsidR="00A04CD0" w:rsidRPr="00505A1E" w:rsidRDefault="00A04CD0" w:rsidP="00605ABC">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rPr>
        <w:t>Dự án thành phần, tiểu dự án, c</w:t>
      </w:r>
      <w:r w:rsidRPr="00505A1E">
        <w:rPr>
          <w:rFonts w:ascii="Arial" w:hAnsi="Arial" w:cs="Arial"/>
          <w:color w:val="000000" w:themeColor="text1"/>
          <w:sz w:val="20"/>
          <w:szCs w:val="20"/>
          <w:lang w:val="vi-VN"/>
        </w:rPr>
        <w:t>ông trình</w:t>
      </w:r>
      <w:r w:rsidRPr="00505A1E">
        <w:rPr>
          <w:rFonts w:ascii="Arial" w:hAnsi="Arial" w:cs="Arial"/>
          <w:color w:val="000000" w:themeColor="text1"/>
          <w:sz w:val="20"/>
          <w:szCs w:val="20"/>
        </w:rPr>
        <w:t>, hạng mục công trình (nếu có)</w:t>
      </w:r>
      <w:r w:rsidRPr="00505A1E">
        <w:rPr>
          <w:rFonts w:ascii="Arial" w:hAnsi="Arial" w:cs="Arial"/>
          <w:color w:val="000000" w:themeColor="text1"/>
          <w:sz w:val="20"/>
          <w:szCs w:val="20"/>
          <w:lang w:val="vi-VN"/>
        </w:rPr>
        <w:t>:</w:t>
      </w:r>
      <w:r w:rsidRPr="00505A1E">
        <w:rPr>
          <w:rFonts w:ascii="Arial" w:hAnsi="Arial" w:cs="Arial"/>
          <w:color w:val="000000" w:themeColor="text1"/>
          <w:sz w:val="20"/>
          <w:szCs w:val="20"/>
        </w:rPr>
        <w:t>…</w:t>
      </w:r>
    </w:p>
    <w:p w:rsidR="00A04CD0" w:rsidRPr="00505A1E" w:rsidRDefault="00A04CD0" w:rsidP="00605ABC">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lang w:val="vi-VN"/>
        </w:rPr>
        <w:t xml:space="preserve">Tổng </w:t>
      </w:r>
      <w:r w:rsidRPr="00505A1E">
        <w:rPr>
          <w:rFonts w:ascii="Arial" w:hAnsi="Arial" w:cs="Arial"/>
          <w:color w:val="000000" w:themeColor="text1"/>
          <w:sz w:val="20"/>
          <w:szCs w:val="20"/>
        </w:rPr>
        <w:t>mức</w:t>
      </w:r>
      <w:r w:rsidRPr="00505A1E">
        <w:rPr>
          <w:rFonts w:ascii="Arial" w:hAnsi="Arial" w:cs="Arial"/>
          <w:color w:val="000000" w:themeColor="text1"/>
          <w:sz w:val="20"/>
          <w:szCs w:val="20"/>
          <w:lang w:val="vi-VN"/>
        </w:rPr>
        <w:t xml:space="preserve"> đầu tư</w:t>
      </w:r>
      <w:r w:rsidRPr="00505A1E">
        <w:rPr>
          <w:rFonts w:ascii="Arial" w:hAnsi="Arial" w:cs="Arial"/>
          <w:color w:val="000000" w:themeColor="text1"/>
          <w:sz w:val="20"/>
          <w:szCs w:val="20"/>
        </w:rPr>
        <w:t>, dự toán (công trình, hạng mục công trình) được phê duyệt</w:t>
      </w:r>
      <w:r w:rsidRPr="00505A1E">
        <w:rPr>
          <w:rFonts w:ascii="Arial" w:hAnsi="Arial" w:cs="Arial"/>
          <w:color w:val="000000" w:themeColor="text1"/>
          <w:sz w:val="20"/>
          <w:szCs w:val="20"/>
          <w:lang w:val="vi-VN"/>
        </w:rPr>
        <w:t>:</w:t>
      </w:r>
      <w:r w:rsidRPr="00505A1E">
        <w:rPr>
          <w:rFonts w:ascii="Arial" w:hAnsi="Arial" w:cs="Arial"/>
          <w:color w:val="000000" w:themeColor="text1"/>
          <w:sz w:val="20"/>
          <w:szCs w:val="20"/>
        </w:rPr>
        <w:t xml:space="preserve"> …</w:t>
      </w:r>
    </w:p>
    <w:p w:rsidR="00A04CD0" w:rsidRPr="00505A1E" w:rsidRDefault="00A04CD0" w:rsidP="00605ABC">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lang w:val="vi-VN"/>
        </w:rPr>
        <w:t>Thời gian khởi công:</w:t>
      </w:r>
      <w:r w:rsidRPr="00505A1E">
        <w:rPr>
          <w:rFonts w:ascii="Arial" w:hAnsi="Arial" w:cs="Arial"/>
          <w:color w:val="000000" w:themeColor="text1"/>
          <w:sz w:val="20"/>
          <w:szCs w:val="20"/>
        </w:rPr>
        <w:t xml:space="preserve"> … </w:t>
      </w:r>
    </w:p>
    <w:p w:rsidR="00A04CD0" w:rsidRPr="00505A1E" w:rsidRDefault="00A04CD0" w:rsidP="00605ABC">
      <w:pPr>
        <w:adjustRightInd w:val="0"/>
        <w:snapToGrid w:val="0"/>
        <w:spacing w:after="120"/>
        <w:ind w:firstLine="720"/>
        <w:jc w:val="both"/>
        <w:rPr>
          <w:rFonts w:ascii="Arial" w:hAnsi="Arial" w:cs="Arial"/>
          <w:color w:val="000000" w:themeColor="text1"/>
          <w:sz w:val="20"/>
          <w:szCs w:val="20"/>
        </w:rPr>
      </w:pPr>
      <w:r w:rsidRPr="00505A1E">
        <w:rPr>
          <w:rFonts w:ascii="Arial" w:hAnsi="Arial" w:cs="Arial"/>
          <w:color w:val="000000" w:themeColor="text1"/>
          <w:sz w:val="20"/>
          <w:szCs w:val="20"/>
          <w:lang w:val="vi-VN"/>
        </w:rPr>
        <w:t>Thời gian hoàn thành</w:t>
      </w:r>
      <w:r w:rsidRPr="00505A1E">
        <w:rPr>
          <w:rFonts w:ascii="Arial" w:hAnsi="Arial" w:cs="Arial"/>
          <w:color w:val="000000" w:themeColor="text1"/>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5883"/>
        <w:gridCol w:w="1270"/>
        <w:gridCol w:w="1019"/>
      </w:tblGrid>
      <w:tr w:rsidR="00A04CD0" w:rsidRPr="00505A1E" w:rsidTr="00605ABC">
        <w:trPr>
          <w:trHeight w:val="20"/>
        </w:trPr>
        <w:tc>
          <w:tcPr>
            <w:tcW w:w="469" w:type="pct"/>
            <w:vAlign w:val="center"/>
          </w:tcPr>
          <w:p w:rsidR="00A04CD0" w:rsidRPr="00505A1E" w:rsidRDefault="00A04CD0" w:rsidP="00605ABC">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rPr>
              <w:t>Số TT</w:t>
            </w:r>
          </w:p>
        </w:tc>
        <w:tc>
          <w:tcPr>
            <w:tcW w:w="3262" w:type="pct"/>
            <w:vAlign w:val="center"/>
          </w:tcPr>
          <w:p w:rsidR="00A04CD0" w:rsidRPr="00505A1E" w:rsidRDefault="00A04CD0" w:rsidP="00605ABC">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Danh mục</w:t>
            </w:r>
          </w:p>
        </w:tc>
        <w:tc>
          <w:tcPr>
            <w:tcW w:w="704" w:type="pct"/>
            <w:vAlign w:val="center"/>
          </w:tcPr>
          <w:p w:rsidR="00A04CD0" w:rsidRPr="00505A1E" w:rsidRDefault="00A04CD0" w:rsidP="00605ABC">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Đơn vị tính</w:t>
            </w:r>
          </w:p>
        </w:tc>
        <w:tc>
          <w:tcPr>
            <w:tcW w:w="565" w:type="pct"/>
            <w:vAlign w:val="center"/>
          </w:tcPr>
          <w:p w:rsidR="00A04CD0" w:rsidRPr="00505A1E" w:rsidRDefault="00A04CD0" w:rsidP="00605ABC">
            <w:pPr>
              <w:jc w:val="cente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Số lượng</w:t>
            </w:r>
          </w:p>
        </w:tc>
      </w:tr>
      <w:tr w:rsidR="00A04CD0" w:rsidRPr="00505A1E" w:rsidTr="00605ABC">
        <w:trPr>
          <w:trHeight w:val="20"/>
        </w:trPr>
        <w:tc>
          <w:tcPr>
            <w:tcW w:w="469" w:type="pct"/>
            <w:vAlign w:val="center"/>
          </w:tcPr>
          <w:p w:rsidR="00A04CD0" w:rsidRPr="00505A1E" w:rsidRDefault="00A04CD0" w:rsidP="00605ABC">
            <w:pPr>
              <w:jc w:val="center"/>
              <w:rPr>
                <w:rFonts w:ascii="Arial" w:hAnsi="Arial" w:cs="Arial"/>
                <w:b/>
                <w:color w:val="000000" w:themeColor="text1"/>
                <w:sz w:val="20"/>
                <w:szCs w:val="20"/>
              </w:rPr>
            </w:pPr>
            <w:r w:rsidRPr="00505A1E">
              <w:rPr>
                <w:rFonts w:ascii="Arial" w:hAnsi="Arial" w:cs="Arial"/>
                <w:b/>
                <w:color w:val="000000" w:themeColor="text1"/>
                <w:sz w:val="20"/>
                <w:szCs w:val="20"/>
              </w:rPr>
              <w:t>I</w:t>
            </w:r>
          </w:p>
        </w:tc>
        <w:tc>
          <w:tcPr>
            <w:tcW w:w="3262" w:type="pct"/>
            <w:vAlign w:val="center"/>
          </w:tcPr>
          <w:p w:rsidR="00A04CD0" w:rsidRPr="00505A1E" w:rsidRDefault="00A04CD0" w:rsidP="00605ABC">
            <w:pP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Hồ sơ đã nộp:</w:t>
            </w:r>
          </w:p>
        </w:tc>
        <w:tc>
          <w:tcPr>
            <w:tcW w:w="704" w:type="pct"/>
            <w:vAlign w:val="center"/>
          </w:tcPr>
          <w:p w:rsidR="00A04CD0" w:rsidRPr="00505A1E" w:rsidRDefault="00A04CD0" w:rsidP="00605ABC">
            <w:pPr>
              <w:rPr>
                <w:rFonts w:ascii="Arial" w:hAnsi="Arial" w:cs="Arial"/>
                <w:color w:val="000000" w:themeColor="text1"/>
                <w:sz w:val="20"/>
                <w:szCs w:val="20"/>
                <w:lang w:val="vi-VN"/>
              </w:rPr>
            </w:pPr>
          </w:p>
        </w:tc>
        <w:tc>
          <w:tcPr>
            <w:tcW w:w="565" w:type="pct"/>
            <w:vAlign w:val="center"/>
          </w:tcPr>
          <w:p w:rsidR="00A04CD0" w:rsidRPr="00505A1E" w:rsidRDefault="00A04CD0" w:rsidP="00605ABC">
            <w:pPr>
              <w:rPr>
                <w:rFonts w:ascii="Arial" w:hAnsi="Arial" w:cs="Arial"/>
                <w:color w:val="000000" w:themeColor="text1"/>
                <w:sz w:val="20"/>
                <w:szCs w:val="20"/>
                <w:lang w:val="vi-VN"/>
              </w:rPr>
            </w:pPr>
          </w:p>
        </w:tc>
      </w:tr>
      <w:tr w:rsidR="00A04CD0" w:rsidRPr="00505A1E" w:rsidTr="00605ABC">
        <w:trPr>
          <w:trHeight w:val="20"/>
        </w:trPr>
        <w:tc>
          <w:tcPr>
            <w:tcW w:w="469" w:type="pct"/>
            <w:vAlign w:val="center"/>
          </w:tcPr>
          <w:p w:rsidR="00A04CD0" w:rsidRPr="00505A1E" w:rsidRDefault="00A04CD0" w:rsidP="00605ABC">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1</w:t>
            </w:r>
          </w:p>
        </w:tc>
        <w:tc>
          <w:tcPr>
            <w:tcW w:w="3262" w:type="pct"/>
            <w:vAlign w:val="center"/>
          </w:tcPr>
          <w:p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Văn bản đề nghị phê duyệt quyết toán vốn đầu tư dự án hoàn thành của chủ đầu tư ngày … tháng … năm …</w:t>
            </w:r>
          </w:p>
        </w:tc>
        <w:tc>
          <w:tcPr>
            <w:tcW w:w="704" w:type="pct"/>
            <w:vAlign w:val="center"/>
          </w:tcPr>
          <w:p w:rsidR="00A04CD0" w:rsidRPr="00505A1E" w:rsidRDefault="00A04CD0" w:rsidP="00605ABC">
            <w:pPr>
              <w:rPr>
                <w:rFonts w:ascii="Arial" w:hAnsi="Arial" w:cs="Arial"/>
                <w:color w:val="000000" w:themeColor="text1"/>
                <w:sz w:val="20"/>
                <w:szCs w:val="20"/>
                <w:lang w:val="vi-VN"/>
              </w:rPr>
            </w:pPr>
          </w:p>
        </w:tc>
        <w:tc>
          <w:tcPr>
            <w:tcW w:w="565" w:type="pct"/>
            <w:vAlign w:val="center"/>
          </w:tcPr>
          <w:p w:rsidR="00A04CD0" w:rsidRPr="00505A1E" w:rsidRDefault="00A04CD0" w:rsidP="00605ABC">
            <w:pPr>
              <w:rPr>
                <w:rFonts w:ascii="Arial" w:hAnsi="Arial" w:cs="Arial"/>
                <w:color w:val="000000" w:themeColor="text1"/>
                <w:sz w:val="20"/>
                <w:szCs w:val="20"/>
                <w:lang w:val="vi-VN"/>
              </w:rPr>
            </w:pPr>
          </w:p>
        </w:tc>
      </w:tr>
      <w:tr w:rsidR="00A04CD0" w:rsidRPr="00505A1E" w:rsidTr="00605ABC">
        <w:trPr>
          <w:trHeight w:val="20"/>
        </w:trPr>
        <w:tc>
          <w:tcPr>
            <w:tcW w:w="469" w:type="pct"/>
            <w:vAlign w:val="center"/>
          </w:tcPr>
          <w:p w:rsidR="00A04CD0" w:rsidRPr="00505A1E" w:rsidRDefault="00A04CD0" w:rsidP="00605ABC">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2</w:t>
            </w:r>
          </w:p>
        </w:tc>
        <w:tc>
          <w:tcPr>
            <w:tcW w:w="3262" w:type="pct"/>
            <w:vAlign w:val="center"/>
          </w:tcPr>
          <w:p w:rsidR="00A04CD0" w:rsidRPr="00505A1E" w:rsidRDefault="00A04CD0" w:rsidP="00605ABC">
            <w:pPr>
              <w:rPr>
                <w:rFonts w:ascii="Arial" w:hAnsi="Arial" w:cs="Arial"/>
                <w:i/>
                <w:color w:val="000000" w:themeColor="text1"/>
                <w:sz w:val="20"/>
                <w:szCs w:val="20"/>
                <w:lang w:val="vi-VN"/>
              </w:rPr>
            </w:pPr>
            <w:r w:rsidRPr="00505A1E">
              <w:rPr>
                <w:rFonts w:ascii="Arial" w:hAnsi="Arial" w:cs="Arial"/>
                <w:color w:val="000000" w:themeColor="text1"/>
                <w:sz w:val="20"/>
                <w:szCs w:val="20"/>
                <w:lang w:val="vi-VN"/>
              </w:rPr>
              <w:t>Báo cáo quyết toán vốn đầu tư dự án hoàn thành lập ngày....tháng....năm....., gồm … mẫu biểu báo cáo theo quy định.</w:t>
            </w:r>
          </w:p>
        </w:tc>
        <w:tc>
          <w:tcPr>
            <w:tcW w:w="704" w:type="pct"/>
            <w:vAlign w:val="center"/>
          </w:tcPr>
          <w:p w:rsidR="00A04CD0" w:rsidRPr="00505A1E" w:rsidRDefault="00A04CD0" w:rsidP="00605ABC">
            <w:pPr>
              <w:rPr>
                <w:rFonts w:ascii="Arial" w:hAnsi="Arial" w:cs="Arial"/>
                <w:color w:val="000000" w:themeColor="text1"/>
                <w:sz w:val="20"/>
                <w:szCs w:val="20"/>
                <w:lang w:val="vi-VN"/>
              </w:rPr>
            </w:pPr>
          </w:p>
        </w:tc>
        <w:tc>
          <w:tcPr>
            <w:tcW w:w="565" w:type="pct"/>
            <w:vAlign w:val="center"/>
          </w:tcPr>
          <w:p w:rsidR="00A04CD0" w:rsidRPr="00505A1E" w:rsidRDefault="00A04CD0" w:rsidP="00605ABC">
            <w:pPr>
              <w:rPr>
                <w:rFonts w:ascii="Arial" w:hAnsi="Arial" w:cs="Arial"/>
                <w:color w:val="000000" w:themeColor="text1"/>
                <w:sz w:val="20"/>
                <w:szCs w:val="20"/>
                <w:lang w:val="vi-VN"/>
              </w:rPr>
            </w:pPr>
          </w:p>
        </w:tc>
      </w:tr>
      <w:tr w:rsidR="00A04CD0" w:rsidRPr="00505A1E" w:rsidTr="00605ABC">
        <w:trPr>
          <w:trHeight w:val="20"/>
        </w:trPr>
        <w:tc>
          <w:tcPr>
            <w:tcW w:w="469" w:type="pct"/>
            <w:vAlign w:val="center"/>
          </w:tcPr>
          <w:p w:rsidR="00A04CD0" w:rsidRPr="00505A1E" w:rsidRDefault="00A04CD0" w:rsidP="00605ABC">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3</w:t>
            </w:r>
          </w:p>
        </w:tc>
        <w:tc>
          <w:tcPr>
            <w:tcW w:w="3262" w:type="pct"/>
            <w:vAlign w:val="center"/>
          </w:tcPr>
          <w:p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xml:space="preserve">Các văn bản pháp lý có liên quan theo Mẫu số 02/QTDA </w:t>
            </w:r>
            <w:r w:rsidRPr="00505A1E">
              <w:rPr>
                <w:rFonts w:ascii="Arial" w:hAnsi="Arial" w:cs="Arial"/>
                <w:i/>
                <w:color w:val="000000" w:themeColor="text1"/>
                <w:sz w:val="20"/>
                <w:szCs w:val="20"/>
                <w:lang w:val="vi-VN"/>
              </w:rPr>
              <w:t>(ghi rõ số/ký hiệu nếu để rời, ghi tổng số nếu đóng quyển).</w:t>
            </w:r>
          </w:p>
        </w:tc>
        <w:tc>
          <w:tcPr>
            <w:tcW w:w="704" w:type="pct"/>
            <w:vAlign w:val="center"/>
          </w:tcPr>
          <w:p w:rsidR="00A04CD0" w:rsidRPr="00505A1E" w:rsidRDefault="00A04CD0" w:rsidP="00605ABC">
            <w:pPr>
              <w:rPr>
                <w:rFonts w:ascii="Arial" w:hAnsi="Arial" w:cs="Arial"/>
                <w:color w:val="000000" w:themeColor="text1"/>
                <w:sz w:val="20"/>
                <w:szCs w:val="20"/>
                <w:lang w:val="vi-VN"/>
              </w:rPr>
            </w:pPr>
          </w:p>
        </w:tc>
        <w:tc>
          <w:tcPr>
            <w:tcW w:w="565" w:type="pct"/>
            <w:vAlign w:val="center"/>
          </w:tcPr>
          <w:p w:rsidR="00A04CD0" w:rsidRPr="00505A1E" w:rsidRDefault="00A04CD0" w:rsidP="00605ABC">
            <w:pPr>
              <w:rPr>
                <w:rFonts w:ascii="Arial" w:hAnsi="Arial" w:cs="Arial"/>
                <w:color w:val="000000" w:themeColor="text1"/>
                <w:sz w:val="20"/>
                <w:szCs w:val="20"/>
                <w:lang w:val="vi-VN"/>
              </w:rPr>
            </w:pPr>
          </w:p>
        </w:tc>
      </w:tr>
      <w:tr w:rsidR="00A04CD0" w:rsidRPr="00505A1E" w:rsidTr="00605ABC">
        <w:trPr>
          <w:trHeight w:val="20"/>
        </w:trPr>
        <w:tc>
          <w:tcPr>
            <w:tcW w:w="469" w:type="pct"/>
            <w:vAlign w:val="center"/>
          </w:tcPr>
          <w:p w:rsidR="00A04CD0" w:rsidRPr="00505A1E" w:rsidRDefault="00A04CD0" w:rsidP="00605ABC">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4</w:t>
            </w:r>
          </w:p>
        </w:tc>
        <w:tc>
          <w:tcPr>
            <w:tcW w:w="3262" w:type="pct"/>
            <w:vAlign w:val="center"/>
          </w:tcPr>
          <w:p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xml:space="preserve">- Tập các hợp đồng: </w:t>
            </w:r>
            <w:r w:rsidRPr="00505A1E">
              <w:rPr>
                <w:rFonts w:ascii="Arial" w:hAnsi="Arial" w:cs="Arial"/>
                <w:i/>
                <w:color w:val="000000" w:themeColor="text1"/>
                <w:sz w:val="20"/>
                <w:szCs w:val="20"/>
                <w:lang w:val="vi-VN"/>
              </w:rPr>
              <w:t>(ghi rõ số/ký hiệu nếu để rời, ghi tổng số nếu đóng quyển)</w:t>
            </w:r>
            <w:r w:rsidRPr="00505A1E">
              <w:rPr>
                <w:rFonts w:ascii="Arial" w:hAnsi="Arial" w:cs="Arial"/>
                <w:color w:val="000000" w:themeColor="text1"/>
                <w:sz w:val="20"/>
                <w:szCs w:val="20"/>
                <w:lang w:val="vi-VN"/>
              </w:rPr>
              <w:t>.</w:t>
            </w:r>
          </w:p>
          <w:p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xml:space="preserve">- Biên bản thanh lý hợp đồng </w:t>
            </w:r>
            <w:r w:rsidRPr="00505A1E">
              <w:rPr>
                <w:rFonts w:ascii="Arial" w:hAnsi="Arial" w:cs="Arial"/>
                <w:i/>
                <w:color w:val="000000" w:themeColor="text1"/>
                <w:sz w:val="20"/>
                <w:szCs w:val="20"/>
                <w:lang w:val="vi-VN"/>
              </w:rPr>
              <w:t>(nếu có): ghi rõ của hợp đồng nào?.</w:t>
            </w:r>
          </w:p>
        </w:tc>
        <w:tc>
          <w:tcPr>
            <w:tcW w:w="704" w:type="pct"/>
            <w:vAlign w:val="center"/>
          </w:tcPr>
          <w:p w:rsidR="00A04CD0" w:rsidRPr="00505A1E" w:rsidRDefault="00A04CD0" w:rsidP="00605ABC">
            <w:pPr>
              <w:rPr>
                <w:rFonts w:ascii="Arial" w:hAnsi="Arial" w:cs="Arial"/>
                <w:color w:val="000000" w:themeColor="text1"/>
                <w:sz w:val="20"/>
                <w:szCs w:val="20"/>
                <w:lang w:val="vi-VN"/>
              </w:rPr>
            </w:pPr>
          </w:p>
        </w:tc>
        <w:tc>
          <w:tcPr>
            <w:tcW w:w="565" w:type="pct"/>
            <w:vAlign w:val="center"/>
          </w:tcPr>
          <w:p w:rsidR="00A04CD0" w:rsidRPr="00505A1E" w:rsidRDefault="00A04CD0" w:rsidP="00605ABC">
            <w:pPr>
              <w:rPr>
                <w:rFonts w:ascii="Arial" w:hAnsi="Arial" w:cs="Arial"/>
                <w:color w:val="000000" w:themeColor="text1"/>
                <w:sz w:val="20"/>
                <w:szCs w:val="20"/>
                <w:lang w:val="vi-VN"/>
              </w:rPr>
            </w:pPr>
          </w:p>
        </w:tc>
      </w:tr>
      <w:tr w:rsidR="00A04CD0" w:rsidRPr="00505A1E" w:rsidTr="00605ABC">
        <w:trPr>
          <w:trHeight w:val="20"/>
        </w:trPr>
        <w:tc>
          <w:tcPr>
            <w:tcW w:w="469" w:type="pct"/>
            <w:vAlign w:val="center"/>
          </w:tcPr>
          <w:p w:rsidR="00A04CD0" w:rsidRPr="00505A1E" w:rsidRDefault="00A04CD0" w:rsidP="00605ABC">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5</w:t>
            </w:r>
          </w:p>
        </w:tc>
        <w:tc>
          <w:tcPr>
            <w:tcW w:w="3262" w:type="pct"/>
            <w:vAlign w:val="center"/>
          </w:tcPr>
          <w:p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xml:space="preserve">Biên bản nghiệm thu hoàn thành bộ phận công trình, giai đoạn thi công xây dựng công trình, nghiệm thu lắp đặt thiết bị </w:t>
            </w:r>
            <w:r w:rsidRPr="00505A1E">
              <w:rPr>
                <w:rFonts w:ascii="Arial" w:hAnsi="Arial" w:cs="Arial"/>
                <w:i/>
                <w:color w:val="000000" w:themeColor="text1"/>
                <w:sz w:val="20"/>
                <w:szCs w:val="20"/>
                <w:lang w:val="vi-VN"/>
              </w:rPr>
              <w:t>(ghi rõ số/ký hiệu nếu để rời, ghi tổng số nếu đóng quyển)</w:t>
            </w:r>
            <w:r w:rsidRPr="00505A1E">
              <w:rPr>
                <w:rFonts w:ascii="Arial" w:hAnsi="Arial" w:cs="Arial"/>
                <w:color w:val="000000" w:themeColor="text1"/>
                <w:sz w:val="20"/>
                <w:szCs w:val="20"/>
                <w:lang w:val="nl-NL"/>
              </w:rPr>
              <w:t xml:space="preserve">, </w:t>
            </w:r>
            <w:r w:rsidRPr="00505A1E">
              <w:rPr>
                <w:rFonts w:ascii="Arial" w:hAnsi="Arial" w:cs="Arial"/>
                <w:color w:val="000000" w:themeColor="text1"/>
                <w:sz w:val="20"/>
                <w:szCs w:val="20"/>
                <w:lang w:val="vi-VN"/>
              </w:rPr>
              <w:t xml:space="preserve">Biên bản nghiệm thu đưa vào sử dụng (nếu có) </w:t>
            </w:r>
          </w:p>
        </w:tc>
        <w:tc>
          <w:tcPr>
            <w:tcW w:w="704" w:type="pct"/>
            <w:vAlign w:val="center"/>
          </w:tcPr>
          <w:p w:rsidR="00A04CD0" w:rsidRPr="00505A1E" w:rsidRDefault="00A04CD0" w:rsidP="00605ABC">
            <w:pPr>
              <w:rPr>
                <w:rFonts w:ascii="Arial" w:hAnsi="Arial" w:cs="Arial"/>
                <w:color w:val="000000" w:themeColor="text1"/>
                <w:sz w:val="20"/>
                <w:szCs w:val="20"/>
                <w:lang w:val="vi-VN"/>
              </w:rPr>
            </w:pPr>
          </w:p>
        </w:tc>
        <w:tc>
          <w:tcPr>
            <w:tcW w:w="565" w:type="pct"/>
            <w:vAlign w:val="center"/>
          </w:tcPr>
          <w:p w:rsidR="00A04CD0" w:rsidRPr="00505A1E" w:rsidRDefault="00A04CD0" w:rsidP="00605ABC">
            <w:pPr>
              <w:rPr>
                <w:rFonts w:ascii="Arial" w:hAnsi="Arial" w:cs="Arial"/>
                <w:color w:val="000000" w:themeColor="text1"/>
                <w:sz w:val="20"/>
                <w:szCs w:val="20"/>
                <w:lang w:val="vi-VN"/>
              </w:rPr>
            </w:pPr>
          </w:p>
        </w:tc>
      </w:tr>
      <w:tr w:rsidR="00A04CD0" w:rsidRPr="00505A1E" w:rsidTr="00605ABC">
        <w:trPr>
          <w:trHeight w:val="20"/>
        </w:trPr>
        <w:tc>
          <w:tcPr>
            <w:tcW w:w="469" w:type="pct"/>
            <w:vAlign w:val="center"/>
          </w:tcPr>
          <w:p w:rsidR="00A04CD0" w:rsidRPr="00505A1E" w:rsidRDefault="00A04CD0" w:rsidP="00605ABC">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6</w:t>
            </w:r>
          </w:p>
        </w:tc>
        <w:tc>
          <w:tcPr>
            <w:tcW w:w="3262" w:type="pct"/>
            <w:vAlign w:val="center"/>
          </w:tcPr>
          <w:p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Quyết toán A-B, gồm có:</w:t>
            </w:r>
            <w:r w:rsidRPr="00505A1E">
              <w:rPr>
                <w:rFonts w:ascii="Arial" w:hAnsi="Arial" w:cs="Arial"/>
                <w:color w:val="000000" w:themeColor="text1"/>
                <w:sz w:val="20"/>
                <w:szCs w:val="20"/>
              </w:rPr>
              <w:t xml:space="preserve"> </w:t>
            </w:r>
          </w:p>
          <w:p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w:t>
            </w:r>
          </w:p>
        </w:tc>
        <w:tc>
          <w:tcPr>
            <w:tcW w:w="704" w:type="pct"/>
            <w:vAlign w:val="center"/>
          </w:tcPr>
          <w:p w:rsidR="00A04CD0" w:rsidRPr="00505A1E" w:rsidRDefault="00A04CD0" w:rsidP="00605ABC">
            <w:pPr>
              <w:rPr>
                <w:rFonts w:ascii="Arial" w:hAnsi="Arial" w:cs="Arial"/>
                <w:color w:val="000000" w:themeColor="text1"/>
                <w:sz w:val="20"/>
                <w:szCs w:val="20"/>
                <w:lang w:val="vi-VN"/>
              </w:rPr>
            </w:pPr>
          </w:p>
        </w:tc>
        <w:tc>
          <w:tcPr>
            <w:tcW w:w="565" w:type="pct"/>
            <w:vAlign w:val="center"/>
          </w:tcPr>
          <w:p w:rsidR="00A04CD0" w:rsidRPr="00505A1E" w:rsidRDefault="00A04CD0" w:rsidP="00605ABC">
            <w:pPr>
              <w:rPr>
                <w:rFonts w:ascii="Arial" w:hAnsi="Arial" w:cs="Arial"/>
                <w:color w:val="000000" w:themeColor="text1"/>
                <w:sz w:val="20"/>
                <w:szCs w:val="20"/>
                <w:lang w:val="vi-VN"/>
              </w:rPr>
            </w:pPr>
          </w:p>
        </w:tc>
      </w:tr>
      <w:tr w:rsidR="00A04CD0" w:rsidRPr="00505A1E" w:rsidTr="00605ABC">
        <w:trPr>
          <w:trHeight w:val="20"/>
        </w:trPr>
        <w:tc>
          <w:tcPr>
            <w:tcW w:w="469" w:type="pct"/>
            <w:vAlign w:val="center"/>
          </w:tcPr>
          <w:p w:rsidR="00A04CD0" w:rsidRPr="00505A1E" w:rsidRDefault="00A04CD0" w:rsidP="00605ABC">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7</w:t>
            </w:r>
          </w:p>
        </w:tc>
        <w:tc>
          <w:tcPr>
            <w:tcW w:w="3262" w:type="pct"/>
            <w:vAlign w:val="center"/>
          </w:tcPr>
          <w:p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Báo cáo kết quả kiểm toán độc lập (nếu có).</w:t>
            </w:r>
          </w:p>
          <w:p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Ý kiến của chủ đầu tư về báo cáo kiểm toán độc lập.</w:t>
            </w:r>
          </w:p>
        </w:tc>
        <w:tc>
          <w:tcPr>
            <w:tcW w:w="704" w:type="pct"/>
            <w:vAlign w:val="center"/>
          </w:tcPr>
          <w:p w:rsidR="00A04CD0" w:rsidRPr="00505A1E" w:rsidRDefault="00A04CD0" w:rsidP="00605ABC">
            <w:pPr>
              <w:rPr>
                <w:rFonts w:ascii="Arial" w:hAnsi="Arial" w:cs="Arial"/>
                <w:color w:val="000000" w:themeColor="text1"/>
                <w:sz w:val="20"/>
                <w:szCs w:val="20"/>
                <w:lang w:val="vi-VN"/>
              </w:rPr>
            </w:pPr>
          </w:p>
        </w:tc>
        <w:tc>
          <w:tcPr>
            <w:tcW w:w="565" w:type="pct"/>
            <w:vAlign w:val="center"/>
          </w:tcPr>
          <w:p w:rsidR="00A04CD0" w:rsidRPr="00505A1E" w:rsidRDefault="00A04CD0" w:rsidP="00605ABC">
            <w:pPr>
              <w:rPr>
                <w:rFonts w:ascii="Arial" w:hAnsi="Arial" w:cs="Arial"/>
                <w:color w:val="000000" w:themeColor="text1"/>
                <w:sz w:val="20"/>
                <w:szCs w:val="20"/>
                <w:lang w:val="vi-VN"/>
              </w:rPr>
            </w:pPr>
          </w:p>
        </w:tc>
      </w:tr>
      <w:tr w:rsidR="00A04CD0" w:rsidRPr="00505A1E" w:rsidTr="00605ABC">
        <w:trPr>
          <w:trHeight w:val="20"/>
        </w:trPr>
        <w:tc>
          <w:tcPr>
            <w:tcW w:w="469" w:type="pct"/>
            <w:vAlign w:val="center"/>
          </w:tcPr>
          <w:p w:rsidR="00A04CD0" w:rsidRPr="00505A1E" w:rsidRDefault="00A04CD0" w:rsidP="00605ABC">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8</w:t>
            </w:r>
          </w:p>
        </w:tc>
        <w:tc>
          <w:tcPr>
            <w:tcW w:w="3262" w:type="pct"/>
            <w:vAlign w:val="center"/>
          </w:tcPr>
          <w:p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Kết luận thanh tra, biên bản kiểm tra, điều tra của cơ quan có thẩm quyền, Báo cáo kiểm toán của Kiểm toán nhà nước (Trường hợp không có đề nghị ghi rõ).</w:t>
            </w:r>
          </w:p>
          <w:p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 Báo cáo tình hình chấp hành kết luận thanh tra, kiểm tra, điều tra, kiểm toán (nêu trên).</w:t>
            </w:r>
          </w:p>
        </w:tc>
        <w:tc>
          <w:tcPr>
            <w:tcW w:w="704" w:type="pct"/>
            <w:vAlign w:val="center"/>
          </w:tcPr>
          <w:p w:rsidR="00A04CD0" w:rsidRPr="00505A1E" w:rsidRDefault="00A04CD0" w:rsidP="00605ABC">
            <w:pPr>
              <w:rPr>
                <w:rFonts w:ascii="Arial" w:hAnsi="Arial" w:cs="Arial"/>
                <w:color w:val="000000" w:themeColor="text1"/>
                <w:sz w:val="20"/>
                <w:szCs w:val="20"/>
                <w:lang w:val="vi-VN"/>
              </w:rPr>
            </w:pPr>
          </w:p>
        </w:tc>
        <w:tc>
          <w:tcPr>
            <w:tcW w:w="565" w:type="pct"/>
            <w:vAlign w:val="center"/>
          </w:tcPr>
          <w:p w:rsidR="00A04CD0" w:rsidRPr="00505A1E" w:rsidRDefault="00A04CD0" w:rsidP="00605ABC">
            <w:pPr>
              <w:rPr>
                <w:rFonts w:ascii="Arial" w:hAnsi="Arial" w:cs="Arial"/>
                <w:color w:val="000000" w:themeColor="text1"/>
                <w:sz w:val="20"/>
                <w:szCs w:val="20"/>
                <w:lang w:val="vi-VN"/>
              </w:rPr>
            </w:pPr>
          </w:p>
        </w:tc>
      </w:tr>
      <w:tr w:rsidR="00A04CD0" w:rsidRPr="00505A1E" w:rsidTr="00605ABC">
        <w:trPr>
          <w:trHeight w:val="20"/>
        </w:trPr>
        <w:tc>
          <w:tcPr>
            <w:tcW w:w="469" w:type="pct"/>
            <w:vAlign w:val="center"/>
          </w:tcPr>
          <w:p w:rsidR="00A04CD0" w:rsidRPr="00505A1E" w:rsidRDefault="00A04CD0" w:rsidP="00605ABC">
            <w:pPr>
              <w:jc w:val="center"/>
              <w:rPr>
                <w:rFonts w:ascii="Arial" w:hAnsi="Arial" w:cs="Arial"/>
                <w:b/>
                <w:color w:val="000000" w:themeColor="text1"/>
                <w:sz w:val="20"/>
                <w:szCs w:val="20"/>
              </w:rPr>
            </w:pPr>
            <w:r w:rsidRPr="00505A1E">
              <w:rPr>
                <w:rFonts w:ascii="Arial" w:hAnsi="Arial" w:cs="Arial"/>
                <w:b/>
                <w:color w:val="000000" w:themeColor="text1"/>
                <w:sz w:val="20"/>
                <w:szCs w:val="20"/>
              </w:rPr>
              <w:t>II</w:t>
            </w:r>
          </w:p>
        </w:tc>
        <w:tc>
          <w:tcPr>
            <w:tcW w:w="3262" w:type="pct"/>
            <w:vAlign w:val="center"/>
          </w:tcPr>
          <w:p w:rsidR="00A04CD0" w:rsidRPr="00505A1E" w:rsidRDefault="00A04CD0" w:rsidP="00605ABC">
            <w:pPr>
              <w:rPr>
                <w:rFonts w:ascii="Arial" w:hAnsi="Arial" w:cs="Arial"/>
                <w:b/>
                <w:color w:val="000000" w:themeColor="text1"/>
                <w:sz w:val="20"/>
                <w:szCs w:val="20"/>
              </w:rPr>
            </w:pPr>
            <w:r w:rsidRPr="00505A1E">
              <w:rPr>
                <w:rFonts w:ascii="Arial" w:hAnsi="Arial" w:cs="Arial"/>
                <w:b/>
                <w:color w:val="000000" w:themeColor="text1"/>
                <w:sz w:val="20"/>
                <w:szCs w:val="20"/>
                <w:lang w:val="vi-VN"/>
              </w:rPr>
              <w:t>Hồ sơ còn thiếu:</w:t>
            </w:r>
            <w:r w:rsidRPr="00505A1E">
              <w:rPr>
                <w:rFonts w:ascii="Arial" w:hAnsi="Arial" w:cs="Arial"/>
                <w:b/>
                <w:color w:val="000000" w:themeColor="text1"/>
                <w:sz w:val="20"/>
                <w:szCs w:val="20"/>
              </w:rPr>
              <w:t xml:space="preserve"> </w:t>
            </w:r>
          </w:p>
        </w:tc>
        <w:tc>
          <w:tcPr>
            <w:tcW w:w="704" w:type="pct"/>
            <w:vAlign w:val="center"/>
          </w:tcPr>
          <w:p w:rsidR="00A04CD0" w:rsidRPr="00505A1E" w:rsidRDefault="00A04CD0" w:rsidP="00605ABC">
            <w:pPr>
              <w:rPr>
                <w:rFonts w:ascii="Arial" w:hAnsi="Arial" w:cs="Arial"/>
                <w:color w:val="000000" w:themeColor="text1"/>
                <w:sz w:val="20"/>
                <w:szCs w:val="20"/>
                <w:lang w:val="vi-VN"/>
              </w:rPr>
            </w:pPr>
          </w:p>
        </w:tc>
        <w:tc>
          <w:tcPr>
            <w:tcW w:w="565" w:type="pct"/>
            <w:vAlign w:val="center"/>
          </w:tcPr>
          <w:p w:rsidR="00A04CD0" w:rsidRPr="00505A1E" w:rsidRDefault="00A04CD0" w:rsidP="00605ABC">
            <w:pPr>
              <w:rPr>
                <w:rFonts w:ascii="Arial" w:hAnsi="Arial" w:cs="Arial"/>
                <w:color w:val="000000" w:themeColor="text1"/>
                <w:sz w:val="20"/>
                <w:szCs w:val="20"/>
                <w:lang w:val="vi-VN"/>
              </w:rPr>
            </w:pPr>
          </w:p>
        </w:tc>
      </w:tr>
      <w:tr w:rsidR="00A04CD0" w:rsidRPr="00505A1E" w:rsidTr="00605ABC">
        <w:trPr>
          <w:trHeight w:val="20"/>
        </w:trPr>
        <w:tc>
          <w:tcPr>
            <w:tcW w:w="469" w:type="pct"/>
            <w:vAlign w:val="center"/>
          </w:tcPr>
          <w:p w:rsidR="00A04CD0" w:rsidRPr="00505A1E" w:rsidRDefault="00A04CD0" w:rsidP="00605ABC">
            <w:pPr>
              <w:jc w:val="center"/>
              <w:rPr>
                <w:rFonts w:ascii="Arial" w:hAnsi="Arial" w:cs="Arial"/>
                <w:color w:val="000000" w:themeColor="text1"/>
                <w:sz w:val="20"/>
                <w:szCs w:val="20"/>
              </w:rPr>
            </w:pPr>
            <w:r w:rsidRPr="00505A1E">
              <w:rPr>
                <w:rFonts w:ascii="Arial" w:hAnsi="Arial" w:cs="Arial"/>
                <w:color w:val="000000" w:themeColor="text1"/>
                <w:sz w:val="20"/>
                <w:szCs w:val="20"/>
              </w:rPr>
              <w:t>1</w:t>
            </w:r>
          </w:p>
        </w:tc>
        <w:tc>
          <w:tcPr>
            <w:tcW w:w="3262" w:type="pct"/>
            <w:vAlign w:val="center"/>
          </w:tcPr>
          <w:p w:rsidR="00A04CD0" w:rsidRPr="00505A1E" w:rsidRDefault="00A04CD0" w:rsidP="00605ABC">
            <w:pPr>
              <w:rPr>
                <w:rFonts w:ascii="Arial" w:hAnsi="Arial" w:cs="Arial"/>
                <w:color w:val="000000" w:themeColor="text1"/>
                <w:sz w:val="20"/>
                <w:szCs w:val="20"/>
              </w:rPr>
            </w:pPr>
            <w:r w:rsidRPr="00505A1E">
              <w:rPr>
                <w:rFonts w:ascii="Arial" w:hAnsi="Arial" w:cs="Arial"/>
                <w:color w:val="000000" w:themeColor="text1"/>
                <w:sz w:val="20"/>
                <w:szCs w:val="20"/>
              </w:rPr>
              <w:t>....</w:t>
            </w:r>
          </w:p>
        </w:tc>
        <w:tc>
          <w:tcPr>
            <w:tcW w:w="704" w:type="pct"/>
            <w:vAlign w:val="center"/>
          </w:tcPr>
          <w:p w:rsidR="00A04CD0" w:rsidRPr="00505A1E" w:rsidRDefault="00A04CD0" w:rsidP="00605ABC">
            <w:pPr>
              <w:rPr>
                <w:rFonts w:ascii="Arial" w:hAnsi="Arial" w:cs="Arial"/>
                <w:color w:val="000000" w:themeColor="text1"/>
                <w:sz w:val="20"/>
                <w:szCs w:val="20"/>
                <w:lang w:val="vi-VN"/>
              </w:rPr>
            </w:pPr>
          </w:p>
        </w:tc>
        <w:tc>
          <w:tcPr>
            <w:tcW w:w="565" w:type="pct"/>
            <w:vAlign w:val="center"/>
          </w:tcPr>
          <w:p w:rsidR="00A04CD0" w:rsidRPr="00505A1E" w:rsidRDefault="00A04CD0" w:rsidP="00605ABC">
            <w:pPr>
              <w:rPr>
                <w:rFonts w:ascii="Arial" w:hAnsi="Arial" w:cs="Arial"/>
                <w:color w:val="000000" w:themeColor="text1"/>
                <w:sz w:val="20"/>
                <w:szCs w:val="20"/>
                <w:lang w:val="vi-VN"/>
              </w:rPr>
            </w:pPr>
          </w:p>
        </w:tc>
      </w:tr>
      <w:tr w:rsidR="00A04CD0" w:rsidRPr="00505A1E" w:rsidTr="00605ABC">
        <w:trPr>
          <w:trHeight w:val="20"/>
        </w:trPr>
        <w:tc>
          <w:tcPr>
            <w:tcW w:w="469" w:type="pct"/>
            <w:vAlign w:val="center"/>
          </w:tcPr>
          <w:p w:rsidR="00A04CD0" w:rsidRPr="00505A1E" w:rsidRDefault="00A04CD0" w:rsidP="00605ABC">
            <w:pPr>
              <w:jc w:val="center"/>
              <w:rPr>
                <w:rFonts w:ascii="Arial" w:hAnsi="Arial" w:cs="Arial"/>
                <w:b/>
                <w:color w:val="000000" w:themeColor="text1"/>
                <w:sz w:val="20"/>
                <w:szCs w:val="20"/>
              </w:rPr>
            </w:pPr>
            <w:r w:rsidRPr="00505A1E">
              <w:rPr>
                <w:rFonts w:ascii="Arial" w:hAnsi="Arial" w:cs="Arial"/>
                <w:b/>
                <w:color w:val="000000" w:themeColor="text1"/>
                <w:sz w:val="20"/>
                <w:szCs w:val="20"/>
              </w:rPr>
              <w:t>III</w:t>
            </w:r>
          </w:p>
        </w:tc>
        <w:tc>
          <w:tcPr>
            <w:tcW w:w="3262" w:type="pct"/>
            <w:vAlign w:val="center"/>
          </w:tcPr>
          <w:p w:rsidR="00A04CD0" w:rsidRPr="00505A1E" w:rsidRDefault="00A04CD0" w:rsidP="00605ABC">
            <w:pPr>
              <w:rPr>
                <w:rFonts w:ascii="Arial" w:hAnsi="Arial" w:cs="Arial"/>
                <w:b/>
                <w:color w:val="000000" w:themeColor="text1"/>
                <w:sz w:val="20"/>
                <w:szCs w:val="20"/>
                <w:lang w:val="vi-VN"/>
              </w:rPr>
            </w:pPr>
            <w:r w:rsidRPr="00505A1E">
              <w:rPr>
                <w:rFonts w:ascii="Arial" w:hAnsi="Arial" w:cs="Arial"/>
                <w:b/>
                <w:color w:val="000000" w:themeColor="text1"/>
                <w:sz w:val="20"/>
                <w:szCs w:val="20"/>
                <w:lang w:val="vi-VN"/>
              </w:rPr>
              <w:t xml:space="preserve">Hồ sơ </w:t>
            </w:r>
            <w:r w:rsidRPr="00505A1E">
              <w:rPr>
                <w:rFonts w:ascii="Arial" w:hAnsi="Arial" w:cs="Arial"/>
                <w:b/>
                <w:color w:val="000000" w:themeColor="text1"/>
                <w:sz w:val="20"/>
                <w:szCs w:val="20"/>
              </w:rPr>
              <w:t>đề nghị</w:t>
            </w:r>
            <w:r w:rsidRPr="00505A1E">
              <w:rPr>
                <w:rFonts w:ascii="Arial" w:hAnsi="Arial" w:cs="Arial"/>
                <w:b/>
                <w:color w:val="000000" w:themeColor="text1"/>
                <w:sz w:val="20"/>
                <w:szCs w:val="20"/>
                <w:lang w:val="vi-VN"/>
              </w:rPr>
              <w:t xml:space="preserve"> bổ sung:</w:t>
            </w:r>
          </w:p>
        </w:tc>
        <w:tc>
          <w:tcPr>
            <w:tcW w:w="704" w:type="pct"/>
            <w:vAlign w:val="center"/>
          </w:tcPr>
          <w:p w:rsidR="00A04CD0" w:rsidRPr="00505A1E" w:rsidRDefault="00A04CD0" w:rsidP="00605ABC">
            <w:pPr>
              <w:rPr>
                <w:rFonts w:ascii="Arial" w:hAnsi="Arial" w:cs="Arial"/>
                <w:color w:val="000000" w:themeColor="text1"/>
                <w:sz w:val="20"/>
                <w:szCs w:val="20"/>
                <w:lang w:val="vi-VN"/>
              </w:rPr>
            </w:pPr>
          </w:p>
        </w:tc>
        <w:tc>
          <w:tcPr>
            <w:tcW w:w="565" w:type="pct"/>
            <w:vAlign w:val="center"/>
          </w:tcPr>
          <w:p w:rsidR="00A04CD0" w:rsidRPr="00505A1E" w:rsidRDefault="00A04CD0" w:rsidP="00605ABC">
            <w:pPr>
              <w:rPr>
                <w:rFonts w:ascii="Arial" w:hAnsi="Arial" w:cs="Arial"/>
                <w:color w:val="000000" w:themeColor="text1"/>
                <w:sz w:val="20"/>
                <w:szCs w:val="20"/>
                <w:lang w:val="vi-VN"/>
              </w:rPr>
            </w:pPr>
          </w:p>
        </w:tc>
      </w:tr>
      <w:tr w:rsidR="00A04CD0" w:rsidRPr="00505A1E" w:rsidTr="00605ABC">
        <w:trPr>
          <w:trHeight w:val="20"/>
        </w:trPr>
        <w:tc>
          <w:tcPr>
            <w:tcW w:w="469" w:type="pct"/>
            <w:vAlign w:val="center"/>
          </w:tcPr>
          <w:p w:rsidR="00A04CD0" w:rsidRPr="00505A1E" w:rsidRDefault="00A04CD0" w:rsidP="00605ABC">
            <w:pPr>
              <w:jc w:val="center"/>
              <w:rPr>
                <w:rFonts w:ascii="Arial" w:hAnsi="Arial" w:cs="Arial"/>
                <w:color w:val="000000" w:themeColor="text1"/>
                <w:sz w:val="20"/>
                <w:szCs w:val="20"/>
                <w:lang w:val="vi-VN"/>
              </w:rPr>
            </w:pPr>
            <w:r w:rsidRPr="00505A1E">
              <w:rPr>
                <w:rFonts w:ascii="Arial" w:hAnsi="Arial" w:cs="Arial"/>
                <w:color w:val="000000" w:themeColor="text1"/>
                <w:sz w:val="20"/>
                <w:szCs w:val="20"/>
                <w:lang w:val="vi-VN"/>
              </w:rPr>
              <w:t>1</w:t>
            </w:r>
          </w:p>
        </w:tc>
        <w:tc>
          <w:tcPr>
            <w:tcW w:w="3262" w:type="pct"/>
            <w:vAlign w:val="center"/>
          </w:tcPr>
          <w:p w:rsidR="00A04CD0" w:rsidRPr="00505A1E" w:rsidRDefault="00A04CD0" w:rsidP="00605ABC">
            <w:pPr>
              <w:rPr>
                <w:rFonts w:ascii="Arial" w:hAnsi="Arial" w:cs="Arial"/>
                <w:color w:val="000000" w:themeColor="text1"/>
                <w:sz w:val="20"/>
                <w:szCs w:val="20"/>
              </w:rPr>
            </w:pPr>
            <w:r w:rsidRPr="00505A1E">
              <w:rPr>
                <w:rFonts w:ascii="Arial" w:hAnsi="Arial" w:cs="Arial"/>
                <w:color w:val="000000" w:themeColor="text1"/>
                <w:sz w:val="20"/>
                <w:szCs w:val="20"/>
              </w:rPr>
              <w:t>....</w:t>
            </w:r>
          </w:p>
        </w:tc>
        <w:tc>
          <w:tcPr>
            <w:tcW w:w="704" w:type="pct"/>
            <w:vAlign w:val="center"/>
          </w:tcPr>
          <w:p w:rsidR="00A04CD0" w:rsidRPr="00505A1E" w:rsidRDefault="00A04CD0" w:rsidP="00605ABC">
            <w:pPr>
              <w:rPr>
                <w:rFonts w:ascii="Arial" w:hAnsi="Arial" w:cs="Arial"/>
                <w:color w:val="000000" w:themeColor="text1"/>
                <w:sz w:val="20"/>
                <w:szCs w:val="20"/>
                <w:lang w:val="vi-VN"/>
              </w:rPr>
            </w:pPr>
          </w:p>
        </w:tc>
        <w:tc>
          <w:tcPr>
            <w:tcW w:w="565" w:type="pct"/>
            <w:vAlign w:val="center"/>
          </w:tcPr>
          <w:p w:rsidR="00A04CD0" w:rsidRPr="00505A1E" w:rsidRDefault="00A04CD0" w:rsidP="00605ABC">
            <w:pPr>
              <w:rPr>
                <w:rFonts w:ascii="Arial" w:hAnsi="Arial" w:cs="Arial"/>
                <w:color w:val="000000" w:themeColor="text1"/>
                <w:sz w:val="20"/>
                <w:szCs w:val="20"/>
                <w:lang w:val="vi-VN"/>
              </w:rPr>
            </w:pPr>
          </w:p>
        </w:tc>
      </w:tr>
      <w:tr w:rsidR="00A04CD0" w:rsidRPr="00505A1E" w:rsidTr="00605ABC">
        <w:trPr>
          <w:trHeight w:val="20"/>
        </w:trPr>
        <w:tc>
          <w:tcPr>
            <w:tcW w:w="5000" w:type="pct"/>
            <w:gridSpan w:val="4"/>
            <w:vAlign w:val="center"/>
          </w:tcPr>
          <w:p w:rsidR="00A04CD0" w:rsidRPr="00505A1E" w:rsidRDefault="00A04CD0" w:rsidP="00605ABC">
            <w:pPr>
              <w:rPr>
                <w:rFonts w:ascii="Arial" w:hAnsi="Arial" w:cs="Arial"/>
                <w:color w:val="000000" w:themeColor="text1"/>
                <w:sz w:val="20"/>
                <w:szCs w:val="20"/>
                <w:lang w:val="vi-VN"/>
              </w:rPr>
            </w:pPr>
            <w:r w:rsidRPr="00505A1E">
              <w:rPr>
                <w:rFonts w:ascii="Arial" w:hAnsi="Arial" w:cs="Arial"/>
                <w:color w:val="000000" w:themeColor="text1"/>
                <w:sz w:val="20"/>
                <w:szCs w:val="20"/>
                <w:lang w:val="vi-VN"/>
              </w:rPr>
              <w:t>Thời hạn hoàn chỉnh hồ sơ nộp trước ngày … tháng … năm ...</w:t>
            </w:r>
          </w:p>
        </w:tc>
      </w:tr>
      <w:tr w:rsidR="00A04CD0" w:rsidRPr="00505A1E" w:rsidTr="00605ABC">
        <w:trPr>
          <w:trHeight w:val="20"/>
        </w:trPr>
        <w:tc>
          <w:tcPr>
            <w:tcW w:w="5000" w:type="pct"/>
            <w:gridSpan w:val="4"/>
            <w:vAlign w:val="center"/>
          </w:tcPr>
          <w:p w:rsidR="00A04CD0" w:rsidRPr="00505A1E" w:rsidRDefault="00A04CD0" w:rsidP="00605ABC">
            <w:pPr>
              <w:rPr>
                <w:rFonts w:ascii="Arial" w:hAnsi="Arial" w:cs="Arial"/>
                <w:i/>
                <w:color w:val="000000" w:themeColor="text1"/>
                <w:sz w:val="20"/>
                <w:szCs w:val="20"/>
                <w:lang w:val="vi-VN"/>
              </w:rPr>
            </w:pPr>
            <w:r w:rsidRPr="00505A1E">
              <w:rPr>
                <w:rFonts w:ascii="Arial" w:hAnsi="Arial" w:cs="Arial"/>
                <w:i/>
                <w:color w:val="000000" w:themeColor="text1"/>
                <w:sz w:val="20"/>
                <w:szCs w:val="20"/>
                <w:lang w:val="vi-VN"/>
              </w:rPr>
              <w:t xml:space="preserve">Trong quá trình thẩm tra quyết toán, trường hợp phát hiện thiếu hồ sơ hoặc cần bổ sung hồ sơ, cơ quan chủ trì thẩm tra quyết toán có văn bản yêu cầu chủ đầu tư bổ sung. Chủ đầu tư có trách </w:t>
            </w:r>
            <w:r w:rsidRPr="00505A1E">
              <w:rPr>
                <w:rFonts w:ascii="Arial" w:hAnsi="Arial" w:cs="Arial"/>
                <w:i/>
                <w:color w:val="000000" w:themeColor="text1"/>
                <w:sz w:val="20"/>
                <w:szCs w:val="20"/>
                <w:lang w:val="vi-VN"/>
              </w:rPr>
              <w:lastRenderedPageBreak/>
              <w:t>nhiệm bổ sung hồ sơ theo yêu cầu. Thời gian thẩm tra quyết toán được tính từ khi nhận đầy đủ hồ sơ theo yêu cầu.</w:t>
            </w:r>
          </w:p>
        </w:tc>
      </w:tr>
    </w:tbl>
    <w:p w:rsidR="00A04CD0" w:rsidRPr="00505A1E" w:rsidRDefault="00A04CD0" w:rsidP="00605ABC">
      <w:pPr>
        <w:adjustRightInd w:val="0"/>
        <w:snapToGrid w:val="0"/>
        <w:spacing w:after="120"/>
        <w:ind w:firstLine="720"/>
        <w:jc w:val="both"/>
        <w:rPr>
          <w:rFonts w:ascii="Arial" w:hAnsi="Arial" w:cs="Arial"/>
          <w:color w:val="000000" w:themeColor="text1"/>
          <w:sz w:val="20"/>
          <w:szCs w:val="20"/>
          <w:lang w:val="vi-VN"/>
        </w:rPr>
      </w:pPr>
      <w:r w:rsidRPr="00505A1E">
        <w:rPr>
          <w:rFonts w:ascii="Arial" w:hAnsi="Arial" w:cs="Arial"/>
          <w:color w:val="000000" w:themeColor="text1"/>
          <w:sz w:val="20"/>
          <w:szCs w:val="20"/>
          <w:lang w:val="vi-VN"/>
        </w:rPr>
        <w:lastRenderedPageBreak/>
        <w:t>Hai bên thống nhất lập phiếu giao nhận hồ sơ quyết toán vốn đầu tư dự án hoàn thành với các nội dung trên đây./.</w:t>
      </w:r>
    </w:p>
    <w:p w:rsidR="00A04CD0" w:rsidRPr="00505A1E" w:rsidRDefault="00A04CD0" w:rsidP="00A04CD0">
      <w:pPr>
        <w:rPr>
          <w:rFonts w:ascii="Arial" w:hAnsi="Arial" w:cs="Arial"/>
          <w:color w:val="000000" w:themeColor="text1"/>
          <w:sz w:val="20"/>
          <w:szCs w:val="20"/>
          <w:lang w:val="vi-VN"/>
        </w:rPr>
      </w:pPr>
    </w:p>
    <w:tbl>
      <w:tblPr>
        <w:tblW w:w="5000" w:type="pct"/>
        <w:jc w:val="center"/>
        <w:tblLook w:val="01E0" w:firstRow="1" w:lastRow="1" w:firstColumn="1" w:lastColumn="1" w:noHBand="0" w:noVBand="0"/>
      </w:tblPr>
      <w:tblGrid>
        <w:gridCol w:w="4263"/>
        <w:gridCol w:w="4764"/>
      </w:tblGrid>
      <w:tr w:rsidR="00A04CD0" w:rsidRPr="00505A1E" w:rsidTr="00046809">
        <w:trPr>
          <w:jc w:val="center"/>
        </w:trPr>
        <w:tc>
          <w:tcPr>
            <w:tcW w:w="2361" w:type="pct"/>
          </w:tcPr>
          <w:p w:rsidR="00A04CD0" w:rsidRPr="00505A1E" w:rsidRDefault="00A04CD0" w:rsidP="00605ABC">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....tháng.... năm.....</w:t>
            </w:r>
          </w:p>
          <w:p w:rsidR="00A04CD0" w:rsidRPr="00505A1E" w:rsidRDefault="00A04CD0" w:rsidP="00605ABC">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BÊN NHẬN HỒ SƠ</w:t>
            </w:r>
          </w:p>
          <w:p w:rsidR="00A04CD0" w:rsidRPr="00505A1E" w:rsidRDefault="00A04CD0" w:rsidP="00605ABC">
            <w:pPr>
              <w:jc w:val="center"/>
              <w:rPr>
                <w:rFonts w:ascii="Arial" w:hAnsi="Arial" w:cs="Arial"/>
                <w:b/>
                <w:color w:val="000000" w:themeColor="text1"/>
                <w:sz w:val="20"/>
                <w:szCs w:val="20"/>
                <w:lang w:val="nl-NL"/>
              </w:rPr>
            </w:pPr>
            <w:r w:rsidRPr="00505A1E">
              <w:rPr>
                <w:rFonts w:ascii="Arial" w:hAnsi="Arial" w:cs="Arial"/>
                <w:i/>
                <w:color w:val="000000" w:themeColor="text1"/>
                <w:sz w:val="20"/>
                <w:szCs w:val="20"/>
                <w:lang w:val="nl-NL"/>
              </w:rPr>
              <w:t>(Ký, ghi đầy đủ họ tên)</w:t>
            </w:r>
          </w:p>
        </w:tc>
        <w:tc>
          <w:tcPr>
            <w:tcW w:w="2639" w:type="pct"/>
          </w:tcPr>
          <w:p w:rsidR="00A04CD0" w:rsidRPr="00505A1E" w:rsidRDefault="00A04CD0" w:rsidP="00605ABC">
            <w:pPr>
              <w:jc w:val="center"/>
              <w:rPr>
                <w:rFonts w:ascii="Arial" w:hAnsi="Arial" w:cs="Arial"/>
                <w:i/>
                <w:color w:val="000000" w:themeColor="text1"/>
                <w:sz w:val="20"/>
                <w:szCs w:val="20"/>
                <w:lang w:val="nl-NL"/>
              </w:rPr>
            </w:pPr>
            <w:r w:rsidRPr="00505A1E">
              <w:rPr>
                <w:rFonts w:ascii="Arial" w:hAnsi="Arial" w:cs="Arial"/>
                <w:i/>
                <w:color w:val="000000" w:themeColor="text1"/>
                <w:sz w:val="20"/>
                <w:szCs w:val="20"/>
                <w:lang w:val="nl-NL"/>
              </w:rPr>
              <w:t>...., ngày ....tháng.... năm....</w:t>
            </w:r>
          </w:p>
          <w:p w:rsidR="00A04CD0" w:rsidRPr="00505A1E" w:rsidRDefault="00A04CD0" w:rsidP="00605ABC">
            <w:pPr>
              <w:jc w:val="center"/>
              <w:rPr>
                <w:rFonts w:ascii="Arial" w:hAnsi="Arial" w:cs="Arial"/>
                <w:b/>
                <w:color w:val="000000" w:themeColor="text1"/>
                <w:sz w:val="20"/>
                <w:szCs w:val="20"/>
                <w:lang w:val="nl-NL"/>
              </w:rPr>
            </w:pPr>
            <w:r w:rsidRPr="00505A1E">
              <w:rPr>
                <w:rFonts w:ascii="Arial" w:hAnsi="Arial" w:cs="Arial"/>
                <w:b/>
                <w:color w:val="000000" w:themeColor="text1"/>
                <w:sz w:val="20"/>
                <w:szCs w:val="20"/>
                <w:lang w:val="nl-NL"/>
              </w:rPr>
              <w:t>BÊN GIAO HỒ SƠ</w:t>
            </w:r>
          </w:p>
          <w:p w:rsidR="00A04CD0" w:rsidRPr="00505A1E" w:rsidRDefault="00A04CD0" w:rsidP="00605ABC">
            <w:pPr>
              <w:jc w:val="center"/>
              <w:rPr>
                <w:rFonts w:ascii="Arial" w:hAnsi="Arial" w:cs="Arial"/>
                <w:b/>
                <w:i/>
                <w:color w:val="000000" w:themeColor="text1"/>
                <w:sz w:val="20"/>
                <w:szCs w:val="20"/>
                <w:lang w:val="nl-NL"/>
              </w:rPr>
            </w:pPr>
            <w:r w:rsidRPr="00505A1E">
              <w:rPr>
                <w:rFonts w:ascii="Arial" w:hAnsi="Arial" w:cs="Arial"/>
                <w:i/>
                <w:color w:val="000000" w:themeColor="text1"/>
                <w:sz w:val="20"/>
                <w:szCs w:val="20"/>
                <w:lang w:val="nl-NL"/>
              </w:rPr>
              <w:t>(Ký, ghi đầy đủ họ tên)</w:t>
            </w:r>
          </w:p>
        </w:tc>
      </w:tr>
      <w:bookmarkEnd w:id="1"/>
    </w:tbl>
    <w:p w:rsidR="00A04CD0" w:rsidRPr="00505A1E" w:rsidRDefault="00A04CD0" w:rsidP="00A04CD0">
      <w:pPr>
        <w:rPr>
          <w:rFonts w:ascii="Arial" w:hAnsi="Arial" w:cs="Arial"/>
          <w:color w:val="000000" w:themeColor="text1"/>
          <w:sz w:val="20"/>
          <w:szCs w:val="20"/>
          <w:lang w:val="vi-VN"/>
        </w:rPr>
      </w:pPr>
    </w:p>
    <w:sectPr w:rsidR="00A04CD0" w:rsidRPr="00505A1E" w:rsidSect="00DA636E">
      <w:footerReference w:type="even" r:id="rId18"/>
      <w:footerReference w:type="default" r:id="rId19"/>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065" w:rsidRDefault="00EB3065">
      <w:r>
        <w:separator/>
      </w:r>
    </w:p>
  </w:endnote>
  <w:endnote w:type="continuationSeparator" w:id="0">
    <w:p w:rsidR="00EB3065" w:rsidRDefault="00EB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Vrinda">
    <w:altName w:val="Courier New"/>
    <w:panose1 w:val="00000400000000000000"/>
    <w:charset w:val="01"/>
    <w:family w:val="roman"/>
    <w:pitch w:val="variable"/>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8B3" w:rsidRDefault="001268B3" w:rsidP="00C13F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68B3" w:rsidRDefault="001268B3" w:rsidP="003F5D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8B3" w:rsidRDefault="001268B3" w:rsidP="004027AE">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065" w:rsidRDefault="00EB3065">
      <w:r>
        <w:separator/>
      </w:r>
    </w:p>
  </w:footnote>
  <w:footnote w:type="continuationSeparator" w:id="0">
    <w:p w:rsidR="00EB3065" w:rsidRDefault="00EB3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EC0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D1D09E7"/>
    <w:multiLevelType w:val="hybridMultilevel"/>
    <w:tmpl w:val="97C4AF52"/>
    <w:lvl w:ilvl="0" w:tplc="E31C34DC">
      <w:start w:val="1"/>
      <w:numFmt w:val="bullet"/>
      <w:pStyle w:val="DTTCBBNormallui1"/>
      <w:lvlText w:val="-"/>
      <w:lvlJc w:val="left"/>
      <w:pPr>
        <w:ind w:left="720" w:hanging="360"/>
      </w:pPr>
      <w:rPr>
        <w:rFonts w:ascii="Vrinda" w:hAnsi="Vrinda" w:hint="default"/>
      </w:rPr>
    </w:lvl>
    <w:lvl w:ilvl="1" w:tplc="CC427C6C">
      <w:start w:val="1"/>
      <w:numFmt w:val="bullet"/>
      <w:lvlText w:val="o"/>
      <w:lvlJc w:val="left"/>
      <w:pPr>
        <w:ind w:left="1080" w:hanging="216"/>
      </w:pPr>
      <w:rPr>
        <w:rFonts w:ascii="Courier New" w:hAnsi="Courier New" w:hint="default"/>
      </w:rPr>
    </w:lvl>
    <w:lvl w:ilvl="2" w:tplc="394EE810">
      <w:start w:val="1"/>
      <w:numFmt w:val="bullet"/>
      <w:lvlText w:val=""/>
      <w:lvlJc w:val="left"/>
      <w:pPr>
        <w:ind w:left="1296" w:hanging="216"/>
      </w:pPr>
      <w:rPr>
        <w:rFonts w:ascii="Wingdings" w:hAnsi="Wingdings" w:hint="default"/>
      </w:rPr>
    </w:lvl>
    <w:lvl w:ilvl="3" w:tplc="F600F9B8">
      <w:start w:val="1"/>
      <w:numFmt w:val="bullet"/>
      <w:lvlText w:val=""/>
      <w:lvlJc w:val="left"/>
      <w:pPr>
        <w:ind w:left="1728" w:hanging="288"/>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4CF"/>
    <w:rsid w:val="0000035D"/>
    <w:rsid w:val="00000719"/>
    <w:rsid w:val="00000A5C"/>
    <w:rsid w:val="00000AAA"/>
    <w:rsid w:val="00000C37"/>
    <w:rsid w:val="00001058"/>
    <w:rsid w:val="000010AC"/>
    <w:rsid w:val="00001308"/>
    <w:rsid w:val="00001510"/>
    <w:rsid w:val="0000189C"/>
    <w:rsid w:val="00001F96"/>
    <w:rsid w:val="000020AD"/>
    <w:rsid w:val="00002442"/>
    <w:rsid w:val="00002B4C"/>
    <w:rsid w:val="00002D1B"/>
    <w:rsid w:val="00002D4E"/>
    <w:rsid w:val="00003CE2"/>
    <w:rsid w:val="00003CEF"/>
    <w:rsid w:val="00003FA5"/>
    <w:rsid w:val="00003FE5"/>
    <w:rsid w:val="0000413C"/>
    <w:rsid w:val="00004736"/>
    <w:rsid w:val="00004A43"/>
    <w:rsid w:val="00004D0A"/>
    <w:rsid w:val="000061A6"/>
    <w:rsid w:val="00006408"/>
    <w:rsid w:val="0000645D"/>
    <w:rsid w:val="000064B5"/>
    <w:rsid w:val="000065BA"/>
    <w:rsid w:val="00006694"/>
    <w:rsid w:val="00006AA9"/>
    <w:rsid w:val="00006DCD"/>
    <w:rsid w:val="0000714B"/>
    <w:rsid w:val="000073DD"/>
    <w:rsid w:val="00007A98"/>
    <w:rsid w:val="00007DC7"/>
    <w:rsid w:val="000100BF"/>
    <w:rsid w:val="00010158"/>
    <w:rsid w:val="00010224"/>
    <w:rsid w:val="00010474"/>
    <w:rsid w:val="000104EE"/>
    <w:rsid w:val="00010616"/>
    <w:rsid w:val="000106E2"/>
    <w:rsid w:val="00010707"/>
    <w:rsid w:val="00010802"/>
    <w:rsid w:val="00010CF3"/>
    <w:rsid w:val="00010F2C"/>
    <w:rsid w:val="000115F4"/>
    <w:rsid w:val="00011624"/>
    <w:rsid w:val="0001168E"/>
    <w:rsid w:val="0001183D"/>
    <w:rsid w:val="00011E67"/>
    <w:rsid w:val="0001219A"/>
    <w:rsid w:val="00012492"/>
    <w:rsid w:val="000125B3"/>
    <w:rsid w:val="00012712"/>
    <w:rsid w:val="00012857"/>
    <w:rsid w:val="000128CB"/>
    <w:rsid w:val="00012968"/>
    <w:rsid w:val="00012ADA"/>
    <w:rsid w:val="00012C05"/>
    <w:rsid w:val="00012EEA"/>
    <w:rsid w:val="00012F7C"/>
    <w:rsid w:val="0001305D"/>
    <w:rsid w:val="0001318F"/>
    <w:rsid w:val="000131BC"/>
    <w:rsid w:val="00013955"/>
    <w:rsid w:val="00013D44"/>
    <w:rsid w:val="00014282"/>
    <w:rsid w:val="00014520"/>
    <w:rsid w:val="00014565"/>
    <w:rsid w:val="00014641"/>
    <w:rsid w:val="00014EE6"/>
    <w:rsid w:val="0001548D"/>
    <w:rsid w:val="000156CE"/>
    <w:rsid w:val="0001575A"/>
    <w:rsid w:val="00016715"/>
    <w:rsid w:val="00016A91"/>
    <w:rsid w:val="0001716D"/>
    <w:rsid w:val="000172C4"/>
    <w:rsid w:val="00017535"/>
    <w:rsid w:val="000179C2"/>
    <w:rsid w:val="00017C4F"/>
    <w:rsid w:val="0002004F"/>
    <w:rsid w:val="0002009C"/>
    <w:rsid w:val="00020593"/>
    <w:rsid w:val="000207D6"/>
    <w:rsid w:val="00020B47"/>
    <w:rsid w:val="000212F9"/>
    <w:rsid w:val="000213E5"/>
    <w:rsid w:val="0002142A"/>
    <w:rsid w:val="000215D8"/>
    <w:rsid w:val="00021C20"/>
    <w:rsid w:val="00022269"/>
    <w:rsid w:val="00022366"/>
    <w:rsid w:val="00022494"/>
    <w:rsid w:val="000224D0"/>
    <w:rsid w:val="00022837"/>
    <w:rsid w:val="00022A62"/>
    <w:rsid w:val="00022D3F"/>
    <w:rsid w:val="00022DBC"/>
    <w:rsid w:val="00022E73"/>
    <w:rsid w:val="00023326"/>
    <w:rsid w:val="00023677"/>
    <w:rsid w:val="0002378C"/>
    <w:rsid w:val="00024633"/>
    <w:rsid w:val="0002484B"/>
    <w:rsid w:val="00024CE3"/>
    <w:rsid w:val="00024D1F"/>
    <w:rsid w:val="00025717"/>
    <w:rsid w:val="00025811"/>
    <w:rsid w:val="00025E4F"/>
    <w:rsid w:val="00025E57"/>
    <w:rsid w:val="00025FDD"/>
    <w:rsid w:val="0002601C"/>
    <w:rsid w:val="00026B91"/>
    <w:rsid w:val="00026BCF"/>
    <w:rsid w:val="000276E3"/>
    <w:rsid w:val="00027756"/>
    <w:rsid w:val="000278E1"/>
    <w:rsid w:val="00027AAF"/>
    <w:rsid w:val="00027E82"/>
    <w:rsid w:val="000301F9"/>
    <w:rsid w:val="0003072C"/>
    <w:rsid w:val="00030866"/>
    <w:rsid w:val="000308A1"/>
    <w:rsid w:val="00030D3D"/>
    <w:rsid w:val="00031206"/>
    <w:rsid w:val="000312E8"/>
    <w:rsid w:val="00031512"/>
    <w:rsid w:val="000315E7"/>
    <w:rsid w:val="00031D27"/>
    <w:rsid w:val="00031E30"/>
    <w:rsid w:val="00031FAA"/>
    <w:rsid w:val="000323D0"/>
    <w:rsid w:val="0003242C"/>
    <w:rsid w:val="00032449"/>
    <w:rsid w:val="00032AFF"/>
    <w:rsid w:val="0003303D"/>
    <w:rsid w:val="000334A4"/>
    <w:rsid w:val="000339CC"/>
    <w:rsid w:val="00033C81"/>
    <w:rsid w:val="00033F92"/>
    <w:rsid w:val="00033FAF"/>
    <w:rsid w:val="000344BE"/>
    <w:rsid w:val="0003457A"/>
    <w:rsid w:val="000346C1"/>
    <w:rsid w:val="00034BA9"/>
    <w:rsid w:val="0003505E"/>
    <w:rsid w:val="000351E1"/>
    <w:rsid w:val="00035883"/>
    <w:rsid w:val="000358DD"/>
    <w:rsid w:val="000359BE"/>
    <w:rsid w:val="00035EC9"/>
    <w:rsid w:val="0003600A"/>
    <w:rsid w:val="00036050"/>
    <w:rsid w:val="00036586"/>
    <w:rsid w:val="000366FE"/>
    <w:rsid w:val="000367F8"/>
    <w:rsid w:val="000368AA"/>
    <w:rsid w:val="0003695E"/>
    <w:rsid w:val="00036A27"/>
    <w:rsid w:val="00036D88"/>
    <w:rsid w:val="00036FA2"/>
    <w:rsid w:val="000370A1"/>
    <w:rsid w:val="00037166"/>
    <w:rsid w:val="00037534"/>
    <w:rsid w:val="00037635"/>
    <w:rsid w:val="00037854"/>
    <w:rsid w:val="00037B6C"/>
    <w:rsid w:val="00037C0F"/>
    <w:rsid w:val="00037E7D"/>
    <w:rsid w:val="0004005D"/>
    <w:rsid w:val="00040080"/>
    <w:rsid w:val="00040ED6"/>
    <w:rsid w:val="0004122B"/>
    <w:rsid w:val="00041237"/>
    <w:rsid w:val="000415AA"/>
    <w:rsid w:val="000417E7"/>
    <w:rsid w:val="00041A17"/>
    <w:rsid w:val="00041A53"/>
    <w:rsid w:val="00041CB6"/>
    <w:rsid w:val="00041CF7"/>
    <w:rsid w:val="00041FD2"/>
    <w:rsid w:val="00041FED"/>
    <w:rsid w:val="00042171"/>
    <w:rsid w:val="00042405"/>
    <w:rsid w:val="00042558"/>
    <w:rsid w:val="00042C87"/>
    <w:rsid w:val="00042FBC"/>
    <w:rsid w:val="0004328C"/>
    <w:rsid w:val="00043385"/>
    <w:rsid w:val="0004355E"/>
    <w:rsid w:val="00043851"/>
    <w:rsid w:val="00043C07"/>
    <w:rsid w:val="000442E9"/>
    <w:rsid w:val="0004431E"/>
    <w:rsid w:val="000444B5"/>
    <w:rsid w:val="000445D9"/>
    <w:rsid w:val="00044632"/>
    <w:rsid w:val="00044B0F"/>
    <w:rsid w:val="00044F29"/>
    <w:rsid w:val="00044F9C"/>
    <w:rsid w:val="00045344"/>
    <w:rsid w:val="000453B3"/>
    <w:rsid w:val="00045566"/>
    <w:rsid w:val="00045BE1"/>
    <w:rsid w:val="00045D2B"/>
    <w:rsid w:val="00046856"/>
    <w:rsid w:val="000468C4"/>
    <w:rsid w:val="00047368"/>
    <w:rsid w:val="000503D6"/>
    <w:rsid w:val="00050BEE"/>
    <w:rsid w:val="00051593"/>
    <w:rsid w:val="000517B2"/>
    <w:rsid w:val="00051EBF"/>
    <w:rsid w:val="00051ED5"/>
    <w:rsid w:val="0005218F"/>
    <w:rsid w:val="000522AC"/>
    <w:rsid w:val="0005259A"/>
    <w:rsid w:val="000526BD"/>
    <w:rsid w:val="00052B5F"/>
    <w:rsid w:val="00052D60"/>
    <w:rsid w:val="00052F78"/>
    <w:rsid w:val="000531AA"/>
    <w:rsid w:val="0005344E"/>
    <w:rsid w:val="000537E9"/>
    <w:rsid w:val="00053F61"/>
    <w:rsid w:val="00054054"/>
    <w:rsid w:val="000542A7"/>
    <w:rsid w:val="000543A0"/>
    <w:rsid w:val="00054701"/>
    <w:rsid w:val="000547E5"/>
    <w:rsid w:val="00054822"/>
    <w:rsid w:val="00054D36"/>
    <w:rsid w:val="00055589"/>
    <w:rsid w:val="00055A0C"/>
    <w:rsid w:val="00055BD4"/>
    <w:rsid w:val="000560C5"/>
    <w:rsid w:val="00056DAC"/>
    <w:rsid w:val="00056EAF"/>
    <w:rsid w:val="00057068"/>
    <w:rsid w:val="000573EC"/>
    <w:rsid w:val="00057954"/>
    <w:rsid w:val="00057D14"/>
    <w:rsid w:val="0006000D"/>
    <w:rsid w:val="000600DA"/>
    <w:rsid w:val="000601F0"/>
    <w:rsid w:val="000603BD"/>
    <w:rsid w:val="000605C0"/>
    <w:rsid w:val="0006090D"/>
    <w:rsid w:val="00060B88"/>
    <w:rsid w:val="00060C20"/>
    <w:rsid w:val="0006127A"/>
    <w:rsid w:val="000612B3"/>
    <w:rsid w:val="00061989"/>
    <w:rsid w:val="00061F00"/>
    <w:rsid w:val="00062070"/>
    <w:rsid w:val="00062A5A"/>
    <w:rsid w:val="00062AED"/>
    <w:rsid w:val="00062B8D"/>
    <w:rsid w:val="00062C49"/>
    <w:rsid w:val="0006371D"/>
    <w:rsid w:val="00063CF4"/>
    <w:rsid w:val="00063DB5"/>
    <w:rsid w:val="00063F10"/>
    <w:rsid w:val="00064175"/>
    <w:rsid w:val="000643DC"/>
    <w:rsid w:val="0006455D"/>
    <w:rsid w:val="000646AF"/>
    <w:rsid w:val="0006492E"/>
    <w:rsid w:val="00065264"/>
    <w:rsid w:val="000655CF"/>
    <w:rsid w:val="00065619"/>
    <w:rsid w:val="0006563D"/>
    <w:rsid w:val="00065909"/>
    <w:rsid w:val="00066923"/>
    <w:rsid w:val="0006724E"/>
    <w:rsid w:val="00067590"/>
    <w:rsid w:val="0006763E"/>
    <w:rsid w:val="00067829"/>
    <w:rsid w:val="00067998"/>
    <w:rsid w:val="00067B63"/>
    <w:rsid w:val="0007019A"/>
    <w:rsid w:val="000701BF"/>
    <w:rsid w:val="000701C0"/>
    <w:rsid w:val="00070486"/>
    <w:rsid w:val="00070547"/>
    <w:rsid w:val="00070933"/>
    <w:rsid w:val="000709F2"/>
    <w:rsid w:val="00070E66"/>
    <w:rsid w:val="000711CB"/>
    <w:rsid w:val="00071389"/>
    <w:rsid w:val="000716E0"/>
    <w:rsid w:val="000717ED"/>
    <w:rsid w:val="0007196A"/>
    <w:rsid w:val="00071F41"/>
    <w:rsid w:val="00072373"/>
    <w:rsid w:val="0007287A"/>
    <w:rsid w:val="00072BAB"/>
    <w:rsid w:val="00072DB2"/>
    <w:rsid w:val="00072DDE"/>
    <w:rsid w:val="00073173"/>
    <w:rsid w:val="0007320B"/>
    <w:rsid w:val="0007353C"/>
    <w:rsid w:val="000737AF"/>
    <w:rsid w:val="0007385F"/>
    <w:rsid w:val="0007390B"/>
    <w:rsid w:val="00073966"/>
    <w:rsid w:val="00073ECD"/>
    <w:rsid w:val="000741CB"/>
    <w:rsid w:val="000741CD"/>
    <w:rsid w:val="000741FA"/>
    <w:rsid w:val="00074286"/>
    <w:rsid w:val="000744A7"/>
    <w:rsid w:val="00074584"/>
    <w:rsid w:val="00074A7C"/>
    <w:rsid w:val="00075041"/>
    <w:rsid w:val="00075619"/>
    <w:rsid w:val="000756B1"/>
    <w:rsid w:val="00075870"/>
    <w:rsid w:val="00075E5D"/>
    <w:rsid w:val="000760E0"/>
    <w:rsid w:val="00076445"/>
    <w:rsid w:val="000765D7"/>
    <w:rsid w:val="0007664F"/>
    <w:rsid w:val="0007668E"/>
    <w:rsid w:val="000766E5"/>
    <w:rsid w:val="0007672B"/>
    <w:rsid w:val="0007694B"/>
    <w:rsid w:val="00076A56"/>
    <w:rsid w:val="00076A98"/>
    <w:rsid w:val="00077051"/>
    <w:rsid w:val="00077AF6"/>
    <w:rsid w:val="000800A5"/>
    <w:rsid w:val="00080236"/>
    <w:rsid w:val="000809A6"/>
    <w:rsid w:val="0008126D"/>
    <w:rsid w:val="00082514"/>
    <w:rsid w:val="000825FB"/>
    <w:rsid w:val="0008265F"/>
    <w:rsid w:val="0008276C"/>
    <w:rsid w:val="00082E05"/>
    <w:rsid w:val="000832DA"/>
    <w:rsid w:val="00083347"/>
    <w:rsid w:val="00083526"/>
    <w:rsid w:val="000839FB"/>
    <w:rsid w:val="00083A1A"/>
    <w:rsid w:val="00083E6F"/>
    <w:rsid w:val="000842B9"/>
    <w:rsid w:val="00084C1B"/>
    <w:rsid w:val="00084FC1"/>
    <w:rsid w:val="000859E7"/>
    <w:rsid w:val="00085A0D"/>
    <w:rsid w:val="00086371"/>
    <w:rsid w:val="00086393"/>
    <w:rsid w:val="0008648A"/>
    <w:rsid w:val="00086546"/>
    <w:rsid w:val="000866AE"/>
    <w:rsid w:val="00086835"/>
    <w:rsid w:val="00086843"/>
    <w:rsid w:val="000869B9"/>
    <w:rsid w:val="00086B54"/>
    <w:rsid w:val="00086D10"/>
    <w:rsid w:val="00086D36"/>
    <w:rsid w:val="000871BF"/>
    <w:rsid w:val="00087294"/>
    <w:rsid w:val="000872C0"/>
    <w:rsid w:val="000874F9"/>
    <w:rsid w:val="00087668"/>
    <w:rsid w:val="000908D6"/>
    <w:rsid w:val="00090B6D"/>
    <w:rsid w:val="00090C34"/>
    <w:rsid w:val="00090F92"/>
    <w:rsid w:val="000912B6"/>
    <w:rsid w:val="00091574"/>
    <w:rsid w:val="0009178B"/>
    <w:rsid w:val="000918FB"/>
    <w:rsid w:val="00091BBC"/>
    <w:rsid w:val="00091C22"/>
    <w:rsid w:val="00091C56"/>
    <w:rsid w:val="00091DEE"/>
    <w:rsid w:val="00091F91"/>
    <w:rsid w:val="0009229C"/>
    <w:rsid w:val="000922FC"/>
    <w:rsid w:val="00092369"/>
    <w:rsid w:val="00092373"/>
    <w:rsid w:val="0009250B"/>
    <w:rsid w:val="00092658"/>
    <w:rsid w:val="00092871"/>
    <w:rsid w:val="00093032"/>
    <w:rsid w:val="00093A3D"/>
    <w:rsid w:val="00093C3A"/>
    <w:rsid w:val="00093CBA"/>
    <w:rsid w:val="000940C9"/>
    <w:rsid w:val="00094A99"/>
    <w:rsid w:val="00094B49"/>
    <w:rsid w:val="00094BF1"/>
    <w:rsid w:val="00094FF8"/>
    <w:rsid w:val="000950D1"/>
    <w:rsid w:val="0009537B"/>
    <w:rsid w:val="000956DE"/>
    <w:rsid w:val="00095C12"/>
    <w:rsid w:val="00097728"/>
    <w:rsid w:val="00097B41"/>
    <w:rsid w:val="000A03B3"/>
    <w:rsid w:val="000A04A3"/>
    <w:rsid w:val="000A0CF0"/>
    <w:rsid w:val="000A0DCB"/>
    <w:rsid w:val="000A0F99"/>
    <w:rsid w:val="000A1013"/>
    <w:rsid w:val="000A10C3"/>
    <w:rsid w:val="000A1494"/>
    <w:rsid w:val="000A1683"/>
    <w:rsid w:val="000A191D"/>
    <w:rsid w:val="000A1B56"/>
    <w:rsid w:val="000A1CAE"/>
    <w:rsid w:val="000A1CF3"/>
    <w:rsid w:val="000A1F85"/>
    <w:rsid w:val="000A1FA2"/>
    <w:rsid w:val="000A29F8"/>
    <w:rsid w:val="000A2B3E"/>
    <w:rsid w:val="000A2FAB"/>
    <w:rsid w:val="000A3194"/>
    <w:rsid w:val="000A3445"/>
    <w:rsid w:val="000A380A"/>
    <w:rsid w:val="000A3877"/>
    <w:rsid w:val="000A39C1"/>
    <w:rsid w:val="000A39C3"/>
    <w:rsid w:val="000A40CE"/>
    <w:rsid w:val="000A40DE"/>
    <w:rsid w:val="000A4276"/>
    <w:rsid w:val="000A4559"/>
    <w:rsid w:val="000A47CD"/>
    <w:rsid w:val="000A496A"/>
    <w:rsid w:val="000A4B33"/>
    <w:rsid w:val="000A4B34"/>
    <w:rsid w:val="000A4D92"/>
    <w:rsid w:val="000A525C"/>
    <w:rsid w:val="000A5389"/>
    <w:rsid w:val="000A58B1"/>
    <w:rsid w:val="000A5E75"/>
    <w:rsid w:val="000A6097"/>
    <w:rsid w:val="000A6E95"/>
    <w:rsid w:val="000A7262"/>
    <w:rsid w:val="000A72A4"/>
    <w:rsid w:val="000A74D9"/>
    <w:rsid w:val="000A7A5B"/>
    <w:rsid w:val="000A7D39"/>
    <w:rsid w:val="000A7E23"/>
    <w:rsid w:val="000A7E55"/>
    <w:rsid w:val="000B012E"/>
    <w:rsid w:val="000B03E3"/>
    <w:rsid w:val="000B0870"/>
    <w:rsid w:val="000B08BE"/>
    <w:rsid w:val="000B095A"/>
    <w:rsid w:val="000B11A7"/>
    <w:rsid w:val="000B124E"/>
    <w:rsid w:val="000B1522"/>
    <w:rsid w:val="000B1602"/>
    <w:rsid w:val="000B1C32"/>
    <w:rsid w:val="000B1FBD"/>
    <w:rsid w:val="000B20A5"/>
    <w:rsid w:val="000B2170"/>
    <w:rsid w:val="000B24EF"/>
    <w:rsid w:val="000B257D"/>
    <w:rsid w:val="000B2707"/>
    <w:rsid w:val="000B2790"/>
    <w:rsid w:val="000B292F"/>
    <w:rsid w:val="000B2C26"/>
    <w:rsid w:val="000B2CE0"/>
    <w:rsid w:val="000B30BA"/>
    <w:rsid w:val="000B3171"/>
    <w:rsid w:val="000B31A0"/>
    <w:rsid w:val="000B342E"/>
    <w:rsid w:val="000B34DA"/>
    <w:rsid w:val="000B370F"/>
    <w:rsid w:val="000B39E9"/>
    <w:rsid w:val="000B3CB5"/>
    <w:rsid w:val="000B3DEA"/>
    <w:rsid w:val="000B401D"/>
    <w:rsid w:val="000B40A8"/>
    <w:rsid w:val="000B4236"/>
    <w:rsid w:val="000B4372"/>
    <w:rsid w:val="000B45A0"/>
    <w:rsid w:val="000B46A0"/>
    <w:rsid w:val="000B513F"/>
    <w:rsid w:val="000B5301"/>
    <w:rsid w:val="000B550E"/>
    <w:rsid w:val="000B5AF0"/>
    <w:rsid w:val="000B5B09"/>
    <w:rsid w:val="000B6361"/>
    <w:rsid w:val="000B654B"/>
    <w:rsid w:val="000B6DDC"/>
    <w:rsid w:val="000B7049"/>
    <w:rsid w:val="000B71E4"/>
    <w:rsid w:val="000B753D"/>
    <w:rsid w:val="000B7547"/>
    <w:rsid w:val="000B75F3"/>
    <w:rsid w:val="000C091F"/>
    <w:rsid w:val="000C0C8D"/>
    <w:rsid w:val="000C0E1D"/>
    <w:rsid w:val="000C139F"/>
    <w:rsid w:val="000C1485"/>
    <w:rsid w:val="000C1685"/>
    <w:rsid w:val="000C1E89"/>
    <w:rsid w:val="000C2348"/>
    <w:rsid w:val="000C26D4"/>
    <w:rsid w:val="000C29EF"/>
    <w:rsid w:val="000C2A0A"/>
    <w:rsid w:val="000C2C2B"/>
    <w:rsid w:val="000C3571"/>
    <w:rsid w:val="000C362D"/>
    <w:rsid w:val="000C3682"/>
    <w:rsid w:val="000C3B47"/>
    <w:rsid w:val="000C4018"/>
    <w:rsid w:val="000C4073"/>
    <w:rsid w:val="000C4194"/>
    <w:rsid w:val="000C49B8"/>
    <w:rsid w:val="000C4D29"/>
    <w:rsid w:val="000C4FA4"/>
    <w:rsid w:val="000C5002"/>
    <w:rsid w:val="000C5255"/>
    <w:rsid w:val="000C626A"/>
    <w:rsid w:val="000C62FA"/>
    <w:rsid w:val="000C65AD"/>
    <w:rsid w:val="000C69AD"/>
    <w:rsid w:val="000C69C7"/>
    <w:rsid w:val="000C6AB2"/>
    <w:rsid w:val="000C7859"/>
    <w:rsid w:val="000C7987"/>
    <w:rsid w:val="000C79D4"/>
    <w:rsid w:val="000C7A3A"/>
    <w:rsid w:val="000C7CB9"/>
    <w:rsid w:val="000C7CD7"/>
    <w:rsid w:val="000C7E0A"/>
    <w:rsid w:val="000D06FB"/>
    <w:rsid w:val="000D0FED"/>
    <w:rsid w:val="000D105C"/>
    <w:rsid w:val="000D195E"/>
    <w:rsid w:val="000D1AC8"/>
    <w:rsid w:val="000D1AEB"/>
    <w:rsid w:val="000D1ED6"/>
    <w:rsid w:val="000D1F51"/>
    <w:rsid w:val="000D2113"/>
    <w:rsid w:val="000D2125"/>
    <w:rsid w:val="000D2403"/>
    <w:rsid w:val="000D277A"/>
    <w:rsid w:val="000D2BA4"/>
    <w:rsid w:val="000D3102"/>
    <w:rsid w:val="000D31ED"/>
    <w:rsid w:val="000D3244"/>
    <w:rsid w:val="000D387E"/>
    <w:rsid w:val="000D397E"/>
    <w:rsid w:val="000D3D47"/>
    <w:rsid w:val="000D3EE8"/>
    <w:rsid w:val="000D3F5C"/>
    <w:rsid w:val="000D426C"/>
    <w:rsid w:val="000D42CC"/>
    <w:rsid w:val="000D442E"/>
    <w:rsid w:val="000D44D7"/>
    <w:rsid w:val="000D48CC"/>
    <w:rsid w:val="000D4A7A"/>
    <w:rsid w:val="000D4AC9"/>
    <w:rsid w:val="000D4B9E"/>
    <w:rsid w:val="000D4D82"/>
    <w:rsid w:val="000D513A"/>
    <w:rsid w:val="000D5219"/>
    <w:rsid w:val="000D52DD"/>
    <w:rsid w:val="000D552C"/>
    <w:rsid w:val="000D5A23"/>
    <w:rsid w:val="000D5B81"/>
    <w:rsid w:val="000D5BB1"/>
    <w:rsid w:val="000D5C29"/>
    <w:rsid w:val="000D5F22"/>
    <w:rsid w:val="000D5FCC"/>
    <w:rsid w:val="000D6222"/>
    <w:rsid w:val="000D6285"/>
    <w:rsid w:val="000D6649"/>
    <w:rsid w:val="000D6777"/>
    <w:rsid w:val="000D67FF"/>
    <w:rsid w:val="000D6ADC"/>
    <w:rsid w:val="000D72C1"/>
    <w:rsid w:val="000D733E"/>
    <w:rsid w:val="000D7824"/>
    <w:rsid w:val="000D78D1"/>
    <w:rsid w:val="000D799E"/>
    <w:rsid w:val="000D7C30"/>
    <w:rsid w:val="000E09EA"/>
    <w:rsid w:val="000E0E99"/>
    <w:rsid w:val="000E0EB4"/>
    <w:rsid w:val="000E0EC0"/>
    <w:rsid w:val="000E0FB5"/>
    <w:rsid w:val="000E1158"/>
    <w:rsid w:val="000E1340"/>
    <w:rsid w:val="000E1816"/>
    <w:rsid w:val="000E18DB"/>
    <w:rsid w:val="000E1BE4"/>
    <w:rsid w:val="000E1DD2"/>
    <w:rsid w:val="000E1E57"/>
    <w:rsid w:val="000E1E5D"/>
    <w:rsid w:val="000E1E9D"/>
    <w:rsid w:val="000E2035"/>
    <w:rsid w:val="000E2043"/>
    <w:rsid w:val="000E209F"/>
    <w:rsid w:val="000E21F5"/>
    <w:rsid w:val="000E2413"/>
    <w:rsid w:val="000E27D1"/>
    <w:rsid w:val="000E2950"/>
    <w:rsid w:val="000E29F2"/>
    <w:rsid w:val="000E2A30"/>
    <w:rsid w:val="000E2A42"/>
    <w:rsid w:val="000E2AEE"/>
    <w:rsid w:val="000E2B59"/>
    <w:rsid w:val="000E2D76"/>
    <w:rsid w:val="000E2F1C"/>
    <w:rsid w:val="000E348A"/>
    <w:rsid w:val="000E3700"/>
    <w:rsid w:val="000E38E4"/>
    <w:rsid w:val="000E3B74"/>
    <w:rsid w:val="000E3F78"/>
    <w:rsid w:val="000E4017"/>
    <w:rsid w:val="000E422E"/>
    <w:rsid w:val="000E433D"/>
    <w:rsid w:val="000E4FA5"/>
    <w:rsid w:val="000E51E0"/>
    <w:rsid w:val="000E5474"/>
    <w:rsid w:val="000E58D3"/>
    <w:rsid w:val="000E5FCE"/>
    <w:rsid w:val="000E6043"/>
    <w:rsid w:val="000E625B"/>
    <w:rsid w:val="000E6386"/>
    <w:rsid w:val="000E6879"/>
    <w:rsid w:val="000E6BF0"/>
    <w:rsid w:val="000E7032"/>
    <w:rsid w:val="000E7131"/>
    <w:rsid w:val="000E7141"/>
    <w:rsid w:val="000E7BF4"/>
    <w:rsid w:val="000E7C6D"/>
    <w:rsid w:val="000E7DA1"/>
    <w:rsid w:val="000F0027"/>
    <w:rsid w:val="000F03E9"/>
    <w:rsid w:val="000F0472"/>
    <w:rsid w:val="000F0488"/>
    <w:rsid w:val="000F055B"/>
    <w:rsid w:val="000F0733"/>
    <w:rsid w:val="000F0823"/>
    <w:rsid w:val="000F09B9"/>
    <w:rsid w:val="000F1207"/>
    <w:rsid w:val="000F13C5"/>
    <w:rsid w:val="000F177C"/>
    <w:rsid w:val="000F1863"/>
    <w:rsid w:val="000F1F59"/>
    <w:rsid w:val="000F21A3"/>
    <w:rsid w:val="000F23EF"/>
    <w:rsid w:val="000F2D64"/>
    <w:rsid w:val="000F2F23"/>
    <w:rsid w:val="000F32DD"/>
    <w:rsid w:val="000F3491"/>
    <w:rsid w:val="000F3886"/>
    <w:rsid w:val="000F38E8"/>
    <w:rsid w:val="000F38F5"/>
    <w:rsid w:val="000F3B0A"/>
    <w:rsid w:val="000F3BF8"/>
    <w:rsid w:val="000F3F9F"/>
    <w:rsid w:val="000F40E9"/>
    <w:rsid w:val="000F41FC"/>
    <w:rsid w:val="000F423A"/>
    <w:rsid w:val="000F49EC"/>
    <w:rsid w:val="000F4ABC"/>
    <w:rsid w:val="000F5061"/>
    <w:rsid w:val="000F5A61"/>
    <w:rsid w:val="000F65E3"/>
    <w:rsid w:val="000F6810"/>
    <w:rsid w:val="000F6896"/>
    <w:rsid w:val="000F7284"/>
    <w:rsid w:val="000F7449"/>
    <w:rsid w:val="000F7879"/>
    <w:rsid w:val="000F7D1C"/>
    <w:rsid w:val="000F7DC9"/>
    <w:rsid w:val="00100318"/>
    <w:rsid w:val="001004D2"/>
    <w:rsid w:val="001004DB"/>
    <w:rsid w:val="001006CF"/>
    <w:rsid w:val="00100CE1"/>
    <w:rsid w:val="00100CE6"/>
    <w:rsid w:val="00100DBF"/>
    <w:rsid w:val="00101806"/>
    <w:rsid w:val="00101824"/>
    <w:rsid w:val="00101994"/>
    <w:rsid w:val="00101A60"/>
    <w:rsid w:val="00101B52"/>
    <w:rsid w:val="00101EFF"/>
    <w:rsid w:val="001025C2"/>
    <w:rsid w:val="00102AFB"/>
    <w:rsid w:val="00102B76"/>
    <w:rsid w:val="00102D09"/>
    <w:rsid w:val="00103492"/>
    <w:rsid w:val="00103839"/>
    <w:rsid w:val="001038AC"/>
    <w:rsid w:val="00103F01"/>
    <w:rsid w:val="00103FA0"/>
    <w:rsid w:val="001042BF"/>
    <w:rsid w:val="00104363"/>
    <w:rsid w:val="00104564"/>
    <w:rsid w:val="00104BD7"/>
    <w:rsid w:val="00105149"/>
    <w:rsid w:val="0010574A"/>
    <w:rsid w:val="00105755"/>
    <w:rsid w:val="00105760"/>
    <w:rsid w:val="001057B3"/>
    <w:rsid w:val="00105A5B"/>
    <w:rsid w:val="00105AB1"/>
    <w:rsid w:val="0010634D"/>
    <w:rsid w:val="00106C54"/>
    <w:rsid w:val="00106DCD"/>
    <w:rsid w:val="001075DA"/>
    <w:rsid w:val="0010793D"/>
    <w:rsid w:val="00107F13"/>
    <w:rsid w:val="00110005"/>
    <w:rsid w:val="0011038B"/>
    <w:rsid w:val="00110394"/>
    <w:rsid w:val="0011073F"/>
    <w:rsid w:val="00110B9D"/>
    <w:rsid w:val="00110DF1"/>
    <w:rsid w:val="001114EF"/>
    <w:rsid w:val="00111674"/>
    <w:rsid w:val="001116BD"/>
    <w:rsid w:val="00111A78"/>
    <w:rsid w:val="00111B85"/>
    <w:rsid w:val="00111E50"/>
    <w:rsid w:val="001121F5"/>
    <w:rsid w:val="0011240C"/>
    <w:rsid w:val="001126F8"/>
    <w:rsid w:val="00112772"/>
    <w:rsid w:val="0011283F"/>
    <w:rsid w:val="00112853"/>
    <w:rsid w:val="0011288A"/>
    <w:rsid w:val="00112BE3"/>
    <w:rsid w:val="00112E76"/>
    <w:rsid w:val="0011328C"/>
    <w:rsid w:val="00113730"/>
    <w:rsid w:val="0011380B"/>
    <w:rsid w:val="001138E6"/>
    <w:rsid w:val="00113A90"/>
    <w:rsid w:val="00114026"/>
    <w:rsid w:val="001145E1"/>
    <w:rsid w:val="0011472B"/>
    <w:rsid w:val="00114AED"/>
    <w:rsid w:val="00115165"/>
    <w:rsid w:val="00115774"/>
    <w:rsid w:val="001158C5"/>
    <w:rsid w:val="001158DB"/>
    <w:rsid w:val="00115A92"/>
    <w:rsid w:val="00115BB3"/>
    <w:rsid w:val="00116ACE"/>
    <w:rsid w:val="00116C3D"/>
    <w:rsid w:val="00116F85"/>
    <w:rsid w:val="00116FD5"/>
    <w:rsid w:val="001172D5"/>
    <w:rsid w:val="0011750D"/>
    <w:rsid w:val="00117A8F"/>
    <w:rsid w:val="00117B27"/>
    <w:rsid w:val="00117B9D"/>
    <w:rsid w:val="00117CA6"/>
    <w:rsid w:val="00117D3E"/>
    <w:rsid w:val="0012050F"/>
    <w:rsid w:val="00120882"/>
    <w:rsid w:val="00120E6B"/>
    <w:rsid w:val="001213B8"/>
    <w:rsid w:val="0012174E"/>
    <w:rsid w:val="001218B7"/>
    <w:rsid w:val="0012211E"/>
    <w:rsid w:val="001221F0"/>
    <w:rsid w:val="001223CE"/>
    <w:rsid w:val="00123239"/>
    <w:rsid w:val="00123945"/>
    <w:rsid w:val="00123BDA"/>
    <w:rsid w:val="00123F41"/>
    <w:rsid w:val="0012459E"/>
    <w:rsid w:val="00124746"/>
    <w:rsid w:val="00124A51"/>
    <w:rsid w:val="00125178"/>
    <w:rsid w:val="0012585E"/>
    <w:rsid w:val="00125FD1"/>
    <w:rsid w:val="0012627D"/>
    <w:rsid w:val="00126444"/>
    <w:rsid w:val="00126458"/>
    <w:rsid w:val="0012649E"/>
    <w:rsid w:val="001268B3"/>
    <w:rsid w:val="00126A4E"/>
    <w:rsid w:val="00126E3C"/>
    <w:rsid w:val="00126EAD"/>
    <w:rsid w:val="001274F0"/>
    <w:rsid w:val="001274FA"/>
    <w:rsid w:val="00127BE3"/>
    <w:rsid w:val="001304B1"/>
    <w:rsid w:val="00130A8A"/>
    <w:rsid w:val="00130E4F"/>
    <w:rsid w:val="001310C0"/>
    <w:rsid w:val="001315E7"/>
    <w:rsid w:val="00132091"/>
    <w:rsid w:val="001327B7"/>
    <w:rsid w:val="00132C6B"/>
    <w:rsid w:val="00132D1A"/>
    <w:rsid w:val="00132D7A"/>
    <w:rsid w:val="0013335A"/>
    <w:rsid w:val="001338B6"/>
    <w:rsid w:val="0013397C"/>
    <w:rsid w:val="00133A25"/>
    <w:rsid w:val="00133E65"/>
    <w:rsid w:val="0013424B"/>
    <w:rsid w:val="001344DD"/>
    <w:rsid w:val="001348F6"/>
    <w:rsid w:val="00134A77"/>
    <w:rsid w:val="00134C02"/>
    <w:rsid w:val="00134C4C"/>
    <w:rsid w:val="00134C98"/>
    <w:rsid w:val="001353A8"/>
    <w:rsid w:val="00135671"/>
    <w:rsid w:val="00136060"/>
    <w:rsid w:val="001360CA"/>
    <w:rsid w:val="001362AE"/>
    <w:rsid w:val="00136482"/>
    <w:rsid w:val="0013692E"/>
    <w:rsid w:val="00137162"/>
    <w:rsid w:val="001374DB"/>
    <w:rsid w:val="001375F3"/>
    <w:rsid w:val="001377C0"/>
    <w:rsid w:val="0014008B"/>
    <w:rsid w:val="001401DB"/>
    <w:rsid w:val="0014023F"/>
    <w:rsid w:val="0014034B"/>
    <w:rsid w:val="00140E84"/>
    <w:rsid w:val="00140F10"/>
    <w:rsid w:val="00141234"/>
    <w:rsid w:val="00141604"/>
    <w:rsid w:val="00141B80"/>
    <w:rsid w:val="00141C3E"/>
    <w:rsid w:val="00141C63"/>
    <w:rsid w:val="00141D6A"/>
    <w:rsid w:val="00142453"/>
    <w:rsid w:val="001424EB"/>
    <w:rsid w:val="00142A11"/>
    <w:rsid w:val="00142A39"/>
    <w:rsid w:val="00142B9F"/>
    <w:rsid w:val="00142E01"/>
    <w:rsid w:val="00143B69"/>
    <w:rsid w:val="00144204"/>
    <w:rsid w:val="0014445C"/>
    <w:rsid w:val="00144591"/>
    <w:rsid w:val="001449C5"/>
    <w:rsid w:val="00144C65"/>
    <w:rsid w:val="00144FA1"/>
    <w:rsid w:val="00145494"/>
    <w:rsid w:val="00145543"/>
    <w:rsid w:val="00145EFA"/>
    <w:rsid w:val="00145F26"/>
    <w:rsid w:val="0014615F"/>
    <w:rsid w:val="001463D5"/>
    <w:rsid w:val="00146C11"/>
    <w:rsid w:val="001475DF"/>
    <w:rsid w:val="00150078"/>
    <w:rsid w:val="001500FB"/>
    <w:rsid w:val="001507F6"/>
    <w:rsid w:val="00150F05"/>
    <w:rsid w:val="00150F86"/>
    <w:rsid w:val="0015183B"/>
    <w:rsid w:val="00151958"/>
    <w:rsid w:val="001527FF"/>
    <w:rsid w:val="00152A15"/>
    <w:rsid w:val="00152D1E"/>
    <w:rsid w:val="001532A9"/>
    <w:rsid w:val="00153665"/>
    <w:rsid w:val="00153A33"/>
    <w:rsid w:val="00153C06"/>
    <w:rsid w:val="00153C4E"/>
    <w:rsid w:val="00153E8C"/>
    <w:rsid w:val="00154DD8"/>
    <w:rsid w:val="00155334"/>
    <w:rsid w:val="001557DF"/>
    <w:rsid w:val="0015588D"/>
    <w:rsid w:val="00155949"/>
    <w:rsid w:val="00155A2E"/>
    <w:rsid w:val="00155AD3"/>
    <w:rsid w:val="00156318"/>
    <w:rsid w:val="00156952"/>
    <w:rsid w:val="00156C86"/>
    <w:rsid w:val="00156D80"/>
    <w:rsid w:val="00156DDA"/>
    <w:rsid w:val="00157143"/>
    <w:rsid w:val="001572F5"/>
    <w:rsid w:val="00157335"/>
    <w:rsid w:val="0015786A"/>
    <w:rsid w:val="0015797E"/>
    <w:rsid w:val="00157D36"/>
    <w:rsid w:val="001601AB"/>
    <w:rsid w:val="00160834"/>
    <w:rsid w:val="00160907"/>
    <w:rsid w:val="00160FC8"/>
    <w:rsid w:val="001613D8"/>
    <w:rsid w:val="00161AB9"/>
    <w:rsid w:val="00161F77"/>
    <w:rsid w:val="001620C2"/>
    <w:rsid w:val="00162200"/>
    <w:rsid w:val="00162277"/>
    <w:rsid w:val="001622BC"/>
    <w:rsid w:val="0016244B"/>
    <w:rsid w:val="0016250B"/>
    <w:rsid w:val="001627DD"/>
    <w:rsid w:val="0016288B"/>
    <w:rsid w:val="00162AD4"/>
    <w:rsid w:val="00162EA6"/>
    <w:rsid w:val="00163965"/>
    <w:rsid w:val="001639AE"/>
    <w:rsid w:val="00163A1F"/>
    <w:rsid w:val="00163D42"/>
    <w:rsid w:val="0016438F"/>
    <w:rsid w:val="00164BB5"/>
    <w:rsid w:val="00164DA9"/>
    <w:rsid w:val="001651CA"/>
    <w:rsid w:val="0016550A"/>
    <w:rsid w:val="00165C0E"/>
    <w:rsid w:val="00165F09"/>
    <w:rsid w:val="00166AAB"/>
    <w:rsid w:val="00166AB6"/>
    <w:rsid w:val="00166B63"/>
    <w:rsid w:val="00166B77"/>
    <w:rsid w:val="00166C1C"/>
    <w:rsid w:val="00167DD2"/>
    <w:rsid w:val="00167DEF"/>
    <w:rsid w:val="00167ECF"/>
    <w:rsid w:val="00167F93"/>
    <w:rsid w:val="00167FEE"/>
    <w:rsid w:val="001702E3"/>
    <w:rsid w:val="0017030C"/>
    <w:rsid w:val="00170312"/>
    <w:rsid w:val="001706B2"/>
    <w:rsid w:val="0017079A"/>
    <w:rsid w:val="001707F9"/>
    <w:rsid w:val="00170CB4"/>
    <w:rsid w:val="00171A50"/>
    <w:rsid w:val="00171B54"/>
    <w:rsid w:val="00171E6E"/>
    <w:rsid w:val="00171ED5"/>
    <w:rsid w:val="00171EEF"/>
    <w:rsid w:val="00171EFE"/>
    <w:rsid w:val="001720F0"/>
    <w:rsid w:val="001720FD"/>
    <w:rsid w:val="00172201"/>
    <w:rsid w:val="001722AC"/>
    <w:rsid w:val="0017237F"/>
    <w:rsid w:val="001724FE"/>
    <w:rsid w:val="00172516"/>
    <w:rsid w:val="00172A21"/>
    <w:rsid w:val="00172AD1"/>
    <w:rsid w:val="00173356"/>
    <w:rsid w:val="00173A0D"/>
    <w:rsid w:val="00173D5B"/>
    <w:rsid w:val="00173DFB"/>
    <w:rsid w:val="00173E17"/>
    <w:rsid w:val="00173E42"/>
    <w:rsid w:val="001740A7"/>
    <w:rsid w:val="00174365"/>
    <w:rsid w:val="00174396"/>
    <w:rsid w:val="0017464D"/>
    <w:rsid w:val="00174776"/>
    <w:rsid w:val="00174792"/>
    <w:rsid w:val="00174901"/>
    <w:rsid w:val="00174A1B"/>
    <w:rsid w:val="00174C65"/>
    <w:rsid w:val="00175283"/>
    <w:rsid w:val="0017547E"/>
    <w:rsid w:val="00175B3C"/>
    <w:rsid w:val="001763D6"/>
    <w:rsid w:val="001764E5"/>
    <w:rsid w:val="00176557"/>
    <w:rsid w:val="001765A7"/>
    <w:rsid w:val="00176835"/>
    <w:rsid w:val="001769A9"/>
    <w:rsid w:val="001769C8"/>
    <w:rsid w:val="00176A7A"/>
    <w:rsid w:val="00177105"/>
    <w:rsid w:val="00177431"/>
    <w:rsid w:val="001778F4"/>
    <w:rsid w:val="00177B7B"/>
    <w:rsid w:val="00177DB9"/>
    <w:rsid w:val="001803EA"/>
    <w:rsid w:val="001807A7"/>
    <w:rsid w:val="00180E18"/>
    <w:rsid w:val="00180E7D"/>
    <w:rsid w:val="00181170"/>
    <w:rsid w:val="0018135A"/>
    <w:rsid w:val="001817A0"/>
    <w:rsid w:val="00181B02"/>
    <w:rsid w:val="00181B2F"/>
    <w:rsid w:val="00182306"/>
    <w:rsid w:val="0018263A"/>
    <w:rsid w:val="001826E6"/>
    <w:rsid w:val="00182A4C"/>
    <w:rsid w:val="00182E88"/>
    <w:rsid w:val="00182F80"/>
    <w:rsid w:val="00182F93"/>
    <w:rsid w:val="00183468"/>
    <w:rsid w:val="00183497"/>
    <w:rsid w:val="001835B8"/>
    <w:rsid w:val="001837FD"/>
    <w:rsid w:val="00183A61"/>
    <w:rsid w:val="00183F05"/>
    <w:rsid w:val="001841A9"/>
    <w:rsid w:val="00184658"/>
    <w:rsid w:val="0018488C"/>
    <w:rsid w:val="00185646"/>
    <w:rsid w:val="001856BF"/>
    <w:rsid w:val="0018575F"/>
    <w:rsid w:val="00186075"/>
    <w:rsid w:val="001860D0"/>
    <w:rsid w:val="001864FA"/>
    <w:rsid w:val="00186617"/>
    <w:rsid w:val="001866DB"/>
    <w:rsid w:val="00187153"/>
    <w:rsid w:val="00187421"/>
    <w:rsid w:val="0018761F"/>
    <w:rsid w:val="0018775E"/>
    <w:rsid w:val="00187AD8"/>
    <w:rsid w:val="00187BED"/>
    <w:rsid w:val="0019030F"/>
    <w:rsid w:val="00190552"/>
    <w:rsid w:val="001907FD"/>
    <w:rsid w:val="00190B69"/>
    <w:rsid w:val="001913F6"/>
    <w:rsid w:val="00191D21"/>
    <w:rsid w:val="00191DBC"/>
    <w:rsid w:val="00192295"/>
    <w:rsid w:val="00192692"/>
    <w:rsid w:val="00192841"/>
    <w:rsid w:val="001928CE"/>
    <w:rsid w:val="001928DC"/>
    <w:rsid w:val="00192FDC"/>
    <w:rsid w:val="001933E4"/>
    <w:rsid w:val="0019357C"/>
    <w:rsid w:val="001935FE"/>
    <w:rsid w:val="0019375F"/>
    <w:rsid w:val="00193A5F"/>
    <w:rsid w:val="00193DB4"/>
    <w:rsid w:val="001943E0"/>
    <w:rsid w:val="00194583"/>
    <w:rsid w:val="00194BDA"/>
    <w:rsid w:val="00194D6A"/>
    <w:rsid w:val="00194F4B"/>
    <w:rsid w:val="001950ED"/>
    <w:rsid w:val="00195288"/>
    <w:rsid w:val="00195A19"/>
    <w:rsid w:val="00195B6C"/>
    <w:rsid w:val="00196077"/>
    <w:rsid w:val="0019679A"/>
    <w:rsid w:val="001967F4"/>
    <w:rsid w:val="00196A7A"/>
    <w:rsid w:val="00196C5D"/>
    <w:rsid w:val="001970BC"/>
    <w:rsid w:val="001978B6"/>
    <w:rsid w:val="00197AE7"/>
    <w:rsid w:val="00197BD4"/>
    <w:rsid w:val="00197E31"/>
    <w:rsid w:val="00197F95"/>
    <w:rsid w:val="001A0315"/>
    <w:rsid w:val="001A0434"/>
    <w:rsid w:val="001A07AE"/>
    <w:rsid w:val="001A0DA3"/>
    <w:rsid w:val="001A0EE4"/>
    <w:rsid w:val="001A139A"/>
    <w:rsid w:val="001A157F"/>
    <w:rsid w:val="001A18CE"/>
    <w:rsid w:val="001A26F5"/>
    <w:rsid w:val="001A2751"/>
    <w:rsid w:val="001A2BCB"/>
    <w:rsid w:val="001A2FA9"/>
    <w:rsid w:val="001A30E1"/>
    <w:rsid w:val="001A35A2"/>
    <w:rsid w:val="001A382C"/>
    <w:rsid w:val="001A38B1"/>
    <w:rsid w:val="001A3B6F"/>
    <w:rsid w:val="001A3E46"/>
    <w:rsid w:val="001A49E7"/>
    <w:rsid w:val="001A4F4A"/>
    <w:rsid w:val="001A5494"/>
    <w:rsid w:val="001A5B0C"/>
    <w:rsid w:val="001A63BE"/>
    <w:rsid w:val="001A65DE"/>
    <w:rsid w:val="001A663C"/>
    <w:rsid w:val="001A679E"/>
    <w:rsid w:val="001A6FD9"/>
    <w:rsid w:val="001A722B"/>
    <w:rsid w:val="001A7293"/>
    <w:rsid w:val="001A75EC"/>
    <w:rsid w:val="001A771B"/>
    <w:rsid w:val="001A78B9"/>
    <w:rsid w:val="001A7B0B"/>
    <w:rsid w:val="001A7E56"/>
    <w:rsid w:val="001A7EBB"/>
    <w:rsid w:val="001B030B"/>
    <w:rsid w:val="001B041A"/>
    <w:rsid w:val="001B05CA"/>
    <w:rsid w:val="001B0C29"/>
    <w:rsid w:val="001B0C6D"/>
    <w:rsid w:val="001B0D2B"/>
    <w:rsid w:val="001B0FD9"/>
    <w:rsid w:val="001B123D"/>
    <w:rsid w:val="001B14CC"/>
    <w:rsid w:val="001B1502"/>
    <w:rsid w:val="001B1EC6"/>
    <w:rsid w:val="001B293F"/>
    <w:rsid w:val="001B2AB4"/>
    <w:rsid w:val="001B2CDE"/>
    <w:rsid w:val="001B2E2D"/>
    <w:rsid w:val="001B2EC9"/>
    <w:rsid w:val="001B2FF4"/>
    <w:rsid w:val="001B30F2"/>
    <w:rsid w:val="001B3336"/>
    <w:rsid w:val="001B3482"/>
    <w:rsid w:val="001B390A"/>
    <w:rsid w:val="001B3EF6"/>
    <w:rsid w:val="001B4056"/>
    <w:rsid w:val="001B4101"/>
    <w:rsid w:val="001B4B1A"/>
    <w:rsid w:val="001B4FA5"/>
    <w:rsid w:val="001B5189"/>
    <w:rsid w:val="001B527A"/>
    <w:rsid w:val="001B5573"/>
    <w:rsid w:val="001B59F2"/>
    <w:rsid w:val="001B5FA0"/>
    <w:rsid w:val="001B5FA4"/>
    <w:rsid w:val="001B6119"/>
    <w:rsid w:val="001B6285"/>
    <w:rsid w:val="001B640D"/>
    <w:rsid w:val="001B64FE"/>
    <w:rsid w:val="001B6610"/>
    <w:rsid w:val="001B6639"/>
    <w:rsid w:val="001B66D8"/>
    <w:rsid w:val="001B69E0"/>
    <w:rsid w:val="001B76CD"/>
    <w:rsid w:val="001B77FD"/>
    <w:rsid w:val="001B7979"/>
    <w:rsid w:val="001B79F7"/>
    <w:rsid w:val="001C057C"/>
    <w:rsid w:val="001C0B7C"/>
    <w:rsid w:val="001C1876"/>
    <w:rsid w:val="001C1993"/>
    <w:rsid w:val="001C227F"/>
    <w:rsid w:val="001C2312"/>
    <w:rsid w:val="001C2314"/>
    <w:rsid w:val="001C236B"/>
    <w:rsid w:val="001C2728"/>
    <w:rsid w:val="001C2D99"/>
    <w:rsid w:val="001C2FA3"/>
    <w:rsid w:val="001C2FD2"/>
    <w:rsid w:val="001C3369"/>
    <w:rsid w:val="001C35BA"/>
    <w:rsid w:val="001C36A8"/>
    <w:rsid w:val="001C3C37"/>
    <w:rsid w:val="001C4053"/>
    <w:rsid w:val="001C405F"/>
    <w:rsid w:val="001C40C9"/>
    <w:rsid w:val="001C4755"/>
    <w:rsid w:val="001C530D"/>
    <w:rsid w:val="001C553C"/>
    <w:rsid w:val="001C56BD"/>
    <w:rsid w:val="001C682F"/>
    <w:rsid w:val="001C6D4D"/>
    <w:rsid w:val="001C6DD5"/>
    <w:rsid w:val="001C7C96"/>
    <w:rsid w:val="001C7D2E"/>
    <w:rsid w:val="001D00CA"/>
    <w:rsid w:val="001D04EF"/>
    <w:rsid w:val="001D080C"/>
    <w:rsid w:val="001D0E5F"/>
    <w:rsid w:val="001D111E"/>
    <w:rsid w:val="001D112E"/>
    <w:rsid w:val="001D167C"/>
    <w:rsid w:val="001D16A8"/>
    <w:rsid w:val="001D1ABB"/>
    <w:rsid w:val="001D1B1C"/>
    <w:rsid w:val="001D1BB9"/>
    <w:rsid w:val="001D2046"/>
    <w:rsid w:val="001D22BA"/>
    <w:rsid w:val="001D2502"/>
    <w:rsid w:val="001D2550"/>
    <w:rsid w:val="001D2A62"/>
    <w:rsid w:val="001D2BF2"/>
    <w:rsid w:val="001D2DA2"/>
    <w:rsid w:val="001D318D"/>
    <w:rsid w:val="001D3712"/>
    <w:rsid w:val="001D3BA7"/>
    <w:rsid w:val="001D3BE6"/>
    <w:rsid w:val="001D3F4F"/>
    <w:rsid w:val="001D44FD"/>
    <w:rsid w:val="001D528C"/>
    <w:rsid w:val="001D573A"/>
    <w:rsid w:val="001D6433"/>
    <w:rsid w:val="001D69DB"/>
    <w:rsid w:val="001D6BA2"/>
    <w:rsid w:val="001D6BEB"/>
    <w:rsid w:val="001D6D54"/>
    <w:rsid w:val="001D7557"/>
    <w:rsid w:val="001D79B1"/>
    <w:rsid w:val="001E024D"/>
    <w:rsid w:val="001E028E"/>
    <w:rsid w:val="001E02F3"/>
    <w:rsid w:val="001E0412"/>
    <w:rsid w:val="001E0A1D"/>
    <w:rsid w:val="001E0B3F"/>
    <w:rsid w:val="001E14DA"/>
    <w:rsid w:val="001E1746"/>
    <w:rsid w:val="001E1BC3"/>
    <w:rsid w:val="001E1C1D"/>
    <w:rsid w:val="001E2176"/>
    <w:rsid w:val="001E294F"/>
    <w:rsid w:val="001E29D0"/>
    <w:rsid w:val="001E29EA"/>
    <w:rsid w:val="001E2CBA"/>
    <w:rsid w:val="001E3132"/>
    <w:rsid w:val="001E313E"/>
    <w:rsid w:val="001E32B6"/>
    <w:rsid w:val="001E3530"/>
    <w:rsid w:val="001E35E5"/>
    <w:rsid w:val="001E3626"/>
    <w:rsid w:val="001E3947"/>
    <w:rsid w:val="001E3E3E"/>
    <w:rsid w:val="001E3FEF"/>
    <w:rsid w:val="001E4141"/>
    <w:rsid w:val="001E4594"/>
    <w:rsid w:val="001E4607"/>
    <w:rsid w:val="001E4870"/>
    <w:rsid w:val="001E4D89"/>
    <w:rsid w:val="001E4DC1"/>
    <w:rsid w:val="001E5231"/>
    <w:rsid w:val="001E571C"/>
    <w:rsid w:val="001E57D7"/>
    <w:rsid w:val="001E5BCE"/>
    <w:rsid w:val="001E5DF4"/>
    <w:rsid w:val="001E5E21"/>
    <w:rsid w:val="001E5E42"/>
    <w:rsid w:val="001E62F7"/>
    <w:rsid w:val="001E64D6"/>
    <w:rsid w:val="001E6D7A"/>
    <w:rsid w:val="001E6EA9"/>
    <w:rsid w:val="001E70EE"/>
    <w:rsid w:val="001E7411"/>
    <w:rsid w:val="001E754B"/>
    <w:rsid w:val="001E7B5B"/>
    <w:rsid w:val="001E7E42"/>
    <w:rsid w:val="001F02B8"/>
    <w:rsid w:val="001F034C"/>
    <w:rsid w:val="001F0481"/>
    <w:rsid w:val="001F0709"/>
    <w:rsid w:val="001F0C36"/>
    <w:rsid w:val="001F11AD"/>
    <w:rsid w:val="001F1C39"/>
    <w:rsid w:val="001F1E88"/>
    <w:rsid w:val="001F21F6"/>
    <w:rsid w:val="001F2578"/>
    <w:rsid w:val="001F287E"/>
    <w:rsid w:val="001F2D94"/>
    <w:rsid w:val="001F2F50"/>
    <w:rsid w:val="001F30DC"/>
    <w:rsid w:val="001F3103"/>
    <w:rsid w:val="001F3545"/>
    <w:rsid w:val="001F3757"/>
    <w:rsid w:val="001F3F78"/>
    <w:rsid w:val="001F3FA7"/>
    <w:rsid w:val="001F4023"/>
    <w:rsid w:val="001F4061"/>
    <w:rsid w:val="001F4854"/>
    <w:rsid w:val="001F5343"/>
    <w:rsid w:val="001F54BC"/>
    <w:rsid w:val="001F57ED"/>
    <w:rsid w:val="001F5901"/>
    <w:rsid w:val="001F5BE1"/>
    <w:rsid w:val="001F5CB3"/>
    <w:rsid w:val="001F5D94"/>
    <w:rsid w:val="001F668A"/>
    <w:rsid w:val="001F66AF"/>
    <w:rsid w:val="001F6732"/>
    <w:rsid w:val="001F692D"/>
    <w:rsid w:val="001F6E21"/>
    <w:rsid w:val="001F6EB0"/>
    <w:rsid w:val="001F7123"/>
    <w:rsid w:val="001F7565"/>
    <w:rsid w:val="001F79C6"/>
    <w:rsid w:val="002001C3"/>
    <w:rsid w:val="00200784"/>
    <w:rsid w:val="002008BD"/>
    <w:rsid w:val="00200902"/>
    <w:rsid w:val="00200ADF"/>
    <w:rsid w:val="00200B0F"/>
    <w:rsid w:val="00200D6B"/>
    <w:rsid w:val="0020138B"/>
    <w:rsid w:val="002015AD"/>
    <w:rsid w:val="002015CF"/>
    <w:rsid w:val="002018B0"/>
    <w:rsid w:val="00201949"/>
    <w:rsid w:val="00201ABE"/>
    <w:rsid w:val="00201F15"/>
    <w:rsid w:val="00202E0F"/>
    <w:rsid w:val="00202F6A"/>
    <w:rsid w:val="00203683"/>
    <w:rsid w:val="0020373C"/>
    <w:rsid w:val="0020384F"/>
    <w:rsid w:val="00203DAF"/>
    <w:rsid w:val="00203F2F"/>
    <w:rsid w:val="0020441D"/>
    <w:rsid w:val="00204AE0"/>
    <w:rsid w:val="00204B74"/>
    <w:rsid w:val="00204B9A"/>
    <w:rsid w:val="00205018"/>
    <w:rsid w:val="002052F6"/>
    <w:rsid w:val="00205464"/>
    <w:rsid w:val="00205656"/>
    <w:rsid w:val="002058E9"/>
    <w:rsid w:val="00205B91"/>
    <w:rsid w:val="00205EBF"/>
    <w:rsid w:val="002061E1"/>
    <w:rsid w:val="0020650A"/>
    <w:rsid w:val="00206678"/>
    <w:rsid w:val="002066E5"/>
    <w:rsid w:val="00206D14"/>
    <w:rsid w:val="00207319"/>
    <w:rsid w:val="00207718"/>
    <w:rsid w:val="00207C38"/>
    <w:rsid w:val="00207D50"/>
    <w:rsid w:val="00210011"/>
    <w:rsid w:val="00210120"/>
    <w:rsid w:val="002117F6"/>
    <w:rsid w:val="00211AD0"/>
    <w:rsid w:val="0021212A"/>
    <w:rsid w:val="00212143"/>
    <w:rsid w:val="0021226E"/>
    <w:rsid w:val="002124D1"/>
    <w:rsid w:val="00212674"/>
    <w:rsid w:val="002128B2"/>
    <w:rsid w:val="0021293D"/>
    <w:rsid w:val="0021314D"/>
    <w:rsid w:val="00213243"/>
    <w:rsid w:val="00213361"/>
    <w:rsid w:val="002134DC"/>
    <w:rsid w:val="00213DFC"/>
    <w:rsid w:val="00213F08"/>
    <w:rsid w:val="00214340"/>
    <w:rsid w:val="002145B1"/>
    <w:rsid w:val="00214A19"/>
    <w:rsid w:val="00214F22"/>
    <w:rsid w:val="00214F49"/>
    <w:rsid w:val="0021566B"/>
    <w:rsid w:val="00215FAE"/>
    <w:rsid w:val="00216972"/>
    <w:rsid w:val="00216A19"/>
    <w:rsid w:val="00216ADF"/>
    <w:rsid w:val="00216D70"/>
    <w:rsid w:val="00216DAC"/>
    <w:rsid w:val="00217097"/>
    <w:rsid w:val="00217284"/>
    <w:rsid w:val="0021771F"/>
    <w:rsid w:val="002179E8"/>
    <w:rsid w:val="00217A63"/>
    <w:rsid w:val="00217E91"/>
    <w:rsid w:val="00217E98"/>
    <w:rsid w:val="00217EBC"/>
    <w:rsid w:val="00220B48"/>
    <w:rsid w:val="002212D0"/>
    <w:rsid w:val="002219FF"/>
    <w:rsid w:val="00221E15"/>
    <w:rsid w:val="002222E8"/>
    <w:rsid w:val="00222361"/>
    <w:rsid w:val="00222BC7"/>
    <w:rsid w:val="00222FE5"/>
    <w:rsid w:val="002232C6"/>
    <w:rsid w:val="0022349D"/>
    <w:rsid w:val="002234CF"/>
    <w:rsid w:val="00223575"/>
    <w:rsid w:val="00223EC1"/>
    <w:rsid w:val="00223F26"/>
    <w:rsid w:val="0022404B"/>
    <w:rsid w:val="002242A9"/>
    <w:rsid w:val="00224336"/>
    <w:rsid w:val="00224634"/>
    <w:rsid w:val="00224652"/>
    <w:rsid w:val="00224772"/>
    <w:rsid w:val="00224B57"/>
    <w:rsid w:val="0022529B"/>
    <w:rsid w:val="0022561A"/>
    <w:rsid w:val="002263A9"/>
    <w:rsid w:val="00226430"/>
    <w:rsid w:val="0022695D"/>
    <w:rsid w:val="00226CFB"/>
    <w:rsid w:val="00226FC3"/>
    <w:rsid w:val="0022759D"/>
    <w:rsid w:val="00227AC2"/>
    <w:rsid w:val="00227C9A"/>
    <w:rsid w:val="00227D7F"/>
    <w:rsid w:val="00227EE2"/>
    <w:rsid w:val="002309EA"/>
    <w:rsid w:val="00230E5B"/>
    <w:rsid w:val="00231098"/>
    <w:rsid w:val="00231506"/>
    <w:rsid w:val="00231792"/>
    <w:rsid w:val="002319DC"/>
    <w:rsid w:val="00231CCB"/>
    <w:rsid w:val="0023203A"/>
    <w:rsid w:val="0023241B"/>
    <w:rsid w:val="00232B8B"/>
    <w:rsid w:val="00232FD1"/>
    <w:rsid w:val="0023369B"/>
    <w:rsid w:val="00233FB1"/>
    <w:rsid w:val="00234215"/>
    <w:rsid w:val="00234378"/>
    <w:rsid w:val="002343D5"/>
    <w:rsid w:val="0023590C"/>
    <w:rsid w:val="00235D93"/>
    <w:rsid w:val="00236610"/>
    <w:rsid w:val="002368DD"/>
    <w:rsid w:val="002368E2"/>
    <w:rsid w:val="00236FCE"/>
    <w:rsid w:val="0023734B"/>
    <w:rsid w:val="0023790D"/>
    <w:rsid w:val="0023790F"/>
    <w:rsid w:val="00237B71"/>
    <w:rsid w:val="00237E7B"/>
    <w:rsid w:val="00240116"/>
    <w:rsid w:val="00240DF0"/>
    <w:rsid w:val="002410A8"/>
    <w:rsid w:val="002415E2"/>
    <w:rsid w:val="002419C5"/>
    <w:rsid w:val="00242853"/>
    <w:rsid w:val="00242A07"/>
    <w:rsid w:val="00242D05"/>
    <w:rsid w:val="00242D8C"/>
    <w:rsid w:val="00242EC0"/>
    <w:rsid w:val="00242FA0"/>
    <w:rsid w:val="00243224"/>
    <w:rsid w:val="002437B7"/>
    <w:rsid w:val="00243BB1"/>
    <w:rsid w:val="00243EA6"/>
    <w:rsid w:val="00243EC3"/>
    <w:rsid w:val="00244726"/>
    <w:rsid w:val="00244FA9"/>
    <w:rsid w:val="00245203"/>
    <w:rsid w:val="0024563D"/>
    <w:rsid w:val="00245A7C"/>
    <w:rsid w:val="00245CF3"/>
    <w:rsid w:val="0024613C"/>
    <w:rsid w:val="00246909"/>
    <w:rsid w:val="002469C5"/>
    <w:rsid w:val="00246B8C"/>
    <w:rsid w:val="00247053"/>
    <w:rsid w:val="002478FE"/>
    <w:rsid w:val="00247A2D"/>
    <w:rsid w:val="00247E2F"/>
    <w:rsid w:val="00250104"/>
    <w:rsid w:val="002504DE"/>
    <w:rsid w:val="0025071D"/>
    <w:rsid w:val="00250E35"/>
    <w:rsid w:val="00251431"/>
    <w:rsid w:val="002514CF"/>
    <w:rsid w:val="002515ED"/>
    <w:rsid w:val="002517D9"/>
    <w:rsid w:val="00251C16"/>
    <w:rsid w:val="0025239B"/>
    <w:rsid w:val="002525B0"/>
    <w:rsid w:val="00252AB2"/>
    <w:rsid w:val="00252E5F"/>
    <w:rsid w:val="0025349D"/>
    <w:rsid w:val="002535C0"/>
    <w:rsid w:val="00253770"/>
    <w:rsid w:val="0025417E"/>
    <w:rsid w:val="00254901"/>
    <w:rsid w:val="00254CCD"/>
    <w:rsid w:val="00254EBA"/>
    <w:rsid w:val="00254F59"/>
    <w:rsid w:val="00254FFB"/>
    <w:rsid w:val="00255056"/>
    <w:rsid w:val="0025573D"/>
    <w:rsid w:val="0025592D"/>
    <w:rsid w:val="00255C0E"/>
    <w:rsid w:val="00255E46"/>
    <w:rsid w:val="00255F03"/>
    <w:rsid w:val="0025621F"/>
    <w:rsid w:val="00256277"/>
    <w:rsid w:val="00256576"/>
    <w:rsid w:val="002567F6"/>
    <w:rsid w:val="002569CF"/>
    <w:rsid w:val="002571FE"/>
    <w:rsid w:val="00257697"/>
    <w:rsid w:val="00257B32"/>
    <w:rsid w:val="00257C95"/>
    <w:rsid w:val="00257D87"/>
    <w:rsid w:val="00257F29"/>
    <w:rsid w:val="002605EE"/>
    <w:rsid w:val="00260812"/>
    <w:rsid w:val="00260A5B"/>
    <w:rsid w:val="00260BCC"/>
    <w:rsid w:val="00260C44"/>
    <w:rsid w:val="00260D8E"/>
    <w:rsid w:val="00261187"/>
    <w:rsid w:val="002611AE"/>
    <w:rsid w:val="00262364"/>
    <w:rsid w:val="0026290F"/>
    <w:rsid w:val="002630DD"/>
    <w:rsid w:val="002632A3"/>
    <w:rsid w:val="0026337F"/>
    <w:rsid w:val="0026351C"/>
    <w:rsid w:val="002636C8"/>
    <w:rsid w:val="00264076"/>
    <w:rsid w:val="002643B2"/>
    <w:rsid w:val="0026465C"/>
    <w:rsid w:val="002647B8"/>
    <w:rsid w:val="00265148"/>
    <w:rsid w:val="00265315"/>
    <w:rsid w:val="00265589"/>
    <w:rsid w:val="00265787"/>
    <w:rsid w:val="00265892"/>
    <w:rsid w:val="00265922"/>
    <w:rsid w:val="0026623A"/>
    <w:rsid w:val="002666C9"/>
    <w:rsid w:val="0026675A"/>
    <w:rsid w:val="00266BF6"/>
    <w:rsid w:val="00266FDD"/>
    <w:rsid w:val="0026717F"/>
    <w:rsid w:val="002674A1"/>
    <w:rsid w:val="00267B95"/>
    <w:rsid w:val="00267E28"/>
    <w:rsid w:val="00270227"/>
    <w:rsid w:val="00270529"/>
    <w:rsid w:val="0027076B"/>
    <w:rsid w:val="00270D30"/>
    <w:rsid w:val="00270DD9"/>
    <w:rsid w:val="002710FB"/>
    <w:rsid w:val="00271160"/>
    <w:rsid w:val="00271428"/>
    <w:rsid w:val="0027190E"/>
    <w:rsid w:val="00271B59"/>
    <w:rsid w:val="00272495"/>
    <w:rsid w:val="00272723"/>
    <w:rsid w:val="00272956"/>
    <w:rsid w:val="00272BC0"/>
    <w:rsid w:val="00272DE0"/>
    <w:rsid w:val="00272F21"/>
    <w:rsid w:val="0027301A"/>
    <w:rsid w:val="00273B2E"/>
    <w:rsid w:val="00273D19"/>
    <w:rsid w:val="00274094"/>
    <w:rsid w:val="002740C0"/>
    <w:rsid w:val="002748AF"/>
    <w:rsid w:val="002748D1"/>
    <w:rsid w:val="00274972"/>
    <w:rsid w:val="00274A06"/>
    <w:rsid w:val="00274C7C"/>
    <w:rsid w:val="00275179"/>
    <w:rsid w:val="00275B70"/>
    <w:rsid w:val="00275D24"/>
    <w:rsid w:val="0027618E"/>
    <w:rsid w:val="00276BC8"/>
    <w:rsid w:val="002771BB"/>
    <w:rsid w:val="0027731D"/>
    <w:rsid w:val="002777BE"/>
    <w:rsid w:val="002778F2"/>
    <w:rsid w:val="00277EEE"/>
    <w:rsid w:val="00280044"/>
    <w:rsid w:val="0028045D"/>
    <w:rsid w:val="0028049F"/>
    <w:rsid w:val="00280578"/>
    <w:rsid w:val="0028101E"/>
    <w:rsid w:val="00281684"/>
    <w:rsid w:val="002818A7"/>
    <w:rsid w:val="0028191D"/>
    <w:rsid w:val="00281A3B"/>
    <w:rsid w:val="00281E08"/>
    <w:rsid w:val="00282061"/>
    <w:rsid w:val="00282303"/>
    <w:rsid w:val="00282608"/>
    <w:rsid w:val="00282C2A"/>
    <w:rsid w:val="00282CBA"/>
    <w:rsid w:val="0028328C"/>
    <w:rsid w:val="00283350"/>
    <w:rsid w:val="0028346A"/>
    <w:rsid w:val="0028355F"/>
    <w:rsid w:val="00283993"/>
    <w:rsid w:val="00283BF1"/>
    <w:rsid w:val="00283C5D"/>
    <w:rsid w:val="00284541"/>
    <w:rsid w:val="00284DEC"/>
    <w:rsid w:val="00284F5F"/>
    <w:rsid w:val="00285076"/>
    <w:rsid w:val="0028540C"/>
    <w:rsid w:val="00285442"/>
    <w:rsid w:val="0028587D"/>
    <w:rsid w:val="002859CD"/>
    <w:rsid w:val="00285E57"/>
    <w:rsid w:val="0028620A"/>
    <w:rsid w:val="0028643F"/>
    <w:rsid w:val="002865FA"/>
    <w:rsid w:val="00286F76"/>
    <w:rsid w:val="002876CB"/>
    <w:rsid w:val="00290204"/>
    <w:rsid w:val="00290499"/>
    <w:rsid w:val="00290C91"/>
    <w:rsid w:val="00290D2E"/>
    <w:rsid w:val="002910FB"/>
    <w:rsid w:val="002913C6"/>
    <w:rsid w:val="0029190E"/>
    <w:rsid w:val="0029217E"/>
    <w:rsid w:val="002926CC"/>
    <w:rsid w:val="00292C18"/>
    <w:rsid w:val="00292CBB"/>
    <w:rsid w:val="00292D27"/>
    <w:rsid w:val="00293024"/>
    <w:rsid w:val="0029315F"/>
    <w:rsid w:val="002933B7"/>
    <w:rsid w:val="00293444"/>
    <w:rsid w:val="0029354F"/>
    <w:rsid w:val="00294189"/>
    <w:rsid w:val="0029497C"/>
    <w:rsid w:val="0029498E"/>
    <w:rsid w:val="00294CC1"/>
    <w:rsid w:val="0029539B"/>
    <w:rsid w:val="002953FB"/>
    <w:rsid w:val="002954FB"/>
    <w:rsid w:val="00295644"/>
    <w:rsid w:val="00296385"/>
    <w:rsid w:val="002967E1"/>
    <w:rsid w:val="002968BA"/>
    <w:rsid w:val="00297574"/>
    <w:rsid w:val="00297FBC"/>
    <w:rsid w:val="002A0990"/>
    <w:rsid w:val="002A0CC0"/>
    <w:rsid w:val="002A0D02"/>
    <w:rsid w:val="002A0EA7"/>
    <w:rsid w:val="002A166C"/>
    <w:rsid w:val="002A1789"/>
    <w:rsid w:val="002A17DE"/>
    <w:rsid w:val="002A1999"/>
    <w:rsid w:val="002A1F37"/>
    <w:rsid w:val="002A2058"/>
    <w:rsid w:val="002A245C"/>
    <w:rsid w:val="002A2500"/>
    <w:rsid w:val="002A2738"/>
    <w:rsid w:val="002A2BE8"/>
    <w:rsid w:val="002A3F23"/>
    <w:rsid w:val="002A3F6A"/>
    <w:rsid w:val="002A406A"/>
    <w:rsid w:val="002A40A3"/>
    <w:rsid w:val="002A4217"/>
    <w:rsid w:val="002A44BB"/>
    <w:rsid w:val="002A4AC8"/>
    <w:rsid w:val="002A4D49"/>
    <w:rsid w:val="002A4E6C"/>
    <w:rsid w:val="002A5859"/>
    <w:rsid w:val="002A5AA8"/>
    <w:rsid w:val="002A60C4"/>
    <w:rsid w:val="002A6575"/>
    <w:rsid w:val="002A6636"/>
    <w:rsid w:val="002A6A3E"/>
    <w:rsid w:val="002A6B50"/>
    <w:rsid w:val="002A6E7F"/>
    <w:rsid w:val="002A7063"/>
    <w:rsid w:val="002A70BE"/>
    <w:rsid w:val="002A710E"/>
    <w:rsid w:val="002A7256"/>
    <w:rsid w:val="002A74E2"/>
    <w:rsid w:val="002A78AD"/>
    <w:rsid w:val="002A7DD0"/>
    <w:rsid w:val="002B085F"/>
    <w:rsid w:val="002B100D"/>
    <w:rsid w:val="002B1191"/>
    <w:rsid w:val="002B11E7"/>
    <w:rsid w:val="002B12B2"/>
    <w:rsid w:val="002B1C88"/>
    <w:rsid w:val="002B1D80"/>
    <w:rsid w:val="002B26AC"/>
    <w:rsid w:val="002B2976"/>
    <w:rsid w:val="002B31DC"/>
    <w:rsid w:val="002B358A"/>
    <w:rsid w:val="002B3654"/>
    <w:rsid w:val="002B36DC"/>
    <w:rsid w:val="002B49B9"/>
    <w:rsid w:val="002B4D50"/>
    <w:rsid w:val="002B5523"/>
    <w:rsid w:val="002B55D4"/>
    <w:rsid w:val="002B5894"/>
    <w:rsid w:val="002B59E7"/>
    <w:rsid w:val="002B5B01"/>
    <w:rsid w:val="002B65D0"/>
    <w:rsid w:val="002B6C84"/>
    <w:rsid w:val="002B7234"/>
    <w:rsid w:val="002B75BC"/>
    <w:rsid w:val="002B76CA"/>
    <w:rsid w:val="002B7932"/>
    <w:rsid w:val="002B793E"/>
    <w:rsid w:val="002B7A30"/>
    <w:rsid w:val="002B7A80"/>
    <w:rsid w:val="002B7DDA"/>
    <w:rsid w:val="002B7F1B"/>
    <w:rsid w:val="002C01FF"/>
    <w:rsid w:val="002C0A82"/>
    <w:rsid w:val="002C1524"/>
    <w:rsid w:val="002C1B05"/>
    <w:rsid w:val="002C1DA6"/>
    <w:rsid w:val="002C1EF2"/>
    <w:rsid w:val="002C2175"/>
    <w:rsid w:val="002C26F8"/>
    <w:rsid w:val="002C2B95"/>
    <w:rsid w:val="002C2E8B"/>
    <w:rsid w:val="002C2F0E"/>
    <w:rsid w:val="002C3010"/>
    <w:rsid w:val="002C309E"/>
    <w:rsid w:val="002C3112"/>
    <w:rsid w:val="002C3232"/>
    <w:rsid w:val="002C36AA"/>
    <w:rsid w:val="002C3825"/>
    <w:rsid w:val="002C3911"/>
    <w:rsid w:val="002C3B68"/>
    <w:rsid w:val="002C3F39"/>
    <w:rsid w:val="002C41DF"/>
    <w:rsid w:val="002C431B"/>
    <w:rsid w:val="002C4399"/>
    <w:rsid w:val="002C4741"/>
    <w:rsid w:val="002C4EFE"/>
    <w:rsid w:val="002C4F0F"/>
    <w:rsid w:val="002C50C3"/>
    <w:rsid w:val="002C5444"/>
    <w:rsid w:val="002C556E"/>
    <w:rsid w:val="002C57FF"/>
    <w:rsid w:val="002C5A9C"/>
    <w:rsid w:val="002C5AE7"/>
    <w:rsid w:val="002C6309"/>
    <w:rsid w:val="002C6343"/>
    <w:rsid w:val="002C67AA"/>
    <w:rsid w:val="002C68F5"/>
    <w:rsid w:val="002C69D2"/>
    <w:rsid w:val="002C6BBB"/>
    <w:rsid w:val="002C6F44"/>
    <w:rsid w:val="002C7192"/>
    <w:rsid w:val="002C7942"/>
    <w:rsid w:val="002C7BBC"/>
    <w:rsid w:val="002C7CFA"/>
    <w:rsid w:val="002D0671"/>
    <w:rsid w:val="002D0881"/>
    <w:rsid w:val="002D0989"/>
    <w:rsid w:val="002D09A2"/>
    <w:rsid w:val="002D0A3F"/>
    <w:rsid w:val="002D0A91"/>
    <w:rsid w:val="002D0C55"/>
    <w:rsid w:val="002D0CA1"/>
    <w:rsid w:val="002D1230"/>
    <w:rsid w:val="002D14FA"/>
    <w:rsid w:val="002D1BBF"/>
    <w:rsid w:val="002D1DA2"/>
    <w:rsid w:val="002D1E71"/>
    <w:rsid w:val="002D1F87"/>
    <w:rsid w:val="002D2216"/>
    <w:rsid w:val="002D264B"/>
    <w:rsid w:val="002D2A19"/>
    <w:rsid w:val="002D2A78"/>
    <w:rsid w:val="002D3405"/>
    <w:rsid w:val="002D3596"/>
    <w:rsid w:val="002D3CA5"/>
    <w:rsid w:val="002D4033"/>
    <w:rsid w:val="002D46EC"/>
    <w:rsid w:val="002D4A60"/>
    <w:rsid w:val="002D4C02"/>
    <w:rsid w:val="002D4E73"/>
    <w:rsid w:val="002D5690"/>
    <w:rsid w:val="002D56F5"/>
    <w:rsid w:val="002D5763"/>
    <w:rsid w:val="002D582F"/>
    <w:rsid w:val="002D58B6"/>
    <w:rsid w:val="002D5D09"/>
    <w:rsid w:val="002D66A2"/>
    <w:rsid w:val="002D68C8"/>
    <w:rsid w:val="002D6A59"/>
    <w:rsid w:val="002D71AD"/>
    <w:rsid w:val="002D73D8"/>
    <w:rsid w:val="002D7550"/>
    <w:rsid w:val="002D793B"/>
    <w:rsid w:val="002D795F"/>
    <w:rsid w:val="002D7C14"/>
    <w:rsid w:val="002E0BE2"/>
    <w:rsid w:val="002E1351"/>
    <w:rsid w:val="002E1AFF"/>
    <w:rsid w:val="002E1D4F"/>
    <w:rsid w:val="002E222E"/>
    <w:rsid w:val="002E225A"/>
    <w:rsid w:val="002E2385"/>
    <w:rsid w:val="002E2562"/>
    <w:rsid w:val="002E285B"/>
    <w:rsid w:val="002E28FF"/>
    <w:rsid w:val="002E2ABF"/>
    <w:rsid w:val="002E3099"/>
    <w:rsid w:val="002E3725"/>
    <w:rsid w:val="002E3856"/>
    <w:rsid w:val="002E3F97"/>
    <w:rsid w:val="002E416A"/>
    <w:rsid w:val="002E436E"/>
    <w:rsid w:val="002E476B"/>
    <w:rsid w:val="002E49EF"/>
    <w:rsid w:val="002E5478"/>
    <w:rsid w:val="002E57A4"/>
    <w:rsid w:val="002E5909"/>
    <w:rsid w:val="002E5BC8"/>
    <w:rsid w:val="002E627A"/>
    <w:rsid w:val="002E6A29"/>
    <w:rsid w:val="002E6C34"/>
    <w:rsid w:val="002E6E5F"/>
    <w:rsid w:val="002E6F11"/>
    <w:rsid w:val="002E710A"/>
    <w:rsid w:val="002E7222"/>
    <w:rsid w:val="002E7541"/>
    <w:rsid w:val="002E7639"/>
    <w:rsid w:val="002E7C19"/>
    <w:rsid w:val="002E7D96"/>
    <w:rsid w:val="002E7E0F"/>
    <w:rsid w:val="002E7E1B"/>
    <w:rsid w:val="002F0175"/>
    <w:rsid w:val="002F0543"/>
    <w:rsid w:val="002F06B6"/>
    <w:rsid w:val="002F0D98"/>
    <w:rsid w:val="002F0E6E"/>
    <w:rsid w:val="002F1054"/>
    <w:rsid w:val="002F1091"/>
    <w:rsid w:val="002F109A"/>
    <w:rsid w:val="002F11D9"/>
    <w:rsid w:val="002F11E6"/>
    <w:rsid w:val="002F12F1"/>
    <w:rsid w:val="002F1F73"/>
    <w:rsid w:val="002F2229"/>
    <w:rsid w:val="002F2467"/>
    <w:rsid w:val="002F283C"/>
    <w:rsid w:val="002F2853"/>
    <w:rsid w:val="002F2DA0"/>
    <w:rsid w:val="002F2F55"/>
    <w:rsid w:val="002F341F"/>
    <w:rsid w:val="002F374A"/>
    <w:rsid w:val="002F38CB"/>
    <w:rsid w:val="002F47E6"/>
    <w:rsid w:val="002F4B5C"/>
    <w:rsid w:val="002F4EF5"/>
    <w:rsid w:val="002F506C"/>
    <w:rsid w:val="002F54BE"/>
    <w:rsid w:val="002F5601"/>
    <w:rsid w:val="002F5AE5"/>
    <w:rsid w:val="002F5D1F"/>
    <w:rsid w:val="002F6775"/>
    <w:rsid w:val="002F67CA"/>
    <w:rsid w:val="002F6A31"/>
    <w:rsid w:val="002F6FB2"/>
    <w:rsid w:val="002F705B"/>
    <w:rsid w:val="002F773F"/>
    <w:rsid w:val="002F77D9"/>
    <w:rsid w:val="002F78E5"/>
    <w:rsid w:val="002F7B87"/>
    <w:rsid w:val="002F7FFC"/>
    <w:rsid w:val="00300179"/>
    <w:rsid w:val="003006DC"/>
    <w:rsid w:val="00300756"/>
    <w:rsid w:val="003008AF"/>
    <w:rsid w:val="00300908"/>
    <w:rsid w:val="00300931"/>
    <w:rsid w:val="00300A81"/>
    <w:rsid w:val="00300E48"/>
    <w:rsid w:val="0030128E"/>
    <w:rsid w:val="00301516"/>
    <w:rsid w:val="0030154F"/>
    <w:rsid w:val="00301D66"/>
    <w:rsid w:val="0030214A"/>
    <w:rsid w:val="0030277E"/>
    <w:rsid w:val="00302B5B"/>
    <w:rsid w:val="00302E5C"/>
    <w:rsid w:val="00302F1C"/>
    <w:rsid w:val="00303454"/>
    <w:rsid w:val="00303A02"/>
    <w:rsid w:val="00304395"/>
    <w:rsid w:val="00304625"/>
    <w:rsid w:val="00304C4E"/>
    <w:rsid w:val="00304C64"/>
    <w:rsid w:val="003054CD"/>
    <w:rsid w:val="003055DA"/>
    <w:rsid w:val="00305A85"/>
    <w:rsid w:val="00305BE8"/>
    <w:rsid w:val="00306199"/>
    <w:rsid w:val="003061B2"/>
    <w:rsid w:val="003066FD"/>
    <w:rsid w:val="003067C1"/>
    <w:rsid w:val="00306C96"/>
    <w:rsid w:val="00306D96"/>
    <w:rsid w:val="00307125"/>
    <w:rsid w:val="003073E0"/>
    <w:rsid w:val="00307877"/>
    <w:rsid w:val="00307E4A"/>
    <w:rsid w:val="00307E86"/>
    <w:rsid w:val="00310521"/>
    <w:rsid w:val="00310569"/>
    <w:rsid w:val="003105D1"/>
    <w:rsid w:val="00310AC3"/>
    <w:rsid w:val="00310F92"/>
    <w:rsid w:val="00311046"/>
    <w:rsid w:val="00311736"/>
    <w:rsid w:val="003118C8"/>
    <w:rsid w:val="00311C98"/>
    <w:rsid w:val="00311E93"/>
    <w:rsid w:val="00312346"/>
    <w:rsid w:val="0031234C"/>
    <w:rsid w:val="003123B9"/>
    <w:rsid w:val="00312A13"/>
    <w:rsid w:val="00312AF8"/>
    <w:rsid w:val="00313FB4"/>
    <w:rsid w:val="00314729"/>
    <w:rsid w:val="003150BE"/>
    <w:rsid w:val="00315106"/>
    <w:rsid w:val="00315361"/>
    <w:rsid w:val="0031553A"/>
    <w:rsid w:val="00315995"/>
    <w:rsid w:val="003168DE"/>
    <w:rsid w:val="00316A94"/>
    <w:rsid w:val="00316C11"/>
    <w:rsid w:val="00317121"/>
    <w:rsid w:val="00317356"/>
    <w:rsid w:val="003176F8"/>
    <w:rsid w:val="00317738"/>
    <w:rsid w:val="00317949"/>
    <w:rsid w:val="0031797E"/>
    <w:rsid w:val="00317C1B"/>
    <w:rsid w:val="00317CA4"/>
    <w:rsid w:val="00317E56"/>
    <w:rsid w:val="0032063E"/>
    <w:rsid w:val="00320809"/>
    <w:rsid w:val="00320810"/>
    <w:rsid w:val="00320E65"/>
    <w:rsid w:val="003211A3"/>
    <w:rsid w:val="0032126F"/>
    <w:rsid w:val="00321792"/>
    <w:rsid w:val="003218E3"/>
    <w:rsid w:val="00321C4B"/>
    <w:rsid w:val="00321D9B"/>
    <w:rsid w:val="00322468"/>
    <w:rsid w:val="003224D5"/>
    <w:rsid w:val="00322F76"/>
    <w:rsid w:val="00322FCC"/>
    <w:rsid w:val="00323167"/>
    <w:rsid w:val="0032332B"/>
    <w:rsid w:val="003233C1"/>
    <w:rsid w:val="0032348A"/>
    <w:rsid w:val="003234CA"/>
    <w:rsid w:val="003237B3"/>
    <w:rsid w:val="00323A85"/>
    <w:rsid w:val="003247B5"/>
    <w:rsid w:val="003257CD"/>
    <w:rsid w:val="0032594A"/>
    <w:rsid w:val="00325D87"/>
    <w:rsid w:val="00325EF1"/>
    <w:rsid w:val="00326356"/>
    <w:rsid w:val="00326606"/>
    <w:rsid w:val="00326721"/>
    <w:rsid w:val="003268F1"/>
    <w:rsid w:val="0032690D"/>
    <w:rsid w:val="003269C9"/>
    <w:rsid w:val="00326DB3"/>
    <w:rsid w:val="00326FAE"/>
    <w:rsid w:val="0032743E"/>
    <w:rsid w:val="00327B1F"/>
    <w:rsid w:val="00327C09"/>
    <w:rsid w:val="00327D1C"/>
    <w:rsid w:val="00330046"/>
    <w:rsid w:val="003305D4"/>
    <w:rsid w:val="00330909"/>
    <w:rsid w:val="00330AEE"/>
    <w:rsid w:val="00330B03"/>
    <w:rsid w:val="00330DDF"/>
    <w:rsid w:val="00331305"/>
    <w:rsid w:val="003319BF"/>
    <w:rsid w:val="00331A90"/>
    <w:rsid w:val="00331FFE"/>
    <w:rsid w:val="003321FD"/>
    <w:rsid w:val="00332335"/>
    <w:rsid w:val="0033255C"/>
    <w:rsid w:val="00332816"/>
    <w:rsid w:val="00332940"/>
    <w:rsid w:val="00332F34"/>
    <w:rsid w:val="00333188"/>
    <w:rsid w:val="0033345E"/>
    <w:rsid w:val="00333534"/>
    <w:rsid w:val="0033389D"/>
    <w:rsid w:val="00333991"/>
    <w:rsid w:val="00333B4D"/>
    <w:rsid w:val="00333EF0"/>
    <w:rsid w:val="00333FB7"/>
    <w:rsid w:val="0033460A"/>
    <w:rsid w:val="00334856"/>
    <w:rsid w:val="003348FF"/>
    <w:rsid w:val="0033518B"/>
    <w:rsid w:val="00335217"/>
    <w:rsid w:val="00335282"/>
    <w:rsid w:val="003352E6"/>
    <w:rsid w:val="0033543D"/>
    <w:rsid w:val="003357BA"/>
    <w:rsid w:val="003358BE"/>
    <w:rsid w:val="0033593E"/>
    <w:rsid w:val="00335A93"/>
    <w:rsid w:val="00335D29"/>
    <w:rsid w:val="00336092"/>
    <w:rsid w:val="003366C7"/>
    <w:rsid w:val="00336CD0"/>
    <w:rsid w:val="003371D0"/>
    <w:rsid w:val="00337547"/>
    <w:rsid w:val="0033795B"/>
    <w:rsid w:val="00337B9A"/>
    <w:rsid w:val="00337C06"/>
    <w:rsid w:val="00337CD2"/>
    <w:rsid w:val="00337FCC"/>
    <w:rsid w:val="00340113"/>
    <w:rsid w:val="00340554"/>
    <w:rsid w:val="0034071C"/>
    <w:rsid w:val="00340739"/>
    <w:rsid w:val="003408D3"/>
    <w:rsid w:val="00340BD4"/>
    <w:rsid w:val="00340C4B"/>
    <w:rsid w:val="003411A8"/>
    <w:rsid w:val="0034161C"/>
    <w:rsid w:val="00341B1D"/>
    <w:rsid w:val="00341CF4"/>
    <w:rsid w:val="0034217B"/>
    <w:rsid w:val="00342242"/>
    <w:rsid w:val="00342540"/>
    <w:rsid w:val="00342546"/>
    <w:rsid w:val="00342C52"/>
    <w:rsid w:val="00342D88"/>
    <w:rsid w:val="00342DB8"/>
    <w:rsid w:val="00342E06"/>
    <w:rsid w:val="00343091"/>
    <w:rsid w:val="00343843"/>
    <w:rsid w:val="0034392A"/>
    <w:rsid w:val="00343BEB"/>
    <w:rsid w:val="003442A6"/>
    <w:rsid w:val="003442B7"/>
    <w:rsid w:val="00344474"/>
    <w:rsid w:val="003446F7"/>
    <w:rsid w:val="0034492C"/>
    <w:rsid w:val="0034492D"/>
    <w:rsid w:val="00344BE4"/>
    <w:rsid w:val="00344D3F"/>
    <w:rsid w:val="0034517B"/>
    <w:rsid w:val="003453DF"/>
    <w:rsid w:val="003455DC"/>
    <w:rsid w:val="003457DB"/>
    <w:rsid w:val="00345A59"/>
    <w:rsid w:val="00345E08"/>
    <w:rsid w:val="00345EB9"/>
    <w:rsid w:val="003463A8"/>
    <w:rsid w:val="003468C2"/>
    <w:rsid w:val="00346A79"/>
    <w:rsid w:val="003472EA"/>
    <w:rsid w:val="0034730E"/>
    <w:rsid w:val="0034766B"/>
    <w:rsid w:val="00347996"/>
    <w:rsid w:val="00347A7C"/>
    <w:rsid w:val="00347C4A"/>
    <w:rsid w:val="00347C52"/>
    <w:rsid w:val="00347D94"/>
    <w:rsid w:val="00350492"/>
    <w:rsid w:val="003506E8"/>
    <w:rsid w:val="00350CCE"/>
    <w:rsid w:val="0035102F"/>
    <w:rsid w:val="003515D1"/>
    <w:rsid w:val="00351703"/>
    <w:rsid w:val="00351D7C"/>
    <w:rsid w:val="00352AF2"/>
    <w:rsid w:val="0035354B"/>
    <w:rsid w:val="003539DF"/>
    <w:rsid w:val="00353A07"/>
    <w:rsid w:val="00353C5D"/>
    <w:rsid w:val="003541AC"/>
    <w:rsid w:val="003548B9"/>
    <w:rsid w:val="00354A61"/>
    <w:rsid w:val="00354B50"/>
    <w:rsid w:val="00354D59"/>
    <w:rsid w:val="0035518B"/>
    <w:rsid w:val="003553C8"/>
    <w:rsid w:val="00355D08"/>
    <w:rsid w:val="00355E5C"/>
    <w:rsid w:val="0035613C"/>
    <w:rsid w:val="003562EE"/>
    <w:rsid w:val="0035631D"/>
    <w:rsid w:val="003564C2"/>
    <w:rsid w:val="003567D0"/>
    <w:rsid w:val="003569F9"/>
    <w:rsid w:val="00356BF3"/>
    <w:rsid w:val="00356C92"/>
    <w:rsid w:val="00356F8D"/>
    <w:rsid w:val="00357410"/>
    <w:rsid w:val="003575B5"/>
    <w:rsid w:val="00357B82"/>
    <w:rsid w:val="0036033E"/>
    <w:rsid w:val="0036051B"/>
    <w:rsid w:val="0036069D"/>
    <w:rsid w:val="003609C0"/>
    <w:rsid w:val="00360D2A"/>
    <w:rsid w:val="003614EE"/>
    <w:rsid w:val="003615A6"/>
    <w:rsid w:val="003617FE"/>
    <w:rsid w:val="00361C79"/>
    <w:rsid w:val="0036217D"/>
    <w:rsid w:val="003622B3"/>
    <w:rsid w:val="003627D4"/>
    <w:rsid w:val="00362A12"/>
    <w:rsid w:val="00362B14"/>
    <w:rsid w:val="00362B98"/>
    <w:rsid w:val="00362FF2"/>
    <w:rsid w:val="0036320F"/>
    <w:rsid w:val="00363295"/>
    <w:rsid w:val="003633CA"/>
    <w:rsid w:val="003634F6"/>
    <w:rsid w:val="003638FD"/>
    <w:rsid w:val="00363B28"/>
    <w:rsid w:val="00363F4B"/>
    <w:rsid w:val="0036405A"/>
    <w:rsid w:val="00364136"/>
    <w:rsid w:val="003642A0"/>
    <w:rsid w:val="003642F7"/>
    <w:rsid w:val="003644C8"/>
    <w:rsid w:val="00364759"/>
    <w:rsid w:val="00364CE8"/>
    <w:rsid w:val="00364E0A"/>
    <w:rsid w:val="00365A37"/>
    <w:rsid w:val="00365D7A"/>
    <w:rsid w:val="00366964"/>
    <w:rsid w:val="003670D1"/>
    <w:rsid w:val="00367866"/>
    <w:rsid w:val="003678D6"/>
    <w:rsid w:val="00367BA1"/>
    <w:rsid w:val="00367F98"/>
    <w:rsid w:val="00370150"/>
    <w:rsid w:val="003701F8"/>
    <w:rsid w:val="00370A07"/>
    <w:rsid w:val="00370A97"/>
    <w:rsid w:val="00370ACA"/>
    <w:rsid w:val="00370BFE"/>
    <w:rsid w:val="00370C0D"/>
    <w:rsid w:val="00370C70"/>
    <w:rsid w:val="00371924"/>
    <w:rsid w:val="00371AA0"/>
    <w:rsid w:val="00371BA5"/>
    <w:rsid w:val="00371CAF"/>
    <w:rsid w:val="00371D7D"/>
    <w:rsid w:val="00371E55"/>
    <w:rsid w:val="003724C7"/>
    <w:rsid w:val="00372620"/>
    <w:rsid w:val="00372F0B"/>
    <w:rsid w:val="0037306E"/>
    <w:rsid w:val="003732C0"/>
    <w:rsid w:val="003733FA"/>
    <w:rsid w:val="0037347E"/>
    <w:rsid w:val="00373AA0"/>
    <w:rsid w:val="00373B68"/>
    <w:rsid w:val="00373E35"/>
    <w:rsid w:val="00373F2E"/>
    <w:rsid w:val="00374050"/>
    <w:rsid w:val="003744F7"/>
    <w:rsid w:val="00374782"/>
    <w:rsid w:val="00374FFE"/>
    <w:rsid w:val="003754FF"/>
    <w:rsid w:val="00375615"/>
    <w:rsid w:val="00375667"/>
    <w:rsid w:val="0037586B"/>
    <w:rsid w:val="00375E29"/>
    <w:rsid w:val="00375F9B"/>
    <w:rsid w:val="003760EC"/>
    <w:rsid w:val="00376455"/>
    <w:rsid w:val="00376558"/>
    <w:rsid w:val="0037689A"/>
    <w:rsid w:val="00376A61"/>
    <w:rsid w:val="00377805"/>
    <w:rsid w:val="00377B0B"/>
    <w:rsid w:val="00377B82"/>
    <w:rsid w:val="00377BE8"/>
    <w:rsid w:val="00377EA0"/>
    <w:rsid w:val="00377EA2"/>
    <w:rsid w:val="0038029A"/>
    <w:rsid w:val="00380771"/>
    <w:rsid w:val="00380923"/>
    <w:rsid w:val="00380E91"/>
    <w:rsid w:val="00380EAE"/>
    <w:rsid w:val="003811EF"/>
    <w:rsid w:val="00381A56"/>
    <w:rsid w:val="00381B2F"/>
    <w:rsid w:val="00381DBA"/>
    <w:rsid w:val="00381FFB"/>
    <w:rsid w:val="003824D3"/>
    <w:rsid w:val="00382560"/>
    <w:rsid w:val="00383016"/>
    <w:rsid w:val="00383174"/>
    <w:rsid w:val="00383467"/>
    <w:rsid w:val="003835BB"/>
    <w:rsid w:val="00383639"/>
    <w:rsid w:val="0038395A"/>
    <w:rsid w:val="003846AF"/>
    <w:rsid w:val="003847EF"/>
    <w:rsid w:val="00384B1F"/>
    <w:rsid w:val="0038545C"/>
    <w:rsid w:val="0038548F"/>
    <w:rsid w:val="00385881"/>
    <w:rsid w:val="0038593D"/>
    <w:rsid w:val="00385D71"/>
    <w:rsid w:val="0038661F"/>
    <w:rsid w:val="003867AB"/>
    <w:rsid w:val="00386907"/>
    <w:rsid w:val="0038699C"/>
    <w:rsid w:val="0038710B"/>
    <w:rsid w:val="00387A33"/>
    <w:rsid w:val="0039001B"/>
    <w:rsid w:val="00390278"/>
    <w:rsid w:val="003902CF"/>
    <w:rsid w:val="00390486"/>
    <w:rsid w:val="00390751"/>
    <w:rsid w:val="00390A83"/>
    <w:rsid w:val="00390C85"/>
    <w:rsid w:val="0039109A"/>
    <w:rsid w:val="003913B1"/>
    <w:rsid w:val="00391659"/>
    <w:rsid w:val="00391701"/>
    <w:rsid w:val="00391D1D"/>
    <w:rsid w:val="00391E14"/>
    <w:rsid w:val="003920D2"/>
    <w:rsid w:val="0039234D"/>
    <w:rsid w:val="003923CE"/>
    <w:rsid w:val="00392705"/>
    <w:rsid w:val="00392799"/>
    <w:rsid w:val="003928A2"/>
    <w:rsid w:val="0039291E"/>
    <w:rsid w:val="00392D3F"/>
    <w:rsid w:val="00392F68"/>
    <w:rsid w:val="00393017"/>
    <w:rsid w:val="00393542"/>
    <w:rsid w:val="003938C7"/>
    <w:rsid w:val="00393E73"/>
    <w:rsid w:val="00393FC1"/>
    <w:rsid w:val="00394870"/>
    <w:rsid w:val="00394F52"/>
    <w:rsid w:val="00395CE2"/>
    <w:rsid w:val="00395F98"/>
    <w:rsid w:val="0039610C"/>
    <w:rsid w:val="00396289"/>
    <w:rsid w:val="003969F9"/>
    <w:rsid w:val="00396CA3"/>
    <w:rsid w:val="00396F6D"/>
    <w:rsid w:val="00397183"/>
    <w:rsid w:val="00397392"/>
    <w:rsid w:val="00397704"/>
    <w:rsid w:val="003979F0"/>
    <w:rsid w:val="00397A02"/>
    <w:rsid w:val="00397A3A"/>
    <w:rsid w:val="00397A80"/>
    <w:rsid w:val="00397C13"/>
    <w:rsid w:val="00397DEA"/>
    <w:rsid w:val="003A0240"/>
    <w:rsid w:val="003A08BC"/>
    <w:rsid w:val="003A0F97"/>
    <w:rsid w:val="003A0FCD"/>
    <w:rsid w:val="003A1A1D"/>
    <w:rsid w:val="003A1BA5"/>
    <w:rsid w:val="003A1D4E"/>
    <w:rsid w:val="003A1EF2"/>
    <w:rsid w:val="003A2216"/>
    <w:rsid w:val="003A23B6"/>
    <w:rsid w:val="003A2C90"/>
    <w:rsid w:val="003A2D1C"/>
    <w:rsid w:val="003A2FCD"/>
    <w:rsid w:val="003A35FF"/>
    <w:rsid w:val="003A37D0"/>
    <w:rsid w:val="003A3861"/>
    <w:rsid w:val="003A3A58"/>
    <w:rsid w:val="003A40A3"/>
    <w:rsid w:val="003A40D2"/>
    <w:rsid w:val="003A425A"/>
    <w:rsid w:val="003A4907"/>
    <w:rsid w:val="003A4B3D"/>
    <w:rsid w:val="003A4BE2"/>
    <w:rsid w:val="003A4C96"/>
    <w:rsid w:val="003A4D96"/>
    <w:rsid w:val="003A4DC5"/>
    <w:rsid w:val="003A5146"/>
    <w:rsid w:val="003A5776"/>
    <w:rsid w:val="003A5B1D"/>
    <w:rsid w:val="003A66CB"/>
    <w:rsid w:val="003A6715"/>
    <w:rsid w:val="003A67CF"/>
    <w:rsid w:val="003A6FBE"/>
    <w:rsid w:val="003A70A4"/>
    <w:rsid w:val="003A7187"/>
    <w:rsid w:val="003A771E"/>
    <w:rsid w:val="003A79F3"/>
    <w:rsid w:val="003B0299"/>
    <w:rsid w:val="003B06BB"/>
    <w:rsid w:val="003B0713"/>
    <w:rsid w:val="003B08E7"/>
    <w:rsid w:val="003B0D7A"/>
    <w:rsid w:val="003B0DEF"/>
    <w:rsid w:val="003B12DB"/>
    <w:rsid w:val="003B13A3"/>
    <w:rsid w:val="003B1566"/>
    <w:rsid w:val="003B165B"/>
    <w:rsid w:val="003B1803"/>
    <w:rsid w:val="003B1C90"/>
    <w:rsid w:val="003B1F83"/>
    <w:rsid w:val="003B2257"/>
    <w:rsid w:val="003B285E"/>
    <w:rsid w:val="003B2E06"/>
    <w:rsid w:val="003B31C6"/>
    <w:rsid w:val="003B320C"/>
    <w:rsid w:val="003B32FB"/>
    <w:rsid w:val="003B408D"/>
    <w:rsid w:val="003B4697"/>
    <w:rsid w:val="003B47CE"/>
    <w:rsid w:val="003B48C3"/>
    <w:rsid w:val="003B4D1F"/>
    <w:rsid w:val="003B5340"/>
    <w:rsid w:val="003B5851"/>
    <w:rsid w:val="003B5A82"/>
    <w:rsid w:val="003B5C37"/>
    <w:rsid w:val="003B6662"/>
    <w:rsid w:val="003B6DCE"/>
    <w:rsid w:val="003B6DE8"/>
    <w:rsid w:val="003B6FA0"/>
    <w:rsid w:val="003B703F"/>
    <w:rsid w:val="003B76C6"/>
    <w:rsid w:val="003B76C9"/>
    <w:rsid w:val="003B7A0C"/>
    <w:rsid w:val="003B7B1B"/>
    <w:rsid w:val="003B7B8F"/>
    <w:rsid w:val="003B7BDF"/>
    <w:rsid w:val="003B7E7E"/>
    <w:rsid w:val="003B7E8C"/>
    <w:rsid w:val="003B7EDB"/>
    <w:rsid w:val="003C001C"/>
    <w:rsid w:val="003C0084"/>
    <w:rsid w:val="003C0371"/>
    <w:rsid w:val="003C04F2"/>
    <w:rsid w:val="003C0A94"/>
    <w:rsid w:val="003C10D5"/>
    <w:rsid w:val="003C1974"/>
    <w:rsid w:val="003C21A0"/>
    <w:rsid w:val="003C247B"/>
    <w:rsid w:val="003C2670"/>
    <w:rsid w:val="003C3576"/>
    <w:rsid w:val="003C3A1A"/>
    <w:rsid w:val="003C3A1C"/>
    <w:rsid w:val="003C3F38"/>
    <w:rsid w:val="003C458C"/>
    <w:rsid w:val="003C49BD"/>
    <w:rsid w:val="003C49D4"/>
    <w:rsid w:val="003C4CBB"/>
    <w:rsid w:val="003C4EB6"/>
    <w:rsid w:val="003C53E9"/>
    <w:rsid w:val="003C556B"/>
    <w:rsid w:val="003C5776"/>
    <w:rsid w:val="003C5804"/>
    <w:rsid w:val="003C5954"/>
    <w:rsid w:val="003C6069"/>
    <w:rsid w:val="003C60C8"/>
    <w:rsid w:val="003C674E"/>
    <w:rsid w:val="003C6973"/>
    <w:rsid w:val="003C69BB"/>
    <w:rsid w:val="003C6C29"/>
    <w:rsid w:val="003C716E"/>
    <w:rsid w:val="003C71C5"/>
    <w:rsid w:val="003C7470"/>
    <w:rsid w:val="003C7509"/>
    <w:rsid w:val="003C78C8"/>
    <w:rsid w:val="003C7AB3"/>
    <w:rsid w:val="003D0246"/>
    <w:rsid w:val="003D03E5"/>
    <w:rsid w:val="003D040C"/>
    <w:rsid w:val="003D0441"/>
    <w:rsid w:val="003D0958"/>
    <w:rsid w:val="003D0BFD"/>
    <w:rsid w:val="003D0E95"/>
    <w:rsid w:val="003D19ED"/>
    <w:rsid w:val="003D1A28"/>
    <w:rsid w:val="003D1CE6"/>
    <w:rsid w:val="003D23FE"/>
    <w:rsid w:val="003D29FF"/>
    <w:rsid w:val="003D2B72"/>
    <w:rsid w:val="003D2B87"/>
    <w:rsid w:val="003D32EE"/>
    <w:rsid w:val="003D338F"/>
    <w:rsid w:val="003D381E"/>
    <w:rsid w:val="003D3BD1"/>
    <w:rsid w:val="003D3BFC"/>
    <w:rsid w:val="003D3CB0"/>
    <w:rsid w:val="003D3F22"/>
    <w:rsid w:val="003D48DE"/>
    <w:rsid w:val="003D5654"/>
    <w:rsid w:val="003D5A3D"/>
    <w:rsid w:val="003D62C9"/>
    <w:rsid w:val="003D6576"/>
    <w:rsid w:val="003D670C"/>
    <w:rsid w:val="003D6A64"/>
    <w:rsid w:val="003D6D17"/>
    <w:rsid w:val="003D71EA"/>
    <w:rsid w:val="003D73A4"/>
    <w:rsid w:val="003D73D0"/>
    <w:rsid w:val="003D7788"/>
    <w:rsid w:val="003D7BDE"/>
    <w:rsid w:val="003D7DFB"/>
    <w:rsid w:val="003D7E3B"/>
    <w:rsid w:val="003E032F"/>
    <w:rsid w:val="003E03EB"/>
    <w:rsid w:val="003E0461"/>
    <w:rsid w:val="003E054A"/>
    <w:rsid w:val="003E0E21"/>
    <w:rsid w:val="003E0EF9"/>
    <w:rsid w:val="003E0EFD"/>
    <w:rsid w:val="003E15CB"/>
    <w:rsid w:val="003E1BBF"/>
    <w:rsid w:val="003E1BE3"/>
    <w:rsid w:val="003E2016"/>
    <w:rsid w:val="003E229F"/>
    <w:rsid w:val="003E2383"/>
    <w:rsid w:val="003E25C4"/>
    <w:rsid w:val="003E283A"/>
    <w:rsid w:val="003E2A4D"/>
    <w:rsid w:val="003E2AC7"/>
    <w:rsid w:val="003E30F9"/>
    <w:rsid w:val="003E3455"/>
    <w:rsid w:val="003E3521"/>
    <w:rsid w:val="003E3898"/>
    <w:rsid w:val="003E38C8"/>
    <w:rsid w:val="003E3A20"/>
    <w:rsid w:val="003E3A3F"/>
    <w:rsid w:val="003E3BE7"/>
    <w:rsid w:val="003E3DDD"/>
    <w:rsid w:val="003E4624"/>
    <w:rsid w:val="003E4750"/>
    <w:rsid w:val="003E4AD6"/>
    <w:rsid w:val="003E5289"/>
    <w:rsid w:val="003E5BBD"/>
    <w:rsid w:val="003E5DDF"/>
    <w:rsid w:val="003E5EB2"/>
    <w:rsid w:val="003E62AE"/>
    <w:rsid w:val="003E7535"/>
    <w:rsid w:val="003E7775"/>
    <w:rsid w:val="003E78ED"/>
    <w:rsid w:val="003E7AAB"/>
    <w:rsid w:val="003E7EAF"/>
    <w:rsid w:val="003F01D6"/>
    <w:rsid w:val="003F043F"/>
    <w:rsid w:val="003F0A2C"/>
    <w:rsid w:val="003F0FC9"/>
    <w:rsid w:val="003F1406"/>
    <w:rsid w:val="003F17BA"/>
    <w:rsid w:val="003F1D13"/>
    <w:rsid w:val="003F1E6D"/>
    <w:rsid w:val="003F230F"/>
    <w:rsid w:val="003F2659"/>
    <w:rsid w:val="003F2BF8"/>
    <w:rsid w:val="003F2E32"/>
    <w:rsid w:val="003F30BE"/>
    <w:rsid w:val="003F3429"/>
    <w:rsid w:val="003F4040"/>
    <w:rsid w:val="003F413B"/>
    <w:rsid w:val="003F4274"/>
    <w:rsid w:val="003F4507"/>
    <w:rsid w:val="003F45CD"/>
    <w:rsid w:val="003F48EB"/>
    <w:rsid w:val="003F4EB8"/>
    <w:rsid w:val="003F5058"/>
    <w:rsid w:val="003F50D5"/>
    <w:rsid w:val="003F512F"/>
    <w:rsid w:val="003F5598"/>
    <w:rsid w:val="003F56F5"/>
    <w:rsid w:val="003F5700"/>
    <w:rsid w:val="003F5D9D"/>
    <w:rsid w:val="003F5E27"/>
    <w:rsid w:val="003F5FCB"/>
    <w:rsid w:val="003F6320"/>
    <w:rsid w:val="003F663E"/>
    <w:rsid w:val="003F7704"/>
    <w:rsid w:val="003F7D72"/>
    <w:rsid w:val="00400143"/>
    <w:rsid w:val="00400259"/>
    <w:rsid w:val="00400277"/>
    <w:rsid w:val="004007DB"/>
    <w:rsid w:val="0040194F"/>
    <w:rsid w:val="00401EB5"/>
    <w:rsid w:val="0040263C"/>
    <w:rsid w:val="004027AE"/>
    <w:rsid w:val="00402A56"/>
    <w:rsid w:val="00402D8D"/>
    <w:rsid w:val="004030E1"/>
    <w:rsid w:val="004035B2"/>
    <w:rsid w:val="004036E9"/>
    <w:rsid w:val="00403CB2"/>
    <w:rsid w:val="00404403"/>
    <w:rsid w:val="00404662"/>
    <w:rsid w:val="00404C5A"/>
    <w:rsid w:val="00404DE9"/>
    <w:rsid w:val="0040511A"/>
    <w:rsid w:val="00405286"/>
    <w:rsid w:val="004052A5"/>
    <w:rsid w:val="00405360"/>
    <w:rsid w:val="00405370"/>
    <w:rsid w:val="00405BFF"/>
    <w:rsid w:val="00405F22"/>
    <w:rsid w:val="004060D8"/>
    <w:rsid w:val="00406280"/>
    <w:rsid w:val="00406742"/>
    <w:rsid w:val="0040683B"/>
    <w:rsid w:val="0040687F"/>
    <w:rsid w:val="00406C47"/>
    <w:rsid w:val="00406DD4"/>
    <w:rsid w:val="004070CE"/>
    <w:rsid w:val="00407652"/>
    <w:rsid w:val="004078B8"/>
    <w:rsid w:val="00407B0C"/>
    <w:rsid w:val="00407C6B"/>
    <w:rsid w:val="004103B7"/>
    <w:rsid w:val="00410566"/>
    <w:rsid w:val="0041066C"/>
    <w:rsid w:val="00410A98"/>
    <w:rsid w:val="00410B2F"/>
    <w:rsid w:val="004110F0"/>
    <w:rsid w:val="004114E8"/>
    <w:rsid w:val="00411800"/>
    <w:rsid w:val="00411F70"/>
    <w:rsid w:val="00412470"/>
    <w:rsid w:val="004126DF"/>
    <w:rsid w:val="00412945"/>
    <w:rsid w:val="00412DE0"/>
    <w:rsid w:val="004136B7"/>
    <w:rsid w:val="004137FD"/>
    <w:rsid w:val="00413E36"/>
    <w:rsid w:val="00413FCF"/>
    <w:rsid w:val="00414115"/>
    <w:rsid w:val="00414800"/>
    <w:rsid w:val="00414885"/>
    <w:rsid w:val="00414B5B"/>
    <w:rsid w:val="00414C66"/>
    <w:rsid w:val="00414FE5"/>
    <w:rsid w:val="0041526C"/>
    <w:rsid w:val="0041545D"/>
    <w:rsid w:val="004158D8"/>
    <w:rsid w:val="00415B4C"/>
    <w:rsid w:val="00416101"/>
    <w:rsid w:val="0041615C"/>
    <w:rsid w:val="004163ED"/>
    <w:rsid w:val="00416434"/>
    <w:rsid w:val="00416969"/>
    <w:rsid w:val="00416EB3"/>
    <w:rsid w:val="00417277"/>
    <w:rsid w:val="004172D2"/>
    <w:rsid w:val="004175E1"/>
    <w:rsid w:val="00417790"/>
    <w:rsid w:val="00417D84"/>
    <w:rsid w:val="00420025"/>
    <w:rsid w:val="00420294"/>
    <w:rsid w:val="00420407"/>
    <w:rsid w:val="00420658"/>
    <w:rsid w:val="004206CA"/>
    <w:rsid w:val="00420AA5"/>
    <w:rsid w:val="00420AC2"/>
    <w:rsid w:val="00420C80"/>
    <w:rsid w:val="00420CB1"/>
    <w:rsid w:val="00420E15"/>
    <w:rsid w:val="00421ECC"/>
    <w:rsid w:val="00421ED3"/>
    <w:rsid w:val="00421F31"/>
    <w:rsid w:val="004223CC"/>
    <w:rsid w:val="004225DE"/>
    <w:rsid w:val="00422621"/>
    <w:rsid w:val="00422B40"/>
    <w:rsid w:val="00422F3C"/>
    <w:rsid w:val="0042340E"/>
    <w:rsid w:val="004237CD"/>
    <w:rsid w:val="004239E0"/>
    <w:rsid w:val="004247EC"/>
    <w:rsid w:val="004251FE"/>
    <w:rsid w:val="00425218"/>
    <w:rsid w:val="004254E9"/>
    <w:rsid w:val="00425620"/>
    <w:rsid w:val="00425713"/>
    <w:rsid w:val="00425B63"/>
    <w:rsid w:val="00425CA1"/>
    <w:rsid w:val="00425D98"/>
    <w:rsid w:val="00425DA7"/>
    <w:rsid w:val="00426115"/>
    <w:rsid w:val="00426367"/>
    <w:rsid w:val="00426A3F"/>
    <w:rsid w:val="00427773"/>
    <w:rsid w:val="00430228"/>
    <w:rsid w:val="004305B4"/>
    <w:rsid w:val="004309D4"/>
    <w:rsid w:val="00430CB8"/>
    <w:rsid w:val="00430DB6"/>
    <w:rsid w:val="004311E6"/>
    <w:rsid w:val="0043215D"/>
    <w:rsid w:val="004321DD"/>
    <w:rsid w:val="00432A26"/>
    <w:rsid w:val="00433403"/>
    <w:rsid w:val="0043378E"/>
    <w:rsid w:val="00433A33"/>
    <w:rsid w:val="00433AEE"/>
    <w:rsid w:val="00433F83"/>
    <w:rsid w:val="00434061"/>
    <w:rsid w:val="0043412E"/>
    <w:rsid w:val="0043414C"/>
    <w:rsid w:val="004346A7"/>
    <w:rsid w:val="00434AA1"/>
    <w:rsid w:val="00434AB2"/>
    <w:rsid w:val="00434E95"/>
    <w:rsid w:val="00435248"/>
    <w:rsid w:val="004353EF"/>
    <w:rsid w:val="004354A1"/>
    <w:rsid w:val="004357F3"/>
    <w:rsid w:val="00436AA1"/>
    <w:rsid w:val="00436DBD"/>
    <w:rsid w:val="00436F78"/>
    <w:rsid w:val="004373C3"/>
    <w:rsid w:val="004376FC"/>
    <w:rsid w:val="0044015F"/>
    <w:rsid w:val="004404D6"/>
    <w:rsid w:val="00440975"/>
    <w:rsid w:val="00440986"/>
    <w:rsid w:val="00440E43"/>
    <w:rsid w:val="004412FE"/>
    <w:rsid w:val="004414E1"/>
    <w:rsid w:val="00441F2D"/>
    <w:rsid w:val="0044288A"/>
    <w:rsid w:val="00442F21"/>
    <w:rsid w:val="00442F2B"/>
    <w:rsid w:val="00443022"/>
    <w:rsid w:val="004433ED"/>
    <w:rsid w:val="004438FA"/>
    <w:rsid w:val="00444746"/>
    <w:rsid w:val="004447C3"/>
    <w:rsid w:val="00444A0A"/>
    <w:rsid w:val="00444BD0"/>
    <w:rsid w:val="00444BE4"/>
    <w:rsid w:val="00444CA1"/>
    <w:rsid w:val="00444DE4"/>
    <w:rsid w:val="00444E34"/>
    <w:rsid w:val="004452E4"/>
    <w:rsid w:val="00445697"/>
    <w:rsid w:val="00445777"/>
    <w:rsid w:val="00445B02"/>
    <w:rsid w:val="00446A3B"/>
    <w:rsid w:val="00446BD0"/>
    <w:rsid w:val="00446C7B"/>
    <w:rsid w:val="00447177"/>
    <w:rsid w:val="00447392"/>
    <w:rsid w:val="00447950"/>
    <w:rsid w:val="00447E0F"/>
    <w:rsid w:val="004502CE"/>
    <w:rsid w:val="004502E1"/>
    <w:rsid w:val="00450C10"/>
    <w:rsid w:val="00450D6D"/>
    <w:rsid w:val="00450F5D"/>
    <w:rsid w:val="00451938"/>
    <w:rsid w:val="00451CF0"/>
    <w:rsid w:val="004526C5"/>
    <w:rsid w:val="00452D1E"/>
    <w:rsid w:val="00452DEF"/>
    <w:rsid w:val="00453876"/>
    <w:rsid w:val="00453E00"/>
    <w:rsid w:val="0045465F"/>
    <w:rsid w:val="00454687"/>
    <w:rsid w:val="0045473A"/>
    <w:rsid w:val="0045495A"/>
    <w:rsid w:val="00454A32"/>
    <w:rsid w:val="00454B5C"/>
    <w:rsid w:val="00454D9A"/>
    <w:rsid w:val="0045527B"/>
    <w:rsid w:val="004554FE"/>
    <w:rsid w:val="00455958"/>
    <w:rsid w:val="00455D4E"/>
    <w:rsid w:val="00455E05"/>
    <w:rsid w:val="00455E13"/>
    <w:rsid w:val="00456633"/>
    <w:rsid w:val="00456654"/>
    <w:rsid w:val="004569A8"/>
    <w:rsid w:val="004570AD"/>
    <w:rsid w:val="004576B7"/>
    <w:rsid w:val="00457731"/>
    <w:rsid w:val="00457753"/>
    <w:rsid w:val="00457B23"/>
    <w:rsid w:val="004601DA"/>
    <w:rsid w:val="00460744"/>
    <w:rsid w:val="00460887"/>
    <w:rsid w:val="00460995"/>
    <w:rsid w:val="00460B57"/>
    <w:rsid w:val="00460F9D"/>
    <w:rsid w:val="004610A6"/>
    <w:rsid w:val="00461119"/>
    <w:rsid w:val="00461370"/>
    <w:rsid w:val="004614A2"/>
    <w:rsid w:val="00461535"/>
    <w:rsid w:val="00461600"/>
    <w:rsid w:val="004617E4"/>
    <w:rsid w:val="00461BAE"/>
    <w:rsid w:val="00461FCB"/>
    <w:rsid w:val="0046221A"/>
    <w:rsid w:val="0046263F"/>
    <w:rsid w:val="004628D0"/>
    <w:rsid w:val="004628F3"/>
    <w:rsid w:val="004629D3"/>
    <w:rsid w:val="00462B57"/>
    <w:rsid w:val="00462C26"/>
    <w:rsid w:val="00462DB9"/>
    <w:rsid w:val="00462F91"/>
    <w:rsid w:val="0046337B"/>
    <w:rsid w:val="004635DB"/>
    <w:rsid w:val="00463EA6"/>
    <w:rsid w:val="00463F05"/>
    <w:rsid w:val="0046425A"/>
    <w:rsid w:val="00464B18"/>
    <w:rsid w:val="00464FA1"/>
    <w:rsid w:val="00465487"/>
    <w:rsid w:val="004656E7"/>
    <w:rsid w:val="004658EB"/>
    <w:rsid w:val="00465A3A"/>
    <w:rsid w:val="0046617F"/>
    <w:rsid w:val="0046620F"/>
    <w:rsid w:val="0046643B"/>
    <w:rsid w:val="00466572"/>
    <w:rsid w:val="00466A2C"/>
    <w:rsid w:val="00466B41"/>
    <w:rsid w:val="004673C0"/>
    <w:rsid w:val="00467711"/>
    <w:rsid w:val="00467B2C"/>
    <w:rsid w:val="00467CBF"/>
    <w:rsid w:val="00467E01"/>
    <w:rsid w:val="004700AF"/>
    <w:rsid w:val="0047026D"/>
    <w:rsid w:val="00470401"/>
    <w:rsid w:val="0047044E"/>
    <w:rsid w:val="00470658"/>
    <w:rsid w:val="004708B6"/>
    <w:rsid w:val="00470A68"/>
    <w:rsid w:val="00470ECF"/>
    <w:rsid w:val="00470F08"/>
    <w:rsid w:val="00471239"/>
    <w:rsid w:val="004714F2"/>
    <w:rsid w:val="004715CB"/>
    <w:rsid w:val="004716BB"/>
    <w:rsid w:val="004716FC"/>
    <w:rsid w:val="00471F7F"/>
    <w:rsid w:val="004720E4"/>
    <w:rsid w:val="00472591"/>
    <w:rsid w:val="004725E3"/>
    <w:rsid w:val="00472ACB"/>
    <w:rsid w:val="00472B21"/>
    <w:rsid w:val="00472B89"/>
    <w:rsid w:val="00472DED"/>
    <w:rsid w:val="004730AD"/>
    <w:rsid w:val="00473429"/>
    <w:rsid w:val="00473CB5"/>
    <w:rsid w:val="00473DD8"/>
    <w:rsid w:val="00473E54"/>
    <w:rsid w:val="00473EB1"/>
    <w:rsid w:val="00474332"/>
    <w:rsid w:val="0047433E"/>
    <w:rsid w:val="004749C3"/>
    <w:rsid w:val="00474D1A"/>
    <w:rsid w:val="00474E7A"/>
    <w:rsid w:val="004757F5"/>
    <w:rsid w:val="004758E9"/>
    <w:rsid w:val="00476AC3"/>
    <w:rsid w:val="00476CE3"/>
    <w:rsid w:val="00477672"/>
    <w:rsid w:val="00477B25"/>
    <w:rsid w:val="00477DC3"/>
    <w:rsid w:val="00480236"/>
    <w:rsid w:val="0048023A"/>
    <w:rsid w:val="00480331"/>
    <w:rsid w:val="00480A4B"/>
    <w:rsid w:val="00481068"/>
    <w:rsid w:val="00481309"/>
    <w:rsid w:val="004814A1"/>
    <w:rsid w:val="0048163C"/>
    <w:rsid w:val="00481697"/>
    <w:rsid w:val="00481C24"/>
    <w:rsid w:val="00482125"/>
    <w:rsid w:val="00482284"/>
    <w:rsid w:val="00482312"/>
    <w:rsid w:val="00482D1A"/>
    <w:rsid w:val="00483005"/>
    <w:rsid w:val="004831F4"/>
    <w:rsid w:val="00483267"/>
    <w:rsid w:val="00483313"/>
    <w:rsid w:val="004834EA"/>
    <w:rsid w:val="00483525"/>
    <w:rsid w:val="004837F8"/>
    <w:rsid w:val="0048422B"/>
    <w:rsid w:val="00484D44"/>
    <w:rsid w:val="004851ED"/>
    <w:rsid w:val="00485757"/>
    <w:rsid w:val="004857DD"/>
    <w:rsid w:val="00485800"/>
    <w:rsid w:val="004859FB"/>
    <w:rsid w:val="00485C20"/>
    <w:rsid w:val="004862C9"/>
    <w:rsid w:val="004863D2"/>
    <w:rsid w:val="00486CEC"/>
    <w:rsid w:val="00486E10"/>
    <w:rsid w:val="0048758F"/>
    <w:rsid w:val="0048768D"/>
    <w:rsid w:val="00487FC4"/>
    <w:rsid w:val="00490243"/>
    <w:rsid w:val="00490606"/>
    <w:rsid w:val="00490656"/>
    <w:rsid w:val="004906ED"/>
    <w:rsid w:val="00490997"/>
    <w:rsid w:val="00491406"/>
    <w:rsid w:val="004918BD"/>
    <w:rsid w:val="004918F9"/>
    <w:rsid w:val="00491A1C"/>
    <w:rsid w:val="00492494"/>
    <w:rsid w:val="00492528"/>
    <w:rsid w:val="00492AC7"/>
    <w:rsid w:val="00492BE1"/>
    <w:rsid w:val="0049304B"/>
    <w:rsid w:val="00493275"/>
    <w:rsid w:val="00493521"/>
    <w:rsid w:val="00493799"/>
    <w:rsid w:val="00493BC2"/>
    <w:rsid w:val="00495275"/>
    <w:rsid w:val="004955A7"/>
    <w:rsid w:val="004956A1"/>
    <w:rsid w:val="0049594E"/>
    <w:rsid w:val="00495B04"/>
    <w:rsid w:val="00495B82"/>
    <w:rsid w:val="00495CCC"/>
    <w:rsid w:val="00495D5F"/>
    <w:rsid w:val="00495E46"/>
    <w:rsid w:val="0049606A"/>
    <w:rsid w:val="00496242"/>
    <w:rsid w:val="004968C1"/>
    <w:rsid w:val="0049741B"/>
    <w:rsid w:val="00497555"/>
    <w:rsid w:val="004975BE"/>
    <w:rsid w:val="004975DD"/>
    <w:rsid w:val="004978D5"/>
    <w:rsid w:val="00497DCF"/>
    <w:rsid w:val="00497EDB"/>
    <w:rsid w:val="00497F94"/>
    <w:rsid w:val="004A0264"/>
    <w:rsid w:val="004A0300"/>
    <w:rsid w:val="004A037F"/>
    <w:rsid w:val="004A05FA"/>
    <w:rsid w:val="004A071A"/>
    <w:rsid w:val="004A0766"/>
    <w:rsid w:val="004A08A2"/>
    <w:rsid w:val="004A08AF"/>
    <w:rsid w:val="004A08D2"/>
    <w:rsid w:val="004A0AA1"/>
    <w:rsid w:val="004A0ADC"/>
    <w:rsid w:val="004A0F99"/>
    <w:rsid w:val="004A10B4"/>
    <w:rsid w:val="004A15E4"/>
    <w:rsid w:val="004A1701"/>
    <w:rsid w:val="004A1762"/>
    <w:rsid w:val="004A1E53"/>
    <w:rsid w:val="004A1EEF"/>
    <w:rsid w:val="004A21E9"/>
    <w:rsid w:val="004A257C"/>
    <w:rsid w:val="004A2B18"/>
    <w:rsid w:val="004A2C8B"/>
    <w:rsid w:val="004A2D26"/>
    <w:rsid w:val="004A2F56"/>
    <w:rsid w:val="004A3331"/>
    <w:rsid w:val="004A337A"/>
    <w:rsid w:val="004A3A6C"/>
    <w:rsid w:val="004A3ABC"/>
    <w:rsid w:val="004A40C5"/>
    <w:rsid w:val="004A4652"/>
    <w:rsid w:val="004A4CE2"/>
    <w:rsid w:val="004A4F47"/>
    <w:rsid w:val="004A5131"/>
    <w:rsid w:val="004A5AC8"/>
    <w:rsid w:val="004A5FBF"/>
    <w:rsid w:val="004A609E"/>
    <w:rsid w:val="004A6211"/>
    <w:rsid w:val="004A630B"/>
    <w:rsid w:val="004A6356"/>
    <w:rsid w:val="004A637E"/>
    <w:rsid w:val="004A6407"/>
    <w:rsid w:val="004A6E30"/>
    <w:rsid w:val="004A76D8"/>
    <w:rsid w:val="004A792B"/>
    <w:rsid w:val="004A7D6E"/>
    <w:rsid w:val="004A7F58"/>
    <w:rsid w:val="004B03E5"/>
    <w:rsid w:val="004B04F6"/>
    <w:rsid w:val="004B0A4D"/>
    <w:rsid w:val="004B0D87"/>
    <w:rsid w:val="004B18DC"/>
    <w:rsid w:val="004B1E72"/>
    <w:rsid w:val="004B1F6B"/>
    <w:rsid w:val="004B264E"/>
    <w:rsid w:val="004B28A5"/>
    <w:rsid w:val="004B30CC"/>
    <w:rsid w:val="004B325A"/>
    <w:rsid w:val="004B35A5"/>
    <w:rsid w:val="004B39F9"/>
    <w:rsid w:val="004B3B62"/>
    <w:rsid w:val="004B3D1F"/>
    <w:rsid w:val="004B3E6C"/>
    <w:rsid w:val="004B3F94"/>
    <w:rsid w:val="004B4111"/>
    <w:rsid w:val="004B4241"/>
    <w:rsid w:val="004B4641"/>
    <w:rsid w:val="004B4C9C"/>
    <w:rsid w:val="004B4E8C"/>
    <w:rsid w:val="004B6643"/>
    <w:rsid w:val="004B694D"/>
    <w:rsid w:val="004B71B5"/>
    <w:rsid w:val="004B7A89"/>
    <w:rsid w:val="004B7C35"/>
    <w:rsid w:val="004C0A10"/>
    <w:rsid w:val="004C0A7F"/>
    <w:rsid w:val="004C0EEA"/>
    <w:rsid w:val="004C0F9B"/>
    <w:rsid w:val="004C1011"/>
    <w:rsid w:val="004C1012"/>
    <w:rsid w:val="004C1512"/>
    <w:rsid w:val="004C1784"/>
    <w:rsid w:val="004C1D1E"/>
    <w:rsid w:val="004C1E2F"/>
    <w:rsid w:val="004C1E47"/>
    <w:rsid w:val="004C2147"/>
    <w:rsid w:val="004C239C"/>
    <w:rsid w:val="004C28E9"/>
    <w:rsid w:val="004C2C0B"/>
    <w:rsid w:val="004C302F"/>
    <w:rsid w:val="004C34FD"/>
    <w:rsid w:val="004C36A7"/>
    <w:rsid w:val="004C371F"/>
    <w:rsid w:val="004C37E8"/>
    <w:rsid w:val="004C3CA1"/>
    <w:rsid w:val="004C48FE"/>
    <w:rsid w:val="004C49AF"/>
    <w:rsid w:val="004C524A"/>
    <w:rsid w:val="004C54CB"/>
    <w:rsid w:val="004C56E7"/>
    <w:rsid w:val="004C56FC"/>
    <w:rsid w:val="004C5BEA"/>
    <w:rsid w:val="004C5D3D"/>
    <w:rsid w:val="004C61D2"/>
    <w:rsid w:val="004C636A"/>
    <w:rsid w:val="004C7244"/>
    <w:rsid w:val="004C7346"/>
    <w:rsid w:val="004C76F6"/>
    <w:rsid w:val="004C7741"/>
    <w:rsid w:val="004C794C"/>
    <w:rsid w:val="004C7AF3"/>
    <w:rsid w:val="004D040F"/>
    <w:rsid w:val="004D0EF9"/>
    <w:rsid w:val="004D11BB"/>
    <w:rsid w:val="004D1237"/>
    <w:rsid w:val="004D1CD4"/>
    <w:rsid w:val="004D1F2F"/>
    <w:rsid w:val="004D2009"/>
    <w:rsid w:val="004D2022"/>
    <w:rsid w:val="004D23D0"/>
    <w:rsid w:val="004D2D6B"/>
    <w:rsid w:val="004D2EEE"/>
    <w:rsid w:val="004D333D"/>
    <w:rsid w:val="004D3597"/>
    <w:rsid w:val="004D3D07"/>
    <w:rsid w:val="004D5811"/>
    <w:rsid w:val="004D5D0B"/>
    <w:rsid w:val="004D5E6C"/>
    <w:rsid w:val="004D60E5"/>
    <w:rsid w:val="004D6704"/>
    <w:rsid w:val="004D6AA3"/>
    <w:rsid w:val="004D7072"/>
    <w:rsid w:val="004D751A"/>
    <w:rsid w:val="004D75E3"/>
    <w:rsid w:val="004D7702"/>
    <w:rsid w:val="004D776B"/>
    <w:rsid w:val="004D7785"/>
    <w:rsid w:val="004D786C"/>
    <w:rsid w:val="004D7940"/>
    <w:rsid w:val="004D7B58"/>
    <w:rsid w:val="004D7DA4"/>
    <w:rsid w:val="004E0240"/>
    <w:rsid w:val="004E0389"/>
    <w:rsid w:val="004E0B38"/>
    <w:rsid w:val="004E0B94"/>
    <w:rsid w:val="004E0C05"/>
    <w:rsid w:val="004E10E5"/>
    <w:rsid w:val="004E11F6"/>
    <w:rsid w:val="004E1412"/>
    <w:rsid w:val="004E148A"/>
    <w:rsid w:val="004E17A0"/>
    <w:rsid w:val="004E1C9E"/>
    <w:rsid w:val="004E1D84"/>
    <w:rsid w:val="004E22DB"/>
    <w:rsid w:val="004E2311"/>
    <w:rsid w:val="004E2795"/>
    <w:rsid w:val="004E2CE8"/>
    <w:rsid w:val="004E30A7"/>
    <w:rsid w:val="004E3104"/>
    <w:rsid w:val="004E35D8"/>
    <w:rsid w:val="004E3922"/>
    <w:rsid w:val="004E3AC0"/>
    <w:rsid w:val="004E3C40"/>
    <w:rsid w:val="004E411D"/>
    <w:rsid w:val="004E479D"/>
    <w:rsid w:val="004E4932"/>
    <w:rsid w:val="004E4CED"/>
    <w:rsid w:val="004E4E52"/>
    <w:rsid w:val="004E50C1"/>
    <w:rsid w:val="004E50C6"/>
    <w:rsid w:val="004E5194"/>
    <w:rsid w:val="004E5403"/>
    <w:rsid w:val="004E5F49"/>
    <w:rsid w:val="004E6087"/>
    <w:rsid w:val="004E617A"/>
    <w:rsid w:val="004E671A"/>
    <w:rsid w:val="004E6948"/>
    <w:rsid w:val="004E6E49"/>
    <w:rsid w:val="004E7094"/>
    <w:rsid w:val="004E7280"/>
    <w:rsid w:val="004E72DB"/>
    <w:rsid w:val="004E7529"/>
    <w:rsid w:val="004E79C5"/>
    <w:rsid w:val="004E7A3D"/>
    <w:rsid w:val="004E7E93"/>
    <w:rsid w:val="004F03C0"/>
    <w:rsid w:val="004F0A89"/>
    <w:rsid w:val="004F0ADB"/>
    <w:rsid w:val="004F0B0E"/>
    <w:rsid w:val="004F0F9B"/>
    <w:rsid w:val="004F101B"/>
    <w:rsid w:val="004F12DC"/>
    <w:rsid w:val="004F1389"/>
    <w:rsid w:val="004F141A"/>
    <w:rsid w:val="004F15FA"/>
    <w:rsid w:val="004F1ED5"/>
    <w:rsid w:val="004F2550"/>
    <w:rsid w:val="004F26B1"/>
    <w:rsid w:val="004F2BAA"/>
    <w:rsid w:val="004F3497"/>
    <w:rsid w:val="004F3869"/>
    <w:rsid w:val="004F3A6E"/>
    <w:rsid w:val="004F3CAD"/>
    <w:rsid w:val="004F3E43"/>
    <w:rsid w:val="004F4385"/>
    <w:rsid w:val="004F4895"/>
    <w:rsid w:val="004F4B30"/>
    <w:rsid w:val="004F4BB3"/>
    <w:rsid w:val="004F4E88"/>
    <w:rsid w:val="004F4F57"/>
    <w:rsid w:val="004F514C"/>
    <w:rsid w:val="004F527D"/>
    <w:rsid w:val="004F53FC"/>
    <w:rsid w:val="004F5429"/>
    <w:rsid w:val="004F5990"/>
    <w:rsid w:val="004F5BB0"/>
    <w:rsid w:val="004F5F3D"/>
    <w:rsid w:val="004F60E3"/>
    <w:rsid w:val="004F639E"/>
    <w:rsid w:val="004F63AC"/>
    <w:rsid w:val="004F649D"/>
    <w:rsid w:val="004F6590"/>
    <w:rsid w:val="004F65B9"/>
    <w:rsid w:val="004F65E6"/>
    <w:rsid w:val="004F6850"/>
    <w:rsid w:val="004F698C"/>
    <w:rsid w:val="004F6D48"/>
    <w:rsid w:val="004F6DC7"/>
    <w:rsid w:val="004F7320"/>
    <w:rsid w:val="004F7423"/>
    <w:rsid w:val="004F7E30"/>
    <w:rsid w:val="004F7EC7"/>
    <w:rsid w:val="005002AB"/>
    <w:rsid w:val="005002C9"/>
    <w:rsid w:val="00500489"/>
    <w:rsid w:val="0050097A"/>
    <w:rsid w:val="00500A55"/>
    <w:rsid w:val="00500B7C"/>
    <w:rsid w:val="00500C9C"/>
    <w:rsid w:val="00500D33"/>
    <w:rsid w:val="005011A1"/>
    <w:rsid w:val="00501416"/>
    <w:rsid w:val="00501FF7"/>
    <w:rsid w:val="0050217F"/>
    <w:rsid w:val="005022E4"/>
    <w:rsid w:val="00502336"/>
    <w:rsid w:val="00502550"/>
    <w:rsid w:val="00502663"/>
    <w:rsid w:val="005026CA"/>
    <w:rsid w:val="00502958"/>
    <w:rsid w:val="00503011"/>
    <w:rsid w:val="0050301F"/>
    <w:rsid w:val="00503596"/>
    <w:rsid w:val="005036C2"/>
    <w:rsid w:val="005037C8"/>
    <w:rsid w:val="00503BDB"/>
    <w:rsid w:val="00503E22"/>
    <w:rsid w:val="00503FD9"/>
    <w:rsid w:val="005040BB"/>
    <w:rsid w:val="005044AB"/>
    <w:rsid w:val="005049F7"/>
    <w:rsid w:val="00504D6B"/>
    <w:rsid w:val="0050502C"/>
    <w:rsid w:val="005050EC"/>
    <w:rsid w:val="0050544C"/>
    <w:rsid w:val="0050587F"/>
    <w:rsid w:val="00505A1E"/>
    <w:rsid w:val="00505ABF"/>
    <w:rsid w:val="005062AA"/>
    <w:rsid w:val="005062AC"/>
    <w:rsid w:val="005062E7"/>
    <w:rsid w:val="005064CA"/>
    <w:rsid w:val="00506B5A"/>
    <w:rsid w:val="00506C97"/>
    <w:rsid w:val="00506E2B"/>
    <w:rsid w:val="005070CC"/>
    <w:rsid w:val="00507279"/>
    <w:rsid w:val="00507335"/>
    <w:rsid w:val="005076CA"/>
    <w:rsid w:val="005079C5"/>
    <w:rsid w:val="00507C47"/>
    <w:rsid w:val="00507CAC"/>
    <w:rsid w:val="00507E42"/>
    <w:rsid w:val="00510A3E"/>
    <w:rsid w:val="00510CE2"/>
    <w:rsid w:val="00511AAD"/>
    <w:rsid w:val="00511C91"/>
    <w:rsid w:val="00511F7D"/>
    <w:rsid w:val="00512004"/>
    <w:rsid w:val="00512085"/>
    <w:rsid w:val="00512169"/>
    <w:rsid w:val="0051251E"/>
    <w:rsid w:val="00512570"/>
    <w:rsid w:val="00512923"/>
    <w:rsid w:val="00512A5E"/>
    <w:rsid w:val="00512F76"/>
    <w:rsid w:val="005139A0"/>
    <w:rsid w:val="00513A74"/>
    <w:rsid w:val="00513A83"/>
    <w:rsid w:val="00514100"/>
    <w:rsid w:val="00514B3F"/>
    <w:rsid w:val="00514BCC"/>
    <w:rsid w:val="00514DCA"/>
    <w:rsid w:val="0051515B"/>
    <w:rsid w:val="00515672"/>
    <w:rsid w:val="005164E3"/>
    <w:rsid w:val="00516655"/>
    <w:rsid w:val="00516892"/>
    <w:rsid w:val="005168CD"/>
    <w:rsid w:val="00516DEB"/>
    <w:rsid w:val="00516E50"/>
    <w:rsid w:val="005170DE"/>
    <w:rsid w:val="0051744D"/>
    <w:rsid w:val="00517619"/>
    <w:rsid w:val="0051791A"/>
    <w:rsid w:val="00517A83"/>
    <w:rsid w:val="00517D7C"/>
    <w:rsid w:val="00517E92"/>
    <w:rsid w:val="00517FE5"/>
    <w:rsid w:val="0052096B"/>
    <w:rsid w:val="00521272"/>
    <w:rsid w:val="005212AE"/>
    <w:rsid w:val="005213CD"/>
    <w:rsid w:val="00521465"/>
    <w:rsid w:val="005214A5"/>
    <w:rsid w:val="00521BE3"/>
    <w:rsid w:val="00521BEB"/>
    <w:rsid w:val="00521C49"/>
    <w:rsid w:val="00521E08"/>
    <w:rsid w:val="0052201D"/>
    <w:rsid w:val="00522677"/>
    <w:rsid w:val="00522778"/>
    <w:rsid w:val="00522CF4"/>
    <w:rsid w:val="00522DC0"/>
    <w:rsid w:val="00522F96"/>
    <w:rsid w:val="0052383B"/>
    <w:rsid w:val="00523A16"/>
    <w:rsid w:val="00523BBC"/>
    <w:rsid w:val="00523C1F"/>
    <w:rsid w:val="00523C70"/>
    <w:rsid w:val="00523E45"/>
    <w:rsid w:val="0052433D"/>
    <w:rsid w:val="005243F1"/>
    <w:rsid w:val="005244BC"/>
    <w:rsid w:val="0052464D"/>
    <w:rsid w:val="00524CF3"/>
    <w:rsid w:val="00524D44"/>
    <w:rsid w:val="00524E28"/>
    <w:rsid w:val="00524F4C"/>
    <w:rsid w:val="00525C8B"/>
    <w:rsid w:val="00525CDA"/>
    <w:rsid w:val="00525E37"/>
    <w:rsid w:val="00526415"/>
    <w:rsid w:val="005268BC"/>
    <w:rsid w:val="00526C76"/>
    <w:rsid w:val="00527038"/>
    <w:rsid w:val="00527167"/>
    <w:rsid w:val="005274CC"/>
    <w:rsid w:val="005275EF"/>
    <w:rsid w:val="005278E0"/>
    <w:rsid w:val="00527D0C"/>
    <w:rsid w:val="00527EA1"/>
    <w:rsid w:val="00530001"/>
    <w:rsid w:val="00530026"/>
    <w:rsid w:val="0053068B"/>
    <w:rsid w:val="00530BCF"/>
    <w:rsid w:val="005314B1"/>
    <w:rsid w:val="005319EE"/>
    <w:rsid w:val="00532035"/>
    <w:rsid w:val="005325E3"/>
    <w:rsid w:val="00532B98"/>
    <w:rsid w:val="0053320E"/>
    <w:rsid w:val="0053335A"/>
    <w:rsid w:val="00533B84"/>
    <w:rsid w:val="00534035"/>
    <w:rsid w:val="005340A8"/>
    <w:rsid w:val="0053440B"/>
    <w:rsid w:val="00534666"/>
    <w:rsid w:val="00534EA0"/>
    <w:rsid w:val="00535843"/>
    <w:rsid w:val="005358CD"/>
    <w:rsid w:val="00535F96"/>
    <w:rsid w:val="00536897"/>
    <w:rsid w:val="005372CA"/>
    <w:rsid w:val="00537608"/>
    <w:rsid w:val="0053761B"/>
    <w:rsid w:val="00537A87"/>
    <w:rsid w:val="00537BD9"/>
    <w:rsid w:val="0054003E"/>
    <w:rsid w:val="00540040"/>
    <w:rsid w:val="00540082"/>
    <w:rsid w:val="00540B8A"/>
    <w:rsid w:val="00541143"/>
    <w:rsid w:val="0054122D"/>
    <w:rsid w:val="00541249"/>
    <w:rsid w:val="0054167B"/>
    <w:rsid w:val="00541D1A"/>
    <w:rsid w:val="005424A1"/>
    <w:rsid w:val="00542A0D"/>
    <w:rsid w:val="00542AA3"/>
    <w:rsid w:val="00542CBE"/>
    <w:rsid w:val="00542DB8"/>
    <w:rsid w:val="005432DD"/>
    <w:rsid w:val="00543483"/>
    <w:rsid w:val="0054392F"/>
    <w:rsid w:val="00543B33"/>
    <w:rsid w:val="00543B82"/>
    <w:rsid w:val="0054408F"/>
    <w:rsid w:val="00544796"/>
    <w:rsid w:val="00544E9D"/>
    <w:rsid w:val="00545A8F"/>
    <w:rsid w:val="00545F4E"/>
    <w:rsid w:val="00546104"/>
    <w:rsid w:val="00546150"/>
    <w:rsid w:val="00546969"/>
    <w:rsid w:val="00546E54"/>
    <w:rsid w:val="0054714A"/>
    <w:rsid w:val="00547C20"/>
    <w:rsid w:val="00547D52"/>
    <w:rsid w:val="00547D54"/>
    <w:rsid w:val="00550BD4"/>
    <w:rsid w:val="00550E34"/>
    <w:rsid w:val="00550F3E"/>
    <w:rsid w:val="005513BB"/>
    <w:rsid w:val="0055149B"/>
    <w:rsid w:val="005515B1"/>
    <w:rsid w:val="005515BA"/>
    <w:rsid w:val="005516A5"/>
    <w:rsid w:val="00551A55"/>
    <w:rsid w:val="00551D41"/>
    <w:rsid w:val="00551FCB"/>
    <w:rsid w:val="00551FD9"/>
    <w:rsid w:val="00552071"/>
    <w:rsid w:val="0055208A"/>
    <w:rsid w:val="005521CF"/>
    <w:rsid w:val="005522AC"/>
    <w:rsid w:val="00552332"/>
    <w:rsid w:val="005523A8"/>
    <w:rsid w:val="005525F5"/>
    <w:rsid w:val="005537B6"/>
    <w:rsid w:val="00553A33"/>
    <w:rsid w:val="00553E43"/>
    <w:rsid w:val="005540EA"/>
    <w:rsid w:val="005541B4"/>
    <w:rsid w:val="00554356"/>
    <w:rsid w:val="005547E3"/>
    <w:rsid w:val="00554B45"/>
    <w:rsid w:val="00554BE5"/>
    <w:rsid w:val="00554CC8"/>
    <w:rsid w:val="00555083"/>
    <w:rsid w:val="005553CA"/>
    <w:rsid w:val="005559DA"/>
    <w:rsid w:val="00555DF4"/>
    <w:rsid w:val="00555E15"/>
    <w:rsid w:val="00555EA2"/>
    <w:rsid w:val="005561BC"/>
    <w:rsid w:val="00556256"/>
    <w:rsid w:val="00556316"/>
    <w:rsid w:val="005566CB"/>
    <w:rsid w:val="0055688E"/>
    <w:rsid w:val="005569D3"/>
    <w:rsid w:val="00556EB0"/>
    <w:rsid w:val="00557020"/>
    <w:rsid w:val="00557860"/>
    <w:rsid w:val="00557908"/>
    <w:rsid w:val="00557CD8"/>
    <w:rsid w:val="00557D17"/>
    <w:rsid w:val="0056005D"/>
    <w:rsid w:val="00560265"/>
    <w:rsid w:val="00560268"/>
    <w:rsid w:val="00560320"/>
    <w:rsid w:val="005603F3"/>
    <w:rsid w:val="005606BD"/>
    <w:rsid w:val="00560936"/>
    <w:rsid w:val="00560FBB"/>
    <w:rsid w:val="005613F2"/>
    <w:rsid w:val="0056142D"/>
    <w:rsid w:val="005618DF"/>
    <w:rsid w:val="005619CA"/>
    <w:rsid w:val="00561DD1"/>
    <w:rsid w:val="005622CB"/>
    <w:rsid w:val="0056266A"/>
    <w:rsid w:val="00562BA7"/>
    <w:rsid w:val="00563653"/>
    <w:rsid w:val="00563762"/>
    <w:rsid w:val="00564521"/>
    <w:rsid w:val="0056460A"/>
    <w:rsid w:val="00564618"/>
    <w:rsid w:val="005646AC"/>
    <w:rsid w:val="00564A97"/>
    <w:rsid w:val="00565517"/>
    <w:rsid w:val="005655F3"/>
    <w:rsid w:val="005657F4"/>
    <w:rsid w:val="0056612A"/>
    <w:rsid w:val="0056628F"/>
    <w:rsid w:val="0056673D"/>
    <w:rsid w:val="0056688A"/>
    <w:rsid w:val="00566B32"/>
    <w:rsid w:val="00566C16"/>
    <w:rsid w:val="00566D40"/>
    <w:rsid w:val="00566D9B"/>
    <w:rsid w:val="00566E59"/>
    <w:rsid w:val="005673FA"/>
    <w:rsid w:val="00567423"/>
    <w:rsid w:val="00567553"/>
    <w:rsid w:val="0056768D"/>
    <w:rsid w:val="0056784F"/>
    <w:rsid w:val="00567A13"/>
    <w:rsid w:val="0057001F"/>
    <w:rsid w:val="005700F3"/>
    <w:rsid w:val="005700FA"/>
    <w:rsid w:val="00570168"/>
    <w:rsid w:val="00570616"/>
    <w:rsid w:val="00570642"/>
    <w:rsid w:val="00570D10"/>
    <w:rsid w:val="005713C5"/>
    <w:rsid w:val="00571561"/>
    <w:rsid w:val="005718C0"/>
    <w:rsid w:val="00571CFE"/>
    <w:rsid w:val="00571DE8"/>
    <w:rsid w:val="00571E0E"/>
    <w:rsid w:val="00571FE2"/>
    <w:rsid w:val="00573218"/>
    <w:rsid w:val="005732F6"/>
    <w:rsid w:val="00573584"/>
    <w:rsid w:val="00573DC4"/>
    <w:rsid w:val="0057424D"/>
    <w:rsid w:val="005742C6"/>
    <w:rsid w:val="00575238"/>
    <w:rsid w:val="005756E8"/>
    <w:rsid w:val="00575B89"/>
    <w:rsid w:val="00575CD6"/>
    <w:rsid w:val="0057643E"/>
    <w:rsid w:val="00576FD7"/>
    <w:rsid w:val="00576FE7"/>
    <w:rsid w:val="0057771F"/>
    <w:rsid w:val="005779B8"/>
    <w:rsid w:val="00577B3B"/>
    <w:rsid w:val="00577B6D"/>
    <w:rsid w:val="00577C2D"/>
    <w:rsid w:val="0058003D"/>
    <w:rsid w:val="005801C0"/>
    <w:rsid w:val="0058031E"/>
    <w:rsid w:val="0058052D"/>
    <w:rsid w:val="00580EF3"/>
    <w:rsid w:val="00580F96"/>
    <w:rsid w:val="005812C1"/>
    <w:rsid w:val="00581331"/>
    <w:rsid w:val="00581C3B"/>
    <w:rsid w:val="00581F7F"/>
    <w:rsid w:val="005821B1"/>
    <w:rsid w:val="00582311"/>
    <w:rsid w:val="0058246E"/>
    <w:rsid w:val="00582559"/>
    <w:rsid w:val="00582872"/>
    <w:rsid w:val="00583245"/>
    <w:rsid w:val="0058348A"/>
    <w:rsid w:val="005835E0"/>
    <w:rsid w:val="0058376C"/>
    <w:rsid w:val="005839F6"/>
    <w:rsid w:val="00583FEA"/>
    <w:rsid w:val="0058419E"/>
    <w:rsid w:val="00584278"/>
    <w:rsid w:val="005844D2"/>
    <w:rsid w:val="005844FC"/>
    <w:rsid w:val="005849C6"/>
    <w:rsid w:val="00584B47"/>
    <w:rsid w:val="00584FFC"/>
    <w:rsid w:val="00585602"/>
    <w:rsid w:val="0058588B"/>
    <w:rsid w:val="005858EC"/>
    <w:rsid w:val="00585BAA"/>
    <w:rsid w:val="005861D0"/>
    <w:rsid w:val="00586AED"/>
    <w:rsid w:val="0058713D"/>
    <w:rsid w:val="00587373"/>
    <w:rsid w:val="00587890"/>
    <w:rsid w:val="00587AEE"/>
    <w:rsid w:val="00587CA8"/>
    <w:rsid w:val="005900BC"/>
    <w:rsid w:val="00590302"/>
    <w:rsid w:val="00590421"/>
    <w:rsid w:val="00590A7E"/>
    <w:rsid w:val="00590EB8"/>
    <w:rsid w:val="005910FF"/>
    <w:rsid w:val="005916E4"/>
    <w:rsid w:val="005918FE"/>
    <w:rsid w:val="005920C7"/>
    <w:rsid w:val="0059265D"/>
    <w:rsid w:val="00592875"/>
    <w:rsid w:val="005928FE"/>
    <w:rsid w:val="005934E3"/>
    <w:rsid w:val="005934E6"/>
    <w:rsid w:val="005938CB"/>
    <w:rsid w:val="00593E3F"/>
    <w:rsid w:val="00593F58"/>
    <w:rsid w:val="00594390"/>
    <w:rsid w:val="00594896"/>
    <w:rsid w:val="00594949"/>
    <w:rsid w:val="00595012"/>
    <w:rsid w:val="00595370"/>
    <w:rsid w:val="0059582C"/>
    <w:rsid w:val="00595997"/>
    <w:rsid w:val="00595EA3"/>
    <w:rsid w:val="0059618A"/>
    <w:rsid w:val="0059619D"/>
    <w:rsid w:val="00596453"/>
    <w:rsid w:val="00597071"/>
    <w:rsid w:val="005970C9"/>
    <w:rsid w:val="00597286"/>
    <w:rsid w:val="005976FD"/>
    <w:rsid w:val="0059779E"/>
    <w:rsid w:val="00597804"/>
    <w:rsid w:val="005979EA"/>
    <w:rsid w:val="00597B2A"/>
    <w:rsid w:val="005A0080"/>
    <w:rsid w:val="005A05A2"/>
    <w:rsid w:val="005A0794"/>
    <w:rsid w:val="005A0E16"/>
    <w:rsid w:val="005A0F48"/>
    <w:rsid w:val="005A12D9"/>
    <w:rsid w:val="005A17FB"/>
    <w:rsid w:val="005A183C"/>
    <w:rsid w:val="005A1A10"/>
    <w:rsid w:val="005A1C70"/>
    <w:rsid w:val="005A234C"/>
    <w:rsid w:val="005A2692"/>
    <w:rsid w:val="005A29E9"/>
    <w:rsid w:val="005A327A"/>
    <w:rsid w:val="005A37C8"/>
    <w:rsid w:val="005A4640"/>
    <w:rsid w:val="005A4663"/>
    <w:rsid w:val="005A4DFE"/>
    <w:rsid w:val="005A4F6A"/>
    <w:rsid w:val="005A519D"/>
    <w:rsid w:val="005A5325"/>
    <w:rsid w:val="005A552B"/>
    <w:rsid w:val="005A5A24"/>
    <w:rsid w:val="005A5C22"/>
    <w:rsid w:val="005A5F94"/>
    <w:rsid w:val="005A6285"/>
    <w:rsid w:val="005A656D"/>
    <w:rsid w:val="005A65D6"/>
    <w:rsid w:val="005A6D54"/>
    <w:rsid w:val="005A6DAB"/>
    <w:rsid w:val="005A6DB4"/>
    <w:rsid w:val="005A6F64"/>
    <w:rsid w:val="005A7435"/>
    <w:rsid w:val="005A771F"/>
    <w:rsid w:val="005A7BDD"/>
    <w:rsid w:val="005B0076"/>
    <w:rsid w:val="005B080D"/>
    <w:rsid w:val="005B08BA"/>
    <w:rsid w:val="005B0B1E"/>
    <w:rsid w:val="005B1ADB"/>
    <w:rsid w:val="005B1B8C"/>
    <w:rsid w:val="005B2169"/>
    <w:rsid w:val="005B22A5"/>
    <w:rsid w:val="005B24B0"/>
    <w:rsid w:val="005B2597"/>
    <w:rsid w:val="005B25E7"/>
    <w:rsid w:val="005B2647"/>
    <w:rsid w:val="005B29F1"/>
    <w:rsid w:val="005B2B9D"/>
    <w:rsid w:val="005B2C07"/>
    <w:rsid w:val="005B2F26"/>
    <w:rsid w:val="005B3413"/>
    <w:rsid w:val="005B37B6"/>
    <w:rsid w:val="005B3CF7"/>
    <w:rsid w:val="005B3F19"/>
    <w:rsid w:val="005B440C"/>
    <w:rsid w:val="005B499D"/>
    <w:rsid w:val="005B4E78"/>
    <w:rsid w:val="005B4F99"/>
    <w:rsid w:val="005B510C"/>
    <w:rsid w:val="005B51D8"/>
    <w:rsid w:val="005B5395"/>
    <w:rsid w:val="005B565C"/>
    <w:rsid w:val="005B56F9"/>
    <w:rsid w:val="005B5768"/>
    <w:rsid w:val="005B595C"/>
    <w:rsid w:val="005B59EC"/>
    <w:rsid w:val="005B5D79"/>
    <w:rsid w:val="005B5DE8"/>
    <w:rsid w:val="005B5E7C"/>
    <w:rsid w:val="005B605C"/>
    <w:rsid w:val="005B6379"/>
    <w:rsid w:val="005B63BB"/>
    <w:rsid w:val="005B643F"/>
    <w:rsid w:val="005B6652"/>
    <w:rsid w:val="005B66A2"/>
    <w:rsid w:val="005B6BF4"/>
    <w:rsid w:val="005B6FCC"/>
    <w:rsid w:val="005B712F"/>
    <w:rsid w:val="005B74C6"/>
    <w:rsid w:val="005B771E"/>
    <w:rsid w:val="005C0266"/>
    <w:rsid w:val="005C0274"/>
    <w:rsid w:val="005C10BE"/>
    <w:rsid w:val="005C1170"/>
    <w:rsid w:val="005C19EF"/>
    <w:rsid w:val="005C1B01"/>
    <w:rsid w:val="005C1E13"/>
    <w:rsid w:val="005C22B5"/>
    <w:rsid w:val="005C279D"/>
    <w:rsid w:val="005C27B4"/>
    <w:rsid w:val="005C297C"/>
    <w:rsid w:val="005C35C0"/>
    <w:rsid w:val="005C3D39"/>
    <w:rsid w:val="005C467B"/>
    <w:rsid w:val="005C4925"/>
    <w:rsid w:val="005C5000"/>
    <w:rsid w:val="005C52DE"/>
    <w:rsid w:val="005C5BAB"/>
    <w:rsid w:val="005C5DAD"/>
    <w:rsid w:val="005C5DBF"/>
    <w:rsid w:val="005C61ED"/>
    <w:rsid w:val="005C674F"/>
    <w:rsid w:val="005C6829"/>
    <w:rsid w:val="005C6D29"/>
    <w:rsid w:val="005C70B6"/>
    <w:rsid w:val="005C719E"/>
    <w:rsid w:val="005C737C"/>
    <w:rsid w:val="005C7539"/>
    <w:rsid w:val="005C7BE6"/>
    <w:rsid w:val="005C7F94"/>
    <w:rsid w:val="005D044E"/>
    <w:rsid w:val="005D0D47"/>
    <w:rsid w:val="005D12AE"/>
    <w:rsid w:val="005D172F"/>
    <w:rsid w:val="005D24F9"/>
    <w:rsid w:val="005D268F"/>
    <w:rsid w:val="005D274C"/>
    <w:rsid w:val="005D2DFE"/>
    <w:rsid w:val="005D2ED5"/>
    <w:rsid w:val="005D33F3"/>
    <w:rsid w:val="005D355A"/>
    <w:rsid w:val="005D39DB"/>
    <w:rsid w:val="005D3F88"/>
    <w:rsid w:val="005D4416"/>
    <w:rsid w:val="005D4513"/>
    <w:rsid w:val="005D471F"/>
    <w:rsid w:val="005D4EAD"/>
    <w:rsid w:val="005D5014"/>
    <w:rsid w:val="005D5204"/>
    <w:rsid w:val="005D5689"/>
    <w:rsid w:val="005D5749"/>
    <w:rsid w:val="005D576F"/>
    <w:rsid w:val="005D59CF"/>
    <w:rsid w:val="005D5BBF"/>
    <w:rsid w:val="005D5E6A"/>
    <w:rsid w:val="005D60CB"/>
    <w:rsid w:val="005D65EA"/>
    <w:rsid w:val="005D6D2E"/>
    <w:rsid w:val="005E0775"/>
    <w:rsid w:val="005E0C20"/>
    <w:rsid w:val="005E0CFF"/>
    <w:rsid w:val="005E0DF4"/>
    <w:rsid w:val="005E1420"/>
    <w:rsid w:val="005E14DE"/>
    <w:rsid w:val="005E173B"/>
    <w:rsid w:val="005E1BD1"/>
    <w:rsid w:val="005E1C4A"/>
    <w:rsid w:val="005E1C7F"/>
    <w:rsid w:val="005E1CC1"/>
    <w:rsid w:val="005E28A0"/>
    <w:rsid w:val="005E2D12"/>
    <w:rsid w:val="005E2DBC"/>
    <w:rsid w:val="005E2F7D"/>
    <w:rsid w:val="005E366D"/>
    <w:rsid w:val="005E3705"/>
    <w:rsid w:val="005E3B73"/>
    <w:rsid w:val="005E40BB"/>
    <w:rsid w:val="005E42EE"/>
    <w:rsid w:val="005E457C"/>
    <w:rsid w:val="005E48E2"/>
    <w:rsid w:val="005E4DD7"/>
    <w:rsid w:val="005E5174"/>
    <w:rsid w:val="005E5427"/>
    <w:rsid w:val="005E5526"/>
    <w:rsid w:val="005E5541"/>
    <w:rsid w:val="005E63BA"/>
    <w:rsid w:val="005E69E6"/>
    <w:rsid w:val="005E7789"/>
    <w:rsid w:val="005E77DE"/>
    <w:rsid w:val="005E794F"/>
    <w:rsid w:val="005E7A73"/>
    <w:rsid w:val="005E7B10"/>
    <w:rsid w:val="005E7C56"/>
    <w:rsid w:val="005E7CA1"/>
    <w:rsid w:val="005F0010"/>
    <w:rsid w:val="005F0194"/>
    <w:rsid w:val="005F0415"/>
    <w:rsid w:val="005F055B"/>
    <w:rsid w:val="005F05E9"/>
    <w:rsid w:val="005F066C"/>
    <w:rsid w:val="005F068F"/>
    <w:rsid w:val="005F0E35"/>
    <w:rsid w:val="005F0F3F"/>
    <w:rsid w:val="005F124B"/>
    <w:rsid w:val="005F2A22"/>
    <w:rsid w:val="005F2F57"/>
    <w:rsid w:val="005F36D6"/>
    <w:rsid w:val="005F3889"/>
    <w:rsid w:val="005F38DA"/>
    <w:rsid w:val="005F3AA7"/>
    <w:rsid w:val="005F3E14"/>
    <w:rsid w:val="005F3FBB"/>
    <w:rsid w:val="005F4389"/>
    <w:rsid w:val="005F48E2"/>
    <w:rsid w:val="005F4A3B"/>
    <w:rsid w:val="005F4E8F"/>
    <w:rsid w:val="005F4EAA"/>
    <w:rsid w:val="005F567D"/>
    <w:rsid w:val="005F58E1"/>
    <w:rsid w:val="005F5AA9"/>
    <w:rsid w:val="005F5CDA"/>
    <w:rsid w:val="005F5F92"/>
    <w:rsid w:val="005F6610"/>
    <w:rsid w:val="005F6BB9"/>
    <w:rsid w:val="005F6E9E"/>
    <w:rsid w:val="005F7248"/>
    <w:rsid w:val="005F77B1"/>
    <w:rsid w:val="005F78DD"/>
    <w:rsid w:val="005F7978"/>
    <w:rsid w:val="005F79EC"/>
    <w:rsid w:val="00600005"/>
    <w:rsid w:val="006000C4"/>
    <w:rsid w:val="00600716"/>
    <w:rsid w:val="00600DBC"/>
    <w:rsid w:val="00600EAF"/>
    <w:rsid w:val="00601217"/>
    <w:rsid w:val="00601305"/>
    <w:rsid w:val="00601BC5"/>
    <w:rsid w:val="00601F2E"/>
    <w:rsid w:val="00602435"/>
    <w:rsid w:val="006024C1"/>
    <w:rsid w:val="0060283E"/>
    <w:rsid w:val="00602CA5"/>
    <w:rsid w:val="00602CE0"/>
    <w:rsid w:val="00602F9A"/>
    <w:rsid w:val="006031F2"/>
    <w:rsid w:val="0060335C"/>
    <w:rsid w:val="0060346E"/>
    <w:rsid w:val="006034AB"/>
    <w:rsid w:val="00603762"/>
    <w:rsid w:val="00603829"/>
    <w:rsid w:val="00603E6C"/>
    <w:rsid w:val="006040CE"/>
    <w:rsid w:val="00604A9C"/>
    <w:rsid w:val="00604B65"/>
    <w:rsid w:val="00604D72"/>
    <w:rsid w:val="006052B6"/>
    <w:rsid w:val="00605874"/>
    <w:rsid w:val="00605ABC"/>
    <w:rsid w:val="00605CD6"/>
    <w:rsid w:val="00605FB7"/>
    <w:rsid w:val="006061C5"/>
    <w:rsid w:val="0060659B"/>
    <w:rsid w:val="0060704D"/>
    <w:rsid w:val="00607821"/>
    <w:rsid w:val="00607852"/>
    <w:rsid w:val="00607915"/>
    <w:rsid w:val="00607B27"/>
    <w:rsid w:val="00607FB5"/>
    <w:rsid w:val="00610B9F"/>
    <w:rsid w:val="00610F80"/>
    <w:rsid w:val="006112BD"/>
    <w:rsid w:val="00611420"/>
    <w:rsid w:val="00611B3D"/>
    <w:rsid w:val="00612115"/>
    <w:rsid w:val="0061243C"/>
    <w:rsid w:val="006128CB"/>
    <w:rsid w:val="00612D8E"/>
    <w:rsid w:val="00613279"/>
    <w:rsid w:val="00613627"/>
    <w:rsid w:val="006137CE"/>
    <w:rsid w:val="00613AC0"/>
    <w:rsid w:val="00613DB7"/>
    <w:rsid w:val="00613EA2"/>
    <w:rsid w:val="006142D8"/>
    <w:rsid w:val="00614445"/>
    <w:rsid w:val="00614489"/>
    <w:rsid w:val="00614952"/>
    <w:rsid w:val="00614D20"/>
    <w:rsid w:val="006151BA"/>
    <w:rsid w:val="00615315"/>
    <w:rsid w:val="0061534D"/>
    <w:rsid w:val="00615511"/>
    <w:rsid w:val="00615589"/>
    <w:rsid w:val="0061574A"/>
    <w:rsid w:val="00615842"/>
    <w:rsid w:val="006159B2"/>
    <w:rsid w:val="00615D55"/>
    <w:rsid w:val="00615EE2"/>
    <w:rsid w:val="00616127"/>
    <w:rsid w:val="006169E1"/>
    <w:rsid w:val="00616C8C"/>
    <w:rsid w:val="00616DA9"/>
    <w:rsid w:val="00616DD7"/>
    <w:rsid w:val="00617341"/>
    <w:rsid w:val="00617667"/>
    <w:rsid w:val="006176D3"/>
    <w:rsid w:val="006178FB"/>
    <w:rsid w:val="00617DFC"/>
    <w:rsid w:val="00620036"/>
    <w:rsid w:val="0062027E"/>
    <w:rsid w:val="00620705"/>
    <w:rsid w:val="0062077E"/>
    <w:rsid w:val="006207F3"/>
    <w:rsid w:val="00620935"/>
    <w:rsid w:val="00620BCE"/>
    <w:rsid w:val="00620E3D"/>
    <w:rsid w:val="00620F32"/>
    <w:rsid w:val="0062146E"/>
    <w:rsid w:val="00621740"/>
    <w:rsid w:val="00621885"/>
    <w:rsid w:val="006218F6"/>
    <w:rsid w:val="00621BBA"/>
    <w:rsid w:val="00621E1E"/>
    <w:rsid w:val="00622054"/>
    <w:rsid w:val="006222F2"/>
    <w:rsid w:val="006223AA"/>
    <w:rsid w:val="0062243A"/>
    <w:rsid w:val="00622707"/>
    <w:rsid w:val="00622AB3"/>
    <w:rsid w:val="00622C79"/>
    <w:rsid w:val="00622ECE"/>
    <w:rsid w:val="006230DF"/>
    <w:rsid w:val="00623123"/>
    <w:rsid w:val="006239FE"/>
    <w:rsid w:val="00623C6F"/>
    <w:rsid w:val="00623FCB"/>
    <w:rsid w:val="00624189"/>
    <w:rsid w:val="0062454E"/>
    <w:rsid w:val="006245DC"/>
    <w:rsid w:val="006249C4"/>
    <w:rsid w:val="00624C2A"/>
    <w:rsid w:val="00624D37"/>
    <w:rsid w:val="006252AE"/>
    <w:rsid w:val="0062540E"/>
    <w:rsid w:val="006256A2"/>
    <w:rsid w:val="00625C07"/>
    <w:rsid w:val="00625DB7"/>
    <w:rsid w:val="00625FB4"/>
    <w:rsid w:val="006264F4"/>
    <w:rsid w:val="00627801"/>
    <w:rsid w:val="00627A14"/>
    <w:rsid w:val="00627CB8"/>
    <w:rsid w:val="006301C8"/>
    <w:rsid w:val="0063080A"/>
    <w:rsid w:val="00630815"/>
    <w:rsid w:val="0063090A"/>
    <w:rsid w:val="00630926"/>
    <w:rsid w:val="00630967"/>
    <w:rsid w:val="00630B0A"/>
    <w:rsid w:val="00630B2E"/>
    <w:rsid w:val="00630ED6"/>
    <w:rsid w:val="0063119F"/>
    <w:rsid w:val="00631508"/>
    <w:rsid w:val="00631614"/>
    <w:rsid w:val="00632224"/>
    <w:rsid w:val="0063224F"/>
    <w:rsid w:val="006328DC"/>
    <w:rsid w:val="00632EBD"/>
    <w:rsid w:val="006330A4"/>
    <w:rsid w:val="006332E7"/>
    <w:rsid w:val="0063353D"/>
    <w:rsid w:val="0063407E"/>
    <w:rsid w:val="006341AF"/>
    <w:rsid w:val="0063433E"/>
    <w:rsid w:val="00634834"/>
    <w:rsid w:val="0063518C"/>
    <w:rsid w:val="006354B2"/>
    <w:rsid w:val="0063573E"/>
    <w:rsid w:val="00635A92"/>
    <w:rsid w:val="00635AE1"/>
    <w:rsid w:val="00635CA5"/>
    <w:rsid w:val="00635EDE"/>
    <w:rsid w:val="00636036"/>
    <w:rsid w:val="00636251"/>
    <w:rsid w:val="0063647A"/>
    <w:rsid w:val="006365A2"/>
    <w:rsid w:val="006366E5"/>
    <w:rsid w:val="0063674F"/>
    <w:rsid w:val="00636B7A"/>
    <w:rsid w:val="006373CD"/>
    <w:rsid w:val="006378EF"/>
    <w:rsid w:val="00637A70"/>
    <w:rsid w:val="00637D13"/>
    <w:rsid w:val="00637D44"/>
    <w:rsid w:val="00641071"/>
    <w:rsid w:val="0064123A"/>
    <w:rsid w:val="00641729"/>
    <w:rsid w:val="00641B1E"/>
    <w:rsid w:val="00641BC1"/>
    <w:rsid w:val="00641E40"/>
    <w:rsid w:val="006424BF"/>
    <w:rsid w:val="00642812"/>
    <w:rsid w:val="00642989"/>
    <w:rsid w:val="0064341F"/>
    <w:rsid w:val="00643EDA"/>
    <w:rsid w:val="00644262"/>
    <w:rsid w:val="006443C9"/>
    <w:rsid w:val="00644539"/>
    <w:rsid w:val="006445F4"/>
    <w:rsid w:val="006446E4"/>
    <w:rsid w:val="006446F7"/>
    <w:rsid w:val="00644AA4"/>
    <w:rsid w:val="00644E09"/>
    <w:rsid w:val="00644E1E"/>
    <w:rsid w:val="00644F9E"/>
    <w:rsid w:val="0064529F"/>
    <w:rsid w:val="00645524"/>
    <w:rsid w:val="0064562D"/>
    <w:rsid w:val="00645DEF"/>
    <w:rsid w:val="0064634A"/>
    <w:rsid w:val="00646404"/>
    <w:rsid w:val="00646506"/>
    <w:rsid w:val="00646630"/>
    <w:rsid w:val="00646F60"/>
    <w:rsid w:val="00647181"/>
    <w:rsid w:val="006472EA"/>
    <w:rsid w:val="00647302"/>
    <w:rsid w:val="00647463"/>
    <w:rsid w:val="00647817"/>
    <w:rsid w:val="00647CF0"/>
    <w:rsid w:val="006501DB"/>
    <w:rsid w:val="00650C07"/>
    <w:rsid w:val="00650C27"/>
    <w:rsid w:val="00650C81"/>
    <w:rsid w:val="00650CD0"/>
    <w:rsid w:val="00650D52"/>
    <w:rsid w:val="006512B1"/>
    <w:rsid w:val="00651447"/>
    <w:rsid w:val="00651CEE"/>
    <w:rsid w:val="00651DD8"/>
    <w:rsid w:val="0065230B"/>
    <w:rsid w:val="006524F5"/>
    <w:rsid w:val="00652B59"/>
    <w:rsid w:val="00652B9C"/>
    <w:rsid w:val="00652CA5"/>
    <w:rsid w:val="00652E61"/>
    <w:rsid w:val="006532A2"/>
    <w:rsid w:val="006533E0"/>
    <w:rsid w:val="00653423"/>
    <w:rsid w:val="00653672"/>
    <w:rsid w:val="00654EB4"/>
    <w:rsid w:val="00654ED8"/>
    <w:rsid w:val="00654FC1"/>
    <w:rsid w:val="00654FD6"/>
    <w:rsid w:val="006554F9"/>
    <w:rsid w:val="00655A6E"/>
    <w:rsid w:val="00655C96"/>
    <w:rsid w:val="00656161"/>
    <w:rsid w:val="00656EC5"/>
    <w:rsid w:val="00657250"/>
    <w:rsid w:val="00657373"/>
    <w:rsid w:val="00657601"/>
    <w:rsid w:val="0065764B"/>
    <w:rsid w:val="00657778"/>
    <w:rsid w:val="00657D3E"/>
    <w:rsid w:val="00660512"/>
    <w:rsid w:val="00660860"/>
    <w:rsid w:val="0066093C"/>
    <w:rsid w:val="006614AE"/>
    <w:rsid w:val="0066158C"/>
    <w:rsid w:val="00661C42"/>
    <w:rsid w:val="00661D54"/>
    <w:rsid w:val="00661E7E"/>
    <w:rsid w:val="00662105"/>
    <w:rsid w:val="0066252F"/>
    <w:rsid w:val="006625B1"/>
    <w:rsid w:val="006625D8"/>
    <w:rsid w:val="00662C6A"/>
    <w:rsid w:val="00662CB3"/>
    <w:rsid w:val="00663033"/>
    <w:rsid w:val="0066332A"/>
    <w:rsid w:val="0066354F"/>
    <w:rsid w:val="006637FF"/>
    <w:rsid w:val="006639BE"/>
    <w:rsid w:val="00663DAF"/>
    <w:rsid w:val="00663F4C"/>
    <w:rsid w:val="00664411"/>
    <w:rsid w:val="006647A4"/>
    <w:rsid w:val="006649E2"/>
    <w:rsid w:val="00664FFB"/>
    <w:rsid w:val="0066518A"/>
    <w:rsid w:val="006653B3"/>
    <w:rsid w:val="00666169"/>
    <w:rsid w:val="006662C6"/>
    <w:rsid w:val="00666438"/>
    <w:rsid w:val="0066674B"/>
    <w:rsid w:val="00666B6C"/>
    <w:rsid w:val="00666D6D"/>
    <w:rsid w:val="00666FDA"/>
    <w:rsid w:val="00667348"/>
    <w:rsid w:val="00667397"/>
    <w:rsid w:val="006674F6"/>
    <w:rsid w:val="00667636"/>
    <w:rsid w:val="00667AC2"/>
    <w:rsid w:val="006704E5"/>
    <w:rsid w:val="0067088F"/>
    <w:rsid w:val="00670C8F"/>
    <w:rsid w:val="00670FCD"/>
    <w:rsid w:val="0067117B"/>
    <w:rsid w:val="00671B41"/>
    <w:rsid w:val="00671EC8"/>
    <w:rsid w:val="0067297E"/>
    <w:rsid w:val="00672D05"/>
    <w:rsid w:val="00672D57"/>
    <w:rsid w:val="00673003"/>
    <w:rsid w:val="00673339"/>
    <w:rsid w:val="0067369A"/>
    <w:rsid w:val="006736CF"/>
    <w:rsid w:val="006736D8"/>
    <w:rsid w:val="006740C2"/>
    <w:rsid w:val="00674488"/>
    <w:rsid w:val="006748DD"/>
    <w:rsid w:val="00674F6A"/>
    <w:rsid w:val="00674FD7"/>
    <w:rsid w:val="00675142"/>
    <w:rsid w:val="00675564"/>
    <w:rsid w:val="00675D3F"/>
    <w:rsid w:val="0067608A"/>
    <w:rsid w:val="00676287"/>
    <w:rsid w:val="00676366"/>
    <w:rsid w:val="006766A4"/>
    <w:rsid w:val="006766D6"/>
    <w:rsid w:val="0067689A"/>
    <w:rsid w:val="006768F4"/>
    <w:rsid w:val="00676916"/>
    <w:rsid w:val="00676B5E"/>
    <w:rsid w:val="00676EF0"/>
    <w:rsid w:val="00677664"/>
    <w:rsid w:val="006779DE"/>
    <w:rsid w:val="00677B35"/>
    <w:rsid w:val="00677DD9"/>
    <w:rsid w:val="00677E03"/>
    <w:rsid w:val="00677F14"/>
    <w:rsid w:val="00680101"/>
    <w:rsid w:val="006805A0"/>
    <w:rsid w:val="00680BB2"/>
    <w:rsid w:val="00680CD2"/>
    <w:rsid w:val="0068195C"/>
    <w:rsid w:val="0068212E"/>
    <w:rsid w:val="0068264B"/>
    <w:rsid w:val="006826ED"/>
    <w:rsid w:val="00682718"/>
    <w:rsid w:val="00682777"/>
    <w:rsid w:val="00682A4A"/>
    <w:rsid w:val="00682AA4"/>
    <w:rsid w:val="00682DF8"/>
    <w:rsid w:val="00683382"/>
    <w:rsid w:val="00683BAF"/>
    <w:rsid w:val="00683C17"/>
    <w:rsid w:val="00683DE7"/>
    <w:rsid w:val="00684306"/>
    <w:rsid w:val="00684977"/>
    <w:rsid w:val="00684C15"/>
    <w:rsid w:val="006852EE"/>
    <w:rsid w:val="00685514"/>
    <w:rsid w:val="006857A1"/>
    <w:rsid w:val="006857F8"/>
    <w:rsid w:val="0068588A"/>
    <w:rsid w:val="00685DD4"/>
    <w:rsid w:val="00686330"/>
    <w:rsid w:val="00686C37"/>
    <w:rsid w:val="00686E6C"/>
    <w:rsid w:val="00687204"/>
    <w:rsid w:val="00687921"/>
    <w:rsid w:val="00687FD3"/>
    <w:rsid w:val="00690149"/>
    <w:rsid w:val="0069045D"/>
    <w:rsid w:val="0069049E"/>
    <w:rsid w:val="006906E5"/>
    <w:rsid w:val="00690BD6"/>
    <w:rsid w:val="00690F24"/>
    <w:rsid w:val="00690F63"/>
    <w:rsid w:val="006911F4"/>
    <w:rsid w:val="0069144E"/>
    <w:rsid w:val="00691693"/>
    <w:rsid w:val="00691EB0"/>
    <w:rsid w:val="00691EE9"/>
    <w:rsid w:val="00692080"/>
    <w:rsid w:val="00692221"/>
    <w:rsid w:val="00692328"/>
    <w:rsid w:val="006924F1"/>
    <w:rsid w:val="00692663"/>
    <w:rsid w:val="00692FC4"/>
    <w:rsid w:val="0069321B"/>
    <w:rsid w:val="00693F39"/>
    <w:rsid w:val="00693F52"/>
    <w:rsid w:val="0069410C"/>
    <w:rsid w:val="0069455A"/>
    <w:rsid w:val="00694BAC"/>
    <w:rsid w:val="00694EED"/>
    <w:rsid w:val="00694FD9"/>
    <w:rsid w:val="006952DC"/>
    <w:rsid w:val="00695838"/>
    <w:rsid w:val="006958BB"/>
    <w:rsid w:val="00695AC6"/>
    <w:rsid w:val="00695C7E"/>
    <w:rsid w:val="0069606F"/>
    <w:rsid w:val="006966E9"/>
    <w:rsid w:val="00696934"/>
    <w:rsid w:val="00696A43"/>
    <w:rsid w:val="0069719A"/>
    <w:rsid w:val="006971C1"/>
    <w:rsid w:val="00697C51"/>
    <w:rsid w:val="006A02F8"/>
    <w:rsid w:val="006A04CD"/>
    <w:rsid w:val="006A08D2"/>
    <w:rsid w:val="006A0A73"/>
    <w:rsid w:val="006A0AF6"/>
    <w:rsid w:val="006A0FE2"/>
    <w:rsid w:val="006A14CE"/>
    <w:rsid w:val="006A227B"/>
    <w:rsid w:val="006A2B2C"/>
    <w:rsid w:val="006A2D36"/>
    <w:rsid w:val="006A3517"/>
    <w:rsid w:val="006A3990"/>
    <w:rsid w:val="006A4031"/>
    <w:rsid w:val="006A432C"/>
    <w:rsid w:val="006A4BE6"/>
    <w:rsid w:val="006A4E0E"/>
    <w:rsid w:val="006A4F74"/>
    <w:rsid w:val="006A5099"/>
    <w:rsid w:val="006A50DE"/>
    <w:rsid w:val="006A553B"/>
    <w:rsid w:val="006A55F5"/>
    <w:rsid w:val="006A56AF"/>
    <w:rsid w:val="006A56ED"/>
    <w:rsid w:val="006A5B56"/>
    <w:rsid w:val="006A5C3D"/>
    <w:rsid w:val="006A5D53"/>
    <w:rsid w:val="006A618D"/>
    <w:rsid w:val="006A62E4"/>
    <w:rsid w:val="006A66D7"/>
    <w:rsid w:val="006A68A6"/>
    <w:rsid w:val="006A6C18"/>
    <w:rsid w:val="006A6D3C"/>
    <w:rsid w:val="006A6DFD"/>
    <w:rsid w:val="006A6F3A"/>
    <w:rsid w:val="006A73F3"/>
    <w:rsid w:val="006A743D"/>
    <w:rsid w:val="006A74E8"/>
    <w:rsid w:val="006A7E00"/>
    <w:rsid w:val="006B020C"/>
    <w:rsid w:val="006B0368"/>
    <w:rsid w:val="006B0827"/>
    <w:rsid w:val="006B095C"/>
    <w:rsid w:val="006B118F"/>
    <w:rsid w:val="006B11C9"/>
    <w:rsid w:val="006B163B"/>
    <w:rsid w:val="006B170A"/>
    <w:rsid w:val="006B30E8"/>
    <w:rsid w:val="006B337B"/>
    <w:rsid w:val="006B392A"/>
    <w:rsid w:val="006B3948"/>
    <w:rsid w:val="006B3C59"/>
    <w:rsid w:val="006B483C"/>
    <w:rsid w:val="006B4EC4"/>
    <w:rsid w:val="006B50B5"/>
    <w:rsid w:val="006B5142"/>
    <w:rsid w:val="006B539C"/>
    <w:rsid w:val="006B5514"/>
    <w:rsid w:val="006B5EA4"/>
    <w:rsid w:val="006B5F07"/>
    <w:rsid w:val="006B6143"/>
    <w:rsid w:val="006B61FC"/>
    <w:rsid w:val="006B6707"/>
    <w:rsid w:val="006B72D7"/>
    <w:rsid w:val="006B7835"/>
    <w:rsid w:val="006B7947"/>
    <w:rsid w:val="006B7AD6"/>
    <w:rsid w:val="006B7CC9"/>
    <w:rsid w:val="006C078C"/>
    <w:rsid w:val="006C1EFD"/>
    <w:rsid w:val="006C1FEB"/>
    <w:rsid w:val="006C26BA"/>
    <w:rsid w:val="006C289E"/>
    <w:rsid w:val="006C29BB"/>
    <w:rsid w:val="006C31B7"/>
    <w:rsid w:val="006C3284"/>
    <w:rsid w:val="006C33F5"/>
    <w:rsid w:val="006C3628"/>
    <w:rsid w:val="006C37E7"/>
    <w:rsid w:val="006C3968"/>
    <w:rsid w:val="006C3C2A"/>
    <w:rsid w:val="006C4011"/>
    <w:rsid w:val="006C4133"/>
    <w:rsid w:val="006C4560"/>
    <w:rsid w:val="006C473A"/>
    <w:rsid w:val="006C49F6"/>
    <w:rsid w:val="006C4BE4"/>
    <w:rsid w:val="006C4CEC"/>
    <w:rsid w:val="006C4DEC"/>
    <w:rsid w:val="006C52A3"/>
    <w:rsid w:val="006C55B0"/>
    <w:rsid w:val="006C5976"/>
    <w:rsid w:val="006C5B5D"/>
    <w:rsid w:val="006C640D"/>
    <w:rsid w:val="006C69BA"/>
    <w:rsid w:val="006C7218"/>
    <w:rsid w:val="006C7345"/>
    <w:rsid w:val="006C761D"/>
    <w:rsid w:val="006C7E8C"/>
    <w:rsid w:val="006D0020"/>
    <w:rsid w:val="006D012C"/>
    <w:rsid w:val="006D06EC"/>
    <w:rsid w:val="006D07D6"/>
    <w:rsid w:val="006D0C71"/>
    <w:rsid w:val="006D0FA0"/>
    <w:rsid w:val="006D114C"/>
    <w:rsid w:val="006D11B5"/>
    <w:rsid w:val="006D1773"/>
    <w:rsid w:val="006D1A36"/>
    <w:rsid w:val="006D1A8C"/>
    <w:rsid w:val="006D1E63"/>
    <w:rsid w:val="006D2048"/>
    <w:rsid w:val="006D204C"/>
    <w:rsid w:val="006D21E7"/>
    <w:rsid w:val="006D2268"/>
    <w:rsid w:val="006D2C6E"/>
    <w:rsid w:val="006D2D93"/>
    <w:rsid w:val="006D2E9F"/>
    <w:rsid w:val="006D2F99"/>
    <w:rsid w:val="006D302F"/>
    <w:rsid w:val="006D30FE"/>
    <w:rsid w:val="006D390D"/>
    <w:rsid w:val="006D3ADB"/>
    <w:rsid w:val="006D3B52"/>
    <w:rsid w:val="006D3E2A"/>
    <w:rsid w:val="006D451B"/>
    <w:rsid w:val="006D468A"/>
    <w:rsid w:val="006D483F"/>
    <w:rsid w:val="006D4AD1"/>
    <w:rsid w:val="006D4D68"/>
    <w:rsid w:val="006D532F"/>
    <w:rsid w:val="006D5AF8"/>
    <w:rsid w:val="006D5CDF"/>
    <w:rsid w:val="006D5DBF"/>
    <w:rsid w:val="006D61A6"/>
    <w:rsid w:val="006D6F16"/>
    <w:rsid w:val="006D702C"/>
    <w:rsid w:val="006D75A1"/>
    <w:rsid w:val="006D764A"/>
    <w:rsid w:val="006D764D"/>
    <w:rsid w:val="006D7B29"/>
    <w:rsid w:val="006D7F24"/>
    <w:rsid w:val="006E010E"/>
    <w:rsid w:val="006E0284"/>
    <w:rsid w:val="006E0418"/>
    <w:rsid w:val="006E0A39"/>
    <w:rsid w:val="006E0B27"/>
    <w:rsid w:val="006E0E3F"/>
    <w:rsid w:val="006E0E5D"/>
    <w:rsid w:val="006E0E77"/>
    <w:rsid w:val="006E1398"/>
    <w:rsid w:val="006E163E"/>
    <w:rsid w:val="006E1809"/>
    <w:rsid w:val="006E19E3"/>
    <w:rsid w:val="006E1AAD"/>
    <w:rsid w:val="006E1AB6"/>
    <w:rsid w:val="006E208D"/>
    <w:rsid w:val="006E28EB"/>
    <w:rsid w:val="006E2B1C"/>
    <w:rsid w:val="006E2C14"/>
    <w:rsid w:val="006E2E00"/>
    <w:rsid w:val="006E2E08"/>
    <w:rsid w:val="006E2EFA"/>
    <w:rsid w:val="006E2FB4"/>
    <w:rsid w:val="006E31ED"/>
    <w:rsid w:val="006E33F2"/>
    <w:rsid w:val="006E36B1"/>
    <w:rsid w:val="006E3811"/>
    <w:rsid w:val="006E38B8"/>
    <w:rsid w:val="006E3E01"/>
    <w:rsid w:val="006E42F5"/>
    <w:rsid w:val="006E43AA"/>
    <w:rsid w:val="006E4DDF"/>
    <w:rsid w:val="006E51E8"/>
    <w:rsid w:val="006E5966"/>
    <w:rsid w:val="006E5A2E"/>
    <w:rsid w:val="006E5BD5"/>
    <w:rsid w:val="006E621B"/>
    <w:rsid w:val="006E63EE"/>
    <w:rsid w:val="006E644C"/>
    <w:rsid w:val="006E6C18"/>
    <w:rsid w:val="006E6CB8"/>
    <w:rsid w:val="006E710A"/>
    <w:rsid w:val="006E72AF"/>
    <w:rsid w:val="006E765C"/>
    <w:rsid w:val="006E7C11"/>
    <w:rsid w:val="006F05E4"/>
    <w:rsid w:val="006F0C21"/>
    <w:rsid w:val="006F0E57"/>
    <w:rsid w:val="006F0FDD"/>
    <w:rsid w:val="006F111C"/>
    <w:rsid w:val="006F1D61"/>
    <w:rsid w:val="006F2103"/>
    <w:rsid w:val="006F212F"/>
    <w:rsid w:val="006F2215"/>
    <w:rsid w:val="006F2ABC"/>
    <w:rsid w:val="006F30A4"/>
    <w:rsid w:val="006F34F2"/>
    <w:rsid w:val="006F3937"/>
    <w:rsid w:val="006F39BD"/>
    <w:rsid w:val="006F3C69"/>
    <w:rsid w:val="006F4952"/>
    <w:rsid w:val="006F495B"/>
    <w:rsid w:val="006F4C78"/>
    <w:rsid w:val="006F5022"/>
    <w:rsid w:val="006F50FB"/>
    <w:rsid w:val="006F53E0"/>
    <w:rsid w:val="006F5B8A"/>
    <w:rsid w:val="006F5D5C"/>
    <w:rsid w:val="006F6167"/>
    <w:rsid w:val="006F64FE"/>
    <w:rsid w:val="006F6DF0"/>
    <w:rsid w:val="006F6F7E"/>
    <w:rsid w:val="006F7299"/>
    <w:rsid w:val="006F76E1"/>
    <w:rsid w:val="006F772A"/>
    <w:rsid w:val="007002BB"/>
    <w:rsid w:val="0070038F"/>
    <w:rsid w:val="0070129D"/>
    <w:rsid w:val="00701800"/>
    <w:rsid w:val="00702D5F"/>
    <w:rsid w:val="007030AC"/>
    <w:rsid w:val="007035AF"/>
    <w:rsid w:val="0070370A"/>
    <w:rsid w:val="007039DC"/>
    <w:rsid w:val="00703B58"/>
    <w:rsid w:val="00703C58"/>
    <w:rsid w:val="00703CAA"/>
    <w:rsid w:val="00704050"/>
    <w:rsid w:val="00704166"/>
    <w:rsid w:val="00704212"/>
    <w:rsid w:val="00704299"/>
    <w:rsid w:val="00704318"/>
    <w:rsid w:val="007043F8"/>
    <w:rsid w:val="00704835"/>
    <w:rsid w:val="007048AF"/>
    <w:rsid w:val="007049A7"/>
    <w:rsid w:val="00704A84"/>
    <w:rsid w:val="00704CA9"/>
    <w:rsid w:val="00704D3C"/>
    <w:rsid w:val="00704F97"/>
    <w:rsid w:val="00705023"/>
    <w:rsid w:val="007054F1"/>
    <w:rsid w:val="00705606"/>
    <w:rsid w:val="0070576A"/>
    <w:rsid w:val="007057C1"/>
    <w:rsid w:val="00705EAC"/>
    <w:rsid w:val="00705F84"/>
    <w:rsid w:val="007063AB"/>
    <w:rsid w:val="00706404"/>
    <w:rsid w:val="007065C1"/>
    <w:rsid w:val="007066D0"/>
    <w:rsid w:val="00707228"/>
    <w:rsid w:val="00707E2B"/>
    <w:rsid w:val="00707EA0"/>
    <w:rsid w:val="00707F4A"/>
    <w:rsid w:val="00710849"/>
    <w:rsid w:val="007108FC"/>
    <w:rsid w:val="007109B2"/>
    <w:rsid w:val="00710D6D"/>
    <w:rsid w:val="00711C57"/>
    <w:rsid w:val="00711CEF"/>
    <w:rsid w:val="007123C9"/>
    <w:rsid w:val="00712425"/>
    <w:rsid w:val="00712461"/>
    <w:rsid w:val="00712958"/>
    <w:rsid w:val="00712B0D"/>
    <w:rsid w:val="00712B33"/>
    <w:rsid w:val="00712F64"/>
    <w:rsid w:val="007130F8"/>
    <w:rsid w:val="007135F9"/>
    <w:rsid w:val="007137CD"/>
    <w:rsid w:val="00713AF7"/>
    <w:rsid w:val="00713DE8"/>
    <w:rsid w:val="00713F5F"/>
    <w:rsid w:val="00713FA8"/>
    <w:rsid w:val="0071416A"/>
    <w:rsid w:val="007144D7"/>
    <w:rsid w:val="007144DB"/>
    <w:rsid w:val="0071453F"/>
    <w:rsid w:val="007145B9"/>
    <w:rsid w:val="00714C5B"/>
    <w:rsid w:val="00714D5E"/>
    <w:rsid w:val="00715056"/>
    <w:rsid w:val="0071553B"/>
    <w:rsid w:val="00715745"/>
    <w:rsid w:val="00715A8B"/>
    <w:rsid w:val="00715A95"/>
    <w:rsid w:val="00715EC5"/>
    <w:rsid w:val="00716651"/>
    <w:rsid w:val="00716A27"/>
    <w:rsid w:val="00716DB0"/>
    <w:rsid w:val="00716FB0"/>
    <w:rsid w:val="007171A9"/>
    <w:rsid w:val="00717708"/>
    <w:rsid w:val="00717B6B"/>
    <w:rsid w:val="00717CF6"/>
    <w:rsid w:val="00717F9D"/>
    <w:rsid w:val="007200A5"/>
    <w:rsid w:val="0072029B"/>
    <w:rsid w:val="007205BB"/>
    <w:rsid w:val="0072151D"/>
    <w:rsid w:val="0072161B"/>
    <w:rsid w:val="007217A5"/>
    <w:rsid w:val="00721E09"/>
    <w:rsid w:val="0072204D"/>
    <w:rsid w:val="0072205A"/>
    <w:rsid w:val="007221AF"/>
    <w:rsid w:val="00722449"/>
    <w:rsid w:val="0072284C"/>
    <w:rsid w:val="00722CD6"/>
    <w:rsid w:val="00722CF1"/>
    <w:rsid w:val="00722F61"/>
    <w:rsid w:val="00723288"/>
    <w:rsid w:val="00723350"/>
    <w:rsid w:val="00723545"/>
    <w:rsid w:val="00723732"/>
    <w:rsid w:val="00723B08"/>
    <w:rsid w:val="00723CBD"/>
    <w:rsid w:val="0072405C"/>
    <w:rsid w:val="007242B0"/>
    <w:rsid w:val="007247BF"/>
    <w:rsid w:val="00724DD4"/>
    <w:rsid w:val="0072556F"/>
    <w:rsid w:val="00725F4B"/>
    <w:rsid w:val="00726068"/>
    <w:rsid w:val="00726355"/>
    <w:rsid w:val="007263EF"/>
    <w:rsid w:val="007264EF"/>
    <w:rsid w:val="007267E1"/>
    <w:rsid w:val="00726873"/>
    <w:rsid w:val="0072732D"/>
    <w:rsid w:val="007275E2"/>
    <w:rsid w:val="007278AF"/>
    <w:rsid w:val="00727FB1"/>
    <w:rsid w:val="00730044"/>
    <w:rsid w:val="0073038A"/>
    <w:rsid w:val="0073065D"/>
    <w:rsid w:val="00730C07"/>
    <w:rsid w:val="00730FE8"/>
    <w:rsid w:val="00731008"/>
    <w:rsid w:val="00731113"/>
    <w:rsid w:val="0073119F"/>
    <w:rsid w:val="0073129C"/>
    <w:rsid w:val="00731310"/>
    <w:rsid w:val="00731472"/>
    <w:rsid w:val="00731864"/>
    <w:rsid w:val="0073191F"/>
    <w:rsid w:val="007320AC"/>
    <w:rsid w:val="007320F5"/>
    <w:rsid w:val="00732225"/>
    <w:rsid w:val="00732AE9"/>
    <w:rsid w:val="00732BCA"/>
    <w:rsid w:val="007336FB"/>
    <w:rsid w:val="00734421"/>
    <w:rsid w:val="00734D85"/>
    <w:rsid w:val="00735486"/>
    <w:rsid w:val="007354EC"/>
    <w:rsid w:val="007355F9"/>
    <w:rsid w:val="00735A94"/>
    <w:rsid w:val="00735AF3"/>
    <w:rsid w:val="00735B6E"/>
    <w:rsid w:val="00736515"/>
    <w:rsid w:val="0073678A"/>
    <w:rsid w:val="00736D7C"/>
    <w:rsid w:val="00737073"/>
    <w:rsid w:val="0073748E"/>
    <w:rsid w:val="00737653"/>
    <w:rsid w:val="00737B7D"/>
    <w:rsid w:val="00737D25"/>
    <w:rsid w:val="00737DA3"/>
    <w:rsid w:val="00737DC5"/>
    <w:rsid w:val="00740521"/>
    <w:rsid w:val="00740C64"/>
    <w:rsid w:val="00740DF5"/>
    <w:rsid w:val="00741162"/>
    <w:rsid w:val="007412F0"/>
    <w:rsid w:val="00742530"/>
    <w:rsid w:val="007425F5"/>
    <w:rsid w:val="00742627"/>
    <w:rsid w:val="0074266C"/>
    <w:rsid w:val="00742685"/>
    <w:rsid w:val="00742855"/>
    <w:rsid w:val="007429A7"/>
    <w:rsid w:val="00742AE3"/>
    <w:rsid w:val="00742BA6"/>
    <w:rsid w:val="00742C27"/>
    <w:rsid w:val="00742C79"/>
    <w:rsid w:val="007430A7"/>
    <w:rsid w:val="00743916"/>
    <w:rsid w:val="00744521"/>
    <w:rsid w:val="00744EEF"/>
    <w:rsid w:val="00745C60"/>
    <w:rsid w:val="0074620D"/>
    <w:rsid w:val="0074635D"/>
    <w:rsid w:val="007470D6"/>
    <w:rsid w:val="0074750F"/>
    <w:rsid w:val="00747B32"/>
    <w:rsid w:val="00747B64"/>
    <w:rsid w:val="00747EAA"/>
    <w:rsid w:val="0075011F"/>
    <w:rsid w:val="00750283"/>
    <w:rsid w:val="00750603"/>
    <w:rsid w:val="00751F31"/>
    <w:rsid w:val="007521BF"/>
    <w:rsid w:val="00752612"/>
    <w:rsid w:val="0075277C"/>
    <w:rsid w:val="00752822"/>
    <w:rsid w:val="00752891"/>
    <w:rsid w:val="007528D8"/>
    <w:rsid w:val="00752DF8"/>
    <w:rsid w:val="00753059"/>
    <w:rsid w:val="007535D0"/>
    <w:rsid w:val="00753BCD"/>
    <w:rsid w:val="007542D0"/>
    <w:rsid w:val="00754709"/>
    <w:rsid w:val="00754802"/>
    <w:rsid w:val="00754B99"/>
    <w:rsid w:val="00754BAF"/>
    <w:rsid w:val="007557D3"/>
    <w:rsid w:val="00755AA1"/>
    <w:rsid w:val="00755BAD"/>
    <w:rsid w:val="00755F61"/>
    <w:rsid w:val="00756018"/>
    <w:rsid w:val="00756374"/>
    <w:rsid w:val="007563BF"/>
    <w:rsid w:val="00756A1A"/>
    <w:rsid w:val="00756E4E"/>
    <w:rsid w:val="00756F18"/>
    <w:rsid w:val="00757040"/>
    <w:rsid w:val="00757090"/>
    <w:rsid w:val="007575E0"/>
    <w:rsid w:val="00757CF9"/>
    <w:rsid w:val="00757D57"/>
    <w:rsid w:val="007604FD"/>
    <w:rsid w:val="0076060F"/>
    <w:rsid w:val="00761AF0"/>
    <w:rsid w:val="00761C80"/>
    <w:rsid w:val="00761CD6"/>
    <w:rsid w:val="00761D7B"/>
    <w:rsid w:val="007620D6"/>
    <w:rsid w:val="00762D42"/>
    <w:rsid w:val="00763236"/>
    <w:rsid w:val="00764161"/>
    <w:rsid w:val="0076439C"/>
    <w:rsid w:val="007646C5"/>
    <w:rsid w:val="007647B7"/>
    <w:rsid w:val="00764B16"/>
    <w:rsid w:val="00764C00"/>
    <w:rsid w:val="00764E13"/>
    <w:rsid w:val="00765158"/>
    <w:rsid w:val="00765906"/>
    <w:rsid w:val="00765AFD"/>
    <w:rsid w:val="00765CD6"/>
    <w:rsid w:val="007660F5"/>
    <w:rsid w:val="0076618D"/>
    <w:rsid w:val="00766199"/>
    <w:rsid w:val="0076626A"/>
    <w:rsid w:val="007662DF"/>
    <w:rsid w:val="00766362"/>
    <w:rsid w:val="00766D71"/>
    <w:rsid w:val="00767147"/>
    <w:rsid w:val="0076717A"/>
    <w:rsid w:val="00767213"/>
    <w:rsid w:val="007673E9"/>
    <w:rsid w:val="007674F0"/>
    <w:rsid w:val="00767619"/>
    <w:rsid w:val="007676FA"/>
    <w:rsid w:val="00767A08"/>
    <w:rsid w:val="00767ED1"/>
    <w:rsid w:val="007702DE"/>
    <w:rsid w:val="007706A5"/>
    <w:rsid w:val="007709E2"/>
    <w:rsid w:val="00770B7B"/>
    <w:rsid w:val="007712E6"/>
    <w:rsid w:val="00771377"/>
    <w:rsid w:val="007713CD"/>
    <w:rsid w:val="00771733"/>
    <w:rsid w:val="007717C5"/>
    <w:rsid w:val="00771CE1"/>
    <w:rsid w:val="00772046"/>
    <w:rsid w:val="00772AAD"/>
    <w:rsid w:val="00772D4F"/>
    <w:rsid w:val="00772EF7"/>
    <w:rsid w:val="007730B0"/>
    <w:rsid w:val="00773290"/>
    <w:rsid w:val="007732E1"/>
    <w:rsid w:val="00773B7E"/>
    <w:rsid w:val="0077437B"/>
    <w:rsid w:val="0077460E"/>
    <w:rsid w:val="00774ABF"/>
    <w:rsid w:val="00774C6B"/>
    <w:rsid w:val="00774EDB"/>
    <w:rsid w:val="00774F6F"/>
    <w:rsid w:val="0077504A"/>
    <w:rsid w:val="0077506B"/>
    <w:rsid w:val="007751C0"/>
    <w:rsid w:val="007756F0"/>
    <w:rsid w:val="00775752"/>
    <w:rsid w:val="00775A72"/>
    <w:rsid w:val="00775D1B"/>
    <w:rsid w:val="00775F0A"/>
    <w:rsid w:val="007767F8"/>
    <w:rsid w:val="00776897"/>
    <w:rsid w:val="00776F7B"/>
    <w:rsid w:val="00776FBF"/>
    <w:rsid w:val="00777646"/>
    <w:rsid w:val="00777842"/>
    <w:rsid w:val="0077791D"/>
    <w:rsid w:val="00777C32"/>
    <w:rsid w:val="00777CA5"/>
    <w:rsid w:val="00777E98"/>
    <w:rsid w:val="00780061"/>
    <w:rsid w:val="007800BE"/>
    <w:rsid w:val="0078030F"/>
    <w:rsid w:val="007807FB"/>
    <w:rsid w:val="00780B28"/>
    <w:rsid w:val="00780BBB"/>
    <w:rsid w:val="00780F17"/>
    <w:rsid w:val="00781445"/>
    <w:rsid w:val="007818D7"/>
    <w:rsid w:val="00781E51"/>
    <w:rsid w:val="00781EDC"/>
    <w:rsid w:val="00781FE3"/>
    <w:rsid w:val="00782076"/>
    <w:rsid w:val="0078246D"/>
    <w:rsid w:val="007826CE"/>
    <w:rsid w:val="00782D67"/>
    <w:rsid w:val="00782FDC"/>
    <w:rsid w:val="00783243"/>
    <w:rsid w:val="00783650"/>
    <w:rsid w:val="00783F30"/>
    <w:rsid w:val="00784200"/>
    <w:rsid w:val="0078446F"/>
    <w:rsid w:val="00785569"/>
    <w:rsid w:val="00785667"/>
    <w:rsid w:val="00785792"/>
    <w:rsid w:val="007857C3"/>
    <w:rsid w:val="007859FA"/>
    <w:rsid w:val="00785BA2"/>
    <w:rsid w:val="00785C53"/>
    <w:rsid w:val="00785F95"/>
    <w:rsid w:val="0078613C"/>
    <w:rsid w:val="007864A9"/>
    <w:rsid w:val="0078654F"/>
    <w:rsid w:val="007867FD"/>
    <w:rsid w:val="0078697D"/>
    <w:rsid w:val="00786D50"/>
    <w:rsid w:val="00786E6E"/>
    <w:rsid w:val="0078747B"/>
    <w:rsid w:val="00787AEE"/>
    <w:rsid w:val="00787C75"/>
    <w:rsid w:val="00787FF8"/>
    <w:rsid w:val="00790110"/>
    <w:rsid w:val="00790394"/>
    <w:rsid w:val="007909D1"/>
    <w:rsid w:val="00790A38"/>
    <w:rsid w:val="00790D02"/>
    <w:rsid w:val="00790D38"/>
    <w:rsid w:val="00791720"/>
    <w:rsid w:val="00791AFE"/>
    <w:rsid w:val="00792689"/>
    <w:rsid w:val="007927DE"/>
    <w:rsid w:val="00792A8F"/>
    <w:rsid w:val="00792B8B"/>
    <w:rsid w:val="00792D3A"/>
    <w:rsid w:val="0079339E"/>
    <w:rsid w:val="00793D4E"/>
    <w:rsid w:val="00794086"/>
    <w:rsid w:val="00794175"/>
    <w:rsid w:val="00794951"/>
    <w:rsid w:val="00795922"/>
    <w:rsid w:val="00795E1C"/>
    <w:rsid w:val="007960E0"/>
    <w:rsid w:val="00796461"/>
    <w:rsid w:val="0079692C"/>
    <w:rsid w:val="00796D47"/>
    <w:rsid w:val="00796D4A"/>
    <w:rsid w:val="00796E41"/>
    <w:rsid w:val="00796F21"/>
    <w:rsid w:val="00797AB2"/>
    <w:rsid w:val="007A01A6"/>
    <w:rsid w:val="007A0424"/>
    <w:rsid w:val="007A0428"/>
    <w:rsid w:val="007A05CD"/>
    <w:rsid w:val="007A07B9"/>
    <w:rsid w:val="007A09A9"/>
    <w:rsid w:val="007A0B1E"/>
    <w:rsid w:val="007A0BB2"/>
    <w:rsid w:val="007A0D6A"/>
    <w:rsid w:val="007A122C"/>
    <w:rsid w:val="007A12DF"/>
    <w:rsid w:val="007A1577"/>
    <w:rsid w:val="007A1667"/>
    <w:rsid w:val="007A1A87"/>
    <w:rsid w:val="007A1BE4"/>
    <w:rsid w:val="007A1C05"/>
    <w:rsid w:val="007A23BC"/>
    <w:rsid w:val="007A23EC"/>
    <w:rsid w:val="007A268E"/>
    <w:rsid w:val="007A2C89"/>
    <w:rsid w:val="007A3622"/>
    <w:rsid w:val="007A37BD"/>
    <w:rsid w:val="007A3D80"/>
    <w:rsid w:val="007A3F79"/>
    <w:rsid w:val="007A41A8"/>
    <w:rsid w:val="007A41C2"/>
    <w:rsid w:val="007A432A"/>
    <w:rsid w:val="007A4541"/>
    <w:rsid w:val="007A494B"/>
    <w:rsid w:val="007A4978"/>
    <w:rsid w:val="007A49FF"/>
    <w:rsid w:val="007A4E5E"/>
    <w:rsid w:val="007A4E71"/>
    <w:rsid w:val="007A4EB9"/>
    <w:rsid w:val="007A50FE"/>
    <w:rsid w:val="007A51D0"/>
    <w:rsid w:val="007A53A2"/>
    <w:rsid w:val="007A54CE"/>
    <w:rsid w:val="007A558C"/>
    <w:rsid w:val="007A560A"/>
    <w:rsid w:val="007A58B3"/>
    <w:rsid w:val="007A681D"/>
    <w:rsid w:val="007A69BA"/>
    <w:rsid w:val="007A76F8"/>
    <w:rsid w:val="007A792A"/>
    <w:rsid w:val="007A79C8"/>
    <w:rsid w:val="007A7E4C"/>
    <w:rsid w:val="007B08B8"/>
    <w:rsid w:val="007B0969"/>
    <w:rsid w:val="007B0DAB"/>
    <w:rsid w:val="007B0F22"/>
    <w:rsid w:val="007B1429"/>
    <w:rsid w:val="007B1640"/>
    <w:rsid w:val="007B19C0"/>
    <w:rsid w:val="007B1A07"/>
    <w:rsid w:val="007B1F80"/>
    <w:rsid w:val="007B1FF4"/>
    <w:rsid w:val="007B22AA"/>
    <w:rsid w:val="007B24C1"/>
    <w:rsid w:val="007B26B1"/>
    <w:rsid w:val="007B272B"/>
    <w:rsid w:val="007B2AE6"/>
    <w:rsid w:val="007B2D1E"/>
    <w:rsid w:val="007B2F72"/>
    <w:rsid w:val="007B2F84"/>
    <w:rsid w:val="007B3419"/>
    <w:rsid w:val="007B364A"/>
    <w:rsid w:val="007B39AA"/>
    <w:rsid w:val="007B3EB3"/>
    <w:rsid w:val="007B4AB3"/>
    <w:rsid w:val="007B4BB9"/>
    <w:rsid w:val="007B57E2"/>
    <w:rsid w:val="007B5A38"/>
    <w:rsid w:val="007B5D3E"/>
    <w:rsid w:val="007B5DA1"/>
    <w:rsid w:val="007B659A"/>
    <w:rsid w:val="007B6B50"/>
    <w:rsid w:val="007B74C9"/>
    <w:rsid w:val="007B777B"/>
    <w:rsid w:val="007B7858"/>
    <w:rsid w:val="007B7984"/>
    <w:rsid w:val="007B7F2D"/>
    <w:rsid w:val="007C0242"/>
    <w:rsid w:val="007C03F7"/>
    <w:rsid w:val="007C0698"/>
    <w:rsid w:val="007C0965"/>
    <w:rsid w:val="007C0EDB"/>
    <w:rsid w:val="007C1118"/>
    <w:rsid w:val="007C121A"/>
    <w:rsid w:val="007C12C8"/>
    <w:rsid w:val="007C18F2"/>
    <w:rsid w:val="007C1DC7"/>
    <w:rsid w:val="007C26A2"/>
    <w:rsid w:val="007C298C"/>
    <w:rsid w:val="007C2C37"/>
    <w:rsid w:val="007C2DEF"/>
    <w:rsid w:val="007C32CE"/>
    <w:rsid w:val="007C333D"/>
    <w:rsid w:val="007C3407"/>
    <w:rsid w:val="007C3462"/>
    <w:rsid w:val="007C347D"/>
    <w:rsid w:val="007C34A2"/>
    <w:rsid w:val="007C3638"/>
    <w:rsid w:val="007C36AD"/>
    <w:rsid w:val="007C3735"/>
    <w:rsid w:val="007C424B"/>
    <w:rsid w:val="007C434F"/>
    <w:rsid w:val="007C4605"/>
    <w:rsid w:val="007C4642"/>
    <w:rsid w:val="007C4976"/>
    <w:rsid w:val="007C499B"/>
    <w:rsid w:val="007C4CEA"/>
    <w:rsid w:val="007C4E7F"/>
    <w:rsid w:val="007C5562"/>
    <w:rsid w:val="007C5A7F"/>
    <w:rsid w:val="007C5C59"/>
    <w:rsid w:val="007C5FC9"/>
    <w:rsid w:val="007C6198"/>
    <w:rsid w:val="007C639C"/>
    <w:rsid w:val="007C65E1"/>
    <w:rsid w:val="007C68C5"/>
    <w:rsid w:val="007C692B"/>
    <w:rsid w:val="007C6ADA"/>
    <w:rsid w:val="007C6BE7"/>
    <w:rsid w:val="007C7103"/>
    <w:rsid w:val="007C716A"/>
    <w:rsid w:val="007C722B"/>
    <w:rsid w:val="007C76ED"/>
    <w:rsid w:val="007C791F"/>
    <w:rsid w:val="007C79F5"/>
    <w:rsid w:val="007C7CDD"/>
    <w:rsid w:val="007D01EB"/>
    <w:rsid w:val="007D01F9"/>
    <w:rsid w:val="007D03FD"/>
    <w:rsid w:val="007D0B16"/>
    <w:rsid w:val="007D119A"/>
    <w:rsid w:val="007D187A"/>
    <w:rsid w:val="007D1BA4"/>
    <w:rsid w:val="007D1CD7"/>
    <w:rsid w:val="007D1FEB"/>
    <w:rsid w:val="007D2030"/>
    <w:rsid w:val="007D2409"/>
    <w:rsid w:val="007D2BCE"/>
    <w:rsid w:val="007D34CE"/>
    <w:rsid w:val="007D3910"/>
    <w:rsid w:val="007D3BB3"/>
    <w:rsid w:val="007D3D11"/>
    <w:rsid w:val="007D3D49"/>
    <w:rsid w:val="007D3EFD"/>
    <w:rsid w:val="007D4C98"/>
    <w:rsid w:val="007D4D2F"/>
    <w:rsid w:val="007D4E87"/>
    <w:rsid w:val="007D50E4"/>
    <w:rsid w:val="007D512D"/>
    <w:rsid w:val="007D5181"/>
    <w:rsid w:val="007D5973"/>
    <w:rsid w:val="007D5AF4"/>
    <w:rsid w:val="007D5C81"/>
    <w:rsid w:val="007D5F4C"/>
    <w:rsid w:val="007D6042"/>
    <w:rsid w:val="007D614A"/>
    <w:rsid w:val="007D679C"/>
    <w:rsid w:val="007D6993"/>
    <w:rsid w:val="007D6F33"/>
    <w:rsid w:val="007D79C0"/>
    <w:rsid w:val="007E020D"/>
    <w:rsid w:val="007E02CE"/>
    <w:rsid w:val="007E08B6"/>
    <w:rsid w:val="007E094C"/>
    <w:rsid w:val="007E098A"/>
    <w:rsid w:val="007E12DF"/>
    <w:rsid w:val="007E1854"/>
    <w:rsid w:val="007E18AE"/>
    <w:rsid w:val="007E19BA"/>
    <w:rsid w:val="007E2001"/>
    <w:rsid w:val="007E2198"/>
    <w:rsid w:val="007E2576"/>
    <w:rsid w:val="007E27D8"/>
    <w:rsid w:val="007E2909"/>
    <w:rsid w:val="007E299B"/>
    <w:rsid w:val="007E2B00"/>
    <w:rsid w:val="007E2B48"/>
    <w:rsid w:val="007E2C2D"/>
    <w:rsid w:val="007E2F04"/>
    <w:rsid w:val="007E2F26"/>
    <w:rsid w:val="007E325D"/>
    <w:rsid w:val="007E338A"/>
    <w:rsid w:val="007E412B"/>
    <w:rsid w:val="007E41E1"/>
    <w:rsid w:val="007E4531"/>
    <w:rsid w:val="007E47D4"/>
    <w:rsid w:val="007E5663"/>
    <w:rsid w:val="007E570D"/>
    <w:rsid w:val="007E5867"/>
    <w:rsid w:val="007E59CC"/>
    <w:rsid w:val="007E5D17"/>
    <w:rsid w:val="007E61C7"/>
    <w:rsid w:val="007E62E9"/>
    <w:rsid w:val="007E67BA"/>
    <w:rsid w:val="007E6CA3"/>
    <w:rsid w:val="007E6CCE"/>
    <w:rsid w:val="007E744B"/>
    <w:rsid w:val="007E7561"/>
    <w:rsid w:val="007E7664"/>
    <w:rsid w:val="007E7736"/>
    <w:rsid w:val="007E78E3"/>
    <w:rsid w:val="007E7914"/>
    <w:rsid w:val="007E7974"/>
    <w:rsid w:val="007E7E81"/>
    <w:rsid w:val="007E7FA2"/>
    <w:rsid w:val="007F07B3"/>
    <w:rsid w:val="007F0A5E"/>
    <w:rsid w:val="007F0AF7"/>
    <w:rsid w:val="007F11E1"/>
    <w:rsid w:val="007F1319"/>
    <w:rsid w:val="007F16F0"/>
    <w:rsid w:val="007F17BD"/>
    <w:rsid w:val="007F18D8"/>
    <w:rsid w:val="007F1B7B"/>
    <w:rsid w:val="007F1FEB"/>
    <w:rsid w:val="007F2022"/>
    <w:rsid w:val="007F22BE"/>
    <w:rsid w:val="007F2832"/>
    <w:rsid w:val="007F2FA1"/>
    <w:rsid w:val="007F2FF4"/>
    <w:rsid w:val="007F306C"/>
    <w:rsid w:val="007F3142"/>
    <w:rsid w:val="007F32AA"/>
    <w:rsid w:val="007F3521"/>
    <w:rsid w:val="007F402D"/>
    <w:rsid w:val="007F408E"/>
    <w:rsid w:val="007F41FA"/>
    <w:rsid w:val="007F4985"/>
    <w:rsid w:val="007F49EB"/>
    <w:rsid w:val="007F4BD1"/>
    <w:rsid w:val="007F4DD9"/>
    <w:rsid w:val="007F4F17"/>
    <w:rsid w:val="007F5263"/>
    <w:rsid w:val="007F526A"/>
    <w:rsid w:val="007F5369"/>
    <w:rsid w:val="007F64AD"/>
    <w:rsid w:val="007F6508"/>
    <w:rsid w:val="007F6716"/>
    <w:rsid w:val="007F692E"/>
    <w:rsid w:val="007F733D"/>
    <w:rsid w:val="007F7373"/>
    <w:rsid w:val="007F7774"/>
    <w:rsid w:val="007F77B0"/>
    <w:rsid w:val="007F7946"/>
    <w:rsid w:val="007F7F0F"/>
    <w:rsid w:val="00800030"/>
    <w:rsid w:val="00800667"/>
    <w:rsid w:val="00800889"/>
    <w:rsid w:val="00800A2B"/>
    <w:rsid w:val="00800D5C"/>
    <w:rsid w:val="00800EAF"/>
    <w:rsid w:val="00800F66"/>
    <w:rsid w:val="008010D8"/>
    <w:rsid w:val="00801E12"/>
    <w:rsid w:val="00802C0D"/>
    <w:rsid w:val="00802F4F"/>
    <w:rsid w:val="00803311"/>
    <w:rsid w:val="00803425"/>
    <w:rsid w:val="00803679"/>
    <w:rsid w:val="008039CF"/>
    <w:rsid w:val="00803D37"/>
    <w:rsid w:val="0080419C"/>
    <w:rsid w:val="008045F0"/>
    <w:rsid w:val="0080465E"/>
    <w:rsid w:val="00804A21"/>
    <w:rsid w:val="00804CC4"/>
    <w:rsid w:val="00804FA0"/>
    <w:rsid w:val="008051DF"/>
    <w:rsid w:val="008055C8"/>
    <w:rsid w:val="00805731"/>
    <w:rsid w:val="00805A8D"/>
    <w:rsid w:val="00805C5C"/>
    <w:rsid w:val="00805CC5"/>
    <w:rsid w:val="00805E3D"/>
    <w:rsid w:val="00805F33"/>
    <w:rsid w:val="00806AA5"/>
    <w:rsid w:val="00806B96"/>
    <w:rsid w:val="00806BAC"/>
    <w:rsid w:val="008072AD"/>
    <w:rsid w:val="008073D4"/>
    <w:rsid w:val="008077F8"/>
    <w:rsid w:val="00807873"/>
    <w:rsid w:val="0080798A"/>
    <w:rsid w:val="00807AF0"/>
    <w:rsid w:val="008101A2"/>
    <w:rsid w:val="0081099C"/>
    <w:rsid w:val="008109A9"/>
    <w:rsid w:val="00810DFC"/>
    <w:rsid w:val="00810E85"/>
    <w:rsid w:val="00811362"/>
    <w:rsid w:val="008113A9"/>
    <w:rsid w:val="0081158A"/>
    <w:rsid w:val="00811F42"/>
    <w:rsid w:val="00811F65"/>
    <w:rsid w:val="0081221E"/>
    <w:rsid w:val="00812396"/>
    <w:rsid w:val="0081251D"/>
    <w:rsid w:val="00812725"/>
    <w:rsid w:val="00812CA6"/>
    <w:rsid w:val="00812CF1"/>
    <w:rsid w:val="00813104"/>
    <w:rsid w:val="00813423"/>
    <w:rsid w:val="008138A8"/>
    <w:rsid w:val="00813B61"/>
    <w:rsid w:val="00813D09"/>
    <w:rsid w:val="008141C2"/>
    <w:rsid w:val="008148FE"/>
    <w:rsid w:val="00814F96"/>
    <w:rsid w:val="0081516B"/>
    <w:rsid w:val="00815249"/>
    <w:rsid w:val="0081526D"/>
    <w:rsid w:val="00815279"/>
    <w:rsid w:val="00815406"/>
    <w:rsid w:val="008156C4"/>
    <w:rsid w:val="00815C2B"/>
    <w:rsid w:val="00815C86"/>
    <w:rsid w:val="00815C97"/>
    <w:rsid w:val="008166C6"/>
    <w:rsid w:val="00816AB2"/>
    <w:rsid w:val="00816D56"/>
    <w:rsid w:val="00816E8B"/>
    <w:rsid w:val="00817364"/>
    <w:rsid w:val="00817647"/>
    <w:rsid w:val="00817EE5"/>
    <w:rsid w:val="00820319"/>
    <w:rsid w:val="00820565"/>
    <w:rsid w:val="008205B6"/>
    <w:rsid w:val="0082073F"/>
    <w:rsid w:val="00820CEC"/>
    <w:rsid w:val="00820DF3"/>
    <w:rsid w:val="00820FBD"/>
    <w:rsid w:val="008214C7"/>
    <w:rsid w:val="00821A26"/>
    <w:rsid w:val="00821F1E"/>
    <w:rsid w:val="00821FF1"/>
    <w:rsid w:val="0082244A"/>
    <w:rsid w:val="0082249B"/>
    <w:rsid w:val="00822557"/>
    <w:rsid w:val="008225F8"/>
    <w:rsid w:val="008227EE"/>
    <w:rsid w:val="00822F0A"/>
    <w:rsid w:val="0082305C"/>
    <w:rsid w:val="0082323D"/>
    <w:rsid w:val="0082343E"/>
    <w:rsid w:val="0082345B"/>
    <w:rsid w:val="0082364A"/>
    <w:rsid w:val="00823BF7"/>
    <w:rsid w:val="00823DB2"/>
    <w:rsid w:val="00824072"/>
    <w:rsid w:val="00824106"/>
    <w:rsid w:val="00824175"/>
    <w:rsid w:val="008255C5"/>
    <w:rsid w:val="00825702"/>
    <w:rsid w:val="00825CD1"/>
    <w:rsid w:val="00825FEF"/>
    <w:rsid w:val="008262F7"/>
    <w:rsid w:val="008269AE"/>
    <w:rsid w:val="00826F7F"/>
    <w:rsid w:val="0082723E"/>
    <w:rsid w:val="00827608"/>
    <w:rsid w:val="00827735"/>
    <w:rsid w:val="0082779B"/>
    <w:rsid w:val="00827A86"/>
    <w:rsid w:val="00827D7A"/>
    <w:rsid w:val="008302FC"/>
    <w:rsid w:val="008307FF"/>
    <w:rsid w:val="008309CD"/>
    <w:rsid w:val="00830C8D"/>
    <w:rsid w:val="00831416"/>
    <w:rsid w:val="0083148C"/>
    <w:rsid w:val="00831FFE"/>
    <w:rsid w:val="0083262A"/>
    <w:rsid w:val="00832A70"/>
    <w:rsid w:val="00832B25"/>
    <w:rsid w:val="00832DBA"/>
    <w:rsid w:val="008332D5"/>
    <w:rsid w:val="00833667"/>
    <w:rsid w:val="00833F5D"/>
    <w:rsid w:val="00834031"/>
    <w:rsid w:val="0083443D"/>
    <w:rsid w:val="0083445F"/>
    <w:rsid w:val="0083484F"/>
    <w:rsid w:val="008349C7"/>
    <w:rsid w:val="00835539"/>
    <w:rsid w:val="008356B9"/>
    <w:rsid w:val="00835FC9"/>
    <w:rsid w:val="00836947"/>
    <w:rsid w:val="00836B94"/>
    <w:rsid w:val="00836BE5"/>
    <w:rsid w:val="00836CD2"/>
    <w:rsid w:val="00836D2D"/>
    <w:rsid w:val="00836E74"/>
    <w:rsid w:val="00836FB3"/>
    <w:rsid w:val="00837062"/>
    <w:rsid w:val="00837201"/>
    <w:rsid w:val="008376A0"/>
    <w:rsid w:val="008378B8"/>
    <w:rsid w:val="008379E5"/>
    <w:rsid w:val="00837CB2"/>
    <w:rsid w:val="00837D6B"/>
    <w:rsid w:val="00837F02"/>
    <w:rsid w:val="00837FCD"/>
    <w:rsid w:val="00840665"/>
    <w:rsid w:val="00840745"/>
    <w:rsid w:val="0084083E"/>
    <w:rsid w:val="00840947"/>
    <w:rsid w:val="008409E5"/>
    <w:rsid w:val="00841323"/>
    <w:rsid w:val="008416CA"/>
    <w:rsid w:val="0084171B"/>
    <w:rsid w:val="00841E69"/>
    <w:rsid w:val="00841F25"/>
    <w:rsid w:val="008420DC"/>
    <w:rsid w:val="00842223"/>
    <w:rsid w:val="00842428"/>
    <w:rsid w:val="00842468"/>
    <w:rsid w:val="008426AA"/>
    <w:rsid w:val="00842F0D"/>
    <w:rsid w:val="0084377D"/>
    <w:rsid w:val="00843A7F"/>
    <w:rsid w:val="00843CC2"/>
    <w:rsid w:val="00843E72"/>
    <w:rsid w:val="00843FD0"/>
    <w:rsid w:val="008445B1"/>
    <w:rsid w:val="00844606"/>
    <w:rsid w:val="008448E8"/>
    <w:rsid w:val="00844E01"/>
    <w:rsid w:val="00845000"/>
    <w:rsid w:val="00845D02"/>
    <w:rsid w:val="00845DF8"/>
    <w:rsid w:val="008460D0"/>
    <w:rsid w:val="0084629D"/>
    <w:rsid w:val="00846614"/>
    <w:rsid w:val="0084668C"/>
    <w:rsid w:val="008466B8"/>
    <w:rsid w:val="00846E8E"/>
    <w:rsid w:val="00846FC9"/>
    <w:rsid w:val="00846FCB"/>
    <w:rsid w:val="0084728F"/>
    <w:rsid w:val="00847913"/>
    <w:rsid w:val="00847A2D"/>
    <w:rsid w:val="00847ED6"/>
    <w:rsid w:val="008505CC"/>
    <w:rsid w:val="0085082D"/>
    <w:rsid w:val="00850D6F"/>
    <w:rsid w:val="0085140D"/>
    <w:rsid w:val="00851645"/>
    <w:rsid w:val="00851D2B"/>
    <w:rsid w:val="00851FF1"/>
    <w:rsid w:val="00852502"/>
    <w:rsid w:val="008526E7"/>
    <w:rsid w:val="00852701"/>
    <w:rsid w:val="0085279D"/>
    <w:rsid w:val="00852953"/>
    <w:rsid w:val="008529DD"/>
    <w:rsid w:val="00852A0C"/>
    <w:rsid w:val="00852A31"/>
    <w:rsid w:val="0085314B"/>
    <w:rsid w:val="0085330A"/>
    <w:rsid w:val="008536A8"/>
    <w:rsid w:val="0085388B"/>
    <w:rsid w:val="00853E7B"/>
    <w:rsid w:val="00853EA4"/>
    <w:rsid w:val="008541F4"/>
    <w:rsid w:val="00854AF7"/>
    <w:rsid w:val="00854F88"/>
    <w:rsid w:val="00855040"/>
    <w:rsid w:val="008551E4"/>
    <w:rsid w:val="00855420"/>
    <w:rsid w:val="00855D5B"/>
    <w:rsid w:val="00855E31"/>
    <w:rsid w:val="00856024"/>
    <w:rsid w:val="0085610C"/>
    <w:rsid w:val="00856420"/>
    <w:rsid w:val="00856827"/>
    <w:rsid w:val="00856855"/>
    <w:rsid w:val="008568CE"/>
    <w:rsid w:val="00856A53"/>
    <w:rsid w:val="00856DB7"/>
    <w:rsid w:val="00856DD2"/>
    <w:rsid w:val="008572A7"/>
    <w:rsid w:val="0085738F"/>
    <w:rsid w:val="008574F1"/>
    <w:rsid w:val="008577EC"/>
    <w:rsid w:val="00857A29"/>
    <w:rsid w:val="008602BF"/>
    <w:rsid w:val="008602DD"/>
    <w:rsid w:val="00860B0A"/>
    <w:rsid w:val="00860B8D"/>
    <w:rsid w:val="00861337"/>
    <w:rsid w:val="008618CE"/>
    <w:rsid w:val="00861C13"/>
    <w:rsid w:val="00861C8B"/>
    <w:rsid w:val="00861F9C"/>
    <w:rsid w:val="0086211B"/>
    <w:rsid w:val="0086218C"/>
    <w:rsid w:val="00862486"/>
    <w:rsid w:val="00862791"/>
    <w:rsid w:val="008628E5"/>
    <w:rsid w:val="008628F6"/>
    <w:rsid w:val="00862B77"/>
    <w:rsid w:val="00862E96"/>
    <w:rsid w:val="008631E2"/>
    <w:rsid w:val="0086320A"/>
    <w:rsid w:val="0086323C"/>
    <w:rsid w:val="00863852"/>
    <w:rsid w:val="00863920"/>
    <w:rsid w:val="0086397A"/>
    <w:rsid w:val="00863DE0"/>
    <w:rsid w:val="00864042"/>
    <w:rsid w:val="008640D7"/>
    <w:rsid w:val="00864ADE"/>
    <w:rsid w:val="00864DA1"/>
    <w:rsid w:val="0086576A"/>
    <w:rsid w:val="008657DE"/>
    <w:rsid w:val="00866421"/>
    <w:rsid w:val="0086642A"/>
    <w:rsid w:val="00866B06"/>
    <w:rsid w:val="00866F0D"/>
    <w:rsid w:val="00866FB1"/>
    <w:rsid w:val="00867161"/>
    <w:rsid w:val="00867242"/>
    <w:rsid w:val="00867975"/>
    <w:rsid w:val="00867BA2"/>
    <w:rsid w:val="008706F8"/>
    <w:rsid w:val="008709BB"/>
    <w:rsid w:val="00870ACE"/>
    <w:rsid w:val="00870EBC"/>
    <w:rsid w:val="00870F34"/>
    <w:rsid w:val="00871202"/>
    <w:rsid w:val="00871430"/>
    <w:rsid w:val="0087145D"/>
    <w:rsid w:val="00871A77"/>
    <w:rsid w:val="00871B90"/>
    <w:rsid w:val="00871EA7"/>
    <w:rsid w:val="008720C1"/>
    <w:rsid w:val="00872722"/>
    <w:rsid w:val="008729AF"/>
    <w:rsid w:val="00872ECC"/>
    <w:rsid w:val="0087325A"/>
    <w:rsid w:val="0087356F"/>
    <w:rsid w:val="00873A90"/>
    <w:rsid w:val="00873CED"/>
    <w:rsid w:val="00873EC4"/>
    <w:rsid w:val="00873F23"/>
    <w:rsid w:val="008740B0"/>
    <w:rsid w:val="00874112"/>
    <w:rsid w:val="008741B1"/>
    <w:rsid w:val="008742F9"/>
    <w:rsid w:val="00874858"/>
    <w:rsid w:val="00874B9F"/>
    <w:rsid w:val="00874E2B"/>
    <w:rsid w:val="00874E78"/>
    <w:rsid w:val="00875274"/>
    <w:rsid w:val="008755A1"/>
    <w:rsid w:val="00875984"/>
    <w:rsid w:val="00875D78"/>
    <w:rsid w:val="00875E0C"/>
    <w:rsid w:val="00875F09"/>
    <w:rsid w:val="00876268"/>
    <w:rsid w:val="00876358"/>
    <w:rsid w:val="0087647D"/>
    <w:rsid w:val="0087680D"/>
    <w:rsid w:val="00876C0B"/>
    <w:rsid w:val="00877777"/>
    <w:rsid w:val="0087799B"/>
    <w:rsid w:val="00877F2A"/>
    <w:rsid w:val="00880374"/>
    <w:rsid w:val="008808B5"/>
    <w:rsid w:val="00880B7E"/>
    <w:rsid w:val="00880DA6"/>
    <w:rsid w:val="00880FF8"/>
    <w:rsid w:val="00881297"/>
    <w:rsid w:val="008813E8"/>
    <w:rsid w:val="00881551"/>
    <w:rsid w:val="00881695"/>
    <w:rsid w:val="00881B68"/>
    <w:rsid w:val="00881D29"/>
    <w:rsid w:val="00881D85"/>
    <w:rsid w:val="00881FFB"/>
    <w:rsid w:val="008820E4"/>
    <w:rsid w:val="00882578"/>
    <w:rsid w:val="008826C4"/>
    <w:rsid w:val="00882932"/>
    <w:rsid w:val="00882AD3"/>
    <w:rsid w:val="00882D58"/>
    <w:rsid w:val="008830CE"/>
    <w:rsid w:val="0088310C"/>
    <w:rsid w:val="008834AA"/>
    <w:rsid w:val="008838AF"/>
    <w:rsid w:val="00883AE9"/>
    <w:rsid w:val="00883AEA"/>
    <w:rsid w:val="00884035"/>
    <w:rsid w:val="0088422E"/>
    <w:rsid w:val="008847A3"/>
    <w:rsid w:val="00884B9F"/>
    <w:rsid w:val="00885082"/>
    <w:rsid w:val="00885226"/>
    <w:rsid w:val="008853B7"/>
    <w:rsid w:val="008854B9"/>
    <w:rsid w:val="0088550E"/>
    <w:rsid w:val="00885A3B"/>
    <w:rsid w:val="00885C00"/>
    <w:rsid w:val="00885D8F"/>
    <w:rsid w:val="00885F1D"/>
    <w:rsid w:val="0088613B"/>
    <w:rsid w:val="0088666A"/>
    <w:rsid w:val="00886D85"/>
    <w:rsid w:val="00887003"/>
    <w:rsid w:val="00887358"/>
    <w:rsid w:val="008873F8"/>
    <w:rsid w:val="0088754A"/>
    <w:rsid w:val="0088759D"/>
    <w:rsid w:val="0088794D"/>
    <w:rsid w:val="00887CAB"/>
    <w:rsid w:val="00887F1B"/>
    <w:rsid w:val="00890AFD"/>
    <w:rsid w:val="00890E81"/>
    <w:rsid w:val="00891059"/>
    <w:rsid w:val="00891342"/>
    <w:rsid w:val="00891489"/>
    <w:rsid w:val="00891628"/>
    <w:rsid w:val="00891946"/>
    <w:rsid w:val="00891C75"/>
    <w:rsid w:val="00891E36"/>
    <w:rsid w:val="00891E43"/>
    <w:rsid w:val="00892790"/>
    <w:rsid w:val="00892E7E"/>
    <w:rsid w:val="008937C9"/>
    <w:rsid w:val="008944BB"/>
    <w:rsid w:val="0089494D"/>
    <w:rsid w:val="0089521A"/>
    <w:rsid w:val="00895872"/>
    <w:rsid w:val="00895CC8"/>
    <w:rsid w:val="00895D4C"/>
    <w:rsid w:val="00895DDD"/>
    <w:rsid w:val="00895F4D"/>
    <w:rsid w:val="00895FD4"/>
    <w:rsid w:val="00896293"/>
    <w:rsid w:val="0089650F"/>
    <w:rsid w:val="008968DC"/>
    <w:rsid w:val="008969E1"/>
    <w:rsid w:val="00896AF7"/>
    <w:rsid w:val="00896E9B"/>
    <w:rsid w:val="0089709C"/>
    <w:rsid w:val="0089713F"/>
    <w:rsid w:val="008978CC"/>
    <w:rsid w:val="00897945"/>
    <w:rsid w:val="00897C5A"/>
    <w:rsid w:val="00897CF0"/>
    <w:rsid w:val="00897E5B"/>
    <w:rsid w:val="008A01F0"/>
    <w:rsid w:val="008A0485"/>
    <w:rsid w:val="008A04A8"/>
    <w:rsid w:val="008A0AC5"/>
    <w:rsid w:val="008A0B55"/>
    <w:rsid w:val="008A0BB0"/>
    <w:rsid w:val="008A0C29"/>
    <w:rsid w:val="008A0CEA"/>
    <w:rsid w:val="008A1125"/>
    <w:rsid w:val="008A17A3"/>
    <w:rsid w:val="008A1839"/>
    <w:rsid w:val="008A1935"/>
    <w:rsid w:val="008A1955"/>
    <w:rsid w:val="008A1C90"/>
    <w:rsid w:val="008A1CBC"/>
    <w:rsid w:val="008A2621"/>
    <w:rsid w:val="008A27F4"/>
    <w:rsid w:val="008A3DBD"/>
    <w:rsid w:val="008A4523"/>
    <w:rsid w:val="008A46A0"/>
    <w:rsid w:val="008A4B21"/>
    <w:rsid w:val="008A5234"/>
    <w:rsid w:val="008A52D1"/>
    <w:rsid w:val="008A5354"/>
    <w:rsid w:val="008A586F"/>
    <w:rsid w:val="008A5FF5"/>
    <w:rsid w:val="008A64CC"/>
    <w:rsid w:val="008A6FDC"/>
    <w:rsid w:val="008A70F3"/>
    <w:rsid w:val="008A714C"/>
    <w:rsid w:val="008A7373"/>
    <w:rsid w:val="008A75BA"/>
    <w:rsid w:val="008A764E"/>
    <w:rsid w:val="008A7F86"/>
    <w:rsid w:val="008B017D"/>
    <w:rsid w:val="008B06AE"/>
    <w:rsid w:val="008B06D7"/>
    <w:rsid w:val="008B0C3B"/>
    <w:rsid w:val="008B0F6E"/>
    <w:rsid w:val="008B154E"/>
    <w:rsid w:val="008B17FD"/>
    <w:rsid w:val="008B18EF"/>
    <w:rsid w:val="008B1EB6"/>
    <w:rsid w:val="008B27F6"/>
    <w:rsid w:val="008B2F97"/>
    <w:rsid w:val="008B3250"/>
    <w:rsid w:val="008B32F6"/>
    <w:rsid w:val="008B342A"/>
    <w:rsid w:val="008B3695"/>
    <w:rsid w:val="008B3A4C"/>
    <w:rsid w:val="008B3D24"/>
    <w:rsid w:val="008B402C"/>
    <w:rsid w:val="008B42A1"/>
    <w:rsid w:val="008B44BD"/>
    <w:rsid w:val="008B47EF"/>
    <w:rsid w:val="008B5298"/>
    <w:rsid w:val="008B566C"/>
    <w:rsid w:val="008B5CE6"/>
    <w:rsid w:val="008B5D88"/>
    <w:rsid w:val="008B5F5E"/>
    <w:rsid w:val="008B61C4"/>
    <w:rsid w:val="008B6209"/>
    <w:rsid w:val="008B65E7"/>
    <w:rsid w:val="008B6847"/>
    <w:rsid w:val="008B6A4B"/>
    <w:rsid w:val="008B6E51"/>
    <w:rsid w:val="008B6FF3"/>
    <w:rsid w:val="008B710A"/>
    <w:rsid w:val="008B7260"/>
    <w:rsid w:val="008B7306"/>
    <w:rsid w:val="008B7614"/>
    <w:rsid w:val="008B7C90"/>
    <w:rsid w:val="008B7D2E"/>
    <w:rsid w:val="008C025A"/>
    <w:rsid w:val="008C069D"/>
    <w:rsid w:val="008C09EA"/>
    <w:rsid w:val="008C0E18"/>
    <w:rsid w:val="008C0E7D"/>
    <w:rsid w:val="008C14CD"/>
    <w:rsid w:val="008C14F8"/>
    <w:rsid w:val="008C16DD"/>
    <w:rsid w:val="008C1ABB"/>
    <w:rsid w:val="008C20DE"/>
    <w:rsid w:val="008C2657"/>
    <w:rsid w:val="008C27CC"/>
    <w:rsid w:val="008C2EF6"/>
    <w:rsid w:val="008C38A3"/>
    <w:rsid w:val="008C3C3F"/>
    <w:rsid w:val="008C3CA5"/>
    <w:rsid w:val="008C3E1B"/>
    <w:rsid w:val="008C3E5E"/>
    <w:rsid w:val="008C3EEA"/>
    <w:rsid w:val="008C3F4A"/>
    <w:rsid w:val="008C45AF"/>
    <w:rsid w:val="008C490A"/>
    <w:rsid w:val="008C4EA9"/>
    <w:rsid w:val="008C5004"/>
    <w:rsid w:val="008C579A"/>
    <w:rsid w:val="008C57A2"/>
    <w:rsid w:val="008C61B4"/>
    <w:rsid w:val="008C6674"/>
    <w:rsid w:val="008C667D"/>
    <w:rsid w:val="008C69B3"/>
    <w:rsid w:val="008C6B25"/>
    <w:rsid w:val="008C6C46"/>
    <w:rsid w:val="008C6E24"/>
    <w:rsid w:val="008C6F34"/>
    <w:rsid w:val="008C7690"/>
    <w:rsid w:val="008C7BDE"/>
    <w:rsid w:val="008C7E30"/>
    <w:rsid w:val="008D0075"/>
    <w:rsid w:val="008D0646"/>
    <w:rsid w:val="008D07D1"/>
    <w:rsid w:val="008D0AB2"/>
    <w:rsid w:val="008D0F25"/>
    <w:rsid w:val="008D14A0"/>
    <w:rsid w:val="008D165A"/>
    <w:rsid w:val="008D1E2C"/>
    <w:rsid w:val="008D2282"/>
    <w:rsid w:val="008D268F"/>
    <w:rsid w:val="008D30A9"/>
    <w:rsid w:val="008D346D"/>
    <w:rsid w:val="008D4187"/>
    <w:rsid w:val="008D47D4"/>
    <w:rsid w:val="008D4CF7"/>
    <w:rsid w:val="008D4EBB"/>
    <w:rsid w:val="008D4F1A"/>
    <w:rsid w:val="008D5129"/>
    <w:rsid w:val="008D5259"/>
    <w:rsid w:val="008D56FA"/>
    <w:rsid w:val="008D5ADC"/>
    <w:rsid w:val="008D5AF6"/>
    <w:rsid w:val="008D5BD9"/>
    <w:rsid w:val="008D6199"/>
    <w:rsid w:val="008D625D"/>
    <w:rsid w:val="008D6538"/>
    <w:rsid w:val="008D6693"/>
    <w:rsid w:val="008D6836"/>
    <w:rsid w:val="008D6A4A"/>
    <w:rsid w:val="008D6D7E"/>
    <w:rsid w:val="008D7003"/>
    <w:rsid w:val="008D717A"/>
    <w:rsid w:val="008D7D58"/>
    <w:rsid w:val="008E01DD"/>
    <w:rsid w:val="008E04A9"/>
    <w:rsid w:val="008E05E7"/>
    <w:rsid w:val="008E0B08"/>
    <w:rsid w:val="008E0EFE"/>
    <w:rsid w:val="008E1044"/>
    <w:rsid w:val="008E125A"/>
    <w:rsid w:val="008E1386"/>
    <w:rsid w:val="008E1507"/>
    <w:rsid w:val="008E1A41"/>
    <w:rsid w:val="008E1CEC"/>
    <w:rsid w:val="008E1E74"/>
    <w:rsid w:val="008E1E76"/>
    <w:rsid w:val="008E212F"/>
    <w:rsid w:val="008E2205"/>
    <w:rsid w:val="008E2269"/>
    <w:rsid w:val="008E2279"/>
    <w:rsid w:val="008E2899"/>
    <w:rsid w:val="008E292F"/>
    <w:rsid w:val="008E301F"/>
    <w:rsid w:val="008E3736"/>
    <w:rsid w:val="008E37B8"/>
    <w:rsid w:val="008E3B48"/>
    <w:rsid w:val="008E3CE9"/>
    <w:rsid w:val="008E4361"/>
    <w:rsid w:val="008E4394"/>
    <w:rsid w:val="008E4763"/>
    <w:rsid w:val="008E4E28"/>
    <w:rsid w:val="008E5279"/>
    <w:rsid w:val="008E535E"/>
    <w:rsid w:val="008E5958"/>
    <w:rsid w:val="008E5F76"/>
    <w:rsid w:val="008E64E0"/>
    <w:rsid w:val="008E670F"/>
    <w:rsid w:val="008E6D63"/>
    <w:rsid w:val="008E6DB8"/>
    <w:rsid w:val="008E6DE9"/>
    <w:rsid w:val="008E7BF0"/>
    <w:rsid w:val="008E7C45"/>
    <w:rsid w:val="008E7D5C"/>
    <w:rsid w:val="008F021B"/>
    <w:rsid w:val="008F062A"/>
    <w:rsid w:val="008F0753"/>
    <w:rsid w:val="008F08A4"/>
    <w:rsid w:val="008F169E"/>
    <w:rsid w:val="008F16B4"/>
    <w:rsid w:val="008F1BBE"/>
    <w:rsid w:val="008F1C19"/>
    <w:rsid w:val="008F202F"/>
    <w:rsid w:val="008F2537"/>
    <w:rsid w:val="008F2CE4"/>
    <w:rsid w:val="008F2E31"/>
    <w:rsid w:val="008F3B71"/>
    <w:rsid w:val="008F3C6C"/>
    <w:rsid w:val="008F3CAA"/>
    <w:rsid w:val="008F3E2A"/>
    <w:rsid w:val="008F403C"/>
    <w:rsid w:val="008F40AF"/>
    <w:rsid w:val="008F412D"/>
    <w:rsid w:val="008F4C72"/>
    <w:rsid w:val="008F4D86"/>
    <w:rsid w:val="008F4D95"/>
    <w:rsid w:val="008F4E45"/>
    <w:rsid w:val="008F5064"/>
    <w:rsid w:val="008F517B"/>
    <w:rsid w:val="008F5729"/>
    <w:rsid w:val="008F5ADD"/>
    <w:rsid w:val="008F5B7B"/>
    <w:rsid w:val="008F5CDB"/>
    <w:rsid w:val="008F64BB"/>
    <w:rsid w:val="008F69B5"/>
    <w:rsid w:val="008F6C66"/>
    <w:rsid w:val="008F6CF8"/>
    <w:rsid w:val="008F6D5E"/>
    <w:rsid w:val="008F6D78"/>
    <w:rsid w:val="008F75A4"/>
    <w:rsid w:val="008F79D1"/>
    <w:rsid w:val="008F7A55"/>
    <w:rsid w:val="008F7D0C"/>
    <w:rsid w:val="008F7EC2"/>
    <w:rsid w:val="0090003B"/>
    <w:rsid w:val="00900082"/>
    <w:rsid w:val="00900325"/>
    <w:rsid w:val="009004F5"/>
    <w:rsid w:val="009009C0"/>
    <w:rsid w:val="00900DC1"/>
    <w:rsid w:val="00901440"/>
    <w:rsid w:val="00901456"/>
    <w:rsid w:val="00901564"/>
    <w:rsid w:val="00901632"/>
    <w:rsid w:val="0090163C"/>
    <w:rsid w:val="00901917"/>
    <w:rsid w:val="009019D0"/>
    <w:rsid w:val="00901BE9"/>
    <w:rsid w:val="00901CCF"/>
    <w:rsid w:val="00901CDC"/>
    <w:rsid w:val="0090226E"/>
    <w:rsid w:val="00902470"/>
    <w:rsid w:val="00902571"/>
    <w:rsid w:val="00902C16"/>
    <w:rsid w:val="0090356C"/>
    <w:rsid w:val="009035A7"/>
    <w:rsid w:val="0090365A"/>
    <w:rsid w:val="00903883"/>
    <w:rsid w:val="009038D8"/>
    <w:rsid w:val="00903B82"/>
    <w:rsid w:val="00903B8F"/>
    <w:rsid w:val="00903C1D"/>
    <w:rsid w:val="00903DA1"/>
    <w:rsid w:val="00903DD2"/>
    <w:rsid w:val="009042D7"/>
    <w:rsid w:val="009045A4"/>
    <w:rsid w:val="0090496F"/>
    <w:rsid w:val="00904E54"/>
    <w:rsid w:val="00904F6A"/>
    <w:rsid w:val="0090525C"/>
    <w:rsid w:val="0090550F"/>
    <w:rsid w:val="00905E48"/>
    <w:rsid w:val="009063AE"/>
    <w:rsid w:val="00906BA4"/>
    <w:rsid w:val="00906E96"/>
    <w:rsid w:val="0090716C"/>
    <w:rsid w:val="009071C7"/>
    <w:rsid w:val="009071E7"/>
    <w:rsid w:val="009076A0"/>
    <w:rsid w:val="00907AF4"/>
    <w:rsid w:val="00907CEB"/>
    <w:rsid w:val="009100AC"/>
    <w:rsid w:val="009111BB"/>
    <w:rsid w:val="0091123B"/>
    <w:rsid w:val="00911594"/>
    <w:rsid w:val="009115BE"/>
    <w:rsid w:val="009116FE"/>
    <w:rsid w:val="00911ACF"/>
    <w:rsid w:val="00911F81"/>
    <w:rsid w:val="009120A0"/>
    <w:rsid w:val="009120D6"/>
    <w:rsid w:val="0091261A"/>
    <w:rsid w:val="0091262D"/>
    <w:rsid w:val="00912690"/>
    <w:rsid w:val="00912A13"/>
    <w:rsid w:val="00912B13"/>
    <w:rsid w:val="00912DDC"/>
    <w:rsid w:val="00913041"/>
    <w:rsid w:val="009132BC"/>
    <w:rsid w:val="00913486"/>
    <w:rsid w:val="0091362B"/>
    <w:rsid w:val="00914649"/>
    <w:rsid w:val="0091480B"/>
    <w:rsid w:val="0091495E"/>
    <w:rsid w:val="00914CC3"/>
    <w:rsid w:val="00914D37"/>
    <w:rsid w:val="00914DBE"/>
    <w:rsid w:val="00914F7B"/>
    <w:rsid w:val="00915098"/>
    <w:rsid w:val="00915156"/>
    <w:rsid w:val="00915455"/>
    <w:rsid w:val="00915B22"/>
    <w:rsid w:val="00915FC5"/>
    <w:rsid w:val="009162E6"/>
    <w:rsid w:val="00916669"/>
    <w:rsid w:val="009169D3"/>
    <w:rsid w:val="00916F73"/>
    <w:rsid w:val="00916FBD"/>
    <w:rsid w:val="009176C5"/>
    <w:rsid w:val="00917E47"/>
    <w:rsid w:val="0092076C"/>
    <w:rsid w:val="00921357"/>
    <w:rsid w:val="009214E5"/>
    <w:rsid w:val="00921599"/>
    <w:rsid w:val="0092168D"/>
    <w:rsid w:val="00921708"/>
    <w:rsid w:val="00921B35"/>
    <w:rsid w:val="00921E9D"/>
    <w:rsid w:val="00921FB7"/>
    <w:rsid w:val="009222FD"/>
    <w:rsid w:val="00922362"/>
    <w:rsid w:val="0092248A"/>
    <w:rsid w:val="0092269B"/>
    <w:rsid w:val="00922AAE"/>
    <w:rsid w:val="00923102"/>
    <w:rsid w:val="00923330"/>
    <w:rsid w:val="0092396E"/>
    <w:rsid w:val="00923977"/>
    <w:rsid w:val="00923D34"/>
    <w:rsid w:val="009242EE"/>
    <w:rsid w:val="0092430B"/>
    <w:rsid w:val="00924524"/>
    <w:rsid w:val="00924627"/>
    <w:rsid w:val="009246E4"/>
    <w:rsid w:val="009247EC"/>
    <w:rsid w:val="00924AC9"/>
    <w:rsid w:val="00924B10"/>
    <w:rsid w:val="00925828"/>
    <w:rsid w:val="00925DF3"/>
    <w:rsid w:val="00925FF2"/>
    <w:rsid w:val="00926333"/>
    <w:rsid w:val="0092667B"/>
    <w:rsid w:val="00926A51"/>
    <w:rsid w:val="00926AAA"/>
    <w:rsid w:val="00926C4D"/>
    <w:rsid w:val="00926C8E"/>
    <w:rsid w:val="00926F0F"/>
    <w:rsid w:val="00927992"/>
    <w:rsid w:val="00927C45"/>
    <w:rsid w:val="00927E09"/>
    <w:rsid w:val="009300B2"/>
    <w:rsid w:val="00930450"/>
    <w:rsid w:val="0093052D"/>
    <w:rsid w:val="00930695"/>
    <w:rsid w:val="00930E65"/>
    <w:rsid w:val="00931617"/>
    <w:rsid w:val="009317CA"/>
    <w:rsid w:val="00931E08"/>
    <w:rsid w:val="00931FC0"/>
    <w:rsid w:val="009328FA"/>
    <w:rsid w:val="00933DCD"/>
    <w:rsid w:val="00933E20"/>
    <w:rsid w:val="009341A5"/>
    <w:rsid w:val="0093460A"/>
    <w:rsid w:val="00934736"/>
    <w:rsid w:val="00934AFB"/>
    <w:rsid w:val="00934B28"/>
    <w:rsid w:val="00934C7B"/>
    <w:rsid w:val="009352C8"/>
    <w:rsid w:val="009357CE"/>
    <w:rsid w:val="009357F5"/>
    <w:rsid w:val="00935849"/>
    <w:rsid w:val="00935A25"/>
    <w:rsid w:val="00935ADC"/>
    <w:rsid w:val="00935B81"/>
    <w:rsid w:val="009361B4"/>
    <w:rsid w:val="00936211"/>
    <w:rsid w:val="009362CB"/>
    <w:rsid w:val="00936479"/>
    <w:rsid w:val="00936550"/>
    <w:rsid w:val="00936846"/>
    <w:rsid w:val="0093685F"/>
    <w:rsid w:val="00936AB9"/>
    <w:rsid w:val="00936D1C"/>
    <w:rsid w:val="00936ECA"/>
    <w:rsid w:val="0093714D"/>
    <w:rsid w:val="0093767E"/>
    <w:rsid w:val="009378D3"/>
    <w:rsid w:val="00937B8F"/>
    <w:rsid w:val="00937EA2"/>
    <w:rsid w:val="0094014F"/>
    <w:rsid w:val="009403CF"/>
    <w:rsid w:val="00940C34"/>
    <w:rsid w:val="00940D53"/>
    <w:rsid w:val="00941064"/>
    <w:rsid w:val="0094135C"/>
    <w:rsid w:val="0094204E"/>
    <w:rsid w:val="0094246A"/>
    <w:rsid w:val="0094283B"/>
    <w:rsid w:val="00942A33"/>
    <w:rsid w:val="00942B3E"/>
    <w:rsid w:val="00942C9D"/>
    <w:rsid w:val="0094332C"/>
    <w:rsid w:val="009434D8"/>
    <w:rsid w:val="00943783"/>
    <w:rsid w:val="009437F2"/>
    <w:rsid w:val="009439EC"/>
    <w:rsid w:val="00943BC9"/>
    <w:rsid w:val="009442A1"/>
    <w:rsid w:val="009442CF"/>
    <w:rsid w:val="00944580"/>
    <w:rsid w:val="00944878"/>
    <w:rsid w:val="0094497A"/>
    <w:rsid w:val="00944DCC"/>
    <w:rsid w:val="009455B1"/>
    <w:rsid w:val="009455EB"/>
    <w:rsid w:val="00945BF0"/>
    <w:rsid w:val="00945C87"/>
    <w:rsid w:val="00945EB1"/>
    <w:rsid w:val="009460AB"/>
    <w:rsid w:val="00946511"/>
    <w:rsid w:val="0094670F"/>
    <w:rsid w:val="009468D6"/>
    <w:rsid w:val="00947797"/>
    <w:rsid w:val="009478B9"/>
    <w:rsid w:val="00947A11"/>
    <w:rsid w:val="009502DC"/>
    <w:rsid w:val="00950589"/>
    <w:rsid w:val="009505F6"/>
    <w:rsid w:val="009506E6"/>
    <w:rsid w:val="0095077A"/>
    <w:rsid w:val="009507F4"/>
    <w:rsid w:val="00950972"/>
    <w:rsid w:val="009511E8"/>
    <w:rsid w:val="00951BB1"/>
    <w:rsid w:val="00951C72"/>
    <w:rsid w:val="00951D21"/>
    <w:rsid w:val="00951D86"/>
    <w:rsid w:val="00952005"/>
    <w:rsid w:val="009525CF"/>
    <w:rsid w:val="009527B7"/>
    <w:rsid w:val="00952A6C"/>
    <w:rsid w:val="00952B7B"/>
    <w:rsid w:val="00952C2F"/>
    <w:rsid w:val="00952ED5"/>
    <w:rsid w:val="00952EFC"/>
    <w:rsid w:val="00952F1F"/>
    <w:rsid w:val="009530F9"/>
    <w:rsid w:val="0095357D"/>
    <w:rsid w:val="009535CA"/>
    <w:rsid w:val="00953916"/>
    <w:rsid w:val="0095399E"/>
    <w:rsid w:val="00953DCA"/>
    <w:rsid w:val="00954347"/>
    <w:rsid w:val="0095496A"/>
    <w:rsid w:val="009549D5"/>
    <w:rsid w:val="00954EEC"/>
    <w:rsid w:val="00954FE9"/>
    <w:rsid w:val="009551C6"/>
    <w:rsid w:val="00955322"/>
    <w:rsid w:val="009556BB"/>
    <w:rsid w:val="00955926"/>
    <w:rsid w:val="0095597E"/>
    <w:rsid w:val="00955DCB"/>
    <w:rsid w:val="009564BB"/>
    <w:rsid w:val="00956604"/>
    <w:rsid w:val="00956797"/>
    <w:rsid w:val="00956945"/>
    <w:rsid w:val="00956994"/>
    <w:rsid w:val="00956E89"/>
    <w:rsid w:val="00956EEA"/>
    <w:rsid w:val="00956F83"/>
    <w:rsid w:val="0095720F"/>
    <w:rsid w:val="009576BA"/>
    <w:rsid w:val="00957734"/>
    <w:rsid w:val="00957859"/>
    <w:rsid w:val="0096011E"/>
    <w:rsid w:val="00960151"/>
    <w:rsid w:val="0096055B"/>
    <w:rsid w:val="00960922"/>
    <w:rsid w:val="00960A2E"/>
    <w:rsid w:val="00960C6E"/>
    <w:rsid w:val="00960C94"/>
    <w:rsid w:val="00960F94"/>
    <w:rsid w:val="0096154C"/>
    <w:rsid w:val="00961AF1"/>
    <w:rsid w:val="00962137"/>
    <w:rsid w:val="00962263"/>
    <w:rsid w:val="00962493"/>
    <w:rsid w:val="00962A70"/>
    <w:rsid w:val="00962F07"/>
    <w:rsid w:val="00962F0A"/>
    <w:rsid w:val="0096305A"/>
    <w:rsid w:val="009632A7"/>
    <w:rsid w:val="00963AD5"/>
    <w:rsid w:val="00963DB7"/>
    <w:rsid w:val="00964480"/>
    <w:rsid w:val="00964481"/>
    <w:rsid w:val="0096473D"/>
    <w:rsid w:val="00964A6B"/>
    <w:rsid w:val="00964F22"/>
    <w:rsid w:val="009654C5"/>
    <w:rsid w:val="00965582"/>
    <w:rsid w:val="0096559D"/>
    <w:rsid w:val="009655D9"/>
    <w:rsid w:val="00965BC6"/>
    <w:rsid w:val="00965D05"/>
    <w:rsid w:val="00965EEF"/>
    <w:rsid w:val="009660FB"/>
    <w:rsid w:val="00966472"/>
    <w:rsid w:val="00966638"/>
    <w:rsid w:val="009666F2"/>
    <w:rsid w:val="00966A81"/>
    <w:rsid w:val="00966E90"/>
    <w:rsid w:val="00966FA7"/>
    <w:rsid w:val="00967140"/>
    <w:rsid w:val="009671F0"/>
    <w:rsid w:val="00967D7B"/>
    <w:rsid w:val="00970309"/>
    <w:rsid w:val="009707AE"/>
    <w:rsid w:val="009713E8"/>
    <w:rsid w:val="00971430"/>
    <w:rsid w:val="009716AF"/>
    <w:rsid w:val="00971DEB"/>
    <w:rsid w:val="00971F7D"/>
    <w:rsid w:val="00972191"/>
    <w:rsid w:val="00972222"/>
    <w:rsid w:val="009723B8"/>
    <w:rsid w:val="009729C9"/>
    <w:rsid w:val="00972AB4"/>
    <w:rsid w:val="00972B16"/>
    <w:rsid w:val="00972D93"/>
    <w:rsid w:val="00972FBF"/>
    <w:rsid w:val="00973126"/>
    <w:rsid w:val="00973C92"/>
    <w:rsid w:val="00973CA7"/>
    <w:rsid w:val="00974104"/>
    <w:rsid w:val="00974A3A"/>
    <w:rsid w:val="00974B67"/>
    <w:rsid w:val="00974CAB"/>
    <w:rsid w:val="00974E36"/>
    <w:rsid w:val="00975283"/>
    <w:rsid w:val="00975592"/>
    <w:rsid w:val="00975986"/>
    <w:rsid w:val="00975A61"/>
    <w:rsid w:val="00975AC3"/>
    <w:rsid w:val="00975D52"/>
    <w:rsid w:val="009762B7"/>
    <w:rsid w:val="0097683D"/>
    <w:rsid w:val="00976AAA"/>
    <w:rsid w:val="00976D42"/>
    <w:rsid w:val="00976EBA"/>
    <w:rsid w:val="0097737F"/>
    <w:rsid w:val="00977488"/>
    <w:rsid w:val="009778EC"/>
    <w:rsid w:val="00977965"/>
    <w:rsid w:val="00977DEE"/>
    <w:rsid w:val="00980079"/>
    <w:rsid w:val="0098079C"/>
    <w:rsid w:val="00980906"/>
    <w:rsid w:val="00980B7F"/>
    <w:rsid w:val="00980B97"/>
    <w:rsid w:val="00981001"/>
    <w:rsid w:val="009810E6"/>
    <w:rsid w:val="00981216"/>
    <w:rsid w:val="009814B5"/>
    <w:rsid w:val="00981C76"/>
    <w:rsid w:val="00982077"/>
    <w:rsid w:val="0098259A"/>
    <w:rsid w:val="009827DD"/>
    <w:rsid w:val="00982813"/>
    <w:rsid w:val="00982C28"/>
    <w:rsid w:val="0098327B"/>
    <w:rsid w:val="00983296"/>
    <w:rsid w:val="0098381C"/>
    <w:rsid w:val="0098391B"/>
    <w:rsid w:val="009839CC"/>
    <w:rsid w:val="00983A7E"/>
    <w:rsid w:val="00983AF0"/>
    <w:rsid w:val="00983D22"/>
    <w:rsid w:val="00983E5E"/>
    <w:rsid w:val="009841F4"/>
    <w:rsid w:val="00984215"/>
    <w:rsid w:val="00984534"/>
    <w:rsid w:val="0098470A"/>
    <w:rsid w:val="00984BF0"/>
    <w:rsid w:val="00984DDD"/>
    <w:rsid w:val="00984E3C"/>
    <w:rsid w:val="009852C3"/>
    <w:rsid w:val="00985563"/>
    <w:rsid w:val="00985C57"/>
    <w:rsid w:val="0098628C"/>
    <w:rsid w:val="009862D8"/>
    <w:rsid w:val="00986541"/>
    <w:rsid w:val="00986A0A"/>
    <w:rsid w:val="00986DFD"/>
    <w:rsid w:val="009871C3"/>
    <w:rsid w:val="009873C1"/>
    <w:rsid w:val="0098754D"/>
    <w:rsid w:val="009879EA"/>
    <w:rsid w:val="00987D77"/>
    <w:rsid w:val="00987DA7"/>
    <w:rsid w:val="00987FFD"/>
    <w:rsid w:val="00990365"/>
    <w:rsid w:val="0099051F"/>
    <w:rsid w:val="00990729"/>
    <w:rsid w:val="00990972"/>
    <w:rsid w:val="00990C41"/>
    <w:rsid w:val="009913A1"/>
    <w:rsid w:val="0099183B"/>
    <w:rsid w:val="00991C16"/>
    <w:rsid w:val="00991D52"/>
    <w:rsid w:val="0099268B"/>
    <w:rsid w:val="00992BFD"/>
    <w:rsid w:val="00992F1B"/>
    <w:rsid w:val="00992FEB"/>
    <w:rsid w:val="00993286"/>
    <w:rsid w:val="00993646"/>
    <w:rsid w:val="00993763"/>
    <w:rsid w:val="00993BA0"/>
    <w:rsid w:val="00993E8B"/>
    <w:rsid w:val="00993F99"/>
    <w:rsid w:val="00994514"/>
    <w:rsid w:val="00994579"/>
    <w:rsid w:val="00994B45"/>
    <w:rsid w:val="00994B49"/>
    <w:rsid w:val="009961CE"/>
    <w:rsid w:val="00996385"/>
    <w:rsid w:val="00996494"/>
    <w:rsid w:val="00996740"/>
    <w:rsid w:val="0099695E"/>
    <w:rsid w:val="009970CF"/>
    <w:rsid w:val="009972B6"/>
    <w:rsid w:val="009975A2"/>
    <w:rsid w:val="00997826"/>
    <w:rsid w:val="00997D19"/>
    <w:rsid w:val="009A0C52"/>
    <w:rsid w:val="009A10C0"/>
    <w:rsid w:val="009A1249"/>
    <w:rsid w:val="009A15F2"/>
    <w:rsid w:val="009A1968"/>
    <w:rsid w:val="009A1A94"/>
    <w:rsid w:val="009A1B8E"/>
    <w:rsid w:val="009A1E4C"/>
    <w:rsid w:val="009A1F47"/>
    <w:rsid w:val="009A260C"/>
    <w:rsid w:val="009A2811"/>
    <w:rsid w:val="009A2AB2"/>
    <w:rsid w:val="009A2BBE"/>
    <w:rsid w:val="009A3333"/>
    <w:rsid w:val="009A33D2"/>
    <w:rsid w:val="009A36C0"/>
    <w:rsid w:val="009A3EC0"/>
    <w:rsid w:val="009A41F4"/>
    <w:rsid w:val="009A42DB"/>
    <w:rsid w:val="009A43BF"/>
    <w:rsid w:val="009A4509"/>
    <w:rsid w:val="009A46EE"/>
    <w:rsid w:val="009A4C14"/>
    <w:rsid w:val="009A50D6"/>
    <w:rsid w:val="009A521D"/>
    <w:rsid w:val="009A5334"/>
    <w:rsid w:val="009A56CB"/>
    <w:rsid w:val="009A5904"/>
    <w:rsid w:val="009A591A"/>
    <w:rsid w:val="009A5EE9"/>
    <w:rsid w:val="009A6141"/>
    <w:rsid w:val="009A683D"/>
    <w:rsid w:val="009A69EB"/>
    <w:rsid w:val="009A6B16"/>
    <w:rsid w:val="009A6D8E"/>
    <w:rsid w:val="009A6DAB"/>
    <w:rsid w:val="009A6EA3"/>
    <w:rsid w:val="009A6F47"/>
    <w:rsid w:val="009A7213"/>
    <w:rsid w:val="009A7538"/>
    <w:rsid w:val="009A7849"/>
    <w:rsid w:val="009A78F4"/>
    <w:rsid w:val="009A7A82"/>
    <w:rsid w:val="009A7C1C"/>
    <w:rsid w:val="009A7F2B"/>
    <w:rsid w:val="009A7F65"/>
    <w:rsid w:val="009B06C2"/>
    <w:rsid w:val="009B0D2B"/>
    <w:rsid w:val="009B0E17"/>
    <w:rsid w:val="009B0F9C"/>
    <w:rsid w:val="009B1625"/>
    <w:rsid w:val="009B1CF3"/>
    <w:rsid w:val="009B1E1A"/>
    <w:rsid w:val="009B204A"/>
    <w:rsid w:val="009B285C"/>
    <w:rsid w:val="009B2AD8"/>
    <w:rsid w:val="009B2E3B"/>
    <w:rsid w:val="009B3608"/>
    <w:rsid w:val="009B36F8"/>
    <w:rsid w:val="009B3714"/>
    <w:rsid w:val="009B3A5E"/>
    <w:rsid w:val="009B3AAF"/>
    <w:rsid w:val="009B3CA7"/>
    <w:rsid w:val="009B4070"/>
    <w:rsid w:val="009B4442"/>
    <w:rsid w:val="009B4501"/>
    <w:rsid w:val="009B4543"/>
    <w:rsid w:val="009B46F7"/>
    <w:rsid w:val="009B4A25"/>
    <w:rsid w:val="009B4A86"/>
    <w:rsid w:val="009B4D41"/>
    <w:rsid w:val="009B4FFB"/>
    <w:rsid w:val="009B5110"/>
    <w:rsid w:val="009B511E"/>
    <w:rsid w:val="009B5567"/>
    <w:rsid w:val="009B563E"/>
    <w:rsid w:val="009B567B"/>
    <w:rsid w:val="009B61E0"/>
    <w:rsid w:val="009B65A1"/>
    <w:rsid w:val="009B71F7"/>
    <w:rsid w:val="009B75A3"/>
    <w:rsid w:val="009B760D"/>
    <w:rsid w:val="009B7681"/>
    <w:rsid w:val="009B7B22"/>
    <w:rsid w:val="009B7D78"/>
    <w:rsid w:val="009C0B96"/>
    <w:rsid w:val="009C0E34"/>
    <w:rsid w:val="009C0EB7"/>
    <w:rsid w:val="009C13DC"/>
    <w:rsid w:val="009C193B"/>
    <w:rsid w:val="009C1D5C"/>
    <w:rsid w:val="009C1D78"/>
    <w:rsid w:val="009C207A"/>
    <w:rsid w:val="009C21AB"/>
    <w:rsid w:val="009C23E3"/>
    <w:rsid w:val="009C2550"/>
    <w:rsid w:val="009C2824"/>
    <w:rsid w:val="009C2CDD"/>
    <w:rsid w:val="009C2EBB"/>
    <w:rsid w:val="009C38A3"/>
    <w:rsid w:val="009C3CAF"/>
    <w:rsid w:val="009C4B89"/>
    <w:rsid w:val="009C4C54"/>
    <w:rsid w:val="009C4C78"/>
    <w:rsid w:val="009C5967"/>
    <w:rsid w:val="009C5CF2"/>
    <w:rsid w:val="009C5E79"/>
    <w:rsid w:val="009C5F32"/>
    <w:rsid w:val="009C6088"/>
    <w:rsid w:val="009C61DC"/>
    <w:rsid w:val="009C66F3"/>
    <w:rsid w:val="009C6C85"/>
    <w:rsid w:val="009C6DC5"/>
    <w:rsid w:val="009C6E6A"/>
    <w:rsid w:val="009C6EFC"/>
    <w:rsid w:val="009C6FFE"/>
    <w:rsid w:val="009C76FB"/>
    <w:rsid w:val="009C7C2F"/>
    <w:rsid w:val="009C7F11"/>
    <w:rsid w:val="009C7FAA"/>
    <w:rsid w:val="009D04CD"/>
    <w:rsid w:val="009D0696"/>
    <w:rsid w:val="009D0722"/>
    <w:rsid w:val="009D0C14"/>
    <w:rsid w:val="009D0C5B"/>
    <w:rsid w:val="009D0F5B"/>
    <w:rsid w:val="009D0FC7"/>
    <w:rsid w:val="009D11DC"/>
    <w:rsid w:val="009D1676"/>
    <w:rsid w:val="009D1F92"/>
    <w:rsid w:val="009D2A1D"/>
    <w:rsid w:val="009D2B4E"/>
    <w:rsid w:val="009D3538"/>
    <w:rsid w:val="009D37C5"/>
    <w:rsid w:val="009D3A22"/>
    <w:rsid w:val="009D3AA4"/>
    <w:rsid w:val="009D3AAF"/>
    <w:rsid w:val="009D3C33"/>
    <w:rsid w:val="009D3EA5"/>
    <w:rsid w:val="009D43CA"/>
    <w:rsid w:val="009D4716"/>
    <w:rsid w:val="009D49E0"/>
    <w:rsid w:val="009D4DDF"/>
    <w:rsid w:val="009D501D"/>
    <w:rsid w:val="009D53A6"/>
    <w:rsid w:val="009D57D3"/>
    <w:rsid w:val="009D59A4"/>
    <w:rsid w:val="009D6C3C"/>
    <w:rsid w:val="009D6E3B"/>
    <w:rsid w:val="009D6E51"/>
    <w:rsid w:val="009D6FB7"/>
    <w:rsid w:val="009D7112"/>
    <w:rsid w:val="009D7215"/>
    <w:rsid w:val="009D7FF5"/>
    <w:rsid w:val="009E00BC"/>
    <w:rsid w:val="009E01B5"/>
    <w:rsid w:val="009E06F0"/>
    <w:rsid w:val="009E076E"/>
    <w:rsid w:val="009E0861"/>
    <w:rsid w:val="009E093B"/>
    <w:rsid w:val="009E0C5C"/>
    <w:rsid w:val="009E0CA1"/>
    <w:rsid w:val="009E1875"/>
    <w:rsid w:val="009E1AE2"/>
    <w:rsid w:val="009E1C3E"/>
    <w:rsid w:val="009E1C74"/>
    <w:rsid w:val="009E1D7F"/>
    <w:rsid w:val="009E1E33"/>
    <w:rsid w:val="009E23A7"/>
    <w:rsid w:val="009E24D5"/>
    <w:rsid w:val="009E25A6"/>
    <w:rsid w:val="009E2902"/>
    <w:rsid w:val="009E30F5"/>
    <w:rsid w:val="009E34EC"/>
    <w:rsid w:val="009E3723"/>
    <w:rsid w:val="009E3949"/>
    <w:rsid w:val="009E3A99"/>
    <w:rsid w:val="009E404A"/>
    <w:rsid w:val="009E4755"/>
    <w:rsid w:val="009E4787"/>
    <w:rsid w:val="009E4E69"/>
    <w:rsid w:val="009E528B"/>
    <w:rsid w:val="009E561B"/>
    <w:rsid w:val="009E5A18"/>
    <w:rsid w:val="009E5C2E"/>
    <w:rsid w:val="009E5F1F"/>
    <w:rsid w:val="009E6238"/>
    <w:rsid w:val="009E6BA5"/>
    <w:rsid w:val="009E6E77"/>
    <w:rsid w:val="009E6F43"/>
    <w:rsid w:val="009E6FAA"/>
    <w:rsid w:val="009E7823"/>
    <w:rsid w:val="009E7893"/>
    <w:rsid w:val="009E7B3D"/>
    <w:rsid w:val="009F0797"/>
    <w:rsid w:val="009F0930"/>
    <w:rsid w:val="009F0F8C"/>
    <w:rsid w:val="009F10AA"/>
    <w:rsid w:val="009F110F"/>
    <w:rsid w:val="009F13F4"/>
    <w:rsid w:val="009F2668"/>
    <w:rsid w:val="009F2992"/>
    <w:rsid w:val="009F2C47"/>
    <w:rsid w:val="009F2C5B"/>
    <w:rsid w:val="009F2E25"/>
    <w:rsid w:val="009F2F95"/>
    <w:rsid w:val="009F3053"/>
    <w:rsid w:val="009F39B8"/>
    <w:rsid w:val="009F3AC5"/>
    <w:rsid w:val="009F3AF1"/>
    <w:rsid w:val="009F42FA"/>
    <w:rsid w:val="009F464D"/>
    <w:rsid w:val="009F46AD"/>
    <w:rsid w:val="009F4897"/>
    <w:rsid w:val="009F49BD"/>
    <w:rsid w:val="009F4F03"/>
    <w:rsid w:val="009F53D7"/>
    <w:rsid w:val="009F57BA"/>
    <w:rsid w:val="009F583A"/>
    <w:rsid w:val="009F5A94"/>
    <w:rsid w:val="009F5FB3"/>
    <w:rsid w:val="009F6395"/>
    <w:rsid w:val="009F65B2"/>
    <w:rsid w:val="009F6A98"/>
    <w:rsid w:val="009F6C4A"/>
    <w:rsid w:val="009F71D3"/>
    <w:rsid w:val="009F7226"/>
    <w:rsid w:val="009F77C9"/>
    <w:rsid w:val="009F7985"/>
    <w:rsid w:val="009F7E18"/>
    <w:rsid w:val="00A00229"/>
    <w:rsid w:val="00A00382"/>
    <w:rsid w:val="00A005E4"/>
    <w:rsid w:val="00A00817"/>
    <w:rsid w:val="00A0086A"/>
    <w:rsid w:val="00A00DDC"/>
    <w:rsid w:val="00A00F70"/>
    <w:rsid w:val="00A00FA1"/>
    <w:rsid w:val="00A012EC"/>
    <w:rsid w:val="00A019FE"/>
    <w:rsid w:val="00A01A3C"/>
    <w:rsid w:val="00A01B29"/>
    <w:rsid w:val="00A01B59"/>
    <w:rsid w:val="00A020E4"/>
    <w:rsid w:val="00A0223E"/>
    <w:rsid w:val="00A0293C"/>
    <w:rsid w:val="00A02AC6"/>
    <w:rsid w:val="00A032BA"/>
    <w:rsid w:val="00A035E7"/>
    <w:rsid w:val="00A0362E"/>
    <w:rsid w:val="00A038E1"/>
    <w:rsid w:val="00A039A2"/>
    <w:rsid w:val="00A039CE"/>
    <w:rsid w:val="00A03BF8"/>
    <w:rsid w:val="00A03F99"/>
    <w:rsid w:val="00A04517"/>
    <w:rsid w:val="00A045CE"/>
    <w:rsid w:val="00A04A4D"/>
    <w:rsid w:val="00A04CD0"/>
    <w:rsid w:val="00A05D36"/>
    <w:rsid w:val="00A05D6C"/>
    <w:rsid w:val="00A05DC0"/>
    <w:rsid w:val="00A062C9"/>
    <w:rsid w:val="00A06557"/>
    <w:rsid w:val="00A065C0"/>
    <w:rsid w:val="00A067DC"/>
    <w:rsid w:val="00A0680C"/>
    <w:rsid w:val="00A06A13"/>
    <w:rsid w:val="00A06FF9"/>
    <w:rsid w:val="00A0733C"/>
    <w:rsid w:val="00A076B5"/>
    <w:rsid w:val="00A0784D"/>
    <w:rsid w:val="00A078AD"/>
    <w:rsid w:val="00A07BC7"/>
    <w:rsid w:val="00A1030A"/>
    <w:rsid w:val="00A1033B"/>
    <w:rsid w:val="00A10522"/>
    <w:rsid w:val="00A109E8"/>
    <w:rsid w:val="00A10AC3"/>
    <w:rsid w:val="00A10D61"/>
    <w:rsid w:val="00A111ED"/>
    <w:rsid w:val="00A11362"/>
    <w:rsid w:val="00A1144F"/>
    <w:rsid w:val="00A11532"/>
    <w:rsid w:val="00A11EAE"/>
    <w:rsid w:val="00A11FEE"/>
    <w:rsid w:val="00A1207D"/>
    <w:rsid w:val="00A1243D"/>
    <w:rsid w:val="00A125EE"/>
    <w:rsid w:val="00A126EA"/>
    <w:rsid w:val="00A12849"/>
    <w:rsid w:val="00A12854"/>
    <w:rsid w:val="00A12996"/>
    <w:rsid w:val="00A12E76"/>
    <w:rsid w:val="00A13640"/>
    <w:rsid w:val="00A137A6"/>
    <w:rsid w:val="00A1381B"/>
    <w:rsid w:val="00A14274"/>
    <w:rsid w:val="00A14438"/>
    <w:rsid w:val="00A1472A"/>
    <w:rsid w:val="00A14A04"/>
    <w:rsid w:val="00A14B40"/>
    <w:rsid w:val="00A14BB9"/>
    <w:rsid w:val="00A151DA"/>
    <w:rsid w:val="00A15561"/>
    <w:rsid w:val="00A157D9"/>
    <w:rsid w:val="00A15A25"/>
    <w:rsid w:val="00A15E32"/>
    <w:rsid w:val="00A169E3"/>
    <w:rsid w:val="00A16CE2"/>
    <w:rsid w:val="00A16CFE"/>
    <w:rsid w:val="00A17212"/>
    <w:rsid w:val="00A1755C"/>
    <w:rsid w:val="00A1758A"/>
    <w:rsid w:val="00A176B6"/>
    <w:rsid w:val="00A17E85"/>
    <w:rsid w:val="00A17EA1"/>
    <w:rsid w:val="00A20163"/>
    <w:rsid w:val="00A201E4"/>
    <w:rsid w:val="00A206D2"/>
    <w:rsid w:val="00A207DD"/>
    <w:rsid w:val="00A20AF0"/>
    <w:rsid w:val="00A20D94"/>
    <w:rsid w:val="00A2105D"/>
    <w:rsid w:val="00A21159"/>
    <w:rsid w:val="00A21195"/>
    <w:rsid w:val="00A212E7"/>
    <w:rsid w:val="00A214FC"/>
    <w:rsid w:val="00A2171A"/>
    <w:rsid w:val="00A21973"/>
    <w:rsid w:val="00A21A06"/>
    <w:rsid w:val="00A21AC6"/>
    <w:rsid w:val="00A21D19"/>
    <w:rsid w:val="00A21D1E"/>
    <w:rsid w:val="00A223BA"/>
    <w:rsid w:val="00A22A83"/>
    <w:rsid w:val="00A22E23"/>
    <w:rsid w:val="00A23676"/>
    <w:rsid w:val="00A236BD"/>
    <w:rsid w:val="00A236C2"/>
    <w:rsid w:val="00A23853"/>
    <w:rsid w:val="00A23B94"/>
    <w:rsid w:val="00A23F28"/>
    <w:rsid w:val="00A23F71"/>
    <w:rsid w:val="00A241BB"/>
    <w:rsid w:val="00A24B79"/>
    <w:rsid w:val="00A250CF"/>
    <w:rsid w:val="00A253DD"/>
    <w:rsid w:val="00A2546E"/>
    <w:rsid w:val="00A25498"/>
    <w:rsid w:val="00A2566F"/>
    <w:rsid w:val="00A25747"/>
    <w:rsid w:val="00A2588B"/>
    <w:rsid w:val="00A26090"/>
    <w:rsid w:val="00A26196"/>
    <w:rsid w:val="00A262DE"/>
    <w:rsid w:val="00A2635F"/>
    <w:rsid w:val="00A2651F"/>
    <w:rsid w:val="00A26600"/>
    <w:rsid w:val="00A26AE7"/>
    <w:rsid w:val="00A270C6"/>
    <w:rsid w:val="00A276B6"/>
    <w:rsid w:val="00A27721"/>
    <w:rsid w:val="00A2776A"/>
    <w:rsid w:val="00A2784F"/>
    <w:rsid w:val="00A30013"/>
    <w:rsid w:val="00A30067"/>
    <w:rsid w:val="00A304E4"/>
    <w:rsid w:val="00A30583"/>
    <w:rsid w:val="00A3069F"/>
    <w:rsid w:val="00A30763"/>
    <w:rsid w:val="00A3118A"/>
    <w:rsid w:val="00A311D8"/>
    <w:rsid w:val="00A3134E"/>
    <w:rsid w:val="00A31673"/>
    <w:rsid w:val="00A31A0F"/>
    <w:rsid w:val="00A31B70"/>
    <w:rsid w:val="00A32293"/>
    <w:rsid w:val="00A322C7"/>
    <w:rsid w:val="00A325D7"/>
    <w:rsid w:val="00A3289A"/>
    <w:rsid w:val="00A32B81"/>
    <w:rsid w:val="00A32C85"/>
    <w:rsid w:val="00A3303D"/>
    <w:rsid w:val="00A335CE"/>
    <w:rsid w:val="00A33693"/>
    <w:rsid w:val="00A339D9"/>
    <w:rsid w:val="00A33F2D"/>
    <w:rsid w:val="00A34265"/>
    <w:rsid w:val="00A342D7"/>
    <w:rsid w:val="00A349FF"/>
    <w:rsid w:val="00A34B62"/>
    <w:rsid w:val="00A34FD3"/>
    <w:rsid w:val="00A352E9"/>
    <w:rsid w:val="00A35896"/>
    <w:rsid w:val="00A35B6C"/>
    <w:rsid w:val="00A362BD"/>
    <w:rsid w:val="00A36444"/>
    <w:rsid w:val="00A366C7"/>
    <w:rsid w:val="00A369E6"/>
    <w:rsid w:val="00A36B21"/>
    <w:rsid w:val="00A36CD7"/>
    <w:rsid w:val="00A37162"/>
    <w:rsid w:val="00A372AA"/>
    <w:rsid w:val="00A373B2"/>
    <w:rsid w:val="00A373CA"/>
    <w:rsid w:val="00A37B58"/>
    <w:rsid w:val="00A37BBC"/>
    <w:rsid w:val="00A37D49"/>
    <w:rsid w:val="00A37DD0"/>
    <w:rsid w:val="00A4001F"/>
    <w:rsid w:val="00A404B6"/>
    <w:rsid w:val="00A40855"/>
    <w:rsid w:val="00A40A24"/>
    <w:rsid w:val="00A40E20"/>
    <w:rsid w:val="00A40FFB"/>
    <w:rsid w:val="00A413AD"/>
    <w:rsid w:val="00A41B0D"/>
    <w:rsid w:val="00A41BF4"/>
    <w:rsid w:val="00A41E10"/>
    <w:rsid w:val="00A421DE"/>
    <w:rsid w:val="00A4263B"/>
    <w:rsid w:val="00A42B9B"/>
    <w:rsid w:val="00A4331A"/>
    <w:rsid w:val="00A435DA"/>
    <w:rsid w:val="00A436C8"/>
    <w:rsid w:val="00A43DF1"/>
    <w:rsid w:val="00A4406D"/>
    <w:rsid w:val="00A44222"/>
    <w:rsid w:val="00A44241"/>
    <w:rsid w:val="00A4428F"/>
    <w:rsid w:val="00A44579"/>
    <w:rsid w:val="00A44664"/>
    <w:rsid w:val="00A44D75"/>
    <w:rsid w:val="00A44DDA"/>
    <w:rsid w:val="00A45050"/>
    <w:rsid w:val="00A45052"/>
    <w:rsid w:val="00A452B1"/>
    <w:rsid w:val="00A45754"/>
    <w:rsid w:val="00A461A8"/>
    <w:rsid w:val="00A46555"/>
    <w:rsid w:val="00A46752"/>
    <w:rsid w:val="00A467D3"/>
    <w:rsid w:val="00A46C99"/>
    <w:rsid w:val="00A46E09"/>
    <w:rsid w:val="00A46E94"/>
    <w:rsid w:val="00A4719E"/>
    <w:rsid w:val="00A4731C"/>
    <w:rsid w:val="00A47382"/>
    <w:rsid w:val="00A47BB3"/>
    <w:rsid w:val="00A502DD"/>
    <w:rsid w:val="00A505A6"/>
    <w:rsid w:val="00A50B86"/>
    <w:rsid w:val="00A50CC1"/>
    <w:rsid w:val="00A50D2F"/>
    <w:rsid w:val="00A51CF7"/>
    <w:rsid w:val="00A52BAF"/>
    <w:rsid w:val="00A52E7A"/>
    <w:rsid w:val="00A5321F"/>
    <w:rsid w:val="00A53865"/>
    <w:rsid w:val="00A53B99"/>
    <w:rsid w:val="00A541BA"/>
    <w:rsid w:val="00A541BD"/>
    <w:rsid w:val="00A54286"/>
    <w:rsid w:val="00A547E1"/>
    <w:rsid w:val="00A549CE"/>
    <w:rsid w:val="00A54D17"/>
    <w:rsid w:val="00A5566D"/>
    <w:rsid w:val="00A55AF0"/>
    <w:rsid w:val="00A56226"/>
    <w:rsid w:val="00A5650C"/>
    <w:rsid w:val="00A566C7"/>
    <w:rsid w:val="00A5676E"/>
    <w:rsid w:val="00A5686E"/>
    <w:rsid w:val="00A56A88"/>
    <w:rsid w:val="00A57359"/>
    <w:rsid w:val="00A57735"/>
    <w:rsid w:val="00A579F1"/>
    <w:rsid w:val="00A57D79"/>
    <w:rsid w:val="00A57EA5"/>
    <w:rsid w:val="00A60352"/>
    <w:rsid w:val="00A604CB"/>
    <w:rsid w:val="00A6095A"/>
    <w:rsid w:val="00A60E1E"/>
    <w:rsid w:val="00A60E67"/>
    <w:rsid w:val="00A61255"/>
    <w:rsid w:val="00A614D0"/>
    <w:rsid w:val="00A6175E"/>
    <w:rsid w:val="00A61BEC"/>
    <w:rsid w:val="00A61D39"/>
    <w:rsid w:val="00A625E2"/>
    <w:rsid w:val="00A62B19"/>
    <w:rsid w:val="00A62B48"/>
    <w:rsid w:val="00A6317B"/>
    <w:rsid w:val="00A63933"/>
    <w:rsid w:val="00A63C4A"/>
    <w:rsid w:val="00A63CBC"/>
    <w:rsid w:val="00A64362"/>
    <w:rsid w:val="00A646CD"/>
    <w:rsid w:val="00A649D5"/>
    <w:rsid w:val="00A65174"/>
    <w:rsid w:val="00A65324"/>
    <w:rsid w:val="00A6532C"/>
    <w:rsid w:val="00A65485"/>
    <w:rsid w:val="00A654C0"/>
    <w:rsid w:val="00A65690"/>
    <w:rsid w:val="00A65776"/>
    <w:rsid w:val="00A65B40"/>
    <w:rsid w:val="00A65EFD"/>
    <w:rsid w:val="00A6600A"/>
    <w:rsid w:val="00A663AC"/>
    <w:rsid w:val="00A66663"/>
    <w:rsid w:val="00A6672F"/>
    <w:rsid w:val="00A66C06"/>
    <w:rsid w:val="00A670D2"/>
    <w:rsid w:val="00A6723B"/>
    <w:rsid w:val="00A67800"/>
    <w:rsid w:val="00A67E8A"/>
    <w:rsid w:val="00A67F1A"/>
    <w:rsid w:val="00A7005E"/>
    <w:rsid w:val="00A7006A"/>
    <w:rsid w:val="00A70417"/>
    <w:rsid w:val="00A70470"/>
    <w:rsid w:val="00A7090D"/>
    <w:rsid w:val="00A71415"/>
    <w:rsid w:val="00A715B0"/>
    <w:rsid w:val="00A71646"/>
    <w:rsid w:val="00A717EF"/>
    <w:rsid w:val="00A71D67"/>
    <w:rsid w:val="00A71EE8"/>
    <w:rsid w:val="00A71F05"/>
    <w:rsid w:val="00A71F0F"/>
    <w:rsid w:val="00A720C6"/>
    <w:rsid w:val="00A720D3"/>
    <w:rsid w:val="00A723D2"/>
    <w:rsid w:val="00A72503"/>
    <w:rsid w:val="00A727DF"/>
    <w:rsid w:val="00A72B46"/>
    <w:rsid w:val="00A72C22"/>
    <w:rsid w:val="00A72DF4"/>
    <w:rsid w:val="00A72F46"/>
    <w:rsid w:val="00A73260"/>
    <w:rsid w:val="00A73359"/>
    <w:rsid w:val="00A73601"/>
    <w:rsid w:val="00A736D4"/>
    <w:rsid w:val="00A73789"/>
    <w:rsid w:val="00A74016"/>
    <w:rsid w:val="00A740AE"/>
    <w:rsid w:val="00A74254"/>
    <w:rsid w:val="00A747C0"/>
    <w:rsid w:val="00A74900"/>
    <w:rsid w:val="00A74D33"/>
    <w:rsid w:val="00A74F0F"/>
    <w:rsid w:val="00A74F2D"/>
    <w:rsid w:val="00A752D6"/>
    <w:rsid w:val="00A75674"/>
    <w:rsid w:val="00A75684"/>
    <w:rsid w:val="00A75815"/>
    <w:rsid w:val="00A75ADC"/>
    <w:rsid w:val="00A75DB9"/>
    <w:rsid w:val="00A76403"/>
    <w:rsid w:val="00A769F3"/>
    <w:rsid w:val="00A76A06"/>
    <w:rsid w:val="00A77425"/>
    <w:rsid w:val="00A77688"/>
    <w:rsid w:val="00A7799F"/>
    <w:rsid w:val="00A77A0B"/>
    <w:rsid w:val="00A77D63"/>
    <w:rsid w:val="00A8028E"/>
    <w:rsid w:val="00A807F4"/>
    <w:rsid w:val="00A80A56"/>
    <w:rsid w:val="00A81152"/>
    <w:rsid w:val="00A81268"/>
    <w:rsid w:val="00A81662"/>
    <w:rsid w:val="00A81CB3"/>
    <w:rsid w:val="00A81E5E"/>
    <w:rsid w:val="00A82273"/>
    <w:rsid w:val="00A82276"/>
    <w:rsid w:val="00A824B8"/>
    <w:rsid w:val="00A82C40"/>
    <w:rsid w:val="00A82D83"/>
    <w:rsid w:val="00A82FD0"/>
    <w:rsid w:val="00A8306A"/>
    <w:rsid w:val="00A83180"/>
    <w:rsid w:val="00A83203"/>
    <w:rsid w:val="00A83A02"/>
    <w:rsid w:val="00A83C71"/>
    <w:rsid w:val="00A83CCB"/>
    <w:rsid w:val="00A8416C"/>
    <w:rsid w:val="00A84879"/>
    <w:rsid w:val="00A8487F"/>
    <w:rsid w:val="00A84FA9"/>
    <w:rsid w:val="00A85056"/>
    <w:rsid w:val="00A85219"/>
    <w:rsid w:val="00A85618"/>
    <w:rsid w:val="00A857F7"/>
    <w:rsid w:val="00A85DC9"/>
    <w:rsid w:val="00A85F8D"/>
    <w:rsid w:val="00A86011"/>
    <w:rsid w:val="00A862F6"/>
    <w:rsid w:val="00A8637C"/>
    <w:rsid w:val="00A86695"/>
    <w:rsid w:val="00A866E9"/>
    <w:rsid w:val="00A869F1"/>
    <w:rsid w:val="00A86DA0"/>
    <w:rsid w:val="00A86DDC"/>
    <w:rsid w:val="00A8727E"/>
    <w:rsid w:val="00A872CC"/>
    <w:rsid w:val="00A87438"/>
    <w:rsid w:val="00A87485"/>
    <w:rsid w:val="00A8765B"/>
    <w:rsid w:val="00A8799F"/>
    <w:rsid w:val="00A87A29"/>
    <w:rsid w:val="00A87DCC"/>
    <w:rsid w:val="00A90092"/>
    <w:rsid w:val="00A901E0"/>
    <w:rsid w:val="00A90BA6"/>
    <w:rsid w:val="00A90CB9"/>
    <w:rsid w:val="00A90CCD"/>
    <w:rsid w:val="00A915E5"/>
    <w:rsid w:val="00A91814"/>
    <w:rsid w:val="00A92204"/>
    <w:rsid w:val="00A92440"/>
    <w:rsid w:val="00A9254B"/>
    <w:rsid w:val="00A925D5"/>
    <w:rsid w:val="00A9313C"/>
    <w:rsid w:val="00A93144"/>
    <w:rsid w:val="00A9325A"/>
    <w:rsid w:val="00A93398"/>
    <w:rsid w:val="00A93566"/>
    <w:rsid w:val="00A93BD0"/>
    <w:rsid w:val="00A94322"/>
    <w:rsid w:val="00A94917"/>
    <w:rsid w:val="00A94A13"/>
    <w:rsid w:val="00A94C1D"/>
    <w:rsid w:val="00A94D40"/>
    <w:rsid w:val="00A94E1A"/>
    <w:rsid w:val="00A952F4"/>
    <w:rsid w:val="00A95669"/>
    <w:rsid w:val="00A95A06"/>
    <w:rsid w:val="00A9614B"/>
    <w:rsid w:val="00A96271"/>
    <w:rsid w:val="00A96557"/>
    <w:rsid w:val="00A96AF2"/>
    <w:rsid w:val="00A96BBD"/>
    <w:rsid w:val="00A96D7B"/>
    <w:rsid w:val="00A96E4D"/>
    <w:rsid w:val="00A96F6A"/>
    <w:rsid w:val="00A970A4"/>
    <w:rsid w:val="00A97718"/>
    <w:rsid w:val="00A97719"/>
    <w:rsid w:val="00A978AE"/>
    <w:rsid w:val="00A978EC"/>
    <w:rsid w:val="00A979C2"/>
    <w:rsid w:val="00A97C9E"/>
    <w:rsid w:val="00A97D05"/>
    <w:rsid w:val="00A97F64"/>
    <w:rsid w:val="00AA0098"/>
    <w:rsid w:val="00AA01EC"/>
    <w:rsid w:val="00AA0448"/>
    <w:rsid w:val="00AA074B"/>
    <w:rsid w:val="00AA0A60"/>
    <w:rsid w:val="00AA0CB1"/>
    <w:rsid w:val="00AA0CBE"/>
    <w:rsid w:val="00AA0D45"/>
    <w:rsid w:val="00AA0E71"/>
    <w:rsid w:val="00AA0F5E"/>
    <w:rsid w:val="00AA0FB7"/>
    <w:rsid w:val="00AA1160"/>
    <w:rsid w:val="00AA12DA"/>
    <w:rsid w:val="00AA130F"/>
    <w:rsid w:val="00AA148D"/>
    <w:rsid w:val="00AA180B"/>
    <w:rsid w:val="00AA1818"/>
    <w:rsid w:val="00AA1EF1"/>
    <w:rsid w:val="00AA292F"/>
    <w:rsid w:val="00AA2D03"/>
    <w:rsid w:val="00AA3092"/>
    <w:rsid w:val="00AA3223"/>
    <w:rsid w:val="00AA3240"/>
    <w:rsid w:val="00AA33A2"/>
    <w:rsid w:val="00AA3401"/>
    <w:rsid w:val="00AA393B"/>
    <w:rsid w:val="00AA4009"/>
    <w:rsid w:val="00AA5055"/>
    <w:rsid w:val="00AA5858"/>
    <w:rsid w:val="00AA5932"/>
    <w:rsid w:val="00AA5A6A"/>
    <w:rsid w:val="00AA6236"/>
    <w:rsid w:val="00AA6763"/>
    <w:rsid w:val="00AA681C"/>
    <w:rsid w:val="00AA68C7"/>
    <w:rsid w:val="00AA6FC7"/>
    <w:rsid w:val="00AA72F7"/>
    <w:rsid w:val="00AA7551"/>
    <w:rsid w:val="00AA7595"/>
    <w:rsid w:val="00AA7667"/>
    <w:rsid w:val="00AA7712"/>
    <w:rsid w:val="00AA77D5"/>
    <w:rsid w:val="00AA7C31"/>
    <w:rsid w:val="00AA7E59"/>
    <w:rsid w:val="00AA7E7F"/>
    <w:rsid w:val="00AB0252"/>
    <w:rsid w:val="00AB0506"/>
    <w:rsid w:val="00AB075F"/>
    <w:rsid w:val="00AB079F"/>
    <w:rsid w:val="00AB0ACF"/>
    <w:rsid w:val="00AB0DF2"/>
    <w:rsid w:val="00AB0F3E"/>
    <w:rsid w:val="00AB0FE9"/>
    <w:rsid w:val="00AB115A"/>
    <w:rsid w:val="00AB12BD"/>
    <w:rsid w:val="00AB1A4A"/>
    <w:rsid w:val="00AB1E5B"/>
    <w:rsid w:val="00AB1EBE"/>
    <w:rsid w:val="00AB20A2"/>
    <w:rsid w:val="00AB23E7"/>
    <w:rsid w:val="00AB2402"/>
    <w:rsid w:val="00AB246D"/>
    <w:rsid w:val="00AB26C5"/>
    <w:rsid w:val="00AB30AD"/>
    <w:rsid w:val="00AB4FAE"/>
    <w:rsid w:val="00AB639A"/>
    <w:rsid w:val="00AB649B"/>
    <w:rsid w:val="00AB649F"/>
    <w:rsid w:val="00AB6CED"/>
    <w:rsid w:val="00AB6FC4"/>
    <w:rsid w:val="00AB732A"/>
    <w:rsid w:val="00AB7F07"/>
    <w:rsid w:val="00AC00FC"/>
    <w:rsid w:val="00AC05C5"/>
    <w:rsid w:val="00AC0760"/>
    <w:rsid w:val="00AC0B8D"/>
    <w:rsid w:val="00AC0BF9"/>
    <w:rsid w:val="00AC13DA"/>
    <w:rsid w:val="00AC1790"/>
    <w:rsid w:val="00AC1895"/>
    <w:rsid w:val="00AC19B5"/>
    <w:rsid w:val="00AC1EB4"/>
    <w:rsid w:val="00AC200E"/>
    <w:rsid w:val="00AC220D"/>
    <w:rsid w:val="00AC2467"/>
    <w:rsid w:val="00AC3552"/>
    <w:rsid w:val="00AC3D23"/>
    <w:rsid w:val="00AC3E06"/>
    <w:rsid w:val="00AC3ED3"/>
    <w:rsid w:val="00AC4006"/>
    <w:rsid w:val="00AC43C5"/>
    <w:rsid w:val="00AC4683"/>
    <w:rsid w:val="00AC48BC"/>
    <w:rsid w:val="00AC49DB"/>
    <w:rsid w:val="00AC536C"/>
    <w:rsid w:val="00AC5533"/>
    <w:rsid w:val="00AC5ECF"/>
    <w:rsid w:val="00AC604F"/>
    <w:rsid w:val="00AC61C7"/>
    <w:rsid w:val="00AC62FA"/>
    <w:rsid w:val="00AC6506"/>
    <w:rsid w:val="00AC678A"/>
    <w:rsid w:val="00AC6987"/>
    <w:rsid w:val="00AC6E5C"/>
    <w:rsid w:val="00AC7A3F"/>
    <w:rsid w:val="00AC7B4B"/>
    <w:rsid w:val="00AC7EC5"/>
    <w:rsid w:val="00AC7F4B"/>
    <w:rsid w:val="00AD0042"/>
    <w:rsid w:val="00AD03BB"/>
    <w:rsid w:val="00AD0654"/>
    <w:rsid w:val="00AD0781"/>
    <w:rsid w:val="00AD09ED"/>
    <w:rsid w:val="00AD0A4E"/>
    <w:rsid w:val="00AD0BBC"/>
    <w:rsid w:val="00AD0E08"/>
    <w:rsid w:val="00AD108A"/>
    <w:rsid w:val="00AD1A74"/>
    <w:rsid w:val="00AD1DE8"/>
    <w:rsid w:val="00AD1F34"/>
    <w:rsid w:val="00AD21D9"/>
    <w:rsid w:val="00AD2B17"/>
    <w:rsid w:val="00AD3007"/>
    <w:rsid w:val="00AD3401"/>
    <w:rsid w:val="00AD3B6B"/>
    <w:rsid w:val="00AD3BF7"/>
    <w:rsid w:val="00AD43F0"/>
    <w:rsid w:val="00AD4486"/>
    <w:rsid w:val="00AD4522"/>
    <w:rsid w:val="00AD463F"/>
    <w:rsid w:val="00AD4816"/>
    <w:rsid w:val="00AD4F20"/>
    <w:rsid w:val="00AD5E01"/>
    <w:rsid w:val="00AD662E"/>
    <w:rsid w:val="00AD6780"/>
    <w:rsid w:val="00AD6F3E"/>
    <w:rsid w:val="00AD7C00"/>
    <w:rsid w:val="00AD7DF2"/>
    <w:rsid w:val="00AE089D"/>
    <w:rsid w:val="00AE0D8A"/>
    <w:rsid w:val="00AE115F"/>
    <w:rsid w:val="00AE16B9"/>
    <w:rsid w:val="00AE17B5"/>
    <w:rsid w:val="00AE1846"/>
    <w:rsid w:val="00AE1C9C"/>
    <w:rsid w:val="00AE253F"/>
    <w:rsid w:val="00AE257E"/>
    <w:rsid w:val="00AE2D24"/>
    <w:rsid w:val="00AE300B"/>
    <w:rsid w:val="00AE33DD"/>
    <w:rsid w:val="00AE346D"/>
    <w:rsid w:val="00AE36F9"/>
    <w:rsid w:val="00AE3AE7"/>
    <w:rsid w:val="00AE3FE2"/>
    <w:rsid w:val="00AE3FF7"/>
    <w:rsid w:val="00AE437E"/>
    <w:rsid w:val="00AE447B"/>
    <w:rsid w:val="00AE459C"/>
    <w:rsid w:val="00AE4AF8"/>
    <w:rsid w:val="00AE4D03"/>
    <w:rsid w:val="00AE53E5"/>
    <w:rsid w:val="00AE5DBE"/>
    <w:rsid w:val="00AE5F24"/>
    <w:rsid w:val="00AE6060"/>
    <w:rsid w:val="00AE6109"/>
    <w:rsid w:val="00AE65CA"/>
    <w:rsid w:val="00AE66CD"/>
    <w:rsid w:val="00AE68E9"/>
    <w:rsid w:val="00AE693F"/>
    <w:rsid w:val="00AE6FE5"/>
    <w:rsid w:val="00AE7148"/>
    <w:rsid w:val="00AE7477"/>
    <w:rsid w:val="00AE7E07"/>
    <w:rsid w:val="00AE7FB2"/>
    <w:rsid w:val="00AF033C"/>
    <w:rsid w:val="00AF0E2C"/>
    <w:rsid w:val="00AF0FF1"/>
    <w:rsid w:val="00AF12B2"/>
    <w:rsid w:val="00AF1820"/>
    <w:rsid w:val="00AF195C"/>
    <w:rsid w:val="00AF1BF9"/>
    <w:rsid w:val="00AF1CF0"/>
    <w:rsid w:val="00AF212B"/>
    <w:rsid w:val="00AF22F7"/>
    <w:rsid w:val="00AF2362"/>
    <w:rsid w:val="00AF2483"/>
    <w:rsid w:val="00AF298B"/>
    <w:rsid w:val="00AF29BB"/>
    <w:rsid w:val="00AF2BE4"/>
    <w:rsid w:val="00AF2C4F"/>
    <w:rsid w:val="00AF2E23"/>
    <w:rsid w:val="00AF3602"/>
    <w:rsid w:val="00AF38B5"/>
    <w:rsid w:val="00AF3B8E"/>
    <w:rsid w:val="00AF3C69"/>
    <w:rsid w:val="00AF3DBA"/>
    <w:rsid w:val="00AF4108"/>
    <w:rsid w:val="00AF417A"/>
    <w:rsid w:val="00AF4280"/>
    <w:rsid w:val="00AF4EDC"/>
    <w:rsid w:val="00AF4F9E"/>
    <w:rsid w:val="00AF4FE0"/>
    <w:rsid w:val="00AF58B5"/>
    <w:rsid w:val="00AF5915"/>
    <w:rsid w:val="00AF6382"/>
    <w:rsid w:val="00AF63C5"/>
    <w:rsid w:val="00AF64B7"/>
    <w:rsid w:val="00AF6B29"/>
    <w:rsid w:val="00AF6B53"/>
    <w:rsid w:val="00AF7221"/>
    <w:rsid w:val="00B00146"/>
    <w:rsid w:val="00B00488"/>
    <w:rsid w:val="00B004E5"/>
    <w:rsid w:val="00B005B1"/>
    <w:rsid w:val="00B0088B"/>
    <w:rsid w:val="00B01039"/>
    <w:rsid w:val="00B01068"/>
    <w:rsid w:val="00B01768"/>
    <w:rsid w:val="00B01D1E"/>
    <w:rsid w:val="00B020A3"/>
    <w:rsid w:val="00B020FD"/>
    <w:rsid w:val="00B0236B"/>
    <w:rsid w:val="00B02B39"/>
    <w:rsid w:val="00B02BE7"/>
    <w:rsid w:val="00B02E6E"/>
    <w:rsid w:val="00B0301C"/>
    <w:rsid w:val="00B03448"/>
    <w:rsid w:val="00B0385C"/>
    <w:rsid w:val="00B03D86"/>
    <w:rsid w:val="00B03F72"/>
    <w:rsid w:val="00B04357"/>
    <w:rsid w:val="00B04376"/>
    <w:rsid w:val="00B045FE"/>
    <w:rsid w:val="00B0485B"/>
    <w:rsid w:val="00B04A83"/>
    <w:rsid w:val="00B04E95"/>
    <w:rsid w:val="00B05313"/>
    <w:rsid w:val="00B05320"/>
    <w:rsid w:val="00B05B78"/>
    <w:rsid w:val="00B05CC0"/>
    <w:rsid w:val="00B05DD0"/>
    <w:rsid w:val="00B06463"/>
    <w:rsid w:val="00B069F7"/>
    <w:rsid w:val="00B06AB6"/>
    <w:rsid w:val="00B06BC6"/>
    <w:rsid w:val="00B06D89"/>
    <w:rsid w:val="00B06E8D"/>
    <w:rsid w:val="00B06EB2"/>
    <w:rsid w:val="00B06F25"/>
    <w:rsid w:val="00B074C8"/>
    <w:rsid w:val="00B075AF"/>
    <w:rsid w:val="00B075CC"/>
    <w:rsid w:val="00B07B40"/>
    <w:rsid w:val="00B10059"/>
    <w:rsid w:val="00B10087"/>
    <w:rsid w:val="00B10196"/>
    <w:rsid w:val="00B1039D"/>
    <w:rsid w:val="00B1044A"/>
    <w:rsid w:val="00B1052A"/>
    <w:rsid w:val="00B10AFA"/>
    <w:rsid w:val="00B10D07"/>
    <w:rsid w:val="00B111ED"/>
    <w:rsid w:val="00B11330"/>
    <w:rsid w:val="00B113C6"/>
    <w:rsid w:val="00B1158D"/>
    <w:rsid w:val="00B11ABA"/>
    <w:rsid w:val="00B12201"/>
    <w:rsid w:val="00B12651"/>
    <w:rsid w:val="00B12CB3"/>
    <w:rsid w:val="00B12CBE"/>
    <w:rsid w:val="00B12E25"/>
    <w:rsid w:val="00B130CD"/>
    <w:rsid w:val="00B1368B"/>
    <w:rsid w:val="00B13769"/>
    <w:rsid w:val="00B138FC"/>
    <w:rsid w:val="00B1392B"/>
    <w:rsid w:val="00B13DF3"/>
    <w:rsid w:val="00B13F21"/>
    <w:rsid w:val="00B13FED"/>
    <w:rsid w:val="00B14242"/>
    <w:rsid w:val="00B142B0"/>
    <w:rsid w:val="00B144A4"/>
    <w:rsid w:val="00B144FD"/>
    <w:rsid w:val="00B1456C"/>
    <w:rsid w:val="00B146AE"/>
    <w:rsid w:val="00B14DF0"/>
    <w:rsid w:val="00B14EA8"/>
    <w:rsid w:val="00B1502A"/>
    <w:rsid w:val="00B15064"/>
    <w:rsid w:val="00B153BF"/>
    <w:rsid w:val="00B15659"/>
    <w:rsid w:val="00B15A58"/>
    <w:rsid w:val="00B15B5D"/>
    <w:rsid w:val="00B16205"/>
    <w:rsid w:val="00B1628B"/>
    <w:rsid w:val="00B1653E"/>
    <w:rsid w:val="00B166C0"/>
    <w:rsid w:val="00B166E4"/>
    <w:rsid w:val="00B1686D"/>
    <w:rsid w:val="00B16952"/>
    <w:rsid w:val="00B16963"/>
    <w:rsid w:val="00B16BE5"/>
    <w:rsid w:val="00B174C5"/>
    <w:rsid w:val="00B17579"/>
    <w:rsid w:val="00B17696"/>
    <w:rsid w:val="00B1784E"/>
    <w:rsid w:val="00B17E8D"/>
    <w:rsid w:val="00B17F28"/>
    <w:rsid w:val="00B2040B"/>
    <w:rsid w:val="00B20420"/>
    <w:rsid w:val="00B20546"/>
    <w:rsid w:val="00B208DD"/>
    <w:rsid w:val="00B20A68"/>
    <w:rsid w:val="00B20BBD"/>
    <w:rsid w:val="00B213DC"/>
    <w:rsid w:val="00B21711"/>
    <w:rsid w:val="00B21836"/>
    <w:rsid w:val="00B21F0E"/>
    <w:rsid w:val="00B226A9"/>
    <w:rsid w:val="00B229BF"/>
    <w:rsid w:val="00B22C3E"/>
    <w:rsid w:val="00B231AD"/>
    <w:rsid w:val="00B2358E"/>
    <w:rsid w:val="00B23C17"/>
    <w:rsid w:val="00B23C2A"/>
    <w:rsid w:val="00B23D8D"/>
    <w:rsid w:val="00B24023"/>
    <w:rsid w:val="00B24615"/>
    <w:rsid w:val="00B24783"/>
    <w:rsid w:val="00B24A80"/>
    <w:rsid w:val="00B24B60"/>
    <w:rsid w:val="00B251C7"/>
    <w:rsid w:val="00B25678"/>
    <w:rsid w:val="00B25750"/>
    <w:rsid w:val="00B25998"/>
    <w:rsid w:val="00B25D30"/>
    <w:rsid w:val="00B26020"/>
    <w:rsid w:val="00B262CF"/>
    <w:rsid w:val="00B263FF"/>
    <w:rsid w:val="00B2649F"/>
    <w:rsid w:val="00B267B6"/>
    <w:rsid w:val="00B26B70"/>
    <w:rsid w:val="00B26F02"/>
    <w:rsid w:val="00B27AA5"/>
    <w:rsid w:val="00B27C00"/>
    <w:rsid w:val="00B30084"/>
    <w:rsid w:val="00B3025B"/>
    <w:rsid w:val="00B30315"/>
    <w:rsid w:val="00B305FD"/>
    <w:rsid w:val="00B306B8"/>
    <w:rsid w:val="00B30E2B"/>
    <w:rsid w:val="00B31361"/>
    <w:rsid w:val="00B316B9"/>
    <w:rsid w:val="00B316FE"/>
    <w:rsid w:val="00B317EA"/>
    <w:rsid w:val="00B31C36"/>
    <w:rsid w:val="00B323C8"/>
    <w:rsid w:val="00B32672"/>
    <w:rsid w:val="00B326D2"/>
    <w:rsid w:val="00B3279D"/>
    <w:rsid w:val="00B328E4"/>
    <w:rsid w:val="00B3296F"/>
    <w:rsid w:val="00B32B46"/>
    <w:rsid w:val="00B32D2E"/>
    <w:rsid w:val="00B33135"/>
    <w:rsid w:val="00B33273"/>
    <w:rsid w:val="00B33280"/>
    <w:rsid w:val="00B3331B"/>
    <w:rsid w:val="00B3385C"/>
    <w:rsid w:val="00B338C2"/>
    <w:rsid w:val="00B339DB"/>
    <w:rsid w:val="00B33BDC"/>
    <w:rsid w:val="00B34140"/>
    <w:rsid w:val="00B3454D"/>
    <w:rsid w:val="00B3467A"/>
    <w:rsid w:val="00B348F7"/>
    <w:rsid w:val="00B34937"/>
    <w:rsid w:val="00B34CA5"/>
    <w:rsid w:val="00B34E61"/>
    <w:rsid w:val="00B34EE8"/>
    <w:rsid w:val="00B34EEF"/>
    <w:rsid w:val="00B35319"/>
    <w:rsid w:val="00B354DD"/>
    <w:rsid w:val="00B35567"/>
    <w:rsid w:val="00B356CA"/>
    <w:rsid w:val="00B36106"/>
    <w:rsid w:val="00B3687B"/>
    <w:rsid w:val="00B37371"/>
    <w:rsid w:val="00B37389"/>
    <w:rsid w:val="00B37D23"/>
    <w:rsid w:val="00B37DBC"/>
    <w:rsid w:val="00B400BD"/>
    <w:rsid w:val="00B40284"/>
    <w:rsid w:val="00B40463"/>
    <w:rsid w:val="00B40DDD"/>
    <w:rsid w:val="00B41721"/>
    <w:rsid w:val="00B42997"/>
    <w:rsid w:val="00B42E58"/>
    <w:rsid w:val="00B42F45"/>
    <w:rsid w:val="00B430CD"/>
    <w:rsid w:val="00B4325B"/>
    <w:rsid w:val="00B43295"/>
    <w:rsid w:val="00B4374E"/>
    <w:rsid w:val="00B438BF"/>
    <w:rsid w:val="00B438EE"/>
    <w:rsid w:val="00B43AA4"/>
    <w:rsid w:val="00B43D69"/>
    <w:rsid w:val="00B43DD7"/>
    <w:rsid w:val="00B44172"/>
    <w:rsid w:val="00B44462"/>
    <w:rsid w:val="00B446E2"/>
    <w:rsid w:val="00B44D2B"/>
    <w:rsid w:val="00B44D88"/>
    <w:rsid w:val="00B44DFF"/>
    <w:rsid w:val="00B44E06"/>
    <w:rsid w:val="00B45105"/>
    <w:rsid w:val="00B453D5"/>
    <w:rsid w:val="00B459CF"/>
    <w:rsid w:val="00B45C97"/>
    <w:rsid w:val="00B4607D"/>
    <w:rsid w:val="00B4629F"/>
    <w:rsid w:val="00B46541"/>
    <w:rsid w:val="00B46BE5"/>
    <w:rsid w:val="00B46D24"/>
    <w:rsid w:val="00B46D9D"/>
    <w:rsid w:val="00B46D9E"/>
    <w:rsid w:val="00B47071"/>
    <w:rsid w:val="00B47496"/>
    <w:rsid w:val="00B47B30"/>
    <w:rsid w:val="00B500E1"/>
    <w:rsid w:val="00B50C94"/>
    <w:rsid w:val="00B50F49"/>
    <w:rsid w:val="00B51952"/>
    <w:rsid w:val="00B52195"/>
    <w:rsid w:val="00B5220C"/>
    <w:rsid w:val="00B52970"/>
    <w:rsid w:val="00B52DE7"/>
    <w:rsid w:val="00B52F57"/>
    <w:rsid w:val="00B52FEE"/>
    <w:rsid w:val="00B531E8"/>
    <w:rsid w:val="00B5347E"/>
    <w:rsid w:val="00B5357A"/>
    <w:rsid w:val="00B536EB"/>
    <w:rsid w:val="00B53B4F"/>
    <w:rsid w:val="00B53E3E"/>
    <w:rsid w:val="00B54056"/>
    <w:rsid w:val="00B54121"/>
    <w:rsid w:val="00B542E6"/>
    <w:rsid w:val="00B545DF"/>
    <w:rsid w:val="00B54604"/>
    <w:rsid w:val="00B5482E"/>
    <w:rsid w:val="00B54AB7"/>
    <w:rsid w:val="00B54BF6"/>
    <w:rsid w:val="00B551A0"/>
    <w:rsid w:val="00B551EE"/>
    <w:rsid w:val="00B5567E"/>
    <w:rsid w:val="00B55B45"/>
    <w:rsid w:val="00B55C01"/>
    <w:rsid w:val="00B55C7C"/>
    <w:rsid w:val="00B55D1C"/>
    <w:rsid w:val="00B55ECE"/>
    <w:rsid w:val="00B5635B"/>
    <w:rsid w:val="00B56429"/>
    <w:rsid w:val="00B56510"/>
    <w:rsid w:val="00B566F2"/>
    <w:rsid w:val="00B5685F"/>
    <w:rsid w:val="00B5747C"/>
    <w:rsid w:val="00B57497"/>
    <w:rsid w:val="00B57511"/>
    <w:rsid w:val="00B57A1D"/>
    <w:rsid w:val="00B57B5A"/>
    <w:rsid w:val="00B57C05"/>
    <w:rsid w:val="00B57CA6"/>
    <w:rsid w:val="00B57E53"/>
    <w:rsid w:val="00B57F30"/>
    <w:rsid w:val="00B605A7"/>
    <w:rsid w:val="00B60604"/>
    <w:rsid w:val="00B60883"/>
    <w:rsid w:val="00B609A1"/>
    <w:rsid w:val="00B609B2"/>
    <w:rsid w:val="00B60B50"/>
    <w:rsid w:val="00B60BB3"/>
    <w:rsid w:val="00B60C9D"/>
    <w:rsid w:val="00B612E0"/>
    <w:rsid w:val="00B6146A"/>
    <w:rsid w:val="00B618E3"/>
    <w:rsid w:val="00B61BFC"/>
    <w:rsid w:val="00B62338"/>
    <w:rsid w:val="00B62A60"/>
    <w:rsid w:val="00B62DFC"/>
    <w:rsid w:val="00B6302C"/>
    <w:rsid w:val="00B63089"/>
    <w:rsid w:val="00B635AC"/>
    <w:rsid w:val="00B638C8"/>
    <w:rsid w:val="00B64350"/>
    <w:rsid w:val="00B64419"/>
    <w:rsid w:val="00B645B3"/>
    <w:rsid w:val="00B6473E"/>
    <w:rsid w:val="00B64FF7"/>
    <w:rsid w:val="00B65006"/>
    <w:rsid w:val="00B65510"/>
    <w:rsid w:val="00B65897"/>
    <w:rsid w:val="00B65C64"/>
    <w:rsid w:val="00B65F06"/>
    <w:rsid w:val="00B66735"/>
    <w:rsid w:val="00B66E32"/>
    <w:rsid w:val="00B677E2"/>
    <w:rsid w:val="00B67980"/>
    <w:rsid w:val="00B67A63"/>
    <w:rsid w:val="00B67FD3"/>
    <w:rsid w:val="00B7000F"/>
    <w:rsid w:val="00B701E8"/>
    <w:rsid w:val="00B70248"/>
    <w:rsid w:val="00B70915"/>
    <w:rsid w:val="00B70AE6"/>
    <w:rsid w:val="00B710A7"/>
    <w:rsid w:val="00B71CD6"/>
    <w:rsid w:val="00B721E6"/>
    <w:rsid w:val="00B73421"/>
    <w:rsid w:val="00B735ED"/>
    <w:rsid w:val="00B735FD"/>
    <w:rsid w:val="00B7386D"/>
    <w:rsid w:val="00B73997"/>
    <w:rsid w:val="00B73A8D"/>
    <w:rsid w:val="00B73D07"/>
    <w:rsid w:val="00B74241"/>
    <w:rsid w:val="00B743B4"/>
    <w:rsid w:val="00B7440F"/>
    <w:rsid w:val="00B74586"/>
    <w:rsid w:val="00B74E3E"/>
    <w:rsid w:val="00B75ECD"/>
    <w:rsid w:val="00B75F76"/>
    <w:rsid w:val="00B760A1"/>
    <w:rsid w:val="00B761B0"/>
    <w:rsid w:val="00B762C5"/>
    <w:rsid w:val="00B7689B"/>
    <w:rsid w:val="00B76D66"/>
    <w:rsid w:val="00B77466"/>
    <w:rsid w:val="00B776FA"/>
    <w:rsid w:val="00B779A4"/>
    <w:rsid w:val="00B77D07"/>
    <w:rsid w:val="00B77D74"/>
    <w:rsid w:val="00B802E5"/>
    <w:rsid w:val="00B8059B"/>
    <w:rsid w:val="00B805A6"/>
    <w:rsid w:val="00B80704"/>
    <w:rsid w:val="00B807F1"/>
    <w:rsid w:val="00B80B26"/>
    <w:rsid w:val="00B81CDF"/>
    <w:rsid w:val="00B820FF"/>
    <w:rsid w:val="00B824F0"/>
    <w:rsid w:val="00B82601"/>
    <w:rsid w:val="00B8275E"/>
    <w:rsid w:val="00B82BEB"/>
    <w:rsid w:val="00B832CF"/>
    <w:rsid w:val="00B833A8"/>
    <w:rsid w:val="00B835B6"/>
    <w:rsid w:val="00B842C0"/>
    <w:rsid w:val="00B849B9"/>
    <w:rsid w:val="00B853DF"/>
    <w:rsid w:val="00B85674"/>
    <w:rsid w:val="00B856B5"/>
    <w:rsid w:val="00B8582D"/>
    <w:rsid w:val="00B85872"/>
    <w:rsid w:val="00B85FD9"/>
    <w:rsid w:val="00B86102"/>
    <w:rsid w:val="00B86911"/>
    <w:rsid w:val="00B86C33"/>
    <w:rsid w:val="00B872C5"/>
    <w:rsid w:val="00B8730A"/>
    <w:rsid w:val="00B873DD"/>
    <w:rsid w:val="00B876F3"/>
    <w:rsid w:val="00B8780C"/>
    <w:rsid w:val="00B87E7E"/>
    <w:rsid w:val="00B900EE"/>
    <w:rsid w:val="00B903AE"/>
    <w:rsid w:val="00B90CC0"/>
    <w:rsid w:val="00B90DA0"/>
    <w:rsid w:val="00B90F5F"/>
    <w:rsid w:val="00B9124C"/>
    <w:rsid w:val="00B912EF"/>
    <w:rsid w:val="00B916C8"/>
    <w:rsid w:val="00B9171B"/>
    <w:rsid w:val="00B9179E"/>
    <w:rsid w:val="00B91987"/>
    <w:rsid w:val="00B91B60"/>
    <w:rsid w:val="00B91B62"/>
    <w:rsid w:val="00B91D8C"/>
    <w:rsid w:val="00B92017"/>
    <w:rsid w:val="00B922AE"/>
    <w:rsid w:val="00B922E2"/>
    <w:rsid w:val="00B9247D"/>
    <w:rsid w:val="00B928B4"/>
    <w:rsid w:val="00B92A99"/>
    <w:rsid w:val="00B92ADF"/>
    <w:rsid w:val="00B92BC5"/>
    <w:rsid w:val="00B92BFB"/>
    <w:rsid w:val="00B92D42"/>
    <w:rsid w:val="00B92E59"/>
    <w:rsid w:val="00B93268"/>
    <w:rsid w:val="00B932D1"/>
    <w:rsid w:val="00B932F5"/>
    <w:rsid w:val="00B933FD"/>
    <w:rsid w:val="00B935C0"/>
    <w:rsid w:val="00B935CD"/>
    <w:rsid w:val="00B93629"/>
    <w:rsid w:val="00B9377E"/>
    <w:rsid w:val="00B9397C"/>
    <w:rsid w:val="00B93B80"/>
    <w:rsid w:val="00B93F72"/>
    <w:rsid w:val="00B94117"/>
    <w:rsid w:val="00B943B1"/>
    <w:rsid w:val="00B94B94"/>
    <w:rsid w:val="00B94CC6"/>
    <w:rsid w:val="00B94FC1"/>
    <w:rsid w:val="00B952A5"/>
    <w:rsid w:val="00B95CE5"/>
    <w:rsid w:val="00B95F56"/>
    <w:rsid w:val="00B96167"/>
    <w:rsid w:val="00B9624C"/>
    <w:rsid w:val="00B9631C"/>
    <w:rsid w:val="00B9634C"/>
    <w:rsid w:val="00B9634E"/>
    <w:rsid w:val="00B968BE"/>
    <w:rsid w:val="00B96D33"/>
    <w:rsid w:val="00B96DFA"/>
    <w:rsid w:val="00B973E3"/>
    <w:rsid w:val="00B97430"/>
    <w:rsid w:val="00B977E6"/>
    <w:rsid w:val="00B97C04"/>
    <w:rsid w:val="00B97D98"/>
    <w:rsid w:val="00BA0131"/>
    <w:rsid w:val="00BA017D"/>
    <w:rsid w:val="00BA06AC"/>
    <w:rsid w:val="00BA0B66"/>
    <w:rsid w:val="00BA0DA3"/>
    <w:rsid w:val="00BA1669"/>
    <w:rsid w:val="00BA17F9"/>
    <w:rsid w:val="00BA1FFA"/>
    <w:rsid w:val="00BA207D"/>
    <w:rsid w:val="00BA2158"/>
    <w:rsid w:val="00BA2301"/>
    <w:rsid w:val="00BA24BE"/>
    <w:rsid w:val="00BA2C9E"/>
    <w:rsid w:val="00BA2D73"/>
    <w:rsid w:val="00BA30DC"/>
    <w:rsid w:val="00BA373A"/>
    <w:rsid w:val="00BA37DD"/>
    <w:rsid w:val="00BA383B"/>
    <w:rsid w:val="00BA4FF2"/>
    <w:rsid w:val="00BA51E5"/>
    <w:rsid w:val="00BA54D8"/>
    <w:rsid w:val="00BA5589"/>
    <w:rsid w:val="00BA569F"/>
    <w:rsid w:val="00BA5793"/>
    <w:rsid w:val="00BA5C0B"/>
    <w:rsid w:val="00BA5FE3"/>
    <w:rsid w:val="00BA5FFB"/>
    <w:rsid w:val="00BA600D"/>
    <w:rsid w:val="00BA6046"/>
    <w:rsid w:val="00BA62C0"/>
    <w:rsid w:val="00BA63A9"/>
    <w:rsid w:val="00BA69B7"/>
    <w:rsid w:val="00BA71D5"/>
    <w:rsid w:val="00BA7B95"/>
    <w:rsid w:val="00BB017A"/>
    <w:rsid w:val="00BB0BF9"/>
    <w:rsid w:val="00BB0D22"/>
    <w:rsid w:val="00BB1F1C"/>
    <w:rsid w:val="00BB20D3"/>
    <w:rsid w:val="00BB217B"/>
    <w:rsid w:val="00BB22D4"/>
    <w:rsid w:val="00BB24B2"/>
    <w:rsid w:val="00BB2625"/>
    <w:rsid w:val="00BB26F5"/>
    <w:rsid w:val="00BB270E"/>
    <w:rsid w:val="00BB2DD2"/>
    <w:rsid w:val="00BB32F6"/>
    <w:rsid w:val="00BB33F9"/>
    <w:rsid w:val="00BB373F"/>
    <w:rsid w:val="00BB3BA0"/>
    <w:rsid w:val="00BB3FFB"/>
    <w:rsid w:val="00BB412B"/>
    <w:rsid w:val="00BB4370"/>
    <w:rsid w:val="00BB45C9"/>
    <w:rsid w:val="00BB47DD"/>
    <w:rsid w:val="00BB558C"/>
    <w:rsid w:val="00BB56EA"/>
    <w:rsid w:val="00BB58F9"/>
    <w:rsid w:val="00BB618B"/>
    <w:rsid w:val="00BB6325"/>
    <w:rsid w:val="00BB6732"/>
    <w:rsid w:val="00BB699C"/>
    <w:rsid w:val="00BB6A84"/>
    <w:rsid w:val="00BB6F17"/>
    <w:rsid w:val="00BB71A5"/>
    <w:rsid w:val="00BB7B81"/>
    <w:rsid w:val="00BC00F4"/>
    <w:rsid w:val="00BC04F1"/>
    <w:rsid w:val="00BC0C66"/>
    <w:rsid w:val="00BC1A0E"/>
    <w:rsid w:val="00BC1DD7"/>
    <w:rsid w:val="00BC28FA"/>
    <w:rsid w:val="00BC2DA3"/>
    <w:rsid w:val="00BC3648"/>
    <w:rsid w:val="00BC3B58"/>
    <w:rsid w:val="00BC45E3"/>
    <w:rsid w:val="00BC4A11"/>
    <w:rsid w:val="00BC4DE1"/>
    <w:rsid w:val="00BC4FAB"/>
    <w:rsid w:val="00BC523A"/>
    <w:rsid w:val="00BC5546"/>
    <w:rsid w:val="00BC5745"/>
    <w:rsid w:val="00BC5787"/>
    <w:rsid w:val="00BC5A1B"/>
    <w:rsid w:val="00BC5AE7"/>
    <w:rsid w:val="00BC5EA6"/>
    <w:rsid w:val="00BC62FD"/>
    <w:rsid w:val="00BC636E"/>
    <w:rsid w:val="00BC70A7"/>
    <w:rsid w:val="00BC74FB"/>
    <w:rsid w:val="00BC7692"/>
    <w:rsid w:val="00BC77D4"/>
    <w:rsid w:val="00BC7D27"/>
    <w:rsid w:val="00BD02E9"/>
    <w:rsid w:val="00BD05A7"/>
    <w:rsid w:val="00BD063A"/>
    <w:rsid w:val="00BD0856"/>
    <w:rsid w:val="00BD0E53"/>
    <w:rsid w:val="00BD1141"/>
    <w:rsid w:val="00BD11A9"/>
    <w:rsid w:val="00BD1341"/>
    <w:rsid w:val="00BD1A11"/>
    <w:rsid w:val="00BD1D75"/>
    <w:rsid w:val="00BD2289"/>
    <w:rsid w:val="00BD241E"/>
    <w:rsid w:val="00BD251C"/>
    <w:rsid w:val="00BD286B"/>
    <w:rsid w:val="00BD2E88"/>
    <w:rsid w:val="00BD35EB"/>
    <w:rsid w:val="00BD3999"/>
    <w:rsid w:val="00BD3B25"/>
    <w:rsid w:val="00BD3CD2"/>
    <w:rsid w:val="00BD3E3F"/>
    <w:rsid w:val="00BD415F"/>
    <w:rsid w:val="00BD422A"/>
    <w:rsid w:val="00BD4452"/>
    <w:rsid w:val="00BD4510"/>
    <w:rsid w:val="00BD4536"/>
    <w:rsid w:val="00BD4B6F"/>
    <w:rsid w:val="00BD4FC1"/>
    <w:rsid w:val="00BD5287"/>
    <w:rsid w:val="00BD53E6"/>
    <w:rsid w:val="00BD5552"/>
    <w:rsid w:val="00BD558D"/>
    <w:rsid w:val="00BD574F"/>
    <w:rsid w:val="00BD5A20"/>
    <w:rsid w:val="00BD5EB9"/>
    <w:rsid w:val="00BD5F16"/>
    <w:rsid w:val="00BD614E"/>
    <w:rsid w:val="00BD6226"/>
    <w:rsid w:val="00BD638A"/>
    <w:rsid w:val="00BD63B2"/>
    <w:rsid w:val="00BD6CB2"/>
    <w:rsid w:val="00BD723E"/>
    <w:rsid w:val="00BD768C"/>
    <w:rsid w:val="00BD7731"/>
    <w:rsid w:val="00BD7BD4"/>
    <w:rsid w:val="00BD7E58"/>
    <w:rsid w:val="00BE0088"/>
    <w:rsid w:val="00BE02A6"/>
    <w:rsid w:val="00BE0B56"/>
    <w:rsid w:val="00BE0CDA"/>
    <w:rsid w:val="00BE107B"/>
    <w:rsid w:val="00BE135C"/>
    <w:rsid w:val="00BE1442"/>
    <w:rsid w:val="00BE1A7E"/>
    <w:rsid w:val="00BE1D8F"/>
    <w:rsid w:val="00BE1EBE"/>
    <w:rsid w:val="00BE1F38"/>
    <w:rsid w:val="00BE1F45"/>
    <w:rsid w:val="00BE20F8"/>
    <w:rsid w:val="00BE2260"/>
    <w:rsid w:val="00BE22BD"/>
    <w:rsid w:val="00BE246F"/>
    <w:rsid w:val="00BE280F"/>
    <w:rsid w:val="00BE2A6A"/>
    <w:rsid w:val="00BE2E9E"/>
    <w:rsid w:val="00BE2F42"/>
    <w:rsid w:val="00BE3015"/>
    <w:rsid w:val="00BE32E2"/>
    <w:rsid w:val="00BE3349"/>
    <w:rsid w:val="00BE3455"/>
    <w:rsid w:val="00BE34F1"/>
    <w:rsid w:val="00BE3566"/>
    <w:rsid w:val="00BE39A5"/>
    <w:rsid w:val="00BE3A77"/>
    <w:rsid w:val="00BE3FDF"/>
    <w:rsid w:val="00BE4088"/>
    <w:rsid w:val="00BE420E"/>
    <w:rsid w:val="00BE4419"/>
    <w:rsid w:val="00BE4587"/>
    <w:rsid w:val="00BE4C66"/>
    <w:rsid w:val="00BE4D3B"/>
    <w:rsid w:val="00BE4E91"/>
    <w:rsid w:val="00BE5040"/>
    <w:rsid w:val="00BE524E"/>
    <w:rsid w:val="00BE5443"/>
    <w:rsid w:val="00BE5447"/>
    <w:rsid w:val="00BE5458"/>
    <w:rsid w:val="00BE58AC"/>
    <w:rsid w:val="00BE60C4"/>
    <w:rsid w:val="00BE60D4"/>
    <w:rsid w:val="00BE619B"/>
    <w:rsid w:val="00BE6384"/>
    <w:rsid w:val="00BE641B"/>
    <w:rsid w:val="00BE682B"/>
    <w:rsid w:val="00BE683A"/>
    <w:rsid w:val="00BE6A37"/>
    <w:rsid w:val="00BE7B7A"/>
    <w:rsid w:val="00BE7F5A"/>
    <w:rsid w:val="00BF02EE"/>
    <w:rsid w:val="00BF0549"/>
    <w:rsid w:val="00BF0A4A"/>
    <w:rsid w:val="00BF0AB4"/>
    <w:rsid w:val="00BF0AC2"/>
    <w:rsid w:val="00BF0C2E"/>
    <w:rsid w:val="00BF10CC"/>
    <w:rsid w:val="00BF10D0"/>
    <w:rsid w:val="00BF111C"/>
    <w:rsid w:val="00BF138D"/>
    <w:rsid w:val="00BF1467"/>
    <w:rsid w:val="00BF19AC"/>
    <w:rsid w:val="00BF1FAB"/>
    <w:rsid w:val="00BF2333"/>
    <w:rsid w:val="00BF2540"/>
    <w:rsid w:val="00BF2732"/>
    <w:rsid w:val="00BF3B5D"/>
    <w:rsid w:val="00BF4028"/>
    <w:rsid w:val="00BF45DB"/>
    <w:rsid w:val="00BF4839"/>
    <w:rsid w:val="00BF4CE9"/>
    <w:rsid w:val="00BF504C"/>
    <w:rsid w:val="00BF546D"/>
    <w:rsid w:val="00BF5653"/>
    <w:rsid w:val="00BF5C8E"/>
    <w:rsid w:val="00BF5DB4"/>
    <w:rsid w:val="00BF6065"/>
    <w:rsid w:val="00BF6722"/>
    <w:rsid w:val="00BF689D"/>
    <w:rsid w:val="00BF6A50"/>
    <w:rsid w:val="00BF6D49"/>
    <w:rsid w:val="00BF712B"/>
    <w:rsid w:val="00BF736C"/>
    <w:rsid w:val="00BF73EC"/>
    <w:rsid w:val="00BF799E"/>
    <w:rsid w:val="00BF7F5F"/>
    <w:rsid w:val="00C00013"/>
    <w:rsid w:val="00C00335"/>
    <w:rsid w:val="00C00589"/>
    <w:rsid w:val="00C0094C"/>
    <w:rsid w:val="00C00DC3"/>
    <w:rsid w:val="00C0118E"/>
    <w:rsid w:val="00C012AF"/>
    <w:rsid w:val="00C012F8"/>
    <w:rsid w:val="00C015FF"/>
    <w:rsid w:val="00C01857"/>
    <w:rsid w:val="00C01A01"/>
    <w:rsid w:val="00C01BEC"/>
    <w:rsid w:val="00C01C14"/>
    <w:rsid w:val="00C01EC8"/>
    <w:rsid w:val="00C0208B"/>
    <w:rsid w:val="00C0211F"/>
    <w:rsid w:val="00C021F4"/>
    <w:rsid w:val="00C023F4"/>
    <w:rsid w:val="00C02DD6"/>
    <w:rsid w:val="00C030EF"/>
    <w:rsid w:val="00C03531"/>
    <w:rsid w:val="00C03713"/>
    <w:rsid w:val="00C03D41"/>
    <w:rsid w:val="00C03EEF"/>
    <w:rsid w:val="00C04255"/>
    <w:rsid w:val="00C048B8"/>
    <w:rsid w:val="00C04A1C"/>
    <w:rsid w:val="00C04BE6"/>
    <w:rsid w:val="00C04C5A"/>
    <w:rsid w:val="00C04D5F"/>
    <w:rsid w:val="00C04E00"/>
    <w:rsid w:val="00C050AE"/>
    <w:rsid w:val="00C0510A"/>
    <w:rsid w:val="00C05625"/>
    <w:rsid w:val="00C0588E"/>
    <w:rsid w:val="00C05A1D"/>
    <w:rsid w:val="00C05DC9"/>
    <w:rsid w:val="00C05F40"/>
    <w:rsid w:val="00C0611F"/>
    <w:rsid w:val="00C06293"/>
    <w:rsid w:val="00C06336"/>
    <w:rsid w:val="00C066FF"/>
    <w:rsid w:val="00C06D6F"/>
    <w:rsid w:val="00C06FD4"/>
    <w:rsid w:val="00C07120"/>
    <w:rsid w:val="00C072BA"/>
    <w:rsid w:val="00C072E9"/>
    <w:rsid w:val="00C07454"/>
    <w:rsid w:val="00C07726"/>
    <w:rsid w:val="00C078C3"/>
    <w:rsid w:val="00C07FE0"/>
    <w:rsid w:val="00C100EF"/>
    <w:rsid w:val="00C1031A"/>
    <w:rsid w:val="00C10D54"/>
    <w:rsid w:val="00C11AE5"/>
    <w:rsid w:val="00C11CAE"/>
    <w:rsid w:val="00C11D67"/>
    <w:rsid w:val="00C11F63"/>
    <w:rsid w:val="00C11FC0"/>
    <w:rsid w:val="00C13053"/>
    <w:rsid w:val="00C135B2"/>
    <w:rsid w:val="00C13877"/>
    <w:rsid w:val="00C13D90"/>
    <w:rsid w:val="00C13FB3"/>
    <w:rsid w:val="00C1455D"/>
    <w:rsid w:val="00C14829"/>
    <w:rsid w:val="00C14B40"/>
    <w:rsid w:val="00C14B46"/>
    <w:rsid w:val="00C14BF6"/>
    <w:rsid w:val="00C14DE0"/>
    <w:rsid w:val="00C15148"/>
    <w:rsid w:val="00C1529C"/>
    <w:rsid w:val="00C1576F"/>
    <w:rsid w:val="00C15B7C"/>
    <w:rsid w:val="00C15B86"/>
    <w:rsid w:val="00C15BB8"/>
    <w:rsid w:val="00C15DDA"/>
    <w:rsid w:val="00C1617B"/>
    <w:rsid w:val="00C16275"/>
    <w:rsid w:val="00C1692E"/>
    <w:rsid w:val="00C16DBA"/>
    <w:rsid w:val="00C16DE1"/>
    <w:rsid w:val="00C17343"/>
    <w:rsid w:val="00C1761B"/>
    <w:rsid w:val="00C20199"/>
    <w:rsid w:val="00C201F6"/>
    <w:rsid w:val="00C20602"/>
    <w:rsid w:val="00C20B9A"/>
    <w:rsid w:val="00C211DD"/>
    <w:rsid w:val="00C216D6"/>
    <w:rsid w:val="00C217BF"/>
    <w:rsid w:val="00C219B2"/>
    <w:rsid w:val="00C22225"/>
    <w:rsid w:val="00C223F3"/>
    <w:rsid w:val="00C2266E"/>
    <w:rsid w:val="00C22B28"/>
    <w:rsid w:val="00C22E3C"/>
    <w:rsid w:val="00C23177"/>
    <w:rsid w:val="00C231A2"/>
    <w:rsid w:val="00C23536"/>
    <w:rsid w:val="00C23A05"/>
    <w:rsid w:val="00C23DC9"/>
    <w:rsid w:val="00C23FA2"/>
    <w:rsid w:val="00C24562"/>
    <w:rsid w:val="00C245BD"/>
    <w:rsid w:val="00C249C2"/>
    <w:rsid w:val="00C24A07"/>
    <w:rsid w:val="00C24B1A"/>
    <w:rsid w:val="00C24B25"/>
    <w:rsid w:val="00C24CFA"/>
    <w:rsid w:val="00C24D06"/>
    <w:rsid w:val="00C2504A"/>
    <w:rsid w:val="00C25452"/>
    <w:rsid w:val="00C25AA9"/>
    <w:rsid w:val="00C25AF6"/>
    <w:rsid w:val="00C25AFD"/>
    <w:rsid w:val="00C261EF"/>
    <w:rsid w:val="00C26269"/>
    <w:rsid w:val="00C264CA"/>
    <w:rsid w:val="00C26503"/>
    <w:rsid w:val="00C268AD"/>
    <w:rsid w:val="00C26B99"/>
    <w:rsid w:val="00C26EC9"/>
    <w:rsid w:val="00C26F26"/>
    <w:rsid w:val="00C27516"/>
    <w:rsid w:val="00C276CE"/>
    <w:rsid w:val="00C27C07"/>
    <w:rsid w:val="00C27C78"/>
    <w:rsid w:val="00C27C8F"/>
    <w:rsid w:val="00C303E2"/>
    <w:rsid w:val="00C310AE"/>
    <w:rsid w:val="00C317F5"/>
    <w:rsid w:val="00C31847"/>
    <w:rsid w:val="00C31EB4"/>
    <w:rsid w:val="00C325A0"/>
    <w:rsid w:val="00C3268E"/>
    <w:rsid w:val="00C329F5"/>
    <w:rsid w:val="00C32DBE"/>
    <w:rsid w:val="00C32ED3"/>
    <w:rsid w:val="00C32F9A"/>
    <w:rsid w:val="00C3389B"/>
    <w:rsid w:val="00C33BB1"/>
    <w:rsid w:val="00C3421D"/>
    <w:rsid w:val="00C343BD"/>
    <w:rsid w:val="00C344C1"/>
    <w:rsid w:val="00C346AC"/>
    <w:rsid w:val="00C347F3"/>
    <w:rsid w:val="00C34C6A"/>
    <w:rsid w:val="00C34F52"/>
    <w:rsid w:val="00C352AC"/>
    <w:rsid w:val="00C35745"/>
    <w:rsid w:val="00C35784"/>
    <w:rsid w:val="00C357C4"/>
    <w:rsid w:val="00C35A27"/>
    <w:rsid w:val="00C35EBE"/>
    <w:rsid w:val="00C35F11"/>
    <w:rsid w:val="00C35FAD"/>
    <w:rsid w:val="00C35FE7"/>
    <w:rsid w:val="00C362E7"/>
    <w:rsid w:val="00C36614"/>
    <w:rsid w:val="00C36CA4"/>
    <w:rsid w:val="00C36FAC"/>
    <w:rsid w:val="00C3723A"/>
    <w:rsid w:val="00C37614"/>
    <w:rsid w:val="00C37668"/>
    <w:rsid w:val="00C37F7E"/>
    <w:rsid w:val="00C37FA2"/>
    <w:rsid w:val="00C402C0"/>
    <w:rsid w:val="00C403BC"/>
    <w:rsid w:val="00C40623"/>
    <w:rsid w:val="00C40ABD"/>
    <w:rsid w:val="00C40B1D"/>
    <w:rsid w:val="00C40D55"/>
    <w:rsid w:val="00C4136B"/>
    <w:rsid w:val="00C417DE"/>
    <w:rsid w:val="00C41B0C"/>
    <w:rsid w:val="00C41C02"/>
    <w:rsid w:val="00C41C9D"/>
    <w:rsid w:val="00C41F62"/>
    <w:rsid w:val="00C42506"/>
    <w:rsid w:val="00C426DF"/>
    <w:rsid w:val="00C428E0"/>
    <w:rsid w:val="00C42C9B"/>
    <w:rsid w:val="00C42EEE"/>
    <w:rsid w:val="00C4321B"/>
    <w:rsid w:val="00C4385E"/>
    <w:rsid w:val="00C43A3E"/>
    <w:rsid w:val="00C43A8C"/>
    <w:rsid w:val="00C43D3D"/>
    <w:rsid w:val="00C43E0F"/>
    <w:rsid w:val="00C440CE"/>
    <w:rsid w:val="00C44264"/>
    <w:rsid w:val="00C4465D"/>
    <w:rsid w:val="00C44668"/>
    <w:rsid w:val="00C4466F"/>
    <w:rsid w:val="00C44895"/>
    <w:rsid w:val="00C44914"/>
    <w:rsid w:val="00C453BA"/>
    <w:rsid w:val="00C453FD"/>
    <w:rsid w:val="00C45799"/>
    <w:rsid w:val="00C461F1"/>
    <w:rsid w:val="00C4682D"/>
    <w:rsid w:val="00C46B4B"/>
    <w:rsid w:val="00C4754B"/>
    <w:rsid w:val="00C47628"/>
    <w:rsid w:val="00C476A1"/>
    <w:rsid w:val="00C47A77"/>
    <w:rsid w:val="00C47B58"/>
    <w:rsid w:val="00C47C37"/>
    <w:rsid w:val="00C47D3F"/>
    <w:rsid w:val="00C47DC9"/>
    <w:rsid w:val="00C501B7"/>
    <w:rsid w:val="00C50AAC"/>
    <w:rsid w:val="00C50CDA"/>
    <w:rsid w:val="00C50DD1"/>
    <w:rsid w:val="00C51224"/>
    <w:rsid w:val="00C51847"/>
    <w:rsid w:val="00C5192D"/>
    <w:rsid w:val="00C51E2C"/>
    <w:rsid w:val="00C51F06"/>
    <w:rsid w:val="00C5231C"/>
    <w:rsid w:val="00C5260B"/>
    <w:rsid w:val="00C5287E"/>
    <w:rsid w:val="00C52FFA"/>
    <w:rsid w:val="00C531E6"/>
    <w:rsid w:val="00C5397A"/>
    <w:rsid w:val="00C539CE"/>
    <w:rsid w:val="00C53A10"/>
    <w:rsid w:val="00C53B15"/>
    <w:rsid w:val="00C53C3E"/>
    <w:rsid w:val="00C53D6C"/>
    <w:rsid w:val="00C5409C"/>
    <w:rsid w:val="00C5433E"/>
    <w:rsid w:val="00C544B6"/>
    <w:rsid w:val="00C547D4"/>
    <w:rsid w:val="00C549E2"/>
    <w:rsid w:val="00C54DF9"/>
    <w:rsid w:val="00C54F46"/>
    <w:rsid w:val="00C54FA4"/>
    <w:rsid w:val="00C55288"/>
    <w:rsid w:val="00C55907"/>
    <w:rsid w:val="00C55AAC"/>
    <w:rsid w:val="00C55DAB"/>
    <w:rsid w:val="00C56030"/>
    <w:rsid w:val="00C56232"/>
    <w:rsid w:val="00C56447"/>
    <w:rsid w:val="00C56482"/>
    <w:rsid w:val="00C565C1"/>
    <w:rsid w:val="00C5668C"/>
    <w:rsid w:val="00C56744"/>
    <w:rsid w:val="00C56927"/>
    <w:rsid w:val="00C5699A"/>
    <w:rsid w:val="00C56B9B"/>
    <w:rsid w:val="00C579EE"/>
    <w:rsid w:val="00C57AA6"/>
    <w:rsid w:val="00C60324"/>
    <w:rsid w:val="00C60849"/>
    <w:rsid w:val="00C60D68"/>
    <w:rsid w:val="00C6126E"/>
    <w:rsid w:val="00C61431"/>
    <w:rsid w:val="00C6157E"/>
    <w:rsid w:val="00C6183F"/>
    <w:rsid w:val="00C61A26"/>
    <w:rsid w:val="00C6203F"/>
    <w:rsid w:val="00C62290"/>
    <w:rsid w:val="00C62A51"/>
    <w:rsid w:val="00C62C12"/>
    <w:rsid w:val="00C62CAC"/>
    <w:rsid w:val="00C62D7F"/>
    <w:rsid w:val="00C62ED3"/>
    <w:rsid w:val="00C6311F"/>
    <w:rsid w:val="00C63368"/>
    <w:rsid w:val="00C6339B"/>
    <w:rsid w:val="00C634C7"/>
    <w:rsid w:val="00C6366C"/>
    <w:rsid w:val="00C63700"/>
    <w:rsid w:val="00C6385E"/>
    <w:rsid w:val="00C63991"/>
    <w:rsid w:val="00C63A93"/>
    <w:rsid w:val="00C63D90"/>
    <w:rsid w:val="00C64899"/>
    <w:rsid w:val="00C64B0B"/>
    <w:rsid w:val="00C65348"/>
    <w:rsid w:val="00C6547E"/>
    <w:rsid w:val="00C656A8"/>
    <w:rsid w:val="00C65886"/>
    <w:rsid w:val="00C6592B"/>
    <w:rsid w:val="00C65981"/>
    <w:rsid w:val="00C659D5"/>
    <w:rsid w:val="00C65ECD"/>
    <w:rsid w:val="00C664B1"/>
    <w:rsid w:val="00C66C33"/>
    <w:rsid w:val="00C66C67"/>
    <w:rsid w:val="00C675A6"/>
    <w:rsid w:val="00C675B6"/>
    <w:rsid w:val="00C67881"/>
    <w:rsid w:val="00C679FA"/>
    <w:rsid w:val="00C67D6A"/>
    <w:rsid w:val="00C67D96"/>
    <w:rsid w:val="00C67E6E"/>
    <w:rsid w:val="00C70400"/>
    <w:rsid w:val="00C704B0"/>
    <w:rsid w:val="00C7064F"/>
    <w:rsid w:val="00C70E4B"/>
    <w:rsid w:val="00C70F9F"/>
    <w:rsid w:val="00C71181"/>
    <w:rsid w:val="00C71350"/>
    <w:rsid w:val="00C71480"/>
    <w:rsid w:val="00C719F3"/>
    <w:rsid w:val="00C71F0D"/>
    <w:rsid w:val="00C7254C"/>
    <w:rsid w:val="00C7258E"/>
    <w:rsid w:val="00C72602"/>
    <w:rsid w:val="00C72A12"/>
    <w:rsid w:val="00C72A1F"/>
    <w:rsid w:val="00C73321"/>
    <w:rsid w:val="00C7384B"/>
    <w:rsid w:val="00C7385C"/>
    <w:rsid w:val="00C739E9"/>
    <w:rsid w:val="00C73A90"/>
    <w:rsid w:val="00C73D47"/>
    <w:rsid w:val="00C73DD1"/>
    <w:rsid w:val="00C73F81"/>
    <w:rsid w:val="00C74159"/>
    <w:rsid w:val="00C74232"/>
    <w:rsid w:val="00C74402"/>
    <w:rsid w:val="00C74408"/>
    <w:rsid w:val="00C7462C"/>
    <w:rsid w:val="00C74767"/>
    <w:rsid w:val="00C74ADF"/>
    <w:rsid w:val="00C74B2F"/>
    <w:rsid w:val="00C74B45"/>
    <w:rsid w:val="00C75245"/>
    <w:rsid w:val="00C75409"/>
    <w:rsid w:val="00C75524"/>
    <w:rsid w:val="00C75589"/>
    <w:rsid w:val="00C7585A"/>
    <w:rsid w:val="00C758E9"/>
    <w:rsid w:val="00C76018"/>
    <w:rsid w:val="00C760FC"/>
    <w:rsid w:val="00C7665B"/>
    <w:rsid w:val="00C76678"/>
    <w:rsid w:val="00C76970"/>
    <w:rsid w:val="00C76D9F"/>
    <w:rsid w:val="00C76E6D"/>
    <w:rsid w:val="00C77187"/>
    <w:rsid w:val="00C77765"/>
    <w:rsid w:val="00C77ED4"/>
    <w:rsid w:val="00C77FCC"/>
    <w:rsid w:val="00C80506"/>
    <w:rsid w:val="00C80592"/>
    <w:rsid w:val="00C80C93"/>
    <w:rsid w:val="00C80FB5"/>
    <w:rsid w:val="00C816AA"/>
    <w:rsid w:val="00C816E1"/>
    <w:rsid w:val="00C818DE"/>
    <w:rsid w:val="00C81F92"/>
    <w:rsid w:val="00C81FB4"/>
    <w:rsid w:val="00C82053"/>
    <w:rsid w:val="00C8228E"/>
    <w:rsid w:val="00C82C4B"/>
    <w:rsid w:val="00C82EB0"/>
    <w:rsid w:val="00C82F36"/>
    <w:rsid w:val="00C83228"/>
    <w:rsid w:val="00C83626"/>
    <w:rsid w:val="00C83796"/>
    <w:rsid w:val="00C83C7B"/>
    <w:rsid w:val="00C84690"/>
    <w:rsid w:val="00C84AAE"/>
    <w:rsid w:val="00C84E11"/>
    <w:rsid w:val="00C84E3F"/>
    <w:rsid w:val="00C8559C"/>
    <w:rsid w:val="00C85BB7"/>
    <w:rsid w:val="00C85CA7"/>
    <w:rsid w:val="00C861C2"/>
    <w:rsid w:val="00C86232"/>
    <w:rsid w:val="00C86678"/>
    <w:rsid w:val="00C867F3"/>
    <w:rsid w:val="00C86841"/>
    <w:rsid w:val="00C86CB0"/>
    <w:rsid w:val="00C8723A"/>
    <w:rsid w:val="00C872F1"/>
    <w:rsid w:val="00C873D6"/>
    <w:rsid w:val="00C875D6"/>
    <w:rsid w:val="00C87B38"/>
    <w:rsid w:val="00C87BEA"/>
    <w:rsid w:val="00C9027E"/>
    <w:rsid w:val="00C90458"/>
    <w:rsid w:val="00C90ADB"/>
    <w:rsid w:val="00C90F0D"/>
    <w:rsid w:val="00C91026"/>
    <w:rsid w:val="00C91182"/>
    <w:rsid w:val="00C915BC"/>
    <w:rsid w:val="00C91721"/>
    <w:rsid w:val="00C919E1"/>
    <w:rsid w:val="00C91DF6"/>
    <w:rsid w:val="00C9229E"/>
    <w:rsid w:val="00C92682"/>
    <w:rsid w:val="00C9286D"/>
    <w:rsid w:val="00C92A86"/>
    <w:rsid w:val="00C92CF8"/>
    <w:rsid w:val="00C92FF0"/>
    <w:rsid w:val="00C93173"/>
    <w:rsid w:val="00C933D1"/>
    <w:rsid w:val="00C93B7C"/>
    <w:rsid w:val="00C93C7D"/>
    <w:rsid w:val="00C93DAB"/>
    <w:rsid w:val="00C94299"/>
    <w:rsid w:val="00C949AD"/>
    <w:rsid w:val="00C94B5E"/>
    <w:rsid w:val="00C952FC"/>
    <w:rsid w:val="00C956E0"/>
    <w:rsid w:val="00C957B0"/>
    <w:rsid w:val="00C95868"/>
    <w:rsid w:val="00C9587A"/>
    <w:rsid w:val="00C95F09"/>
    <w:rsid w:val="00C9654E"/>
    <w:rsid w:val="00C9659F"/>
    <w:rsid w:val="00C96665"/>
    <w:rsid w:val="00C966AD"/>
    <w:rsid w:val="00C966ED"/>
    <w:rsid w:val="00C96701"/>
    <w:rsid w:val="00C96798"/>
    <w:rsid w:val="00C96A0E"/>
    <w:rsid w:val="00C96B0F"/>
    <w:rsid w:val="00C96B6D"/>
    <w:rsid w:val="00C96E23"/>
    <w:rsid w:val="00C97342"/>
    <w:rsid w:val="00C97396"/>
    <w:rsid w:val="00C9747A"/>
    <w:rsid w:val="00C97515"/>
    <w:rsid w:val="00C97AF4"/>
    <w:rsid w:val="00C97D4A"/>
    <w:rsid w:val="00CA0334"/>
    <w:rsid w:val="00CA036C"/>
    <w:rsid w:val="00CA0390"/>
    <w:rsid w:val="00CA0424"/>
    <w:rsid w:val="00CA07FE"/>
    <w:rsid w:val="00CA0DFF"/>
    <w:rsid w:val="00CA1022"/>
    <w:rsid w:val="00CA1221"/>
    <w:rsid w:val="00CA1287"/>
    <w:rsid w:val="00CA130D"/>
    <w:rsid w:val="00CA15CB"/>
    <w:rsid w:val="00CA19DE"/>
    <w:rsid w:val="00CA1C03"/>
    <w:rsid w:val="00CA3527"/>
    <w:rsid w:val="00CA3656"/>
    <w:rsid w:val="00CA3721"/>
    <w:rsid w:val="00CA3782"/>
    <w:rsid w:val="00CA3BBA"/>
    <w:rsid w:val="00CA3D55"/>
    <w:rsid w:val="00CA44B8"/>
    <w:rsid w:val="00CA460D"/>
    <w:rsid w:val="00CA48FE"/>
    <w:rsid w:val="00CA5072"/>
    <w:rsid w:val="00CA5F0C"/>
    <w:rsid w:val="00CA5F9A"/>
    <w:rsid w:val="00CA65AD"/>
    <w:rsid w:val="00CA6673"/>
    <w:rsid w:val="00CA6732"/>
    <w:rsid w:val="00CA78AC"/>
    <w:rsid w:val="00CB00A9"/>
    <w:rsid w:val="00CB03CC"/>
    <w:rsid w:val="00CB03FF"/>
    <w:rsid w:val="00CB05E0"/>
    <w:rsid w:val="00CB108C"/>
    <w:rsid w:val="00CB12B2"/>
    <w:rsid w:val="00CB1380"/>
    <w:rsid w:val="00CB1774"/>
    <w:rsid w:val="00CB191E"/>
    <w:rsid w:val="00CB1F84"/>
    <w:rsid w:val="00CB201F"/>
    <w:rsid w:val="00CB2386"/>
    <w:rsid w:val="00CB2392"/>
    <w:rsid w:val="00CB28B6"/>
    <w:rsid w:val="00CB2B22"/>
    <w:rsid w:val="00CB2FCB"/>
    <w:rsid w:val="00CB333A"/>
    <w:rsid w:val="00CB35F1"/>
    <w:rsid w:val="00CB3747"/>
    <w:rsid w:val="00CB3B72"/>
    <w:rsid w:val="00CB3BF0"/>
    <w:rsid w:val="00CB4064"/>
    <w:rsid w:val="00CB42EA"/>
    <w:rsid w:val="00CB44F8"/>
    <w:rsid w:val="00CB464A"/>
    <w:rsid w:val="00CB496E"/>
    <w:rsid w:val="00CB4B73"/>
    <w:rsid w:val="00CB4EA3"/>
    <w:rsid w:val="00CB539D"/>
    <w:rsid w:val="00CB5780"/>
    <w:rsid w:val="00CB5C65"/>
    <w:rsid w:val="00CB6422"/>
    <w:rsid w:val="00CB66E3"/>
    <w:rsid w:val="00CB68E7"/>
    <w:rsid w:val="00CB6AAB"/>
    <w:rsid w:val="00CB7043"/>
    <w:rsid w:val="00CB7077"/>
    <w:rsid w:val="00CB7091"/>
    <w:rsid w:val="00CB71FA"/>
    <w:rsid w:val="00CB79E2"/>
    <w:rsid w:val="00CC01A5"/>
    <w:rsid w:val="00CC01AB"/>
    <w:rsid w:val="00CC058F"/>
    <w:rsid w:val="00CC062C"/>
    <w:rsid w:val="00CC097C"/>
    <w:rsid w:val="00CC147F"/>
    <w:rsid w:val="00CC1BB0"/>
    <w:rsid w:val="00CC23C5"/>
    <w:rsid w:val="00CC26E2"/>
    <w:rsid w:val="00CC2876"/>
    <w:rsid w:val="00CC288F"/>
    <w:rsid w:val="00CC2ED4"/>
    <w:rsid w:val="00CC2FF9"/>
    <w:rsid w:val="00CC3002"/>
    <w:rsid w:val="00CC3DD2"/>
    <w:rsid w:val="00CC3E5C"/>
    <w:rsid w:val="00CC4281"/>
    <w:rsid w:val="00CC446F"/>
    <w:rsid w:val="00CC4519"/>
    <w:rsid w:val="00CC46D9"/>
    <w:rsid w:val="00CC475E"/>
    <w:rsid w:val="00CC4D6C"/>
    <w:rsid w:val="00CC4EBF"/>
    <w:rsid w:val="00CC504B"/>
    <w:rsid w:val="00CC5310"/>
    <w:rsid w:val="00CC534E"/>
    <w:rsid w:val="00CC53B3"/>
    <w:rsid w:val="00CC5912"/>
    <w:rsid w:val="00CC5A44"/>
    <w:rsid w:val="00CC5AFC"/>
    <w:rsid w:val="00CC5B5A"/>
    <w:rsid w:val="00CC5D39"/>
    <w:rsid w:val="00CC5F09"/>
    <w:rsid w:val="00CC5F44"/>
    <w:rsid w:val="00CC6366"/>
    <w:rsid w:val="00CC666A"/>
    <w:rsid w:val="00CC6757"/>
    <w:rsid w:val="00CC6ECA"/>
    <w:rsid w:val="00CC75BD"/>
    <w:rsid w:val="00CC782B"/>
    <w:rsid w:val="00CC78A7"/>
    <w:rsid w:val="00CC78AB"/>
    <w:rsid w:val="00CC78CF"/>
    <w:rsid w:val="00CC79A0"/>
    <w:rsid w:val="00CC7A9B"/>
    <w:rsid w:val="00CC7AAE"/>
    <w:rsid w:val="00CC7D1E"/>
    <w:rsid w:val="00CC7D74"/>
    <w:rsid w:val="00CD08A4"/>
    <w:rsid w:val="00CD0EC0"/>
    <w:rsid w:val="00CD0F43"/>
    <w:rsid w:val="00CD11EA"/>
    <w:rsid w:val="00CD13BE"/>
    <w:rsid w:val="00CD17D1"/>
    <w:rsid w:val="00CD17D7"/>
    <w:rsid w:val="00CD1896"/>
    <w:rsid w:val="00CD1A67"/>
    <w:rsid w:val="00CD1B4B"/>
    <w:rsid w:val="00CD1DBF"/>
    <w:rsid w:val="00CD1E62"/>
    <w:rsid w:val="00CD22BC"/>
    <w:rsid w:val="00CD2426"/>
    <w:rsid w:val="00CD28AA"/>
    <w:rsid w:val="00CD2D0C"/>
    <w:rsid w:val="00CD2EB6"/>
    <w:rsid w:val="00CD2FA7"/>
    <w:rsid w:val="00CD3071"/>
    <w:rsid w:val="00CD34F3"/>
    <w:rsid w:val="00CD3516"/>
    <w:rsid w:val="00CD38F1"/>
    <w:rsid w:val="00CD3FD6"/>
    <w:rsid w:val="00CD4385"/>
    <w:rsid w:val="00CD4527"/>
    <w:rsid w:val="00CD4738"/>
    <w:rsid w:val="00CD4849"/>
    <w:rsid w:val="00CD4A8A"/>
    <w:rsid w:val="00CD54E0"/>
    <w:rsid w:val="00CD5633"/>
    <w:rsid w:val="00CD5750"/>
    <w:rsid w:val="00CD617B"/>
    <w:rsid w:val="00CD66E2"/>
    <w:rsid w:val="00CD67C1"/>
    <w:rsid w:val="00CD6A25"/>
    <w:rsid w:val="00CD72F7"/>
    <w:rsid w:val="00CD7479"/>
    <w:rsid w:val="00CD7856"/>
    <w:rsid w:val="00CD7C73"/>
    <w:rsid w:val="00CE036D"/>
    <w:rsid w:val="00CE0472"/>
    <w:rsid w:val="00CE048E"/>
    <w:rsid w:val="00CE0F0D"/>
    <w:rsid w:val="00CE12B3"/>
    <w:rsid w:val="00CE13BE"/>
    <w:rsid w:val="00CE24DA"/>
    <w:rsid w:val="00CE280C"/>
    <w:rsid w:val="00CE3245"/>
    <w:rsid w:val="00CE32C4"/>
    <w:rsid w:val="00CE35F7"/>
    <w:rsid w:val="00CE3727"/>
    <w:rsid w:val="00CE3A0E"/>
    <w:rsid w:val="00CE460B"/>
    <w:rsid w:val="00CE49FC"/>
    <w:rsid w:val="00CE4C4C"/>
    <w:rsid w:val="00CE4D1B"/>
    <w:rsid w:val="00CE4F7C"/>
    <w:rsid w:val="00CE5244"/>
    <w:rsid w:val="00CE525A"/>
    <w:rsid w:val="00CE53CB"/>
    <w:rsid w:val="00CE53D5"/>
    <w:rsid w:val="00CE5465"/>
    <w:rsid w:val="00CE5542"/>
    <w:rsid w:val="00CE582D"/>
    <w:rsid w:val="00CE6159"/>
    <w:rsid w:val="00CE65B5"/>
    <w:rsid w:val="00CE6761"/>
    <w:rsid w:val="00CE6A7F"/>
    <w:rsid w:val="00CE6C29"/>
    <w:rsid w:val="00CE6FA1"/>
    <w:rsid w:val="00CE7266"/>
    <w:rsid w:val="00CE7317"/>
    <w:rsid w:val="00CE7D96"/>
    <w:rsid w:val="00CF015D"/>
    <w:rsid w:val="00CF06F7"/>
    <w:rsid w:val="00CF09AE"/>
    <w:rsid w:val="00CF155B"/>
    <w:rsid w:val="00CF1602"/>
    <w:rsid w:val="00CF1909"/>
    <w:rsid w:val="00CF26D8"/>
    <w:rsid w:val="00CF2858"/>
    <w:rsid w:val="00CF3587"/>
    <w:rsid w:val="00CF3658"/>
    <w:rsid w:val="00CF3AA6"/>
    <w:rsid w:val="00CF3CC1"/>
    <w:rsid w:val="00CF4262"/>
    <w:rsid w:val="00CF459A"/>
    <w:rsid w:val="00CF4904"/>
    <w:rsid w:val="00CF4A48"/>
    <w:rsid w:val="00CF4A57"/>
    <w:rsid w:val="00CF4B70"/>
    <w:rsid w:val="00CF5287"/>
    <w:rsid w:val="00CF5BE7"/>
    <w:rsid w:val="00CF6326"/>
    <w:rsid w:val="00CF6531"/>
    <w:rsid w:val="00CF6D8D"/>
    <w:rsid w:val="00CF6DA5"/>
    <w:rsid w:val="00CF73A6"/>
    <w:rsid w:val="00CF73CD"/>
    <w:rsid w:val="00CF7894"/>
    <w:rsid w:val="00CF78EC"/>
    <w:rsid w:val="00CF7AE6"/>
    <w:rsid w:val="00CF7DCF"/>
    <w:rsid w:val="00CF7DFE"/>
    <w:rsid w:val="00D0029E"/>
    <w:rsid w:val="00D0037B"/>
    <w:rsid w:val="00D0037C"/>
    <w:rsid w:val="00D009A8"/>
    <w:rsid w:val="00D00A65"/>
    <w:rsid w:val="00D00E94"/>
    <w:rsid w:val="00D01191"/>
    <w:rsid w:val="00D01539"/>
    <w:rsid w:val="00D01A08"/>
    <w:rsid w:val="00D01DEE"/>
    <w:rsid w:val="00D01F9A"/>
    <w:rsid w:val="00D027A7"/>
    <w:rsid w:val="00D02939"/>
    <w:rsid w:val="00D02BB2"/>
    <w:rsid w:val="00D035F9"/>
    <w:rsid w:val="00D0361B"/>
    <w:rsid w:val="00D03A37"/>
    <w:rsid w:val="00D03F00"/>
    <w:rsid w:val="00D0411A"/>
    <w:rsid w:val="00D04425"/>
    <w:rsid w:val="00D0543F"/>
    <w:rsid w:val="00D054A1"/>
    <w:rsid w:val="00D059DD"/>
    <w:rsid w:val="00D05C5F"/>
    <w:rsid w:val="00D05E54"/>
    <w:rsid w:val="00D065D6"/>
    <w:rsid w:val="00D07045"/>
    <w:rsid w:val="00D072C0"/>
    <w:rsid w:val="00D07471"/>
    <w:rsid w:val="00D076CF"/>
    <w:rsid w:val="00D10603"/>
    <w:rsid w:val="00D10F3A"/>
    <w:rsid w:val="00D1125C"/>
    <w:rsid w:val="00D11B35"/>
    <w:rsid w:val="00D11BD6"/>
    <w:rsid w:val="00D12257"/>
    <w:rsid w:val="00D12495"/>
    <w:rsid w:val="00D124A1"/>
    <w:rsid w:val="00D12A2F"/>
    <w:rsid w:val="00D13368"/>
    <w:rsid w:val="00D13620"/>
    <w:rsid w:val="00D13854"/>
    <w:rsid w:val="00D140E6"/>
    <w:rsid w:val="00D1446D"/>
    <w:rsid w:val="00D14A18"/>
    <w:rsid w:val="00D14A1B"/>
    <w:rsid w:val="00D14BCC"/>
    <w:rsid w:val="00D14C99"/>
    <w:rsid w:val="00D1529E"/>
    <w:rsid w:val="00D15A0C"/>
    <w:rsid w:val="00D16306"/>
    <w:rsid w:val="00D16317"/>
    <w:rsid w:val="00D16800"/>
    <w:rsid w:val="00D16858"/>
    <w:rsid w:val="00D16885"/>
    <w:rsid w:val="00D175A3"/>
    <w:rsid w:val="00D17856"/>
    <w:rsid w:val="00D178BD"/>
    <w:rsid w:val="00D178D7"/>
    <w:rsid w:val="00D179B2"/>
    <w:rsid w:val="00D201B1"/>
    <w:rsid w:val="00D201DB"/>
    <w:rsid w:val="00D201FA"/>
    <w:rsid w:val="00D20875"/>
    <w:rsid w:val="00D20EFC"/>
    <w:rsid w:val="00D2125A"/>
    <w:rsid w:val="00D2191F"/>
    <w:rsid w:val="00D21B9B"/>
    <w:rsid w:val="00D222E2"/>
    <w:rsid w:val="00D22621"/>
    <w:rsid w:val="00D226A7"/>
    <w:rsid w:val="00D2270F"/>
    <w:rsid w:val="00D22B81"/>
    <w:rsid w:val="00D22FEE"/>
    <w:rsid w:val="00D2343E"/>
    <w:rsid w:val="00D234B1"/>
    <w:rsid w:val="00D2367E"/>
    <w:rsid w:val="00D239C0"/>
    <w:rsid w:val="00D23C61"/>
    <w:rsid w:val="00D24466"/>
    <w:rsid w:val="00D25C7B"/>
    <w:rsid w:val="00D2614A"/>
    <w:rsid w:val="00D261FF"/>
    <w:rsid w:val="00D26519"/>
    <w:rsid w:val="00D2651C"/>
    <w:rsid w:val="00D2653C"/>
    <w:rsid w:val="00D26AE7"/>
    <w:rsid w:val="00D26BC5"/>
    <w:rsid w:val="00D26D76"/>
    <w:rsid w:val="00D271C1"/>
    <w:rsid w:val="00D27533"/>
    <w:rsid w:val="00D27540"/>
    <w:rsid w:val="00D27598"/>
    <w:rsid w:val="00D276ED"/>
    <w:rsid w:val="00D27A42"/>
    <w:rsid w:val="00D27B2A"/>
    <w:rsid w:val="00D27CD8"/>
    <w:rsid w:val="00D27FBE"/>
    <w:rsid w:val="00D30380"/>
    <w:rsid w:val="00D30905"/>
    <w:rsid w:val="00D30A48"/>
    <w:rsid w:val="00D30BBE"/>
    <w:rsid w:val="00D30F2E"/>
    <w:rsid w:val="00D31A9D"/>
    <w:rsid w:val="00D31EF0"/>
    <w:rsid w:val="00D3239C"/>
    <w:rsid w:val="00D3245C"/>
    <w:rsid w:val="00D32997"/>
    <w:rsid w:val="00D32C42"/>
    <w:rsid w:val="00D32D3D"/>
    <w:rsid w:val="00D337CB"/>
    <w:rsid w:val="00D33CA0"/>
    <w:rsid w:val="00D33F2F"/>
    <w:rsid w:val="00D34575"/>
    <w:rsid w:val="00D34692"/>
    <w:rsid w:val="00D34E53"/>
    <w:rsid w:val="00D34FE6"/>
    <w:rsid w:val="00D359EE"/>
    <w:rsid w:val="00D35BFF"/>
    <w:rsid w:val="00D36431"/>
    <w:rsid w:val="00D36580"/>
    <w:rsid w:val="00D36597"/>
    <w:rsid w:val="00D3663B"/>
    <w:rsid w:val="00D36A16"/>
    <w:rsid w:val="00D37032"/>
    <w:rsid w:val="00D37100"/>
    <w:rsid w:val="00D375CD"/>
    <w:rsid w:val="00D37B94"/>
    <w:rsid w:val="00D37C67"/>
    <w:rsid w:val="00D37E5B"/>
    <w:rsid w:val="00D37EA1"/>
    <w:rsid w:val="00D37EC3"/>
    <w:rsid w:val="00D40027"/>
    <w:rsid w:val="00D407BD"/>
    <w:rsid w:val="00D40AB0"/>
    <w:rsid w:val="00D40E87"/>
    <w:rsid w:val="00D40F5E"/>
    <w:rsid w:val="00D41447"/>
    <w:rsid w:val="00D41A18"/>
    <w:rsid w:val="00D42107"/>
    <w:rsid w:val="00D428EF"/>
    <w:rsid w:val="00D42A00"/>
    <w:rsid w:val="00D42BE4"/>
    <w:rsid w:val="00D42C93"/>
    <w:rsid w:val="00D42F11"/>
    <w:rsid w:val="00D42F55"/>
    <w:rsid w:val="00D43753"/>
    <w:rsid w:val="00D4375D"/>
    <w:rsid w:val="00D43794"/>
    <w:rsid w:val="00D43C88"/>
    <w:rsid w:val="00D43F32"/>
    <w:rsid w:val="00D44168"/>
    <w:rsid w:val="00D44C73"/>
    <w:rsid w:val="00D44CA7"/>
    <w:rsid w:val="00D44E92"/>
    <w:rsid w:val="00D44F1F"/>
    <w:rsid w:val="00D4556D"/>
    <w:rsid w:val="00D4590D"/>
    <w:rsid w:val="00D45A30"/>
    <w:rsid w:val="00D45AB7"/>
    <w:rsid w:val="00D45B7E"/>
    <w:rsid w:val="00D468EA"/>
    <w:rsid w:val="00D46947"/>
    <w:rsid w:val="00D46D25"/>
    <w:rsid w:val="00D46D42"/>
    <w:rsid w:val="00D46F7B"/>
    <w:rsid w:val="00D47056"/>
    <w:rsid w:val="00D470F1"/>
    <w:rsid w:val="00D472CB"/>
    <w:rsid w:val="00D47A11"/>
    <w:rsid w:val="00D47EB8"/>
    <w:rsid w:val="00D50499"/>
    <w:rsid w:val="00D506EA"/>
    <w:rsid w:val="00D508B2"/>
    <w:rsid w:val="00D50D6E"/>
    <w:rsid w:val="00D50E08"/>
    <w:rsid w:val="00D50FA0"/>
    <w:rsid w:val="00D50FF5"/>
    <w:rsid w:val="00D511C2"/>
    <w:rsid w:val="00D5169C"/>
    <w:rsid w:val="00D51706"/>
    <w:rsid w:val="00D51B3A"/>
    <w:rsid w:val="00D51FD6"/>
    <w:rsid w:val="00D52363"/>
    <w:rsid w:val="00D5262C"/>
    <w:rsid w:val="00D52FA4"/>
    <w:rsid w:val="00D531F5"/>
    <w:rsid w:val="00D53568"/>
    <w:rsid w:val="00D53761"/>
    <w:rsid w:val="00D53B43"/>
    <w:rsid w:val="00D53D62"/>
    <w:rsid w:val="00D53E13"/>
    <w:rsid w:val="00D54204"/>
    <w:rsid w:val="00D543B9"/>
    <w:rsid w:val="00D54452"/>
    <w:rsid w:val="00D546F4"/>
    <w:rsid w:val="00D549F4"/>
    <w:rsid w:val="00D54A78"/>
    <w:rsid w:val="00D550ED"/>
    <w:rsid w:val="00D552AC"/>
    <w:rsid w:val="00D552CA"/>
    <w:rsid w:val="00D553A0"/>
    <w:rsid w:val="00D5556F"/>
    <w:rsid w:val="00D555B5"/>
    <w:rsid w:val="00D559EE"/>
    <w:rsid w:val="00D55CDE"/>
    <w:rsid w:val="00D563D5"/>
    <w:rsid w:val="00D5656B"/>
    <w:rsid w:val="00D567FC"/>
    <w:rsid w:val="00D569A0"/>
    <w:rsid w:val="00D56D5A"/>
    <w:rsid w:val="00D57058"/>
    <w:rsid w:val="00D575C1"/>
    <w:rsid w:val="00D575CA"/>
    <w:rsid w:val="00D57BE1"/>
    <w:rsid w:val="00D608B3"/>
    <w:rsid w:val="00D60927"/>
    <w:rsid w:val="00D61A42"/>
    <w:rsid w:val="00D61D30"/>
    <w:rsid w:val="00D61F93"/>
    <w:rsid w:val="00D62178"/>
    <w:rsid w:val="00D62188"/>
    <w:rsid w:val="00D623C6"/>
    <w:rsid w:val="00D62487"/>
    <w:rsid w:val="00D63066"/>
    <w:rsid w:val="00D63521"/>
    <w:rsid w:val="00D636B2"/>
    <w:rsid w:val="00D637C7"/>
    <w:rsid w:val="00D63B81"/>
    <w:rsid w:val="00D63C5A"/>
    <w:rsid w:val="00D63C7B"/>
    <w:rsid w:val="00D6408E"/>
    <w:rsid w:val="00D643AE"/>
    <w:rsid w:val="00D643CD"/>
    <w:rsid w:val="00D6447F"/>
    <w:rsid w:val="00D64C57"/>
    <w:rsid w:val="00D6558D"/>
    <w:rsid w:val="00D65A1B"/>
    <w:rsid w:val="00D65F1C"/>
    <w:rsid w:val="00D66439"/>
    <w:rsid w:val="00D6706F"/>
    <w:rsid w:val="00D67078"/>
    <w:rsid w:val="00D672E4"/>
    <w:rsid w:val="00D675FE"/>
    <w:rsid w:val="00D67663"/>
    <w:rsid w:val="00D677FB"/>
    <w:rsid w:val="00D67824"/>
    <w:rsid w:val="00D67B0A"/>
    <w:rsid w:val="00D67C85"/>
    <w:rsid w:val="00D67DAB"/>
    <w:rsid w:val="00D70267"/>
    <w:rsid w:val="00D7032C"/>
    <w:rsid w:val="00D70F92"/>
    <w:rsid w:val="00D71890"/>
    <w:rsid w:val="00D71914"/>
    <w:rsid w:val="00D71C75"/>
    <w:rsid w:val="00D71DEF"/>
    <w:rsid w:val="00D72AB6"/>
    <w:rsid w:val="00D72BDA"/>
    <w:rsid w:val="00D72D0B"/>
    <w:rsid w:val="00D72EB1"/>
    <w:rsid w:val="00D73119"/>
    <w:rsid w:val="00D731CA"/>
    <w:rsid w:val="00D7326B"/>
    <w:rsid w:val="00D73841"/>
    <w:rsid w:val="00D739A3"/>
    <w:rsid w:val="00D73A48"/>
    <w:rsid w:val="00D73C95"/>
    <w:rsid w:val="00D740D5"/>
    <w:rsid w:val="00D7410F"/>
    <w:rsid w:val="00D741CF"/>
    <w:rsid w:val="00D741E5"/>
    <w:rsid w:val="00D74886"/>
    <w:rsid w:val="00D74ABA"/>
    <w:rsid w:val="00D74B7A"/>
    <w:rsid w:val="00D74E6E"/>
    <w:rsid w:val="00D75453"/>
    <w:rsid w:val="00D7553A"/>
    <w:rsid w:val="00D7570A"/>
    <w:rsid w:val="00D757D7"/>
    <w:rsid w:val="00D75856"/>
    <w:rsid w:val="00D75A23"/>
    <w:rsid w:val="00D75BAD"/>
    <w:rsid w:val="00D75D6F"/>
    <w:rsid w:val="00D75EBB"/>
    <w:rsid w:val="00D761D9"/>
    <w:rsid w:val="00D763A9"/>
    <w:rsid w:val="00D763C2"/>
    <w:rsid w:val="00D7642C"/>
    <w:rsid w:val="00D76733"/>
    <w:rsid w:val="00D76785"/>
    <w:rsid w:val="00D7678B"/>
    <w:rsid w:val="00D769D5"/>
    <w:rsid w:val="00D76C7F"/>
    <w:rsid w:val="00D76ED3"/>
    <w:rsid w:val="00D7703F"/>
    <w:rsid w:val="00D77623"/>
    <w:rsid w:val="00D77B10"/>
    <w:rsid w:val="00D77B82"/>
    <w:rsid w:val="00D77C23"/>
    <w:rsid w:val="00D77CBC"/>
    <w:rsid w:val="00D80506"/>
    <w:rsid w:val="00D807A8"/>
    <w:rsid w:val="00D808CC"/>
    <w:rsid w:val="00D80927"/>
    <w:rsid w:val="00D80BA9"/>
    <w:rsid w:val="00D81167"/>
    <w:rsid w:val="00D8197E"/>
    <w:rsid w:val="00D81E94"/>
    <w:rsid w:val="00D82034"/>
    <w:rsid w:val="00D8204E"/>
    <w:rsid w:val="00D8264E"/>
    <w:rsid w:val="00D8301A"/>
    <w:rsid w:val="00D831C4"/>
    <w:rsid w:val="00D83532"/>
    <w:rsid w:val="00D83C1D"/>
    <w:rsid w:val="00D83EDC"/>
    <w:rsid w:val="00D840AE"/>
    <w:rsid w:val="00D845D0"/>
    <w:rsid w:val="00D8491B"/>
    <w:rsid w:val="00D849ED"/>
    <w:rsid w:val="00D84A3C"/>
    <w:rsid w:val="00D84D4D"/>
    <w:rsid w:val="00D84EB7"/>
    <w:rsid w:val="00D850CD"/>
    <w:rsid w:val="00D850F7"/>
    <w:rsid w:val="00D85463"/>
    <w:rsid w:val="00D8550D"/>
    <w:rsid w:val="00D8561F"/>
    <w:rsid w:val="00D85A85"/>
    <w:rsid w:val="00D85D2B"/>
    <w:rsid w:val="00D8637E"/>
    <w:rsid w:val="00D863C8"/>
    <w:rsid w:val="00D866C0"/>
    <w:rsid w:val="00D86B12"/>
    <w:rsid w:val="00D87235"/>
    <w:rsid w:val="00D902A2"/>
    <w:rsid w:val="00D904B5"/>
    <w:rsid w:val="00D906D8"/>
    <w:rsid w:val="00D90EE2"/>
    <w:rsid w:val="00D9102A"/>
    <w:rsid w:val="00D9124B"/>
    <w:rsid w:val="00D912B6"/>
    <w:rsid w:val="00D91AC5"/>
    <w:rsid w:val="00D91DA7"/>
    <w:rsid w:val="00D91EB3"/>
    <w:rsid w:val="00D91F68"/>
    <w:rsid w:val="00D921F1"/>
    <w:rsid w:val="00D92563"/>
    <w:rsid w:val="00D925C7"/>
    <w:rsid w:val="00D92C54"/>
    <w:rsid w:val="00D92F72"/>
    <w:rsid w:val="00D930B5"/>
    <w:rsid w:val="00D93113"/>
    <w:rsid w:val="00D936C4"/>
    <w:rsid w:val="00D9390D"/>
    <w:rsid w:val="00D93BD5"/>
    <w:rsid w:val="00D940D8"/>
    <w:rsid w:val="00D94178"/>
    <w:rsid w:val="00D942F1"/>
    <w:rsid w:val="00D9460A"/>
    <w:rsid w:val="00D946A8"/>
    <w:rsid w:val="00D94773"/>
    <w:rsid w:val="00D94DE3"/>
    <w:rsid w:val="00D95259"/>
    <w:rsid w:val="00D95A58"/>
    <w:rsid w:val="00D95C79"/>
    <w:rsid w:val="00D95F3D"/>
    <w:rsid w:val="00D9604F"/>
    <w:rsid w:val="00D96852"/>
    <w:rsid w:val="00D96913"/>
    <w:rsid w:val="00D96B88"/>
    <w:rsid w:val="00D96BDB"/>
    <w:rsid w:val="00D96E79"/>
    <w:rsid w:val="00D96FCC"/>
    <w:rsid w:val="00D97053"/>
    <w:rsid w:val="00D97262"/>
    <w:rsid w:val="00D97649"/>
    <w:rsid w:val="00D976BA"/>
    <w:rsid w:val="00D97802"/>
    <w:rsid w:val="00D97998"/>
    <w:rsid w:val="00D97C21"/>
    <w:rsid w:val="00D97EDD"/>
    <w:rsid w:val="00DA00FB"/>
    <w:rsid w:val="00DA041E"/>
    <w:rsid w:val="00DA0568"/>
    <w:rsid w:val="00DA083F"/>
    <w:rsid w:val="00DA0BC1"/>
    <w:rsid w:val="00DA0C7A"/>
    <w:rsid w:val="00DA0D56"/>
    <w:rsid w:val="00DA14E6"/>
    <w:rsid w:val="00DA183C"/>
    <w:rsid w:val="00DA1928"/>
    <w:rsid w:val="00DA1D82"/>
    <w:rsid w:val="00DA1EE5"/>
    <w:rsid w:val="00DA20C0"/>
    <w:rsid w:val="00DA20E4"/>
    <w:rsid w:val="00DA22FB"/>
    <w:rsid w:val="00DA2D83"/>
    <w:rsid w:val="00DA2DA6"/>
    <w:rsid w:val="00DA34E6"/>
    <w:rsid w:val="00DA3665"/>
    <w:rsid w:val="00DA3713"/>
    <w:rsid w:val="00DA39BC"/>
    <w:rsid w:val="00DA3E5B"/>
    <w:rsid w:val="00DA410E"/>
    <w:rsid w:val="00DA42F1"/>
    <w:rsid w:val="00DA44D5"/>
    <w:rsid w:val="00DA4CFD"/>
    <w:rsid w:val="00DA4FDC"/>
    <w:rsid w:val="00DA5501"/>
    <w:rsid w:val="00DA552E"/>
    <w:rsid w:val="00DA55B3"/>
    <w:rsid w:val="00DA57D3"/>
    <w:rsid w:val="00DA5EC6"/>
    <w:rsid w:val="00DA624C"/>
    <w:rsid w:val="00DA636E"/>
    <w:rsid w:val="00DA6942"/>
    <w:rsid w:val="00DA74B0"/>
    <w:rsid w:val="00DA7556"/>
    <w:rsid w:val="00DA756A"/>
    <w:rsid w:val="00DA75A5"/>
    <w:rsid w:val="00DA7778"/>
    <w:rsid w:val="00DB001B"/>
    <w:rsid w:val="00DB0793"/>
    <w:rsid w:val="00DB079E"/>
    <w:rsid w:val="00DB095D"/>
    <w:rsid w:val="00DB1424"/>
    <w:rsid w:val="00DB16AA"/>
    <w:rsid w:val="00DB16D6"/>
    <w:rsid w:val="00DB1B1D"/>
    <w:rsid w:val="00DB2B57"/>
    <w:rsid w:val="00DB2D52"/>
    <w:rsid w:val="00DB35B4"/>
    <w:rsid w:val="00DB389E"/>
    <w:rsid w:val="00DB3ACC"/>
    <w:rsid w:val="00DB3E7D"/>
    <w:rsid w:val="00DB412E"/>
    <w:rsid w:val="00DB471D"/>
    <w:rsid w:val="00DB47B1"/>
    <w:rsid w:val="00DB4D91"/>
    <w:rsid w:val="00DB4F61"/>
    <w:rsid w:val="00DB52F2"/>
    <w:rsid w:val="00DB544F"/>
    <w:rsid w:val="00DB5830"/>
    <w:rsid w:val="00DB5D3C"/>
    <w:rsid w:val="00DB5E0A"/>
    <w:rsid w:val="00DB605C"/>
    <w:rsid w:val="00DB6159"/>
    <w:rsid w:val="00DB677C"/>
    <w:rsid w:val="00DB7478"/>
    <w:rsid w:val="00DB79A8"/>
    <w:rsid w:val="00DB7CAD"/>
    <w:rsid w:val="00DB7D6B"/>
    <w:rsid w:val="00DC0191"/>
    <w:rsid w:val="00DC0286"/>
    <w:rsid w:val="00DC08C1"/>
    <w:rsid w:val="00DC0C74"/>
    <w:rsid w:val="00DC0DA7"/>
    <w:rsid w:val="00DC1369"/>
    <w:rsid w:val="00DC14FE"/>
    <w:rsid w:val="00DC1AA2"/>
    <w:rsid w:val="00DC20A1"/>
    <w:rsid w:val="00DC2273"/>
    <w:rsid w:val="00DC2B27"/>
    <w:rsid w:val="00DC2B3B"/>
    <w:rsid w:val="00DC2E26"/>
    <w:rsid w:val="00DC2EE7"/>
    <w:rsid w:val="00DC2F08"/>
    <w:rsid w:val="00DC2FCE"/>
    <w:rsid w:val="00DC308B"/>
    <w:rsid w:val="00DC30E2"/>
    <w:rsid w:val="00DC3189"/>
    <w:rsid w:val="00DC32E5"/>
    <w:rsid w:val="00DC35ED"/>
    <w:rsid w:val="00DC3730"/>
    <w:rsid w:val="00DC39F2"/>
    <w:rsid w:val="00DC3A00"/>
    <w:rsid w:val="00DC3CFD"/>
    <w:rsid w:val="00DC41AF"/>
    <w:rsid w:val="00DC447A"/>
    <w:rsid w:val="00DC450C"/>
    <w:rsid w:val="00DC4AD4"/>
    <w:rsid w:val="00DC4D85"/>
    <w:rsid w:val="00DC5016"/>
    <w:rsid w:val="00DC566B"/>
    <w:rsid w:val="00DC5F85"/>
    <w:rsid w:val="00DC61AC"/>
    <w:rsid w:val="00DC6364"/>
    <w:rsid w:val="00DC64C0"/>
    <w:rsid w:val="00DC6BBE"/>
    <w:rsid w:val="00DC6CB1"/>
    <w:rsid w:val="00DC6DD6"/>
    <w:rsid w:val="00DC732E"/>
    <w:rsid w:val="00DC753A"/>
    <w:rsid w:val="00DD006D"/>
    <w:rsid w:val="00DD05B0"/>
    <w:rsid w:val="00DD068C"/>
    <w:rsid w:val="00DD097A"/>
    <w:rsid w:val="00DD111B"/>
    <w:rsid w:val="00DD1498"/>
    <w:rsid w:val="00DD151B"/>
    <w:rsid w:val="00DD1F21"/>
    <w:rsid w:val="00DD1F24"/>
    <w:rsid w:val="00DD2224"/>
    <w:rsid w:val="00DD2885"/>
    <w:rsid w:val="00DD2A46"/>
    <w:rsid w:val="00DD2A5C"/>
    <w:rsid w:val="00DD2C06"/>
    <w:rsid w:val="00DD4110"/>
    <w:rsid w:val="00DD424F"/>
    <w:rsid w:val="00DD4DF2"/>
    <w:rsid w:val="00DD5025"/>
    <w:rsid w:val="00DD555E"/>
    <w:rsid w:val="00DD5D44"/>
    <w:rsid w:val="00DD5FE8"/>
    <w:rsid w:val="00DD630E"/>
    <w:rsid w:val="00DD6482"/>
    <w:rsid w:val="00DD65FD"/>
    <w:rsid w:val="00DD6825"/>
    <w:rsid w:val="00DD6A97"/>
    <w:rsid w:val="00DD6D9B"/>
    <w:rsid w:val="00DD7234"/>
    <w:rsid w:val="00DD7CF3"/>
    <w:rsid w:val="00DD7F9C"/>
    <w:rsid w:val="00DE06ED"/>
    <w:rsid w:val="00DE0748"/>
    <w:rsid w:val="00DE09F2"/>
    <w:rsid w:val="00DE1241"/>
    <w:rsid w:val="00DE1B8B"/>
    <w:rsid w:val="00DE1D20"/>
    <w:rsid w:val="00DE1E6F"/>
    <w:rsid w:val="00DE1FC5"/>
    <w:rsid w:val="00DE204A"/>
    <w:rsid w:val="00DE25CF"/>
    <w:rsid w:val="00DE2633"/>
    <w:rsid w:val="00DE2640"/>
    <w:rsid w:val="00DE2AB3"/>
    <w:rsid w:val="00DE2D5A"/>
    <w:rsid w:val="00DE336D"/>
    <w:rsid w:val="00DE3733"/>
    <w:rsid w:val="00DE38B6"/>
    <w:rsid w:val="00DE3C37"/>
    <w:rsid w:val="00DE3D98"/>
    <w:rsid w:val="00DE4032"/>
    <w:rsid w:val="00DE42A3"/>
    <w:rsid w:val="00DE448D"/>
    <w:rsid w:val="00DE4609"/>
    <w:rsid w:val="00DE468E"/>
    <w:rsid w:val="00DE468F"/>
    <w:rsid w:val="00DE4A22"/>
    <w:rsid w:val="00DE4BA7"/>
    <w:rsid w:val="00DE4C5C"/>
    <w:rsid w:val="00DE4F33"/>
    <w:rsid w:val="00DE51D8"/>
    <w:rsid w:val="00DE5520"/>
    <w:rsid w:val="00DE5A79"/>
    <w:rsid w:val="00DE5D40"/>
    <w:rsid w:val="00DE5DC1"/>
    <w:rsid w:val="00DE60A2"/>
    <w:rsid w:val="00DE6339"/>
    <w:rsid w:val="00DE6345"/>
    <w:rsid w:val="00DE642D"/>
    <w:rsid w:val="00DE6482"/>
    <w:rsid w:val="00DE6789"/>
    <w:rsid w:val="00DE6C27"/>
    <w:rsid w:val="00DE6C7E"/>
    <w:rsid w:val="00DE6EE9"/>
    <w:rsid w:val="00DE718E"/>
    <w:rsid w:val="00DE7410"/>
    <w:rsid w:val="00DE759D"/>
    <w:rsid w:val="00DE78A0"/>
    <w:rsid w:val="00DF03C7"/>
    <w:rsid w:val="00DF0C22"/>
    <w:rsid w:val="00DF0EED"/>
    <w:rsid w:val="00DF0F5D"/>
    <w:rsid w:val="00DF11E8"/>
    <w:rsid w:val="00DF16D0"/>
    <w:rsid w:val="00DF17FE"/>
    <w:rsid w:val="00DF1B6F"/>
    <w:rsid w:val="00DF1FBC"/>
    <w:rsid w:val="00DF2269"/>
    <w:rsid w:val="00DF2293"/>
    <w:rsid w:val="00DF245B"/>
    <w:rsid w:val="00DF24CF"/>
    <w:rsid w:val="00DF25D0"/>
    <w:rsid w:val="00DF2607"/>
    <w:rsid w:val="00DF2FF8"/>
    <w:rsid w:val="00DF31A2"/>
    <w:rsid w:val="00DF3371"/>
    <w:rsid w:val="00DF362F"/>
    <w:rsid w:val="00DF38E2"/>
    <w:rsid w:val="00DF3B25"/>
    <w:rsid w:val="00DF3C2D"/>
    <w:rsid w:val="00DF3D57"/>
    <w:rsid w:val="00DF3EAB"/>
    <w:rsid w:val="00DF466D"/>
    <w:rsid w:val="00DF47BA"/>
    <w:rsid w:val="00DF5302"/>
    <w:rsid w:val="00DF5702"/>
    <w:rsid w:val="00DF5757"/>
    <w:rsid w:val="00DF575F"/>
    <w:rsid w:val="00DF5968"/>
    <w:rsid w:val="00DF5C1F"/>
    <w:rsid w:val="00DF5F85"/>
    <w:rsid w:val="00DF6152"/>
    <w:rsid w:val="00DF6BD0"/>
    <w:rsid w:val="00DF6F7B"/>
    <w:rsid w:val="00DF797E"/>
    <w:rsid w:val="00DF79BE"/>
    <w:rsid w:val="00DF7D3C"/>
    <w:rsid w:val="00E00020"/>
    <w:rsid w:val="00E018B6"/>
    <w:rsid w:val="00E01E42"/>
    <w:rsid w:val="00E01E8D"/>
    <w:rsid w:val="00E01E9B"/>
    <w:rsid w:val="00E01F06"/>
    <w:rsid w:val="00E0210A"/>
    <w:rsid w:val="00E02144"/>
    <w:rsid w:val="00E02435"/>
    <w:rsid w:val="00E0251A"/>
    <w:rsid w:val="00E02925"/>
    <w:rsid w:val="00E02BA1"/>
    <w:rsid w:val="00E02C2D"/>
    <w:rsid w:val="00E02C61"/>
    <w:rsid w:val="00E03103"/>
    <w:rsid w:val="00E034E1"/>
    <w:rsid w:val="00E03666"/>
    <w:rsid w:val="00E03754"/>
    <w:rsid w:val="00E03AD6"/>
    <w:rsid w:val="00E03D9E"/>
    <w:rsid w:val="00E04554"/>
    <w:rsid w:val="00E047B0"/>
    <w:rsid w:val="00E048CC"/>
    <w:rsid w:val="00E049AF"/>
    <w:rsid w:val="00E04C38"/>
    <w:rsid w:val="00E04D62"/>
    <w:rsid w:val="00E05370"/>
    <w:rsid w:val="00E05700"/>
    <w:rsid w:val="00E05E1B"/>
    <w:rsid w:val="00E05F96"/>
    <w:rsid w:val="00E06047"/>
    <w:rsid w:val="00E062F9"/>
    <w:rsid w:val="00E0690B"/>
    <w:rsid w:val="00E06912"/>
    <w:rsid w:val="00E06E7C"/>
    <w:rsid w:val="00E0740A"/>
    <w:rsid w:val="00E0755D"/>
    <w:rsid w:val="00E07678"/>
    <w:rsid w:val="00E07887"/>
    <w:rsid w:val="00E07BCF"/>
    <w:rsid w:val="00E1034D"/>
    <w:rsid w:val="00E10360"/>
    <w:rsid w:val="00E105FE"/>
    <w:rsid w:val="00E1073E"/>
    <w:rsid w:val="00E10784"/>
    <w:rsid w:val="00E10E94"/>
    <w:rsid w:val="00E1124C"/>
    <w:rsid w:val="00E112C5"/>
    <w:rsid w:val="00E11955"/>
    <w:rsid w:val="00E11A71"/>
    <w:rsid w:val="00E11E66"/>
    <w:rsid w:val="00E11FF0"/>
    <w:rsid w:val="00E12F5A"/>
    <w:rsid w:val="00E134A0"/>
    <w:rsid w:val="00E140ED"/>
    <w:rsid w:val="00E141E1"/>
    <w:rsid w:val="00E14253"/>
    <w:rsid w:val="00E146B8"/>
    <w:rsid w:val="00E14859"/>
    <w:rsid w:val="00E14A0A"/>
    <w:rsid w:val="00E14EA7"/>
    <w:rsid w:val="00E1508C"/>
    <w:rsid w:val="00E153A0"/>
    <w:rsid w:val="00E153E1"/>
    <w:rsid w:val="00E15599"/>
    <w:rsid w:val="00E15891"/>
    <w:rsid w:val="00E15AC2"/>
    <w:rsid w:val="00E15AEB"/>
    <w:rsid w:val="00E1602C"/>
    <w:rsid w:val="00E162F5"/>
    <w:rsid w:val="00E16474"/>
    <w:rsid w:val="00E16811"/>
    <w:rsid w:val="00E1683C"/>
    <w:rsid w:val="00E16B2B"/>
    <w:rsid w:val="00E16EF3"/>
    <w:rsid w:val="00E17325"/>
    <w:rsid w:val="00E1735F"/>
    <w:rsid w:val="00E173D5"/>
    <w:rsid w:val="00E17990"/>
    <w:rsid w:val="00E17E68"/>
    <w:rsid w:val="00E2014F"/>
    <w:rsid w:val="00E2024F"/>
    <w:rsid w:val="00E206D5"/>
    <w:rsid w:val="00E2099C"/>
    <w:rsid w:val="00E20B63"/>
    <w:rsid w:val="00E20E6B"/>
    <w:rsid w:val="00E20E7E"/>
    <w:rsid w:val="00E21485"/>
    <w:rsid w:val="00E214B9"/>
    <w:rsid w:val="00E21686"/>
    <w:rsid w:val="00E217A4"/>
    <w:rsid w:val="00E218A5"/>
    <w:rsid w:val="00E21E55"/>
    <w:rsid w:val="00E21F14"/>
    <w:rsid w:val="00E22BCD"/>
    <w:rsid w:val="00E22C69"/>
    <w:rsid w:val="00E22EC0"/>
    <w:rsid w:val="00E22FF1"/>
    <w:rsid w:val="00E2321D"/>
    <w:rsid w:val="00E237D6"/>
    <w:rsid w:val="00E23841"/>
    <w:rsid w:val="00E2473A"/>
    <w:rsid w:val="00E24790"/>
    <w:rsid w:val="00E2507E"/>
    <w:rsid w:val="00E25413"/>
    <w:rsid w:val="00E25B76"/>
    <w:rsid w:val="00E25D89"/>
    <w:rsid w:val="00E25F16"/>
    <w:rsid w:val="00E26269"/>
    <w:rsid w:val="00E263DC"/>
    <w:rsid w:val="00E26889"/>
    <w:rsid w:val="00E2699D"/>
    <w:rsid w:val="00E26BAD"/>
    <w:rsid w:val="00E26D66"/>
    <w:rsid w:val="00E26FB0"/>
    <w:rsid w:val="00E271C6"/>
    <w:rsid w:val="00E27640"/>
    <w:rsid w:val="00E27680"/>
    <w:rsid w:val="00E27682"/>
    <w:rsid w:val="00E276AF"/>
    <w:rsid w:val="00E2778F"/>
    <w:rsid w:val="00E2793D"/>
    <w:rsid w:val="00E27B4E"/>
    <w:rsid w:val="00E27B6A"/>
    <w:rsid w:val="00E27C2B"/>
    <w:rsid w:val="00E27D95"/>
    <w:rsid w:val="00E27F70"/>
    <w:rsid w:val="00E301B8"/>
    <w:rsid w:val="00E30247"/>
    <w:rsid w:val="00E303FA"/>
    <w:rsid w:val="00E307D7"/>
    <w:rsid w:val="00E31181"/>
    <w:rsid w:val="00E31475"/>
    <w:rsid w:val="00E316B1"/>
    <w:rsid w:val="00E31939"/>
    <w:rsid w:val="00E31A3A"/>
    <w:rsid w:val="00E31B7B"/>
    <w:rsid w:val="00E31EA7"/>
    <w:rsid w:val="00E31EE7"/>
    <w:rsid w:val="00E321FC"/>
    <w:rsid w:val="00E32292"/>
    <w:rsid w:val="00E3232F"/>
    <w:rsid w:val="00E324CC"/>
    <w:rsid w:val="00E32529"/>
    <w:rsid w:val="00E32E56"/>
    <w:rsid w:val="00E33937"/>
    <w:rsid w:val="00E33DAE"/>
    <w:rsid w:val="00E34344"/>
    <w:rsid w:val="00E347BA"/>
    <w:rsid w:val="00E34BE0"/>
    <w:rsid w:val="00E34ED9"/>
    <w:rsid w:val="00E34F6C"/>
    <w:rsid w:val="00E35120"/>
    <w:rsid w:val="00E35440"/>
    <w:rsid w:val="00E3544A"/>
    <w:rsid w:val="00E356D0"/>
    <w:rsid w:val="00E35B28"/>
    <w:rsid w:val="00E35CFB"/>
    <w:rsid w:val="00E35F38"/>
    <w:rsid w:val="00E36221"/>
    <w:rsid w:val="00E36529"/>
    <w:rsid w:val="00E367AD"/>
    <w:rsid w:val="00E36D9A"/>
    <w:rsid w:val="00E37252"/>
    <w:rsid w:val="00E373EA"/>
    <w:rsid w:val="00E37780"/>
    <w:rsid w:val="00E37815"/>
    <w:rsid w:val="00E37E85"/>
    <w:rsid w:val="00E400CF"/>
    <w:rsid w:val="00E40446"/>
    <w:rsid w:val="00E406CB"/>
    <w:rsid w:val="00E40754"/>
    <w:rsid w:val="00E40B88"/>
    <w:rsid w:val="00E40BA7"/>
    <w:rsid w:val="00E40D8E"/>
    <w:rsid w:val="00E40E0B"/>
    <w:rsid w:val="00E415B9"/>
    <w:rsid w:val="00E41A1F"/>
    <w:rsid w:val="00E41D66"/>
    <w:rsid w:val="00E42AC9"/>
    <w:rsid w:val="00E42B57"/>
    <w:rsid w:val="00E42CC5"/>
    <w:rsid w:val="00E42DD8"/>
    <w:rsid w:val="00E43202"/>
    <w:rsid w:val="00E4340D"/>
    <w:rsid w:val="00E43446"/>
    <w:rsid w:val="00E43B19"/>
    <w:rsid w:val="00E43E60"/>
    <w:rsid w:val="00E44272"/>
    <w:rsid w:val="00E446FC"/>
    <w:rsid w:val="00E44901"/>
    <w:rsid w:val="00E449AB"/>
    <w:rsid w:val="00E44BB4"/>
    <w:rsid w:val="00E44BD4"/>
    <w:rsid w:val="00E451B5"/>
    <w:rsid w:val="00E45598"/>
    <w:rsid w:val="00E45AD5"/>
    <w:rsid w:val="00E45F1A"/>
    <w:rsid w:val="00E46119"/>
    <w:rsid w:val="00E46173"/>
    <w:rsid w:val="00E46B38"/>
    <w:rsid w:val="00E46C73"/>
    <w:rsid w:val="00E4763E"/>
    <w:rsid w:val="00E476A6"/>
    <w:rsid w:val="00E47D4D"/>
    <w:rsid w:val="00E47F3D"/>
    <w:rsid w:val="00E5079D"/>
    <w:rsid w:val="00E50FFC"/>
    <w:rsid w:val="00E51076"/>
    <w:rsid w:val="00E5121F"/>
    <w:rsid w:val="00E5145F"/>
    <w:rsid w:val="00E514D4"/>
    <w:rsid w:val="00E51712"/>
    <w:rsid w:val="00E5174C"/>
    <w:rsid w:val="00E51EE3"/>
    <w:rsid w:val="00E520B3"/>
    <w:rsid w:val="00E52314"/>
    <w:rsid w:val="00E52524"/>
    <w:rsid w:val="00E52AD7"/>
    <w:rsid w:val="00E531CD"/>
    <w:rsid w:val="00E536A9"/>
    <w:rsid w:val="00E5382F"/>
    <w:rsid w:val="00E53891"/>
    <w:rsid w:val="00E5389F"/>
    <w:rsid w:val="00E539B7"/>
    <w:rsid w:val="00E53BB7"/>
    <w:rsid w:val="00E54162"/>
    <w:rsid w:val="00E54270"/>
    <w:rsid w:val="00E54954"/>
    <w:rsid w:val="00E552D1"/>
    <w:rsid w:val="00E554E6"/>
    <w:rsid w:val="00E55635"/>
    <w:rsid w:val="00E55BEB"/>
    <w:rsid w:val="00E55E91"/>
    <w:rsid w:val="00E56318"/>
    <w:rsid w:val="00E56AA6"/>
    <w:rsid w:val="00E57902"/>
    <w:rsid w:val="00E5799D"/>
    <w:rsid w:val="00E607D1"/>
    <w:rsid w:val="00E6092E"/>
    <w:rsid w:val="00E60A00"/>
    <w:rsid w:val="00E60A86"/>
    <w:rsid w:val="00E60ACF"/>
    <w:rsid w:val="00E6108A"/>
    <w:rsid w:val="00E6174D"/>
    <w:rsid w:val="00E61AE1"/>
    <w:rsid w:val="00E61EC6"/>
    <w:rsid w:val="00E6200B"/>
    <w:rsid w:val="00E6204E"/>
    <w:rsid w:val="00E6220D"/>
    <w:rsid w:val="00E622FA"/>
    <w:rsid w:val="00E6254B"/>
    <w:rsid w:val="00E6255B"/>
    <w:rsid w:val="00E6289A"/>
    <w:rsid w:val="00E62CC9"/>
    <w:rsid w:val="00E62E21"/>
    <w:rsid w:val="00E62F02"/>
    <w:rsid w:val="00E62F22"/>
    <w:rsid w:val="00E635CC"/>
    <w:rsid w:val="00E637A8"/>
    <w:rsid w:val="00E6381F"/>
    <w:rsid w:val="00E63DAA"/>
    <w:rsid w:val="00E64044"/>
    <w:rsid w:val="00E640ED"/>
    <w:rsid w:val="00E643E1"/>
    <w:rsid w:val="00E645C1"/>
    <w:rsid w:val="00E647C2"/>
    <w:rsid w:val="00E64930"/>
    <w:rsid w:val="00E64B03"/>
    <w:rsid w:val="00E64CFD"/>
    <w:rsid w:val="00E65A01"/>
    <w:rsid w:val="00E664A2"/>
    <w:rsid w:val="00E66B34"/>
    <w:rsid w:val="00E66BE0"/>
    <w:rsid w:val="00E67093"/>
    <w:rsid w:val="00E67219"/>
    <w:rsid w:val="00E675AD"/>
    <w:rsid w:val="00E675C8"/>
    <w:rsid w:val="00E67721"/>
    <w:rsid w:val="00E67956"/>
    <w:rsid w:val="00E67C33"/>
    <w:rsid w:val="00E67CD0"/>
    <w:rsid w:val="00E7058E"/>
    <w:rsid w:val="00E70801"/>
    <w:rsid w:val="00E70978"/>
    <w:rsid w:val="00E70AE1"/>
    <w:rsid w:val="00E7103E"/>
    <w:rsid w:val="00E71544"/>
    <w:rsid w:val="00E7186E"/>
    <w:rsid w:val="00E722A4"/>
    <w:rsid w:val="00E722FC"/>
    <w:rsid w:val="00E728A5"/>
    <w:rsid w:val="00E72C55"/>
    <w:rsid w:val="00E733B2"/>
    <w:rsid w:val="00E7354D"/>
    <w:rsid w:val="00E737FE"/>
    <w:rsid w:val="00E73BAE"/>
    <w:rsid w:val="00E73F20"/>
    <w:rsid w:val="00E7407C"/>
    <w:rsid w:val="00E74098"/>
    <w:rsid w:val="00E7420C"/>
    <w:rsid w:val="00E74305"/>
    <w:rsid w:val="00E7441A"/>
    <w:rsid w:val="00E744CF"/>
    <w:rsid w:val="00E748CD"/>
    <w:rsid w:val="00E74AA9"/>
    <w:rsid w:val="00E74B92"/>
    <w:rsid w:val="00E75202"/>
    <w:rsid w:val="00E75412"/>
    <w:rsid w:val="00E75775"/>
    <w:rsid w:val="00E75A63"/>
    <w:rsid w:val="00E75AB8"/>
    <w:rsid w:val="00E76033"/>
    <w:rsid w:val="00E7620B"/>
    <w:rsid w:val="00E7634B"/>
    <w:rsid w:val="00E767FE"/>
    <w:rsid w:val="00E7690A"/>
    <w:rsid w:val="00E76B92"/>
    <w:rsid w:val="00E770F9"/>
    <w:rsid w:val="00E77797"/>
    <w:rsid w:val="00E77A73"/>
    <w:rsid w:val="00E80662"/>
    <w:rsid w:val="00E8077E"/>
    <w:rsid w:val="00E80858"/>
    <w:rsid w:val="00E80CC1"/>
    <w:rsid w:val="00E80EEB"/>
    <w:rsid w:val="00E81066"/>
    <w:rsid w:val="00E8121E"/>
    <w:rsid w:val="00E8121F"/>
    <w:rsid w:val="00E81B29"/>
    <w:rsid w:val="00E81B71"/>
    <w:rsid w:val="00E81BA3"/>
    <w:rsid w:val="00E81C99"/>
    <w:rsid w:val="00E81FA8"/>
    <w:rsid w:val="00E82085"/>
    <w:rsid w:val="00E820E0"/>
    <w:rsid w:val="00E82293"/>
    <w:rsid w:val="00E824B1"/>
    <w:rsid w:val="00E828AF"/>
    <w:rsid w:val="00E82DBE"/>
    <w:rsid w:val="00E82EDC"/>
    <w:rsid w:val="00E82F2B"/>
    <w:rsid w:val="00E8341E"/>
    <w:rsid w:val="00E83467"/>
    <w:rsid w:val="00E838F7"/>
    <w:rsid w:val="00E83ACF"/>
    <w:rsid w:val="00E83B3E"/>
    <w:rsid w:val="00E83C27"/>
    <w:rsid w:val="00E83C6E"/>
    <w:rsid w:val="00E8409A"/>
    <w:rsid w:val="00E840CC"/>
    <w:rsid w:val="00E84188"/>
    <w:rsid w:val="00E8455B"/>
    <w:rsid w:val="00E84597"/>
    <w:rsid w:val="00E84957"/>
    <w:rsid w:val="00E84B61"/>
    <w:rsid w:val="00E85017"/>
    <w:rsid w:val="00E85ABA"/>
    <w:rsid w:val="00E85B24"/>
    <w:rsid w:val="00E85F18"/>
    <w:rsid w:val="00E862B6"/>
    <w:rsid w:val="00E86397"/>
    <w:rsid w:val="00E86973"/>
    <w:rsid w:val="00E86DC8"/>
    <w:rsid w:val="00E86F19"/>
    <w:rsid w:val="00E8725E"/>
    <w:rsid w:val="00E87865"/>
    <w:rsid w:val="00E87A99"/>
    <w:rsid w:val="00E87AFC"/>
    <w:rsid w:val="00E87C78"/>
    <w:rsid w:val="00E90113"/>
    <w:rsid w:val="00E90154"/>
    <w:rsid w:val="00E90622"/>
    <w:rsid w:val="00E90848"/>
    <w:rsid w:val="00E908C1"/>
    <w:rsid w:val="00E90D7A"/>
    <w:rsid w:val="00E90D7D"/>
    <w:rsid w:val="00E90E20"/>
    <w:rsid w:val="00E91129"/>
    <w:rsid w:val="00E9125E"/>
    <w:rsid w:val="00E91E0F"/>
    <w:rsid w:val="00E92978"/>
    <w:rsid w:val="00E92BEB"/>
    <w:rsid w:val="00E92C5C"/>
    <w:rsid w:val="00E92D44"/>
    <w:rsid w:val="00E92FB6"/>
    <w:rsid w:val="00E936FA"/>
    <w:rsid w:val="00E93899"/>
    <w:rsid w:val="00E93EBB"/>
    <w:rsid w:val="00E94123"/>
    <w:rsid w:val="00E9429E"/>
    <w:rsid w:val="00E9441A"/>
    <w:rsid w:val="00E944B5"/>
    <w:rsid w:val="00E9467D"/>
    <w:rsid w:val="00E9487F"/>
    <w:rsid w:val="00E94971"/>
    <w:rsid w:val="00E949ED"/>
    <w:rsid w:val="00E94A0D"/>
    <w:rsid w:val="00E95073"/>
    <w:rsid w:val="00E953A6"/>
    <w:rsid w:val="00E9549D"/>
    <w:rsid w:val="00E956BE"/>
    <w:rsid w:val="00E957B7"/>
    <w:rsid w:val="00E962E1"/>
    <w:rsid w:val="00E96B74"/>
    <w:rsid w:val="00E96BA4"/>
    <w:rsid w:val="00E97777"/>
    <w:rsid w:val="00E9791D"/>
    <w:rsid w:val="00E97A7D"/>
    <w:rsid w:val="00E97E76"/>
    <w:rsid w:val="00EA00A0"/>
    <w:rsid w:val="00EA0262"/>
    <w:rsid w:val="00EA04CF"/>
    <w:rsid w:val="00EA06A7"/>
    <w:rsid w:val="00EA06CA"/>
    <w:rsid w:val="00EA081C"/>
    <w:rsid w:val="00EA1055"/>
    <w:rsid w:val="00EA10F0"/>
    <w:rsid w:val="00EA136F"/>
    <w:rsid w:val="00EA13DF"/>
    <w:rsid w:val="00EA151B"/>
    <w:rsid w:val="00EA162A"/>
    <w:rsid w:val="00EA18A5"/>
    <w:rsid w:val="00EA1992"/>
    <w:rsid w:val="00EA1FD6"/>
    <w:rsid w:val="00EA25B9"/>
    <w:rsid w:val="00EA29D8"/>
    <w:rsid w:val="00EA2BE4"/>
    <w:rsid w:val="00EA2E04"/>
    <w:rsid w:val="00EA2EA8"/>
    <w:rsid w:val="00EA3292"/>
    <w:rsid w:val="00EA3484"/>
    <w:rsid w:val="00EA3D4A"/>
    <w:rsid w:val="00EA3D69"/>
    <w:rsid w:val="00EA4491"/>
    <w:rsid w:val="00EA4836"/>
    <w:rsid w:val="00EA4C01"/>
    <w:rsid w:val="00EA4CFF"/>
    <w:rsid w:val="00EA56B0"/>
    <w:rsid w:val="00EA5CEC"/>
    <w:rsid w:val="00EA66E6"/>
    <w:rsid w:val="00EA67D3"/>
    <w:rsid w:val="00EA6A95"/>
    <w:rsid w:val="00EA6F6A"/>
    <w:rsid w:val="00EA6FEF"/>
    <w:rsid w:val="00EA74C2"/>
    <w:rsid w:val="00EA756A"/>
    <w:rsid w:val="00EA7E41"/>
    <w:rsid w:val="00EA7E46"/>
    <w:rsid w:val="00EB02E6"/>
    <w:rsid w:val="00EB0713"/>
    <w:rsid w:val="00EB0B66"/>
    <w:rsid w:val="00EB0CF8"/>
    <w:rsid w:val="00EB140A"/>
    <w:rsid w:val="00EB14E6"/>
    <w:rsid w:val="00EB16E1"/>
    <w:rsid w:val="00EB17C2"/>
    <w:rsid w:val="00EB18C1"/>
    <w:rsid w:val="00EB1940"/>
    <w:rsid w:val="00EB1BF5"/>
    <w:rsid w:val="00EB1DAA"/>
    <w:rsid w:val="00EB1E70"/>
    <w:rsid w:val="00EB21E3"/>
    <w:rsid w:val="00EB283C"/>
    <w:rsid w:val="00EB2B5C"/>
    <w:rsid w:val="00EB2FB8"/>
    <w:rsid w:val="00EB3065"/>
    <w:rsid w:val="00EB3104"/>
    <w:rsid w:val="00EB3129"/>
    <w:rsid w:val="00EB32CE"/>
    <w:rsid w:val="00EB3857"/>
    <w:rsid w:val="00EB3D1D"/>
    <w:rsid w:val="00EB3D6E"/>
    <w:rsid w:val="00EB3F40"/>
    <w:rsid w:val="00EB40C0"/>
    <w:rsid w:val="00EB535B"/>
    <w:rsid w:val="00EB54F5"/>
    <w:rsid w:val="00EB5D8D"/>
    <w:rsid w:val="00EB61E3"/>
    <w:rsid w:val="00EB6346"/>
    <w:rsid w:val="00EB67E1"/>
    <w:rsid w:val="00EB69FA"/>
    <w:rsid w:val="00EB6F55"/>
    <w:rsid w:val="00EB7338"/>
    <w:rsid w:val="00EB76F2"/>
    <w:rsid w:val="00EB77D3"/>
    <w:rsid w:val="00EB7854"/>
    <w:rsid w:val="00EB797D"/>
    <w:rsid w:val="00EB7A5D"/>
    <w:rsid w:val="00EB7CDD"/>
    <w:rsid w:val="00EC0511"/>
    <w:rsid w:val="00EC0EAB"/>
    <w:rsid w:val="00EC1093"/>
    <w:rsid w:val="00EC10F7"/>
    <w:rsid w:val="00EC1734"/>
    <w:rsid w:val="00EC181C"/>
    <w:rsid w:val="00EC18DA"/>
    <w:rsid w:val="00EC191A"/>
    <w:rsid w:val="00EC1D5D"/>
    <w:rsid w:val="00EC1E71"/>
    <w:rsid w:val="00EC1FBA"/>
    <w:rsid w:val="00EC20E9"/>
    <w:rsid w:val="00EC21FB"/>
    <w:rsid w:val="00EC2AA1"/>
    <w:rsid w:val="00EC3001"/>
    <w:rsid w:val="00EC346F"/>
    <w:rsid w:val="00EC3486"/>
    <w:rsid w:val="00EC3933"/>
    <w:rsid w:val="00EC3CE7"/>
    <w:rsid w:val="00EC42B4"/>
    <w:rsid w:val="00EC45D8"/>
    <w:rsid w:val="00EC49C3"/>
    <w:rsid w:val="00EC4C20"/>
    <w:rsid w:val="00EC4CB8"/>
    <w:rsid w:val="00EC5058"/>
    <w:rsid w:val="00EC5099"/>
    <w:rsid w:val="00EC529B"/>
    <w:rsid w:val="00EC5493"/>
    <w:rsid w:val="00EC597C"/>
    <w:rsid w:val="00EC5D4C"/>
    <w:rsid w:val="00EC5F2F"/>
    <w:rsid w:val="00EC5FBE"/>
    <w:rsid w:val="00EC6AC9"/>
    <w:rsid w:val="00EC6BD0"/>
    <w:rsid w:val="00EC7ED3"/>
    <w:rsid w:val="00EC7EEB"/>
    <w:rsid w:val="00ED00FB"/>
    <w:rsid w:val="00ED0340"/>
    <w:rsid w:val="00ED04AC"/>
    <w:rsid w:val="00ED0579"/>
    <w:rsid w:val="00ED0F4C"/>
    <w:rsid w:val="00ED1171"/>
    <w:rsid w:val="00ED12A2"/>
    <w:rsid w:val="00ED154B"/>
    <w:rsid w:val="00ED15A7"/>
    <w:rsid w:val="00ED1886"/>
    <w:rsid w:val="00ED1968"/>
    <w:rsid w:val="00ED1B08"/>
    <w:rsid w:val="00ED1F9E"/>
    <w:rsid w:val="00ED2120"/>
    <w:rsid w:val="00ED2282"/>
    <w:rsid w:val="00ED22E2"/>
    <w:rsid w:val="00ED2424"/>
    <w:rsid w:val="00ED2BA3"/>
    <w:rsid w:val="00ED32CD"/>
    <w:rsid w:val="00ED330E"/>
    <w:rsid w:val="00ED36C6"/>
    <w:rsid w:val="00ED429A"/>
    <w:rsid w:val="00ED43C0"/>
    <w:rsid w:val="00ED4702"/>
    <w:rsid w:val="00ED47E2"/>
    <w:rsid w:val="00ED4BE3"/>
    <w:rsid w:val="00ED4D46"/>
    <w:rsid w:val="00ED5108"/>
    <w:rsid w:val="00ED510A"/>
    <w:rsid w:val="00ED536A"/>
    <w:rsid w:val="00ED55E9"/>
    <w:rsid w:val="00ED5679"/>
    <w:rsid w:val="00ED600B"/>
    <w:rsid w:val="00ED6DB5"/>
    <w:rsid w:val="00ED7637"/>
    <w:rsid w:val="00ED771B"/>
    <w:rsid w:val="00ED7BA3"/>
    <w:rsid w:val="00ED7BEF"/>
    <w:rsid w:val="00EE0054"/>
    <w:rsid w:val="00EE02ED"/>
    <w:rsid w:val="00EE0362"/>
    <w:rsid w:val="00EE0848"/>
    <w:rsid w:val="00EE1188"/>
    <w:rsid w:val="00EE13E3"/>
    <w:rsid w:val="00EE1496"/>
    <w:rsid w:val="00EE155E"/>
    <w:rsid w:val="00EE1841"/>
    <w:rsid w:val="00EE1898"/>
    <w:rsid w:val="00EE1A0A"/>
    <w:rsid w:val="00EE1CD1"/>
    <w:rsid w:val="00EE2360"/>
    <w:rsid w:val="00EE25A2"/>
    <w:rsid w:val="00EE2CBC"/>
    <w:rsid w:val="00EE2FFA"/>
    <w:rsid w:val="00EE30D0"/>
    <w:rsid w:val="00EE352A"/>
    <w:rsid w:val="00EE3637"/>
    <w:rsid w:val="00EE387D"/>
    <w:rsid w:val="00EE393E"/>
    <w:rsid w:val="00EE3DED"/>
    <w:rsid w:val="00EE4723"/>
    <w:rsid w:val="00EE4DF8"/>
    <w:rsid w:val="00EE51C2"/>
    <w:rsid w:val="00EE5345"/>
    <w:rsid w:val="00EE53AD"/>
    <w:rsid w:val="00EE56B7"/>
    <w:rsid w:val="00EE597D"/>
    <w:rsid w:val="00EE5A11"/>
    <w:rsid w:val="00EE5CA4"/>
    <w:rsid w:val="00EE5CB7"/>
    <w:rsid w:val="00EE5D01"/>
    <w:rsid w:val="00EE60E2"/>
    <w:rsid w:val="00EE625B"/>
    <w:rsid w:val="00EE65AC"/>
    <w:rsid w:val="00EE6C0C"/>
    <w:rsid w:val="00EE6CB7"/>
    <w:rsid w:val="00EE6D0B"/>
    <w:rsid w:val="00EF0460"/>
    <w:rsid w:val="00EF05E1"/>
    <w:rsid w:val="00EF05F4"/>
    <w:rsid w:val="00EF0933"/>
    <w:rsid w:val="00EF0D49"/>
    <w:rsid w:val="00EF1256"/>
    <w:rsid w:val="00EF1699"/>
    <w:rsid w:val="00EF16C2"/>
    <w:rsid w:val="00EF1912"/>
    <w:rsid w:val="00EF19DB"/>
    <w:rsid w:val="00EF1D85"/>
    <w:rsid w:val="00EF2002"/>
    <w:rsid w:val="00EF215F"/>
    <w:rsid w:val="00EF21E5"/>
    <w:rsid w:val="00EF248E"/>
    <w:rsid w:val="00EF2512"/>
    <w:rsid w:val="00EF275B"/>
    <w:rsid w:val="00EF2BEC"/>
    <w:rsid w:val="00EF2FB3"/>
    <w:rsid w:val="00EF301B"/>
    <w:rsid w:val="00EF372A"/>
    <w:rsid w:val="00EF3E8A"/>
    <w:rsid w:val="00EF40CE"/>
    <w:rsid w:val="00EF411E"/>
    <w:rsid w:val="00EF4497"/>
    <w:rsid w:val="00EF4E12"/>
    <w:rsid w:val="00EF4E80"/>
    <w:rsid w:val="00EF53FE"/>
    <w:rsid w:val="00EF5545"/>
    <w:rsid w:val="00EF5927"/>
    <w:rsid w:val="00EF5971"/>
    <w:rsid w:val="00EF5A0A"/>
    <w:rsid w:val="00EF5A4D"/>
    <w:rsid w:val="00EF61D2"/>
    <w:rsid w:val="00EF6501"/>
    <w:rsid w:val="00EF652C"/>
    <w:rsid w:val="00EF69DA"/>
    <w:rsid w:val="00EF69F9"/>
    <w:rsid w:val="00EF6ADA"/>
    <w:rsid w:val="00EF7110"/>
    <w:rsid w:val="00EF76D3"/>
    <w:rsid w:val="00EF7B7E"/>
    <w:rsid w:val="00F00134"/>
    <w:rsid w:val="00F0026A"/>
    <w:rsid w:val="00F00717"/>
    <w:rsid w:val="00F00D67"/>
    <w:rsid w:val="00F00EBF"/>
    <w:rsid w:val="00F0176E"/>
    <w:rsid w:val="00F01D2A"/>
    <w:rsid w:val="00F037FE"/>
    <w:rsid w:val="00F03D3F"/>
    <w:rsid w:val="00F04174"/>
    <w:rsid w:val="00F04205"/>
    <w:rsid w:val="00F04556"/>
    <w:rsid w:val="00F0472C"/>
    <w:rsid w:val="00F04B90"/>
    <w:rsid w:val="00F04D60"/>
    <w:rsid w:val="00F05382"/>
    <w:rsid w:val="00F053DD"/>
    <w:rsid w:val="00F05602"/>
    <w:rsid w:val="00F05607"/>
    <w:rsid w:val="00F057B9"/>
    <w:rsid w:val="00F05921"/>
    <w:rsid w:val="00F0595E"/>
    <w:rsid w:val="00F05A67"/>
    <w:rsid w:val="00F05CA8"/>
    <w:rsid w:val="00F05E56"/>
    <w:rsid w:val="00F05F70"/>
    <w:rsid w:val="00F05FBD"/>
    <w:rsid w:val="00F06B00"/>
    <w:rsid w:val="00F06C8C"/>
    <w:rsid w:val="00F06E0B"/>
    <w:rsid w:val="00F06EEC"/>
    <w:rsid w:val="00F070A0"/>
    <w:rsid w:val="00F0778C"/>
    <w:rsid w:val="00F07B3F"/>
    <w:rsid w:val="00F07BD0"/>
    <w:rsid w:val="00F07D08"/>
    <w:rsid w:val="00F10082"/>
    <w:rsid w:val="00F10BA9"/>
    <w:rsid w:val="00F1102B"/>
    <w:rsid w:val="00F113D5"/>
    <w:rsid w:val="00F114AD"/>
    <w:rsid w:val="00F117E1"/>
    <w:rsid w:val="00F12038"/>
    <w:rsid w:val="00F12188"/>
    <w:rsid w:val="00F122A1"/>
    <w:rsid w:val="00F12694"/>
    <w:rsid w:val="00F12757"/>
    <w:rsid w:val="00F12BC6"/>
    <w:rsid w:val="00F12E83"/>
    <w:rsid w:val="00F12FDA"/>
    <w:rsid w:val="00F13283"/>
    <w:rsid w:val="00F13330"/>
    <w:rsid w:val="00F139CB"/>
    <w:rsid w:val="00F13DA3"/>
    <w:rsid w:val="00F14046"/>
    <w:rsid w:val="00F14AD6"/>
    <w:rsid w:val="00F14E19"/>
    <w:rsid w:val="00F1541D"/>
    <w:rsid w:val="00F1547E"/>
    <w:rsid w:val="00F15768"/>
    <w:rsid w:val="00F15B46"/>
    <w:rsid w:val="00F15F02"/>
    <w:rsid w:val="00F16403"/>
    <w:rsid w:val="00F16F23"/>
    <w:rsid w:val="00F170F6"/>
    <w:rsid w:val="00F17523"/>
    <w:rsid w:val="00F17BFE"/>
    <w:rsid w:val="00F17C1B"/>
    <w:rsid w:val="00F17FDF"/>
    <w:rsid w:val="00F200BE"/>
    <w:rsid w:val="00F20227"/>
    <w:rsid w:val="00F203F0"/>
    <w:rsid w:val="00F20D64"/>
    <w:rsid w:val="00F2111B"/>
    <w:rsid w:val="00F21275"/>
    <w:rsid w:val="00F21406"/>
    <w:rsid w:val="00F217B1"/>
    <w:rsid w:val="00F21964"/>
    <w:rsid w:val="00F21F7F"/>
    <w:rsid w:val="00F22097"/>
    <w:rsid w:val="00F222D9"/>
    <w:rsid w:val="00F23254"/>
    <w:rsid w:val="00F234CA"/>
    <w:rsid w:val="00F23739"/>
    <w:rsid w:val="00F237D1"/>
    <w:rsid w:val="00F2380D"/>
    <w:rsid w:val="00F23A9D"/>
    <w:rsid w:val="00F24045"/>
    <w:rsid w:val="00F24167"/>
    <w:rsid w:val="00F245BF"/>
    <w:rsid w:val="00F252B0"/>
    <w:rsid w:val="00F25320"/>
    <w:rsid w:val="00F25B40"/>
    <w:rsid w:val="00F25F6F"/>
    <w:rsid w:val="00F26955"/>
    <w:rsid w:val="00F26A87"/>
    <w:rsid w:val="00F26AF4"/>
    <w:rsid w:val="00F27649"/>
    <w:rsid w:val="00F276AF"/>
    <w:rsid w:val="00F2773C"/>
    <w:rsid w:val="00F27E92"/>
    <w:rsid w:val="00F30165"/>
    <w:rsid w:val="00F306AF"/>
    <w:rsid w:val="00F30AF8"/>
    <w:rsid w:val="00F30E8B"/>
    <w:rsid w:val="00F3136B"/>
    <w:rsid w:val="00F315AB"/>
    <w:rsid w:val="00F3171C"/>
    <w:rsid w:val="00F3211E"/>
    <w:rsid w:val="00F32370"/>
    <w:rsid w:val="00F3278A"/>
    <w:rsid w:val="00F329C1"/>
    <w:rsid w:val="00F32D17"/>
    <w:rsid w:val="00F333F2"/>
    <w:rsid w:val="00F335CF"/>
    <w:rsid w:val="00F33803"/>
    <w:rsid w:val="00F3442B"/>
    <w:rsid w:val="00F3450E"/>
    <w:rsid w:val="00F349ED"/>
    <w:rsid w:val="00F34D21"/>
    <w:rsid w:val="00F352A0"/>
    <w:rsid w:val="00F35878"/>
    <w:rsid w:val="00F358DC"/>
    <w:rsid w:val="00F359E4"/>
    <w:rsid w:val="00F35B9F"/>
    <w:rsid w:val="00F35BE9"/>
    <w:rsid w:val="00F35DFE"/>
    <w:rsid w:val="00F364BB"/>
    <w:rsid w:val="00F36761"/>
    <w:rsid w:val="00F36AB4"/>
    <w:rsid w:val="00F36F59"/>
    <w:rsid w:val="00F37161"/>
    <w:rsid w:val="00F37277"/>
    <w:rsid w:val="00F37B74"/>
    <w:rsid w:val="00F37ED4"/>
    <w:rsid w:val="00F37F2A"/>
    <w:rsid w:val="00F402A4"/>
    <w:rsid w:val="00F40359"/>
    <w:rsid w:val="00F40B2B"/>
    <w:rsid w:val="00F40E3A"/>
    <w:rsid w:val="00F41366"/>
    <w:rsid w:val="00F41436"/>
    <w:rsid w:val="00F41723"/>
    <w:rsid w:val="00F41A0A"/>
    <w:rsid w:val="00F4212C"/>
    <w:rsid w:val="00F42C98"/>
    <w:rsid w:val="00F43474"/>
    <w:rsid w:val="00F435A0"/>
    <w:rsid w:val="00F436A6"/>
    <w:rsid w:val="00F43A81"/>
    <w:rsid w:val="00F43D4E"/>
    <w:rsid w:val="00F43DDB"/>
    <w:rsid w:val="00F43E5D"/>
    <w:rsid w:val="00F44172"/>
    <w:rsid w:val="00F446A2"/>
    <w:rsid w:val="00F44809"/>
    <w:rsid w:val="00F44858"/>
    <w:rsid w:val="00F44B66"/>
    <w:rsid w:val="00F45394"/>
    <w:rsid w:val="00F455E4"/>
    <w:rsid w:val="00F45F89"/>
    <w:rsid w:val="00F46617"/>
    <w:rsid w:val="00F467A9"/>
    <w:rsid w:val="00F46932"/>
    <w:rsid w:val="00F46947"/>
    <w:rsid w:val="00F46E59"/>
    <w:rsid w:val="00F46F16"/>
    <w:rsid w:val="00F46F39"/>
    <w:rsid w:val="00F4712D"/>
    <w:rsid w:val="00F471D0"/>
    <w:rsid w:val="00F47648"/>
    <w:rsid w:val="00F4791E"/>
    <w:rsid w:val="00F47BB4"/>
    <w:rsid w:val="00F47C44"/>
    <w:rsid w:val="00F47F04"/>
    <w:rsid w:val="00F47FBA"/>
    <w:rsid w:val="00F50730"/>
    <w:rsid w:val="00F50810"/>
    <w:rsid w:val="00F5097F"/>
    <w:rsid w:val="00F50C47"/>
    <w:rsid w:val="00F50DE5"/>
    <w:rsid w:val="00F5115C"/>
    <w:rsid w:val="00F51323"/>
    <w:rsid w:val="00F51339"/>
    <w:rsid w:val="00F516AE"/>
    <w:rsid w:val="00F51BAC"/>
    <w:rsid w:val="00F51C29"/>
    <w:rsid w:val="00F51D97"/>
    <w:rsid w:val="00F51E6D"/>
    <w:rsid w:val="00F51F3E"/>
    <w:rsid w:val="00F5216F"/>
    <w:rsid w:val="00F5259F"/>
    <w:rsid w:val="00F525C2"/>
    <w:rsid w:val="00F52678"/>
    <w:rsid w:val="00F52688"/>
    <w:rsid w:val="00F527B9"/>
    <w:rsid w:val="00F527C3"/>
    <w:rsid w:val="00F52F46"/>
    <w:rsid w:val="00F5305C"/>
    <w:rsid w:val="00F532E3"/>
    <w:rsid w:val="00F536C8"/>
    <w:rsid w:val="00F53EA0"/>
    <w:rsid w:val="00F54085"/>
    <w:rsid w:val="00F54164"/>
    <w:rsid w:val="00F547C3"/>
    <w:rsid w:val="00F5487B"/>
    <w:rsid w:val="00F54A71"/>
    <w:rsid w:val="00F54A95"/>
    <w:rsid w:val="00F54AFF"/>
    <w:rsid w:val="00F54D21"/>
    <w:rsid w:val="00F54E84"/>
    <w:rsid w:val="00F54F04"/>
    <w:rsid w:val="00F5520E"/>
    <w:rsid w:val="00F55953"/>
    <w:rsid w:val="00F55ADF"/>
    <w:rsid w:val="00F567B3"/>
    <w:rsid w:val="00F56AFB"/>
    <w:rsid w:val="00F56C4D"/>
    <w:rsid w:val="00F56EF3"/>
    <w:rsid w:val="00F57515"/>
    <w:rsid w:val="00F5761D"/>
    <w:rsid w:val="00F578CB"/>
    <w:rsid w:val="00F5799A"/>
    <w:rsid w:val="00F579BC"/>
    <w:rsid w:val="00F60285"/>
    <w:rsid w:val="00F605F8"/>
    <w:rsid w:val="00F606B9"/>
    <w:rsid w:val="00F61128"/>
    <w:rsid w:val="00F6145A"/>
    <w:rsid w:val="00F618A3"/>
    <w:rsid w:val="00F61BB1"/>
    <w:rsid w:val="00F62262"/>
    <w:rsid w:val="00F62268"/>
    <w:rsid w:val="00F6229B"/>
    <w:rsid w:val="00F6237F"/>
    <w:rsid w:val="00F62950"/>
    <w:rsid w:val="00F62C67"/>
    <w:rsid w:val="00F631A2"/>
    <w:rsid w:val="00F63615"/>
    <w:rsid w:val="00F63917"/>
    <w:rsid w:val="00F63B11"/>
    <w:rsid w:val="00F63B8E"/>
    <w:rsid w:val="00F63BFE"/>
    <w:rsid w:val="00F63C16"/>
    <w:rsid w:val="00F63DC3"/>
    <w:rsid w:val="00F642DC"/>
    <w:rsid w:val="00F64A97"/>
    <w:rsid w:val="00F64C28"/>
    <w:rsid w:val="00F64C9F"/>
    <w:rsid w:val="00F64D28"/>
    <w:rsid w:val="00F64ED1"/>
    <w:rsid w:val="00F65A8A"/>
    <w:rsid w:val="00F65B4E"/>
    <w:rsid w:val="00F66224"/>
    <w:rsid w:val="00F66B20"/>
    <w:rsid w:val="00F66B77"/>
    <w:rsid w:val="00F67070"/>
    <w:rsid w:val="00F673A8"/>
    <w:rsid w:val="00F675BF"/>
    <w:rsid w:val="00F67764"/>
    <w:rsid w:val="00F67FBB"/>
    <w:rsid w:val="00F706B5"/>
    <w:rsid w:val="00F706F5"/>
    <w:rsid w:val="00F70741"/>
    <w:rsid w:val="00F70B5E"/>
    <w:rsid w:val="00F70BEF"/>
    <w:rsid w:val="00F70CD2"/>
    <w:rsid w:val="00F7124C"/>
    <w:rsid w:val="00F7138B"/>
    <w:rsid w:val="00F7145F"/>
    <w:rsid w:val="00F7152F"/>
    <w:rsid w:val="00F71A3C"/>
    <w:rsid w:val="00F71B78"/>
    <w:rsid w:val="00F71BE8"/>
    <w:rsid w:val="00F71DE2"/>
    <w:rsid w:val="00F724A1"/>
    <w:rsid w:val="00F72D5A"/>
    <w:rsid w:val="00F72DBA"/>
    <w:rsid w:val="00F7310E"/>
    <w:rsid w:val="00F73244"/>
    <w:rsid w:val="00F73A4F"/>
    <w:rsid w:val="00F73B27"/>
    <w:rsid w:val="00F73C1E"/>
    <w:rsid w:val="00F73DB3"/>
    <w:rsid w:val="00F73ED8"/>
    <w:rsid w:val="00F73FDE"/>
    <w:rsid w:val="00F74866"/>
    <w:rsid w:val="00F75075"/>
    <w:rsid w:val="00F7524C"/>
    <w:rsid w:val="00F75634"/>
    <w:rsid w:val="00F75DB0"/>
    <w:rsid w:val="00F761F2"/>
    <w:rsid w:val="00F765F3"/>
    <w:rsid w:val="00F76BCB"/>
    <w:rsid w:val="00F76C22"/>
    <w:rsid w:val="00F773CA"/>
    <w:rsid w:val="00F7749E"/>
    <w:rsid w:val="00F8017C"/>
    <w:rsid w:val="00F80309"/>
    <w:rsid w:val="00F80577"/>
    <w:rsid w:val="00F80580"/>
    <w:rsid w:val="00F8062A"/>
    <w:rsid w:val="00F80E91"/>
    <w:rsid w:val="00F8133D"/>
    <w:rsid w:val="00F81355"/>
    <w:rsid w:val="00F81606"/>
    <w:rsid w:val="00F81EC5"/>
    <w:rsid w:val="00F82361"/>
    <w:rsid w:val="00F82B99"/>
    <w:rsid w:val="00F82C94"/>
    <w:rsid w:val="00F83669"/>
    <w:rsid w:val="00F8391B"/>
    <w:rsid w:val="00F84011"/>
    <w:rsid w:val="00F8429B"/>
    <w:rsid w:val="00F8437E"/>
    <w:rsid w:val="00F846C0"/>
    <w:rsid w:val="00F849E0"/>
    <w:rsid w:val="00F84A27"/>
    <w:rsid w:val="00F84BD4"/>
    <w:rsid w:val="00F85822"/>
    <w:rsid w:val="00F85CF0"/>
    <w:rsid w:val="00F8622E"/>
    <w:rsid w:val="00F86443"/>
    <w:rsid w:val="00F86B90"/>
    <w:rsid w:val="00F87024"/>
    <w:rsid w:val="00F87253"/>
    <w:rsid w:val="00F8772C"/>
    <w:rsid w:val="00F87774"/>
    <w:rsid w:val="00F878A0"/>
    <w:rsid w:val="00F87E7D"/>
    <w:rsid w:val="00F87FBB"/>
    <w:rsid w:val="00F905DD"/>
    <w:rsid w:val="00F908E0"/>
    <w:rsid w:val="00F90E4A"/>
    <w:rsid w:val="00F90F7F"/>
    <w:rsid w:val="00F91885"/>
    <w:rsid w:val="00F91946"/>
    <w:rsid w:val="00F921E0"/>
    <w:rsid w:val="00F922C6"/>
    <w:rsid w:val="00F922ED"/>
    <w:rsid w:val="00F92729"/>
    <w:rsid w:val="00F9282C"/>
    <w:rsid w:val="00F929EF"/>
    <w:rsid w:val="00F92CFF"/>
    <w:rsid w:val="00F92EC3"/>
    <w:rsid w:val="00F9319E"/>
    <w:rsid w:val="00F9324E"/>
    <w:rsid w:val="00F933AA"/>
    <w:rsid w:val="00F9344C"/>
    <w:rsid w:val="00F93468"/>
    <w:rsid w:val="00F938BA"/>
    <w:rsid w:val="00F939CD"/>
    <w:rsid w:val="00F93F1E"/>
    <w:rsid w:val="00F94332"/>
    <w:rsid w:val="00F944D8"/>
    <w:rsid w:val="00F944FC"/>
    <w:rsid w:val="00F946ED"/>
    <w:rsid w:val="00F949B6"/>
    <w:rsid w:val="00F949F0"/>
    <w:rsid w:val="00F94B7A"/>
    <w:rsid w:val="00F94F36"/>
    <w:rsid w:val="00F950C0"/>
    <w:rsid w:val="00F95456"/>
    <w:rsid w:val="00F95547"/>
    <w:rsid w:val="00F955A1"/>
    <w:rsid w:val="00F95F2A"/>
    <w:rsid w:val="00F95F83"/>
    <w:rsid w:val="00F9627B"/>
    <w:rsid w:val="00F9649F"/>
    <w:rsid w:val="00F96607"/>
    <w:rsid w:val="00F96893"/>
    <w:rsid w:val="00F968F1"/>
    <w:rsid w:val="00F96DF8"/>
    <w:rsid w:val="00F97361"/>
    <w:rsid w:val="00F97392"/>
    <w:rsid w:val="00F973E7"/>
    <w:rsid w:val="00F976D8"/>
    <w:rsid w:val="00F97F26"/>
    <w:rsid w:val="00FA03EA"/>
    <w:rsid w:val="00FA0440"/>
    <w:rsid w:val="00FA061F"/>
    <w:rsid w:val="00FA0ACF"/>
    <w:rsid w:val="00FA0D52"/>
    <w:rsid w:val="00FA0EF0"/>
    <w:rsid w:val="00FA126A"/>
    <w:rsid w:val="00FA1E69"/>
    <w:rsid w:val="00FA1FAE"/>
    <w:rsid w:val="00FA22A8"/>
    <w:rsid w:val="00FA2959"/>
    <w:rsid w:val="00FA2C77"/>
    <w:rsid w:val="00FA3036"/>
    <w:rsid w:val="00FA333C"/>
    <w:rsid w:val="00FA3429"/>
    <w:rsid w:val="00FA391F"/>
    <w:rsid w:val="00FA3A97"/>
    <w:rsid w:val="00FA3E71"/>
    <w:rsid w:val="00FA43DD"/>
    <w:rsid w:val="00FA4545"/>
    <w:rsid w:val="00FA46C1"/>
    <w:rsid w:val="00FA4710"/>
    <w:rsid w:val="00FA4C4D"/>
    <w:rsid w:val="00FA4DF7"/>
    <w:rsid w:val="00FA60D5"/>
    <w:rsid w:val="00FA662D"/>
    <w:rsid w:val="00FA6961"/>
    <w:rsid w:val="00FA6A47"/>
    <w:rsid w:val="00FA6DE2"/>
    <w:rsid w:val="00FA6EB4"/>
    <w:rsid w:val="00FA6EB7"/>
    <w:rsid w:val="00FB1B9A"/>
    <w:rsid w:val="00FB1D2E"/>
    <w:rsid w:val="00FB1D46"/>
    <w:rsid w:val="00FB2105"/>
    <w:rsid w:val="00FB2160"/>
    <w:rsid w:val="00FB2CFA"/>
    <w:rsid w:val="00FB2D7C"/>
    <w:rsid w:val="00FB2EAD"/>
    <w:rsid w:val="00FB314C"/>
    <w:rsid w:val="00FB377E"/>
    <w:rsid w:val="00FB3AD9"/>
    <w:rsid w:val="00FB3DC5"/>
    <w:rsid w:val="00FB3E73"/>
    <w:rsid w:val="00FB3EF8"/>
    <w:rsid w:val="00FB3F69"/>
    <w:rsid w:val="00FB3F98"/>
    <w:rsid w:val="00FB3FAE"/>
    <w:rsid w:val="00FB4053"/>
    <w:rsid w:val="00FB4562"/>
    <w:rsid w:val="00FB473A"/>
    <w:rsid w:val="00FB4AF8"/>
    <w:rsid w:val="00FB4DE0"/>
    <w:rsid w:val="00FB50E8"/>
    <w:rsid w:val="00FB5150"/>
    <w:rsid w:val="00FB56BD"/>
    <w:rsid w:val="00FB5AA9"/>
    <w:rsid w:val="00FB5FB9"/>
    <w:rsid w:val="00FB625D"/>
    <w:rsid w:val="00FB6581"/>
    <w:rsid w:val="00FB68D8"/>
    <w:rsid w:val="00FB69C2"/>
    <w:rsid w:val="00FB6F5C"/>
    <w:rsid w:val="00FB70A9"/>
    <w:rsid w:val="00FB7416"/>
    <w:rsid w:val="00FB7457"/>
    <w:rsid w:val="00FB78AB"/>
    <w:rsid w:val="00FB7A20"/>
    <w:rsid w:val="00FB7A41"/>
    <w:rsid w:val="00FB7F33"/>
    <w:rsid w:val="00FC0668"/>
    <w:rsid w:val="00FC0B2E"/>
    <w:rsid w:val="00FC0BD5"/>
    <w:rsid w:val="00FC0C1C"/>
    <w:rsid w:val="00FC1B30"/>
    <w:rsid w:val="00FC1F44"/>
    <w:rsid w:val="00FC2127"/>
    <w:rsid w:val="00FC2356"/>
    <w:rsid w:val="00FC2B9D"/>
    <w:rsid w:val="00FC2D0F"/>
    <w:rsid w:val="00FC2F2C"/>
    <w:rsid w:val="00FC3030"/>
    <w:rsid w:val="00FC3092"/>
    <w:rsid w:val="00FC3D51"/>
    <w:rsid w:val="00FC3EFA"/>
    <w:rsid w:val="00FC407C"/>
    <w:rsid w:val="00FC4367"/>
    <w:rsid w:val="00FC4729"/>
    <w:rsid w:val="00FC52CF"/>
    <w:rsid w:val="00FC5515"/>
    <w:rsid w:val="00FC5726"/>
    <w:rsid w:val="00FC5E20"/>
    <w:rsid w:val="00FC62BE"/>
    <w:rsid w:val="00FC6781"/>
    <w:rsid w:val="00FC690F"/>
    <w:rsid w:val="00FC6B1B"/>
    <w:rsid w:val="00FC7425"/>
    <w:rsid w:val="00FC76DD"/>
    <w:rsid w:val="00FC7AC3"/>
    <w:rsid w:val="00FC7BE1"/>
    <w:rsid w:val="00FD0405"/>
    <w:rsid w:val="00FD05B9"/>
    <w:rsid w:val="00FD06B7"/>
    <w:rsid w:val="00FD0780"/>
    <w:rsid w:val="00FD090B"/>
    <w:rsid w:val="00FD0A66"/>
    <w:rsid w:val="00FD0BF3"/>
    <w:rsid w:val="00FD0C54"/>
    <w:rsid w:val="00FD0E7C"/>
    <w:rsid w:val="00FD19A9"/>
    <w:rsid w:val="00FD1C1D"/>
    <w:rsid w:val="00FD1F8C"/>
    <w:rsid w:val="00FD2012"/>
    <w:rsid w:val="00FD27C9"/>
    <w:rsid w:val="00FD2C4C"/>
    <w:rsid w:val="00FD2CDA"/>
    <w:rsid w:val="00FD2EF0"/>
    <w:rsid w:val="00FD2FE9"/>
    <w:rsid w:val="00FD317F"/>
    <w:rsid w:val="00FD3791"/>
    <w:rsid w:val="00FD3D4B"/>
    <w:rsid w:val="00FD3DC0"/>
    <w:rsid w:val="00FD474F"/>
    <w:rsid w:val="00FD4C9A"/>
    <w:rsid w:val="00FD4FE2"/>
    <w:rsid w:val="00FD5346"/>
    <w:rsid w:val="00FD5866"/>
    <w:rsid w:val="00FD59B7"/>
    <w:rsid w:val="00FD5AC4"/>
    <w:rsid w:val="00FD5BB9"/>
    <w:rsid w:val="00FD5EA8"/>
    <w:rsid w:val="00FD6338"/>
    <w:rsid w:val="00FD67BE"/>
    <w:rsid w:val="00FD68DD"/>
    <w:rsid w:val="00FD6FFE"/>
    <w:rsid w:val="00FD75F5"/>
    <w:rsid w:val="00FD7D7E"/>
    <w:rsid w:val="00FE043E"/>
    <w:rsid w:val="00FE0995"/>
    <w:rsid w:val="00FE16BD"/>
    <w:rsid w:val="00FE18B4"/>
    <w:rsid w:val="00FE19E3"/>
    <w:rsid w:val="00FE2525"/>
    <w:rsid w:val="00FE26BF"/>
    <w:rsid w:val="00FE29B1"/>
    <w:rsid w:val="00FE2A29"/>
    <w:rsid w:val="00FE2D5D"/>
    <w:rsid w:val="00FE35B8"/>
    <w:rsid w:val="00FE360F"/>
    <w:rsid w:val="00FE3689"/>
    <w:rsid w:val="00FE3C22"/>
    <w:rsid w:val="00FE3C4C"/>
    <w:rsid w:val="00FE4128"/>
    <w:rsid w:val="00FE4811"/>
    <w:rsid w:val="00FE4816"/>
    <w:rsid w:val="00FE49ED"/>
    <w:rsid w:val="00FE4EF0"/>
    <w:rsid w:val="00FE508B"/>
    <w:rsid w:val="00FE52C6"/>
    <w:rsid w:val="00FE571C"/>
    <w:rsid w:val="00FE5DC4"/>
    <w:rsid w:val="00FE623E"/>
    <w:rsid w:val="00FE6284"/>
    <w:rsid w:val="00FE67C5"/>
    <w:rsid w:val="00FE687B"/>
    <w:rsid w:val="00FE6CB3"/>
    <w:rsid w:val="00FE6E93"/>
    <w:rsid w:val="00FE7112"/>
    <w:rsid w:val="00FE7D17"/>
    <w:rsid w:val="00FF04E5"/>
    <w:rsid w:val="00FF0C77"/>
    <w:rsid w:val="00FF0D3E"/>
    <w:rsid w:val="00FF1281"/>
    <w:rsid w:val="00FF1325"/>
    <w:rsid w:val="00FF15F7"/>
    <w:rsid w:val="00FF17B6"/>
    <w:rsid w:val="00FF1870"/>
    <w:rsid w:val="00FF18B4"/>
    <w:rsid w:val="00FF272A"/>
    <w:rsid w:val="00FF2806"/>
    <w:rsid w:val="00FF28F2"/>
    <w:rsid w:val="00FF2936"/>
    <w:rsid w:val="00FF2A5A"/>
    <w:rsid w:val="00FF2AD9"/>
    <w:rsid w:val="00FF2CEA"/>
    <w:rsid w:val="00FF32A2"/>
    <w:rsid w:val="00FF3BAF"/>
    <w:rsid w:val="00FF4109"/>
    <w:rsid w:val="00FF41D7"/>
    <w:rsid w:val="00FF486A"/>
    <w:rsid w:val="00FF526F"/>
    <w:rsid w:val="00FF5332"/>
    <w:rsid w:val="00FF5350"/>
    <w:rsid w:val="00FF540B"/>
    <w:rsid w:val="00FF5FD2"/>
    <w:rsid w:val="00FF6110"/>
    <w:rsid w:val="00FF64DC"/>
    <w:rsid w:val="00FF6721"/>
    <w:rsid w:val="00FF6937"/>
    <w:rsid w:val="00FF6CD9"/>
    <w:rsid w:val="00FF710D"/>
    <w:rsid w:val="00FF7714"/>
    <w:rsid w:val="00FF7787"/>
    <w:rsid w:val="00FF7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BF3DD"/>
  <w15:chartTrackingRefBased/>
  <w15:docId w15:val="{D959BCB5-5BEB-41D3-BD34-A2C0B298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page number" w:uiPriority="99"/>
    <w:lsdException w:name="Title" w:qFormat="1"/>
    <w:lsdException w:name="Body Text" w:qFormat="1"/>
    <w:lsdException w:name="Subtitle" w:qFormat="1"/>
    <w:lsdException w:name="Body Text 2" w:uiPriority="99"/>
    <w:lsdException w:name="Body Text 3" w:uiPriority="99"/>
    <w:lsdException w:name="Hyperlink" w:uiPriority="99"/>
    <w:lsdException w:name="FollowedHyperlink" w:uiPriority="99"/>
    <w:lsdException w:name="Strong" w:uiPriority="99" w:qFormat="1"/>
    <w:lsdException w:name="Emphasis" w:uiPriority="99"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B3"/>
    <w:rPr>
      <w:sz w:val="24"/>
      <w:szCs w:val="24"/>
    </w:rPr>
  </w:style>
  <w:style w:type="paragraph" w:styleId="Heading1">
    <w:name w:val="heading 1"/>
    <w:basedOn w:val="Normal"/>
    <w:next w:val="Normal"/>
    <w:link w:val="Heading1Char"/>
    <w:uiPriority w:val="9"/>
    <w:qFormat/>
    <w:rsid w:val="008D165A"/>
    <w:pPr>
      <w:keepNext/>
      <w:jc w:val="center"/>
      <w:outlineLvl w:val="0"/>
    </w:pPr>
    <w:rPr>
      <w:rFonts w:ascii=".VnTime" w:hAnsi=".VnTime"/>
      <w:b/>
      <w:sz w:val="28"/>
      <w:szCs w:val="20"/>
    </w:rPr>
  </w:style>
  <w:style w:type="paragraph" w:styleId="Heading2">
    <w:name w:val="heading 2"/>
    <w:basedOn w:val="Normal"/>
    <w:next w:val="Normal"/>
    <w:link w:val="Heading2Char"/>
    <w:qFormat/>
    <w:rsid w:val="00E26D66"/>
    <w:pPr>
      <w:keepNext/>
      <w:jc w:val="center"/>
      <w:outlineLvl w:val="1"/>
    </w:pPr>
    <w:rPr>
      <w:rFonts w:ascii=".VnTimeH" w:hAnsi=".VnTimeH"/>
      <w:b/>
      <w:sz w:val="30"/>
      <w:szCs w:val="20"/>
    </w:rPr>
  </w:style>
  <w:style w:type="paragraph" w:styleId="Heading3">
    <w:name w:val="heading 3"/>
    <w:basedOn w:val="Normal"/>
    <w:next w:val="Normal"/>
    <w:link w:val="Heading3Char"/>
    <w:qFormat/>
    <w:rsid w:val="00171E6E"/>
    <w:pPr>
      <w:keepNext/>
      <w:jc w:val="both"/>
      <w:outlineLvl w:val="2"/>
    </w:pPr>
    <w:rPr>
      <w:rFonts w:ascii=".VnTime" w:hAnsi=".VnTime"/>
      <w:b/>
      <w:sz w:val="28"/>
      <w:szCs w:val="20"/>
    </w:rPr>
  </w:style>
  <w:style w:type="paragraph" w:styleId="Heading4">
    <w:name w:val="heading 4"/>
    <w:basedOn w:val="Normal"/>
    <w:next w:val="Normal"/>
    <w:link w:val="Heading4Char"/>
    <w:qFormat/>
    <w:rsid w:val="00F52F46"/>
    <w:pPr>
      <w:keepNext/>
      <w:jc w:val="both"/>
      <w:outlineLvl w:val="3"/>
    </w:pPr>
    <w:rPr>
      <w:rFonts w:ascii=".VnTimeH" w:hAnsi=".VnTimeH"/>
      <w:sz w:val="26"/>
      <w:szCs w:val="20"/>
    </w:rPr>
  </w:style>
  <w:style w:type="paragraph" w:styleId="Heading5">
    <w:name w:val="heading 5"/>
    <w:basedOn w:val="Normal"/>
    <w:next w:val="Normal"/>
    <w:link w:val="Heading5Char"/>
    <w:qFormat/>
    <w:rsid w:val="00F52F46"/>
    <w:pPr>
      <w:keepNext/>
      <w:jc w:val="both"/>
      <w:outlineLvl w:val="4"/>
    </w:pPr>
    <w:rPr>
      <w:rFonts w:ascii=".VnTimeH" w:hAnsi=".VnTimeH"/>
      <w:b/>
      <w:sz w:val="26"/>
      <w:szCs w:val="20"/>
    </w:rPr>
  </w:style>
  <w:style w:type="paragraph" w:styleId="Heading6">
    <w:name w:val="heading 6"/>
    <w:basedOn w:val="Normal"/>
    <w:next w:val="Normal"/>
    <w:link w:val="Heading6Char"/>
    <w:uiPriority w:val="9"/>
    <w:qFormat/>
    <w:rsid w:val="00035883"/>
    <w:pPr>
      <w:keepNext/>
      <w:ind w:firstLine="720"/>
      <w:jc w:val="both"/>
      <w:outlineLvl w:val="5"/>
    </w:pPr>
    <w:rPr>
      <w:rFonts w:ascii=".VnTimeH" w:hAnsi=".VnTimeH"/>
      <w:b/>
      <w:sz w:val="26"/>
      <w:szCs w:val="20"/>
    </w:rPr>
  </w:style>
  <w:style w:type="paragraph" w:styleId="Heading7">
    <w:name w:val="heading 7"/>
    <w:basedOn w:val="Normal"/>
    <w:next w:val="Normal"/>
    <w:link w:val="Heading7Char"/>
    <w:qFormat/>
    <w:rsid w:val="00171E6E"/>
    <w:pPr>
      <w:keepNext/>
      <w:jc w:val="center"/>
      <w:outlineLvl w:val="6"/>
    </w:pPr>
    <w:rPr>
      <w:rFonts w:ascii=".VnTime" w:hAnsi=".VnTime"/>
      <w:b/>
      <w:sz w:val="28"/>
      <w:szCs w:val="20"/>
    </w:rPr>
  </w:style>
  <w:style w:type="paragraph" w:styleId="Heading8">
    <w:name w:val="heading 8"/>
    <w:basedOn w:val="Normal"/>
    <w:next w:val="Normal"/>
    <w:link w:val="Heading8Char"/>
    <w:uiPriority w:val="9"/>
    <w:qFormat/>
    <w:rsid w:val="00184658"/>
    <w:pPr>
      <w:keepNext/>
      <w:ind w:firstLine="720"/>
      <w:jc w:val="center"/>
      <w:outlineLvl w:val="7"/>
    </w:pPr>
    <w:rPr>
      <w:rFonts w:ascii=".VnTimeH" w:hAnsi=".VnTimeH"/>
      <w:b/>
      <w:sz w:val="26"/>
      <w:szCs w:val="20"/>
    </w:rPr>
  </w:style>
  <w:style w:type="paragraph" w:styleId="Heading9">
    <w:name w:val="heading 9"/>
    <w:basedOn w:val="Normal"/>
    <w:next w:val="Normal"/>
    <w:link w:val="Heading9Char"/>
    <w:uiPriority w:val="9"/>
    <w:qFormat/>
    <w:rsid w:val="009222FD"/>
    <w:pPr>
      <w:keepNext/>
      <w:jc w:val="both"/>
      <w:outlineLvl w:val="8"/>
    </w:pPr>
    <w:rPr>
      <w:rFonts w:ascii=".VnTimeH" w:hAnsi=".VnTimeH"/>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Indent">
    <w:name w:val="Body Text Indent"/>
    <w:aliases w:val=" Char"/>
    <w:basedOn w:val="Normal"/>
    <w:link w:val="BodyTextIndentChar1"/>
    <w:rsid w:val="00E744CF"/>
    <w:pPr>
      <w:ind w:firstLine="720"/>
      <w:jc w:val="both"/>
    </w:pPr>
    <w:rPr>
      <w:rFonts w:ascii=".VnTime" w:hAnsi=".VnTime"/>
      <w:sz w:val="28"/>
      <w:szCs w:val="20"/>
    </w:rPr>
  </w:style>
  <w:style w:type="paragraph" w:styleId="BodyText">
    <w:name w:val="Body Text"/>
    <w:aliases w:val=" Char Char,Body Text Char1 Char,Body Text Char Char Char Char,Body Text Char1,Body Text Char Char,Body Text Char1 Char Char Char,Body Text Char Char Char Char Char Char Char Char C,Char Char,Char Char Char"/>
    <w:basedOn w:val="Normal"/>
    <w:link w:val="BodyTextChar"/>
    <w:qFormat/>
    <w:rsid w:val="00E744CF"/>
    <w:pPr>
      <w:jc w:val="both"/>
    </w:pPr>
    <w:rPr>
      <w:rFonts w:ascii=".VnTimeH" w:hAnsi=".VnTimeH"/>
      <w:sz w:val="28"/>
      <w:szCs w:val="20"/>
    </w:rPr>
  </w:style>
  <w:style w:type="character" w:customStyle="1" w:styleId="BodyTextChar">
    <w:name w:val="Body Text Char"/>
    <w:aliases w:val=" Char Char Char1,Body Text Char1 Char Char,Body Text Char Char Char Char Char,Body Text Char1 Char1,Body Text Char Char Char,Body Text Char1 Char Char Char Char,Body Text Char Char Char Char Char Char Char Char C Char,Char Char Char1"/>
    <w:link w:val="BodyText"/>
    <w:rsid w:val="00C5231C"/>
    <w:rPr>
      <w:rFonts w:ascii=".VnTimeH" w:hAnsi=".VnTimeH"/>
      <w:sz w:val="28"/>
      <w:lang w:val="en-US" w:eastAsia="en-US" w:bidi="ar-SA"/>
    </w:rPr>
  </w:style>
  <w:style w:type="paragraph" w:styleId="Footer">
    <w:name w:val="footer"/>
    <w:basedOn w:val="Normal"/>
    <w:link w:val="FooterChar"/>
    <w:uiPriority w:val="99"/>
    <w:rsid w:val="003F5D9D"/>
    <w:pPr>
      <w:tabs>
        <w:tab w:val="center" w:pos="4320"/>
        <w:tab w:val="right" w:pos="8640"/>
      </w:tabs>
    </w:pPr>
  </w:style>
  <w:style w:type="character" w:styleId="PageNumber">
    <w:name w:val="page number"/>
    <w:basedOn w:val="DefaultParagraphFont"/>
    <w:uiPriority w:val="99"/>
    <w:rsid w:val="003F5D9D"/>
  </w:style>
  <w:style w:type="paragraph" w:customStyle="1" w:styleId="Char">
    <w:name w:val="Char"/>
    <w:basedOn w:val="Normal"/>
    <w:uiPriority w:val="99"/>
    <w:rsid w:val="00264076"/>
    <w:pPr>
      <w:spacing w:after="160" w:line="240" w:lineRule="exact"/>
    </w:pPr>
    <w:rPr>
      <w:rFonts w:ascii="Arial" w:hAnsi="Arial"/>
      <w:sz w:val="22"/>
      <w:szCs w:val="22"/>
    </w:rPr>
  </w:style>
  <w:style w:type="paragraph" w:customStyle="1" w:styleId="normal-p">
    <w:name w:val="normal-p"/>
    <w:basedOn w:val="Normal"/>
    <w:rsid w:val="00B3025B"/>
    <w:rPr>
      <w:sz w:val="20"/>
      <w:szCs w:val="20"/>
    </w:rPr>
  </w:style>
  <w:style w:type="character" w:customStyle="1" w:styleId="normal-h1">
    <w:name w:val="normal-h1"/>
    <w:rsid w:val="00B3025B"/>
    <w:rPr>
      <w:rFonts w:ascii="Times New Roman" w:hAnsi="Times New Roman" w:cs="Times New Roman" w:hint="default"/>
      <w:color w:val="0000FF"/>
      <w:sz w:val="24"/>
      <w:szCs w:val="24"/>
    </w:rPr>
  </w:style>
  <w:style w:type="paragraph" w:styleId="BodyText3">
    <w:name w:val="Body Text 3"/>
    <w:basedOn w:val="Normal"/>
    <w:link w:val="BodyText3Char"/>
    <w:uiPriority w:val="99"/>
    <w:rsid w:val="000543A0"/>
    <w:pPr>
      <w:jc w:val="center"/>
    </w:pPr>
    <w:rPr>
      <w:rFonts w:ascii=".VnTime" w:hAnsi=".VnTime" w:cs=".VnTime"/>
      <w:sz w:val="26"/>
      <w:szCs w:val="26"/>
    </w:rPr>
  </w:style>
  <w:style w:type="paragraph" w:customStyle="1" w:styleId="Quochieu1">
    <w:name w:val="Quoc hieu 1"/>
    <w:basedOn w:val="Heading1"/>
    <w:rsid w:val="00A23B94"/>
    <w:pPr>
      <w:ind w:right="-284"/>
    </w:pPr>
    <w:rPr>
      <w:rFonts w:ascii=".VnTimeH" w:hAnsi=".VnTimeH"/>
      <w:sz w:val="26"/>
      <w:lang w:val="en-GB"/>
    </w:rPr>
  </w:style>
  <w:style w:type="paragraph" w:customStyle="1" w:styleId="Noinhan">
    <w:name w:val="Noi nhan"/>
    <w:basedOn w:val="Normal"/>
    <w:rsid w:val="00A23B94"/>
    <w:pPr>
      <w:jc w:val="both"/>
      <w:outlineLvl w:val="0"/>
    </w:pPr>
    <w:rPr>
      <w:rFonts w:ascii=".VnTime" w:hAnsi=".VnTime"/>
      <w:b/>
      <w:i/>
      <w:sz w:val="28"/>
      <w:szCs w:val="20"/>
      <w:lang w:val="en-GB"/>
    </w:rPr>
  </w:style>
  <w:style w:type="paragraph" w:customStyle="1" w:styleId="Noigui">
    <w:name w:val="Noi gui"/>
    <w:basedOn w:val="Normal"/>
    <w:rsid w:val="00A23B94"/>
    <w:pPr>
      <w:jc w:val="both"/>
    </w:pPr>
    <w:rPr>
      <w:rFonts w:ascii=".VnTime" w:hAnsi=".VnTime"/>
      <w:sz w:val="22"/>
      <w:szCs w:val="20"/>
      <w:lang w:val="en-GB"/>
    </w:rPr>
  </w:style>
  <w:style w:type="paragraph" w:styleId="BodyTextIndent2">
    <w:name w:val="Body Text Indent 2"/>
    <w:basedOn w:val="Normal"/>
    <w:link w:val="BodyTextIndent2Char"/>
    <w:rsid w:val="00B97C04"/>
    <w:pPr>
      <w:spacing w:after="120" w:line="288" w:lineRule="auto"/>
      <w:ind w:firstLine="720"/>
      <w:jc w:val="both"/>
    </w:pPr>
    <w:rPr>
      <w:rFonts w:ascii=".VnTime" w:hAnsi=".VnTime"/>
      <w:b/>
      <w:bCs/>
      <w:sz w:val="28"/>
      <w:szCs w:val="20"/>
    </w:rPr>
  </w:style>
  <w:style w:type="paragraph" w:styleId="BodyTextIndent3">
    <w:name w:val="Body Text Indent 3"/>
    <w:basedOn w:val="Normal"/>
    <w:link w:val="BodyTextIndent3Char"/>
    <w:rsid w:val="00B97C04"/>
    <w:pPr>
      <w:ind w:firstLine="567"/>
      <w:jc w:val="both"/>
    </w:pPr>
    <w:rPr>
      <w:rFonts w:ascii=".VnTime" w:hAnsi=".VnTime"/>
      <w:sz w:val="28"/>
      <w:szCs w:val="20"/>
    </w:rPr>
  </w:style>
  <w:style w:type="paragraph" w:customStyle="1" w:styleId="Quochieu2">
    <w:name w:val="Quoc hieu 2"/>
    <w:basedOn w:val="Normal"/>
    <w:rsid w:val="00B97C04"/>
    <w:pPr>
      <w:ind w:right="-284"/>
      <w:jc w:val="center"/>
    </w:pPr>
    <w:rPr>
      <w:rFonts w:ascii=".VnTime" w:hAnsi=".VnTime"/>
      <w:b/>
      <w:sz w:val="26"/>
      <w:szCs w:val="20"/>
      <w:lang w:val="en-GB"/>
    </w:rPr>
  </w:style>
  <w:style w:type="paragraph" w:customStyle="1" w:styleId="Diadanh">
    <w:name w:val="Dia danh"/>
    <w:basedOn w:val="Normal"/>
    <w:rsid w:val="00B97C04"/>
    <w:pPr>
      <w:ind w:right="-284"/>
      <w:jc w:val="center"/>
    </w:pPr>
    <w:rPr>
      <w:rFonts w:ascii=".VnTime" w:hAnsi=".VnTime"/>
      <w:i/>
      <w:sz w:val="26"/>
      <w:szCs w:val="20"/>
      <w:lang w:val="en-GB"/>
    </w:rPr>
  </w:style>
  <w:style w:type="paragraph" w:styleId="Header">
    <w:name w:val="header"/>
    <w:basedOn w:val="Normal"/>
    <w:link w:val="HeaderChar"/>
    <w:uiPriority w:val="99"/>
    <w:rsid w:val="007137CD"/>
    <w:pPr>
      <w:tabs>
        <w:tab w:val="center" w:pos="4320"/>
        <w:tab w:val="right" w:pos="8640"/>
      </w:tabs>
    </w:pPr>
    <w:rPr>
      <w:sz w:val="28"/>
      <w:szCs w:val="28"/>
      <w:u w:val="single"/>
    </w:rPr>
  </w:style>
  <w:style w:type="paragraph" w:styleId="BodyText2">
    <w:name w:val="Body Text 2"/>
    <w:basedOn w:val="Normal"/>
    <w:link w:val="BodyText2Char"/>
    <w:uiPriority w:val="99"/>
    <w:rsid w:val="007137CD"/>
    <w:pPr>
      <w:jc w:val="both"/>
    </w:pPr>
    <w:rPr>
      <w:sz w:val="28"/>
      <w:szCs w:val="28"/>
    </w:rPr>
  </w:style>
  <w:style w:type="paragraph" w:styleId="NormalWeb">
    <w:name w:val="Normal (Web)"/>
    <w:basedOn w:val="Normal"/>
    <w:uiPriority w:val="99"/>
    <w:rsid w:val="007137CD"/>
    <w:pPr>
      <w:spacing w:before="100" w:beforeAutospacing="1" w:after="100" w:afterAutospacing="1"/>
    </w:pPr>
  </w:style>
  <w:style w:type="paragraph" w:styleId="ListBullet">
    <w:name w:val="List Bullet"/>
    <w:basedOn w:val="Normal"/>
    <w:rsid w:val="007137CD"/>
    <w:pPr>
      <w:numPr>
        <w:numId w:val="1"/>
      </w:numPr>
    </w:pPr>
    <w:rPr>
      <w:sz w:val="28"/>
      <w:szCs w:val="28"/>
      <w:u w:val="single"/>
    </w:rPr>
  </w:style>
  <w:style w:type="paragraph" w:customStyle="1" w:styleId="Default">
    <w:name w:val="Default"/>
    <w:rsid w:val="002968BA"/>
    <w:pPr>
      <w:autoSpaceDE w:val="0"/>
      <w:autoSpaceDN w:val="0"/>
      <w:adjustRightInd w:val="0"/>
    </w:pPr>
    <w:rPr>
      <w:rFonts w:ascii=".VnTimeH" w:hAnsi=".VnTimeH" w:cs=".VnTimeH"/>
      <w:color w:val="000000"/>
      <w:sz w:val="24"/>
      <w:szCs w:val="24"/>
    </w:rPr>
  </w:style>
  <w:style w:type="paragraph" w:customStyle="1" w:styleId="CharCharChar">
    <w:name w:val=" Char Char Char"/>
    <w:basedOn w:val="Normal"/>
    <w:next w:val="Normal"/>
    <w:autoRedefine/>
    <w:semiHidden/>
    <w:rsid w:val="00C53D6C"/>
    <w:pPr>
      <w:spacing w:before="120" w:after="120" w:line="312" w:lineRule="auto"/>
    </w:pPr>
    <w:rPr>
      <w:sz w:val="28"/>
      <w:szCs w:val="28"/>
    </w:rPr>
  </w:style>
  <w:style w:type="paragraph" w:customStyle="1" w:styleId="sign">
    <w:name w:val="sign"/>
    <w:basedOn w:val="Normal"/>
    <w:rsid w:val="00790A38"/>
    <w:pPr>
      <w:tabs>
        <w:tab w:val="left" w:pos="284"/>
        <w:tab w:val="center" w:pos="6521"/>
      </w:tabs>
      <w:spacing w:line="320" w:lineRule="atLeast"/>
    </w:pPr>
    <w:rPr>
      <w:rFonts w:ascii=".VnTimeH" w:eastAsia="SimSun" w:hAnsi=".VnTimeH"/>
      <w:b/>
      <w:sz w:val="26"/>
      <w:szCs w:val="20"/>
    </w:rPr>
  </w:style>
  <w:style w:type="paragraph" w:customStyle="1" w:styleId="DTTCBBNormallui1">
    <w:name w:val="DTTC.BB.Normal.lui1"/>
    <w:basedOn w:val="Normal"/>
    <w:qFormat/>
    <w:rsid w:val="00790A38"/>
    <w:pPr>
      <w:numPr>
        <w:numId w:val="2"/>
      </w:numPr>
      <w:spacing w:before="120" w:after="120" w:line="360" w:lineRule="exact"/>
      <w:jc w:val="both"/>
    </w:pPr>
    <w:rPr>
      <w:rFonts w:eastAsia="Calibri"/>
      <w:sz w:val="26"/>
    </w:rPr>
  </w:style>
  <w:style w:type="table" w:styleId="TableGrid">
    <w:name w:val="Table Grid"/>
    <w:basedOn w:val="TableNormal"/>
    <w:uiPriority w:val="39"/>
    <w:rsid w:val="002F2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Body">
    <w:name w:val="04. Body"/>
    <w:basedOn w:val="Normal"/>
    <w:link w:val="04BodyChar"/>
    <w:qFormat/>
    <w:rsid w:val="00407C6B"/>
    <w:pPr>
      <w:spacing w:before="120" w:after="120" w:line="264" w:lineRule="auto"/>
      <w:ind w:firstLine="720"/>
      <w:jc w:val="both"/>
    </w:pPr>
    <w:rPr>
      <w:sz w:val="28"/>
      <w:szCs w:val="26"/>
      <w:lang w:val="x-none" w:eastAsia="x-none"/>
    </w:rPr>
  </w:style>
  <w:style w:type="character" w:customStyle="1" w:styleId="04BodyChar">
    <w:name w:val="04. Body Char"/>
    <w:link w:val="04Body"/>
    <w:rsid w:val="00407C6B"/>
    <w:rPr>
      <w:sz w:val="28"/>
      <w:szCs w:val="26"/>
      <w:lang w:val="x-none" w:eastAsia="x-none" w:bidi="ar-SA"/>
    </w:rPr>
  </w:style>
  <w:style w:type="paragraph" w:customStyle="1" w:styleId="03Dieu">
    <w:name w:val="03. Dieu"/>
    <w:basedOn w:val="Normal"/>
    <w:link w:val="03DieuChar"/>
    <w:qFormat/>
    <w:rsid w:val="00F86B90"/>
    <w:pPr>
      <w:keepNext/>
      <w:spacing w:before="120" w:after="120" w:line="264" w:lineRule="auto"/>
      <w:ind w:firstLine="720"/>
      <w:jc w:val="both"/>
      <w:outlineLvl w:val="0"/>
    </w:pPr>
    <w:rPr>
      <w:b/>
      <w:sz w:val="28"/>
      <w:szCs w:val="22"/>
      <w:lang w:val="x-none" w:eastAsia="x-none"/>
    </w:rPr>
  </w:style>
  <w:style w:type="character" w:customStyle="1" w:styleId="03DieuChar">
    <w:name w:val="03. Dieu Char"/>
    <w:link w:val="03Dieu"/>
    <w:rsid w:val="00F86B90"/>
    <w:rPr>
      <w:b/>
      <w:sz w:val="28"/>
      <w:szCs w:val="22"/>
      <w:lang w:val="x-none" w:eastAsia="x-none" w:bidi="ar-SA"/>
    </w:rPr>
  </w:style>
  <w:style w:type="character" w:customStyle="1" w:styleId="BodyTextIndentChar1">
    <w:name w:val="Body Text Indent Char1"/>
    <w:link w:val="BodyTextIndent"/>
    <w:locked/>
    <w:rsid w:val="001F1C39"/>
    <w:rPr>
      <w:rFonts w:ascii=".VnTime" w:hAnsi=".VnTime"/>
      <w:sz w:val="28"/>
      <w:lang w:val="en-US" w:eastAsia="en-US" w:bidi="ar-SA"/>
    </w:rPr>
  </w:style>
  <w:style w:type="character" w:customStyle="1" w:styleId="BodyTextChar2">
    <w:name w:val="Body Text Char2"/>
    <w:aliases w:val="Char Char Char2,Body Text Char1 Char Char1,Body Text Char Char Char Char Char1,Body Text Char1 Char2,Body Text Char Char Char1,Body Text Char1 Char Char Char Char1,Body Text Char Char Char Char Char Char Char Char C Char1"/>
    <w:locked/>
    <w:rsid w:val="00102B76"/>
    <w:rPr>
      <w:rFonts w:ascii=".VnTimeH" w:hAnsi=".VnTimeH"/>
      <w:sz w:val="28"/>
      <w:lang w:val="en-US" w:eastAsia="en-US" w:bidi="ar-SA"/>
    </w:rPr>
  </w:style>
  <w:style w:type="character" w:customStyle="1" w:styleId="BodyText3Char">
    <w:name w:val="Body Text 3 Char"/>
    <w:link w:val="BodyText3"/>
    <w:uiPriority w:val="99"/>
    <w:locked/>
    <w:rsid w:val="0073191F"/>
    <w:rPr>
      <w:rFonts w:ascii=".VnTime" w:hAnsi=".VnTime" w:cs=".VnTime"/>
      <w:sz w:val="26"/>
      <w:szCs w:val="26"/>
      <w:lang w:val="en-US" w:eastAsia="en-US" w:bidi="ar-SA"/>
    </w:rPr>
  </w:style>
  <w:style w:type="character" w:customStyle="1" w:styleId="normal-h">
    <w:name w:val="normal-h"/>
    <w:rsid w:val="0043414C"/>
    <w:rPr>
      <w:rFonts w:cs="Times New Roman"/>
    </w:rPr>
  </w:style>
  <w:style w:type="character" w:customStyle="1" w:styleId="FooterChar">
    <w:name w:val="Footer Char"/>
    <w:link w:val="Footer"/>
    <w:uiPriority w:val="99"/>
    <w:rsid w:val="004027AE"/>
    <w:rPr>
      <w:sz w:val="24"/>
      <w:szCs w:val="24"/>
      <w:lang w:val="en-US" w:eastAsia="en-US"/>
    </w:rPr>
  </w:style>
  <w:style w:type="character" w:customStyle="1" w:styleId="BodyTextIndentChar">
    <w:name w:val="Body Text Indent Char"/>
    <w:locked/>
    <w:rsid w:val="00210011"/>
    <w:rPr>
      <w:rFonts w:ascii=".VnTime" w:hAnsi=".VnTime"/>
      <w:sz w:val="28"/>
      <w:lang w:val="en-US" w:eastAsia="en-US" w:bidi="ar-SA"/>
    </w:rPr>
  </w:style>
  <w:style w:type="character" w:customStyle="1" w:styleId="BodyTextIndent2Char">
    <w:name w:val="Body Text Indent 2 Char"/>
    <w:link w:val="BodyTextIndent2"/>
    <w:rsid w:val="00590EB8"/>
    <w:rPr>
      <w:rFonts w:ascii=".VnTime" w:hAnsi=".VnTime"/>
      <w:b/>
      <w:bCs/>
      <w:sz w:val="28"/>
      <w:lang w:val="en-US" w:eastAsia="en-US"/>
    </w:rPr>
  </w:style>
  <w:style w:type="character" w:customStyle="1" w:styleId="HeaderChar">
    <w:name w:val="Header Char"/>
    <w:link w:val="Header"/>
    <w:uiPriority w:val="99"/>
    <w:rsid w:val="008445B1"/>
    <w:rPr>
      <w:sz w:val="28"/>
      <w:szCs w:val="28"/>
      <w:u w:val="single"/>
      <w:lang w:val="en-US" w:eastAsia="en-US"/>
    </w:rPr>
  </w:style>
  <w:style w:type="character" w:customStyle="1" w:styleId="Heading8Char">
    <w:name w:val="Heading 8 Char"/>
    <w:link w:val="Heading8"/>
    <w:uiPriority w:val="9"/>
    <w:rsid w:val="008445B1"/>
    <w:rPr>
      <w:rFonts w:ascii=".VnTimeH" w:hAnsi=".VnTimeH"/>
      <w:b/>
      <w:sz w:val="26"/>
      <w:lang w:val="en-US" w:eastAsia="en-US"/>
    </w:rPr>
  </w:style>
  <w:style w:type="character" w:customStyle="1" w:styleId="BodyTextIndent3Char">
    <w:name w:val="Body Text Indent 3 Char"/>
    <w:link w:val="BodyTextIndent3"/>
    <w:rsid w:val="008445B1"/>
    <w:rPr>
      <w:rFonts w:ascii=".VnTime" w:hAnsi=".VnTime"/>
      <w:sz w:val="28"/>
      <w:lang w:val="en-US" w:eastAsia="en-US"/>
    </w:rPr>
  </w:style>
  <w:style w:type="character" w:customStyle="1" w:styleId="BodyText2Char">
    <w:name w:val="Body Text 2 Char"/>
    <w:link w:val="BodyText2"/>
    <w:uiPriority w:val="99"/>
    <w:rsid w:val="008445B1"/>
    <w:rPr>
      <w:sz w:val="28"/>
      <w:szCs w:val="28"/>
      <w:lang w:val="en-US" w:eastAsia="en-US"/>
    </w:rPr>
  </w:style>
  <w:style w:type="character" w:customStyle="1" w:styleId="Bodytext3295pt">
    <w:name w:val="Body text (32) + 9.5 pt"/>
    <w:aliases w:val="Bold1"/>
    <w:rsid w:val="00472ACB"/>
    <w:rPr>
      <w:rFonts w:ascii="Times New Roman" w:hAnsi="Times New Roman" w:cs="Times New Roman"/>
      <w:b/>
      <w:bCs/>
      <w:sz w:val="19"/>
      <w:szCs w:val="19"/>
      <w:u w:val="none"/>
    </w:rPr>
  </w:style>
  <w:style w:type="paragraph" w:customStyle="1" w:styleId="DefaultParagraphFontParaCharCharCharCharChar">
    <w:name w:val="Default Paragraph Font Para Char Char Char Char Char"/>
    <w:rsid w:val="00472ACB"/>
    <w:pPr>
      <w:tabs>
        <w:tab w:val="left" w:pos="1152"/>
      </w:tabs>
      <w:spacing w:before="120" w:after="120" w:line="312" w:lineRule="auto"/>
    </w:pPr>
    <w:rPr>
      <w:rFonts w:ascii="Arial" w:hAnsi="Arial" w:cs="Arial"/>
      <w:sz w:val="26"/>
      <w:szCs w:val="26"/>
    </w:rPr>
  </w:style>
  <w:style w:type="paragraph" w:styleId="DocumentMap">
    <w:name w:val="Document Map"/>
    <w:basedOn w:val="Normal"/>
    <w:link w:val="DocumentMapChar"/>
    <w:rsid w:val="00790110"/>
    <w:rPr>
      <w:rFonts w:ascii="Tahoma" w:hAnsi="Tahoma" w:cs="Tahoma"/>
      <w:sz w:val="16"/>
      <w:szCs w:val="16"/>
    </w:rPr>
  </w:style>
  <w:style w:type="character" w:customStyle="1" w:styleId="DocumentMapChar">
    <w:name w:val="Document Map Char"/>
    <w:link w:val="DocumentMap"/>
    <w:rsid w:val="00790110"/>
    <w:rPr>
      <w:rFonts w:ascii="Tahoma" w:hAnsi="Tahoma" w:cs="Tahoma"/>
      <w:sz w:val="16"/>
      <w:szCs w:val="16"/>
    </w:rPr>
  </w:style>
  <w:style w:type="character" w:styleId="Hyperlink">
    <w:name w:val="Hyperlink"/>
    <w:uiPriority w:val="99"/>
    <w:rsid w:val="00C41F62"/>
    <w:rPr>
      <w:color w:val="0000FF"/>
      <w:u w:val="single"/>
    </w:rPr>
  </w:style>
  <w:style w:type="character" w:customStyle="1" w:styleId="Heading5Char">
    <w:name w:val="Heading 5 Char"/>
    <w:link w:val="Heading5"/>
    <w:locked/>
    <w:rsid w:val="00E11E66"/>
    <w:rPr>
      <w:rFonts w:ascii=".VnTimeH" w:hAnsi=".VnTimeH"/>
      <w:b/>
      <w:sz w:val="26"/>
      <w:lang w:val="en-US" w:eastAsia="en-US"/>
    </w:rPr>
  </w:style>
  <w:style w:type="character" w:customStyle="1" w:styleId="Heading1Char">
    <w:name w:val="Heading 1 Char"/>
    <w:basedOn w:val="DefaultParagraphFont"/>
    <w:link w:val="Heading1"/>
    <w:uiPriority w:val="9"/>
    <w:rsid w:val="001268B3"/>
    <w:rPr>
      <w:rFonts w:ascii=".VnTime" w:hAnsi=".VnTime"/>
      <w:b/>
      <w:sz w:val="28"/>
    </w:rPr>
  </w:style>
  <w:style w:type="character" w:customStyle="1" w:styleId="Heading2Char">
    <w:name w:val="Heading 2 Char"/>
    <w:basedOn w:val="DefaultParagraphFont"/>
    <w:link w:val="Heading2"/>
    <w:rsid w:val="001268B3"/>
    <w:rPr>
      <w:rFonts w:ascii=".VnTimeH" w:hAnsi=".VnTimeH"/>
      <w:b/>
      <w:sz w:val="30"/>
    </w:rPr>
  </w:style>
  <w:style w:type="character" w:customStyle="1" w:styleId="Heading3Char">
    <w:name w:val="Heading 3 Char"/>
    <w:basedOn w:val="DefaultParagraphFont"/>
    <w:link w:val="Heading3"/>
    <w:rsid w:val="001268B3"/>
    <w:rPr>
      <w:rFonts w:ascii=".VnTime" w:hAnsi=".VnTime"/>
      <w:b/>
      <w:sz w:val="28"/>
    </w:rPr>
  </w:style>
  <w:style w:type="character" w:customStyle="1" w:styleId="Heading4Char">
    <w:name w:val="Heading 4 Char"/>
    <w:basedOn w:val="DefaultParagraphFont"/>
    <w:link w:val="Heading4"/>
    <w:rsid w:val="001268B3"/>
    <w:rPr>
      <w:rFonts w:ascii=".VnTimeH" w:hAnsi=".VnTimeH"/>
      <w:sz w:val="26"/>
    </w:rPr>
  </w:style>
  <w:style w:type="character" w:customStyle="1" w:styleId="Heading6Char">
    <w:name w:val="Heading 6 Char"/>
    <w:basedOn w:val="DefaultParagraphFont"/>
    <w:link w:val="Heading6"/>
    <w:uiPriority w:val="9"/>
    <w:rsid w:val="001268B3"/>
    <w:rPr>
      <w:rFonts w:ascii=".VnTimeH" w:hAnsi=".VnTimeH"/>
      <w:b/>
      <w:sz w:val="26"/>
    </w:rPr>
  </w:style>
  <w:style w:type="character" w:customStyle="1" w:styleId="Heading7Char">
    <w:name w:val="Heading 7 Char"/>
    <w:basedOn w:val="DefaultParagraphFont"/>
    <w:link w:val="Heading7"/>
    <w:rsid w:val="001268B3"/>
    <w:rPr>
      <w:rFonts w:ascii=".VnTime" w:hAnsi=".VnTime"/>
      <w:b/>
      <w:sz w:val="28"/>
    </w:rPr>
  </w:style>
  <w:style w:type="character" w:customStyle="1" w:styleId="Heading9Char">
    <w:name w:val="Heading 9 Char"/>
    <w:basedOn w:val="DefaultParagraphFont"/>
    <w:link w:val="Heading9"/>
    <w:uiPriority w:val="9"/>
    <w:rsid w:val="001268B3"/>
    <w:rPr>
      <w:rFonts w:ascii=".VnTimeH" w:hAnsi=".VnTimeH"/>
      <w:b/>
      <w:sz w:val="24"/>
    </w:rPr>
  </w:style>
  <w:style w:type="paragraph" w:customStyle="1" w:styleId="Char1">
    <w:name w:val="Char1"/>
    <w:basedOn w:val="Normal"/>
    <w:semiHidden/>
    <w:rsid w:val="001268B3"/>
    <w:pPr>
      <w:spacing w:after="160" w:line="240" w:lineRule="exact"/>
    </w:pPr>
    <w:rPr>
      <w:rFonts w:ascii="Arial" w:hAnsi="Arial"/>
      <w:sz w:val="22"/>
      <w:szCs w:val="22"/>
      <w:lang w:val="vi-VN"/>
    </w:rPr>
  </w:style>
  <w:style w:type="paragraph" w:styleId="BlockText">
    <w:name w:val="Block Text"/>
    <w:basedOn w:val="Normal"/>
    <w:rsid w:val="001268B3"/>
    <w:pPr>
      <w:ind w:left="1418" w:right="1185"/>
    </w:pPr>
    <w:rPr>
      <w:rFonts w:ascii=".VnTime" w:hAnsi=".VnTime" w:cs=".VnTime"/>
      <w:color w:val="000000"/>
      <w:lang w:val="vi-VN"/>
    </w:rPr>
  </w:style>
  <w:style w:type="paragraph" w:styleId="ListParagraph">
    <w:name w:val="List Paragraph"/>
    <w:basedOn w:val="Normal"/>
    <w:uiPriority w:val="34"/>
    <w:qFormat/>
    <w:rsid w:val="001268B3"/>
    <w:pPr>
      <w:ind w:left="720"/>
      <w:contextualSpacing/>
    </w:pPr>
    <w:rPr>
      <w:lang w:val="vi-VN"/>
    </w:rPr>
  </w:style>
  <w:style w:type="character" w:styleId="Emphasis">
    <w:name w:val="Emphasis"/>
    <w:uiPriority w:val="99"/>
    <w:qFormat/>
    <w:rsid w:val="001268B3"/>
    <w:rPr>
      <w:i/>
      <w:iCs/>
    </w:rPr>
  </w:style>
  <w:style w:type="paragraph" w:styleId="Caption">
    <w:name w:val="caption"/>
    <w:basedOn w:val="Normal"/>
    <w:next w:val="Normal"/>
    <w:qFormat/>
    <w:rsid w:val="001268B3"/>
    <w:pPr>
      <w:keepNext/>
      <w:widowControl w:val="0"/>
      <w:adjustRightInd w:val="0"/>
      <w:spacing w:before="120" w:line="360" w:lineRule="atLeast"/>
      <w:jc w:val="center"/>
      <w:textAlignment w:val="baseline"/>
    </w:pPr>
    <w:rPr>
      <w:rFonts w:ascii=".VnTimeH" w:hAnsi=".VnTimeH"/>
      <w:b/>
      <w:spacing w:val="28"/>
      <w:sz w:val="20"/>
      <w:szCs w:val="20"/>
    </w:rPr>
  </w:style>
  <w:style w:type="character" w:styleId="Strong">
    <w:name w:val="Strong"/>
    <w:uiPriority w:val="99"/>
    <w:qFormat/>
    <w:rsid w:val="001268B3"/>
    <w:rPr>
      <w:rFonts w:cs="Times New Roman"/>
      <w:b/>
      <w:bCs/>
    </w:rPr>
  </w:style>
  <w:style w:type="paragraph" w:customStyle="1" w:styleId="CharCharCharCharCharCharChar">
    <w:name w:val="Char Char Char Char Char Char Char"/>
    <w:autoRedefine/>
    <w:uiPriority w:val="99"/>
    <w:rsid w:val="001268B3"/>
    <w:pPr>
      <w:tabs>
        <w:tab w:val="left" w:pos="1152"/>
      </w:tabs>
      <w:spacing w:before="120" w:after="120" w:line="312" w:lineRule="auto"/>
    </w:pPr>
    <w:rPr>
      <w:rFonts w:ascii="Arial" w:hAnsi="Arial" w:cs="Arial"/>
      <w:sz w:val="26"/>
      <w:szCs w:val="26"/>
    </w:rPr>
  </w:style>
  <w:style w:type="character" w:customStyle="1" w:styleId="apple-converted-space">
    <w:name w:val="apple-converted-space"/>
    <w:basedOn w:val="DefaultParagraphFont"/>
    <w:rsid w:val="001268B3"/>
  </w:style>
  <w:style w:type="paragraph" w:customStyle="1" w:styleId="m3150188606644359121msobodytextindent">
    <w:name w:val="m_3150188606644359121msobodytextindent"/>
    <w:basedOn w:val="Normal"/>
    <w:rsid w:val="001268B3"/>
    <w:pPr>
      <w:spacing w:before="100" w:beforeAutospacing="1" w:after="100" w:afterAutospacing="1"/>
    </w:pPr>
    <w:rPr>
      <w:rFonts w:eastAsia="Arial"/>
      <w:lang w:val="vi-VN" w:eastAsia="vi-VN"/>
    </w:rPr>
  </w:style>
  <w:style w:type="paragraph" w:customStyle="1" w:styleId="m3150188606644359121msobodytextindent2">
    <w:name w:val="m_3150188606644359121msobodytextindent2"/>
    <w:basedOn w:val="Normal"/>
    <w:rsid w:val="001268B3"/>
    <w:pPr>
      <w:spacing w:before="100" w:beforeAutospacing="1" w:after="100" w:afterAutospacing="1"/>
    </w:pPr>
    <w:rPr>
      <w:rFonts w:eastAsia="Arial"/>
      <w:lang w:val="vi-VN" w:eastAsia="vi-VN"/>
    </w:rPr>
  </w:style>
  <w:style w:type="paragraph" w:styleId="FootnoteText">
    <w:name w:val="footnote text"/>
    <w:basedOn w:val="Normal"/>
    <w:link w:val="FootnoteTextChar"/>
    <w:rsid w:val="001268B3"/>
    <w:rPr>
      <w:sz w:val="20"/>
      <w:szCs w:val="20"/>
      <w:lang w:val="x-none"/>
    </w:rPr>
  </w:style>
  <w:style w:type="character" w:customStyle="1" w:styleId="FootnoteTextChar">
    <w:name w:val="Footnote Text Char"/>
    <w:basedOn w:val="DefaultParagraphFont"/>
    <w:link w:val="FootnoteText"/>
    <w:rsid w:val="001268B3"/>
    <w:rPr>
      <w:lang w:val="x-none"/>
    </w:rPr>
  </w:style>
  <w:style w:type="character" w:styleId="FootnoteReference">
    <w:name w:val="footnote reference"/>
    <w:rsid w:val="001268B3"/>
    <w:rPr>
      <w:vertAlign w:val="superscript"/>
    </w:rPr>
  </w:style>
  <w:style w:type="character" w:styleId="FollowedHyperlink">
    <w:name w:val="FollowedHyperlink"/>
    <w:basedOn w:val="DefaultParagraphFont"/>
    <w:uiPriority w:val="99"/>
    <w:unhideWhenUsed/>
    <w:rsid w:val="001268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2074">
      <w:bodyDiv w:val="1"/>
      <w:marLeft w:val="0"/>
      <w:marRight w:val="0"/>
      <w:marTop w:val="0"/>
      <w:marBottom w:val="0"/>
      <w:divBdr>
        <w:top w:val="none" w:sz="0" w:space="0" w:color="auto"/>
        <w:left w:val="none" w:sz="0" w:space="0" w:color="auto"/>
        <w:bottom w:val="none" w:sz="0" w:space="0" w:color="auto"/>
        <w:right w:val="none" w:sz="0" w:space="0" w:color="auto"/>
      </w:divBdr>
    </w:div>
    <w:div w:id="107967520">
      <w:bodyDiv w:val="1"/>
      <w:marLeft w:val="0"/>
      <w:marRight w:val="0"/>
      <w:marTop w:val="0"/>
      <w:marBottom w:val="0"/>
      <w:divBdr>
        <w:top w:val="none" w:sz="0" w:space="0" w:color="auto"/>
        <w:left w:val="none" w:sz="0" w:space="0" w:color="auto"/>
        <w:bottom w:val="none" w:sz="0" w:space="0" w:color="auto"/>
        <w:right w:val="none" w:sz="0" w:space="0" w:color="auto"/>
      </w:divBdr>
    </w:div>
    <w:div w:id="117381005">
      <w:bodyDiv w:val="1"/>
      <w:marLeft w:val="0"/>
      <w:marRight w:val="0"/>
      <w:marTop w:val="0"/>
      <w:marBottom w:val="0"/>
      <w:divBdr>
        <w:top w:val="none" w:sz="0" w:space="0" w:color="auto"/>
        <w:left w:val="none" w:sz="0" w:space="0" w:color="auto"/>
        <w:bottom w:val="none" w:sz="0" w:space="0" w:color="auto"/>
        <w:right w:val="none" w:sz="0" w:space="0" w:color="auto"/>
      </w:divBdr>
    </w:div>
    <w:div w:id="161506591">
      <w:bodyDiv w:val="1"/>
      <w:marLeft w:val="0"/>
      <w:marRight w:val="0"/>
      <w:marTop w:val="0"/>
      <w:marBottom w:val="0"/>
      <w:divBdr>
        <w:top w:val="none" w:sz="0" w:space="0" w:color="auto"/>
        <w:left w:val="none" w:sz="0" w:space="0" w:color="auto"/>
        <w:bottom w:val="none" w:sz="0" w:space="0" w:color="auto"/>
        <w:right w:val="none" w:sz="0" w:space="0" w:color="auto"/>
      </w:divBdr>
    </w:div>
    <w:div w:id="173810399">
      <w:bodyDiv w:val="1"/>
      <w:marLeft w:val="0"/>
      <w:marRight w:val="0"/>
      <w:marTop w:val="0"/>
      <w:marBottom w:val="0"/>
      <w:divBdr>
        <w:top w:val="none" w:sz="0" w:space="0" w:color="auto"/>
        <w:left w:val="none" w:sz="0" w:space="0" w:color="auto"/>
        <w:bottom w:val="none" w:sz="0" w:space="0" w:color="auto"/>
        <w:right w:val="none" w:sz="0" w:space="0" w:color="auto"/>
      </w:divBdr>
    </w:div>
    <w:div w:id="266738494">
      <w:bodyDiv w:val="1"/>
      <w:marLeft w:val="0"/>
      <w:marRight w:val="0"/>
      <w:marTop w:val="0"/>
      <w:marBottom w:val="0"/>
      <w:divBdr>
        <w:top w:val="none" w:sz="0" w:space="0" w:color="auto"/>
        <w:left w:val="none" w:sz="0" w:space="0" w:color="auto"/>
        <w:bottom w:val="none" w:sz="0" w:space="0" w:color="auto"/>
        <w:right w:val="none" w:sz="0" w:space="0" w:color="auto"/>
      </w:divBdr>
    </w:div>
    <w:div w:id="424961473">
      <w:bodyDiv w:val="1"/>
      <w:marLeft w:val="0"/>
      <w:marRight w:val="0"/>
      <w:marTop w:val="0"/>
      <w:marBottom w:val="0"/>
      <w:divBdr>
        <w:top w:val="none" w:sz="0" w:space="0" w:color="auto"/>
        <w:left w:val="none" w:sz="0" w:space="0" w:color="auto"/>
        <w:bottom w:val="none" w:sz="0" w:space="0" w:color="auto"/>
        <w:right w:val="none" w:sz="0" w:space="0" w:color="auto"/>
      </w:divBdr>
    </w:div>
    <w:div w:id="581991017">
      <w:bodyDiv w:val="1"/>
      <w:marLeft w:val="0"/>
      <w:marRight w:val="0"/>
      <w:marTop w:val="0"/>
      <w:marBottom w:val="0"/>
      <w:divBdr>
        <w:top w:val="none" w:sz="0" w:space="0" w:color="auto"/>
        <w:left w:val="none" w:sz="0" w:space="0" w:color="auto"/>
        <w:bottom w:val="none" w:sz="0" w:space="0" w:color="auto"/>
        <w:right w:val="none" w:sz="0" w:space="0" w:color="auto"/>
      </w:divBdr>
    </w:div>
    <w:div w:id="675155179">
      <w:bodyDiv w:val="1"/>
      <w:marLeft w:val="0"/>
      <w:marRight w:val="0"/>
      <w:marTop w:val="0"/>
      <w:marBottom w:val="0"/>
      <w:divBdr>
        <w:top w:val="none" w:sz="0" w:space="0" w:color="auto"/>
        <w:left w:val="none" w:sz="0" w:space="0" w:color="auto"/>
        <w:bottom w:val="none" w:sz="0" w:space="0" w:color="auto"/>
        <w:right w:val="none" w:sz="0" w:space="0" w:color="auto"/>
      </w:divBdr>
    </w:div>
    <w:div w:id="703795259">
      <w:bodyDiv w:val="1"/>
      <w:marLeft w:val="0"/>
      <w:marRight w:val="0"/>
      <w:marTop w:val="0"/>
      <w:marBottom w:val="0"/>
      <w:divBdr>
        <w:top w:val="none" w:sz="0" w:space="0" w:color="auto"/>
        <w:left w:val="none" w:sz="0" w:space="0" w:color="auto"/>
        <w:bottom w:val="none" w:sz="0" w:space="0" w:color="auto"/>
        <w:right w:val="none" w:sz="0" w:space="0" w:color="auto"/>
      </w:divBdr>
    </w:div>
    <w:div w:id="1234392140">
      <w:bodyDiv w:val="1"/>
      <w:marLeft w:val="0"/>
      <w:marRight w:val="0"/>
      <w:marTop w:val="0"/>
      <w:marBottom w:val="0"/>
      <w:divBdr>
        <w:top w:val="none" w:sz="0" w:space="0" w:color="auto"/>
        <w:left w:val="none" w:sz="0" w:space="0" w:color="auto"/>
        <w:bottom w:val="none" w:sz="0" w:space="0" w:color="auto"/>
        <w:right w:val="none" w:sz="0" w:space="0" w:color="auto"/>
      </w:divBdr>
    </w:div>
    <w:div w:id="1270623884">
      <w:bodyDiv w:val="1"/>
      <w:marLeft w:val="0"/>
      <w:marRight w:val="0"/>
      <w:marTop w:val="0"/>
      <w:marBottom w:val="0"/>
      <w:divBdr>
        <w:top w:val="none" w:sz="0" w:space="0" w:color="auto"/>
        <w:left w:val="none" w:sz="0" w:space="0" w:color="auto"/>
        <w:bottom w:val="none" w:sz="0" w:space="0" w:color="auto"/>
        <w:right w:val="none" w:sz="0" w:space="0" w:color="auto"/>
      </w:divBdr>
    </w:div>
    <w:div w:id="1276714403">
      <w:bodyDiv w:val="1"/>
      <w:marLeft w:val="0"/>
      <w:marRight w:val="0"/>
      <w:marTop w:val="0"/>
      <w:marBottom w:val="0"/>
      <w:divBdr>
        <w:top w:val="none" w:sz="0" w:space="0" w:color="auto"/>
        <w:left w:val="none" w:sz="0" w:space="0" w:color="auto"/>
        <w:bottom w:val="none" w:sz="0" w:space="0" w:color="auto"/>
        <w:right w:val="none" w:sz="0" w:space="0" w:color="auto"/>
      </w:divBdr>
    </w:div>
    <w:div w:id="1359038820">
      <w:bodyDiv w:val="1"/>
      <w:marLeft w:val="0"/>
      <w:marRight w:val="0"/>
      <w:marTop w:val="0"/>
      <w:marBottom w:val="0"/>
      <w:divBdr>
        <w:top w:val="none" w:sz="0" w:space="0" w:color="auto"/>
        <w:left w:val="none" w:sz="0" w:space="0" w:color="auto"/>
        <w:bottom w:val="none" w:sz="0" w:space="0" w:color="auto"/>
        <w:right w:val="none" w:sz="0" w:space="0" w:color="auto"/>
      </w:divBdr>
    </w:div>
    <w:div w:id="1363553898">
      <w:bodyDiv w:val="1"/>
      <w:marLeft w:val="0"/>
      <w:marRight w:val="0"/>
      <w:marTop w:val="0"/>
      <w:marBottom w:val="0"/>
      <w:divBdr>
        <w:top w:val="none" w:sz="0" w:space="0" w:color="auto"/>
        <w:left w:val="none" w:sz="0" w:space="0" w:color="auto"/>
        <w:bottom w:val="none" w:sz="0" w:space="0" w:color="auto"/>
        <w:right w:val="none" w:sz="0" w:space="0" w:color="auto"/>
      </w:divBdr>
    </w:div>
    <w:div w:id="1388720969">
      <w:bodyDiv w:val="1"/>
      <w:marLeft w:val="0"/>
      <w:marRight w:val="0"/>
      <w:marTop w:val="0"/>
      <w:marBottom w:val="0"/>
      <w:divBdr>
        <w:top w:val="none" w:sz="0" w:space="0" w:color="auto"/>
        <w:left w:val="none" w:sz="0" w:space="0" w:color="auto"/>
        <w:bottom w:val="none" w:sz="0" w:space="0" w:color="auto"/>
        <w:right w:val="none" w:sz="0" w:space="0" w:color="auto"/>
      </w:divBdr>
    </w:div>
    <w:div w:id="1491369457">
      <w:bodyDiv w:val="1"/>
      <w:marLeft w:val="0"/>
      <w:marRight w:val="0"/>
      <w:marTop w:val="0"/>
      <w:marBottom w:val="0"/>
      <w:divBdr>
        <w:top w:val="none" w:sz="0" w:space="0" w:color="auto"/>
        <w:left w:val="none" w:sz="0" w:space="0" w:color="auto"/>
        <w:bottom w:val="none" w:sz="0" w:space="0" w:color="auto"/>
        <w:right w:val="none" w:sz="0" w:space="0" w:color="auto"/>
      </w:divBdr>
    </w:div>
    <w:div w:id="1520658452">
      <w:bodyDiv w:val="1"/>
      <w:marLeft w:val="0"/>
      <w:marRight w:val="0"/>
      <w:marTop w:val="0"/>
      <w:marBottom w:val="0"/>
      <w:divBdr>
        <w:top w:val="none" w:sz="0" w:space="0" w:color="auto"/>
        <w:left w:val="none" w:sz="0" w:space="0" w:color="auto"/>
        <w:bottom w:val="none" w:sz="0" w:space="0" w:color="auto"/>
        <w:right w:val="none" w:sz="0" w:space="0" w:color="auto"/>
      </w:divBdr>
    </w:div>
    <w:div w:id="1722240963">
      <w:bodyDiv w:val="1"/>
      <w:marLeft w:val="0"/>
      <w:marRight w:val="0"/>
      <w:marTop w:val="0"/>
      <w:marBottom w:val="0"/>
      <w:divBdr>
        <w:top w:val="none" w:sz="0" w:space="0" w:color="auto"/>
        <w:left w:val="none" w:sz="0" w:space="0" w:color="auto"/>
        <w:bottom w:val="none" w:sz="0" w:space="0" w:color="auto"/>
        <w:right w:val="none" w:sz="0" w:space="0" w:color="auto"/>
      </w:divBdr>
    </w:div>
    <w:div w:id="1782725516">
      <w:bodyDiv w:val="1"/>
      <w:marLeft w:val="0"/>
      <w:marRight w:val="0"/>
      <w:marTop w:val="0"/>
      <w:marBottom w:val="0"/>
      <w:divBdr>
        <w:top w:val="none" w:sz="0" w:space="0" w:color="auto"/>
        <w:left w:val="none" w:sz="0" w:space="0" w:color="auto"/>
        <w:bottom w:val="none" w:sz="0" w:space="0" w:color="auto"/>
        <w:right w:val="none" w:sz="0" w:space="0" w:color="auto"/>
      </w:divBdr>
    </w:div>
    <w:div w:id="1786578135">
      <w:bodyDiv w:val="1"/>
      <w:marLeft w:val="0"/>
      <w:marRight w:val="0"/>
      <w:marTop w:val="0"/>
      <w:marBottom w:val="0"/>
      <w:divBdr>
        <w:top w:val="none" w:sz="0" w:space="0" w:color="auto"/>
        <w:left w:val="none" w:sz="0" w:space="0" w:color="auto"/>
        <w:bottom w:val="none" w:sz="0" w:space="0" w:color="auto"/>
        <w:right w:val="none" w:sz="0" w:space="0" w:color="auto"/>
      </w:divBdr>
    </w:div>
    <w:div w:id="1891531630">
      <w:bodyDiv w:val="1"/>
      <w:marLeft w:val="0"/>
      <w:marRight w:val="0"/>
      <w:marTop w:val="0"/>
      <w:marBottom w:val="0"/>
      <w:divBdr>
        <w:top w:val="none" w:sz="0" w:space="0" w:color="auto"/>
        <w:left w:val="none" w:sz="0" w:space="0" w:color="auto"/>
        <w:bottom w:val="none" w:sz="0" w:space="0" w:color="auto"/>
        <w:right w:val="none" w:sz="0" w:space="0" w:color="auto"/>
      </w:divBdr>
    </w:div>
    <w:div w:id="1900898427">
      <w:bodyDiv w:val="1"/>
      <w:marLeft w:val="0"/>
      <w:marRight w:val="0"/>
      <w:marTop w:val="0"/>
      <w:marBottom w:val="0"/>
      <w:divBdr>
        <w:top w:val="none" w:sz="0" w:space="0" w:color="auto"/>
        <w:left w:val="none" w:sz="0" w:space="0" w:color="auto"/>
        <w:bottom w:val="none" w:sz="0" w:space="0" w:color="auto"/>
        <w:right w:val="none" w:sz="0" w:space="0" w:color="auto"/>
      </w:divBdr>
    </w:div>
    <w:div w:id="1927300401">
      <w:bodyDiv w:val="1"/>
      <w:marLeft w:val="0"/>
      <w:marRight w:val="0"/>
      <w:marTop w:val="0"/>
      <w:marBottom w:val="0"/>
      <w:divBdr>
        <w:top w:val="none" w:sz="0" w:space="0" w:color="auto"/>
        <w:left w:val="none" w:sz="0" w:space="0" w:color="auto"/>
        <w:bottom w:val="none" w:sz="0" w:space="0" w:color="auto"/>
        <w:right w:val="none" w:sz="0" w:space="0" w:color="auto"/>
      </w:divBdr>
    </w:div>
    <w:div w:id="2078047146">
      <w:bodyDiv w:val="1"/>
      <w:marLeft w:val="0"/>
      <w:marRight w:val="0"/>
      <w:marTop w:val="0"/>
      <w:marBottom w:val="0"/>
      <w:divBdr>
        <w:top w:val="none" w:sz="0" w:space="0" w:color="auto"/>
        <w:left w:val="none" w:sz="0" w:space="0" w:color="auto"/>
        <w:bottom w:val="none" w:sz="0" w:space="0" w:color="auto"/>
        <w:right w:val="none" w:sz="0" w:space="0" w:color="auto"/>
      </w:divBdr>
    </w:div>
    <w:div w:id="210615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package" Target="embeddings/Microsoft_Excel_Worksheet3.xlsx"/><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0C535-FB57-46A9-AAE0-F6A1464D1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25</Pages>
  <Words>5762</Words>
  <Characters>32846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Vụ Đầu tư                                                          Ngày 20/7/2007</vt:lpstr>
    </vt:vector>
  </TitlesOfParts>
  <Company>Hewlett-Packard Company</Company>
  <LinksUpToDate>false</LinksUpToDate>
  <CharactersWithSpaces>38531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Vụ Đầu tư                                                          Ngày 20/7/2007</dc:title>
  <dc:subject/>
  <dc:creator>VPBTC</dc:creator>
  <cp:keywords/>
  <cp:lastModifiedBy>Phạm Thị Hòa</cp:lastModifiedBy>
  <cp:revision>10</cp:revision>
  <cp:lastPrinted>2025-09-28T02:23:00Z</cp:lastPrinted>
  <dcterms:created xsi:type="dcterms:W3CDTF">2025-09-30T01:29:00Z</dcterms:created>
  <dcterms:modified xsi:type="dcterms:W3CDTF">2025-09-30T02:21:00Z</dcterms:modified>
</cp:coreProperties>
</file>