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55718E" w:rsidRPr="00313428" w14:paraId="1019F0A1" w14:textId="77777777" w:rsidTr="00313428">
        <w:tc>
          <w:tcPr>
            <w:tcW w:w="1645" w:type="pct"/>
          </w:tcPr>
          <w:p w14:paraId="05A083BD" w14:textId="77777777" w:rsidR="0055718E" w:rsidRPr="00313428" w:rsidRDefault="00E977AF" w:rsidP="00502B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313428">
              <w:rPr>
                <w:rFonts w:ascii="Arial" w:hAnsi="Arial" w:cs="Arial"/>
                <w:sz w:val="20"/>
                <w:szCs w:val="20"/>
              </w:rPr>
              <w:t>ố</w:t>
            </w:r>
            <w:r w:rsidRPr="00313428">
              <w:rPr>
                <w:rFonts w:ascii="Arial" w:hAnsi="Arial" w:cs="Arial"/>
                <w:sz w:val="20"/>
                <w:szCs w:val="20"/>
              </w:rPr>
              <w:t>: 125/2026/NĐ-CP</w:t>
            </w:r>
          </w:p>
        </w:tc>
        <w:tc>
          <w:tcPr>
            <w:tcW w:w="3355" w:type="pct"/>
          </w:tcPr>
          <w:p w14:paraId="79EA8C80" w14:textId="77777777" w:rsidR="0055718E" w:rsidRPr="00313428" w:rsidRDefault="00E977AF" w:rsidP="00502B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361CF619" w14:textId="77777777" w:rsidR="0055718E" w:rsidRPr="00313428" w:rsidRDefault="00E977AF" w:rsidP="00502B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313428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i/>
                <w:sz w:val="20"/>
                <w:szCs w:val="20"/>
              </w:rPr>
              <w:t>i, ngày 06 tháng 4 năm 2026</w:t>
            </w:r>
          </w:p>
        </w:tc>
      </w:tr>
    </w:tbl>
    <w:p w14:paraId="4E311845" w14:textId="77777777" w:rsidR="00313428" w:rsidRPr="00313428" w:rsidRDefault="00313428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7CE95B" w14:textId="77777777" w:rsidR="00313428" w:rsidRPr="00313428" w:rsidRDefault="00313428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111D2D" w14:textId="77777777" w:rsidR="0055718E" w:rsidRPr="00313428" w:rsidRDefault="00E977AF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NGH</w:t>
      </w:r>
      <w:r w:rsidRPr="00313428">
        <w:rPr>
          <w:rFonts w:ascii="Arial" w:hAnsi="Arial" w:cs="Arial"/>
          <w:b/>
          <w:sz w:val="20"/>
          <w:szCs w:val="20"/>
        </w:rPr>
        <w:t>Ị</w:t>
      </w:r>
      <w:r w:rsidRPr="00313428">
        <w:rPr>
          <w:rFonts w:ascii="Arial" w:hAnsi="Arial" w:cs="Arial"/>
          <w:b/>
          <w:sz w:val="20"/>
          <w:szCs w:val="20"/>
        </w:rPr>
        <w:t xml:space="preserve"> Đ</w:t>
      </w:r>
      <w:r w:rsidRPr="00313428">
        <w:rPr>
          <w:rFonts w:ascii="Arial" w:hAnsi="Arial" w:cs="Arial"/>
          <w:b/>
          <w:sz w:val="20"/>
          <w:szCs w:val="20"/>
        </w:rPr>
        <w:t>Ị</w:t>
      </w:r>
      <w:r w:rsidRPr="00313428">
        <w:rPr>
          <w:rFonts w:ascii="Arial" w:hAnsi="Arial" w:cs="Arial"/>
          <w:b/>
          <w:sz w:val="20"/>
          <w:szCs w:val="20"/>
        </w:rPr>
        <w:t>NH</w:t>
      </w:r>
    </w:p>
    <w:p w14:paraId="7E992E5F" w14:textId="77777777" w:rsidR="0055718E" w:rsidRPr="00313428" w:rsidRDefault="00E977AF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Quy đ</w:t>
      </w:r>
      <w:r w:rsidRPr="00313428">
        <w:rPr>
          <w:rFonts w:ascii="Arial" w:hAnsi="Arial" w:cs="Arial"/>
          <w:b/>
          <w:sz w:val="20"/>
          <w:szCs w:val="20"/>
        </w:rPr>
        <w:t>ị</w:t>
      </w:r>
      <w:r w:rsidRPr="00313428">
        <w:rPr>
          <w:rFonts w:ascii="Arial" w:hAnsi="Arial" w:cs="Arial"/>
          <w:b/>
          <w:sz w:val="20"/>
          <w:szCs w:val="20"/>
        </w:rPr>
        <w:t>nh v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 xml:space="preserve">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  <w:r w:rsidRPr="00313428">
        <w:rPr>
          <w:rFonts w:ascii="Arial" w:hAnsi="Arial" w:cs="Arial"/>
          <w:sz w:val="20"/>
          <w:szCs w:val="20"/>
        </w:rPr>
        <w:br/>
      </w:r>
      <w:r w:rsidRPr="00313428">
        <w:rPr>
          <w:rFonts w:ascii="Arial" w:hAnsi="Arial" w:cs="Arial"/>
          <w:b/>
          <w:sz w:val="20"/>
          <w:szCs w:val="20"/>
        </w:rPr>
        <w:t xml:space="preserve"> trong </w:t>
      </w:r>
      <w:r w:rsidRPr="00313428">
        <w:rPr>
          <w:rFonts w:ascii="Arial" w:hAnsi="Arial" w:cs="Arial"/>
          <w:b/>
          <w:i/>
          <w:sz w:val="20"/>
          <w:szCs w:val="20"/>
        </w:rPr>
        <w:t>cơ</w:t>
      </w:r>
      <w:r w:rsidRPr="00313428">
        <w:rPr>
          <w:rFonts w:ascii="Arial" w:hAnsi="Arial" w:cs="Arial"/>
          <w:b/>
          <w:sz w:val="20"/>
          <w:szCs w:val="20"/>
        </w:rPr>
        <w:t xml:space="preserve"> s</w:t>
      </w:r>
      <w:r w:rsidRPr="00313428">
        <w:rPr>
          <w:rFonts w:ascii="Arial" w:hAnsi="Arial" w:cs="Arial"/>
          <w:b/>
          <w:sz w:val="20"/>
          <w:szCs w:val="20"/>
        </w:rPr>
        <w:t>ở</w:t>
      </w:r>
      <w:r w:rsidRPr="00313428">
        <w:rPr>
          <w:rFonts w:ascii="Arial" w:hAnsi="Arial" w:cs="Arial"/>
          <w:b/>
          <w:sz w:val="20"/>
          <w:szCs w:val="20"/>
        </w:rPr>
        <w:t xml:space="preserve"> giáo d</w:t>
      </w:r>
      <w:r w:rsidRPr="00313428">
        <w:rPr>
          <w:rFonts w:ascii="Arial" w:hAnsi="Arial" w:cs="Arial"/>
          <w:b/>
          <w:sz w:val="20"/>
          <w:szCs w:val="20"/>
        </w:rPr>
        <w:t>ụ</w:t>
      </w:r>
      <w:r w:rsidRPr="00313428">
        <w:rPr>
          <w:rFonts w:ascii="Arial" w:hAnsi="Arial" w:cs="Arial"/>
          <w:b/>
          <w:sz w:val="20"/>
          <w:szCs w:val="20"/>
        </w:rPr>
        <w:t>c đ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i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</w:t>
      </w:r>
    </w:p>
    <w:p w14:paraId="5594E96C" w14:textId="77777777" w:rsidR="0055718E" w:rsidRPr="00313428" w:rsidRDefault="00E977AF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________________</w:t>
      </w:r>
    </w:p>
    <w:p w14:paraId="4CCBB843" w14:textId="77777777" w:rsidR="00313428" w:rsidRPr="00313428" w:rsidRDefault="00313428" w:rsidP="00502BED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E68CEF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i/>
          <w:sz w:val="20"/>
          <w:szCs w:val="20"/>
        </w:rPr>
        <w:t>Căn c</w:t>
      </w:r>
      <w:r w:rsidRPr="00313428">
        <w:rPr>
          <w:rFonts w:ascii="Arial" w:hAnsi="Arial" w:cs="Arial"/>
          <w:i/>
          <w:sz w:val="20"/>
          <w:szCs w:val="20"/>
        </w:rPr>
        <w:t>ứ</w:t>
      </w:r>
      <w:r w:rsidRPr="00313428">
        <w:rPr>
          <w:rFonts w:ascii="Arial" w:hAnsi="Arial" w:cs="Arial"/>
          <w:i/>
          <w:sz w:val="20"/>
          <w:szCs w:val="20"/>
        </w:rPr>
        <w:t xml:space="preserve"> Lu</w:t>
      </w:r>
      <w:r w:rsidRPr="00313428">
        <w:rPr>
          <w:rFonts w:ascii="Arial" w:hAnsi="Arial" w:cs="Arial"/>
          <w:i/>
          <w:sz w:val="20"/>
          <w:szCs w:val="20"/>
        </w:rPr>
        <w:t>ậ</w:t>
      </w:r>
      <w:r w:rsidRPr="00313428">
        <w:rPr>
          <w:rFonts w:ascii="Arial" w:hAnsi="Arial" w:cs="Arial"/>
          <w:i/>
          <w:sz w:val="20"/>
          <w:szCs w:val="20"/>
        </w:rPr>
        <w:t>t T</w:t>
      </w:r>
      <w:r w:rsidRPr="00313428">
        <w:rPr>
          <w:rFonts w:ascii="Arial" w:hAnsi="Arial" w:cs="Arial"/>
          <w:i/>
          <w:sz w:val="20"/>
          <w:szCs w:val="20"/>
        </w:rPr>
        <w:t>ổ</w:t>
      </w:r>
      <w:r w:rsidRPr="00313428">
        <w:rPr>
          <w:rFonts w:ascii="Arial" w:hAnsi="Arial" w:cs="Arial"/>
          <w:i/>
          <w:sz w:val="20"/>
          <w:szCs w:val="20"/>
        </w:rPr>
        <w:t xml:space="preserve"> ch</w:t>
      </w:r>
      <w:r w:rsidRPr="00313428">
        <w:rPr>
          <w:rFonts w:ascii="Arial" w:hAnsi="Arial" w:cs="Arial"/>
          <w:i/>
          <w:sz w:val="20"/>
          <w:szCs w:val="20"/>
        </w:rPr>
        <w:t>ứ</w:t>
      </w:r>
      <w:r w:rsidRPr="00313428">
        <w:rPr>
          <w:rFonts w:ascii="Arial" w:hAnsi="Arial" w:cs="Arial"/>
          <w:i/>
          <w:sz w:val="20"/>
          <w:szCs w:val="20"/>
        </w:rPr>
        <w:t>c Chính ph</w:t>
      </w:r>
      <w:r w:rsidRPr="00313428">
        <w:rPr>
          <w:rFonts w:ascii="Arial" w:hAnsi="Arial" w:cs="Arial"/>
          <w:i/>
          <w:sz w:val="20"/>
          <w:szCs w:val="20"/>
        </w:rPr>
        <w:t>ủ</w:t>
      </w:r>
      <w:r w:rsidRPr="00313428">
        <w:rPr>
          <w:rFonts w:ascii="Arial" w:hAnsi="Arial" w:cs="Arial"/>
          <w:i/>
          <w:sz w:val="20"/>
          <w:szCs w:val="20"/>
        </w:rPr>
        <w:t xml:space="preserve"> s</w:t>
      </w:r>
      <w:r w:rsidRPr="00313428">
        <w:rPr>
          <w:rFonts w:ascii="Arial" w:hAnsi="Arial" w:cs="Arial"/>
          <w:i/>
          <w:sz w:val="20"/>
          <w:szCs w:val="20"/>
        </w:rPr>
        <w:t>ố</w:t>
      </w:r>
      <w:r w:rsidRPr="00313428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5D981E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i/>
          <w:sz w:val="20"/>
          <w:szCs w:val="20"/>
        </w:rPr>
        <w:t>Căn c</w:t>
      </w:r>
      <w:r w:rsidRPr="00313428">
        <w:rPr>
          <w:rFonts w:ascii="Arial" w:hAnsi="Arial" w:cs="Arial"/>
          <w:i/>
          <w:sz w:val="20"/>
          <w:szCs w:val="20"/>
        </w:rPr>
        <w:t>ứ</w:t>
      </w:r>
      <w:r w:rsidRPr="00313428">
        <w:rPr>
          <w:rFonts w:ascii="Arial" w:hAnsi="Arial" w:cs="Arial"/>
          <w:i/>
          <w:sz w:val="20"/>
          <w:szCs w:val="20"/>
        </w:rPr>
        <w:t xml:space="preserve"> Lu</w:t>
      </w:r>
      <w:r w:rsidRPr="00313428">
        <w:rPr>
          <w:rFonts w:ascii="Arial" w:hAnsi="Arial" w:cs="Arial"/>
          <w:i/>
          <w:sz w:val="20"/>
          <w:szCs w:val="20"/>
        </w:rPr>
        <w:t>ậ</w:t>
      </w:r>
      <w:r w:rsidRPr="00313428">
        <w:rPr>
          <w:rFonts w:ascii="Arial" w:hAnsi="Arial" w:cs="Arial"/>
          <w:i/>
          <w:sz w:val="20"/>
          <w:szCs w:val="20"/>
        </w:rPr>
        <w:t>t Giáo d</w:t>
      </w:r>
      <w:r w:rsidRPr="00313428">
        <w:rPr>
          <w:rFonts w:ascii="Arial" w:hAnsi="Arial" w:cs="Arial"/>
          <w:i/>
          <w:sz w:val="20"/>
          <w:szCs w:val="20"/>
        </w:rPr>
        <w:t>ụ</w:t>
      </w:r>
      <w:r w:rsidRPr="00313428">
        <w:rPr>
          <w:rFonts w:ascii="Arial" w:hAnsi="Arial" w:cs="Arial"/>
          <w:i/>
          <w:sz w:val="20"/>
          <w:szCs w:val="20"/>
        </w:rPr>
        <w:t>c đ</w:t>
      </w:r>
      <w:r w:rsidRPr="00313428">
        <w:rPr>
          <w:rFonts w:ascii="Arial" w:hAnsi="Arial" w:cs="Arial"/>
          <w:i/>
          <w:sz w:val="20"/>
          <w:szCs w:val="20"/>
        </w:rPr>
        <w:t>ạ</w:t>
      </w:r>
      <w:r w:rsidRPr="00313428">
        <w:rPr>
          <w:rFonts w:ascii="Arial" w:hAnsi="Arial" w:cs="Arial"/>
          <w:i/>
          <w:sz w:val="20"/>
          <w:szCs w:val="20"/>
        </w:rPr>
        <w:t>i h</w:t>
      </w:r>
      <w:r w:rsidRPr="00313428">
        <w:rPr>
          <w:rFonts w:ascii="Arial" w:hAnsi="Arial" w:cs="Arial"/>
          <w:i/>
          <w:sz w:val="20"/>
          <w:szCs w:val="20"/>
        </w:rPr>
        <w:t>ọ</w:t>
      </w:r>
      <w:r w:rsidRPr="00313428">
        <w:rPr>
          <w:rFonts w:ascii="Arial" w:hAnsi="Arial" w:cs="Arial"/>
          <w:i/>
          <w:sz w:val="20"/>
          <w:szCs w:val="20"/>
        </w:rPr>
        <w:t>c s</w:t>
      </w:r>
      <w:r w:rsidRPr="00313428">
        <w:rPr>
          <w:rFonts w:ascii="Arial" w:hAnsi="Arial" w:cs="Arial"/>
          <w:i/>
          <w:sz w:val="20"/>
          <w:szCs w:val="20"/>
        </w:rPr>
        <w:t>ố</w:t>
      </w:r>
      <w:r w:rsidRPr="00313428">
        <w:rPr>
          <w:rFonts w:ascii="Arial" w:hAnsi="Arial" w:cs="Arial"/>
          <w:i/>
          <w:sz w:val="20"/>
          <w:szCs w:val="20"/>
        </w:rPr>
        <w:t xml:space="preserve"> 125/2025/QH15;</w:t>
      </w:r>
    </w:p>
    <w:p w14:paraId="145A158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i/>
          <w:sz w:val="20"/>
          <w:szCs w:val="20"/>
        </w:rPr>
        <w:t>Căn c</w:t>
      </w:r>
      <w:r w:rsidRPr="00313428">
        <w:rPr>
          <w:rFonts w:ascii="Arial" w:hAnsi="Arial" w:cs="Arial"/>
          <w:i/>
          <w:sz w:val="20"/>
          <w:szCs w:val="20"/>
        </w:rPr>
        <w:t>ứ</w:t>
      </w:r>
      <w:r w:rsidRPr="00313428">
        <w:rPr>
          <w:rFonts w:ascii="Arial" w:hAnsi="Arial" w:cs="Arial"/>
          <w:i/>
          <w:sz w:val="20"/>
          <w:szCs w:val="20"/>
        </w:rPr>
        <w:t xml:space="preserve"> Lu</w:t>
      </w:r>
      <w:r w:rsidRPr="00313428">
        <w:rPr>
          <w:rFonts w:ascii="Arial" w:hAnsi="Arial" w:cs="Arial"/>
          <w:i/>
          <w:sz w:val="20"/>
          <w:szCs w:val="20"/>
        </w:rPr>
        <w:t>ậ</w:t>
      </w:r>
      <w:r w:rsidRPr="00313428">
        <w:rPr>
          <w:rFonts w:ascii="Arial" w:hAnsi="Arial" w:cs="Arial"/>
          <w:i/>
          <w:sz w:val="20"/>
          <w:szCs w:val="20"/>
        </w:rPr>
        <w:t>t Khoa h</w:t>
      </w:r>
      <w:r w:rsidRPr="00313428">
        <w:rPr>
          <w:rFonts w:ascii="Arial" w:hAnsi="Arial" w:cs="Arial"/>
          <w:i/>
          <w:sz w:val="20"/>
          <w:szCs w:val="20"/>
        </w:rPr>
        <w:t>ọ</w:t>
      </w:r>
      <w:r w:rsidRPr="00313428">
        <w:rPr>
          <w:rFonts w:ascii="Arial" w:hAnsi="Arial" w:cs="Arial"/>
          <w:i/>
          <w:sz w:val="20"/>
          <w:szCs w:val="20"/>
        </w:rPr>
        <w:t>c, công ngh</w:t>
      </w:r>
      <w:r w:rsidRPr="00313428">
        <w:rPr>
          <w:rFonts w:ascii="Arial" w:hAnsi="Arial" w:cs="Arial"/>
          <w:i/>
          <w:sz w:val="20"/>
          <w:szCs w:val="20"/>
        </w:rPr>
        <w:t>ệ</w:t>
      </w:r>
      <w:r w:rsidRPr="00313428">
        <w:rPr>
          <w:rFonts w:ascii="Arial" w:hAnsi="Arial" w:cs="Arial"/>
          <w:i/>
          <w:sz w:val="20"/>
          <w:szCs w:val="20"/>
        </w:rPr>
        <w:t xml:space="preserve"> và đ</w:t>
      </w:r>
      <w:r w:rsidRPr="00313428">
        <w:rPr>
          <w:rFonts w:ascii="Arial" w:hAnsi="Arial" w:cs="Arial"/>
          <w:i/>
          <w:sz w:val="20"/>
          <w:szCs w:val="20"/>
        </w:rPr>
        <w:t>ổ</w:t>
      </w:r>
      <w:r w:rsidRPr="00313428">
        <w:rPr>
          <w:rFonts w:ascii="Arial" w:hAnsi="Arial" w:cs="Arial"/>
          <w:i/>
          <w:sz w:val="20"/>
          <w:szCs w:val="20"/>
        </w:rPr>
        <w:t>i m</w:t>
      </w:r>
      <w:r w:rsidRPr="00313428">
        <w:rPr>
          <w:rFonts w:ascii="Arial" w:hAnsi="Arial" w:cs="Arial"/>
          <w:i/>
          <w:sz w:val="20"/>
          <w:szCs w:val="20"/>
        </w:rPr>
        <w:t>ớ</w:t>
      </w:r>
      <w:r w:rsidRPr="00313428">
        <w:rPr>
          <w:rFonts w:ascii="Arial" w:hAnsi="Arial" w:cs="Arial"/>
          <w:i/>
          <w:sz w:val="20"/>
          <w:szCs w:val="20"/>
        </w:rPr>
        <w:t>i sáng t</w:t>
      </w:r>
      <w:r w:rsidRPr="00313428">
        <w:rPr>
          <w:rFonts w:ascii="Arial" w:hAnsi="Arial" w:cs="Arial"/>
          <w:i/>
          <w:sz w:val="20"/>
          <w:szCs w:val="20"/>
        </w:rPr>
        <w:t>ạ</w:t>
      </w:r>
      <w:r w:rsidRPr="00313428">
        <w:rPr>
          <w:rFonts w:ascii="Arial" w:hAnsi="Arial" w:cs="Arial"/>
          <w:i/>
          <w:sz w:val="20"/>
          <w:szCs w:val="20"/>
        </w:rPr>
        <w:t>o s</w:t>
      </w:r>
      <w:r w:rsidRPr="00313428">
        <w:rPr>
          <w:rFonts w:ascii="Arial" w:hAnsi="Arial" w:cs="Arial"/>
          <w:i/>
          <w:sz w:val="20"/>
          <w:szCs w:val="20"/>
        </w:rPr>
        <w:t>ố</w:t>
      </w:r>
      <w:r w:rsidRPr="00313428">
        <w:rPr>
          <w:rFonts w:ascii="Arial" w:hAnsi="Arial" w:cs="Arial"/>
          <w:i/>
          <w:sz w:val="20"/>
          <w:szCs w:val="20"/>
        </w:rPr>
        <w:t xml:space="preserve"> 93/2025/QH15;</w:t>
      </w:r>
    </w:p>
    <w:p w14:paraId="5EF97B6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i/>
          <w:sz w:val="20"/>
          <w:szCs w:val="20"/>
        </w:rPr>
        <w:t>Căn c</w:t>
      </w:r>
      <w:r w:rsidRPr="00313428">
        <w:rPr>
          <w:rFonts w:ascii="Arial" w:hAnsi="Arial" w:cs="Arial"/>
          <w:i/>
          <w:sz w:val="20"/>
          <w:szCs w:val="20"/>
        </w:rPr>
        <w:t>ứ</w:t>
      </w:r>
      <w:r w:rsidRPr="00313428">
        <w:rPr>
          <w:rFonts w:ascii="Arial" w:hAnsi="Arial" w:cs="Arial"/>
          <w:i/>
          <w:sz w:val="20"/>
          <w:szCs w:val="20"/>
        </w:rPr>
        <w:t xml:space="preserve"> Lu</w:t>
      </w:r>
      <w:r w:rsidRPr="00313428">
        <w:rPr>
          <w:rFonts w:ascii="Arial" w:hAnsi="Arial" w:cs="Arial"/>
          <w:i/>
          <w:sz w:val="20"/>
          <w:szCs w:val="20"/>
        </w:rPr>
        <w:t>ậ</w:t>
      </w:r>
      <w:r w:rsidRPr="00313428">
        <w:rPr>
          <w:rFonts w:ascii="Arial" w:hAnsi="Arial" w:cs="Arial"/>
          <w:i/>
          <w:sz w:val="20"/>
          <w:szCs w:val="20"/>
        </w:rPr>
        <w:t>t S</w:t>
      </w:r>
      <w:r w:rsidRPr="00313428">
        <w:rPr>
          <w:rFonts w:ascii="Arial" w:hAnsi="Arial" w:cs="Arial"/>
          <w:i/>
          <w:sz w:val="20"/>
          <w:szCs w:val="20"/>
        </w:rPr>
        <w:t>ở</w:t>
      </w:r>
      <w:r w:rsidRPr="00313428">
        <w:rPr>
          <w:rFonts w:ascii="Arial" w:hAnsi="Arial" w:cs="Arial"/>
          <w:i/>
          <w:sz w:val="20"/>
          <w:szCs w:val="20"/>
        </w:rPr>
        <w:t xml:space="preserve"> h</w:t>
      </w:r>
      <w:r w:rsidRPr="00313428">
        <w:rPr>
          <w:rFonts w:ascii="Arial" w:hAnsi="Arial" w:cs="Arial"/>
          <w:i/>
          <w:sz w:val="20"/>
          <w:szCs w:val="20"/>
        </w:rPr>
        <w:t>ữ</w:t>
      </w:r>
      <w:r w:rsidRPr="00313428">
        <w:rPr>
          <w:rFonts w:ascii="Arial" w:hAnsi="Arial" w:cs="Arial"/>
          <w:i/>
          <w:sz w:val="20"/>
          <w:szCs w:val="20"/>
        </w:rPr>
        <w:t>u trí tu</w:t>
      </w:r>
      <w:r w:rsidRPr="00313428">
        <w:rPr>
          <w:rFonts w:ascii="Arial" w:hAnsi="Arial" w:cs="Arial"/>
          <w:i/>
          <w:sz w:val="20"/>
          <w:szCs w:val="20"/>
        </w:rPr>
        <w:t>ệ</w:t>
      </w:r>
      <w:r w:rsidRPr="00313428">
        <w:rPr>
          <w:rFonts w:ascii="Arial" w:hAnsi="Arial" w:cs="Arial"/>
          <w:i/>
          <w:sz w:val="20"/>
          <w:szCs w:val="20"/>
        </w:rPr>
        <w:t xml:space="preserve"> s</w:t>
      </w:r>
      <w:r w:rsidRPr="00313428">
        <w:rPr>
          <w:rFonts w:ascii="Arial" w:hAnsi="Arial" w:cs="Arial"/>
          <w:i/>
          <w:sz w:val="20"/>
          <w:szCs w:val="20"/>
        </w:rPr>
        <w:t>ố</w:t>
      </w:r>
      <w:r w:rsidRPr="00313428">
        <w:rPr>
          <w:rFonts w:ascii="Arial" w:hAnsi="Arial" w:cs="Arial"/>
          <w:i/>
          <w:sz w:val="20"/>
          <w:szCs w:val="20"/>
        </w:rPr>
        <w:t xml:space="preserve"> 50/2005/QH11, đư</w:t>
      </w:r>
      <w:r w:rsidRPr="00313428">
        <w:rPr>
          <w:rFonts w:ascii="Arial" w:hAnsi="Arial" w:cs="Arial"/>
          <w:i/>
          <w:sz w:val="20"/>
          <w:szCs w:val="20"/>
        </w:rPr>
        <w:t>ợ</w:t>
      </w:r>
      <w:r w:rsidRPr="00313428">
        <w:rPr>
          <w:rFonts w:ascii="Arial" w:hAnsi="Arial" w:cs="Arial"/>
          <w:i/>
          <w:sz w:val="20"/>
          <w:szCs w:val="20"/>
        </w:rPr>
        <w:t>c s</w:t>
      </w:r>
      <w:r w:rsidRPr="00313428">
        <w:rPr>
          <w:rFonts w:ascii="Arial" w:hAnsi="Arial" w:cs="Arial"/>
          <w:i/>
          <w:sz w:val="20"/>
          <w:szCs w:val="20"/>
        </w:rPr>
        <w:t>ử</w:t>
      </w:r>
      <w:r w:rsidRPr="00313428">
        <w:rPr>
          <w:rFonts w:ascii="Arial" w:hAnsi="Arial" w:cs="Arial"/>
          <w:i/>
          <w:sz w:val="20"/>
          <w:szCs w:val="20"/>
        </w:rPr>
        <w:t>a đ</w:t>
      </w:r>
      <w:r w:rsidRPr="00313428">
        <w:rPr>
          <w:rFonts w:ascii="Arial" w:hAnsi="Arial" w:cs="Arial"/>
          <w:i/>
          <w:sz w:val="20"/>
          <w:szCs w:val="20"/>
        </w:rPr>
        <w:t>ổ</w:t>
      </w:r>
      <w:r w:rsidRPr="00313428">
        <w:rPr>
          <w:rFonts w:ascii="Arial" w:hAnsi="Arial" w:cs="Arial"/>
          <w:i/>
          <w:sz w:val="20"/>
          <w:szCs w:val="20"/>
        </w:rPr>
        <w:t>i, b</w:t>
      </w:r>
      <w:r w:rsidRPr="00313428">
        <w:rPr>
          <w:rFonts w:ascii="Arial" w:hAnsi="Arial" w:cs="Arial"/>
          <w:i/>
          <w:sz w:val="20"/>
          <w:szCs w:val="20"/>
        </w:rPr>
        <w:t>ổ</w:t>
      </w:r>
      <w:r w:rsidRPr="00313428">
        <w:rPr>
          <w:rFonts w:ascii="Arial" w:hAnsi="Arial" w:cs="Arial"/>
          <w:i/>
          <w:sz w:val="20"/>
          <w:szCs w:val="20"/>
        </w:rPr>
        <w:t xml:space="preserve"> sung b</w:t>
      </w:r>
      <w:r w:rsidRPr="00313428">
        <w:rPr>
          <w:rFonts w:ascii="Arial" w:hAnsi="Arial" w:cs="Arial"/>
          <w:i/>
          <w:sz w:val="20"/>
          <w:szCs w:val="20"/>
        </w:rPr>
        <w:t>ở</w:t>
      </w:r>
      <w:r w:rsidRPr="00313428">
        <w:rPr>
          <w:rFonts w:ascii="Arial" w:hAnsi="Arial" w:cs="Arial"/>
          <w:i/>
          <w:sz w:val="20"/>
          <w:szCs w:val="20"/>
        </w:rPr>
        <w:t>i Lu</w:t>
      </w:r>
      <w:r w:rsidRPr="00313428">
        <w:rPr>
          <w:rFonts w:ascii="Arial" w:hAnsi="Arial" w:cs="Arial"/>
          <w:i/>
          <w:sz w:val="20"/>
          <w:szCs w:val="20"/>
        </w:rPr>
        <w:t>ậ</w:t>
      </w:r>
      <w:r w:rsidRPr="00313428">
        <w:rPr>
          <w:rFonts w:ascii="Arial" w:hAnsi="Arial" w:cs="Arial"/>
          <w:i/>
          <w:sz w:val="20"/>
          <w:szCs w:val="20"/>
        </w:rPr>
        <w:t>t s</w:t>
      </w:r>
      <w:r w:rsidRPr="00313428">
        <w:rPr>
          <w:rFonts w:ascii="Arial" w:hAnsi="Arial" w:cs="Arial"/>
          <w:i/>
          <w:sz w:val="20"/>
          <w:szCs w:val="20"/>
        </w:rPr>
        <w:t>ố</w:t>
      </w:r>
      <w:r w:rsidRPr="00313428">
        <w:rPr>
          <w:rFonts w:ascii="Arial" w:hAnsi="Arial" w:cs="Arial"/>
          <w:i/>
          <w:sz w:val="20"/>
          <w:szCs w:val="20"/>
        </w:rPr>
        <w:t xml:space="preserve"> 36/2009/QH12, Lu</w:t>
      </w:r>
      <w:r w:rsidRPr="00313428">
        <w:rPr>
          <w:rFonts w:ascii="Arial" w:hAnsi="Arial" w:cs="Arial"/>
          <w:i/>
          <w:sz w:val="20"/>
          <w:szCs w:val="20"/>
        </w:rPr>
        <w:t>ậ</w:t>
      </w:r>
      <w:r w:rsidRPr="00313428">
        <w:rPr>
          <w:rFonts w:ascii="Arial" w:hAnsi="Arial" w:cs="Arial"/>
          <w:i/>
          <w:sz w:val="20"/>
          <w:szCs w:val="20"/>
        </w:rPr>
        <w:t>t s</w:t>
      </w:r>
      <w:r w:rsidRPr="00313428">
        <w:rPr>
          <w:rFonts w:ascii="Arial" w:hAnsi="Arial" w:cs="Arial"/>
          <w:i/>
          <w:sz w:val="20"/>
          <w:szCs w:val="20"/>
        </w:rPr>
        <w:t>ố</w:t>
      </w:r>
      <w:r w:rsidRPr="00313428">
        <w:rPr>
          <w:rFonts w:ascii="Arial" w:hAnsi="Arial" w:cs="Arial"/>
          <w:i/>
          <w:sz w:val="20"/>
          <w:szCs w:val="20"/>
        </w:rPr>
        <w:t xml:space="preserve"> 42/2019/QH14, Lu</w:t>
      </w:r>
      <w:r w:rsidRPr="00313428">
        <w:rPr>
          <w:rFonts w:ascii="Arial" w:hAnsi="Arial" w:cs="Arial"/>
          <w:i/>
          <w:sz w:val="20"/>
          <w:szCs w:val="20"/>
        </w:rPr>
        <w:t>ậ</w:t>
      </w:r>
      <w:r w:rsidRPr="00313428">
        <w:rPr>
          <w:rFonts w:ascii="Arial" w:hAnsi="Arial" w:cs="Arial"/>
          <w:i/>
          <w:sz w:val="20"/>
          <w:szCs w:val="20"/>
        </w:rPr>
        <w:t>t s</w:t>
      </w:r>
      <w:r w:rsidRPr="00313428">
        <w:rPr>
          <w:rFonts w:ascii="Arial" w:hAnsi="Arial" w:cs="Arial"/>
          <w:i/>
          <w:sz w:val="20"/>
          <w:szCs w:val="20"/>
        </w:rPr>
        <w:t>ố</w:t>
      </w:r>
      <w:r w:rsidRPr="00313428">
        <w:rPr>
          <w:rFonts w:ascii="Arial" w:hAnsi="Arial" w:cs="Arial"/>
          <w:i/>
          <w:sz w:val="20"/>
          <w:szCs w:val="20"/>
        </w:rPr>
        <w:t xml:space="preserve"> 07/2022/QH15, Lu</w:t>
      </w:r>
      <w:r w:rsidRPr="00313428">
        <w:rPr>
          <w:rFonts w:ascii="Arial" w:hAnsi="Arial" w:cs="Arial"/>
          <w:i/>
          <w:sz w:val="20"/>
          <w:szCs w:val="20"/>
        </w:rPr>
        <w:t>ậ</w:t>
      </w:r>
      <w:r w:rsidRPr="00313428">
        <w:rPr>
          <w:rFonts w:ascii="Arial" w:hAnsi="Arial" w:cs="Arial"/>
          <w:i/>
          <w:sz w:val="20"/>
          <w:szCs w:val="20"/>
        </w:rPr>
        <w:t>t s</w:t>
      </w:r>
      <w:r w:rsidRPr="00313428">
        <w:rPr>
          <w:rFonts w:ascii="Arial" w:hAnsi="Arial" w:cs="Arial"/>
          <w:i/>
          <w:sz w:val="20"/>
          <w:szCs w:val="20"/>
        </w:rPr>
        <w:t>ố</w:t>
      </w:r>
      <w:r w:rsidRPr="00313428">
        <w:rPr>
          <w:rFonts w:ascii="Arial" w:hAnsi="Arial" w:cs="Arial"/>
          <w:i/>
          <w:sz w:val="20"/>
          <w:szCs w:val="20"/>
        </w:rPr>
        <w:t xml:space="preserve"> 93/2025/QH15 và Lu</w:t>
      </w:r>
      <w:r w:rsidRPr="00313428">
        <w:rPr>
          <w:rFonts w:ascii="Arial" w:hAnsi="Arial" w:cs="Arial"/>
          <w:i/>
          <w:sz w:val="20"/>
          <w:szCs w:val="20"/>
        </w:rPr>
        <w:t>ậ</w:t>
      </w:r>
      <w:r w:rsidRPr="00313428">
        <w:rPr>
          <w:rFonts w:ascii="Arial" w:hAnsi="Arial" w:cs="Arial"/>
          <w:i/>
          <w:sz w:val="20"/>
          <w:szCs w:val="20"/>
        </w:rPr>
        <w:t>t s</w:t>
      </w:r>
      <w:r w:rsidRPr="00313428">
        <w:rPr>
          <w:rFonts w:ascii="Arial" w:hAnsi="Arial" w:cs="Arial"/>
          <w:i/>
          <w:sz w:val="20"/>
          <w:szCs w:val="20"/>
        </w:rPr>
        <w:t>ố</w:t>
      </w:r>
      <w:r w:rsidRPr="00313428">
        <w:rPr>
          <w:rFonts w:ascii="Arial" w:hAnsi="Arial" w:cs="Arial"/>
          <w:i/>
          <w:sz w:val="20"/>
          <w:szCs w:val="20"/>
        </w:rPr>
        <w:t xml:space="preserve"> 131/2025/QH15;</w:t>
      </w:r>
    </w:p>
    <w:p w14:paraId="23FF9BD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i/>
          <w:sz w:val="20"/>
          <w:szCs w:val="20"/>
        </w:rPr>
        <w:t>Theo đ</w:t>
      </w:r>
      <w:r w:rsidRPr="00313428">
        <w:rPr>
          <w:rFonts w:ascii="Arial" w:hAnsi="Arial" w:cs="Arial"/>
          <w:i/>
          <w:sz w:val="20"/>
          <w:szCs w:val="20"/>
        </w:rPr>
        <w:t>ề</w:t>
      </w:r>
      <w:r w:rsidRPr="00313428">
        <w:rPr>
          <w:rFonts w:ascii="Arial" w:hAnsi="Arial" w:cs="Arial"/>
          <w:i/>
          <w:sz w:val="20"/>
          <w:szCs w:val="20"/>
        </w:rPr>
        <w:t xml:space="preserve"> ngh</w:t>
      </w:r>
      <w:r w:rsidRPr="00313428">
        <w:rPr>
          <w:rFonts w:ascii="Arial" w:hAnsi="Arial" w:cs="Arial"/>
          <w:i/>
          <w:sz w:val="20"/>
          <w:szCs w:val="20"/>
        </w:rPr>
        <w:t>ị</w:t>
      </w:r>
      <w:r w:rsidRPr="00313428">
        <w:rPr>
          <w:rFonts w:ascii="Arial" w:hAnsi="Arial" w:cs="Arial"/>
          <w:i/>
          <w:sz w:val="20"/>
          <w:szCs w:val="20"/>
        </w:rPr>
        <w:t xml:space="preserve"> c</w:t>
      </w:r>
      <w:r w:rsidRPr="00313428">
        <w:rPr>
          <w:rFonts w:ascii="Arial" w:hAnsi="Arial" w:cs="Arial"/>
          <w:i/>
          <w:sz w:val="20"/>
          <w:szCs w:val="20"/>
        </w:rPr>
        <w:t>ủ</w:t>
      </w:r>
      <w:r w:rsidRPr="00313428">
        <w:rPr>
          <w:rFonts w:ascii="Arial" w:hAnsi="Arial" w:cs="Arial"/>
          <w:i/>
          <w:sz w:val="20"/>
          <w:szCs w:val="20"/>
        </w:rPr>
        <w:t>a B</w:t>
      </w:r>
      <w:r w:rsidRPr="00313428">
        <w:rPr>
          <w:rFonts w:ascii="Arial" w:hAnsi="Arial" w:cs="Arial"/>
          <w:i/>
          <w:sz w:val="20"/>
          <w:szCs w:val="20"/>
        </w:rPr>
        <w:t>ộ</w:t>
      </w:r>
      <w:r w:rsidRPr="00313428">
        <w:rPr>
          <w:rFonts w:ascii="Arial" w:hAnsi="Arial" w:cs="Arial"/>
          <w:i/>
          <w:sz w:val="20"/>
          <w:szCs w:val="20"/>
        </w:rPr>
        <w:t xml:space="preserve"> trư</w:t>
      </w:r>
      <w:r w:rsidRPr="00313428">
        <w:rPr>
          <w:rFonts w:ascii="Arial" w:hAnsi="Arial" w:cs="Arial"/>
          <w:i/>
          <w:sz w:val="20"/>
          <w:szCs w:val="20"/>
        </w:rPr>
        <w:t>ở</w:t>
      </w:r>
      <w:r w:rsidRPr="00313428">
        <w:rPr>
          <w:rFonts w:ascii="Arial" w:hAnsi="Arial" w:cs="Arial"/>
          <w:i/>
          <w:sz w:val="20"/>
          <w:szCs w:val="20"/>
        </w:rPr>
        <w:t>ng B</w:t>
      </w:r>
      <w:r w:rsidRPr="00313428">
        <w:rPr>
          <w:rFonts w:ascii="Arial" w:hAnsi="Arial" w:cs="Arial"/>
          <w:i/>
          <w:sz w:val="20"/>
          <w:szCs w:val="20"/>
        </w:rPr>
        <w:t>ộ</w:t>
      </w:r>
      <w:r w:rsidRPr="00313428">
        <w:rPr>
          <w:rFonts w:ascii="Arial" w:hAnsi="Arial" w:cs="Arial"/>
          <w:i/>
          <w:sz w:val="20"/>
          <w:szCs w:val="20"/>
        </w:rPr>
        <w:t xml:space="preserve"> Giáo d</w:t>
      </w:r>
      <w:r w:rsidRPr="00313428">
        <w:rPr>
          <w:rFonts w:ascii="Arial" w:hAnsi="Arial" w:cs="Arial"/>
          <w:i/>
          <w:sz w:val="20"/>
          <w:szCs w:val="20"/>
        </w:rPr>
        <w:t>ụ</w:t>
      </w:r>
      <w:r w:rsidRPr="00313428">
        <w:rPr>
          <w:rFonts w:ascii="Arial" w:hAnsi="Arial" w:cs="Arial"/>
          <w:i/>
          <w:sz w:val="20"/>
          <w:szCs w:val="20"/>
        </w:rPr>
        <w:t>c và Đào t</w:t>
      </w:r>
      <w:r w:rsidRPr="00313428">
        <w:rPr>
          <w:rFonts w:ascii="Arial" w:hAnsi="Arial" w:cs="Arial"/>
          <w:i/>
          <w:sz w:val="20"/>
          <w:szCs w:val="20"/>
        </w:rPr>
        <w:t>ạ</w:t>
      </w:r>
      <w:r w:rsidRPr="00313428">
        <w:rPr>
          <w:rFonts w:ascii="Arial" w:hAnsi="Arial" w:cs="Arial"/>
          <w:i/>
          <w:sz w:val="20"/>
          <w:szCs w:val="20"/>
        </w:rPr>
        <w:t>o;</w:t>
      </w:r>
    </w:p>
    <w:p w14:paraId="200B8D1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i/>
          <w:sz w:val="20"/>
          <w:szCs w:val="20"/>
        </w:rPr>
        <w:t>Chính ph</w:t>
      </w:r>
      <w:r w:rsidRPr="00313428">
        <w:rPr>
          <w:rFonts w:ascii="Arial" w:hAnsi="Arial" w:cs="Arial"/>
          <w:i/>
          <w:sz w:val="20"/>
          <w:szCs w:val="20"/>
        </w:rPr>
        <w:t>ủ</w:t>
      </w:r>
      <w:r w:rsidRPr="00313428">
        <w:rPr>
          <w:rFonts w:ascii="Arial" w:hAnsi="Arial" w:cs="Arial"/>
          <w:i/>
          <w:sz w:val="20"/>
          <w:szCs w:val="20"/>
        </w:rPr>
        <w:t xml:space="preserve"> ban hành Ngh</w:t>
      </w:r>
      <w:r w:rsidRPr="00313428">
        <w:rPr>
          <w:rFonts w:ascii="Arial" w:hAnsi="Arial" w:cs="Arial"/>
          <w:i/>
          <w:sz w:val="20"/>
          <w:szCs w:val="20"/>
        </w:rPr>
        <w:t>ị</w:t>
      </w:r>
      <w:r w:rsidRPr="00313428">
        <w:rPr>
          <w:rFonts w:ascii="Arial" w:hAnsi="Arial" w:cs="Arial"/>
          <w:i/>
          <w:sz w:val="20"/>
          <w:szCs w:val="20"/>
        </w:rPr>
        <w:t xml:space="preserve"> đ</w:t>
      </w:r>
      <w:r w:rsidRPr="00313428">
        <w:rPr>
          <w:rFonts w:ascii="Arial" w:hAnsi="Arial" w:cs="Arial"/>
          <w:i/>
          <w:sz w:val="20"/>
          <w:szCs w:val="20"/>
        </w:rPr>
        <w:t>ị</w:t>
      </w:r>
      <w:r w:rsidRPr="00313428">
        <w:rPr>
          <w:rFonts w:ascii="Arial" w:hAnsi="Arial" w:cs="Arial"/>
          <w:i/>
          <w:sz w:val="20"/>
          <w:szCs w:val="20"/>
        </w:rPr>
        <w:t>nh quy đ</w:t>
      </w:r>
      <w:r w:rsidRPr="00313428">
        <w:rPr>
          <w:rFonts w:ascii="Arial" w:hAnsi="Arial" w:cs="Arial"/>
          <w:i/>
          <w:sz w:val="20"/>
          <w:szCs w:val="20"/>
        </w:rPr>
        <w:t>ị</w:t>
      </w:r>
      <w:r w:rsidRPr="00313428">
        <w:rPr>
          <w:rFonts w:ascii="Arial" w:hAnsi="Arial" w:cs="Arial"/>
          <w:i/>
          <w:sz w:val="20"/>
          <w:szCs w:val="20"/>
        </w:rPr>
        <w:t>nh v</w:t>
      </w:r>
      <w:r w:rsidRPr="00313428">
        <w:rPr>
          <w:rFonts w:ascii="Arial" w:hAnsi="Arial" w:cs="Arial"/>
          <w:i/>
          <w:sz w:val="20"/>
          <w:szCs w:val="20"/>
        </w:rPr>
        <w:t>ề</w:t>
      </w:r>
      <w:r w:rsidRPr="00313428">
        <w:rPr>
          <w:rFonts w:ascii="Arial" w:hAnsi="Arial" w:cs="Arial"/>
          <w:i/>
          <w:sz w:val="20"/>
          <w:szCs w:val="20"/>
        </w:rPr>
        <w:t xml:space="preserve"> ho</w:t>
      </w:r>
      <w:r w:rsidRPr="00313428">
        <w:rPr>
          <w:rFonts w:ascii="Arial" w:hAnsi="Arial" w:cs="Arial"/>
          <w:i/>
          <w:sz w:val="20"/>
          <w:szCs w:val="20"/>
        </w:rPr>
        <w:t>ạ</w:t>
      </w:r>
      <w:r w:rsidRPr="00313428">
        <w:rPr>
          <w:rFonts w:ascii="Arial" w:hAnsi="Arial" w:cs="Arial"/>
          <w:i/>
          <w:sz w:val="20"/>
          <w:szCs w:val="20"/>
        </w:rPr>
        <w:t>t đ</w:t>
      </w:r>
      <w:r w:rsidRPr="00313428">
        <w:rPr>
          <w:rFonts w:ascii="Arial" w:hAnsi="Arial" w:cs="Arial"/>
          <w:i/>
          <w:sz w:val="20"/>
          <w:szCs w:val="20"/>
        </w:rPr>
        <w:t>ộ</w:t>
      </w:r>
      <w:r w:rsidRPr="00313428">
        <w:rPr>
          <w:rFonts w:ascii="Arial" w:hAnsi="Arial" w:cs="Arial"/>
          <w:i/>
          <w:sz w:val="20"/>
          <w:szCs w:val="20"/>
        </w:rPr>
        <w:t>ng khoa h</w:t>
      </w:r>
      <w:r w:rsidRPr="00313428">
        <w:rPr>
          <w:rFonts w:ascii="Arial" w:hAnsi="Arial" w:cs="Arial"/>
          <w:i/>
          <w:sz w:val="20"/>
          <w:szCs w:val="20"/>
        </w:rPr>
        <w:t>ọ</w:t>
      </w:r>
      <w:r w:rsidRPr="00313428">
        <w:rPr>
          <w:rFonts w:ascii="Arial" w:hAnsi="Arial" w:cs="Arial"/>
          <w:i/>
          <w:sz w:val="20"/>
          <w:szCs w:val="20"/>
        </w:rPr>
        <w:t>c, công ngh</w:t>
      </w:r>
      <w:r w:rsidRPr="00313428">
        <w:rPr>
          <w:rFonts w:ascii="Arial" w:hAnsi="Arial" w:cs="Arial"/>
          <w:i/>
          <w:sz w:val="20"/>
          <w:szCs w:val="20"/>
        </w:rPr>
        <w:t>ệ</w:t>
      </w:r>
      <w:r w:rsidRPr="00313428">
        <w:rPr>
          <w:rFonts w:ascii="Arial" w:hAnsi="Arial" w:cs="Arial"/>
          <w:i/>
          <w:sz w:val="20"/>
          <w:szCs w:val="20"/>
        </w:rPr>
        <w:t xml:space="preserve"> và đ</w:t>
      </w:r>
      <w:r w:rsidRPr="00313428">
        <w:rPr>
          <w:rFonts w:ascii="Arial" w:hAnsi="Arial" w:cs="Arial"/>
          <w:i/>
          <w:sz w:val="20"/>
          <w:szCs w:val="20"/>
        </w:rPr>
        <w:t>ổ</w:t>
      </w:r>
      <w:r w:rsidRPr="00313428">
        <w:rPr>
          <w:rFonts w:ascii="Arial" w:hAnsi="Arial" w:cs="Arial"/>
          <w:i/>
          <w:sz w:val="20"/>
          <w:szCs w:val="20"/>
        </w:rPr>
        <w:t>i m</w:t>
      </w:r>
      <w:r w:rsidRPr="00313428">
        <w:rPr>
          <w:rFonts w:ascii="Arial" w:hAnsi="Arial" w:cs="Arial"/>
          <w:i/>
          <w:sz w:val="20"/>
          <w:szCs w:val="20"/>
        </w:rPr>
        <w:t>ớ</w:t>
      </w:r>
      <w:r w:rsidRPr="00313428">
        <w:rPr>
          <w:rFonts w:ascii="Arial" w:hAnsi="Arial" w:cs="Arial"/>
          <w:i/>
          <w:sz w:val="20"/>
          <w:szCs w:val="20"/>
        </w:rPr>
        <w:t>i sáng t</w:t>
      </w:r>
      <w:r w:rsidRPr="00313428">
        <w:rPr>
          <w:rFonts w:ascii="Arial" w:hAnsi="Arial" w:cs="Arial"/>
          <w:i/>
          <w:sz w:val="20"/>
          <w:szCs w:val="20"/>
        </w:rPr>
        <w:t>ạ</w:t>
      </w:r>
      <w:r w:rsidRPr="00313428">
        <w:rPr>
          <w:rFonts w:ascii="Arial" w:hAnsi="Arial" w:cs="Arial"/>
          <w:i/>
          <w:sz w:val="20"/>
          <w:szCs w:val="20"/>
        </w:rPr>
        <w:t>o trong cơ s</w:t>
      </w:r>
      <w:r w:rsidRPr="00313428">
        <w:rPr>
          <w:rFonts w:ascii="Arial" w:hAnsi="Arial" w:cs="Arial"/>
          <w:i/>
          <w:sz w:val="20"/>
          <w:szCs w:val="20"/>
        </w:rPr>
        <w:t>ở</w:t>
      </w:r>
      <w:r w:rsidRPr="00313428">
        <w:rPr>
          <w:rFonts w:ascii="Arial" w:hAnsi="Arial" w:cs="Arial"/>
          <w:i/>
          <w:sz w:val="20"/>
          <w:szCs w:val="20"/>
        </w:rPr>
        <w:t xml:space="preserve"> giáo d</w:t>
      </w:r>
      <w:r w:rsidRPr="00313428">
        <w:rPr>
          <w:rFonts w:ascii="Arial" w:hAnsi="Arial" w:cs="Arial"/>
          <w:i/>
          <w:sz w:val="20"/>
          <w:szCs w:val="20"/>
        </w:rPr>
        <w:t>ụ</w:t>
      </w:r>
      <w:r w:rsidRPr="00313428">
        <w:rPr>
          <w:rFonts w:ascii="Arial" w:hAnsi="Arial" w:cs="Arial"/>
          <w:i/>
          <w:sz w:val="20"/>
          <w:szCs w:val="20"/>
        </w:rPr>
        <w:t>c đ</w:t>
      </w:r>
      <w:r w:rsidRPr="00313428">
        <w:rPr>
          <w:rFonts w:ascii="Arial" w:hAnsi="Arial" w:cs="Arial"/>
          <w:i/>
          <w:sz w:val="20"/>
          <w:szCs w:val="20"/>
        </w:rPr>
        <w:t>ạ</w:t>
      </w:r>
      <w:r w:rsidRPr="00313428">
        <w:rPr>
          <w:rFonts w:ascii="Arial" w:hAnsi="Arial" w:cs="Arial"/>
          <w:i/>
          <w:sz w:val="20"/>
          <w:szCs w:val="20"/>
        </w:rPr>
        <w:t>i h</w:t>
      </w:r>
      <w:r w:rsidRPr="00313428">
        <w:rPr>
          <w:rFonts w:ascii="Arial" w:hAnsi="Arial" w:cs="Arial"/>
          <w:i/>
          <w:sz w:val="20"/>
          <w:szCs w:val="20"/>
        </w:rPr>
        <w:t>ọ</w:t>
      </w:r>
      <w:r w:rsidRPr="00313428">
        <w:rPr>
          <w:rFonts w:ascii="Arial" w:hAnsi="Arial" w:cs="Arial"/>
          <w:i/>
          <w:sz w:val="20"/>
          <w:szCs w:val="20"/>
        </w:rPr>
        <w:t>c.</w:t>
      </w:r>
    </w:p>
    <w:p w14:paraId="2A247817" w14:textId="77777777" w:rsidR="00502BED" w:rsidRDefault="00502BED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312F81" w14:textId="4D17EE79" w:rsidR="0055718E" w:rsidRPr="00313428" w:rsidRDefault="00E977AF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 xml:space="preserve">Chương I </w:t>
      </w:r>
    </w:p>
    <w:p w14:paraId="57F85AE1" w14:textId="77777777" w:rsidR="0055718E" w:rsidRDefault="00E977AF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QUY Đ</w:t>
      </w:r>
      <w:r w:rsidRPr="00313428">
        <w:rPr>
          <w:rFonts w:ascii="Arial" w:hAnsi="Arial" w:cs="Arial"/>
          <w:b/>
          <w:sz w:val="20"/>
          <w:szCs w:val="20"/>
        </w:rPr>
        <w:t>Ị</w:t>
      </w:r>
      <w:r w:rsidRPr="00313428">
        <w:rPr>
          <w:rFonts w:ascii="Arial" w:hAnsi="Arial" w:cs="Arial"/>
          <w:b/>
          <w:sz w:val="20"/>
          <w:szCs w:val="20"/>
        </w:rPr>
        <w:t>NH CHUNG</w:t>
      </w:r>
    </w:p>
    <w:p w14:paraId="66C440DC" w14:textId="77777777" w:rsidR="00502BED" w:rsidRPr="00313428" w:rsidRDefault="00502BED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C33CA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1. Ph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m vi 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ch</w:t>
      </w:r>
      <w:r w:rsidRPr="00313428">
        <w:rPr>
          <w:rFonts w:ascii="Arial" w:hAnsi="Arial" w:cs="Arial"/>
          <w:b/>
          <w:sz w:val="20"/>
          <w:szCs w:val="20"/>
        </w:rPr>
        <w:t>ỉ</w:t>
      </w:r>
      <w:r w:rsidRPr="00313428">
        <w:rPr>
          <w:rFonts w:ascii="Arial" w:hAnsi="Arial" w:cs="Arial"/>
          <w:b/>
          <w:sz w:val="20"/>
          <w:szCs w:val="20"/>
        </w:rPr>
        <w:t>nh và đ</w:t>
      </w:r>
      <w:r w:rsidRPr="00313428">
        <w:rPr>
          <w:rFonts w:ascii="Arial" w:hAnsi="Arial" w:cs="Arial"/>
          <w:b/>
          <w:sz w:val="20"/>
          <w:szCs w:val="20"/>
        </w:rPr>
        <w:t>ố</w:t>
      </w:r>
      <w:r w:rsidRPr="00313428">
        <w:rPr>
          <w:rFonts w:ascii="Arial" w:hAnsi="Arial" w:cs="Arial"/>
          <w:b/>
          <w:sz w:val="20"/>
          <w:szCs w:val="20"/>
        </w:rPr>
        <w:t>i tư</w:t>
      </w:r>
      <w:r w:rsidRPr="00313428">
        <w:rPr>
          <w:rFonts w:ascii="Arial" w:hAnsi="Arial" w:cs="Arial"/>
          <w:b/>
          <w:sz w:val="20"/>
          <w:szCs w:val="20"/>
        </w:rPr>
        <w:t>ợ</w:t>
      </w:r>
      <w:r w:rsidRPr="00313428">
        <w:rPr>
          <w:rFonts w:ascii="Arial" w:hAnsi="Arial" w:cs="Arial"/>
          <w:b/>
          <w:sz w:val="20"/>
          <w:szCs w:val="20"/>
        </w:rPr>
        <w:t>ng áp d</w:t>
      </w:r>
      <w:r w:rsidRPr="00313428">
        <w:rPr>
          <w:rFonts w:ascii="Arial" w:hAnsi="Arial" w:cs="Arial"/>
          <w:b/>
          <w:sz w:val="20"/>
          <w:szCs w:val="20"/>
        </w:rPr>
        <w:t>ụ</w:t>
      </w:r>
      <w:r w:rsidRPr="00313428">
        <w:rPr>
          <w:rFonts w:ascii="Arial" w:hAnsi="Arial" w:cs="Arial"/>
          <w:b/>
          <w:sz w:val="20"/>
          <w:szCs w:val="20"/>
        </w:rPr>
        <w:t>ng</w:t>
      </w:r>
    </w:p>
    <w:p w14:paraId="75FBE25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bao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m: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c,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n lý </w:t>
      </w:r>
      <w:r w:rsidRPr="00313428">
        <w:rPr>
          <w:rFonts w:ascii="Arial" w:hAnsi="Arial" w:cs="Arial"/>
          <w:sz w:val="20"/>
          <w:szCs w:val="20"/>
        </w:rPr>
        <w:t>và chính sách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và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nh; tài chính,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tư;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n, nghĩa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cơ quan,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c, cá nhân có liên quan.</w:t>
      </w:r>
    </w:p>
    <w:p w14:paraId="5B26D24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các đơn v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và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c, cá nhân liên quan tham gia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7B5E1AA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2. Gi</w:t>
      </w:r>
      <w:r w:rsidRPr="00313428">
        <w:rPr>
          <w:rFonts w:ascii="Arial" w:hAnsi="Arial" w:cs="Arial"/>
          <w:b/>
          <w:sz w:val="20"/>
          <w:szCs w:val="20"/>
        </w:rPr>
        <w:t>ả</w:t>
      </w:r>
      <w:r w:rsidRPr="00313428">
        <w:rPr>
          <w:rFonts w:ascii="Arial" w:hAnsi="Arial" w:cs="Arial"/>
          <w:b/>
          <w:sz w:val="20"/>
          <w:szCs w:val="20"/>
        </w:rPr>
        <w:t>i</w:t>
      </w:r>
      <w:r w:rsidRPr="00313428">
        <w:rPr>
          <w:rFonts w:ascii="Arial" w:hAnsi="Arial" w:cs="Arial"/>
          <w:b/>
          <w:sz w:val="20"/>
          <w:szCs w:val="20"/>
        </w:rPr>
        <w:t xml:space="preserve"> thích t</w:t>
      </w:r>
      <w:r w:rsidRPr="00313428">
        <w:rPr>
          <w:rFonts w:ascii="Arial" w:hAnsi="Arial" w:cs="Arial"/>
          <w:b/>
          <w:sz w:val="20"/>
          <w:szCs w:val="20"/>
        </w:rPr>
        <w:t>ừ</w:t>
      </w:r>
      <w:r w:rsidRPr="00313428">
        <w:rPr>
          <w:rFonts w:ascii="Arial" w:hAnsi="Arial" w:cs="Arial"/>
          <w:b/>
          <w:sz w:val="20"/>
          <w:szCs w:val="20"/>
        </w:rPr>
        <w:t xml:space="preserve"> ng</w:t>
      </w:r>
      <w:r w:rsidRPr="00313428">
        <w:rPr>
          <w:rFonts w:ascii="Arial" w:hAnsi="Arial" w:cs="Arial"/>
          <w:b/>
          <w:sz w:val="20"/>
          <w:szCs w:val="20"/>
        </w:rPr>
        <w:t>ữ</w:t>
      </w:r>
    </w:p>
    <w:p w14:paraId="6431543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Trong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này, các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ng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dư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đây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u như sau:</w:t>
      </w:r>
    </w:p>
    <w:p w14:paraId="5379341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là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viên, chuyên gia trong và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có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 xml:space="preserve">ng chuyên môn và </w:t>
      </w:r>
      <w:r w:rsidRPr="00313428">
        <w:rPr>
          <w:rFonts w:ascii="Arial" w:hAnsi="Arial" w:cs="Arial"/>
          <w:sz w:val="20"/>
          <w:szCs w:val="20"/>
        </w:rPr>
        <w:t>m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tiêu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chung, nh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ra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i,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cao.</w:t>
      </w:r>
    </w:p>
    <w:p w14:paraId="6BCF922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là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nghiê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viên, chuyên gia trong và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c, có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o 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cao,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trong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uy tín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hình thành nh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ra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có giá tr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,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đóng góp cho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cao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kinh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- xã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phòng, an ninh.</w:t>
      </w:r>
    </w:p>
    <w:p w14:paraId="1527709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- Nhà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-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là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bình đ</w:t>
      </w:r>
      <w:r w:rsidRPr="00313428">
        <w:rPr>
          <w:rFonts w:ascii="Arial" w:hAnsi="Arial" w:cs="Arial"/>
          <w:sz w:val="20"/>
          <w:szCs w:val="20"/>
        </w:rPr>
        <w:t>ẳ</w:t>
      </w:r>
      <w:r w:rsidRPr="00313428">
        <w:rPr>
          <w:rFonts w:ascii="Arial" w:hAnsi="Arial" w:cs="Arial"/>
          <w:sz w:val="20"/>
          <w:szCs w:val="20"/>
        </w:rPr>
        <w:t>ng,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và cùng có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cơ qua</w:t>
      </w:r>
      <w:r w:rsidRPr="00313428">
        <w:rPr>
          <w:rFonts w:ascii="Arial" w:hAnsi="Arial" w:cs="Arial"/>
          <w:sz w:val="20"/>
          <w:szCs w:val="20"/>
        </w:rPr>
        <w:t>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c,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m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ng, phân b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và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công tư cho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nhu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và xu th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; </w:t>
      </w:r>
      <w:r w:rsidRPr="00313428">
        <w:rPr>
          <w:rFonts w:ascii="Arial" w:hAnsi="Arial" w:cs="Arial"/>
          <w:sz w:val="20"/>
          <w:szCs w:val="20"/>
        </w:rPr>
        <w:t>khai thác,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kinh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- xã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phòng, an ninh.</w:t>
      </w:r>
    </w:p>
    <w:p w14:paraId="52FC46CE" w14:textId="77777777" w:rsidR="00502BED" w:rsidRDefault="00502BED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16F2CD" w14:textId="64A6183A" w:rsidR="0055718E" w:rsidRPr="00313428" w:rsidRDefault="00E977AF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Chương II</w:t>
      </w:r>
    </w:p>
    <w:p w14:paraId="7C6D60CF" w14:textId="77777777" w:rsidR="0055718E" w:rsidRPr="00313428" w:rsidRDefault="00E977AF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T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 xml:space="preserve"> CH</w:t>
      </w:r>
      <w:r w:rsidRPr="00313428">
        <w:rPr>
          <w:rFonts w:ascii="Arial" w:hAnsi="Arial" w:cs="Arial"/>
          <w:b/>
          <w:sz w:val="20"/>
          <w:szCs w:val="20"/>
        </w:rPr>
        <w:t>Ứ</w:t>
      </w:r>
      <w:bookmarkStart w:id="0" w:name="_GoBack"/>
      <w:bookmarkEnd w:id="0"/>
      <w:r w:rsidRPr="00313428">
        <w:rPr>
          <w:rFonts w:ascii="Arial" w:hAnsi="Arial" w:cs="Arial"/>
          <w:b/>
          <w:sz w:val="20"/>
          <w:szCs w:val="20"/>
        </w:rPr>
        <w:t>C VÀ QU</w:t>
      </w:r>
      <w:r w:rsidRPr="00313428">
        <w:rPr>
          <w:rFonts w:ascii="Arial" w:hAnsi="Arial" w:cs="Arial"/>
          <w:b/>
          <w:sz w:val="20"/>
          <w:szCs w:val="20"/>
        </w:rPr>
        <w:t>Ả</w:t>
      </w:r>
      <w:r w:rsidRPr="00313428">
        <w:rPr>
          <w:rFonts w:ascii="Arial" w:hAnsi="Arial" w:cs="Arial"/>
          <w:b/>
          <w:sz w:val="20"/>
          <w:szCs w:val="20"/>
        </w:rPr>
        <w:t>N LÝ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 xml:space="preserve">C, </w:t>
      </w:r>
      <w:r w:rsidRPr="00313428">
        <w:rPr>
          <w:rFonts w:ascii="Arial" w:hAnsi="Arial" w:cs="Arial"/>
          <w:b/>
          <w:sz w:val="20"/>
          <w:szCs w:val="20"/>
        </w:rPr>
        <w:t>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1A6F9D22" w14:textId="77777777" w:rsidR="00502BED" w:rsidRDefault="00502BED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27EA33" w14:textId="33352F98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3. N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i dung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155069E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3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27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2025 và</w:t>
      </w:r>
      <w:r w:rsidRPr="00313428">
        <w:rPr>
          <w:rFonts w:ascii="Arial" w:hAnsi="Arial" w:cs="Arial"/>
          <w:sz w:val="20"/>
          <w:szCs w:val="20"/>
        </w:rPr>
        <w:t xml:space="preserve">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các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chuyên ngành khác.</w:t>
      </w:r>
    </w:p>
    <w:p w14:paraId="48FB0E9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Ngoài các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1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này,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 xml:space="preserve">c, công </w:t>
      </w:r>
      <w:r w:rsidRPr="00313428">
        <w:rPr>
          <w:rFonts w:ascii="Arial" w:hAnsi="Arial" w:cs="Arial"/>
          <w:sz w:val="20"/>
          <w:szCs w:val="20"/>
        </w:rPr>
        <w:t>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sau đây:</w:t>
      </w:r>
    </w:p>
    <w:p w14:paraId="626CA57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Tích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cao,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cơ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n và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hành,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cho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trong đó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r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i ro và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ễ</w:t>
      </w:r>
      <w:r w:rsidRPr="00313428">
        <w:rPr>
          <w:rFonts w:ascii="Arial" w:hAnsi="Arial" w:cs="Arial"/>
          <w:sz w:val="20"/>
          <w:szCs w:val="20"/>
        </w:rPr>
        <w:t xml:space="preserve"> tro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chú tr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cơ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dài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 và các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i;</w:t>
      </w:r>
    </w:p>
    <w:p w14:paraId="7D15309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và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nh;</w:t>
      </w:r>
    </w:p>
    <w:p w14:paraId="30F68AB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Ban hành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và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 nhân,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có thành tích trong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7D356C2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các lo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hình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</w:t>
      </w:r>
      <w:r w:rsidRPr="00313428">
        <w:rPr>
          <w:rFonts w:ascii="Arial" w:hAnsi="Arial" w:cs="Arial"/>
          <w:sz w:val="20"/>
          <w:szCs w:val="20"/>
        </w:rPr>
        <w:t>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0583A2F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lư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trong và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m nâng cao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260F7C3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b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i dư</w:t>
      </w:r>
      <w:r w:rsidRPr="00313428">
        <w:rPr>
          <w:rFonts w:ascii="Arial" w:hAnsi="Arial" w:cs="Arial"/>
          <w:sz w:val="20"/>
          <w:szCs w:val="20"/>
        </w:rPr>
        <w:t>ỡ</w:t>
      </w:r>
      <w:r w:rsidRPr="00313428">
        <w:rPr>
          <w:rFonts w:ascii="Arial" w:hAnsi="Arial" w:cs="Arial"/>
          <w:sz w:val="20"/>
          <w:szCs w:val="20"/>
        </w:rPr>
        <w:t>ng, nâng cao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cho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viên, nhân viên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3B1D942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g) 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 các hình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78C8DF1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ban hành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 xác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n,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a ch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 hình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và khai thác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 xml:space="preserve">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ng,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và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ễ</w:t>
      </w:r>
      <w:r w:rsidRPr="00313428">
        <w:rPr>
          <w:rFonts w:ascii="Arial" w:hAnsi="Arial" w:cs="Arial"/>
          <w:sz w:val="20"/>
          <w:szCs w:val="20"/>
        </w:rPr>
        <w:t>n;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trình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và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ra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4D23C0D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4. T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 xml:space="preserve"> ch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c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 và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tr</w:t>
      </w:r>
      <w:r w:rsidRPr="00313428">
        <w:rPr>
          <w:rFonts w:ascii="Arial" w:hAnsi="Arial" w:cs="Arial"/>
          <w:b/>
          <w:sz w:val="20"/>
          <w:szCs w:val="20"/>
        </w:rPr>
        <w:t>ự</w:t>
      </w:r>
      <w:r w:rsidRPr="00313428">
        <w:rPr>
          <w:rFonts w:ascii="Arial" w:hAnsi="Arial" w:cs="Arial"/>
          <w:b/>
          <w:sz w:val="20"/>
          <w:szCs w:val="20"/>
        </w:rPr>
        <w:t>c thu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c cơ s</w:t>
      </w:r>
      <w:r w:rsidRPr="00313428">
        <w:rPr>
          <w:rFonts w:ascii="Arial" w:hAnsi="Arial" w:cs="Arial"/>
          <w:b/>
          <w:sz w:val="20"/>
          <w:szCs w:val="20"/>
        </w:rPr>
        <w:t>ở</w:t>
      </w:r>
      <w:r w:rsidRPr="00313428">
        <w:rPr>
          <w:rFonts w:ascii="Arial" w:hAnsi="Arial" w:cs="Arial"/>
          <w:b/>
          <w:sz w:val="20"/>
          <w:szCs w:val="20"/>
        </w:rPr>
        <w:t xml:space="preserve"> giáo d</w:t>
      </w:r>
      <w:r w:rsidRPr="00313428">
        <w:rPr>
          <w:rFonts w:ascii="Arial" w:hAnsi="Arial" w:cs="Arial"/>
          <w:b/>
          <w:sz w:val="20"/>
          <w:szCs w:val="20"/>
        </w:rPr>
        <w:t>ụ</w:t>
      </w:r>
      <w:r w:rsidRPr="00313428">
        <w:rPr>
          <w:rFonts w:ascii="Arial" w:hAnsi="Arial" w:cs="Arial"/>
          <w:b/>
          <w:sz w:val="20"/>
          <w:szCs w:val="20"/>
        </w:rPr>
        <w:t>c đ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i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</w:t>
      </w:r>
    </w:p>
    <w:p w14:paraId="6FAA9EA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l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và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 xml:space="preserve">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262/2025/NĐ- CP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ngày 14 tháng 10 năm 2025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Chính ph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chi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và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thi hành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(Ngh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262/2025/NĐ-CP)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thông </w:t>
      </w:r>
      <w:r w:rsidRPr="00313428">
        <w:rPr>
          <w:rFonts w:ascii="Arial" w:hAnsi="Arial" w:cs="Arial"/>
          <w:sz w:val="20"/>
          <w:szCs w:val="20"/>
        </w:rPr>
        <w:t>tin, th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 kê, đánh giá,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và các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chung.</w:t>
      </w:r>
    </w:p>
    <w:p w14:paraId="7F95214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do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đăng ký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262/2025/NĐ-CP.</w:t>
      </w:r>
    </w:p>
    <w:p w14:paraId="172A1B5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 xml:space="preserve">c và công </w:t>
      </w:r>
      <w:r w:rsidRPr="00313428">
        <w:rPr>
          <w:rFonts w:ascii="Arial" w:hAnsi="Arial" w:cs="Arial"/>
          <w:sz w:val="20"/>
          <w:szCs w:val="20"/>
        </w:rPr>
        <w:t>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ngoài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c đáp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các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262/2025/NĐ-CP,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các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sau đây:</w:t>
      </w:r>
    </w:p>
    <w:p w14:paraId="45670F1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Có m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tiêu,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1DBB2B0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Có cơ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u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lý, không trùng l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p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năng,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đơn v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có và có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306E18B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Có ít nh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05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có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tr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lên làm</w:t>
      </w:r>
      <w:r w:rsidRPr="00313428">
        <w:rPr>
          <w:rFonts w:ascii="Arial" w:hAnsi="Arial" w:cs="Arial"/>
          <w:sz w:val="20"/>
          <w:szCs w:val="20"/>
        </w:rPr>
        <w:t xml:space="preserve">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toàn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gian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và t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thi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u 50% nhân s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có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chuyên môn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chính; trong đó,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có ít nh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01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n </w:t>
      </w:r>
      <w:r w:rsidRPr="00313428">
        <w:rPr>
          <w:rFonts w:ascii="Arial" w:hAnsi="Arial" w:cs="Arial"/>
          <w:sz w:val="20"/>
          <w:szCs w:val="20"/>
        </w:rPr>
        <w:t>sĩ có chuyên môn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toàn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gian trong m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>i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đăng ký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ng;</w:t>
      </w:r>
    </w:p>
    <w:p w14:paraId="0AB7CDC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Có phương án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và phương án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tài chính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quy mô, m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tiêu và l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trình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n; xác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rõ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thu,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chi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trong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tài chính.</w:t>
      </w:r>
    </w:p>
    <w:p w14:paraId="485EDB5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Nhân s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</w:t>
      </w:r>
    </w:p>
    <w:p w14:paraId="7A12208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a)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viên, nhân viên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nhân viên theo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tham gia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 xml:space="preserve">c và công </w:t>
      </w:r>
      <w:r w:rsidRPr="00313428">
        <w:rPr>
          <w:rFonts w:ascii="Arial" w:hAnsi="Arial" w:cs="Arial"/>
          <w:sz w:val="20"/>
          <w:szCs w:val="20"/>
        </w:rPr>
        <w:t>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theo hình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cơ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u, toàn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gian, kiêm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cơ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u,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2475C4A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có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sĩ, có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c </w:t>
      </w:r>
      <w:r w:rsidRPr="00313428">
        <w:rPr>
          <w:rFonts w:ascii="Arial" w:hAnsi="Arial" w:cs="Arial"/>
          <w:sz w:val="20"/>
          <w:szCs w:val="20"/>
        </w:rPr>
        <w:t>chuyên môn và kinh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p.</w:t>
      </w:r>
    </w:p>
    <w:p w14:paraId="5506727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5. Quan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</w:t>
      </w:r>
    </w:p>
    <w:p w14:paraId="73622EB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ban hành Quy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và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nh </w:t>
      </w:r>
      <w:r w:rsidRPr="00313428">
        <w:rPr>
          <w:rFonts w:ascii="Arial" w:hAnsi="Arial" w:cs="Arial"/>
          <w:sz w:val="20"/>
          <w:szCs w:val="20"/>
        </w:rPr>
        <w:t>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18A753D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theo m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tiêu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giao,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s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giám sát, đánh giá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trong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</w:t>
      </w:r>
    </w:p>
    <w:p w14:paraId="6648107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</w:t>
      </w:r>
      <w:r w:rsidRPr="00313428">
        <w:rPr>
          <w:rFonts w:ascii="Arial" w:hAnsi="Arial" w:cs="Arial"/>
          <w:sz w:val="20"/>
          <w:szCs w:val="20"/>
        </w:rPr>
        <w:t>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cho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t,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và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</w:t>
      </w:r>
    </w:p>
    <w:p w14:paraId="75AD336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do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r</w:t>
      </w:r>
      <w:r w:rsidRPr="00313428">
        <w:rPr>
          <w:rFonts w:ascii="Arial" w:hAnsi="Arial" w:cs="Arial"/>
          <w:sz w:val="20"/>
          <w:szCs w:val="20"/>
        </w:rPr>
        <w:t>a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giao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khai thác và phân chia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trong đó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tác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;</w:t>
      </w:r>
    </w:p>
    <w:p w14:paraId="109A8FE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đánh giá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k</w:t>
      </w:r>
      <w:r w:rsidRPr="00313428">
        <w:rPr>
          <w:rFonts w:ascii="Arial" w:hAnsi="Arial" w:cs="Arial"/>
          <w:sz w:val="20"/>
          <w:szCs w:val="20"/>
        </w:rPr>
        <w:t>ỳ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 và theo chu k</w:t>
      </w:r>
      <w:r w:rsidRPr="00313428">
        <w:rPr>
          <w:rFonts w:ascii="Arial" w:hAnsi="Arial" w:cs="Arial"/>
          <w:sz w:val="20"/>
          <w:szCs w:val="20"/>
        </w:rPr>
        <w:t>ỳ</w:t>
      </w:r>
      <w:r w:rsidRPr="00313428">
        <w:rPr>
          <w:rFonts w:ascii="Arial" w:hAnsi="Arial" w:cs="Arial"/>
          <w:sz w:val="20"/>
          <w:szCs w:val="20"/>
        </w:rPr>
        <w:t xml:space="preserve"> 05 năm,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a trên các nhóm ch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 xml:space="preserve"> tiêu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c,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14903AE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 xml:space="preserve">u </w:t>
      </w:r>
      <w:r w:rsidRPr="00313428">
        <w:rPr>
          <w:rFonts w:ascii="Arial" w:hAnsi="Arial" w:cs="Arial"/>
          <w:b/>
          <w:sz w:val="20"/>
          <w:szCs w:val="20"/>
        </w:rPr>
        <w:t>5. Doanh nghi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p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 và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</w:p>
    <w:p w14:paraId="7C30BEE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tham gia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và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vào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7517AD7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do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tha</w:t>
      </w:r>
      <w:r w:rsidRPr="00313428">
        <w:rPr>
          <w:rFonts w:ascii="Arial" w:hAnsi="Arial" w:cs="Arial"/>
          <w:sz w:val="20"/>
          <w:szCs w:val="20"/>
        </w:rPr>
        <w:t>m gia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và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có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sau đây:</w:t>
      </w:r>
    </w:p>
    <w:p w14:paraId="286634C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t,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và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ươm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th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và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thông qua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thuê, liên doanh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 xml:space="preserve">c </w:t>
      </w:r>
      <w:r w:rsidRPr="00313428">
        <w:rPr>
          <w:rFonts w:ascii="Arial" w:hAnsi="Arial" w:cs="Arial"/>
          <w:sz w:val="20"/>
          <w:szCs w:val="20"/>
        </w:rPr>
        <w:t>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b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thương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các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khác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m không 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74027C1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trong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o, </w:t>
      </w:r>
      <w:r w:rsidRPr="00313428">
        <w:rPr>
          <w:rFonts w:ascii="Arial" w:hAnsi="Arial" w:cs="Arial"/>
          <w:sz w:val="20"/>
          <w:szCs w:val="20"/>
        </w:rPr>
        <w:t>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tri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1E5F967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phân chia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nhu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n, doanh thu,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kinh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khác phát sinh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và các cá nhân,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tham gia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theo th</w:t>
      </w:r>
      <w:r w:rsidRPr="00313428">
        <w:rPr>
          <w:rFonts w:ascii="Arial" w:hAnsi="Arial" w:cs="Arial"/>
          <w:sz w:val="20"/>
          <w:szCs w:val="20"/>
        </w:rPr>
        <w:t>ỏ</w:t>
      </w:r>
      <w:r w:rsidRPr="00313428">
        <w:rPr>
          <w:rFonts w:ascii="Arial" w:hAnsi="Arial" w:cs="Arial"/>
          <w:sz w:val="20"/>
          <w:szCs w:val="20"/>
        </w:rPr>
        <w:t>a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bên liên quan,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28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541BFC8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theo nguyên t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,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toán tài chính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và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trang tr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kinh phí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50B3310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Vai trò và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</w:p>
    <w:p w14:paraId="056C30D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u, thành viên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đông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</w:t>
      </w:r>
      <w:r w:rsidRPr="00313428">
        <w:rPr>
          <w:rFonts w:ascii="Arial" w:hAnsi="Arial" w:cs="Arial"/>
          <w:sz w:val="20"/>
          <w:szCs w:val="20"/>
        </w:rPr>
        <w:t>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do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tham gia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229B299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C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viên, cán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làm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di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góp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tham gia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hành, 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c,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tham gia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chuyên môn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m không 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giao;</w:t>
      </w:r>
    </w:p>
    <w:p w14:paraId="3596314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Ban hành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và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n,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tác, phân chia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ích; trích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t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thi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u 50%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nhu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sau thu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và các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thu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mà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</w:t>
      </w:r>
      <w:r w:rsidRPr="00313428">
        <w:rPr>
          <w:rFonts w:ascii="Arial" w:hAnsi="Arial" w:cs="Arial"/>
          <w:sz w:val="20"/>
          <w:szCs w:val="20"/>
        </w:rPr>
        <w:lastRenderedPageBreak/>
        <w:t>thông qua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tái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cho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5DED8B4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Ngoài các chính sách ưu đãi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 xml:space="preserve">c, </w:t>
      </w:r>
      <w:r w:rsidRPr="00313428">
        <w:rPr>
          <w:rFonts w:ascii="Arial" w:hAnsi="Arial" w:cs="Arial"/>
          <w:sz w:val="20"/>
          <w:szCs w:val="20"/>
        </w:rPr>
        <w:t>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do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trong các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sau đây:</w:t>
      </w:r>
    </w:p>
    <w:p w14:paraId="7D05AAE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t,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theo chính sách ưu tiên; tham gia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các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5D7AB7B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t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và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rong và ngoài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02E5FE1D" w14:textId="77777777" w:rsidR="00502BED" w:rsidRDefault="00502BED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E69FC0" w14:textId="2BBCBE87" w:rsidR="0055718E" w:rsidRPr="00313428" w:rsidRDefault="00E977AF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 xml:space="preserve">Chương III </w:t>
      </w:r>
    </w:p>
    <w:p w14:paraId="758B7265" w14:textId="77777777" w:rsidR="0055718E" w:rsidRPr="00313428" w:rsidRDefault="00E977AF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CHÍNH SÁCH THÚC Đ</w:t>
      </w:r>
      <w:r w:rsidRPr="00313428">
        <w:rPr>
          <w:rFonts w:ascii="Arial" w:hAnsi="Arial" w:cs="Arial"/>
          <w:b/>
          <w:sz w:val="20"/>
          <w:szCs w:val="20"/>
        </w:rPr>
        <w:t>Ẩ</w:t>
      </w:r>
      <w:r w:rsidRPr="00313428">
        <w:rPr>
          <w:rFonts w:ascii="Arial" w:hAnsi="Arial" w:cs="Arial"/>
          <w:b/>
          <w:sz w:val="20"/>
          <w:szCs w:val="20"/>
        </w:rPr>
        <w:t>Y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0D57AC4F" w14:textId="77777777" w:rsidR="00502BED" w:rsidRDefault="00502BED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B0913E" w14:textId="4C52536F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6. Nhóm nghiên c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u ti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m năng và nhóm nghiên c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u m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nh</w:t>
      </w:r>
    </w:p>
    <w:p w14:paraId="6DC0B76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căn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 xml:space="preserve"> nhu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u,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và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n </w:t>
      </w: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và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nh.</w:t>
      </w:r>
    </w:p>
    <w:p w14:paraId="154A1B3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có ít nh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03 thành viên, trong đó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là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cơ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ít nh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02 thành viên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570290C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Nhóm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có ít nh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05 thành viên, trong đó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là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cơ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ít nh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04 thành viên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t.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là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s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c, có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cao, có uy tín và 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t</w:t>
      </w:r>
      <w:r w:rsidRPr="00313428">
        <w:rPr>
          <w:rFonts w:ascii="Arial" w:hAnsi="Arial" w:cs="Arial"/>
          <w:sz w:val="20"/>
          <w:szCs w:val="20"/>
        </w:rPr>
        <w:t>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khu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và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trong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chuyên môn; có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d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t, quy t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ngũ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cao,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và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dài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 nh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ra các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có</w:t>
      </w:r>
      <w:r w:rsidRPr="00313428">
        <w:rPr>
          <w:rFonts w:ascii="Arial" w:hAnsi="Arial" w:cs="Arial"/>
          <w:sz w:val="20"/>
          <w:szCs w:val="20"/>
        </w:rPr>
        <w:t xml:space="preserve"> giá tr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và/ho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ễ</w:t>
      </w:r>
      <w:r w:rsidRPr="00313428">
        <w:rPr>
          <w:rFonts w:ascii="Arial" w:hAnsi="Arial" w:cs="Arial"/>
          <w:sz w:val="20"/>
          <w:szCs w:val="20"/>
        </w:rPr>
        <w:t>n, có tác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lan t</w:t>
      </w:r>
      <w:r w:rsidRPr="00313428">
        <w:rPr>
          <w:rFonts w:ascii="Arial" w:hAnsi="Arial" w:cs="Arial"/>
          <w:sz w:val="20"/>
          <w:szCs w:val="20"/>
        </w:rPr>
        <w:t>ỏ</w:t>
      </w:r>
      <w:r w:rsidRPr="00313428">
        <w:rPr>
          <w:rFonts w:ascii="Arial" w:hAnsi="Arial" w:cs="Arial"/>
          <w:sz w:val="20"/>
          <w:szCs w:val="20"/>
        </w:rPr>
        <w:t>a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kinh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- xã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i, đóng góp thi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cho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1879EC6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và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theo các nguyên t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 sau đây:</w:t>
      </w:r>
    </w:p>
    <w:p w14:paraId="186FF74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ra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có giá tr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kh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năng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hóa;</w:t>
      </w:r>
    </w:p>
    <w:p w14:paraId="1A6E24E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cơ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cho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chuyên gia tham gia nh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m nâng cao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 xml:space="preserve">n nhân </w:t>
      </w:r>
      <w:r w:rsidRPr="00313428">
        <w:rPr>
          <w:rFonts w:ascii="Arial" w:hAnsi="Arial" w:cs="Arial"/>
          <w:sz w:val="20"/>
          <w:szCs w:val="20"/>
        </w:rPr>
        <w:t>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cao;</w:t>
      </w:r>
    </w:p>
    <w:p w14:paraId="0E8B728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các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trong và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16B5D4D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5.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n, tiêu chí, quy trình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n,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i </w:t>
      </w:r>
      <w:r w:rsidRPr="00313428">
        <w:rPr>
          <w:rFonts w:ascii="Arial" w:hAnsi="Arial" w:cs="Arial"/>
          <w:sz w:val="20"/>
          <w:szCs w:val="20"/>
        </w:rPr>
        <w:t>và không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nhóm,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và thành viên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và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năng, trong đó xác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rõ các tiêu chí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t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thi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u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công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các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khác có</w:t>
      </w:r>
      <w:r w:rsidRPr="00313428">
        <w:rPr>
          <w:rFonts w:ascii="Arial" w:hAnsi="Arial" w:cs="Arial"/>
          <w:sz w:val="20"/>
          <w:szCs w:val="20"/>
        </w:rPr>
        <w:t xml:space="preserve"> tính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thù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>ng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nhóm ngành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Khung quy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o.</w:t>
      </w:r>
    </w:p>
    <w:p w14:paraId="58B2816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6.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n,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và không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và thành</w:t>
      </w:r>
      <w:r w:rsidRPr="00313428">
        <w:rPr>
          <w:rFonts w:ascii="Arial" w:hAnsi="Arial" w:cs="Arial"/>
          <w:sz w:val="20"/>
          <w:szCs w:val="20"/>
        </w:rPr>
        <w:t xml:space="preserve"> viên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 theo tiêu chí,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và quy trình,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quy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theo Khung quy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thông qua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ban hành và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quy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tương đương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theo nguyên t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trình.</w:t>
      </w:r>
    </w:p>
    <w:p w14:paraId="531C76E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ng, ban hành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không th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hơn các tiêu chí, yêu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này.</w:t>
      </w:r>
    </w:p>
    <w:p w14:paraId="060A9E97" w14:textId="42B91AB4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7.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</w:t>
      </w:r>
      <w:r w:rsidRPr="00313428">
        <w:rPr>
          <w:rFonts w:ascii="Arial" w:hAnsi="Arial" w:cs="Arial"/>
          <w:sz w:val="20"/>
          <w:szCs w:val="20"/>
        </w:rPr>
        <w:t xml:space="preserve">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không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danh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a </w:t>
      </w:r>
      <w:r w:rsidR="00B37976">
        <w:rPr>
          <w:rFonts w:ascii="Arial" w:hAnsi="Arial" w:cs="Arial"/>
          <w:sz w:val="20"/>
          <w:szCs w:val="20"/>
        </w:rPr>
        <w:t xml:space="preserve">từ </w:t>
      </w:r>
      <w:r w:rsidRPr="00313428">
        <w:rPr>
          <w:rFonts w:ascii="Arial" w:hAnsi="Arial" w:cs="Arial"/>
          <w:sz w:val="20"/>
          <w:szCs w:val="20"/>
        </w:rPr>
        <w:t>hai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tr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lên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cùng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đi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tham gia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tư cách thành viên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thành viên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không quá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khác.</w:t>
      </w:r>
    </w:p>
    <w:p w14:paraId="6072C77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8. Thành viên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</w:t>
      </w:r>
      <w:r w:rsidRPr="00313428">
        <w:rPr>
          <w:rFonts w:ascii="Arial" w:hAnsi="Arial" w:cs="Arial"/>
          <w:sz w:val="20"/>
          <w:szCs w:val="20"/>
        </w:rPr>
        <w:t xml:space="preserve">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và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tham gia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tư cách thành viên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không quá hai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cùng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đi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m;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tham gia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khác thì ch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 xml:space="preserve">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tư cách thành viên.</w:t>
      </w:r>
    </w:p>
    <w:p w14:paraId="2E5A29E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7. Chính sách ưu đ</w:t>
      </w:r>
      <w:r w:rsidRPr="00313428">
        <w:rPr>
          <w:rFonts w:ascii="Arial" w:hAnsi="Arial" w:cs="Arial"/>
          <w:b/>
          <w:sz w:val="20"/>
          <w:szCs w:val="20"/>
        </w:rPr>
        <w:t>ãi cho nhóm nghiên c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u ti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m năng, nhóm nghiên c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u m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nh trong cơ s</w:t>
      </w:r>
      <w:r w:rsidRPr="00313428">
        <w:rPr>
          <w:rFonts w:ascii="Arial" w:hAnsi="Arial" w:cs="Arial"/>
          <w:b/>
          <w:sz w:val="20"/>
          <w:szCs w:val="20"/>
        </w:rPr>
        <w:t>ở</w:t>
      </w:r>
      <w:r w:rsidRPr="00313428">
        <w:rPr>
          <w:rFonts w:ascii="Arial" w:hAnsi="Arial" w:cs="Arial"/>
          <w:b/>
          <w:sz w:val="20"/>
          <w:szCs w:val="20"/>
        </w:rPr>
        <w:t xml:space="preserve"> giáo d</w:t>
      </w:r>
      <w:r w:rsidRPr="00313428">
        <w:rPr>
          <w:rFonts w:ascii="Arial" w:hAnsi="Arial" w:cs="Arial"/>
          <w:b/>
          <w:sz w:val="20"/>
          <w:szCs w:val="20"/>
        </w:rPr>
        <w:t>ụ</w:t>
      </w:r>
      <w:r w:rsidRPr="00313428">
        <w:rPr>
          <w:rFonts w:ascii="Arial" w:hAnsi="Arial" w:cs="Arial"/>
          <w:b/>
          <w:sz w:val="20"/>
          <w:szCs w:val="20"/>
        </w:rPr>
        <w:t>c đ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i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</w:t>
      </w:r>
    </w:p>
    <w:p w14:paraId="5406FD7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cơ quan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có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ưu tiên xem xét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và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trên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và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nhóm;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ươm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nâng cao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nh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m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lên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nh.</w:t>
      </w:r>
    </w:p>
    <w:p w14:paraId="2B371AB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50%, t</w:t>
      </w:r>
      <w:r w:rsidRPr="00313428">
        <w:rPr>
          <w:rFonts w:ascii="Arial" w:hAnsi="Arial" w:cs="Arial"/>
          <w:sz w:val="20"/>
          <w:szCs w:val="20"/>
        </w:rPr>
        <w:t>hành viên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20%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 xml:space="preserve"> chu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n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 và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kh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u tr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tương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vào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 khi xét tiêu chu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n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danh giáo sư, phó giáo sư;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ưu tiên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 không gian </w:t>
      </w:r>
      <w:r w:rsidRPr="00313428">
        <w:rPr>
          <w:rFonts w:ascii="Arial" w:hAnsi="Arial" w:cs="Arial"/>
          <w:sz w:val="20"/>
          <w:szCs w:val="20"/>
        </w:rPr>
        <w:t>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c,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kinh phí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trong ph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vi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và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7C09DAA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các ưu đãi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như sau:</w:t>
      </w:r>
    </w:p>
    <w:p w14:paraId="21169E5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hàng, giao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cơ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cao,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lõi,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và các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ưu tiên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7BC4A5A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tham gia và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các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gia,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liên ngành và các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;</w:t>
      </w:r>
    </w:p>
    <w:p w14:paraId="4213C6C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tham gia tư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và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 tr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ng đi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gia;</w:t>
      </w:r>
    </w:p>
    <w:p w14:paraId="0BBE2C6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các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tr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ng đi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m theo </w:t>
      </w:r>
      <w:r w:rsidRPr="00313428">
        <w:rPr>
          <w:rFonts w:ascii="Arial" w:hAnsi="Arial" w:cs="Arial"/>
          <w:sz w:val="20"/>
          <w:szCs w:val="20"/>
        </w:rPr>
        <w:t>chính sách ưu tiên;</w:t>
      </w:r>
    </w:p>
    <w:p w14:paraId="19B9DF9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c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thành viên tham gia chương trình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sau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sĩ,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trong và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0AC3162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c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đi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có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các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ngoài theo chương trình,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án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cơ quan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có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phê duy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79355A1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Ngoài các ưu đãi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này,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a ch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trung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n dài </w:t>
      </w:r>
      <w:r w:rsidRPr="00313428">
        <w:rPr>
          <w:rFonts w:ascii="Arial" w:hAnsi="Arial" w:cs="Arial"/>
          <w:sz w:val="20"/>
          <w:szCs w:val="20"/>
        </w:rPr>
        <w:t>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 trong các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ưu tiên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trên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c, quy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c/và nhu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bách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ễ</w:t>
      </w:r>
      <w:r w:rsidRPr="00313428">
        <w:rPr>
          <w:rFonts w:ascii="Arial" w:hAnsi="Arial" w:cs="Arial"/>
          <w:sz w:val="20"/>
          <w:szCs w:val="20"/>
        </w:rPr>
        <w:t>n.</w:t>
      </w:r>
    </w:p>
    <w:p w14:paraId="0ECD02B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ưu</w:t>
      </w:r>
      <w:r w:rsidRPr="00313428">
        <w:rPr>
          <w:rFonts w:ascii="Arial" w:hAnsi="Arial" w:cs="Arial"/>
          <w:sz w:val="20"/>
          <w:szCs w:val="20"/>
        </w:rPr>
        <w:t xml:space="preserve"> đãi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như sau:</w:t>
      </w:r>
    </w:p>
    <w:p w14:paraId="69EEC7E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 kinh phí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xuyên, phòng 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và các phương ti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 thi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trong ph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vi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và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kinh phí theo kh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năng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hoàn thành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đã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phê duy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0878C2F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tìm ki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m và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ngoài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t,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và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giao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1BDB43F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80%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 xml:space="preserve"> chu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n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năm; thành viên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 là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50%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 xml:space="preserve"> chu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n hàng năm và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kh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u tr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vào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 khi xét tiêu ch</w:t>
      </w:r>
      <w:r w:rsidRPr="00313428">
        <w:rPr>
          <w:rFonts w:ascii="Arial" w:hAnsi="Arial" w:cs="Arial"/>
          <w:sz w:val="20"/>
          <w:szCs w:val="20"/>
        </w:rPr>
        <w:t>u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n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danh giáo sư, phó giáo sư.</w:t>
      </w:r>
    </w:p>
    <w:p w14:paraId="45CBE95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5.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các chính sách ưu đãi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này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và xem xét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ch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>nh hàng năm trên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hoàn thành m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tiêu,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và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ra đã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phê duy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 trong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u.</w:t>
      </w:r>
    </w:p>
    <w:p w14:paraId="3AC4BEA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8. Quy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n và trách nhi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m c</w:t>
      </w:r>
      <w:r w:rsidRPr="00313428">
        <w:rPr>
          <w:rFonts w:ascii="Arial" w:hAnsi="Arial" w:cs="Arial"/>
          <w:b/>
          <w:sz w:val="20"/>
          <w:szCs w:val="20"/>
        </w:rPr>
        <w:t>ủ</w:t>
      </w:r>
      <w:r w:rsidRPr="00313428">
        <w:rPr>
          <w:rFonts w:ascii="Arial" w:hAnsi="Arial" w:cs="Arial"/>
          <w:b/>
          <w:sz w:val="20"/>
          <w:szCs w:val="20"/>
        </w:rPr>
        <w:t xml:space="preserve">a </w:t>
      </w:r>
      <w:r w:rsidRPr="00313428">
        <w:rPr>
          <w:rFonts w:ascii="Arial" w:hAnsi="Arial" w:cs="Arial"/>
          <w:b/>
          <w:i/>
          <w:sz w:val="20"/>
          <w:szCs w:val="20"/>
        </w:rPr>
        <w:t>cơ</w:t>
      </w:r>
      <w:r w:rsidRPr="00313428">
        <w:rPr>
          <w:rFonts w:ascii="Arial" w:hAnsi="Arial" w:cs="Arial"/>
          <w:b/>
          <w:sz w:val="20"/>
          <w:szCs w:val="20"/>
        </w:rPr>
        <w:t xml:space="preserve"> s</w:t>
      </w:r>
      <w:r w:rsidRPr="00313428">
        <w:rPr>
          <w:rFonts w:ascii="Arial" w:hAnsi="Arial" w:cs="Arial"/>
          <w:b/>
          <w:sz w:val="20"/>
          <w:szCs w:val="20"/>
        </w:rPr>
        <w:t>ở</w:t>
      </w:r>
      <w:r w:rsidRPr="00313428">
        <w:rPr>
          <w:rFonts w:ascii="Arial" w:hAnsi="Arial" w:cs="Arial"/>
          <w:b/>
          <w:sz w:val="20"/>
          <w:szCs w:val="20"/>
        </w:rPr>
        <w:t xml:space="preserve"> giáo d</w:t>
      </w:r>
      <w:r w:rsidRPr="00313428">
        <w:rPr>
          <w:rFonts w:ascii="Arial" w:hAnsi="Arial" w:cs="Arial"/>
          <w:b/>
          <w:sz w:val="20"/>
          <w:szCs w:val="20"/>
        </w:rPr>
        <w:t>ụ</w:t>
      </w:r>
      <w:r w:rsidRPr="00313428">
        <w:rPr>
          <w:rFonts w:ascii="Arial" w:hAnsi="Arial" w:cs="Arial"/>
          <w:b/>
          <w:sz w:val="20"/>
          <w:szCs w:val="20"/>
        </w:rPr>
        <w:t>c đ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i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trư</w:t>
      </w:r>
      <w:r w:rsidRPr="00313428">
        <w:rPr>
          <w:rFonts w:ascii="Arial" w:hAnsi="Arial" w:cs="Arial"/>
          <w:b/>
          <w:sz w:val="20"/>
          <w:szCs w:val="20"/>
        </w:rPr>
        <w:t>ở</w:t>
      </w:r>
      <w:r w:rsidRPr="00313428">
        <w:rPr>
          <w:rFonts w:ascii="Arial" w:hAnsi="Arial" w:cs="Arial"/>
          <w:b/>
          <w:sz w:val="20"/>
          <w:szCs w:val="20"/>
        </w:rPr>
        <w:t>ng nhóm, thành viên ch</w:t>
      </w:r>
      <w:r w:rsidRPr="00313428">
        <w:rPr>
          <w:rFonts w:ascii="Arial" w:hAnsi="Arial" w:cs="Arial"/>
          <w:b/>
          <w:sz w:val="20"/>
          <w:szCs w:val="20"/>
        </w:rPr>
        <w:t>ủ</w:t>
      </w:r>
      <w:r w:rsidRPr="00313428">
        <w:rPr>
          <w:rFonts w:ascii="Arial" w:hAnsi="Arial" w:cs="Arial"/>
          <w:b/>
          <w:sz w:val="20"/>
          <w:szCs w:val="20"/>
        </w:rPr>
        <w:t xml:space="preserve"> ch</w:t>
      </w:r>
      <w:r w:rsidRPr="00313428">
        <w:rPr>
          <w:rFonts w:ascii="Arial" w:hAnsi="Arial" w:cs="Arial"/>
          <w:b/>
          <w:sz w:val="20"/>
          <w:szCs w:val="20"/>
        </w:rPr>
        <w:t>ố</w:t>
      </w:r>
      <w:r w:rsidRPr="00313428">
        <w:rPr>
          <w:rFonts w:ascii="Arial" w:hAnsi="Arial" w:cs="Arial"/>
          <w:b/>
          <w:sz w:val="20"/>
          <w:szCs w:val="20"/>
        </w:rPr>
        <w:t>t và thành viên nhóm nghiên c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u ti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m năng, nhóm nghiên c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u m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nh</w:t>
      </w:r>
    </w:p>
    <w:p w14:paraId="28D2B7A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 có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như sau:</w:t>
      </w:r>
    </w:p>
    <w:p w14:paraId="36DD4BB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quy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n,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và không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nh;</w:t>
      </w:r>
    </w:p>
    <w:p w14:paraId="62AEFD4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b) Quy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phân b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,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ch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>nh và ưu tiên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cho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trên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và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ng;</w:t>
      </w:r>
    </w:p>
    <w:p w14:paraId="6E377D6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và ban hành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ưu đãi,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nh; ưu tiên xét tuy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n,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b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cho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tham gia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nhóm;</w:t>
      </w:r>
    </w:p>
    <w:p w14:paraId="61D2FF3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 và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to</w:t>
      </w:r>
      <w:r w:rsidRPr="00313428">
        <w:rPr>
          <w:rFonts w:ascii="Arial" w:hAnsi="Arial" w:cs="Arial"/>
          <w:sz w:val="20"/>
          <w:szCs w:val="20"/>
        </w:rPr>
        <w:t>án kinh phí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theo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trong đó có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(n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u có), trình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có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phê duy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 kinh phí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chính sách ưu đãi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nh;</w:t>
      </w:r>
    </w:p>
    <w:p w14:paraId="76957AF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Ban hành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căn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 xml:space="preserve"> theo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thù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công khai,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và công b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ng;</w:t>
      </w:r>
    </w:p>
    <w:p w14:paraId="5F9BCA2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Theo dõi, đánh giá và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nh, báo cáo cơ quan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trên.</w:t>
      </w:r>
    </w:p>
    <w:p w14:paraId="76A6DB0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</w:t>
      </w:r>
    </w:p>
    <w:p w14:paraId="7A2EC4A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thuy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minh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chu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ỳ</w:t>
      </w:r>
      <w:r w:rsidRPr="00313428">
        <w:rPr>
          <w:rFonts w:ascii="Arial" w:hAnsi="Arial" w:cs="Arial"/>
          <w:sz w:val="20"/>
          <w:szCs w:val="20"/>
        </w:rPr>
        <w:t xml:space="preserve"> ít nh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05 năm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và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chu k</w:t>
      </w:r>
      <w:r w:rsidRPr="00313428">
        <w:rPr>
          <w:rFonts w:ascii="Arial" w:hAnsi="Arial" w:cs="Arial"/>
          <w:sz w:val="20"/>
          <w:szCs w:val="20"/>
        </w:rPr>
        <w:t>ỳ</w:t>
      </w:r>
      <w:r w:rsidRPr="00313428">
        <w:rPr>
          <w:rFonts w:ascii="Arial" w:hAnsi="Arial" w:cs="Arial"/>
          <w:sz w:val="20"/>
          <w:szCs w:val="20"/>
        </w:rPr>
        <w:t xml:space="preserve"> ít nh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03 năm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năng;</w:t>
      </w:r>
    </w:p>
    <w:p w14:paraId="6F3C5FB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 xml:space="preserve"> sơ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nhóm;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a ch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 thành viên, đánh giá,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hành nhóm,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ra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nhóm;</w:t>
      </w:r>
    </w:p>
    <w:p w14:paraId="7A2FD55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i </w:t>
      </w:r>
      <w:r w:rsidRPr="00313428">
        <w:rPr>
          <w:rFonts w:ascii="Arial" w:hAnsi="Arial" w:cs="Arial"/>
          <w:sz w:val="20"/>
          <w:szCs w:val="20"/>
        </w:rPr>
        <w:t>ngũ c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tác viên trong và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c, phân công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cho các thành viên,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và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n;</w:t>
      </w:r>
    </w:p>
    <w:p w14:paraId="1818C5A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Báo cáo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k</w:t>
      </w:r>
      <w:r w:rsidRPr="00313428">
        <w:rPr>
          <w:rFonts w:ascii="Arial" w:hAnsi="Arial" w:cs="Arial"/>
          <w:sz w:val="20"/>
          <w:szCs w:val="20"/>
        </w:rPr>
        <w:t>ỳ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trì;</w:t>
      </w:r>
    </w:p>
    <w:p w14:paraId="09623C3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trong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thu hút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c,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thành viên và ph</w:t>
      </w:r>
      <w:r w:rsidRPr="00313428">
        <w:rPr>
          <w:rFonts w:ascii="Arial" w:hAnsi="Arial" w:cs="Arial"/>
          <w:sz w:val="20"/>
          <w:szCs w:val="20"/>
        </w:rPr>
        <w:t>ân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theo tiêu chu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n,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18AC6FC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xem xét,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các chính sách thu hút, tr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ng, 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 và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tương đương n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u đáp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các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và tiêu chí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1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54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năm 2025 và các văn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quy ph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liên quan.</w:t>
      </w:r>
    </w:p>
    <w:p w14:paraId="2A48294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thành viên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</w:t>
      </w:r>
    </w:p>
    <w:p w14:paraId="2D64BE1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trong ch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và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ra;</w:t>
      </w:r>
    </w:p>
    <w:p w14:paraId="0CDE749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Có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ưu đãi cao hơn các thành viên khác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o.</w:t>
      </w:r>
    </w:p>
    <w:p w14:paraId="4D2CA49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thành viên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</w:t>
      </w:r>
    </w:p>
    <w:p w14:paraId="44B2405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y đ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do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nhóm phân công và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cá nhân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n;</w:t>
      </w:r>
    </w:p>
    <w:p w14:paraId="055B388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kinh phí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trì</w:t>
      </w:r>
      <w:r w:rsidRPr="00313428">
        <w:rPr>
          <w:rFonts w:ascii="Arial" w:hAnsi="Arial" w:cs="Arial"/>
          <w:sz w:val="20"/>
          <w:szCs w:val="20"/>
        </w:rPr>
        <w:t>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sĩ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u là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có cam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tr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thành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179359C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9. Quy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n, trách nhi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m và cơ ch</w:t>
      </w:r>
      <w:r w:rsidRPr="00313428">
        <w:rPr>
          <w:rFonts w:ascii="Arial" w:hAnsi="Arial" w:cs="Arial"/>
          <w:b/>
          <w:sz w:val="20"/>
          <w:szCs w:val="20"/>
        </w:rPr>
        <w:t>ế</w:t>
      </w:r>
      <w:r w:rsidRPr="00313428">
        <w:rPr>
          <w:rFonts w:ascii="Arial" w:hAnsi="Arial" w:cs="Arial"/>
          <w:b/>
          <w:sz w:val="20"/>
          <w:szCs w:val="20"/>
        </w:rPr>
        <w:t xml:space="preserve"> thúc đ</w:t>
      </w:r>
      <w:r w:rsidRPr="00313428">
        <w:rPr>
          <w:rFonts w:ascii="Arial" w:hAnsi="Arial" w:cs="Arial"/>
          <w:b/>
          <w:sz w:val="20"/>
          <w:szCs w:val="20"/>
        </w:rPr>
        <w:t>ẩ</w:t>
      </w:r>
      <w:r w:rsidRPr="00313428">
        <w:rPr>
          <w:rFonts w:ascii="Arial" w:hAnsi="Arial" w:cs="Arial"/>
          <w:b/>
          <w:sz w:val="20"/>
          <w:szCs w:val="20"/>
        </w:rPr>
        <w:t>y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 c</w:t>
      </w:r>
      <w:r w:rsidRPr="00313428">
        <w:rPr>
          <w:rFonts w:ascii="Arial" w:hAnsi="Arial" w:cs="Arial"/>
          <w:b/>
          <w:sz w:val="20"/>
          <w:szCs w:val="20"/>
        </w:rPr>
        <w:t>ủ</w:t>
      </w:r>
      <w:r w:rsidRPr="00313428">
        <w:rPr>
          <w:rFonts w:ascii="Arial" w:hAnsi="Arial" w:cs="Arial"/>
          <w:b/>
          <w:sz w:val="20"/>
          <w:szCs w:val="20"/>
        </w:rPr>
        <w:t>a gi</w:t>
      </w:r>
      <w:r w:rsidRPr="00313428">
        <w:rPr>
          <w:rFonts w:ascii="Arial" w:hAnsi="Arial" w:cs="Arial"/>
          <w:b/>
          <w:sz w:val="20"/>
          <w:szCs w:val="20"/>
        </w:rPr>
        <w:t>ả</w:t>
      </w:r>
      <w:r w:rsidRPr="00313428">
        <w:rPr>
          <w:rFonts w:ascii="Arial" w:hAnsi="Arial" w:cs="Arial"/>
          <w:b/>
          <w:sz w:val="20"/>
          <w:szCs w:val="20"/>
        </w:rPr>
        <w:t>ng viên và ngư</w:t>
      </w:r>
      <w:r w:rsidRPr="00313428">
        <w:rPr>
          <w:rFonts w:ascii="Arial" w:hAnsi="Arial" w:cs="Arial"/>
          <w:b/>
          <w:sz w:val="20"/>
          <w:szCs w:val="20"/>
        </w:rPr>
        <w:t>ờ</w:t>
      </w:r>
      <w:r w:rsidRPr="00313428">
        <w:rPr>
          <w:rFonts w:ascii="Arial" w:hAnsi="Arial" w:cs="Arial"/>
          <w:b/>
          <w:sz w:val="20"/>
          <w:szCs w:val="20"/>
        </w:rPr>
        <w:t>i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</w:t>
      </w:r>
    </w:p>
    <w:p w14:paraId="0AE6C6A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chung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</w:t>
      </w:r>
    </w:p>
    <w:p w14:paraId="526005C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t, trang thi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b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và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 thi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c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trong và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48CB837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y,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tăng thêm,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và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các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tương x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sinh;</w:t>
      </w:r>
    </w:p>
    <w:p w14:paraId="427EEE4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c)</w:t>
      </w:r>
      <w:r w:rsidRPr="00313428">
        <w:rPr>
          <w:rFonts w:ascii="Arial" w:hAnsi="Arial" w:cs="Arial"/>
          <w:sz w:val="20"/>
          <w:szCs w:val="20"/>
        </w:rPr>
        <w:t xml:space="preserve"> Có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tích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vào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các chương trình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cao, liên ngành,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p;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sinh,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viên cao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tr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>;</w:t>
      </w:r>
    </w:p>
    <w:p w14:paraId="1A8709C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Có trác</w:t>
      </w:r>
      <w:r w:rsidRPr="00313428">
        <w:rPr>
          <w:rFonts w:ascii="Arial" w:hAnsi="Arial" w:cs="Arial"/>
          <w:sz w:val="20"/>
          <w:szCs w:val="20"/>
        </w:rPr>
        <w:t>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công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liêm chính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ngh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p, tôn tr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ng và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v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trong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và phân chia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nh.</w:t>
      </w:r>
    </w:p>
    <w:p w14:paraId="498F132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nghĩa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theo </w:t>
      </w:r>
      <w:r w:rsidRPr="00313428">
        <w:rPr>
          <w:rFonts w:ascii="Arial" w:hAnsi="Arial" w:cs="Arial"/>
          <w:sz w:val="20"/>
          <w:szCs w:val="20"/>
        </w:rPr>
        <w:t>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các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liên quan.</w:t>
      </w:r>
    </w:p>
    <w:p w14:paraId="10DE7C5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cơ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</w:t>
      </w:r>
      <w:r w:rsidRPr="00313428">
        <w:rPr>
          <w:rFonts w:ascii="Arial" w:hAnsi="Arial" w:cs="Arial"/>
          <w:sz w:val="20"/>
          <w:szCs w:val="20"/>
        </w:rPr>
        <w:t>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2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29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năm 2025.</w:t>
      </w:r>
    </w:p>
    <w:p w14:paraId="4253C4E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là giáo sư, phó giáo sư</w:t>
      </w:r>
    </w:p>
    <w:p w14:paraId="22B6BD5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Ngoài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1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này,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là giáo sư, phó giáo sư còn có các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sau đây:</w:t>
      </w:r>
    </w:p>
    <w:p w14:paraId="5789CAF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</w:t>
      </w:r>
      <w:r w:rsidRPr="00313428">
        <w:rPr>
          <w:rFonts w:ascii="Arial" w:hAnsi="Arial" w:cs="Arial"/>
          <w:sz w:val="20"/>
          <w:szCs w:val="20"/>
        </w:rPr>
        <w:t>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chuyên môn và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hàng, giao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nhóm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và nh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ng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mà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ưu tiên;</w:t>
      </w:r>
    </w:p>
    <w:p w14:paraId="5C3CD10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c </w:t>
      </w:r>
      <w:r w:rsidRPr="00313428">
        <w:rPr>
          <w:rFonts w:ascii="Arial" w:hAnsi="Arial" w:cs="Arial"/>
          <w:sz w:val="20"/>
          <w:szCs w:val="20"/>
        </w:rPr>
        <w:t>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60%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giáo sư và 40%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phó giáo sư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chu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căn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 xml:space="preserve"> vào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cam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phê duy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242AFAB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>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d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>ng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 t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đa 01 năm và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nguyên lương,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,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lư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trong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 xml:space="preserve">ng </w:t>
      </w:r>
      <w:r w:rsidRPr="00313428">
        <w:rPr>
          <w:rFonts w:ascii="Arial" w:hAnsi="Arial" w:cs="Arial"/>
          <w:sz w:val="20"/>
          <w:szCs w:val="20"/>
        </w:rPr>
        <w:t>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chính sách này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không quá 01 l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 trong 05 năm trên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kh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năng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1FE01E4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Có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duy trì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>; tham gia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sinh,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viên cao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tr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>.</w:t>
      </w:r>
    </w:p>
    <w:p w14:paraId="73F6A30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có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sĩ dư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40 tu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</w:t>
      </w:r>
    </w:p>
    <w:p w14:paraId="57D8E21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Ngoài các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1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này,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có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sĩ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40 tu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tr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xu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xem xét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kinh phí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trong 03 năm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k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khi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sĩ.</w:t>
      </w:r>
    </w:p>
    <w:p w14:paraId="3667509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5.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chung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</w:p>
    <w:p w14:paraId="348AC94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tham gia và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các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 thi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khai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4B598E2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t,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và tham gia các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 c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ng, chương trình ươm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45AE44D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công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các </w:t>
      </w:r>
      <w:r w:rsidRPr="00313428">
        <w:rPr>
          <w:rFonts w:ascii="Arial" w:hAnsi="Arial" w:cs="Arial"/>
          <w:sz w:val="20"/>
          <w:szCs w:val="20"/>
        </w:rPr>
        <w:t>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khác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499365B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xem xét mi</w:t>
      </w:r>
      <w:r w:rsidRPr="00313428">
        <w:rPr>
          <w:rFonts w:ascii="Arial" w:hAnsi="Arial" w:cs="Arial"/>
          <w:sz w:val="20"/>
          <w:szCs w:val="20"/>
        </w:rPr>
        <w:t>ễ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phí,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b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ng,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khi có thành tích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s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36B2CCA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Có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liêm chính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ngh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và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</w:t>
      </w:r>
    </w:p>
    <w:p w14:paraId="0461864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Có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tham gia công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công trình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trên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p chí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chuyên ngành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và tính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giao;</w:t>
      </w:r>
    </w:p>
    <w:p w14:paraId="2C68E4F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g)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nghĩa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khác theo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các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liên quan.</w:t>
      </w:r>
    </w:p>
    <w:p w14:paraId="4F25117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6.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sinh</w:t>
      </w:r>
    </w:p>
    <w:p w14:paraId="5C1C5A2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Ngoài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5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u </w:t>
      </w:r>
      <w:r w:rsidRPr="00313428">
        <w:rPr>
          <w:rFonts w:ascii="Arial" w:hAnsi="Arial" w:cs="Arial"/>
          <w:sz w:val="20"/>
          <w:szCs w:val="20"/>
        </w:rPr>
        <w:t>này,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sinh còn có các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sau đây:</w:t>
      </w:r>
    </w:p>
    <w:p w14:paraId="46BC368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a)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sinh xem xét giao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giao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u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chương</w:t>
      </w:r>
      <w:r w:rsidRPr="00313428">
        <w:rPr>
          <w:rFonts w:ascii="Arial" w:hAnsi="Arial" w:cs="Arial"/>
          <w:sz w:val="20"/>
          <w:szCs w:val="20"/>
        </w:rPr>
        <w:t xml:space="preserve"> trình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tài năng trong các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cao;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xem xét mi</w:t>
      </w:r>
      <w:r w:rsidRPr="00313428">
        <w:rPr>
          <w:rFonts w:ascii="Arial" w:hAnsi="Arial" w:cs="Arial"/>
          <w:sz w:val="20"/>
          <w:szCs w:val="20"/>
        </w:rPr>
        <w:t>ễ</w:t>
      </w:r>
      <w:r w:rsidRPr="00313428">
        <w:rPr>
          <w:rFonts w:ascii="Arial" w:hAnsi="Arial" w:cs="Arial"/>
          <w:sz w:val="20"/>
          <w:szCs w:val="20"/>
        </w:rPr>
        <w:t>n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phí,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b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3D85C6F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tham gia các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 h</w:t>
      </w:r>
      <w:r w:rsidRPr="00313428">
        <w:rPr>
          <w:rFonts w:ascii="Arial" w:hAnsi="Arial" w:cs="Arial"/>
          <w:sz w:val="20"/>
          <w:szCs w:val="20"/>
        </w:rPr>
        <w:t>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chương trình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thù lao tương x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và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p;</w:t>
      </w:r>
    </w:p>
    <w:p w14:paraId="502FDD3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sinh là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cơ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nơi công tác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các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bao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 chi tr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phí,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nguyên l</w:t>
      </w:r>
      <w:r w:rsidRPr="00313428">
        <w:rPr>
          <w:rFonts w:ascii="Arial" w:hAnsi="Arial" w:cs="Arial"/>
          <w:sz w:val="20"/>
          <w:szCs w:val="20"/>
        </w:rPr>
        <w:t>ương và các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khác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nh.</w:t>
      </w:r>
    </w:p>
    <w:p w14:paraId="5746196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7. Ngoài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5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này,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viên cao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và ưu tiên tham gia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3749C53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8.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ban hành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và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các bi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pháp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</w:p>
    <w:p w14:paraId="241F69F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hóa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n,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công khai các chính sách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tiêu chí xét ch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n,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giám sát và đánh giá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công b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ng,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và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64309E7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ưu đãi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ng,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d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>ng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y,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tài chính và các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khác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cam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t </w:t>
      </w:r>
      <w:r w:rsidRPr="00313428">
        <w:rPr>
          <w:rFonts w:ascii="Arial" w:hAnsi="Arial" w:cs="Arial"/>
          <w:sz w:val="20"/>
          <w:szCs w:val="20"/>
        </w:rPr>
        <w:t>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,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; có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ưu đãi cao hơn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s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383C197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rõ ràng,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 xml:space="preserve">m thương </w:t>
      </w:r>
      <w:r w:rsidRPr="00313428">
        <w:rPr>
          <w:rFonts w:ascii="Arial" w:hAnsi="Arial" w:cs="Arial"/>
          <w:sz w:val="20"/>
          <w:szCs w:val="20"/>
        </w:rPr>
        <w:t>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hóa;</w:t>
      </w:r>
    </w:p>
    <w:p w14:paraId="74AABD9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trí,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bù đ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p kh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 và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khi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các chính sách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gi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ng,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d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>ng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y;</w:t>
      </w:r>
    </w:p>
    <w:p w14:paraId="5537C98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và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khai chương trình, chính sách phát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n, b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i dư</w:t>
      </w:r>
      <w:r w:rsidRPr="00313428">
        <w:rPr>
          <w:rFonts w:ascii="Arial" w:hAnsi="Arial" w:cs="Arial"/>
          <w:sz w:val="20"/>
          <w:szCs w:val="20"/>
        </w:rPr>
        <w:t>ỡ</w:t>
      </w:r>
      <w:r w:rsidRPr="00313428">
        <w:rPr>
          <w:rFonts w:ascii="Arial" w:hAnsi="Arial" w:cs="Arial"/>
          <w:sz w:val="20"/>
          <w:szCs w:val="20"/>
        </w:rPr>
        <w:t>n</w:t>
      </w:r>
      <w:r w:rsidRPr="00313428">
        <w:rPr>
          <w:rFonts w:ascii="Arial" w:hAnsi="Arial" w:cs="Arial"/>
          <w:sz w:val="20"/>
          <w:szCs w:val="20"/>
        </w:rPr>
        <w:t>g, thu hút và tr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tài năng, ưu tiên trong các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cơ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n, k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then ch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t,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c;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chương trình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tài năng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nh,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cao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gia;</w:t>
      </w:r>
    </w:p>
    <w:p w14:paraId="583C30E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Có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đánh giá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k</w:t>
      </w:r>
      <w:r w:rsidRPr="00313428">
        <w:rPr>
          <w:rFonts w:ascii="Arial" w:hAnsi="Arial" w:cs="Arial"/>
          <w:sz w:val="20"/>
          <w:szCs w:val="20"/>
        </w:rPr>
        <w:t>ỳ</w:t>
      </w:r>
      <w:r w:rsidRPr="00313428">
        <w:rPr>
          <w:rFonts w:ascii="Arial" w:hAnsi="Arial" w:cs="Arial"/>
          <w:sz w:val="20"/>
          <w:szCs w:val="20"/>
        </w:rPr>
        <w:t xml:space="preserve"> và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viên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chính sách ưu đãi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trình và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182D632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g)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cá nhân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nhi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nhóm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tư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chính sách ưu đãi thì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ưu đãi cao nh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>ng nhóm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nh;</w:t>
      </w:r>
    </w:p>
    <w:p w14:paraId="20421A2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h)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căn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 xml:space="preserve">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n,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thù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đơn v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quy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ng </w:t>
      </w:r>
      <w:r w:rsidRPr="00313428">
        <w:rPr>
          <w:rFonts w:ascii="Arial" w:hAnsi="Arial" w:cs="Arial"/>
          <w:sz w:val="20"/>
          <w:szCs w:val="20"/>
        </w:rPr>
        <w:t>các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ưu đãi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nhưng không th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hơn các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này; chính sách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do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nh.</w:t>
      </w:r>
    </w:p>
    <w:p w14:paraId="22F2001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9.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chi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</w:t>
      </w:r>
      <w:r w:rsidRPr="00313428">
        <w:rPr>
          <w:rFonts w:ascii="Arial" w:hAnsi="Arial" w:cs="Arial"/>
          <w:sz w:val="20"/>
          <w:szCs w:val="20"/>
        </w:rPr>
        <w:t xml:space="preserve">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sinh viên.</w:t>
      </w:r>
    </w:p>
    <w:p w14:paraId="38FB505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10. Qu</w:t>
      </w:r>
      <w:r w:rsidRPr="00313428">
        <w:rPr>
          <w:rFonts w:ascii="Arial" w:hAnsi="Arial" w:cs="Arial"/>
          <w:b/>
          <w:sz w:val="20"/>
          <w:szCs w:val="20"/>
        </w:rPr>
        <w:t>ả</w:t>
      </w:r>
      <w:r w:rsidRPr="00313428">
        <w:rPr>
          <w:rFonts w:ascii="Arial" w:hAnsi="Arial" w:cs="Arial"/>
          <w:b/>
          <w:sz w:val="20"/>
          <w:szCs w:val="20"/>
        </w:rPr>
        <w:t>n lý, khai thác tài s</w:t>
      </w:r>
      <w:r w:rsidRPr="00313428">
        <w:rPr>
          <w:rFonts w:ascii="Arial" w:hAnsi="Arial" w:cs="Arial"/>
          <w:b/>
          <w:sz w:val="20"/>
          <w:szCs w:val="20"/>
        </w:rPr>
        <w:t>ả</w:t>
      </w:r>
      <w:r w:rsidRPr="00313428">
        <w:rPr>
          <w:rFonts w:ascii="Arial" w:hAnsi="Arial" w:cs="Arial"/>
          <w:b/>
          <w:sz w:val="20"/>
          <w:szCs w:val="20"/>
        </w:rPr>
        <w:t>n trí tu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, k</w:t>
      </w:r>
      <w:r w:rsidRPr="00313428">
        <w:rPr>
          <w:rFonts w:ascii="Arial" w:hAnsi="Arial" w:cs="Arial"/>
          <w:b/>
          <w:sz w:val="20"/>
          <w:szCs w:val="20"/>
        </w:rPr>
        <w:t>ế</w:t>
      </w:r>
      <w:r w:rsidRPr="00313428">
        <w:rPr>
          <w:rFonts w:ascii="Arial" w:hAnsi="Arial" w:cs="Arial"/>
          <w:b/>
          <w:sz w:val="20"/>
          <w:szCs w:val="20"/>
        </w:rPr>
        <w:t>t qu</w:t>
      </w:r>
      <w:r w:rsidRPr="00313428">
        <w:rPr>
          <w:rFonts w:ascii="Arial" w:hAnsi="Arial" w:cs="Arial"/>
          <w:b/>
          <w:sz w:val="20"/>
          <w:szCs w:val="20"/>
        </w:rPr>
        <w:t>ả</w:t>
      </w:r>
      <w:r w:rsidRPr="00313428">
        <w:rPr>
          <w:rFonts w:ascii="Arial" w:hAnsi="Arial" w:cs="Arial"/>
          <w:b/>
          <w:sz w:val="20"/>
          <w:szCs w:val="20"/>
        </w:rPr>
        <w:t xml:space="preserve"> nghiên c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u, chuy</w:t>
      </w:r>
      <w:r w:rsidRPr="00313428">
        <w:rPr>
          <w:rFonts w:ascii="Arial" w:hAnsi="Arial" w:cs="Arial"/>
          <w:b/>
          <w:sz w:val="20"/>
          <w:szCs w:val="20"/>
        </w:rPr>
        <w:t>ể</w:t>
      </w:r>
      <w:r w:rsidRPr="00313428">
        <w:rPr>
          <w:rFonts w:ascii="Arial" w:hAnsi="Arial" w:cs="Arial"/>
          <w:b/>
          <w:sz w:val="20"/>
          <w:szCs w:val="20"/>
        </w:rPr>
        <w:t>n giao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</w:p>
    <w:p w14:paraId="1C462AD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khai thác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</w:t>
      </w:r>
      <w:r w:rsidRPr="00313428">
        <w:rPr>
          <w:rFonts w:ascii="Arial" w:hAnsi="Arial" w:cs="Arial"/>
          <w:sz w:val="20"/>
          <w:szCs w:val="20"/>
        </w:rPr>
        <w:t>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4AE56E8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khai thác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thông qua các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sau đây:</w:t>
      </w:r>
    </w:p>
    <w:p w14:paraId="5ECD889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Ban hành và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nh </w:t>
      </w:r>
      <w:r w:rsidRPr="00313428">
        <w:rPr>
          <w:rFonts w:ascii="Arial" w:hAnsi="Arial" w:cs="Arial"/>
          <w:sz w:val="20"/>
          <w:szCs w:val="20"/>
        </w:rPr>
        <w:t>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khai thác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 xác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u,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phân chia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công khai, công b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và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ch;</w:t>
      </w:r>
    </w:p>
    <w:p w14:paraId="0DFD92A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</w:t>
      </w:r>
      <w:r w:rsidRPr="00313428">
        <w:rPr>
          <w:rFonts w:ascii="Arial" w:hAnsi="Arial" w:cs="Arial"/>
          <w:sz w:val="20"/>
          <w:szCs w:val="20"/>
        </w:rPr>
        <w:t>h giá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thông qua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giá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giá;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thì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thông qua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giá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giá. Tr</w:t>
      </w:r>
      <w:r w:rsidRPr="00313428">
        <w:rPr>
          <w:rFonts w:ascii="Arial" w:hAnsi="Arial" w:cs="Arial"/>
          <w:sz w:val="20"/>
          <w:szCs w:val="20"/>
        </w:rPr>
        <w:t>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 xml:space="preserve">t </w:t>
      </w:r>
      <w:r w:rsidRPr="00313428">
        <w:rPr>
          <w:rFonts w:ascii="Arial" w:hAnsi="Arial" w:cs="Arial"/>
          <w:sz w:val="20"/>
          <w:szCs w:val="20"/>
        </w:rPr>
        <w:lastRenderedPageBreak/>
        <w:t>có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khác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giá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thì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đó.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giá là căn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như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ng,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.</w:t>
      </w:r>
    </w:p>
    <w:p w14:paraId="53F0A27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đánh giá</w:t>
      </w:r>
      <w:r w:rsidRPr="00313428">
        <w:rPr>
          <w:rFonts w:ascii="Arial" w:hAnsi="Arial" w:cs="Arial"/>
          <w:sz w:val="20"/>
          <w:szCs w:val="20"/>
        </w:rPr>
        <w:t xml:space="preserve"> tình tr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kh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năng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, tính s</w:t>
      </w:r>
      <w:r w:rsidRPr="00313428">
        <w:rPr>
          <w:rFonts w:ascii="Arial" w:hAnsi="Arial" w:cs="Arial"/>
          <w:sz w:val="20"/>
          <w:szCs w:val="20"/>
        </w:rPr>
        <w:t>ẵ</w:t>
      </w:r>
      <w:r w:rsidRPr="00313428">
        <w:rPr>
          <w:rFonts w:ascii="Arial" w:hAnsi="Arial" w:cs="Arial"/>
          <w:sz w:val="20"/>
          <w:szCs w:val="20"/>
        </w:rPr>
        <w:t>n sàng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hóa, giá tr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 trên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đó xác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phương án và hình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khai thác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như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như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ng,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</w:t>
      </w:r>
    </w:p>
    <w:p w14:paraId="5195316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tác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n </w:t>
      </w:r>
      <w:r w:rsidRPr="00313428">
        <w:rPr>
          <w:rFonts w:ascii="Arial" w:hAnsi="Arial" w:cs="Arial"/>
          <w:sz w:val="20"/>
          <w:szCs w:val="20"/>
        </w:rPr>
        <w:t>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đăng ký xác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trong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và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;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khác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chi phí đăng ký, duy trì, khai thác và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</w:t>
      </w:r>
    </w:p>
    <w:p w14:paraId="6395208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Giám sát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ng, khai th</w:t>
      </w:r>
      <w:r w:rsidRPr="00313428">
        <w:rPr>
          <w:rFonts w:ascii="Arial" w:hAnsi="Arial" w:cs="Arial"/>
          <w:sz w:val="20"/>
          <w:szCs w:val="20"/>
        </w:rPr>
        <w:t>ác và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và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đánh giá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kinh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- xã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khai thác,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 công khai thông tin và tình tr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khai thác trên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</w:t>
      </w:r>
      <w:r w:rsidRPr="00313428">
        <w:rPr>
          <w:rFonts w:ascii="Arial" w:hAnsi="Arial" w:cs="Arial"/>
          <w:sz w:val="20"/>
          <w:szCs w:val="20"/>
        </w:rPr>
        <w:t>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6B0D81E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thu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khai thác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sau khi đã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nghĩa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tài chính và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tái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cho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t,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có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g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ghi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chi phí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003E6BB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11. 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sinh thái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 trong cơ s</w:t>
      </w:r>
      <w:r w:rsidRPr="00313428">
        <w:rPr>
          <w:rFonts w:ascii="Arial" w:hAnsi="Arial" w:cs="Arial"/>
          <w:b/>
          <w:sz w:val="20"/>
          <w:szCs w:val="20"/>
        </w:rPr>
        <w:t>ở</w:t>
      </w:r>
      <w:r w:rsidRPr="00313428">
        <w:rPr>
          <w:rFonts w:ascii="Arial" w:hAnsi="Arial" w:cs="Arial"/>
          <w:b/>
          <w:sz w:val="20"/>
          <w:szCs w:val="20"/>
        </w:rPr>
        <w:t xml:space="preserve"> giáo d</w:t>
      </w:r>
      <w:r w:rsidRPr="00313428">
        <w:rPr>
          <w:rFonts w:ascii="Arial" w:hAnsi="Arial" w:cs="Arial"/>
          <w:b/>
          <w:sz w:val="20"/>
          <w:szCs w:val="20"/>
        </w:rPr>
        <w:t>ụ</w:t>
      </w:r>
      <w:r w:rsidRPr="00313428">
        <w:rPr>
          <w:rFonts w:ascii="Arial" w:hAnsi="Arial" w:cs="Arial"/>
          <w:b/>
          <w:sz w:val="20"/>
          <w:szCs w:val="20"/>
        </w:rPr>
        <w:t>c đ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i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</w:t>
      </w:r>
    </w:p>
    <w:p w14:paraId="75B726D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 xml:space="preserve">c có </w:t>
      </w:r>
      <w:r w:rsidRPr="00313428">
        <w:rPr>
          <w:rFonts w:ascii="Arial" w:hAnsi="Arial" w:cs="Arial"/>
          <w:sz w:val="20"/>
          <w:szCs w:val="20"/>
        </w:rPr>
        <w:t>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sinh thái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m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tri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c, hình thành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s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liên thông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</w:t>
      </w:r>
      <w:r w:rsidRPr="00313428">
        <w:rPr>
          <w:rFonts w:ascii="Arial" w:hAnsi="Arial" w:cs="Arial"/>
          <w:sz w:val="20"/>
          <w:szCs w:val="20"/>
        </w:rPr>
        <w:t>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0E5909E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sinh thái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bao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m:</w:t>
      </w:r>
    </w:p>
    <w:p w14:paraId="08DCB87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Trung tâm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vư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 ươm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</w:t>
      </w:r>
    </w:p>
    <w:p w14:paraId="169D316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277E030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trung gian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</w:t>
      </w:r>
    </w:p>
    <w:p w14:paraId="28471AF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</w:t>
      </w:r>
      <w:r w:rsidRPr="00313428">
        <w:rPr>
          <w:rFonts w:ascii="Arial" w:hAnsi="Arial" w:cs="Arial"/>
          <w:sz w:val="20"/>
          <w:szCs w:val="20"/>
        </w:rPr>
        <w:t xml:space="preserve"> tư vào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</w:t>
      </w:r>
    </w:p>
    <w:p w14:paraId="4AE2D73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</w:t>
      </w:r>
    </w:p>
    <w:p w14:paraId="7B663BA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1C0A7E9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g) Không gian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khu 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chung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th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ươm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ý tư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ng, tư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 và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và nhà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tư;</w:t>
      </w:r>
    </w:p>
    <w:p w14:paraId="59A7E88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h)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lư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u sinh viên, chuyên gia và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tác.</w:t>
      </w:r>
    </w:p>
    <w:p w14:paraId="19909CA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sinh thái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thông qua các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sau đây:</w:t>
      </w:r>
    </w:p>
    <w:p w14:paraId="5BD64DB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Ban hành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hành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sinh thái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 xác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vai trò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các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,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và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 xml:space="preserve"> và nhà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công khai,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và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4770554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cho các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ươm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th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xúc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i, tư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 pháp lý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k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năng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i </w:t>
      </w:r>
      <w:r w:rsidRPr="00313428">
        <w:rPr>
          <w:rFonts w:ascii="Arial" w:hAnsi="Arial" w:cs="Arial"/>
          <w:sz w:val="20"/>
          <w:szCs w:val="20"/>
        </w:rPr>
        <w:t>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cho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3B84389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ngũ trung gian như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kiêm c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n, nhà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viên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lư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u sinh viên, nhà khoa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doanh nhân, nhà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tư; tăng cư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vai trò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trung gian th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trong tư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n, đàm phán, môi gi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5A7B003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n,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nhà kho</w:t>
      </w:r>
      <w:r w:rsidRPr="00313428">
        <w:rPr>
          <w:rFonts w:ascii="Arial" w:hAnsi="Arial" w:cs="Arial"/>
          <w:sz w:val="20"/>
          <w:szCs w:val="20"/>
        </w:rPr>
        <w:t>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tham gia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n, tham gia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hành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p, 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sinh thái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trí, s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p x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công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lý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m không 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y,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và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3BC4539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đ)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vư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 ươm,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</w:t>
      </w:r>
    </w:p>
    <w:p w14:paraId="75C87DC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tham gia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trung tâm xúc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 tham gia, liên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t,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p </w:t>
      </w:r>
      <w:r w:rsidRPr="00313428">
        <w:rPr>
          <w:rFonts w:ascii="Arial" w:hAnsi="Arial" w:cs="Arial"/>
          <w:sz w:val="20"/>
          <w:szCs w:val="20"/>
        </w:rPr>
        <w:t>tác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ch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trung tâm d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ch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ươm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sàn giao d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ch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.</w:t>
      </w:r>
    </w:p>
    <w:p w14:paraId="278D5F8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c, cá nhân và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cho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p, ươm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th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khoán chi theo th</w:t>
      </w:r>
      <w:r w:rsidRPr="00313428">
        <w:rPr>
          <w:rFonts w:ascii="Arial" w:hAnsi="Arial" w:cs="Arial"/>
          <w:sz w:val="20"/>
          <w:szCs w:val="20"/>
        </w:rPr>
        <w:t>ỏ</w:t>
      </w:r>
      <w:r w:rsidRPr="00313428">
        <w:rPr>
          <w:rFonts w:ascii="Arial" w:hAnsi="Arial" w:cs="Arial"/>
          <w:sz w:val="20"/>
          <w:szCs w:val="20"/>
        </w:rPr>
        <w:t>a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nhà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và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7595C49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12. H</w:t>
      </w:r>
      <w:r w:rsidRPr="00313428">
        <w:rPr>
          <w:rFonts w:ascii="Arial" w:hAnsi="Arial" w:cs="Arial"/>
          <w:b/>
          <w:sz w:val="20"/>
          <w:szCs w:val="20"/>
        </w:rPr>
        <w:t>ợ</w:t>
      </w:r>
      <w:r w:rsidRPr="00313428">
        <w:rPr>
          <w:rFonts w:ascii="Arial" w:hAnsi="Arial" w:cs="Arial"/>
          <w:b/>
          <w:sz w:val="20"/>
          <w:szCs w:val="20"/>
        </w:rPr>
        <w:t>p tác gi</w:t>
      </w:r>
      <w:r w:rsidRPr="00313428">
        <w:rPr>
          <w:rFonts w:ascii="Arial" w:hAnsi="Arial" w:cs="Arial"/>
          <w:b/>
          <w:sz w:val="20"/>
          <w:szCs w:val="20"/>
        </w:rPr>
        <w:t>ữ</w:t>
      </w:r>
      <w:r w:rsidRPr="00313428">
        <w:rPr>
          <w:rFonts w:ascii="Arial" w:hAnsi="Arial" w:cs="Arial"/>
          <w:b/>
          <w:sz w:val="20"/>
          <w:szCs w:val="20"/>
        </w:rPr>
        <w:t>a Nhà nư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c - Nhà trư</w:t>
      </w:r>
      <w:r w:rsidRPr="00313428">
        <w:rPr>
          <w:rFonts w:ascii="Arial" w:hAnsi="Arial" w:cs="Arial"/>
          <w:b/>
          <w:sz w:val="20"/>
          <w:szCs w:val="20"/>
        </w:rPr>
        <w:t>ờ</w:t>
      </w:r>
      <w:r w:rsidRPr="00313428">
        <w:rPr>
          <w:rFonts w:ascii="Arial" w:hAnsi="Arial" w:cs="Arial"/>
          <w:b/>
          <w:sz w:val="20"/>
          <w:szCs w:val="20"/>
        </w:rPr>
        <w:t xml:space="preserve">ng - Doanh </w:t>
      </w:r>
      <w:r w:rsidRPr="00313428">
        <w:rPr>
          <w:rFonts w:ascii="Arial" w:hAnsi="Arial" w:cs="Arial"/>
          <w:b/>
          <w:sz w:val="20"/>
          <w:szCs w:val="20"/>
        </w:rPr>
        <w:t>nghi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p</w:t>
      </w:r>
    </w:p>
    <w:p w14:paraId="0DA3777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Nguyên t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</w:t>
      </w:r>
    </w:p>
    <w:p w14:paraId="532B33C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bình đ</w:t>
      </w:r>
      <w:r w:rsidRPr="00313428">
        <w:rPr>
          <w:rFonts w:ascii="Arial" w:hAnsi="Arial" w:cs="Arial"/>
          <w:sz w:val="20"/>
          <w:szCs w:val="20"/>
        </w:rPr>
        <w:t>ẳ</w:t>
      </w:r>
      <w:r w:rsidRPr="00313428">
        <w:rPr>
          <w:rFonts w:ascii="Arial" w:hAnsi="Arial" w:cs="Arial"/>
          <w:sz w:val="20"/>
          <w:szCs w:val="20"/>
        </w:rPr>
        <w:t>ng,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nguy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n, cùng có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i;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năng,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và th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>ng bên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3B6F06F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nhu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doanh ngh</w:t>
      </w:r>
      <w:r w:rsidRPr="00313428">
        <w:rPr>
          <w:rFonts w:ascii="Arial" w:hAnsi="Arial" w:cs="Arial"/>
          <w:sz w:val="20"/>
          <w:szCs w:val="20"/>
        </w:rPr>
        <w:t>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p, ngành,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a phương và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kinh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- xã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gia;</w:t>
      </w:r>
    </w:p>
    <w:p w14:paraId="2D6AA36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và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và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bên tham gia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tác,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r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i ro, phân chia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i ích và </w:t>
      </w:r>
      <w:r w:rsidRPr="00313428">
        <w:rPr>
          <w:rFonts w:ascii="Arial" w:hAnsi="Arial" w:cs="Arial"/>
          <w:sz w:val="20"/>
          <w:szCs w:val="20"/>
        </w:rPr>
        <w:t>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theo th</w:t>
      </w:r>
      <w:r w:rsidRPr="00313428">
        <w:rPr>
          <w:rFonts w:ascii="Arial" w:hAnsi="Arial" w:cs="Arial"/>
          <w:sz w:val="20"/>
          <w:szCs w:val="20"/>
        </w:rPr>
        <w:t>ỏ</w:t>
      </w:r>
      <w:r w:rsidRPr="00313428">
        <w:rPr>
          <w:rFonts w:ascii="Arial" w:hAnsi="Arial" w:cs="Arial"/>
          <w:sz w:val="20"/>
          <w:szCs w:val="20"/>
        </w:rPr>
        <w:t>a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6F0C257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C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thông tin vào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chuyên ngành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i,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4006787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Vai trò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a Nhà </w:t>
      </w:r>
      <w:r w:rsidRPr="00313428">
        <w:rPr>
          <w:rFonts w:ascii="Arial" w:hAnsi="Arial" w:cs="Arial"/>
          <w:sz w:val="20"/>
          <w:szCs w:val="20"/>
        </w:rPr>
        <w:t>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</w:t>
      </w:r>
    </w:p>
    <w:p w14:paraId="53490BA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ng,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d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t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- Nhà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-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thông qua chương trình,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án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gia;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s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tham gia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p;</w:t>
      </w:r>
    </w:p>
    <w:p w14:paraId="3451FBD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hàng, giao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</w:t>
      </w:r>
      <w:r w:rsidRPr="00313428">
        <w:rPr>
          <w:rFonts w:ascii="Arial" w:hAnsi="Arial" w:cs="Arial"/>
          <w:sz w:val="20"/>
          <w:szCs w:val="20"/>
        </w:rPr>
        <w:t>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cho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trong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và các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ưu tiên;</w:t>
      </w:r>
    </w:p>
    <w:p w14:paraId="4838051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tham gia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hành cùng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trong các chương trình,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án,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 có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 xml:space="preserve">u,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i;</w:t>
      </w:r>
    </w:p>
    <w:p w14:paraId="2828C30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 và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c, bao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các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theo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 xml:space="preserve">ng tài </w:t>
      </w:r>
      <w:r w:rsidRPr="00313428">
        <w:rPr>
          <w:rFonts w:ascii="Arial" w:hAnsi="Arial" w:cs="Arial"/>
          <w:sz w:val="20"/>
          <w:szCs w:val="20"/>
        </w:rPr>
        <w:t>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r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i ro, ưu tiên các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có kh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năng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cao;</w:t>
      </w:r>
    </w:p>
    <w:p w14:paraId="3ECE1AA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Ưu tiên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kinh phí cho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có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có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p; cho phép t</w:t>
      </w:r>
      <w:r w:rsidRPr="00313428">
        <w:rPr>
          <w:rFonts w:ascii="Arial" w:hAnsi="Arial" w:cs="Arial"/>
          <w:sz w:val="20"/>
          <w:szCs w:val="20"/>
        </w:rPr>
        <w:t>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có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soát;</w:t>
      </w:r>
    </w:p>
    <w:p w14:paraId="03E0C32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m, hàng hóa là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công tư trong các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bi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nh; ưu tiên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ng,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 và nhân r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các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mô hì</w:t>
      </w:r>
      <w:r w:rsidRPr="00313428">
        <w:rPr>
          <w:rFonts w:ascii="Arial" w:hAnsi="Arial" w:cs="Arial"/>
          <w:sz w:val="20"/>
          <w:szCs w:val="20"/>
        </w:rPr>
        <w:t>nh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do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trong các chương trình,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án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gia, chương trình m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tiêu và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kinh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- xã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phòng, an ninh,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cho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60AC2E4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g)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chính sách,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kinh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- xã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phòng, an ninh;</w:t>
      </w:r>
    </w:p>
    <w:p w14:paraId="4879061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h)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có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ngân sác</w:t>
      </w:r>
      <w:r w:rsidRPr="00313428">
        <w:rPr>
          <w:rFonts w:ascii="Arial" w:hAnsi="Arial" w:cs="Arial"/>
          <w:sz w:val="20"/>
          <w:szCs w:val="20"/>
        </w:rPr>
        <w:t>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 xml:space="preserve">c có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c, cơ quan có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xem xét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hàng, giao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cho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và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cho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án.</w:t>
      </w:r>
    </w:p>
    <w:p w14:paraId="65EC143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Vai trò và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m </w:t>
      </w:r>
      <w:r w:rsidRPr="00313428">
        <w:rPr>
          <w:rFonts w:ascii="Arial" w:hAnsi="Arial" w:cs="Arial"/>
          <w:sz w:val="20"/>
          <w:szCs w:val="20"/>
        </w:rPr>
        <w:t>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</w:p>
    <w:p w14:paraId="2CD197F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t,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và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khai chương trình,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p;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nhu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ễ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và trong ph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vi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7FBED75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b) Công khai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và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ẵ</w:t>
      </w:r>
      <w:r w:rsidRPr="00313428">
        <w:rPr>
          <w:rFonts w:ascii="Arial" w:hAnsi="Arial" w:cs="Arial"/>
          <w:sz w:val="20"/>
          <w:szCs w:val="20"/>
        </w:rPr>
        <w:t>n sàng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giao, mô hình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tác,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và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ích, r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i ro trên n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Sàn giao d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ch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gia;</w:t>
      </w:r>
    </w:p>
    <w:p w14:paraId="5757CF7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và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c, ưu tiên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ỏ</w:t>
      </w:r>
      <w:r w:rsidRPr="00313428">
        <w:rPr>
          <w:rFonts w:ascii="Arial" w:hAnsi="Arial" w:cs="Arial"/>
          <w:sz w:val="20"/>
          <w:szCs w:val="20"/>
        </w:rPr>
        <w:t>,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thông qua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d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ch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tư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n,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o </w:t>
      </w:r>
      <w:r w:rsidRPr="00313428">
        <w:rPr>
          <w:rFonts w:ascii="Arial" w:hAnsi="Arial" w:cs="Arial"/>
          <w:sz w:val="20"/>
          <w:szCs w:val="20"/>
        </w:rPr>
        <w:t>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và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u;</w:t>
      </w:r>
    </w:p>
    <w:p w14:paraId="5EBEDE2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tham gia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hành, 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và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p;</w:t>
      </w:r>
    </w:p>
    <w:p w14:paraId="5B5E24E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mô hình tích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-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-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45BBD4B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theo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p, theo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và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ch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>nh chương trình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yêu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ễ</w:t>
      </w:r>
      <w:r w:rsidRPr="00313428">
        <w:rPr>
          <w:rFonts w:ascii="Arial" w:hAnsi="Arial" w:cs="Arial"/>
          <w:sz w:val="20"/>
          <w:szCs w:val="20"/>
        </w:rPr>
        <w:t>n,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51DB6B6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g)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chuyên gia,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tham gia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y,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và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n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u đáp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các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69B45E3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h)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quy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gi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ng, gi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gian làm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c, thành tích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tham gia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giao, tư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n,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p;</w:t>
      </w:r>
    </w:p>
    <w:p w14:paraId="478EE08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i)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tác, bao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nhu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n,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các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khác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4F48B3F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Vai trò và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m </w:t>
      </w:r>
      <w:r w:rsidRPr="00313428">
        <w:rPr>
          <w:rFonts w:ascii="Arial" w:hAnsi="Arial" w:cs="Arial"/>
          <w:sz w:val="20"/>
          <w:szCs w:val="20"/>
        </w:rPr>
        <w:t>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</w:t>
      </w:r>
    </w:p>
    <w:p w14:paraId="332D26E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hàng,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tư,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t,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6639744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Tham gia vào quá trình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ngh</w:t>
      </w:r>
      <w:r w:rsidRPr="00313428">
        <w:rPr>
          <w:rFonts w:ascii="Arial" w:hAnsi="Arial" w:cs="Arial"/>
          <w:sz w:val="20"/>
          <w:szCs w:val="20"/>
        </w:rPr>
        <w:t>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thông qua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chuyên gia,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tham gia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chương trình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y,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và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u;</w:t>
      </w:r>
    </w:p>
    <w:p w14:paraId="452DDEB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làm v</w:t>
      </w:r>
      <w:r w:rsidRPr="00313428">
        <w:rPr>
          <w:rFonts w:ascii="Arial" w:hAnsi="Arial" w:cs="Arial"/>
          <w:sz w:val="20"/>
          <w:szCs w:val="20"/>
        </w:rPr>
        <w:t>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trong môi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t, kinh doanh;</w:t>
      </w:r>
    </w:p>
    <w:p w14:paraId="0BC705E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30% kinh phí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chi cho các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6D3A317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c khai thác,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m, d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ch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, m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r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theo th</w:t>
      </w:r>
      <w:r w:rsidRPr="00313428">
        <w:rPr>
          <w:rFonts w:ascii="Arial" w:hAnsi="Arial" w:cs="Arial"/>
          <w:sz w:val="20"/>
          <w:szCs w:val="20"/>
        </w:rPr>
        <w:t>ỏ</w:t>
      </w:r>
      <w:r w:rsidRPr="00313428">
        <w:rPr>
          <w:rFonts w:ascii="Arial" w:hAnsi="Arial" w:cs="Arial"/>
          <w:sz w:val="20"/>
          <w:szCs w:val="20"/>
        </w:rPr>
        <w:t>a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tác,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6C88145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c,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ph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 kinh phí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trong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</w:t>
      </w:r>
      <w:r w:rsidRPr="00313428">
        <w:rPr>
          <w:rFonts w:ascii="Arial" w:hAnsi="Arial" w:cs="Arial"/>
          <w:sz w:val="20"/>
          <w:szCs w:val="20"/>
        </w:rPr>
        <w:t>ư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hàng, giao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cho các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án.</w:t>
      </w:r>
    </w:p>
    <w:p w14:paraId="3B82434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5.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chi cho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sau đây:</w:t>
      </w:r>
    </w:p>
    <w:p w14:paraId="0F5BA84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Chi tr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công, thù lao, thuê chuyên gia,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tham gia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tác; chi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b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i dư</w:t>
      </w:r>
      <w:r w:rsidRPr="00313428">
        <w:rPr>
          <w:rFonts w:ascii="Arial" w:hAnsi="Arial" w:cs="Arial"/>
          <w:sz w:val="20"/>
          <w:szCs w:val="20"/>
        </w:rPr>
        <w:t>ỡ</w:t>
      </w:r>
      <w:r w:rsidRPr="00313428">
        <w:rPr>
          <w:rFonts w:ascii="Arial" w:hAnsi="Arial" w:cs="Arial"/>
          <w:sz w:val="20"/>
          <w:szCs w:val="20"/>
        </w:rPr>
        <w:t>ng,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c </w:t>
      </w:r>
      <w:r w:rsidRPr="00313428">
        <w:rPr>
          <w:rFonts w:ascii="Arial" w:hAnsi="Arial" w:cs="Arial"/>
          <w:sz w:val="20"/>
          <w:szCs w:val="20"/>
        </w:rPr>
        <w:t>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4A53691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Chi cho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mua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m, quy trình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tư, nâng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ng,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thi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b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7CF33AC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Chi kh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sát, đánh giá,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dùng c</w:t>
      </w:r>
      <w:r w:rsidRPr="00313428">
        <w:rPr>
          <w:rFonts w:ascii="Arial" w:hAnsi="Arial" w:cs="Arial"/>
          <w:sz w:val="20"/>
          <w:szCs w:val="20"/>
        </w:rPr>
        <w:t>hung;</w:t>
      </w:r>
    </w:p>
    <w:p w14:paraId="1A237AB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các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5E280A8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Chi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toán, giám sát, đánh giá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và tác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ng </w:t>
      </w: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41280E5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Các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chi khác theo th</w:t>
      </w:r>
      <w:r w:rsidRPr="00313428">
        <w:rPr>
          <w:rFonts w:ascii="Arial" w:hAnsi="Arial" w:cs="Arial"/>
          <w:sz w:val="20"/>
          <w:szCs w:val="20"/>
        </w:rPr>
        <w:t>ỏ</w:t>
      </w:r>
      <w:r w:rsidRPr="00313428">
        <w:rPr>
          <w:rFonts w:ascii="Arial" w:hAnsi="Arial" w:cs="Arial"/>
          <w:sz w:val="20"/>
          <w:szCs w:val="20"/>
        </w:rPr>
        <w:t>a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p.</w:t>
      </w:r>
    </w:p>
    <w:p w14:paraId="38BC10A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6.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là căn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 xml:space="preserve"> đánh giá, x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ng,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và ưu tiên tron</w:t>
      </w:r>
      <w:r w:rsidRPr="00313428">
        <w:rPr>
          <w:rFonts w:ascii="Arial" w:hAnsi="Arial" w:cs="Arial"/>
          <w:sz w:val="20"/>
          <w:szCs w:val="20"/>
        </w:rPr>
        <w:t>g xét ch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o.</w:t>
      </w:r>
    </w:p>
    <w:p w14:paraId="21D6BA3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13. H</w:t>
      </w:r>
      <w:r w:rsidRPr="00313428">
        <w:rPr>
          <w:rFonts w:ascii="Arial" w:hAnsi="Arial" w:cs="Arial"/>
          <w:b/>
          <w:sz w:val="20"/>
          <w:szCs w:val="20"/>
        </w:rPr>
        <w:t>ợ</w:t>
      </w:r>
      <w:r w:rsidRPr="00313428">
        <w:rPr>
          <w:rFonts w:ascii="Arial" w:hAnsi="Arial" w:cs="Arial"/>
          <w:b/>
          <w:sz w:val="20"/>
          <w:szCs w:val="20"/>
        </w:rPr>
        <w:t>p tác qu</w:t>
      </w:r>
      <w:r w:rsidRPr="00313428">
        <w:rPr>
          <w:rFonts w:ascii="Arial" w:hAnsi="Arial" w:cs="Arial"/>
          <w:b/>
          <w:sz w:val="20"/>
          <w:szCs w:val="20"/>
        </w:rPr>
        <w:t>ố</w:t>
      </w:r>
      <w:r w:rsidRPr="00313428">
        <w:rPr>
          <w:rFonts w:ascii="Arial" w:hAnsi="Arial" w:cs="Arial"/>
          <w:b/>
          <w:sz w:val="20"/>
          <w:szCs w:val="20"/>
        </w:rPr>
        <w:t>c t</w:t>
      </w:r>
      <w:r w:rsidRPr="00313428">
        <w:rPr>
          <w:rFonts w:ascii="Arial" w:hAnsi="Arial" w:cs="Arial"/>
          <w:b/>
          <w:sz w:val="20"/>
          <w:szCs w:val="20"/>
        </w:rPr>
        <w:t>ế</w:t>
      </w:r>
      <w:r w:rsidRPr="00313428">
        <w:rPr>
          <w:rFonts w:ascii="Arial" w:hAnsi="Arial" w:cs="Arial"/>
          <w:b/>
          <w:sz w:val="20"/>
          <w:szCs w:val="20"/>
        </w:rPr>
        <w:t xml:space="preserve"> v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 xml:space="preserve">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45B2C5F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trong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theo q</w:t>
      </w:r>
      <w:r w:rsidRPr="00313428">
        <w:rPr>
          <w:rFonts w:ascii="Arial" w:hAnsi="Arial" w:cs="Arial"/>
          <w:sz w:val="20"/>
          <w:szCs w:val="20"/>
        </w:rPr>
        <w:t>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và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mà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 Nam là thành viên, trên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trình và không phương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gia, dân t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76627E5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khai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</w:p>
    <w:p w14:paraId="3B9573A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</w:t>
      </w:r>
      <w:r w:rsidRPr="00313428">
        <w:rPr>
          <w:rFonts w:ascii="Arial" w:hAnsi="Arial" w:cs="Arial"/>
          <w:sz w:val="20"/>
          <w:szCs w:val="20"/>
        </w:rPr>
        <w:t xml:space="preserve"> tác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c, cá nhân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ngoài trong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tham gia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trung tâm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trung tâm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chung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6F82690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và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trá</w:t>
      </w:r>
      <w:r w:rsidRPr="00313428">
        <w:rPr>
          <w:rFonts w:ascii="Arial" w:hAnsi="Arial" w:cs="Arial"/>
          <w:sz w:val="20"/>
          <w:szCs w:val="20"/>
        </w:rPr>
        <w:t>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,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và thông báo cho cơ quan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trư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khi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,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toán và th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 kê, máy tính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thông tin,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k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k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nh</w:t>
      </w:r>
      <w:r w:rsidRPr="00313428">
        <w:rPr>
          <w:rFonts w:ascii="Arial" w:hAnsi="Arial" w:cs="Arial"/>
          <w:sz w:val="20"/>
          <w:szCs w:val="20"/>
        </w:rPr>
        <w:t>iên,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ng,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môi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ng, môi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và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v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môi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ng, kinh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kinh doanh và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và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bi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n, ki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trúc và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ng, nông lâm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và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y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n, thú y, s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</w:t>
      </w:r>
      <w:r w:rsidRPr="00313428">
        <w:rPr>
          <w:rFonts w:ascii="Arial" w:hAnsi="Arial" w:cs="Arial"/>
          <w:sz w:val="20"/>
          <w:szCs w:val="20"/>
        </w:rPr>
        <w:t>ỏ</w:t>
      </w:r>
      <w:r w:rsidRPr="00313428">
        <w:rPr>
          <w:rFonts w:ascii="Arial" w:hAnsi="Arial" w:cs="Arial"/>
          <w:sz w:val="20"/>
          <w:szCs w:val="20"/>
        </w:rPr>
        <w:t>e,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giáo viên, d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ch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 xml:space="preserve">n </w:t>
      </w:r>
      <w:r w:rsidRPr="00313428">
        <w:rPr>
          <w:rFonts w:ascii="Arial" w:hAnsi="Arial" w:cs="Arial"/>
          <w:sz w:val="20"/>
          <w:szCs w:val="20"/>
        </w:rPr>
        <w:t>t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và các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,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quy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các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bách theo yêu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u, ch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ng,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i, Chính ph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, các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, ngành.</w:t>
      </w:r>
    </w:p>
    <w:p w14:paraId="7903A3C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,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có thành viên tham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là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tương đư</w:t>
      </w:r>
      <w:r w:rsidRPr="00313428">
        <w:rPr>
          <w:rFonts w:ascii="Arial" w:hAnsi="Arial" w:cs="Arial"/>
          <w:sz w:val="20"/>
          <w:szCs w:val="20"/>
        </w:rPr>
        <w:t>ơng tr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lên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c, các vùng lãnh th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, các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;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,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có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,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liên quan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các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biên gi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i, lãnh th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,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gia,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phòng, an ninh, dân t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c, tôn giáo,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con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ph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vi</w:t>
      </w:r>
      <w:r w:rsidRPr="00313428">
        <w:rPr>
          <w:rFonts w:ascii="Arial" w:hAnsi="Arial" w:cs="Arial"/>
          <w:sz w:val="20"/>
          <w:szCs w:val="20"/>
        </w:rPr>
        <w:t xml:space="preserve"> bí m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Chính ph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và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v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bí m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1BAE132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và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n,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</w:t>
      </w:r>
      <w:r w:rsidRPr="00313428">
        <w:rPr>
          <w:rFonts w:ascii="Arial" w:hAnsi="Arial" w:cs="Arial"/>
          <w:sz w:val="20"/>
          <w:szCs w:val="20"/>
        </w:rPr>
        <w:t>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phía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ngoài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không phương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an ninh, an toàn và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ích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gia;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báo cáo, công khai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0020C81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và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kinh phí cho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thành viên</w:t>
      </w:r>
      <w:r w:rsidRPr="00313428">
        <w:rPr>
          <w:rFonts w:ascii="Arial" w:hAnsi="Arial" w:cs="Arial"/>
          <w:sz w:val="20"/>
          <w:szCs w:val="20"/>
        </w:rPr>
        <w:t xml:space="preserve">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tham gia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trao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và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o 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ngoài và thu hút chuyên gia,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ngoài tham gia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04A99BF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Tham gia các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c,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khu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và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trong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tham gia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liên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79D0F24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Chính sách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</w:t>
      </w:r>
      <w:r w:rsidRPr="00313428">
        <w:rPr>
          <w:rFonts w:ascii="Arial" w:hAnsi="Arial" w:cs="Arial"/>
          <w:sz w:val="20"/>
          <w:szCs w:val="20"/>
        </w:rPr>
        <w:t>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</w:t>
      </w:r>
    </w:p>
    <w:p w14:paraId="5FEB61B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khích,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m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r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thông qua các chương trình,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song phương, đa phương,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chung, trung tâm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và chương trình trao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;</w:t>
      </w:r>
    </w:p>
    <w:p w14:paraId="640FE3D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lư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chuyên gia,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t Nam 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ngoài tham gia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trong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thông qua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lư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di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t Nam 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ngoài;</w:t>
      </w:r>
    </w:p>
    <w:p w14:paraId="50A5C5A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 xml:space="preserve">c) </w:t>
      </w:r>
      <w:r w:rsidRPr="00313428">
        <w:rPr>
          <w:rFonts w:ascii="Arial" w:hAnsi="Arial" w:cs="Arial"/>
          <w:sz w:val="20"/>
          <w:szCs w:val="20"/>
        </w:rPr>
        <w:t>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 hình thành và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khai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 Nam,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ngoài và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nh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m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tri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sinh thái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029CFAE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14.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thông tin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5B532CB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Các lo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hình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thông tin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bao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m:</w:t>
      </w:r>
    </w:p>
    <w:p w14:paraId="20E7416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Thu th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c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n lý </w:t>
      </w:r>
      <w:r w:rsidRPr="00313428">
        <w:rPr>
          <w:rFonts w:ascii="Arial" w:hAnsi="Arial" w:cs="Arial"/>
          <w:sz w:val="20"/>
          <w:szCs w:val="20"/>
        </w:rPr>
        <w:t>và khai thác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u, tư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62C5AE0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b)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p, phân tích và cung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thông tin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ngh</w:t>
      </w:r>
      <w:r w:rsidRPr="00313428">
        <w:rPr>
          <w:rFonts w:ascii="Arial" w:hAnsi="Arial" w:cs="Arial"/>
          <w:sz w:val="20"/>
          <w:szCs w:val="20"/>
        </w:rPr>
        <w:t>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và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54B1AAD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ng,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và khai thác thư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n, thư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,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và các n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thông tin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y,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nghiên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u;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i,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thông tin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 thông tin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có liên quan;</w:t>
      </w:r>
    </w:p>
    <w:p w14:paraId="3EF4D13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Công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, ph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bi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và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tra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tri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thông qua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p chí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kho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và các hìn</w:t>
      </w:r>
      <w:r w:rsidRPr="00313428">
        <w:rPr>
          <w:rFonts w:ascii="Arial" w:hAnsi="Arial" w:cs="Arial"/>
          <w:sz w:val="20"/>
          <w:szCs w:val="20"/>
        </w:rPr>
        <w:t>h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khác;</w:t>
      </w:r>
    </w:p>
    <w:p w14:paraId="510A877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cung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thông tin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có liên quan;</w:t>
      </w:r>
    </w:p>
    <w:p w14:paraId="1BFBB65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Các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thông tin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 xml:space="preserve">i sáng </w:t>
      </w:r>
      <w:r w:rsidRPr="00313428">
        <w:rPr>
          <w:rFonts w:ascii="Arial" w:hAnsi="Arial" w:cs="Arial"/>
          <w:sz w:val="20"/>
          <w:szCs w:val="20"/>
        </w:rPr>
        <w:t>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khác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228E5CA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ban hành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và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khai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thông tin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thu th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lưu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,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duy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t, khai thác và công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thông tin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o, </w:t>
      </w:r>
      <w:r w:rsidRPr="00313428">
        <w:rPr>
          <w:rFonts w:ascii="Arial" w:hAnsi="Arial" w:cs="Arial"/>
          <w:sz w:val="20"/>
          <w:szCs w:val="20"/>
        </w:rPr>
        <w:t>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thông qua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u,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p chí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o, sàn giao d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ch tri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và các n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;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i,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thông tin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 thông tin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i </w:t>
      </w:r>
      <w:r w:rsidRPr="00313428">
        <w:rPr>
          <w:rFonts w:ascii="Arial" w:hAnsi="Arial" w:cs="Arial"/>
          <w:sz w:val="20"/>
          <w:szCs w:val="20"/>
        </w:rPr>
        <w:t>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262/2025/NĐ-CP.</w:t>
      </w:r>
    </w:p>
    <w:p w14:paraId="4A86407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lưu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, công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công khai,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ng, tính chính xác,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ch, và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chu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n m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1B6443D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 xml:space="preserve">4. </w:t>
      </w:r>
      <w:r w:rsidRPr="00313428">
        <w:rPr>
          <w:rFonts w:ascii="Arial" w:hAnsi="Arial" w:cs="Arial"/>
          <w:sz w:val="20"/>
          <w:szCs w:val="20"/>
        </w:rPr>
        <w:t>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p chí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theo nguyên t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liêm chính, khách quan; có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biên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quy trình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bi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đăng ký,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x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đánh giá và x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lo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708A64F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5.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</w:t>
      </w:r>
      <w:r w:rsidRPr="00313428">
        <w:rPr>
          <w:rFonts w:ascii="Arial" w:hAnsi="Arial" w:cs="Arial"/>
          <w:sz w:val="20"/>
          <w:szCs w:val="20"/>
        </w:rPr>
        <w:t>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thông tin, lưu tr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và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p chí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nâng cao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n, ph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bi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tri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và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trong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 xml:space="preserve">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084F5E5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6.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 và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tài chính, k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thông tin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nâng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p chí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chu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n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,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trong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 xml:space="preserve">c </w:t>
      </w:r>
      <w:r w:rsidRPr="00313428">
        <w:rPr>
          <w:rFonts w:ascii="Arial" w:hAnsi="Arial" w:cs="Arial"/>
          <w:sz w:val="20"/>
          <w:szCs w:val="20"/>
        </w:rPr>
        <w:t>và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,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sinh thái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gia.</w:t>
      </w:r>
    </w:p>
    <w:p w14:paraId="67E34C4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15. Liêm chính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đ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 đ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c ngh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 xml:space="preserve"> nghi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p trong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 trong cơ s</w:t>
      </w:r>
      <w:r w:rsidRPr="00313428">
        <w:rPr>
          <w:rFonts w:ascii="Arial" w:hAnsi="Arial" w:cs="Arial"/>
          <w:b/>
          <w:sz w:val="20"/>
          <w:szCs w:val="20"/>
        </w:rPr>
        <w:t>ở</w:t>
      </w:r>
      <w:r w:rsidRPr="00313428">
        <w:rPr>
          <w:rFonts w:ascii="Arial" w:hAnsi="Arial" w:cs="Arial"/>
          <w:b/>
          <w:sz w:val="20"/>
          <w:szCs w:val="20"/>
        </w:rPr>
        <w:t xml:space="preserve"> giáo d</w:t>
      </w:r>
      <w:r w:rsidRPr="00313428">
        <w:rPr>
          <w:rFonts w:ascii="Arial" w:hAnsi="Arial" w:cs="Arial"/>
          <w:b/>
          <w:sz w:val="20"/>
          <w:szCs w:val="20"/>
        </w:rPr>
        <w:t>ụ</w:t>
      </w:r>
      <w:r w:rsidRPr="00313428">
        <w:rPr>
          <w:rFonts w:ascii="Arial" w:hAnsi="Arial" w:cs="Arial"/>
          <w:b/>
          <w:sz w:val="20"/>
          <w:szCs w:val="20"/>
        </w:rPr>
        <w:t>c đ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i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</w:t>
      </w:r>
    </w:p>
    <w:p w14:paraId="15F238B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</w:t>
      </w:r>
      <w:r w:rsidRPr="00313428">
        <w:rPr>
          <w:rFonts w:ascii="Arial" w:hAnsi="Arial" w:cs="Arial"/>
          <w:sz w:val="20"/>
          <w:szCs w:val="20"/>
        </w:rPr>
        <w:t>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có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các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liêm chính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ngh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2025,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262/2025/NĐ-CP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do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ban hành.</w:t>
      </w:r>
    </w:p>
    <w:p w14:paraId="087717D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ban hành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và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các bi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pháp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liêm chính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u; l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ghép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liêm chính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trong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b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i dư</w:t>
      </w:r>
      <w:r w:rsidRPr="00313428">
        <w:rPr>
          <w:rFonts w:ascii="Arial" w:hAnsi="Arial" w:cs="Arial"/>
          <w:sz w:val="20"/>
          <w:szCs w:val="20"/>
        </w:rPr>
        <w:t>ỡ</w:t>
      </w:r>
      <w:r w:rsidRPr="00313428">
        <w:rPr>
          <w:rFonts w:ascii="Arial" w:hAnsi="Arial" w:cs="Arial"/>
          <w:sz w:val="20"/>
          <w:szCs w:val="20"/>
        </w:rPr>
        <w:t>ng; tư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n,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c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thông ti</w:t>
      </w:r>
      <w:r w:rsidRPr="00313428">
        <w:rPr>
          <w:rFonts w:ascii="Arial" w:hAnsi="Arial" w:cs="Arial"/>
          <w:sz w:val="20"/>
          <w:szCs w:val="20"/>
        </w:rPr>
        <w:t>n vi ph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và x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lý vi ph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262/2025/NĐ-CP.</w:t>
      </w:r>
    </w:p>
    <w:p w14:paraId="5BDAEFB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Cơ quan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theo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b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i dư</w:t>
      </w:r>
      <w:r w:rsidRPr="00313428">
        <w:rPr>
          <w:rFonts w:ascii="Arial" w:hAnsi="Arial" w:cs="Arial"/>
          <w:sz w:val="20"/>
          <w:szCs w:val="20"/>
        </w:rPr>
        <w:t>ỡ</w:t>
      </w:r>
      <w:r w:rsidRPr="00313428">
        <w:rPr>
          <w:rFonts w:ascii="Arial" w:hAnsi="Arial" w:cs="Arial"/>
          <w:sz w:val="20"/>
          <w:szCs w:val="20"/>
        </w:rPr>
        <w:t>ng nâng cao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liêm chính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ngh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cho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viên,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 xml:space="preserve">c, </w:t>
      </w:r>
      <w:r w:rsidRPr="00313428">
        <w:rPr>
          <w:rFonts w:ascii="Arial" w:hAnsi="Arial" w:cs="Arial"/>
          <w:sz w:val="20"/>
          <w:szCs w:val="20"/>
        </w:rPr>
        <w:t>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cán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lý;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trao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chuyên gia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liêm chính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792A4FE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16. D</w:t>
      </w:r>
      <w:r w:rsidRPr="00313428">
        <w:rPr>
          <w:rFonts w:ascii="Arial" w:hAnsi="Arial" w:cs="Arial"/>
          <w:b/>
          <w:sz w:val="20"/>
          <w:szCs w:val="20"/>
        </w:rPr>
        <w:t>ữ</w:t>
      </w:r>
      <w:r w:rsidRPr="00313428">
        <w:rPr>
          <w:rFonts w:ascii="Arial" w:hAnsi="Arial" w:cs="Arial"/>
          <w:b/>
          <w:sz w:val="20"/>
          <w:szCs w:val="20"/>
        </w:rPr>
        <w:t xml:space="preserve"> li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u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67488C1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và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hành n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dùng chung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</w:t>
      </w:r>
      <w:r w:rsidRPr="00313428">
        <w:rPr>
          <w:rFonts w:ascii="Arial" w:hAnsi="Arial" w:cs="Arial"/>
          <w:sz w:val="20"/>
          <w:szCs w:val="20"/>
        </w:rPr>
        <w:t>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i,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và liên thông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 do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lý.</w:t>
      </w:r>
    </w:p>
    <w:p w14:paraId="65331E4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 xml:space="preserve">c có trách </w:t>
      </w:r>
      <w:r w:rsidRPr="00313428">
        <w:rPr>
          <w:rFonts w:ascii="Arial" w:hAnsi="Arial" w:cs="Arial"/>
          <w:sz w:val="20"/>
          <w:szCs w:val="20"/>
        </w:rPr>
        <w:t>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chuyên ngành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i,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n </w:t>
      </w:r>
      <w:r w:rsidRPr="00313428">
        <w:rPr>
          <w:rFonts w:ascii="Arial" w:hAnsi="Arial" w:cs="Arial"/>
          <w:sz w:val="20"/>
          <w:szCs w:val="20"/>
        </w:rPr>
        <w:lastRenderedPageBreak/>
        <w:t>lý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gia, ngo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tr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các thông tin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ph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vi bí m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nhà</w:t>
      </w:r>
      <w:r w:rsidRPr="00313428">
        <w:rPr>
          <w:rFonts w:ascii="Arial" w:hAnsi="Arial" w:cs="Arial"/>
          <w:sz w:val="20"/>
          <w:szCs w:val="20"/>
        </w:rPr>
        <w:t xml:space="preserve">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c,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phòng và an ninh,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tính chính xác,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y đ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, k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p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751E68E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thu th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công khai và khai thác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v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bí m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nhà n</w:t>
      </w:r>
      <w:r w:rsidRPr="00313428">
        <w:rPr>
          <w:rFonts w:ascii="Arial" w:hAnsi="Arial" w:cs="Arial"/>
          <w:sz w:val="20"/>
          <w:szCs w:val="20"/>
        </w:rPr>
        <w:t>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c, an ninh thông tin và các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có liên quan.</w:t>
      </w:r>
    </w:p>
    <w:p w14:paraId="2AAB6C9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17. Giám sát và đánh giá k</w:t>
      </w:r>
      <w:r w:rsidRPr="00313428">
        <w:rPr>
          <w:rFonts w:ascii="Arial" w:hAnsi="Arial" w:cs="Arial"/>
          <w:b/>
          <w:sz w:val="20"/>
          <w:szCs w:val="20"/>
        </w:rPr>
        <w:t>ế</w:t>
      </w:r>
      <w:r w:rsidRPr="00313428">
        <w:rPr>
          <w:rFonts w:ascii="Arial" w:hAnsi="Arial" w:cs="Arial"/>
          <w:b/>
          <w:sz w:val="20"/>
          <w:szCs w:val="20"/>
        </w:rPr>
        <w:t>t qu</w:t>
      </w:r>
      <w:r w:rsidRPr="00313428">
        <w:rPr>
          <w:rFonts w:ascii="Arial" w:hAnsi="Arial" w:cs="Arial"/>
          <w:b/>
          <w:sz w:val="20"/>
          <w:szCs w:val="20"/>
        </w:rPr>
        <w:t>ả</w:t>
      </w:r>
      <w:r w:rsidRPr="00313428">
        <w:rPr>
          <w:rFonts w:ascii="Arial" w:hAnsi="Arial" w:cs="Arial"/>
          <w:b/>
          <w:sz w:val="20"/>
          <w:szCs w:val="20"/>
        </w:rPr>
        <w:t>, hi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u qu</w:t>
      </w:r>
      <w:r w:rsidRPr="00313428">
        <w:rPr>
          <w:rFonts w:ascii="Arial" w:hAnsi="Arial" w:cs="Arial"/>
          <w:b/>
          <w:sz w:val="20"/>
          <w:szCs w:val="20"/>
        </w:rPr>
        <w:t>ả</w:t>
      </w:r>
      <w:r w:rsidRPr="00313428">
        <w:rPr>
          <w:rFonts w:ascii="Arial" w:hAnsi="Arial" w:cs="Arial"/>
          <w:b/>
          <w:sz w:val="20"/>
          <w:szCs w:val="20"/>
        </w:rPr>
        <w:t xml:space="preserve">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0D70B9E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giám sát, đánh giá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và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k</w:t>
      </w:r>
      <w:r w:rsidRPr="00313428">
        <w:rPr>
          <w:rFonts w:ascii="Arial" w:hAnsi="Arial" w:cs="Arial"/>
          <w:sz w:val="20"/>
          <w:szCs w:val="20"/>
        </w:rPr>
        <w:t>ỳ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t.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đánh giá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a trên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u, b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ng, tiêu chí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và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tính theo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thù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 xml:space="preserve">i sáng </w:t>
      </w:r>
      <w:r w:rsidRPr="00313428">
        <w:rPr>
          <w:rFonts w:ascii="Arial" w:hAnsi="Arial" w:cs="Arial"/>
          <w:sz w:val="20"/>
          <w:szCs w:val="20"/>
        </w:rPr>
        <w:t>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đơn v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. Quá trình này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liêm chính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trình.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đánh giá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là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cơ quan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trên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tra, giám sát và phân lo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389810A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Cơ quan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</w:t>
      </w:r>
      <w:r w:rsidRPr="00313428">
        <w:rPr>
          <w:rFonts w:ascii="Arial" w:hAnsi="Arial" w:cs="Arial"/>
          <w:sz w:val="20"/>
          <w:szCs w:val="20"/>
        </w:rPr>
        <w:t xml:space="preserve"> trên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tra, giám sát theo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n:</w:t>
      </w:r>
    </w:p>
    <w:p w14:paraId="3CC4CD8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có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650DD0F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giám sát, đánh giá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,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5E15950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và tính chính xác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trên các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 thông tin chuyên ngành.</w:t>
      </w:r>
    </w:p>
    <w:p w14:paraId="7D03017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tra, giám sát và đánh giá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công khai trên c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thông tin đi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quan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trên,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và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thông tin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o và </w:t>
      </w:r>
      <w:r w:rsidRPr="00313428">
        <w:rPr>
          <w:rFonts w:ascii="Arial" w:hAnsi="Arial" w:cs="Arial"/>
          <w:sz w:val="20"/>
          <w:szCs w:val="20"/>
        </w:rPr>
        <w:t>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có liên quan.</w:t>
      </w:r>
    </w:p>
    <w:p w14:paraId="775BF67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giám sát, đánh giá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này là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trong nh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ng căn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 xml:space="preserve"> quan tr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cơ quan có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n:</w:t>
      </w:r>
    </w:p>
    <w:p w14:paraId="1E0C058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Xem xét,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phân b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,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ch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>nh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toán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cho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4E3D107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Giao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ưu tiên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a ch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các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17AC975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Xét các danh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thi đua,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và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các chính sách ưu đãi,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i </w:t>
      </w:r>
      <w:r w:rsidRPr="00313428">
        <w:rPr>
          <w:rFonts w:ascii="Arial" w:hAnsi="Arial" w:cs="Arial"/>
          <w:sz w:val="20"/>
          <w:szCs w:val="20"/>
        </w:rPr>
        <w:t>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1FDA7981" w14:textId="77777777" w:rsidR="00502BED" w:rsidRDefault="00502BED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35D737" w14:textId="3B6B564C" w:rsidR="0055718E" w:rsidRPr="00313428" w:rsidRDefault="00E977AF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Chương IV</w:t>
      </w:r>
    </w:p>
    <w:p w14:paraId="538E3C2F" w14:textId="77777777" w:rsidR="0055718E" w:rsidRDefault="00E977AF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TÀI CHÍNH, QU</w:t>
      </w:r>
      <w:r w:rsidRPr="00313428">
        <w:rPr>
          <w:rFonts w:ascii="Arial" w:hAnsi="Arial" w:cs="Arial"/>
          <w:b/>
          <w:sz w:val="20"/>
          <w:szCs w:val="20"/>
        </w:rPr>
        <w:t>Ỹ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Ầ</w:t>
      </w:r>
      <w:r w:rsidRPr="00313428">
        <w:rPr>
          <w:rFonts w:ascii="Arial" w:hAnsi="Arial" w:cs="Arial"/>
          <w:b/>
          <w:sz w:val="20"/>
          <w:szCs w:val="20"/>
        </w:rPr>
        <w:t>U TƯ CHO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4C29A002" w14:textId="77777777" w:rsidR="00502BED" w:rsidRPr="00313428" w:rsidRDefault="00502BED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A7C3C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18. Đ</w:t>
      </w:r>
      <w:r w:rsidRPr="00313428">
        <w:rPr>
          <w:rFonts w:ascii="Arial" w:hAnsi="Arial" w:cs="Arial"/>
          <w:b/>
          <w:sz w:val="20"/>
          <w:szCs w:val="20"/>
        </w:rPr>
        <w:t>ầ</w:t>
      </w:r>
      <w:r w:rsidRPr="00313428">
        <w:rPr>
          <w:rFonts w:ascii="Arial" w:hAnsi="Arial" w:cs="Arial"/>
          <w:b/>
          <w:sz w:val="20"/>
          <w:szCs w:val="20"/>
        </w:rPr>
        <w:t>u tư cơ s</w:t>
      </w:r>
      <w:r w:rsidRPr="00313428">
        <w:rPr>
          <w:rFonts w:ascii="Arial" w:hAnsi="Arial" w:cs="Arial"/>
          <w:b/>
          <w:sz w:val="20"/>
          <w:szCs w:val="20"/>
        </w:rPr>
        <w:t>ở</w:t>
      </w:r>
      <w:r w:rsidRPr="00313428">
        <w:rPr>
          <w:rFonts w:ascii="Arial" w:hAnsi="Arial" w:cs="Arial"/>
          <w:b/>
          <w:sz w:val="20"/>
          <w:szCs w:val="20"/>
        </w:rPr>
        <w:t xml:space="preserve"> v</w:t>
      </w:r>
      <w:r w:rsidRPr="00313428">
        <w:rPr>
          <w:rFonts w:ascii="Arial" w:hAnsi="Arial" w:cs="Arial"/>
          <w:b/>
          <w:sz w:val="20"/>
          <w:szCs w:val="20"/>
        </w:rPr>
        <w:t>ậ</w:t>
      </w:r>
      <w:r w:rsidRPr="00313428">
        <w:rPr>
          <w:rFonts w:ascii="Arial" w:hAnsi="Arial" w:cs="Arial"/>
          <w:b/>
          <w:sz w:val="20"/>
          <w:szCs w:val="20"/>
        </w:rPr>
        <w:t>t ch</w:t>
      </w:r>
      <w:r w:rsidRPr="00313428">
        <w:rPr>
          <w:rFonts w:ascii="Arial" w:hAnsi="Arial" w:cs="Arial"/>
          <w:b/>
          <w:sz w:val="20"/>
          <w:szCs w:val="20"/>
        </w:rPr>
        <w:t>ấ</w:t>
      </w:r>
      <w:r w:rsidRPr="00313428">
        <w:rPr>
          <w:rFonts w:ascii="Arial" w:hAnsi="Arial" w:cs="Arial"/>
          <w:b/>
          <w:sz w:val="20"/>
          <w:szCs w:val="20"/>
        </w:rPr>
        <w:t>t cho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490F321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ng,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 xml:space="preserve">t </w:t>
      </w:r>
      <w:r w:rsidRPr="00313428">
        <w:rPr>
          <w:rFonts w:ascii="Arial" w:hAnsi="Arial" w:cs="Arial"/>
          <w:sz w:val="20"/>
          <w:szCs w:val="20"/>
        </w:rPr>
        <w:t>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- k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có tr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ng tâm, tr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ng đi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m khi đáp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các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sau đây:</w:t>
      </w:r>
    </w:p>
    <w:p w14:paraId="6701730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Có ngành,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 xml:space="preserve">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ưu tiên; có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nh,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tr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ng đi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m;</w:t>
      </w:r>
    </w:p>
    <w:p w14:paraId="3DA7734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Là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ưu tiên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theo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trong quy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lư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i;</w:t>
      </w:r>
    </w:p>
    <w:p w14:paraId="5BFDE4B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Có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p,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a phương,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;</w:t>
      </w:r>
    </w:p>
    <w:p w14:paraId="363C721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Có kh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năng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và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xã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hóa,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công tư và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khác;</w:t>
      </w:r>
    </w:p>
    <w:p w14:paraId="47F0960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đ) Có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hành và khai thác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 xml:space="preserve">ng nghiên </w:t>
      </w: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o.</w:t>
      </w:r>
    </w:p>
    <w:p w14:paraId="73B81F3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trí,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theo các ưu tiên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1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này ph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c,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công và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, công khai, minh </w:t>
      </w:r>
      <w:r w:rsidRPr="00313428">
        <w:rPr>
          <w:rFonts w:ascii="Arial" w:hAnsi="Arial" w:cs="Arial"/>
          <w:sz w:val="20"/>
          <w:szCs w:val="20"/>
        </w:rPr>
        <w:t>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ch.</w:t>
      </w:r>
    </w:p>
    <w:p w14:paraId="7992ACA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</w:p>
    <w:p w14:paraId="0AF5EED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, trong đó ưu tiên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trung tâm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và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ng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cơ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 xml:space="preserve">u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trình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cao;</w:t>
      </w:r>
    </w:p>
    <w:p w14:paraId="17D7764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như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i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ng,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công tư,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và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thu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vư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 ươm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không gian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và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3FE278E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Tham gia các chương trình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đ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ng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trong và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nh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m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nh, trung tâm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liên ngành và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6E445B2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và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khai thác, duy trì,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dư</w:t>
      </w:r>
      <w:r w:rsidRPr="00313428">
        <w:rPr>
          <w:rFonts w:ascii="Arial" w:hAnsi="Arial" w:cs="Arial"/>
          <w:sz w:val="20"/>
          <w:szCs w:val="20"/>
        </w:rPr>
        <w:t>ỡ</w:t>
      </w:r>
      <w:r w:rsidRPr="00313428">
        <w:rPr>
          <w:rFonts w:ascii="Arial" w:hAnsi="Arial" w:cs="Arial"/>
          <w:sz w:val="20"/>
          <w:szCs w:val="20"/>
        </w:rPr>
        <w:t>ng và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phòng thí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trang thi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b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theo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 xml:space="preserve">y </w:t>
      </w:r>
      <w:r w:rsidRPr="00313428">
        <w:rPr>
          <w:rFonts w:ascii="Arial" w:hAnsi="Arial" w:cs="Arial"/>
          <w:sz w:val="20"/>
          <w:szCs w:val="20"/>
        </w:rPr>
        <w:t>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xã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hóa, trong đó cho phép thu phí d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ch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l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y thu bù chi và tái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; 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chu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n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, tăng cư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>,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chung và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p,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trong và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4F6ACED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5 năm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và nhu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4F8D49B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19. Ngân sách nhà nư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c cho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7A5111B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dành cho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công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theo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chi ngân sách s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</w:t>
      </w:r>
      <w:r w:rsidRPr="00313428">
        <w:rPr>
          <w:rFonts w:ascii="Arial" w:hAnsi="Arial" w:cs="Arial"/>
          <w:sz w:val="20"/>
          <w:szCs w:val="20"/>
        </w:rPr>
        <w:t>g năm,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tài chính 05 năm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công trung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 và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ưu tiên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phá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o.</w:t>
      </w:r>
    </w:p>
    <w:p w14:paraId="1321BAC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 xml:space="preserve">c, </w:t>
      </w:r>
      <w:r w:rsidRPr="00313428">
        <w:rPr>
          <w:rFonts w:ascii="Arial" w:hAnsi="Arial" w:cs="Arial"/>
          <w:sz w:val="20"/>
          <w:szCs w:val="20"/>
        </w:rPr>
        <w:t>bao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 c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ngoài công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tham gia các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theo hình th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c,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bi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chương trình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bi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 và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,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 xml:space="preserve">n </w:t>
      </w:r>
      <w:r w:rsidRPr="00313428">
        <w:rPr>
          <w:rFonts w:ascii="Arial" w:hAnsi="Arial" w:cs="Arial"/>
          <w:sz w:val="20"/>
          <w:szCs w:val="20"/>
        </w:rPr>
        <w:t>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khác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n, giao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p,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xét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có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k</w:t>
      </w:r>
      <w:r w:rsidRPr="00313428">
        <w:rPr>
          <w:rFonts w:ascii="Arial" w:hAnsi="Arial" w:cs="Arial"/>
          <w:sz w:val="20"/>
          <w:szCs w:val="20"/>
        </w:rPr>
        <w:t>ỳ</w:t>
      </w:r>
      <w:r w:rsidRPr="00313428">
        <w:rPr>
          <w:rFonts w:ascii="Arial" w:hAnsi="Arial" w:cs="Arial"/>
          <w:sz w:val="20"/>
          <w:szCs w:val="20"/>
        </w:rPr>
        <w:t>,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theo chương trình đã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phê duy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công khai,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và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</w:t>
      </w:r>
      <w:r w:rsidRPr="00313428">
        <w:rPr>
          <w:rFonts w:ascii="Arial" w:hAnsi="Arial" w:cs="Arial"/>
          <w:sz w:val="20"/>
          <w:szCs w:val="20"/>
        </w:rPr>
        <w:t xml:space="preserve">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2025 cùng các văn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liên quan.</w:t>
      </w:r>
    </w:p>
    <w:p w14:paraId="1008272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và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t, trong đó ưu tiên:</w:t>
      </w:r>
    </w:p>
    <w:p w14:paraId="23D31DD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có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nh, có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s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c, có năng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t </w:t>
      </w:r>
      <w:r w:rsidRPr="00313428">
        <w:rPr>
          <w:rFonts w:ascii="Arial" w:hAnsi="Arial" w:cs="Arial"/>
          <w:sz w:val="20"/>
          <w:szCs w:val="20"/>
        </w:rPr>
        <w:t>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liên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p;</w:t>
      </w:r>
    </w:p>
    <w:p w14:paraId="752BD78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Xét duy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 và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 kinh phí cho các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, chu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>i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có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p;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quy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các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</w:t>
      </w:r>
      <w:r w:rsidRPr="00313428">
        <w:rPr>
          <w:rFonts w:ascii="Arial" w:hAnsi="Arial" w:cs="Arial"/>
          <w:sz w:val="20"/>
          <w:szCs w:val="20"/>
        </w:rPr>
        <w:t>rung ương,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a phương và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p;</w:t>
      </w:r>
    </w:p>
    <w:p w14:paraId="2DF858D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t hàng, giao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>nh, thành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trung ương,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kh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năng cân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ngân sách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ngân sách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</w:t>
      </w:r>
      <w:r w:rsidRPr="00313428">
        <w:rPr>
          <w:rFonts w:ascii="Arial" w:hAnsi="Arial" w:cs="Arial"/>
          <w:sz w:val="20"/>
          <w:szCs w:val="20"/>
        </w:rPr>
        <w:t>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a phương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m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tiêu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kinh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- xã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phòng, an ninh.</w:t>
      </w:r>
    </w:p>
    <w:p w14:paraId="2B761C2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tài chính cho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bao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m:</w:t>
      </w:r>
    </w:p>
    <w:p w14:paraId="6D24014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các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n;</w:t>
      </w:r>
    </w:p>
    <w:p w14:paraId="1950EDB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b)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thu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ngoài ngân sách, bao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m: d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ch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công tư,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ng,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cho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và các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n đóng góp cho </w:t>
      </w:r>
      <w:r w:rsidRPr="00313428">
        <w:rPr>
          <w:rFonts w:ascii="Arial" w:hAnsi="Arial" w:cs="Arial"/>
          <w:sz w:val="20"/>
          <w:szCs w:val="20"/>
        </w:rPr>
        <w:t>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50BC238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5.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chi cho các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và các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sau đây:</w:t>
      </w:r>
    </w:p>
    <w:p w14:paraId="5CABC5A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ngũ nhân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bao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 giáo sư, phó giáo sư,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và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nh, nhà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tr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>,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sinh, k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sư tr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>;</w:t>
      </w:r>
    </w:p>
    <w:p w14:paraId="44CAD98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Phí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các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p chí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duy trì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Web of Science (WoS) v</w:t>
      </w:r>
      <w:r w:rsidRPr="00313428">
        <w:rPr>
          <w:rFonts w:ascii="Arial" w:hAnsi="Arial" w:cs="Arial"/>
          <w:sz w:val="20"/>
          <w:szCs w:val="20"/>
        </w:rPr>
        <w:t>à Scopus trên các nhà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gi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uy tín;</w:t>
      </w:r>
    </w:p>
    <w:p w14:paraId="3507266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có thành tích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s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 trong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trong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c,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có đóng góp n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ghi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</w:t>
      </w:r>
      <w:r w:rsidRPr="00313428">
        <w:rPr>
          <w:rFonts w:ascii="Arial" w:hAnsi="Arial" w:cs="Arial"/>
          <w:sz w:val="20"/>
          <w:szCs w:val="20"/>
        </w:rPr>
        <w:t xml:space="preserve"> trong các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x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uy tín;</w:t>
      </w:r>
    </w:p>
    <w:p w14:paraId="6E58C62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Thi đua,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ng,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có liên quan và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kh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năng cân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5EB7DC9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Ngoài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c,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thu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pháp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chi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cao hơn,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quy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chi tiêu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đơn v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.</w:t>
      </w:r>
    </w:p>
    <w:p w14:paraId="4E95FBFF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6.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và công khai t</w:t>
      </w:r>
      <w:r w:rsidRPr="00313428">
        <w:rPr>
          <w:rFonts w:ascii="Arial" w:hAnsi="Arial" w:cs="Arial"/>
          <w:sz w:val="20"/>
          <w:szCs w:val="20"/>
        </w:rPr>
        <w:t>ỷ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kinh phí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</w:t>
      </w:r>
      <w:r w:rsidRPr="00313428">
        <w:rPr>
          <w:rFonts w:ascii="Arial" w:hAnsi="Arial" w:cs="Arial"/>
          <w:sz w:val="20"/>
          <w:szCs w:val="20"/>
        </w:rPr>
        <w:t>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công tác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và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6AF1447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7.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gi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ph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nhu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như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ng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c phân chia tương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</w:t>
      </w:r>
      <w:r w:rsidRPr="00313428">
        <w:rPr>
          <w:rFonts w:ascii="Arial" w:hAnsi="Arial" w:cs="Arial"/>
          <w:sz w:val="20"/>
          <w:szCs w:val="20"/>
        </w:rPr>
        <w:t>ỷ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góp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b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hình thành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tái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tư, chi tr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thù lao và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cho các cá nhân, t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liên quan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</w:t>
      </w:r>
      <w:r w:rsidRPr="00313428">
        <w:rPr>
          <w:rFonts w:ascii="Arial" w:hAnsi="Arial" w:cs="Arial"/>
          <w:sz w:val="20"/>
          <w:szCs w:val="20"/>
        </w:rPr>
        <w:t xml:space="preserve">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44DD945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20. Qu</w:t>
      </w:r>
      <w:r w:rsidRPr="00313428">
        <w:rPr>
          <w:rFonts w:ascii="Arial" w:hAnsi="Arial" w:cs="Arial"/>
          <w:b/>
          <w:sz w:val="20"/>
          <w:szCs w:val="20"/>
        </w:rPr>
        <w:t>ỹ</w:t>
      </w:r>
      <w:r w:rsidRPr="00313428">
        <w:rPr>
          <w:rFonts w:ascii="Arial" w:hAnsi="Arial" w:cs="Arial"/>
          <w:b/>
          <w:sz w:val="20"/>
          <w:szCs w:val="20"/>
        </w:rPr>
        <w:t xml:space="preserve"> phát tri</w:t>
      </w:r>
      <w:r w:rsidRPr="00313428">
        <w:rPr>
          <w:rFonts w:ascii="Arial" w:hAnsi="Arial" w:cs="Arial"/>
          <w:b/>
          <w:sz w:val="20"/>
          <w:szCs w:val="20"/>
        </w:rPr>
        <w:t>ể</w:t>
      </w:r>
      <w:r w:rsidRPr="00313428">
        <w:rPr>
          <w:rFonts w:ascii="Arial" w:hAnsi="Arial" w:cs="Arial"/>
          <w:b/>
          <w:sz w:val="20"/>
          <w:szCs w:val="20"/>
        </w:rPr>
        <w:t>n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 và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, huy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ngu</w:t>
      </w:r>
      <w:r w:rsidRPr="00313428">
        <w:rPr>
          <w:rFonts w:ascii="Arial" w:hAnsi="Arial" w:cs="Arial"/>
          <w:b/>
          <w:sz w:val="20"/>
          <w:szCs w:val="20"/>
        </w:rPr>
        <w:t>ồ</w:t>
      </w:r>
      <w:r w:rsidRPr="00313428">
        <w:rPr>
          <w:rFonts w:ascii="Arial" w:hAnsi="Arial" w:cs="Arial"/>
          <w:b/>
          <w:sz w:val="20"/>
          <w:szCs w:val="20"/>
        </w:rPr>
        <w:t>n l</w:t>
      </w:r>
      <w:r w:rsidRPr="00313428">
        <w:rPr>
          <w:rFonts w:ascii="Arial" w:hAnsi="Arial" w:cs="Arial"/>
          <w:b/>
          <w:sz w:val="20"/>
          <w:szCs w:val="20"/>
        </w:rPr>
        <w:t>ự</w:t>
      </w:r>
      <w:r w:rsidRPr="00313428">
        <w:rPr>
          <w:rFonts w:ascii="Arial" w:hAnsi="Arial" w:cs="Arial"/>
          <w:b/>
          <w:sz w:val="20"/>
          <w:szCs w:val="20"/>
        </w:rPr>
        <w:t>c cho ho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t đ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ng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c,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 xml:space="preserve"> và đ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>i m</w:t>
      </w:r>
      <w:r w:rsidRPr="00313428">
        <w:rPr>
          <w:rFonts w:ascii="Arial" w:hAnsi="Arial" w:cs="Arial"/>
          <w:b/>
          <w:sz w:val="20"/>
          <w:szCs w:val="20"/>
        </w:rPr>
        <w:t>ớ</w:t>
      </w:r>
      <w:r w:rsidRPr="00313428">
        <w:rPr>
          <w:rFonts w:ascii="Arial" w:hAnsi="Arial" w:cs="Arial"/>
          <w:b/>
          <w:sz w:val="20"/>
          <w:szCs w:val="20"/>
        </w:rPr>
        <w:t>i sáng t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o</w:t>
      </w:r>
    </w:p>
    <w:p w14:paraId="03902C6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66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</w:t>
      </w:r>
      <w:r w:rsidRPr="00313428">
        <w:rPr>
          <w:rFonts w:ascii="Arial" w:hAnsi="Arial" w:cs="Arial"/>
          <w:sz w:val="20"/>
          <w:szCs w:val="20"/>
        </w:rPr>
        <w:t>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năm 2025;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toàn di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>.</w:t>
      </w:r>
    </w:p>
    <w:p w14:paraId="4D04A67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theo các nguyên t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c sau đây:</w:t>
      </w:r>
    </w:p>
    <w:p w14:paraId="4671FEE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tài chính,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đúng m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đích,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,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phá</w:t>
      </w:r>
      <w:r w:rsidRPr="00313428">
        <w:rPr>
          <w:rFonts w:ascii="Arial" w:hAnsi="Arial" w:cs="Arial"/>
          <w:sz w:val="20"/>
          <w:szCs w:val="20"/>
        </w:rPr>
        <w:t>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1E4D23E3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cơ ch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r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i ro trong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tư,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a </w:t>
      </w:r>
      <w:r w:rsidRPr="00313428">
        <w:rPr>
          <w:rFonts w:ascii="Arial" w:hAnsi="Arial" w:cs="Arial"/>
          <w:sz w:val="20"/>
          <w:szCs w:val="20"/>
        </w:rPr>
        <w:t>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có liên quan;</w:t>
      </w:r>
    </w:p>
    <w:p w14:paraId="10667CE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 toán riêng trong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toán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soát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, công khai, minh b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ch,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s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tra, giám sát, thanh tra,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toán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46D18D2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hình thành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</w:t>
      </w:r>
      <w:r w:rsidRPr="00313428">
        <w:rPr>
          <w:rFonts w:ascii="Arial" w:hAnsi="Arial" w:cs="Arial"/>
          <w:sz w:val="20"/>
          <w:szCs w:val="20"/>
        </w:rPr>
        <w:t>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m:</w:t>
      </w:r>
    </w:p>
    <w:p w14:paraId="702184C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trích t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đa 20% thu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tính thu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hàng năm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cho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đơn v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;</w:t>
      </w:r>
    </w:p>
    <w:p w14:paraId="50EEF40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Ph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n chênh l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ch thu l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 hơn chi, l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i nhu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chuy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giao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u;</w:t>
      </w:r>
    </w:p>
    <w:p w14:paraId="7A14533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, 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ng, đóng góp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c, cá nhân trong và ngoài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78CA027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chi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g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m:</w:t>
      </w:r>
    </w:p>
    <w:p w14:paraId="78CD1E7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Ngoài các</w:t>
      </w:r>
      <w:r w:rsidRPr="00313428">
        <w:rPr>
          <w:rFonts w:ascii="Arial" w:hAnsi="Arial" w:cs="Arial"/>
          <w:sz w:val="20"/>
          <w:szCs w:val="20"/>
        </w:rPr>
        <w:t xml:space="preserve">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chi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13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265/2025/NĐ-CP ngày 14 tháng 10 năm 2025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Chính ph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chi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và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thi hành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tài chính và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trong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 xml:space="preserve">c, </w:t>
      </w:r>
      <w:r w:rsidRPr="00313428">
        <w:rPr>
          <w:rFonts w:ascii="Arial" w:hAnsi="Arial" w:cs="Arial"/>
          <w:sz w:val="20"/>
          <w:szCs w:val="20"/>
        </w:rPr>
        <w:t>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chi m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đ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thù sau đây:</w:t>
      </w:r>
    </w:p>
    <w:p w14:paraId="7015AA1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a)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các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không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c;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i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cho c</w:t>
      </w:r>
      <w:r w:rsidRPr="00313428">
        <w:rPr>
          <w:rFonts w:ascii="Arial" w:hAnsi="Arial" w:cs="Arial"/>
          <w:sz w:val="20"/>
          <w:szCs w:val="20"/>
        </w:rPr>
        <w:t>ác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c;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m 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ng kinh phí cho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đã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phê duy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t nhưng chưa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kinh phí;</w:t>
      </w:r>
    </w:p>
    <w:p w14:paraId="0A2B3AD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năng và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viên;</w:t>
      </w:r>
    </w:p>
    <w:p w14:paraId="377D98D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</w:t>
      </w:r>
      <w:r w:rsidRPr="00313428">
        <w:rPr>
          <w:rFonts w:ascii="Arial" w:hAnsi="Arial" w:cs="Arial"/>
          <w:sz w:val="20"/>
          <w:szCs w:val="20"/>
        </w:rPr>
        <w:t>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685D02D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Mua s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m, duy tu,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>a ch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a trang thi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b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u,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ch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u;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chi cho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này không vư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t quá 30%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kinh phí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>;</w:t>
      </w:r>
    </w:p>
    <w:p w14:paraId="5342B55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b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i dư</w:t>
      </w:r>
      <w:r w:rsidRPr="00313428">
        <w:rPr>
          <w:rFonts w:ascii="Arial" w:hAnsi="Arial" w:cs="Arial"/>
          <w:sz w:val="20"/>
          <w:szCs w:val="20"/>
        </w:rPr>
        <w:t>ỡ</w:t>
      </w:r>
      <w:r w:rsidRPr="00313428">
        <w:rPr>
          <w:rFonts w:ascii="Arial" w:hAnsi="Arial" w:cs="Arial"/>
          <w:sz w:val="20"/>
          <w:szCs w:val="20"/>
        </w:rPr>
        <w:t xml:space="preserve">ng chuyên môn, </w:t>
      </w:r>
      <w:r w:rsidRPr="00313428">
        <w:rPr>
          <w:rFonts w:ascii="Arial" w:hAnsi="Arial" w:cs="Arial"/>
          <w:sz w:val="20"/>
          <w:szCs w:val="20"/>
        </w:rPr>
        <w:t>k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năng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u;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,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th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o, công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, đăng ký,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h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và duy trì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tư v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n pháp lý, xác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giá tr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,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thương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hóa;</w:t>
      </w:r>
    </w:p>
    <w:p w14:paraId="4132BBA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e)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 tư vào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án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doanh ng</w:t>
      </w:r>
      <w:r w:rsidRPr="00313428">
        <w:rPr>
          <w:rFonts w:ascii="Arial" w:hAnsi="Arial" w:cs="Arial"/>
          <w:sz w:val="20"/>
          <w:szCs w:val="20"/>
        </w:rPr>
        <w:t>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i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52556CE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g)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có công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,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ra tài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trí tu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xác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và/ho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khai thác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, công trình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có giá tr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,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i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uy tín;</w:t>
      </w:r>
    </w:p>
    <w:p w14:paraId="323FAA1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h)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ph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m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u</w:t>
      </w:r>
      <w:r w:rsidRPr="00313428">
        <w:rPr>
          <w:rFonts w:ascii="Arial" w:hAnsi="Arial" w:cs="Arial"/>
          <w:sz w:val="20"/>
          <w:szCs w:val="20"/>
        </w:rPr>
        <w:t>, th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m, hoàn thi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; h</w:t>
      </w:r>
      <w:r w:rsidRPr="00313428">
        <w:rPr>
          <w:rFonts w:ascii="Arial" w:hAnsi="Arial" w:cs="Arial"/>
          <w:sz w:val="20"/>
          <w:szCs w:val="20"/>
        </w:rPr>
        <w:t>ỗ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ng,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hành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n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4F6D1BD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i) Chi phí v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hành,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toán,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toán, công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thông tin, đánh giá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>;</w:t>
      </w:r>
    </w:p>
    <w:p w14:paraId="27D18E4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k) Chi cho các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khá</w:t>
      </w:r>
      <w:r w:rsidRPr="00313428">
        <w:rPr>
          <w:rFonts w:ascii="Arial" w:hAnsi="Arial" w:cs="Arial"/>
          <w:sz w:val="20"/>
          <w:szCs w:val="20"/>
        </w:rPr>
        <w:t>c cho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liên quan.</w:t>
      </w:r>
    </w:p>
    <w:p w14:paraId="2D4CE43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5.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trích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thu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phí,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t</w:t>
      </w:r>
      <w:r w:rsidRPr="00313428">
        <w:rPr>
          <w:rFonts w:ascii="Arial" w:hAnsi="Arial" w:cs="Arial"/>
          <w:sz w:val="20"/>
          <w:szCs w:val="20"/>
        </w:rPr>
        <w:t>ỷ</w:t>
      </w:r>
      <w:r w:rsidRPr="00313428">
        <w:rPr>
          <w:rFonts w:ascii="Arial" w:hAnsi="Arial" w:cs="Arial"/>
          <w:sz w:val="20"/>
          <w:szCs w:val="20"/>
        </w:rPr>
        <w:t xml:space="preserve"> l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thi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u 8%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5% đ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khác,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ph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o.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chi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theo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4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này.</w:t>
      </w:r>
    </w:p>
    <w:p w14:paraId="79DC977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6.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v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 ngoài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</w:t>
      </w:r>
    </w:p>
    <w:p w14:paraId="1EAC20A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ngoài ngân sách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b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sung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>;</w:t>
      </w:r>
    </w:p>
    <w:p w14:paraId="4C6E625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</w:t>
      </w:r>
      <w:r w:rsidRPr="00313428">
        <w:rPr>
          <w:rFonts w:ascii="Arial" w:hAnsi="Arial" w:cs="Arial"/>
          <w:sz w:val="20"/>
          <w:szCs w:val="20"/>
        </w:rPr>
        <w:t xml:space="preserve"> Nhà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ưu đãi thu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và ưu đãi khác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t;</w:t>
      </w:r>
    </w:p>
    <w:p w14:paraId="41BF871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Ngu</w:t>
      </w:r>
      <w:r w:rsidRPr="00313428">
        <w:rPr>
          <w:rFonts w:ascii="Arial" w:hAnsi="Arial" w:cs="Arial"/>
          <w:sz w:val="20"/>
          <w:szCs w:val="20"/>
        </w:rPr>
        <w:t>ồ</w:t>
      </w:r>
      <w:r w:rsidRPr="00313428">
        <w:rPr>
          <w:rFonts w:ascii="Arial" w:hAnsi="Arial" w:cs="Arial"/>
          <w:sz w:val="20"/>
          <w:szCs w:val="20"/>
        </w:rPr>
        <w:t>n kinh phí huy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ngoài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lý,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và thanh quy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toán theo th</w:t>
      </w:r>
      <w:r w:rsidRPr="00313428">
        <w:rPr>
          <w:rFonts w:ascii="Arial" w:hAnsi="Arial" w:cs="Arial"/>
          <w:sz w:val="20"/>
          <w:szCs w:val="20"/>
        </w:rPr>
        <w:t>ỏ</w:t>
      </w:r>
      <w:r w:rsidRPr="00313428">
        <w:rPr>
          <w:rFonts w:ascii="Arial" w:hAnsi="Arial" w:cs="Arial"/>
          <w:sz w:val="20"/>
          <w:szCs w:val="20"/>
        </w:rPr>
        <w:t>a thu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nhà tài tr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 xml:space="preserve"> và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có liên quan</w:t>
      </w:r>
      <w:r w:rsidRPr="00313428">
        <w:rPr>
          <w:rFonts w:ascii="Arial" w:hAnsi="Arial" w:cs="Arial"/>
          <w:sz w:val="20"/>
          <w:szCs w:val="20"/>
        </w:rPr>
        <w:t>;</w:t>
      </w:r>
    </w:p>
    <w:p w14:paraId="6BAF1F6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Khuy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khích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không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c;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t.</w:t>
      </w:r>
    </w:p>
    <w:p w14:paraId="6753DE51" w14:textId="77777777" w:rsidR="00502BED" w:rsidRDefault="00502BED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549147" w14:textId="5E0B01E0" w:rsidR="0055718E" w:rsidRPr="00313428" w:rsidRDefault="00E977AF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 xml:space="preserve">Chương V </w:t>
      </w:r>
    </w:p>
    <w:p w14:paraId="1F562923" w14:textId="77777777" w:rsidR="0055718E" w:rsidRDefault="00E977AF" w:rsidP="00502B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T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 xml:space="preserve"> CH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C TH</w:t>
      </w:r>
      <w:r w:rsidRPr="00313428">
        <w:rPr>
          <w:rFonts w:ascii="Arial" w:hAnsi="Arial" w:cs="Arial"/>
          <w:b/>
          <w:sz w:val="20"/>
          <w:szCs w:val="20"/>
        </w:rPr>
        <w:t>Ự</w:t>
      </w:r>
      <w:r w:rsidRPr="00313428">
        <w:rPr>
          <w:rFonts w:ascii="Arial" w:hAnsi="Arial" w:cs="Arial"/>
          <w:b/>
          <w:sz w:val="20"/>
          <w:szCs w:val="20"/>
        </w:rPr>
        <w:t>C HI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N</w:t>
      </w:r>
    </w:p>
    <w:p w14:paraId="589A60CD" w14:textId="77777777" w:rsidR="00502BED" w:rsidRPr="00313428" w:rsidRDefault="00502BED" w:rsidP="00502B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74DD1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21. Trách nh</w:t>
      </w:r>
      <w:r w:rsidRPr="00313428">
        <w:rPr>
          <w:rFonts w:ascii="Arial" w:hAnsi="Arial" w:cs="Arial"/>
          <w:b/>
          <w:sz w:val="20"/>
          <w:szCs w:val="20"/>
        </w:rPr>
        <w:t>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m c</w:t>
      </w:r>
      <w:r w:rsidRPr="00313428">
        <w:rPr>
          <w:rFonts w:ascii="Arial" w:hAnsi="Arial" w:cs="Arial"/>
          <w:b/>
          <w:sz w:val="20"/>
          <w:szCs w:val="20"/>
        </w:rPr>
        <w:t>ủ</w:t>
      </w:r>
      <w:r w:rsidRPr="00313428">
        <w:rPr>
          <w:rFonts w:ascii="Arial" w:hAnsi="Arial" w:cs="Arial"/>
          <w:b/>
          <w:sz w:val="20"/>
          <w:szCs w:val="20"/>
        </w:rPr>
        <w:t>a các b</w:t>
      </w:r>
      <w:r w:rsidRPr="00313428">
        <w:rPr>
          <w:rFonts w:ascii="Arial" w:hAnsi="Arial" w:cs="Arial"/>
          <w:b/>
          <w:sz w:val="20"/>
          <w:szCs w:val="20"/>
        </w:rPr>
        <w:t>ộ</w:t>
      </w:r>
      <w:r w:rsidRPr="00313428">
        <w:rPr>
          <w:rFonts w:ascii="Arial" w:hAnsi="Arial" w:cs="Arial"/>
          <w:b/>
          <w:sz w:val="20"/>
          <w:szCs w:val="20"/>
        </w:rPr>
        <w:t>, ngành, đ</w:t>
      </w:r>
      <w:r w:rsidRPr="00313428">
        <w:rPr>
          <w:rFonts w:ascii="Arial" w:hAnsi="Arial" w:cs="Arial"/>
          <w:b/>
          <w:sz w:val="20"/>
          <w:szCs w:val="20"/>
        </w:rPr>
        <w:t>ị</w:t>
      </w:r>
      <w:r w:rsidRPr="00313428">
        <w:rPr>
          <w:rFonts w:ascii="Arial" w:hAnsi="Arial" w:cs="Arial"/>
          <w:b/>
          <w:sz w:val="20"/>
          <w:szCs w:val="20"/>
        </w:rPr>
        <w:t>a phương, doanh nghi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p, t</w:t>
      </w:r>
      <w:r w:rsidRPr="00313428">
        <w:rPr>
          <w:rFonts w:ascii="Arial" w:hAnsi="Arial" w:cs="Arial"/>
          <w:b/>
          <w:sz w:val="20"/>
          <w:szCs w:val="20"/>
        </w:rPr>
        <w:t>ổ</w:t>
      </w:r>
      <w:r w:rsidRPr="00313428">
        <w:rPr>
          <w:rFonts w:ascii="Arial" w:hAnsi="Arial" w:cs="Arial"/>
          <w:b/>
          <w:sz w:val="20"/>
          <w:szCs w:val="20"/>
        </w:rPr>
        <w:t xml:space="preserve"> ch</w:t>
      </w:r>
      <w:r w:rsidRPr="00313428">
        <w:rPr>
          <w:rFonts w:ascii="Arial" w:hAnsi="Arial" w:cs="Arial"/>
          <w:b/>
          <w:sz w:val="20"/>
          <w:szCs w:val="20"/>
        </w:rPr>
        <w:t>ứ</w:t>
      </w:r>
      <w:r w:rsidRPr="00313428">
        <w:rPr>
          <w:rFonts w:ascii="Arial" w:hAnsi="Arial" w:cs="Arial"/>
          <w:b/>
          <w:sz w:val="20"/>
          <w:szCs w:val="20"/>
        </w:rPr>
        <w:t>c khoa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 và công ngh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, cơ s</w:t>
      </w:r>
      <w:r w:rsidRPr="00313428">
        <w:rPr>
          <w:rFonts w:ascii="Arial" w:hAnsi="Arial" w:cs="Arial"/>
          <w:b/>
          <w:sz w:val="20"/>
          <w:szCs w:val="20"/>
        </w:rPr>
        <w:t>ở</w:t>
      </w:r>
      <w:r w:rsidRPr="00313428">
        <w:rPr>
          <w:rFonts w:ascii="Arial" w:hAnsi="Arial" w:cs="Arial"/>
          <w:b/>
          <w:sz w:val="20"/>
          <w:szCs w:val="20"/>
        </w:rPr>
        <w:t xml:space="preserve"> giáo d</w:t>
      </w:r>
      <w:r w:rsidRPr="00313428">
        <w:rPr>
          <w:rFonts w:ascii="Arial" w:hAnsi="Arial" w:cs="Arial"/>
          <w:b/>
          <w:sz w:val="20"/>
          <w:szCs w:val="20"/>
        </w:rPr>
        <w:t>ụ</w:t>
      </w:r>
      <w:r w:rsidRPr="00313428">
        <w:rPr>
          <w:rFonts w:ascii="Arial" w:hAnsi="Arial" w:cs="Arial"/>
          <w:b/>
          <w:sz w:val="20"/>
          <w:szCs w:val="20"/>
        </w:rPr>
        <w:t>c đ</w:t>
      </w:r>
      <w:r w:rsidRPr="00313428">
        <w:rPr>
          <w:rFonts w:ascii="Arial" w:hAnsi="Arial" w:cs="Arial"/>
          <w:b/>
          <w:sz w:val="20"/>
          <w:szCs w:val="20"/>
        </w:rPr>
        <w:t>ạ</w:t>
      </w:r>
      <w:r w:rsidRPr="00313428">
        <w:rPr>
          <w:rFonts w:ascii="Arial" w:hAnsi="Arial" w:cs="Arial"/>
          <w:b/>
          <w:sz w:val="20"/>
          <w:szCs w:val="20"/>
        </w:rPr>
        <w:t>i h</w:t>
      </w:r>
      <w:r w:rsidRPr="00313428">
        <w:rPr>
          <w:rFonts w:ascii="Arial" w:hAnsi="Arial" w:cs="Arial"/>
          <w:b/>
          <w:sz w:val="20"/>
          <w:szCs w:val="20"/>
        </w:rPr>
        <w:t>ọ</w:t>
      </w:r>
      <w:r w:rsidRPr="00313428">
        <w:rPr>
          <w:rFonts w:ascii="Arial" w:hAnsi="Arial" w:cs="Arial"/>
          <w:b/>
          <w:sz w:val="20"/>
          <w:szCs w:val="20"/>
        </w:rPr>
        <w:t>c</w:t>
      </w:r>
    </w:p>
    <w:p w14:paraId="69535A4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</w:t>
      </w:r>
    </w:p>
    <w:p w14:paraId="3DBA5CB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trì,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, ngành và cơ quan liên quan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nh;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n, theo dõi tình hình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theo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n;</w:t>
      </w:r>
    </w:p>
    <w:p w14:paraId="3183779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và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sinh thái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1B8F2AD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trì,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Tài chính, các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, ngành,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a phương và các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liên quan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- Nhà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-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p;</w:t>
      </w:r>
    </w:p>
    <w:p w14:paraId="5E6BCEF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p, báo cáo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có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ti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m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và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c.</w:t>
      </w:r>
    </w:p>
    <w:p w14:paraId="68F0283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</w:p>
    <w:p w14:paraId="6044505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lastRenderedPageBreak/>
        <w:t>a)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nhu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u, trên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, ngành,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a phương,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và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Tài chính phương án phân b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ngân sách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o;</w:t>
      </w:r>
    </w:p>
    <w:p w14:paraId="37CB5C4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trì,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, ngành,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a phương có liên quan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</w:t>
      </w:r>
      <w:r w:rsidRPr="00313428">
        <w:rPr>
          <w:rFonts w:ascii="Arial" w:hAnsi="Arial" w:cs="Arial"/>
          <w:sz w:val="20"/>
          <w:szCs w:val="20"/>
        </w:rPr>
        <w:t xml:space="preserve"> các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các đi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a, b và c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2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12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này;</w:t>
      </w:r>
    </w:p>
    <w:p w14:paraId="0F9F992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và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sinh thái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78C3886B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o, các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, ngành,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a phương liên quan trong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thúc đ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y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nhóm nghiên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0055588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đ)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n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i, chia s</w:t>
      </w:r>
      <w:r w:rsidRPr="00313428">
        <w:rPr>
          <w:rFonts w:ascii="Arial" w:hAnsi="Arial" w:cs="Arial"/>
          <w:sz w:val="20"/>
          <w:szCs w:val="20"/>
        </w:rPr>
        <w:t>ẻ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 xml:space="preserve">i </w:t>
      </w:r>
      <w:r w:rsidRPr="00313428">
        <w:rPr>
          <w:rFonts w:ascii="Arial" w:hAnsi="Arial" w:cs="Arial"/>
          <w:sz w:val="20"/>
          <w:szCs w:val="20"/>
        </w:rPr>
        <w:t>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ng thông tin qu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gia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o.</w:t>
      </w:r>
    </w:p>
    <w:p w14:paraId="6530E21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Tài chính</w:t>
      </w:r>
    </w:p>
    <w:p w14:paraId="1F5D8F87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và trình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có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b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trí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cho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hàn</w:t>
      </w:r>
      <w:r w:rsidRPr="00313428">
        <w:rPr>
          <w:rFonts w:ascii="Arial" w:hAnsi="Arial" w:cs="Arial"/>
          <w:sz w:val="20"/>
          <w:szCs w:val="20"/>
        </w:rPr>
        <w:t>h trên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.</w:t>
      </w:r>
    </w:p>
    <w:p w14:paraId="6357FEBD" w14:textId="597F09C8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4. Các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, ngành và </w:t>
      </w:r>
      <w:r w:rsidR="00313428">
        <w:rPr>
          <w:rFonts w:ascii="Arial" w:hAnsi="Arial" w:cs="Arial"/>
          <w:sz w:val="20"/>
          <w:szCs w:val="20"/>
        </w:rPr>
        <w:t>Ủy ban</w:t>
      </w:r>
      <w:r w:rsidRPr="00313428">
        <w:rPr>
          <w:rFonts w:ascii="Arial" w:hAnsi="Arial" w:cs="Arial"/>
          <w:sz w:val="20"/>
          <w:szCs w:val="20"/>
        </w:rPr>
        <w:t xml:space="preserve"> nhân dân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t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>nh, thành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trung ương</w:t>
      </w:r>
    </w:p>
    <w:p w14:paraId="41D48A8D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n, theo dõi, giám sát, đánh giá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các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</w:t>
      </w:r>
      <w:r w:rsidRPr="00313428">
        <w:rPr>
          <w:rFonts w:ascii="Arial" w:hAnsi="Arial" w:cs="Arial"/>
          <w:sz w:val="20"/>
          <w:szCs w:val="20"/>
        </w:rPr>
        <w:t>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ngành, lĩnh v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và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a phương;</w:t>
      </w:r>
    </w:p>
    <w:p w14:paraId="11D420A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trì,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các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, ngành liên quan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các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các đi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d, đ, e, g và h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2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12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theo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lý;</w:t>
      </w:r>
    </w:p>
    <w:p w14:paraId="11F5BA4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các gi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ng viên cơ h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>u và ngư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đi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c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5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19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thi đua khen thư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ng;</w:t>
      </w:r>
    </w:p>
    <w:p w14:paraId="1AF8093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trì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ki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m tra, giám sát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</w:t>
      </w:r>
      <w:r w:rsidRPr="00313428">
        <w:rPr>
          <w:rFonts w:ascii="Arial" w:hAnsi="Arial" w:cs="Arial"/>
          <w:sz w:val="20"/>
          <w:szCs w:val="20"/>
        </w:rPr>
        <w:t>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theo th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n.</w:t>
      </w:r>
    </w:p>
    <w:p w14:paraId="388556A5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5.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và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trong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tác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k</w:t>
      </w:r>
      <w:r w:rsidRPr="00313428">
        <w:rPr>
          <w:rFonts w:ascii="Arial" w:hAnsi="Arial" w:cs="Arial"/>
          <w:sz w:val="20"/>
          <w:szCs w:val="20"/>
        </w:rPr>
        <w:t>ỳ</w:t>
      </w:r>
      <w:r w:rsidRPr="00313428">
        <w:rPr>
          <w:rFonts w:ascii="Arial" w:hAnsi="Arial" w:cs="Arial"/>
          <w:sz w:val="20"/>
          <w:szCs w:val="20"/>
        </w:rPr>
        <w:t xml:space="preserve"> báo cáo k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 xml:space="preserve">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cơ quan có t</w:t>
      </w:r>
      <w:r w:rsidRPr="00313428">
        <w:rPr>
          <w:rFonts w:ascii="Arial" w:hAnsi="Arial" w:cs="Arial"/>
          <w:sz w:val="20"/>
          <w:szCs w:val="20"/>
        </w:rPr>
        <w:t>h</w:t>
      </w:r>
      <w:r w:rsidRPr="00313428">
        <w:rPr>
          <w:rFonts w:ascii="Arial" w:hAnsi="Arial" w:cs="Arial"/>
          <w:sz w:val="20"/>
          <w:szCs w:val="20"/>
        </w:rPr>
        <w:t>ẩ</w:t>
      </w:r>
      <w:r w:rsidRPr="00313428">
        <w:rPr>
          <w:rFonts w:ascii="Arial" w:hAnsi="Arial" w:cs="Arial"/>
          <w:sz w:val="20"/>
          <w:szCs w:val="20"/>
        </w:rPr>
        <w:t>m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n.</w:t>
      </w:r>
    </w:p>
    <w:p w14:paraId="6E59DA78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6.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</w:t>
      </w:r>
    </w:p>
    <w:p w14:paraId="081F285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a)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g</w:t>
      </w:r>
      <w:r w:rsidRPr="00313428">
        <w:rPr>
          <w:rFonts w:ascii="Arial" w:hAnsi="Arial" w:cs="Arial"/>
          <w:sz w:val="20"/>
          <w:szCs w:val="20"/>
        </w:rPr>
        <w:t>ắ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chi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n lư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th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c;</w:t>
      </w:r>
    </w:p>
    <w:p w14:paraId="2E5AE660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b) Có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 xml:space="preserve"> toán kinh phí, xây d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ng đ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</w:t>
      </w:r>
      <w:r w:rsidRPr="00313428">
        <w:rPr>
          <w:rFonts w:ascii="Arial" w:hAnsi="Arial" w:cs="Arial"/>
          <w:sz w:val="20"/>
          <w:szCs w:val="20"/>
        </w:rPr>
        <w:t>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ph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vi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và g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>i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cơ quan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c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p trên đ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tuân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các m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gian theo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n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i dung, tiêu chí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v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 xml:space="preserve">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</w:t>
      </w:r>
      <w:r w:rsidRPr="00313428">
        <w:rPr>
          <w:rFonts w:ascii="Arial" w:hAnsi="Arial" w:cs="Arial"/>
          <w:sz w:val="20"/>
          <w:szCs w:val="20"/>
        </w:rPr>
        <w:t>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ngân sách nhà nư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Tài chính;</w:t>
      </w:r>
    </w:p>
    <w:p w14:paraId="7044ABC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c)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đ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y đ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quy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n và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này, báo cáo cơ quan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và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c 30 tháng 11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năm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báo cáo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t xu</w:t>
      </w:r>
      <w:r w:rsidRPr="00313428">
        <w:rPr>
          <w:rFonts w:ascii="Arial" w:hAnsi="Arial" w:cs="Arial"/>
          <w:sz w:val="20"/>
          <w:szCs w:val="20"/>
        </w:rPr>
        <w:t>ấ</w:t>
      </w:r>
      <w:r w:rsidRPr="00313428">
        <w:rPr>
          <w:rFonts w:ascii="Arial" w:hAnsi="Arial" w:cs="Arial"/>
          <w:sz w:val="20"/>
          <w:szCs w:val="20"/>
        </w:rPr>
        <w:t>t theo yêu c</w:t>
      </w:r>
      <w:r w:rsidRPr="00313428">
        <w:rPr>
          <w:rFonts w:ascii="Arial" w:hAnsi="Arial" w:cs="Arial"/>
          <w:sz w:val="20"/>
          <w:szCs w:val="20"/>
        </w:rPr>
        <w:t>ầ</w:t>
      </w:r>
      <w:r w:rsidRPr="00313428">
        <w:rPr>
          <w:rFonts w:ascii="Arial" w:hAnsi="Arial" w:cs="Arial"/>
          <w:sz w:val="20"/>
          <w:szCs w:val="20"/>
        </w:rPr>
        <w:t>u.</w:t>
      </w:r>
    </w:p>
    <w:p w14:paraId="157E7591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d)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k</w:t>
      </w:r>
      <w:r w:rsidRPr="00313428">
        <w:rPr>
          <w:rFonts w:ascii="Arial" w:hAnsi="Arial" w:cs="Arial"/>
          <w:sz w:val="20"/>
          <w:szCs w:val="20"/>
        </w:rPr>
        <w:t>ỳ</w:t>
      </w:r>
      <w:r w:rsidRPr="00313428">
        <w:rPr>
          <w:rFonts w:ascii="Arial" w:hAnsi="Arial" w:cs="Arial"/>
          <w:sz w:val="20"/>
          <w:szCs w:val="20"/>
        </w:rPr>
        <w:t xml:space="preserve"> h</w:t>
      </w:r>
      <w:r w:rsidRPr="00313428">
        <w:rPr>
          <w:rFonts w:ascii="Arial" w:hAnsi="Arial" w:cs="Arial"/>
          <w:sz w:val="20"/>
          <w:szCs w:val="20"/>
        </w:rPr>
        <w:t>ằ</w:t>
      </w:r>
      <w:r w:rsidRPr="00313428">
        <w:rPr>
          <w:rFonts w:ascii="Arial" w:hAnsi="Arial" w:cs="Arial"/>
          <w:sz w:val="20"/>
          <w:szCs w:val="20"/>
        </w:rPr>
        <w:t>ng quý, c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vào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d</w:t>
      </w:r>
      <w:r w:rsidRPr="00313428">
        <w:rPr>
          <w:rFonts w:ascii="Arial" w:hAnsi="Arial" w:cs="Arial"/>
          <w:sz w:val="20"/>
          <w:szCs w:val="20"/>
        </w:rPr>
        <w:t>ữ</w:t>
      </w:r>
      <w:r w:rsidRPr="00313428">
        <w:rPr>
          <w:rFonts w:ascii="Arial" w:hAnsi="Arial" w:cs="Arial"/>
          <w:sz w:val="20"/>
          <w:szCs w:val="20"/>
        </w:rPr>
        <w:t xml:space="preserve"> li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chuyên ngành v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do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qu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lý.</w:t>
      </w:r>
    </w:p>
    <w:p w14:paraId="2F70FCC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22. Hi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u l</w:t>
      </w:r>
      <w:r w:rsidRPr="00313428">
        <w:rPr>
          <w:rFonts w:ascii="Arial" w:hAnsi="Arial" w:cs="Arial"/>
          <w:b/>
          <w:sz w:val="20"/>
          <w:szCs w:val="20"/>
        </w:rPr>
        <w:t>ự</w:t>
      </w:r>
      <w:r w:rsidRPr="00313428">
        <w:rPr>
          <w:rFonts w:ascii="Arial" w:hAnsi="Arial" w:cs="Arial"/>
          <w:b/>
          <w:sz w:val="20"/>
          <w:szCs w:val="20"/>
        </w:rPr>
        <w:t>c thi hành</w:t>
      </w:r>
    </w:p>
    <w:p w14:paraId="1C9EA54E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có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thi hành k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ngày ký ban hành.</w:t>
      </w:r>
    </w:p>
    <w:p w14:paraId="0D386599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Ng</w:t>
      </w:r>
      <w:r w:rsidRPr="00313428">
        <w:rPr>
          <w:rFonts w:ascii="Arial" w:hAnsi="Arial" w:cs="Arial"/>
          <w:sz w:val="20"/>
          <w:szCs w:val="20"/>
        </w:rPr>
        <w:t>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109/2022/NĐ-CP ngày 30 tháng 12 năm 2022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Chính ph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c,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và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 m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sáng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(Ngh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109/2022/NĐ-CP) 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k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ngày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có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thi hành.</w:t>
      </w:r>
    </w:p>
    <w:p w14:paraId="479E6444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3.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các văn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quy ph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m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vi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>a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i, b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sung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thay th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thì áp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ng theo các văn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s</w:t>
      </w:r>
      <w:r w:rsidRPr="00313428">
        <w:rPr>
          <w:rFonts w:ascii="Arial" w:hAnsi="Arial" w:cs="Arial"/>
          <w:sz w:val="20"/>
          <w:szCs w:val="20"/>
        </w:rPr>
        <w:t>ử</w:t>
      </w:r>
      <w:r w:rsidRPr="00313428">
        <w:rPr>
          <w:rFonts w:ascii="Arial" w:hAnsi="Arial" w:cs="Arial"/>
          <w:sz w:val="20"/>
          <w:szCs w:val="20"/>
        </w:rPr>
        <w:t>a đ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>i, b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sung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thay th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 xml:space="preserve"> đó, tr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ng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có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khác.</w:t>
      </w:r>
    </w:p>
    <w:p w14:paraId="22795BB2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lastRenderedPageBreak/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23. 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kho</w:t>
      </w:r>
      <w:r w:rsidRPr="00313428">
        <w:rPr>
          <w:rFonts w:ascii="Arial" w:hAnsi="Arial" w:cs="Arial"/>
          <w:b/>
          <w:sz w:val="20"/>
          <w:szCs w:val="20"/>
        </w:rPr>
        <w:t>ả</w:t>
      </w:r>
      <w:r w:rsidRPr="00313428">
        <w:rPr>
          <w:rFonts w:ascii="Arial" w:hAnsi="Arial" w:cs="Arial"/>
          <w:b/>
          <w:sz w:val="20"/>
          <w:szCs w:val="20"/>
        </w:rPr>
        <w:t>n chuy</w:t>
      </w:r>
      <w:r w:rsidRPr="00313428">
        <w:rPr>
          <w:rFonts w:ascii="Arial" w:hAnsi="Arial" w:cs="Arial"/>
          <w:b/>
          <w:sz w:val="20"/>
          <w:szCs w:val="20"/>
        </w:rPr>
        <w:t>ể</w:t>
      </w:r>
      <w:r w:rsidRPr="00313428">
        <w:rPr>
          <w:rFonts w:ascii="Arial" w:hAnsi="Arial" w:cs="Arial"/>
          <w:b/>
          <w:sz w:val="20"/>
          <w:szCs w:val="20"/>
        </w:rPr>
        <w:t>n ti</w:t>
      </w:r>
      <w:r w:rsidRPr="00313428">
        <w:rPr>
          <w:rFonts w:ascii="Arial" w:hAnsi="Arial" w:cs="Arial"/>
          <w:b/>
          <w:sz w:val="20"/>
          <w:szCs w:val="20"/>
        </w:rPr>
        <w:t>ế</w:t>
      </w:r>
      <w:r w:rsidRPr="00313428">
        <w:rPr>
          <w:rFonts w:ascii="Arial" w:hAnsi="Arial" w:cs="Arial"/>
          <w:b/>
          <w:sz w:val="20"/>
          <w:szCs w:val="20"/>
        </w:rPr>
        <w:t>p</w:t>
      </w:r>
    </w:p>
    <w:p w14:paraId="24BF9116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Nhóm nghi</w:t>
      </w:r>
      <w:r w:rsidRPr="00313428">
        <w:rPr>
          <w:rFonts w:ascii="Arial" w:hAnsi="Arial" w:cs="Arial"/>
          <w:sz w:val="20"/>
          <w:szCs w:val="20"/>
        </w:rPr>
        <w:t>ên c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u m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nh,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doanh nghi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p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, qu</w:t>
      </w:r>
      <w:r w:rsidRPr="00313428">
        <w:rPr>
          <w:rFonts w:ascii="Arial" w:hAnsi="Arial" w:cs="Arial"/>
          <w:sz w:val="20"/>
          <w:szCs w:val="20"/>
        </w:rPr>
        <w:t>ỹ</w:t>
      </w:r>
      <w:r w:rsidRPr="00313428">
        <w:rPr>
          <w:rFonts w:ascii="Arial" w:hAnsi="Arial" w:cs="Arial"/>
          <w:sz w:val="20"/>
          <w:szCs w:val="20"/>
        </w:rPr>
        <w:t xml:space="preserve"> phát tri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>n khoa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và công ngh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 xml:space="preserve"> trong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đã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thành l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p,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ho</w:t>
      </w:r>
      <w:r w:rsidRPr="00313428">
        <w:rPr>
          <w:rFonts w:ascii="Arial" w:hAnsi="Arial" w:cs="Arial"/>
          <w:sz w:val="20"/>
          <w:szCs w:val="20"/>
        </w:rPr>
        <w:t>ặ</w:t>
      </w:r>
      <w:r w:rsidRPr="00313428">
        <w:rPr>
          <w:rFonts w:ascii="Arial" w:hAnsi="Arial" w:cs="Arial"/>
          <w:sz w:val="20"/>
          <w:szCs w:val="20"/>
        </w:rPr>
        <w:t>c cho phép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theo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s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109/2022/NĐ-CP ti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p t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đư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c công nh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n và duy trì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theo các quy</w:t>
      </w:r>
      <w:r w:rsidRPr="00313428">
        <w:rPr>
          <w:rFonts w:ascii="Arial" w:hAnsi="Arial" w:cs="Arial"/>
          <w:sz w:val="20"/>
          <w:szCs w:val="20"/>
        </w:rPr>
        <w:t>ế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đã ban hành.</w:t>
      </w:r>
    </w:p>
    <w:p w14:paraId="642DAF2A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Trong th</w:t>
      </w:r>
      <w:r w:rsidRPr="00313428">
        <w:rPr>
          <w:rFonts w:ascii="Arial" w:hAnsi="Arial" w:cs="Arial"/>
          <w:sz w:val="20"/>
          <w:szCs w:val="20"/>
        </w:rPr>
        <w:t>ờ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n 12 tháng k</w:t>
      </w:r>
      <w:r w:rsidRPr="00313428">
        <w:rPr>
          <w:rFonts w:ascii="Arial" w:hAnsi="Arial" w:cs="Arial"/>
          <w:sz w:val="20"/>
          <w:szCs w:val="20"/>
        </w:rPr>
        <w:t>ể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ừ</w:t>
      </w:r>
      <w:r w:rsidRPr="00313428">
        <w:rPr>
          <w:rFonts w:ascii="Arial" w:hAnsi="Arial" w:cs="Arial"/>
          <w:sz w:val="20"/>
          <w:szCs w:val="20"/>
        </w:rPr>
        <w:t xml:space="preserve"> ngày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có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u l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thi hành, cơ s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đ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h</w:t>
      </w:r>
      <w:r w:rsidRPr="00313428">
        <w:rPr>
          <w:rFonts w:ascii="Arial" w:hAnsi="Arial" w:cs="Arial"/>
          <w:sz w:val="20"/>
          <w:szCs w:val="20"/>
        </w:rPr>
        <w:t>ọ</w:t>
      </w:r>
      <w:r w:rsidRPr="00313428">
        <w:rPr>
          <w:rFonts w:ascii="Arial" w:hAnsi="Arial" w:cs="Arial"/>
          <w:sz w:val="20"/>
          <w:szCs w:val="20"/>
        </w:rPr>
        <w:t>c có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rà soát,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ch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>nh, ki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 toàn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và ho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t đ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ng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các mô hình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nh </w:t>
      </w:r>
      <w:r w:rsidRPr="00313428">
        <w:rPr>
          <w:rFonts w:ascii="Arial" w:hAnsi="Arial" w:cs="Arial"/>
          <w:sz w:val="20"/>
          <w:szCs w:val="20"/>
        </w:rPr>
        <w:t>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kho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n 1 Đi</w:t>
      </w:r>
      <w:r w:rsidRPr="00313428">
        <w:rPr>
          <w:rFonts w:ascii="Arial" w:hAnsi="Arial" w:cs="Arial"/>
          <w:sz w:val="20"/>
          <w:szCs w:val="20"/>
        </w:rPr>
        <w:t>ề</w:t>
      </w:r>
      <w:r w:rsidRPr="00313428">
        <w:rPr>
          <w:rFonts w:ascii="Arial" w:hAnsi="Arial" w:cs="Arial"/>
          <w:sz w:val="20"/>
          <w:szCs w:val="20"/>
        </w:rPr>
        <w:t>u này, b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o đ</w:t>
      </w:r>
      <w:r w:rsidRPr="00313428">
        <w:rPr>
          <w:rFonts w:ascii="Arial" w:hAnsi="Arial" w:cs="Arial"/>
          <w:sz w:val="20"/>
          <w:szCs w:val="20"/>
        </w:rPr>
        <w:t>ả</w:t>
      </w:r>
      <w:r w:rsidRPr="00313428">
        <w:rPr>
          <w:rFonts w:ascii="Arial" w:hAnsi="Arial" w:cs="Arial"/>
          <w:sz w:val="20"/>
          <w:szCs w:val="20"/>
        </w:rPr>
        <w:t>m phù h</w:t>
      </w:r>
      <w:r w:rsidRPr="00313428">
        <w:rPr>
          <w:rFonts w:ascii="Arial" w:hAnsi="Arial" w:cs="Arial"/>
          <w:sz w:val="20"/>
          <w:szCs w:val="20"/>
        </w:rPr>
        <w:t>ợ</w:t>
      </w:r>
      <w:r w:rsidRPr="00313428">
        <w:rPr>
          <w:rFonts w:ascii="Arial" w:hAnsi="Arial" w:cs="Arial"/>
          <w:sz w:val="20"/>
          <w:szCs w:val="20"/>
        </w:rPr>
        <w:t>p v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i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i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 và quy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c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>a pháp lu</w:t>
      </w:r>
      <w:r w:rsidRPr="00313428">
        <w:rPr>
          <w:rFonts w:ascii="Arial" w:hAnsi="Arial" w:cs="Arial"/>
          <w:sz w:val="20"/>
          <w:szCs w:val="20"/>
        </w:rPr>
        <w:t>ậ</w:t>
      </w:r>
      <w:r w:rsidRPr="00313428">
        <w:rPr>
          <w:rFonts w:ascii="Arial" w:hAnsi="Arial" w:cs="Arial"/>
          <w:sz w:val="20"/>
          <w:szCs w:val="20"/>
        </w:rPr>
        <w:t>t có liên quan.</w:t>
      </w:r>
    </w:p>
    <w:p w14:paraId="47A5C49C" w14:textId="77777777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b/>
          <w:sz w:val="20"/>
          <w:szCs w:val="20"/>
        </w:rPr>
        <w:t>Đi</w:t>
      </w:r>
      <w:r w:rsidRPr="00313428">
        <w:rPr>
          <w:rFonts w:ascii="Arial" w:hAnsi="Arial" w:cs="Arial"/>
          <w:b/>
          <w:sz w:val="20"/>
          <w:szCs w:val="20"/>
        </w:rPr>
        <w:t>ề</w:t>
      </w:r>
      <w:r w:rsidRPr="00313428">
        <w:rPr>
          <w:rFonts w:ascii="Arial" w:hAnsi="Arial" w:cs="Arial"/>
          <w:b/>
          <w:sz w:val="20"/>
          <w:szCs w:val="20"/>
        </w:rPr>
        <w:t>u 24. Trách nhi</w:t>
      </w:r>
      <w:r w:rsidRPr="00313428">
        <w:rPr>
          <w:rFonts w:ascii="Arial" w:hAnsi="Arial" w:cs="Arial"/>
          <w:b/>
          <w:sz w:val="20"/>
          <w:szCs w:val="20"/>
        </w:rPr>
        <w:t>ệ</w:t>
      </w:r>
      <w:r w:rsidRPr="00313428">
        <w:rPr>
          <w:rFonts w:ascii="Arial" w:hAnsi="Arial" w:cs="Arial"/>
          <w:b/>
          <w:sz w:val="20"/>
          <w:szCs w:val="20"/>
        </w:rPr>
        <w:t>m thi hành</w:t>
      </w:r>
    </w:p>
    <w:p w14:paraId="3D747328" w14:textId="4BF0D954" w:rsidR="0055718E" w:rsidRPr="00313428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1.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Giáo d</w:t>
      </w:r>
      <w:r w:rsidRPr="00313428">
        <w:rPr>
          <w:rFonts w:ascii="Arial" w:hAnsi="Arial" w:cs="Arial"/>
          <w:sz w:val="20"/>
          <w:szCs w:val="20"/>
        </w:rPr>
        <w:t>ụ</w:t>
      </w:r>
      <w:r w:rsidRPr="00313428">
        <w:rPr>
          <w:rFonts w:ascii="Arial" w:hAnsi="Arial" w:cs="Arial"/>
          <w:sz w:val="20"/>
          <w:szCs w:val="20"/>
        </w:rPr>
        <w:t>c và Đào t</w:t>
      </w:r>
      <w:r w:rsidRPr="00313428">
        <w:rPr>
          <w:rFonts w:ascii="Arial" w:hAnsi="Arial" w:cs="Arial"/>
          <w:sz w:val="20"/>
          <w:szCs w:val="20"/>
        </w:rPr>
        <w:t>ạ</w:t>
      </w:r>
      <w:r w:rsidRPr="00313428">
        <w:rPr>
          <w:rFonts w:ascii="Arial" w:hAnsi="Arial" w:cs="Arial"/>
          <w:sz w:val="20"/>
          <w:szCs w:val="20"/>
        </w:rPr>
        <w:t>o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th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n, hư</w:t>
      </w:r>
      <w:r w:rsidRPr="00313428">
        <w:rPr>
          <w:rFonts w:ascii="Arial" w:hAnsi="Arial" w:cs="Arial"/>
          <w:sz w:val="20"/>
          <w:szCs w:val="20"/>
        </w:rPr>
        <w:t>ớ</w:t>
      </w:r>
      <w:r w:rsidRPr="00313428">
        <w:rPr>
          <w:rFonts w:ascii="Arial" w:hAnsi="Arial" w:cs="Arial"/>
          <w:sz w:val="20"/>
          <w:szCs w:val="20"/>
        </w:rPr>
        <w:t>ng d</w:t>
      </w:r>
      <w:r w:rsidRPr="00313428">
        <w:rPr>
          <w:rFonts w:ascii="Arial" w:hAnsi="Arial" w:cs="Arial"/>
          <w:sz w:val="20"/>
          <w:szCs w:val="20"/>
        </w:rPr>
        <w:t>ẫ</w:t>
      </w:r>
      <w:r w:rsidRPr="00313428">
        <w:rPr>
          <w:rFonts w:ascii="Arial" w:hAnsi="Arial" w:cs="Arial"/>
          <w:sz w:val="20"/>
          <w:szCs w:val="20"/>
        </w:rPr>
        <w:t>n thi hành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nh này. </w:t>
      </w:r>
    </w:p>
    <w:p w14:paraId="3772A13F" w14:textId="1C28BEB2" w:rsidR="0055718E" w:rsidRDefault="00E977AF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13428">
        <w:rPr>
          <w:rFonts w:ascii="Arial" w:hAnsi="Arial" w:cs="Arial"/>
          <w:sz w:val="20"/>
          <w:szCs w:val="20"/>
        </w:rPr>
        <w:t>2. Các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 xml:space="preserve"> </w:t>
      </w:r>
      <w:r w:rsidRPr="00313428">
        <w:rPr>
          <w:rFonts w:ascii="Arial" w:hAnsi="Arial" w:cs="Arial"/>
          <w:sz w:val="20"/>
          <w:szCs w:val="20"/>
        </w:rPr>
        <w:t>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ng,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cơ quan ngang b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, Ch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ch </w:t>
      </w:r>
      <w:r w:rsidR="00313428">
        <w:rPr>
          <w:rFonts w:ascii="Arial" w:hAnsi="Arial" w:cs="Arial"/>
          <w:sz w:val="20"/>
          <w:szCs w:val="20"/>
        </w:rPr>
        <w:t>Ủy ban</w:t>
      </w:r>
      <w:r w:rsidRPr="00313428">
        <w:rPr>
          <w:rFonts w:ascii="Arial" w:hAnsi="Arial" w:cs="Arial"/>
          <w:sz w:val="20"/>
          <w:szCs w:val="20"/>
        </w:rPr>
        <w:t xml:space="preserve"> nhân dân các t</w:t>
      </w:r>
      <w:r w:rsidRPr="00313428">
        <w:rPr>
          <w:rFonts w:ascii="Arial" w:hAnsi="Arial" w:cs="Arial"/>
          <w:sz w:val="20"/>
          <w:szCs w:val="20"/>
        </w:rPr>
        <w:t>ỉ</w:t>
      </w:r>
      <w:r w:rsidRPr="00313428">
        <w:rPr>
          <w:rFonts w:ascii="Arial" w:hAnsi="Arial" w:cs="Arial"/>
          <w:sz w:val="20"/>
          <w:szCs w:val="20"/>
        </w:rPr>
        <w:t>nh, thành ph</w:t>
      </w:r>
      <w:r w:rsidRPr="00313428">
        <w:rPr>
          <w:rFonts w:ascii="Arial" w:hAnsi="Arial" w:cs="Arial"/>
          <w:sz w:val="20"/>
          <w:szCs w:val="20"/>
        </w:rPr>
        <w:t>ố</w:t>
      </w:r>
      <w:r w:rsidRPr="00313428">
        <w:rPr>
          <w:rFonts w:ascii="Arial" w:hAnsi="Arial" w:cs="Arial"/>
          <w:sz w:val="20"/>
          <w:szCs w:val="20"/>
        </w:rPr>
        <w:t xml:space="preserve"> tr</w:t>
      </w:r>
      <w:r w:rsidRPr="00313428">
        <w:rPr>
          <w:rFonts w:ascii="Arial" w:hAnsi="Arial" w:cs="Arial"/>
          <w:sz w:val="20"/>
          <w:szCs w:val="20"/>
        </w:rPr>
        <w:t>ự</w:t>
      </w:r>
      <w:r w:rsidRPr="00313428">
        <w:rPr>
          <w:rFonts w:ascii="Arial" w:hAnsi="Arial" w:cs="Arial"/>
          <w:sz w:val="20"/>
          <w:szCs w:val="20"/>
        </w:rPr>
        <w:t>c thu</w:t>
      </w:r>
      <w:r w:rsidRPr="00313428">
        <w:rPr>
          <w:rFonts w:ascii="Arial" w:hAnsi="Arial" w:cs="Arial"/>
          <w:sz w:val="20"/>
          <w:szCs w:val="20"/>
        </w:rPr>
        <w:t>ộ</w:t>
      </w:r>
      <w:r w:rsidRPr="00313428">
        <w:rPr>
          <w:rFonts w:ascii="Arial" w:hAnsi="Arial" w:cs="Arial"/>
          <w:sz w:val="20"/>
          <w:szCs w:val="20"/>
        </w:rPr>
        <w:t>c trung ương và Th</w:t>
      </w:r>
      <w:r w:rsidRPr="00313428">
        <w:rPr>
          <w:rFonts w:ascii="Arial" w:hAnsi="Arial" w:cs="Arial"/>
          <w:sz w:val="20"/>
          <w:szCs w:val="20"/>
        </w:rPr>
        <w:t>ủ</w:t>
      </w:r>
      <w:r w:rsidRPr="00313428">
        <w:rPr>
          <w:rFonts w:ascii="Arial" w:hAnsi="Arial" w:cs="Arial"/>
          <w:sz w:val="20"/>
          <w:szCs w:val="20"/>
        </w:rPr>
        <w:t xml:space="preserve"> trư</w:t>
      </w:r>
      <w:r w:rsidRPr="00313428">
        <w:rPr>
          <w:rFonts w:ascii="Arial" w:hAnsi="Arial" w:cs="Arial"/>
          <w:sz w:val="20"/>
          <w:szCs w:val="20"/>
        </w:rPr>
        <w:t>ở</w:t>
      </w:r>
      <w:r w:rsidRPr="00313428">
        <w:rPr>
          <w:rFonts w:ascii="Arial" w:hAnsi="Arial" w:cs="Arial"/>
          <w:sz w:val="20"/>
          <w:szCs w:val="20"/>
        </w:rPr>
        <w:t>ng các cơ quan, t</w:t>
      </w:r>
      <w:r w:rsidRPr="00313428">
        <w:rPr>
          <w:rFonts w:ascii="Arial" w:hAnsi="Arial" w:cs="Arial"/>
          <w:sz w:val="20"/>
          <w:szCs w:val="20"/>
        </w:rPr>
        <w:t>ổ</w:t>
      </w:r>
      <w:r w:rsidRPr="00313428">
        <w:rPr>
          <w:rFonts w:ascii="Arial" w:hAnsi="Arial" w:cs="Arial"/>
          <w:sz w:val="20"/>
          <w:szCs w:val="20"/>
        </w:rPr>
        <w:t xml:space="preserve"> ch</w:t>
      </w:r>
      <w:r w:rsidRPr="00313428">
        <w:rPr>
          <w:rFonts w:ascii="Arial" w:hAnsi="Arial" w:cs="Arial"/>
          <w:sz w:val="20"/>
          <w:szCs w:val="20"/>
        </w:rPr>
        <w:t>ứ</w:t>
      </w:r>
      <w:r w:rsidRPr="00313428">
        <w:rPr>
          <w:rFonts w:ascii="Arial" w:hAnsi="Arial" w:cs="Arial"/>
          <w:sz w:val="20"/>
          <w:szCs w:val="20"/>
        </w:rPr>
        <w:t>c có liên quan ch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u trách nhi</w:t>
      </w:r>
      <w:r w:rsidRPr="00313428">
        <w:rPr>
          <w:rFonts w:ascii="Arial" w:hAnsi="Arial" w:cs="Arial"/>
          <w:sz w:val="20"/>
          <w:szCs w:val="20"/>
        </w:rPr>
        <w:t>ệ</w:t>
      </w:r>
      <w:r w:rsidRPr="00313428">
        <w:rPr>
          <w:rFonts w:ascii="Arial" w:hAnsi="Arial" w:cs="Arial"/>
          <w:sz w:val="20"/>
          <w:szCs w:val="20"/>
        </w:rPr>
        <w:t>m thi hành Ngh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 xml:space="preserve"> đ</w:t>
      </w:r>
      <w:r w:rsidRPr="00313428">
        <w:rPr>
          <w:rFonts w:ascii="Arial" w:hAnsi="Arial" w:cs="Arial"/>
          <w:sz w:val="20"/>
          <w:szCs w:val="20"/>
        </w:rPr>
        <w:t>ị</w:t>
      </w:r>
      <w:r w:rsidRPr="00313428">
        <w:rPr>
          <w:rFonts w:ascii="Arial" w:hAnsi="Arial" w:cs="Arial"/>
          <w:sz w:val="20"/>
          <w:szCs w:val="20"/>
        </w:rPr>
        <w:t>nh này.</w:t>
      </w:r>
    </w:p>
    <w:p w14:paraId="10954DC0" w14:textId="77777777" w:rsidR="00502BED" w:rsidRPr="00313428" w:rsidRDefault="00502BED" w:rsidP="00502BE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90"/>
        <w:gridCol w:w="3536"/>
      </w:tblGrid>
      <w:tr w:rsidR="0055718E" w:rsidRPr="00313428" w14:paraId="1426B529" w14:textId="77777777" w:rsidTr="00603C2D">
        <w:tc>
          <w:tcPr>
            <w:tcW w:w="3041" w:type="pct"/>
          </w:tcPr>
          <w:p w14:paraId="43A0ADF3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313428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313428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63E28BC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313428">
              <w:rPr>
                <w:rFonts w:ascii="Arial" w:hAnsi="Arial" w:cs="Arial"/>
                <w:sz w:val="20"/>
                <w:szCs w:val="20"/>
              </w:rPr>
              <w:t>ả</w:t>
            </w:r>
            <w:r w:rsidRPr="00313428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9AD6587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Th</w:t>
            </w:r>
            <w:r w:rsidRPr="00313428">
              <w:rPr>
                <w:rFonts w:ascii="Arial" w:hAnsi="Arial" w:cs="Arial"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313428">
              <w:rPr>
                <w:rFonts w:ascii="Arial" w:hAnsi="Arial" w:cs="Arial"/>
                <w:sz w:val="20"/>
                <w:szCs w:val="20"/>
              </w:rPr>
              <w:t>ớ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ng, các Phó </w:t>
            </w:r>
            <w:r w:rsidRPr="00313428">
              <w:rPr>
                <w:rFonts w:ascii="Arial" w:hAnsi="Arial" w:cs="Arial"/>
                <w:sz w:val="20"/>
                <w:szCs w:val="20"/>
              </w:rPr>
              <w:t>Th</w:t>
            </w:r>
            <w:r w:rsidRPr="00313428">
              <w:rPr>
                <w:rFonts w:ascii="Arial" w:hAnsi="Arial" w:cs="Arial"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313428">
              <w:rPr>
                <w:rFonts w:ascii="Arial" w:hAnsi="Arial" w:cs="Arial"/>
                <w:sz w:val="20"/>
                <w:szCs w:val="20"/>
              </w:rPr>
              <w:t>ớ</w:t>
            </w:r>
            <w:r w:rsidRPr="00313428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313428">
              <w:rPr>
                <w:rFonts w:ascii="Arial" w:hAnsi="Arial" w:cs="Arial"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1CAC7C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Các b</w:t>
            </w:r>
            <w:r w:rsidRPr="00313428">
              <w:rPr>
                <w:rFonts w:ascii="Arial" w:hAnsi="Arial" w:cs="Arial"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313428">
              <w:rPr>
                <w:rFonts w:ascii="Arial" w:hAnsi="Arial" w:cs="Arial"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311CC9D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313428">
              <w:rPr>
                <w:rFonts w:ascii="Arial" w:hAnsi="Arial" w:cs="Arial"/>
                <w:sz w:val="20"/>
                <w:szCs w:val="20"/>
              </w:rPr>
              <w:t>ỉ</w:t>
            </w:r>
            <w:r w:rsidRPr="00313428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313428">
              <w:rPr>
                <w:rFonts w:ascii="Arial" w:hAnsi="Arial" w:cs="Arial"/>
                <w:sz w:val="20"/>
                <w:szCs w:val="20"/>
              </w:rPr>
              <w:t>ố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313428">
              <w:rPr>
                <w:rFonts w:ascii="Arial" w:hAnsi="Arial" w:cs="Arial"/>
                <w:sz w:val="20"/>
                <w:szCs w:val="20"/>
              </w:rPr>
              <w:t>ự</w:t>
            </w:r>
            <w:r w:rsidRPr="00313428">
              <w:rPr>
                <w:rFonts w:ascii="Arial" w:hAnsi="Arial" w:cs="Arial"/>
                <w:sz w:val="20"/>
                <w:szCs w:val="20"/>
              </w:rPr>
              <w:t>c thu</w:t>
            </w:r>
            <w:r w:rsidRPr="00313428">
              <w:rPr>
                <w:rFonts w:ascii="Arial" w:hAnsi="Arial" w:cs="Arial"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3CE38C63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313428">
              <w:rPr>
                <w:rFonts w:ascii="Arial" w:hAnsi="Arial" w:cs="Arial"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sz w:val="20"/>
                <w:szCs w:val="20"/>
              </w:rPr>
              <w:t>a Đ</w:t>
            </w:r>
            <w:r w:rsidRPr="00313428">
              <w:rPr>
                <w:rFonts w:ascii="Arial" w:hAnsi="Arial" w:cs="Arial"/>
                <w:sz w:val="20"/>
                <w:szCs w:val="20"/>
              </w:rPr>
              <w:t>ả</w:t>
            </w:r>
            <w:r w:rsidRPr="00313428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08D7448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313428">
              <w:rPr>
                <w:rFonts w:ascii="Arial" w:hAnsi="Arial" w:cs="Arial"/>
                <w:sz w:val="20"/>
                <w:szCs w:val="20"/>
              </w:rPr>
              <w:t>ổ</w:t>
            </w:r>
            <w:r w:rsidRPr="00313428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DB2981E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313428">
              <w:rPr>
                <w:rFonts w:ascii="Arial" w:hAnsi="Arial" w:cs="Arial"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313428">
              <w:rPr>
                <w:rFonts w:ascii="Arial" w:hAnsi="Arial" w:cs="Arial"/>
                <w:sz w:val="20"/>
                <w:szCs w:val="20"/>
              </w:rPr>
              <w:t>ị</w:t>
            </w:r>
            <w:r w:rsidRPr="00313428">
              <w:rPr>
                <w:rFonts w:ascii="Arial" w:hAnsi="Arial" w:cs="Arial"/>
                <w:sz w:val="20"/>
                <w:szCs w:val="20"/>
              </w:rPr>
              <w:t>ch nư</w:t>
            </w:r>
            <w:r w:rsidRPr="00313428">
              <w:rPr>
                <w:rFonts w:ascii="Arial" w:hAnsi="Arial" w:cs="Arial"/>
                <w:sz w:val="20"/>
                <w:szCs w:val="20"/>
              </w:rPr>
              <w:t>ớ</w:t>
            </w:r>
            <w:r w:rsidRPr="00313428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78285F3" w14:textId="46755BA0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H</w:t>
            </w:r>
            <w:r w:rsidRPr="00313428">
              <w:rPr>
                <w:rFonts w:ascii="Arial" w:hAnsi="Arial" w:cs="Arial"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sz w:val="20"/>
                <w:szCs w:val="20"/>
              </w:rPr>
              <w:t>i đ</w:t>
            </w:r>
            <w:r w:rsidRPr="00313428">
              <w:rPr>
                <w:rFonts w:ascii="Arial" w:hAnsi="Arial" w:cs="Arial"/>
                <w:sz w:val="20"/>
                <w:szCs w:val="20"/>
              </w:rPr>
              <w:t>ồ</w:t>
            </w:r>
            <w:r w:rsidRPr="00313428">
              <w:rPr>
                <w:rFonts w:ascii="Arial" w:hAnsi="Arial" w:cs="Arial"/>
                <w:sz w:val="20"/>
                <w:szCs w:val="20"/>
              </w:rPr>
              <w:t>ng Dân t</w:t>
            </w:r>
            <w:r w:rsidRPr="00313428">
              <w:rPr>
                <w:rFonts w:ascii="Arial" w:hAnsi="Arial" w:cs="Arial"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313428">
              <w:rPr>
                <w:rFonts w:ascii="Arial" w:hAnsi="Arial" w:cs="Arial"/>
                <w:sz w:val="20"/>
                <w:szCs w:val="20"/>
              </w:rPr>
              <w:t>Ủy ban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313428">
              <w:rPr>
                <w:rFonts w:ascii="Arial" w:hAnsi="Arial" w:cs="Arial"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sz w:val="20"/>
                <w:szCs w:val="20"/>
              </w:rPr>
              <w:t>a Qu</w:t>
            </w:r>
            <w:r w:rsidRPr="00313428">
              <w:rPr>
                <w:rFonts w:ascii="Arial" w:hAnsi="Arial" w:cs="Arial"/>
                <w:sz w:val="20"/>
                <w:szCs w:val="20"/>
              </w:rPr>
              <w:t>ố</w:t>
            </w:r>
            <w:r w:rsidRPr="00313428">
              <w:rPr>
                <w:rFonts w:ascii="Arial" w:hAnsi="Arial" w:cs="Arial"/>
                <w:sz w:val="20"/>
                <w:szCs w:val="20"/>
              </w:rPr>
              <w:t>c h</w:t>
            </w:r>
            <w:r w:rsidRPr="00313428">
              <w:rPr>
                <w:rFonts w:ascii="Arial" w:hAnsi="Arial" w:cs="Arial"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559926B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 xml:space="preserve">- Văn </w:t>
            </w:r>
            <w:r w:rsidRPr="00313428">
              <w:rPr>
                <w:rFonts w:ascii="Arial" w:hAnsi="Arial" w:cs="Arial"/>
                <w:sz w:val="20"/>
                <w:szCs w:val="20"/>
              </w:rPr>
              <w:t>phòng Qu</w:t>
            </w:r>
            <w:r w:rsidRPr="00313428">
              <w:rPr>
                <w:rFonts w:ascii="Arial" w:hAnsi="Arial" w:cs="Arial"/>
                <w:sz w:val="20"/>
                <w:szCs w:val="20"/>
              </w:rPr>
              <w:t>ố</w:t>
            </w:r>
            <w:r w:rsidRPr="00313428">
              <w:rPr>
                <w:rFonts w:ascii="Arial" w:hAnsi="Arial" w:cs="Arial"/>
                <w:sz w:val="20"/>
                <w:szCs w:val="20"/>
              </w:rPr>
              <w:t>c h</w:t>
            </w:r>
            <w:r w:rsidRPr="00313428">
              <w:rPr>
                <w:rFonts w:ascii="Arial" w:hAnsi="Arial" w:cs="Arial"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852F63B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313428">
              <w:rPr>
                <w:rFonts w:ascii="Arial" w:hAnsi="Arial" w:cs="Arial"/>
                <w:sz w:val="20"/>
                <w:szCs w:val="20"/>
              </w:rPr>
              <w:t>ố</w:t>
            </w:r>
            <w:r w:rsidRPr="00313428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1BCE35D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Vi</w:t>
            </w:r>
            <w:r w:rsidRPr="00313428">
              <w:rPr>
                <w:rFonts w:ascii="Arial" w:hAnsi="Arial" w:cs="Arial"/>
                <w:sz w:val="20"/>
                <w:szCs w:val="20"/>
              </w:rPr>
              <w:t>ệ</w:t>
            </w:r>
            <w:r w:rsidRPr="00313428">
              <w:rPr>
                <w:rFonts w:ascii="Arial" w:hAnsi="Arial" w:cs="Arial"/>
                <w:sz w:val="20"/>
                <w:szCs w:val="20"/>
              </w:rPr>
              <w:t>n ki</w:t>
            </w:r>
            <w:r w:rsidRPr="00313428">
              <w:rPr>
                <w:rFonts w:ascii="Arial" w:hAnsi="Arial" w:cs="Arial"/>
                <w:sz w:val="20"/>
                <w:szCs w:val="20"/>
              </w:rPr>
              <w:t>ể</w:t>
            </w:r>
            <w:r w:rsidRPr="00313428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313428">
              <w:rPr>
                <w:rFonts w:ascii="Arial" w:hAnsi="Arial" w:cs="Arial"/>
                <w:sz w:val="20"/>
                <w:szCs w:val="20"/>
              </w:rPr>
              <w:t>ố</w:t>
            </w:r>
            <w:r w:rsidRPr="00313428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66B4DE4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Ki</w:t>
            </w:r>
            <w:r w:rsidRPr="00313428">
              <w:rPr>
                <w:rFonts w:ascii="Arial" w:hAnsi="Arial" w:cs="Arial"/>
                <w:sz w:val="20"/>
                <w:szCs w:val="20"/>
              </w:rPr>
              <w:t>ể</w:t>
            </w:r>
            <w:r w:rsidRPr="00313428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313428">
              <w:rPr>
                <w:rFonts w:ascii="Arial" w:hAnsi="Arial" w:cs="Arial"/>
                <w:sz w:val="20"/>
                <w:szCs w:val="20"/>
              </w:rPr>
              <w:t>ớ</w:t>
            </w:r>
            <w:r w:rsidRPr="00313428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D97D4E8" w14:textId="493AFAC8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3428">
              <w:rPr>
                <w:rFonts w:ascii="Arial" w:hAnsi="Arial" w:cs="Arial"/>
                <w:sz w:val="20"/>
                <w:szCs w:val="20"/>
              </w:rPr>
              <w:t>Ủy ban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313428">
              <w:rPr>
                <w:rFonts w:ascii="Arial" w:hAnsi="Arial" w:cs="Arial"/>
                <w:sz w:val="20"/>
                <w:szCs w:val="20"/>
              </w:rPr>
              <w:t>ặ</w:t>
            </w:r>
            <w:r w:rsidRPr="00313428">
              <w:rPr>
                <w:rFonts w:ascii="Arial" w:hAnsi="Arial" w:cs="Arial"/>
                <w:sz w:val="20"/>
                <w:szCs w:val="20"/>
              </w:rPr>
              <w:t>t tr</w:t>
            </w:r>
            <w:r w:rsidRPr="00313428">
              <w:rPr>
                <w:rFonts w:ascii="Arial" w:hAnsi="Arial" w:cs="Arial"/>
                <w:sz w:val="20"/>
                <w:szCs w:val="20"/>
              </w:rPr>
              <w:t>ậ</w:t>
            </w:r>
            <w:r w:rsidRPr="00313428">
              <w:rPr>
                <w:rFonts w:ascii="Arial" w:hAnsi="Arial" w:cs="Arial"/>
                <w:sz w:val="20"/>
                <w:szCs w:val="20"/>
              </w:rPr>
              <w:t>n T</w:t>
            </w:r>
            <w:r w:rsidRPr="00313428">
              <w:rPr>
                <w:rFonts w:ascii="Arial" w:hAnsi="Arial" w:cs="Arial"/>
                <w:sz w:val="20"/>
                <w:szCs w:val="20"/>
              </w:rPr>
              <w:t>ổ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313428">
              <w:rPr>
                <w:rFonts w:ascii="Arial" w:hAnsi="Arial" w:cs="Arial"/>
                <w:sz w:val="20"/>
                <w:szCs w:val="20"/>
              </w:rPr>
              <w:t>ố</w:t>
            </w:r>
            <w:r w:rsidRPr="00313428">
              <w:rPr>
                <w:rFonts w:ascii="Arial" w:hAnsi="Arial" w:cs="Arial"/>
                <w:sz w:val="20"/>
                <w:szCs w:val="20"/>
              </w:rPr>
              <w:t>c Vi</w:t>
            </w:r>
            <w:r w:rsidRPr="00313428">
              <w:rPr>
                <w:rFonts w:ascii="Arial" w:hAnsi="Arial" w:cs="Arial"/>
                <w:sz w:val="20"/>
                <w:szCs w:val="20"/>
              </w:rPr>
              <w:t>ệ</w:t>
            </w:r>
            <w:r w:rsidRPr="00313428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24CFA126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313428">
              <w:rPr>
                <w:rFonts w:ascii="Arial" w:hAnsi="Arial" w:cs="Arial"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sz w:val="20"/>
                <w:szCs w:val="20"/>
              </w:rPr>
              <w:t>a các t</w:t>
            </w:r>
            <w:r w:rsidRPr="00313428">
              <w:rPr>
                <w:rFonts w:ascii="Arial" w:hAnsi="Arial" w:cs="Arial"/>
                <w:sz w:val="20"/>
                <w:szCs w:val="20"/>
              </w:rPr>
              <w:t>ổ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313428">
              <w:rPr>
                <w:rFonts w:ascii="Arial" w:hAnsi="Arial" w:cs="Arial"/>
                <w:sz w:val="20"/>
                <w:szCs w:val="20"/>
              </w:rPr>
              <w:t>ứ</w:t>
            </w:r>
            <w:r w:rsidRPr="00313428">
              <w:rPr>
                <w:rFonts w:ascii="Arial" w:hAnsi="Arial" w:cs="Arial"/>
                <w:sz w:val="20"/>
                <w:szCs w:val="20"/>
              </w:rPr>
              <w:t>c chính tr</w:t>
            </w:r>
            <w:r w:rsidRPr="00313428">
              <w:rPr>
                <w:rFonts w:ascii="Arial" w:hAnsi="Arial" w:cs="Arial"/>
                <w:sz w:val="20"/>
                <w:szCs w:val="20"/>
              </w:rPr>
              <w:t>ị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313428">
              <w:rPr>
                <w:rFonts w:ascii="Arial" w:hAnsi="Arial" w:cs="Arial"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C65F29D" w14:textId="77777777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313428">
              <w:rPr>
                <w:rFonts w:ascii="Arial" w:hAnsi="Arial" w:cs="Arial"/>
                <w:sz w:val="20"/>
                <w:szCs w:val="20"/>
              </w:rPr>
              <w:t>ợ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313428">
              <w:rPr>
                <w:rFonts w:ascii="Arial" w:hAnsi="Arial" w:cs="Arial"/>
                <w:sz w:val="20"/>
                <w:szCs w:val="20"/>
              </w:rPr>
              <w:t>ổ</w:t>
            </w:r>
            <w:r w:rsidRPr="00313428">
              <w:rPr>
                <w:rFonts w:ascii="Arial" w:hAnsi="Arial" w:cs="Arial"/>
                <w:sz w:val="20"/>
                <w:szCs w:val="20"/>
              </w:rPr>
              <w:t>ng TTĐT, các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313428">
              <w:rPr>
                <w:rFonts w:ascii="Arial" w:hAnsi="Arial" w:cs="Arial"/>
                <w:sz w:val="20"/>
                <w:szCs w:val="20"/>
              </w:rPr>
              <w:t>ụ</w:t>
            </w:r>
            <w:r w:rsidRPr="00313428">
              <w:rPr>
                <w:rFonts w:ascii="Arial" w:hAnsi="Arial" w:cs="Arial"/>
                <w:sz w:val="20"/>
                <w:szCs w:val="20"/>
              </w:rPr>
              <w:t>, C</w:t>
            </w:r>
            <w:r w:rsidRPr="00313428">
              <w:rPr>
                <w:rFonts w:ascii="Arial" w:hAnsi="Arial" w:cs="Arial"/>
                <w:sz w:val="20"/>
                <w:szCs w:val="20"/>
              </w:rPr>
              <w:t>ụ</w:t>
            </w:r>
            <w:r w:rsidRPr="00313428">
              <w:rPr>
                <w:rFonts w:ascii="Arial" w:hAnsi="Arial" w:cs="Arial"/>
                <w:sz w:val="20"/>
                <w:szCs w:val="20"/>
              </w:rPr>
              <w:t>c, đơn v</w:t>
            </w:r>
            <w:r w:rsidRPr="00313428">
              <w:rPr>
                <w:rFonts w:ascii="Arial" w:hAnsi="Arial" w:cs="Arial"/>
                <w:sz w:val="20"/>
                <w:szCs w:val="20"/>
              </w:rPr>
              <w:t>ị</w:t>
            </w:r>
            <w:r w:rsidRPr="00313428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313428">
              <w:rPr>
                <w:rFonts w:ascii="Arial" w:hAnsi="Arial" w:cs="Arial"/>
                <w:sz w:val="20"/>
                <w:szCs w:val="20"/>
              </w:rPr>
              <w:t>ự</w:t>
            </w:r>
            <w:r w:rsidRPr="00313428">
              <w:rPr>
                <w:rFonts w:ascii="Arial" w:hAnsi="Arial" w:cs="Arial"/>
                <w:sz w:val="20"/>
                <w:szCs w:val="20"/>
              </w:rPr>
              <w:t>c thu</w:t>
            </w:r>
            <w:r w:rsidRPr="00313428">
              <w:rPr>
                <w:rFonts w:ascii="Arial" w:hAnsi="Arial" w:cs="Arial"/>
                <w:sz w:val="20"/>
                <w:szCs w:val="20"/>
              </w:rPr>
              <w:t>ộ</w:t>
            </w:r>
            <w:r w:rsidRPr="00313428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7E1959A2" w14:textId="5258D505" w:rsidR="0055718E" w:rsidRPr="00313428" w:rsidRDefault="00E977AF" w:rsidP="00502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sz w:val="20"/>
                <w:szCs w:val="20"/>
              </w:rPr>
              <w:t>-</w:t>
            </w:r>
            <w:r w:rsidR="008448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3428">
              <w:rPr>
                <w:rFonts w:ascii="Arial" w:hAnsi="Arial" w:cs="Arial"/>
                <w:sz w:val="20"/>
                <w:szCs w:val="20"/>
              </w:rPr>
              <w:t>Lưu: VT, KGVX (2b).</w:t>
            </w:r>
          </w:p>
        </w:tc>
        <w:tc>
          <w:tcPr>
            <w:tcW w:w="1959" w:type="pct"/>
          </w:tcPr>
          <w:p w14:paraId="2D908B92" w14:textId="77777777" w:rsidR="0055718E" w:rsidRPr="00313428" w:rsidRDefault="00E977AF" w:rsidP="00502B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1D473349" w14:textId="77777777" w:rsidR="0055718E" w:rsidRPr="00313428" w:rsidRDefault="00E977AF" w:rsidP="00502B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F8749CA" w14:textId="77777777" w:rsidR="0055718E" w:rsidRPr="00313428" w:rsidRDefault="00E977AF" w:rsidP="00502B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428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sz w:val="20"/>
                <w:szCs w:val="20"/>
              </w:rPr>
              <w:br/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313428">
              <w:rPr>
                <w:rFonts w:ascii="Arial" w:hAnsi="Arial" w:cs="Arial"/>
                <w:b/>
                <w:sz w:val="20"/>
                <w:szCs w:val="20"/>
              </w:rPr>
              <w:t>n Chí Dũng</w:t>
            </w:r>
          </w:p>
        </w:tc>
      </w:tr>
    </w:tbl>
    <w:p w14:paraId="2C009327" w14:textId="77777777" w:rsidR="00873C29" w:rsidRPr="00313428" w:rsidRDefault="00873C29" w:rsidP="00502BE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73C29" w:rsidRPr="00313428" w:rsidSect="0031342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9A549" w14:textId="77777777" w:rsidR="00E977AF" w:rsidRDefault="00E977AF">
      <w:pPr>
        <w:spacing w:after="0" w:line="240" w:lineRule="auto"/>
      </w:pPr>
      <w:r>
        <w:separator/>
      </w:r>
    </w:p>
  </w:endnote>
  <w:endnote w:type="continuationSeparator" w:id="0">
    <w:p w14:paraId="01348C0E" w14:textId="77777777" w:rsidR="00E977AF" w:rsidRDefault="00E9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86DAC" w14:textId="77777777" w:rsidR="00E977AF" w:rsidRDefault="00E977AF">
      <w:pPr>
        <w:spacing w:after="0" w:line="240" w:lineRule="auto"/>
      </w:pPr>
      <w:r>
        <w:separator/>
      </w:r>
    </w:p>
  </w:footnote>
  <w:footnote w:type="continuationSeparator" w:id="0">
    <w:p w14:paraId="4F062AAB" w14:textId="77777777" w:rsidR="00E977AF" w:rsidRDefault="00E97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8E"/>
    <w:rsid w:val="00313428"/>
    <w:rsid w:val="00502BED"/>
    <w:rsid w:val="0055718E"/>
    <w:rsid w:val="00603C2D"/>
    <w:rsid w:val="00616347"/>
    <w:rsid w:val="008448E3"/>
    <w:rsid w:val="00873C29"/>
    <w:rsid w:val="00973077"/>
    <w:rsid w:val="00B37976"/>
    <w:rsid w:val="00C110D6"/>
    <w:rsid w:val="00CA2681"/>
    <w:rsid w:val="00E10578"/>
    <w:rsid w:val="00E44F88"/>
    <w:rsid w:val="00E9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959C6"/>
  <w15:docId w15:val="{0ADE99FC-4756-4D16-BFC0-3A044AC2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428"/>
  </w:style>
  <w:style w:type="paragraph" w:styleId="Footer">
    <w:name w:val="footer"/>
    <w:basedOn w:val="Normal"/>
    <w:link w:val="FooterChar"/>
    <w:uiPriority w:val="99"/>
    <w:unhideWhenUsed/>
    <w:rsid w:val="00313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10367</Words>
  <Characters>59092</Characters>
  <Application>Microsoft Office Word</Application>
  <DocSecurity>0</DocSecurity>
  <Lines>492</Lines>
  <Paragraphs>138</Paragraphs>
  <ScaleCrop>false</ScaleCrop>
  <Company/>
  <LinksUpToDate>false</LinksUpToDate>
  <CharactersWithSpaces>69321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2026-04-08T08:46:00Z</dcterms:created>
  <dcterms:modified xsi:type="dcterms:W3CDTF">2026-04-09T01:59:00Z</dcterms:modified>
</cp:coreProperties>
</file>