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749"/>
      </w:tblGrid>
      <w:tr w:rsidR="00775B65" w14:paraId="22484203" w14:textId="77777777" w:rsidTr="00F91A36">
        <w:tc>
          <w:tcPr>
            <w:tcW w:w="3652" w:type="dxa"/>
          </w:tcPr>
          <w:p w14:paraId="396ADA27" w14:textId="77777777" w:rsidR="00775B65" w:rsidRDefault="00775B65" w:rsidP="00F91A36">
            <w:pPr>
              <w:spacing w:after="0" w:line="247" w:lineRule="auto"/>
              <w:jc w:val="center"/>
              <w:rPr>
                <w:rFonts w:ascii="Times New Roman" w:hAnsi="Times New Roman" w:cs="Times New Roman"/>
                <w:b/>
                <w:sz w:val="26"/>
                <w:szCs w:val="26"/>
              </w:rPr>
            </w:pPr>
          </w:p>
          <w:p w14:paraId="533FEC66" w14:textId="77777777" w:rsidR="00DE7270" w:rsidRDefault="00DE7270" w:rsidP="00F91A36">
            <w:pPr>
              <w:spacing w:after="0" w:line="247" w:lineRule="auto"/>
              <w:jc w:val="center"/>
              <w:rPr>
                <w:rFonts w:ascii="Times New Roman" w:hAnsi="Times New Roman" w:cs="Times New Roman"/>
                <w:b/>
                <w:sz w:val="26"/>
                <w:szCs w:val="26"/>
              </w:rPr>
            </w:pPr>
          </w:p>
          <w:p w14:paraId="565CE3EA" w14:textId="77777777" w:rsidR="00DE7270" w:rsidRDefault="00DE7270" w:rsidP="00F91A36">
            <w:pPr>
              <w:spacing w:after="0" w:line="247" w:lineRule="auto"/>
              <w:jc w:val="center"/>
              <w:rPr>
                <w:rFonts w:ascii="Times New Roman" w:hAnsi="Times New Roman" w:cs="Times New Roman"/>
                <w:b/>
                <w:sz w:val="26"/>
                <w:szCs w:val="26"/>
              </w:rPr>
            </w:pPr>
          </w:p>
          <w:p w14:paraId="44A06033" w14:textId="77777777" w:rsidR="00775B65" w:rsidRDefault="00775B65" w:rsidP="00F91A36">
            <w:pPr>
              <w:spacing w:after="0" w:line="247" w:lineRule="auto"/>
              <w:jc w:val="center"/>
              <w:rPr>
                <w:rFonts w:ascii="Times New Roman" w:hAnsi="Times New Roman" w:cs="Times New Roman"/>
                <w:b/>
                <w:sz w:val="26"/>
                <w:szCs w:val="26"/>
              </w:rPr>
            </w:pPr>
            <w:r w:rsidRPr="005B230A">
              <w:rPr>
                <w:rFonts w:ascii="Times New Roman" w:hAnsi="Times New Roman" w:cs="Times New Roman"/>
                <w:b/>
                <w:sz w:val="26"/>
                <w:szCs w:val="26"/>
              </w:rPr>
              <w:t>BHXH……………………</w:t>
            </w:r>
            <w:r>
              <w:rPr>
                <w:rFonts w:ascii="Times New Roman" w:hAnsi="Times New Roman" w:cs="Times New Roman"/>
                <w:b/>
                <w:sz w:val="26"/>
                <w:szCs w:val="26"/>
              </w:rPr>
              <w:t>….</w:t>
            </w:r>
          </w:p>
          <w:p w14:paraId="57975659" w14:textId="77777777" w:rsidR="00775B65" w:rsidRDefault="00775B65" w:rsidP="00F91A36">
            <w:pPr>
              <w:spacing w:after="0" w:line="247" w:lineRule="auto"/>
              <w:jc w:val="center"/>
              <w:rPr>
                <w:rFonts w:ascii="Times New Roman" w:hAnsi="Times New Roman" w:cs="Times New Roman"/>
                <w:b/>
                <w:sz w:val="28"/>
                <w:szCs w:val="28"/>
              </w:rPr>
            </w:pPr>
            <w:r>
              <w:rPr>
                <w:rFonts w:ascii="Times New Roman" w:hAnsi="Times New Roman" w:cs="Times New Roman"/>
                <w:b/>
                <w:sz w:val="28"/>
                <w:szCs w:val="28"/>
              </w:rPr>
              <w:t>BHXH……………………</w:t>
            </w:r>
            <w:r>
              <w:rPr>
                <w:rStyle w:val="FootnoteReference"/>
                <w:rFonts w:ascii="Times New Roman" w:hAnsi="Times New Roman" w:cs="Times New Roman"/>
                <w:b/>
                <w:sz w:val="28"/>
                <w:szCs w:val="28"/>
              </w:rPr>
              <w:footnoteReference w:id="1"/>
            </w:r>
          </w:p>
          <w:p w14:paraId="63D87BA8" w14:textId="77777777" w:rsidR="00775B65" w:rsidRDefault="00775B65" w:rsidP="00F91A36">
            <w:pPr>
              <w:spacing w:after="0" w:line="247" w:lineRule="auto"/>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8480" behindDoc="0" locked="0" layoutInCell="1" allowOverlap="1" wp14:anchorId="6D1197DD" wp14:editId="56FBEC86">
                      <wp:simplePos x="0" y="0"/>
                      <wp:positionH relativeFrom="column">
                        <wp:posOffset>481330</wp:posOffset>
                      </wp:positionH>
                      <wp:positionV relativeFrom="paragraph">
                        <wp:posOffset>61595</wp:posOffset>
                      </wp:positionV>
                      <wp:extent cx="11144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1114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58FC42"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7.9pt,4.85pt" to="125.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ontwEAAMMDAAAOAAAAZHJzL2Uyb0RvYy54bWysU8Fu2zAMvQ/YPwi6L46DbiiMOD2k6C7D&#10;FqzbB6gyFQuQRIHSEufvRymJO6wDhg290KLER/I90uu7yTtxAEoWQy/bxVIKCBoHG/a9/P7t4d2t&#10;FCmrMCiHAXp5giTvNm/frI+xgxWO6AYgwUlC6o6xl2POsWuapEfwKi0wQuBHg+RVZpf2zUDqyNm9&#10;a1bL5YfmiDREQg0p8e39+VFuan5jQOcvxiTIwvWSe8vVUrVPxTabter2pOJo9aUN9R9deGUDF51T&#10;3ausxA+yL1J5qwkTmrzQ6Bs0xmqoHJhNu/yNzeOoIlQuLE6Ks0zp9dLqz4cdCTv0kgcVlOcRPWZS&#10;dj9mscUQWEAkcVt0OsbUcfg27OjipbijQnoy5MuX6YipanuatYUpC82Xbdve3KzeS6Gvb80zMFLK&#10;HwG9KIdeOhsKbdWpw6eUuRiHXkPYKY2cS9dTPjkowS58BcNUSrGKrksEW0fioHj8SmsIuS1UOF+N&#10;LjBjnZuBy78DL/EFCnXB/gU8I2plDHkGexuQ/lQ9T9eWzTn+qsCZd5HgCYdTHUqVhjelMrxsdVnF&#10;X/0Kf/73Nj8BAAD//wMAUEsDBBQABgAIAAAAIQCiv3n/3gAAAAYBAAAPAAAAZHJzL2Rvd25yZXYu&#10;eG1sTM5BTsMwEAXQPVLvYE0lNog6LYSWkEkFSFUXtEI0HMCNhyQiHkexk6acHsMGll9/9Oel69E0&#10;YqDO1ZYR5rMIBHFhdc0lwnu+uV6BcF6xVo1lQjiTg3U2uUhVou2J32g4+FKEEXaJQqi8bxMpXVGR&#10;UW5mW+LQfdjOKB9iV0rdqVMYN41cRNGdNKrm8KFSLT1XVHweeoOw3TzRS3zuy1sdb/OrId/tv15X&#10;iJfT8fEBhKfR/x3DDz/QIQumo+1ZO9EgLOMg9wj3SxChXsTzGxDH3yyzVP7nZ98AAAD//wMAUEsB&#10;Ai0AFAAGAAgAAAAhALaDOJL+AAAA4QEAABMAAAAAAAAAAAAAAAAAAAAAAFtDb250ZW50X1R5cGVz&#10;XS54bWxQSwECLQAUAAYACAAAACEAOP0h/9YAAACUAQAACwAAAAAAAAAAAAAAAAAvAQAAX3JlbHMv&#10;LnJlbHNQSwECLQAUAAYACAAAACEAviA6J7cBAADDAwAADgAAAAAAAAAAAAAAAAAuAgAAZHJzL2Uy&#10;b0RvYy54bWxQSwECLQAUAAYACAAAACEAor95/94AAAAGAQAADwAAAAAAAAAAAAAAAAARBAAAZHJz&#10;L2Rvd25yZXYueG1sUEsFBgAAAAAEAAQA8wAAABwFAAAAAA==&#10;" strokecolor="#4579b8 [3044]"/>
                  </w:pict>
                </mc:Fallback>
              </mc:AlternateContent>
            </w:r>
          </w:p>
          <w:p w14:paraId="030CC862" w14:textId="77777777" w:rsidR="00775B65" w:rsidRPr="005B230A" w:rsidRDefault="00775B65" w:rsidP="00F91A36">
            <w:pPr>
              <w:spacing w:after="0" w:line="247" w:lineRule="auto"/>
              <w:jc w:val="center"/>
              <w:rPr>
                <w:rFonts w:ascii="Times New Roman" w:hAnsi="Times New Roman" w:cs="Times New Roman"/>
                <w:b/>
                <w:sz w:val="26"/>
                <w:szCs w:val="26"/>
              </w:rPr>
            </w:pPr>
            <w:r>
              <w:rPr>
                <w:rFonts w:ascii="Times New Roman" w:hAnsi="Times New Roman" w:cs="Times New Roman"/>
                <w:b/>
                <w:sz w:val="26"/>
                <w:szCs w:val="26"/>
              </w:rPr>
              <w:t>Số:       /TB-BHXH</w:t>
            </w:r>
          </w:p>
        </w:tc>
        <w:tc>
          <w:tcPr>
            <w:tcW w:w="5749" w:type="dxa"/>
          </w:tcPr>
          <w:p w14:paraId="1C6FFDBE" w14:textId="61712E2D" w:rsidR="00775B65" w:rsidRDefault="00775B65" w:rsidP="00F91A36">
            <w:pPr>
              <w:spacing w:after="0" w:line="247" w:lineRule="auto"/>
              <w:jc w:val="center"/>
              <w:rPr>
                <w:rFonts w:ascii="Times New Roman" w:hAnsi="Times New Roman" w:cs="Times New Roman"/>
                <w:b/>
                <w:sz w:val="26"/>
                <w:szCs w:val="26"/>
              </w:rPr>
            </w:pPr>
          </w:p>
          <w:p w14:paraId="0F6626F7" w14:textId="4E056A36" w:rsidR="00DE7270" w:rsidRDefault="00A36F21" w:rsidP="00F91A36">
            <w:pPr>
              <w:spacing w:after="0" w:line="247" w:lineRule="auto"/>
              <w:jc w:val="center"/>
              <w:rPr>
                <w:rFonts w:ascii="Times New Roman" w:hAnsi="Times New Roman" w:cs="Times New Roman"/>
                <w:b/>
                <w:sz w:val="26"/>
                <w:szCs w:val="26"/>
              </w:rPr>
            </w:pPr>
            <w:r>
              <w:rPr>
                <w:rFonts w:ascii="Times New Roman" w:eastAsia="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19ADB89C" wp14:editId="636713AB">
                      <wp:simplePos x="0" y="0"/>
                      <wp:positionH relativeFrom="column">
                        <wp:posOffset>48895</wp:posOffset>
                      </wp:positionH>
                      <wp:positionV relativeFrom="paragraph">
                        <wp:posOffset>-277495</wp:posOffset>
                      </wp:positionV>
                      <wp:extent cx="3467100" cy="6381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3467100"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CEFB61" w14:textId="77777777" w:rsidR="00DE7270" w:rsidRPr="00DE7270" w:rsidRDefault="00DE7270" w:rsidP="00DE7270">
                                  <w:pPr>
                                    <w:spacing w:after="0" w:line="240" w:lineRule="auto"/>
                                    <w:jc w:val="center"/>
                                    <w:rPr>
                                      <w:rFonts w:ascii="Times New Roman" w:hAnsi="Times New Roman" w:cs="Times New Roman"/>
                                      <w:b/>
                                    </w:rPr>
                                  </w:pPr>
                                  <w:r w:rsidRPr="00DE7270">
                                    <w:rPr>
                                      <w:rFonts w:ascii="Times New Roman" w:hAnsi="Times New Roman" w:cs="Times New Roman"/>
                                      <w:b/>
                                    </w:rPr>
                                    <w:t>Mẫu số 0</w:t>
                                  </w:r>
                                  <w:r>
                                    <w:rPr>
                                      <w:rFonts w:ascii="Times New Roman" w:hAnsi="Times New Roman" w:cs="Times New Roman"/>
                                      <w:b/>
                                    </w:rPr>
                                    <w:t>2</w:t>
                                  </w:r>
                                </w:p>
                                <w:p w14:paraId="098EB0E0" w14:textId="63F14194" w:rsidR="00DE7270" w:rsidRDefault="00DE7270" w:rsidP="00DE7270">
                                  <w:pPr>
                                    <w:spacing w:after="0" w:line="240" w:lineRule="auto"/>
                                    <w:jc w:val="center"/>
                                    <w:rPr>
                                      <w:rFonts w:ascii="Times New Roman" w:hAnsi="Times New Roman"/>
                                      <w:i/>
                                      <w:sz w:val="24"/>
                                      <w:szCs w:val="24"/>
                                    </w:rPr>
                                  </w:pPr>
                                  <w:r>
                                    <w:rPr>
                                      <w:rFonts w:ascii="Times New Roman" w:hAnsi="Times New Roman"/>
                                      <w:i/>
                                      <w:sz w:val="24"/>
                                      <w:szCs w:val="24"/>
                                    </w:rPr>
                                    <w:t>(B</w:t>
                                  </w:r>
                                  <w:r w:rsidRPr="0021704C">
                                    <w:rPr>
                                      <w:rFonts w:ascii="Times New Roman" w:hAnsi="Times New Roman"/>
                                      <w:i/>
                                      <w:sz w:val="24"/>
                                      <w:szCs w:val="24"/>
                                    </w:rPr>
                                    <w:t xml:space="preserve">an hành kèm </w:t>
                                  </w:r>
                                  <w:proofErr w:type="gramStart"/>
                                  <w:r w:rsidRPr="0021704C">
                                    <w:rPr>
                                      <w:rFonts w:ascii="Times New Roman" w:hAnsi="Times New Roman"/>
                                      <w:i/>
                                      <w:sz w:val="24"/>
                                      <w:szCs w:val="24"/>
                                    </w:rPr>
                                    <w:t>theo</w:t>
                                  </w:r>
                                  <w:proofErr w:type="gramEnd"/>
                                  <w:r w:rsidRPr="0021704C">
                                    <w:rPr>
                                      <w:rFonts w:ascii="Times New Roman" w:hAnsi="Times New Roman"/>
                                      <w:i/>
                                      <w:sz w:val="24"/>
                                      <w:szCs w:val="24"/>
                                    </w:rPr>
                                    <w:t xml:space="preserve"> Công văn số</w:t>
                                  </w:r>
                                  <w:r w:rsidR="004F5152">
                                    <w:rPr>
                                      <w:rFonts w:ascii="Times New Roman" w:hAnsi="Times New Roman"/>
                                      <w:i/>
                                      <w:sz w:val="24"/>
                                      <w:szCs w:val="24"/>
                                    </w:rPr>
                                    <w:t xml:space="preserve"> 1988</w:t>
                                  </w:r>
                                  <w:r w:rsidRPr="0021704C">
                                    <w:rPr>
                                      <w:rFonts w:ascii="Times New Roman" w:hAnsi="Times New Roman"/>
                                      <w:i/>
                                      <w:sz w:val="24"/>
                                      <w:szCs w:val="24"/>
                                    </w:rPr>
                                    <w:t>/BHXH-TST</w:t>
                                  </w:r>
                                </w:p>
                                <w:p w14:paraId="422445EF" w14:textId="607FF3E0" w:rsidR="00DE7270" w:rsidRDefault="00A36F21" w:rsidP="00DE7270">
                                  <w:pPr>
                                    <w:spacing w:after="0"/>
                                    <w:jc w:val="center"/>
                                  </w:pPr>
                                  <w:r w:rsidRPr="0021704C">
                                    <w:rPr>
                                      <w:rFonts w:ascii="Times New Roman" w:hAnsi="Times New Roman"/>
                                      <w:i/>
                                      <w:sz w:val="24"/>
                                      <w:szCs w:val="24"/>
                                    </w:rPr>
                                    <w:t>N</w:t>
                                  </w:r>
                                  <w:r w:rsidR="00DE7270" w:rsidRPr="0021704C">
                                    <w:rPr>
                                      <w:rFonts w:ascii="Times New Roman" w:hAnsi="Times New Roman"/>
                                      <w:i/>
                                      <w:sz w:val="24"/>
                                      <w:szCs w:val="24"/>
                                    </w:rPr>
                                    <w:t>gày</w:t>
                                  </w:r>
                                  <w:r>
                                    <w:rPr>
                                      <w:rFonts w:ascii="Times New Roman" w:hAnsi="Times New Roman"/>
                                      <w:i/>
                                      <w:sz w:val="24"/>
                                      <w:szCs w:val="24"/>
                                    </w:rPr>
                                    <w:t xml:space="preserve"> 08</w:t>
                                  </w:r>
                                  <w:r w:rsidR="00DE7270" w:rsidRPr="0021704C">
                                    <w:rPr>
                                      <w:rFonts w:ascii="Times New Roman" w:hAnsi="Times New Roman"/>
                                      <w:i/>
                                      <w:sz w:val="24"/>
                                      <w:szCs w:val="24"/>
                                    </w:rPr>
                                    <w:t xml:space="preserve"> tháng</w:t>
                                  </w:r>
                                  <w:r w:rsidR="00DE7270">
                                    <w:rPr>
                                      <w:rFonts w:ascii="Times New Roman" w:hAnsi="Times New Roman"/>
                                      <w:i/>
                                      <w:sz w:val="24"/>
                                      <w:szCs w:val="24"/>
                                    </w:rPr>
                                    <w:t xml:space="preserve"> 7</w:t>
                                  </w:r>
                                  <w:r w:rsidR="00DE7270" w:rsidRPr="0021704C">
                                    <w:rPr>
                                      <w:rFonts w:ascii="Times New Roman" w:hAnsi="Times New Roman"/>
                                      <w:i/>
                                      <w:sz w:val="24"/>
                                      <w:szCs w:val="24"/>
                                    </w:rPr>
                                    <w:t xml:space="preserve"> năm 202</w:t>
                                  </w:r>
                                  <w:r w:rsidR="00750063">
                                    <w:rPr>
                                      <w:rFonts w:ascii="Times New Roman" w:hAnsi="Times New Roman"/>
                                      <w:i/>
                                      <w:sz w:val="24"/>
                                      <w:szCs w:val="24"/>
                                    </w:rPr>
                                    <w:t>1</w:t>
                                  </w:r>
                                  <w:r w:rsidR="00DE7270">
                                    <w:rPr>
                                      <w:rFonts w:ascii="Times New Roman" w:hAnsi="Times New Roman"/>
                                      <w:i/>
                                      <w:sz w:val="24"/>
                                      <w:szCs w:val="24"/>
                                    </w:rPr>
                                    <w:t xml:space="preserve"> của BHXH Việt Nam)</w:t>
                                  </w:r>
                                </w:p>
                                <w:p w14:paraId="049BC363" w14:textId="77777777" w:rsidR="00DE7270" w:rsidRDefault="00DE7270" w:rsidP="00DE7270">
                                  <w:pPr>
                                    <w:jc w:val="center"/>
                                    <w:rPr>
                                      <w:rFonts w:ascii="Times New Roman" w:hAnsi="Times New Roman" w:cs="Times New Roman"/>
                                    </w:rPr>
                                  </w:pPr>
                                </w:p>
                                <w:p w14:paraId="66A34D1B" w14:textId="77777777" w:rsidR="00DE7270" w:rsidRPr="003465EB" w:rsidRDefault="00DE7270" w:rsidP="00DE7270">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ADB89C" id="_x0000_t202" coordsize="21600,21600" o:spt="202" path="m,l,21600r21600,l21600,xe">
                      <v:stroke joinstyle="miter"/>
                      <v:path gradientshapeok="t" o:connecttype="rect"/>
                    </v:shapetype>
                    <v:shape id="Text Box 11" o:spid="_x0000_s1026" type="#_x0000_t202" style="position:absolute;left:0;text-align:left;margin-left:3.85pt;margin-top:-21.85pt;width:273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8D7kQIAALQFAAAOAAAAZHJzL2Uyb0RvYy54bWysVE1PGzEQvVfqf7B8L5tA+GjEBqUgqkoI&#10;UKHi7HhtssLrcW0n2fTX8+zdhEC5UPWya8+8+XqemdOztjFsqXyoyZZ8uDfgTFlJVW0fS/7r/vLL&#10;CWchClsJQ1aVfK0CP5t8/nS6cmO1T3MylfIMTmwYr1zJ5zG6cVEEOVeNCHvklIVSk29ExNU/FpUX&#10;K3hvTLE/GBwVK/KV8yRVCJBedEo+yf61VjLeaB1UZKbkyC3mr8/fWfoWk1MxfvTCzWvZpyH+IYtG&#10;1BZBt64uRBRs4eu/XDW19BRIxz1JTUFa11LlGlDNcPCmmru5cCrXAnKC29IU/p9beb289ayu8HZD&#10;zqxo8Eb3qo3sG7UMIvCzcmEM2J0DMLaQA7uRBwhT2a32TfqjIAY9mF5v2U3eJIQHo6Pj4QAqCd3R&#10;wcnw+DC5KV6snQ/xu6KGpUPJPV4vkyqWVyF20A0kBQtk6uqyNiZfUseoc+PZUuCtTcw5wvkrlLFs&#10;lYIfDrLjV7rkems/M0I+9entoODP2BRO5d7q00oMdUzkU1wblTDG/lQa3GZC3slRSKnsNs+MTiiN&#10;ij5i2ONfsvqIcVcHLHJksnFr3NSWfMfSa2qrpw21usPjDXfqTsfYztq+c2ZUrdE4nrrRC05e1iD6&#10;SoR4KzxmDQ2B/RFv8NGG8DrUnzibk//znjzhMQLQcrbC7JY8/F4IrzgzPyyG4+twNErDni+jw+N9&#10;XPyuZrarsYvmnNAy6H9kl48JH83mqD01D1gz0xQVKmElYpc8bo7nsdsoWFNSTacZhPF2Il7ZOyeT&#10;60RvarD79kF41zd4xGhc02bKxfhNn3fYZGlpuoik6zwEieCO1Z54rIY8Rv0aS7tn955RL8t28gwA&#10;AP//AwBQSwMEFAAGAAgAAAAhAKSGKrnbAAAACAEAAA8AAABkcnMvZG93bnJldi54bWxMj81OwzAQ&#10;hO9IvIO1SNxah5+2IcSpABUuPVEQ5228tS1iO4rdNLw92xPcvtWMZmfq9eQ7MdKQXAwKbuYFCApt&#10;1C4YBZ8fr7MSRMoYNHYxkIIfSrBuLi9qrHQ8hXcad9kIDgmpQgU2576SMrWWPKZ57CmwdoiDx8zn&#10;YKQe8MThvpO3RbGUHl3gDxZ7erHUfu+OXsHm2TyYtsTBbkrt3Dh9HbbmTanrq+npEUSmKf+Z4Vyf&#10;q0PDnfbxGHQSnYLVio0KZvd3DKwvFmfYMyxLkE0t/w9ofgEAAP//AwBQSwECLQAUAAYACAAAACEA&#10;toM4kv4AAADhAQAAEwAAAAAAAAAAAAAAAAAAAAAAW0NvbnRlbnRfVHlwZXNdLnhtbFBLAQItABQA&#10;BgAIAAAAIQA4/SH/1gAAAJQBAAALAAAAAAAAAAAAAAAAAC8BAABfcmVscy8ucmVsc1BLAQItABQA&#10;BgAIAAAAIQDN68D7kQIAALQFAAAOAAAAAAAAAAAAAAAAAC4CAABkcnMvZTJvRG9jLnhtbFBLAQIt&#10;ABQABgAIAAAAIQCkhiq52wAAAAgBAAAPAAAAAAAAAAAAAAAAAOsEAABkcnMvZG93bnJldi54bWxQ&#10;SwUGAAAAAAQABADzAAAA8wUAAAAA&#10;" fillcolor="white [3201]" strokeweight=".5pt">
                      <v:textbox>
                        <w:txbxContent>
                          <w:p w14:paraId="72CEFB61" w14:textId="77777777" w:rsidR="00DE7270" w:rsidRPr="00DE7270" w:rsidRDefault="00DE7270" w:rsidP="00DE7270">
                            <w:pPr>
                              <w:spacing w:after="0" w:line="240" w:lineRule="auto"/>
                              <w:jc w:val="center"/>
                              <w:rPr>
                                <w:rFonts w:ascii="Times New Roman" w:hAnsi="Times New Roman" w:cs="Times New Roman"/>
                                <w:b/>
                              </w:rPr>
                            </w:pPr>
                            <w:r w:rsidRPr="00DE7270">
                              <w:rPr>
                                <w:rFonts w:ascii="Times New Roman" w:hAnsi="Times New Roman" w:cs="Times New Roman"/>
                                <w:b/>
                              </w:rPr>
                              <w:t>Mẫu số 0</w:t>
                            </w:r>
                            <w:r>
                              <w:rPr>
                                <w:rFonts w:ascii="Times New Roman" w:hAnsi="Times New Roman" w:cs="Times New Roman"/>
                                <w:b/>
                              </w:rPr>
                              <w:t>2</w:t>
                            </w:r>
                          </w:p>
                          <w:p w14:paraId="098EB0E0" w14:textId="63F14194" w:rsidR="00DE7270" w:rsidRDefault="00DE7270" w:rsidP="00DE7270">
                            <w:pPr>
                              <w:spacing w:after="0" w:line="240" w:lineRule="auto"/>
                              <w:jc w:val="center"/>
                              <w:rPr>
                                <w:rFonts w:ascii="Times New Roman" w:hAnsi="Times New Roman"/>
                                <w:i/>
                                <w:sz w:val="24"/>
                                <w:szCs w:val="24"/>
                              </w:rPr>
                            </w:pPr>
                            <w:r>
                              <w:rPr>
                                <w:rFonts w:ascii="Times New Roman" w:hAnsi="Times New Roman"/>
                                <w:i/>
                                <w:sz w:val="24"/>
                                <w:szCs w:val="24"/>
                              </w:rPr>
                              <w:t>(B</w:t>
                            </w:r>
                            <w:r w:rsidRPr="0021704C">
                              <w:rPr>
                                <w:rFonts w:ascii="Times New Roman" w:hAnsi="Times New Roman"/>
                                <w:i/>
                                <w:sz w:val="24"/>
                                <w:szCs w:val="24"/>
                              </w:rPr>
                              <w:t xml:space="preserve">an hành kèm </w:t>
                            </w:r>
                            <w:proofErr w:type="gramStart"/>
                            <w:r w:rsidRPr="0021704C">
                              <w:rPr>
                                <w:rFonts w:ascii="Times New Roman" w:hAnsi="Times New Roman"/>
                                <w:i/>
                                <w:sz w:val="24"/>
                                <w:szCs w:val="24"/>
                              </w:rPr>
                              <w:t>theo</w:t>
                            </w:r>
                            <w:proofErr w:type="gramEnd"/>
                            <w:r w:rsidRPr="0021704C">
                              <w:rPr>
                                <w:rFonts w:ascii="Times New Roman" w:hAnsi="Times New Roman"/>
                                <w:i/>
                                <w:sz w:val="24"/>
                                <w:szCs w:val="24"/>
                              </w:rPr>
                              <w:t xml:space="preserve"> Công văn số</w:t>
                            </w:r>
                            <w:r w:rsidR="004F5152">
                              <w:rPr>
                                <w:rFonts w:ascii="Times New Roman" w:hAnsi="Times New Roman"/>
                                <w:i/>
                                <w:sz w:val="24"/>
                                <w:szCs w:val="24"/>
                              </w:rPr>
                              <w:t xml:space="preserve"> 1988</w:t>
                            </w:r>
                            <w:r w:rsidRPr="0021704C">
                              <w:rPr>
                                <w:rFonts w:ascii="Times New Roman" w:hAnsi="Times New Roman"/>
                                <w:i/>
                                <w:sz w:val="24"/>
                                <w:szCs w:val="24"/>
                              </w:rPr>
                              <w:t>/BHXH-TST</w:t>
                            </w:r>
                          </w:p>
                          <w:p w14:paraId="422445EF" w14:textId="607FF3E0" w:rsidR="00DE7270" w:rsidRDefault="00A36F21" w:rsidP="00DE7270">
                            <w:pPr>
                              <w:spacing w:after="0"/>
                              <w:jc w:val="center"/>
                            </w:pPr>
                            <w:r w:rsidRPr="0021704C">
                              <w:rPr>
                                <w:rFonts w:ascii="Times New Roman" w:hAnsi="Times New Roman"/>
                                <w:i/>
                                <w:sz w:val="24"/>
                                <w:szCs w:val="24"/>
                              </w:rPr>
                              <w:t>N</w:t>
                            </w:r>
                            <w:r w:rsidR="00DE7270" w:rsidRPr="0021704C">
                              <w:rPr>
                                <w:rFonts w:ascii="Times New Roman" w:hAnsi="Times New Roman"/>
                                <w:i/>
                                <w:sz w:val="24"/>
                                <w:szCs w:val="24"/>
                              </w:rPr>
                              <w:t>gày</w:t>
                            </w:r>
                            <w:r>
                              <w:rPr>
                                <w:rFonts w:ascii="Times New Roman" w:hAnsi="Times New Roman"/>
                                <w:i/>
                                <w:sz w:val="24"/>
                                <w:szCs w:val="24"/>
                              </w:rPr>
                              <w:t xml:space="preserve"> 08</w:t>
                            </w:r>
                            <w:r w:rsidR="00DE7270" w:rsidRPr="0021704C">
                              <w:rPr>
                                <w:rFonts w:ascii="Times New Roman" w:hAnsi="Times New Roman"/>
                                <w:i/>
                                <w:sz w:val="24"/>
                                <w:szCs w:val="24"/>
                              </w:rPr>
                              <w:t xml:space="preserve"> tháng</w:t>
                            </w:r>
                            <w:r w:rsidR="00DE7270">
                              <w:rPr>
                                <w:rFonts w:ascii="Times New Roman" w:hAnsi="Times New Roman"/>
                                <w:i/>
                                <w:sz w:val="24"/>
                                <w:szCs w:val="24"/>
                              </w:rPr>
                              <w:t xml:space="preserve"> 7</w:t>
                            </w:r>
                            <w:r w:rsidR="00DE7270" w:rsidRPr="0021704C">
                              <w:rPr>
                                <w:rFonts w:ascii="Times New Roman" w:hAnsi="Times New Roman"/>
                                <w:i/>
                                <w:sz w:val="24"/>
                                <w:szCs w:val="24"/>
                              </w:rPr>
                              <w:t xml:space="preserve"> năm 202</w:t>
                            </w:r>
                            <w:r w:rsidR="00750063">
                              <w:rPr>
                                <w:rFonts w:ascii="Times New Roman" w:hAnsi="Times New Roman"/>
                                <w:i/>
                                <w:sz w:val="24"/>
                                <w:szCs w:val="24"/>
                              </w:rPr>
                              <w:t>1</w:t>
                            </w:r>
                            <w:r w:rsidR="00DE7270">
                              <w:rPr>
                                <w:rFonts w:ascii="Times New Roman" w:hAnsi="Times New Roman"/>
                                <w:i/>
                                <w:sz w:val="24"/>
                                <w:szCs w:val="24"/>
                              </w:rPr>
                              <w:t xml:space="preserve"> của BHXH Việt Nam)</w:t>
                            </w:r>
                          </w:p>
                          <w:p w14:paraId="049BC363" w14:textId="77777777" w:rsidR="00DE7270" w:rsidRDefault="00DE7270" w:rsidP="00DE7270">
                            <w:pPr>
                              <w:jc w:val="center"/>
                              <w:rPr>
                                <w:rFonts w:ascii="Times New Roman" w:hAnsi="Times New Roman" w:cs="Times New Roman"/>
                              </w:rPr>
                            </w:pPr>
                          </w:p>
                          <w:p w14:paraId="66A34D1B" w14:textId="77777777" w:rsidR="00DE7270" w:rsidRPr="003465EB" w:rsidRDefault="00DE7270" w:rsidP="00DE7270">
                            <w:pPr>
                              <w:jc w:val="center"/>
                              <w:rPr>
                                <w:rFonts w:ascii="Times New Roman" w:hAnsi="Times New Roman" w:cs="Times New Roman"/>
                              </w:rPr>
                            </w:pPr>
                          </w:p>
                        </w:txbxContent>
                      </v:textbox>
                    </v:shape>
                  </w:pict>
                </mc:Fallback>
              </mc:AlternateContent>
            </w:r>
          </w:p>
          <w:p w14:paraId="5CF17A0A" w14:textId="77777777" w:rsidR="00DE7270" w:rsidRDefault="00DE7270" w:rsidP="00F91A36">
            <w:pPr>
              <w:spacing w:after="0" w:line="247" w:lineRule="auto"/>
              <w:jc w:val="center"/>
              <w:rPr>
                <w:rFonts w:ascii="Times New Roman" w:hAnsi="Times New Roman" w:cs="Times New Roman"/>
                <w:b/>
                <w:sz w:val="26"/>
                <w:szCs w:val="26"/>
              </w:rPr>
            </w:pPr>
          </w:p>
          <w:p w14:paraId="36E3C732" w14:textId="47FCD77C" w:rsidR="00775B65" w:rsidRPr="005B230A" w:rsidRDefault="00775B65" w:rsidP="00F91A36">
            <w:pPr>
              <w:spacing w:after="0" w:line="247" w:lineRule="auto"/>
              <w:jc w:val="center"/>
              <w:rPr>
                <w:rFonts w:ascii="Times New Roman" w:hAnsi="Times New Roman" w:cs="Times New Roman"/>
                <w:b/>
                <w:sz w:val="26"/>
                <w:szCs w:val="26"/>
              </w:rPr>
            </w:pPr>
            <w:r w:rsidRPr="005B230A">
              <w:rPr>
                <w:rFonts w:ascii="Times New Roman" w:hAnsi="Times New Roman" w:cs="Times New Roman"/>
                <w:b/>
                <w:sz w:val="26"/>
                <w:szCs w:val="26"/>
              </w:rPr>
              <w:t>CỘNG H</w:t>
            </w:r>
            <w:r w:rsidR="007C753E">
              <w:rPr>
                <w:rFonts w:ascii="Times New Roman" w:hAnsi="Times New Roman" w:cs="Times New Roman"/>
                <w:b/>
                <w:sz w:val="26"/>
                <w:szCs w:val="26"/>
              </w:rPr>
              <w:t>ÒA</w:t>
            </w:r>
            <w:r w:rsidRPr="005B230A">
              <w:rPr>
                <w:rFonts w:ascii="Times New Roman" w:hAnsi="Times New Roman" w:cs="Times New Roman"/>
                <w:b/>
                <w:sz w:val="26"/>
                <w:szCs w:val="26"/>
              </w:rPr>
              <w:t xml:space="preserve"> XÃ HỘI CHỦ NGHĨA VIỆT NAM</w:t>
            </w:r>
          </w:p>
          <w:p w14:paraId="5B5DA2C7" w14:textId="77777777" w:rsidR="00775B65" w:rsidRDefault="00775B65" w:rsidP="00F91A36">
            <w:pPr>
              <w:spacing w:after="0" w:line="247"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9504" behindDoc="0" locked="0" layoutInCell="1" allowOverlap="1" wp14:anchorId="040463C0" wp14:editId="37735E52">
                      <wp:simplePos x="0" y="0"/>
                      <wp:positionH relativeFrom="column">
                        <wp:posOffset>591820</wp:posOffset>
                      </wp:positionH>
                      <wp:positionV relativeFrom="paragraph">
                        <wp:posOffset>257810</wp:posOffset>
                      </wp:positionV>
                      <wp:extent cx="22860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A8177E" id="Straight Connector 1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6.6pt,20.3pt" to="226.6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W59twEAAMUDAAAOAAAAZHJzL2Uyb0RvYy54bWysU8GOEzEMvSPxD1HudKY9rFajTvfQFVwQ&#10;VCx8QDbjdCIlceSEzvTvcdJ2FgHSCsTFE8d+tt+LZ/sweydOQMli6OV61UoBQeNgw7GX376+f3cv&#10;RcoqDMphgF6eIcmH3ds32yl2sMER3QAkuEhI3RR7OeYcu6ZJegSv0gojBA4aJK8yu3RsBlITV/eu&#10;2bTtXTMhDZFQQ0p8+3gJyl2tbwzo/NmYBFm4XvJsuVqq9rnYZrdV3ZFUHK2+jqH+YQqvbOCmS6lH&#10;lZX4Tva3Ut5qwoQmrzT6Bo2xGioHZrNuf2HzNKoIlQuLk+IiU/p/ZfWn04GEHfjtWJ6gPL/RUyZl&#10;j2MWewyBFUQSHGSlppg6BuzDga5eigcqtGdDvnyZkJiruudFXZiz0Hy52dzftS130bdY8wKMlPIH&#10;QC/KoZfOhkJcder0MWVuxqm3FHbKIJfW9ZTPDkqyC1/AMBlutq7oukawdyROihdAaQ0hrwsVrlez&#10;C8xY5xZg+zrwml+gUFfsb8ALonbGkBewtwHpT93zfBvZXPJvClx4FwmecTjXR6nS8K5Uhte9Lsv4&#10;s1/hL3/f7gcAAAD//wMAUEsDBBQABgAIAAAAIQAFqSpA3gAAAAgBAAAPAAAAZHJzL2Rvd25yZXYu&#10;eG1sTI/BTsMwEETvSPyDtUhcEHUoSdWGbCpAqnoAhGj6AW68JBHxOoqdNOXrccUBjjszmn2TrSfT&#10;ipF611hGuJtFIIhLqxuuEPbF5nYJwnnFWrWWCeFEDtb55UWmUm2P/EHjzlcilLBLFULtfZdK6cqa&#10;jHIz2xEH79P2Rvlw9pXUvTqGctPKeRQtpFENhw+16ui5pvJrNxiE7eaJXpLTUMU62RY3Y/H69v2+&#10;RLy+mh4fQHia/F8YzvgBHfLAdLADaydahNX9PCQR4mgBIvhxchYOv4LMM/l/QP4DAAD//wMAUEsB&#10;Ai0AFAAGAAgAAAAhALaDOJL+AAAA4QEAABMAAAAAAAAAAAAAAAAAAAAAAFtDb250ZW50X1R5cGVz&#10;XS54bWxQSwECLQAUAAYACAAAACEAOP0h/9YAAACUAQAACwAAAAAAAAAAAAAAAAAvAQAAX3JlbHMv&#10;LnJlbHNQSwECLQAUAAYACAAAACEAOkFufbcBAADFAwAADgAAAAAAAAAAAAAAAAAuAgAAZHJzL2Uy&#10;b0RvYy54bWxQSwECLQAUAAYACAAAACEABakqQN4AAAAIAQAADwAAAAAAAAAAAAAAAAARBAAAZHJz&#10;L2Rvd25yZXYueG1sUEsFBgAAAAAEAAQA8wAAABwFAAAAAA==&#10;" strokecolor="#4579b8 [3044]"/>
                  </w:pict>
                </mc:Fallback>
              </mc:AlternateContent>
            </w:r>
            <w:r>
              <w:rPr>
                <w:rFonts w:ascii="Times New Roman" w:hAnsi="Times New Roman" w:cs="Times New Roman"/>
                <w:b/>
                <w:sz w:val="28"/>
                <w:szCs w:val="28"/>
              </w:rPr>
              <w:t>Độc lập - Tự do - Hạnh phúc</w:t>
            </w:r>
          </w:p>
          <w:p w14:paraId="323A8F6D" w14:textId="77777777" w:rsidR="00775B65" w:rsidRDefault="00775B65" w:rsidP="00F91A36">
            <w:pPr>
              <w:spacing w:after="0" w:line="247" w:lineRule="auto"/>
              <w:jc w:val="center"/>
              <w:rPr>
                <w:rFonts w:ascii="Times New Roman" w:hAnsi="Times New Roman" w:cs="Times New Roman"/>
                <w:i/>
                <w:sz w:val="28"/>
                <w:szCs w:val="28"/>
              </w:rPr>
            </w:pPr>
          </w:p>
          <w:p w14:paraId="0B9D07FE" w14:textId="77777777" w:rsidR="00775B65" w:rsidRPr="007E1100" w:rsidRDefault="00775B65" w:rsidP="00F91A36">
            <w:pPr>
              <w:spacing w:after="0" w:line="247" w:lineRule="auto"/>
              <w:jc w:val="center"/>
              <w:rPr>
                <w:rFonts w:ascii="Times New Roman" w:hAnsi="Times New Roman" w:cs="Times New Roman"/>
                <w:i/>
                <w:sz w:val="28"/>
                <w:szCs w:val="28"/>
              </w:rPr>
            </w:pPr>
            <w:proofErr w:type="gramStart"/>
            <w:r w:rsidRPr="007E1100">
              <w:rPr>
                <w:rFonts w:ascii="Times New Roman" w:hAnsi="Times New Roman" w:cs="Times New Roman"/>
                <w:i/>
                <w:sz w:val="28"/>
                <w:szCs w:val="28"/>
              </w:rPr>
              <w:t>……………..,</w:t>
            </w:r>
            <w:proofErr w:type="gramEnd"/>
            <w:r w:rsidRPr="007E1100">
              <w:rPr>
                <w:rFonts w:ascii="Times New Roman" w:hAnsi="Times New Roman" w:cs="Times New Roman"/>
                <w:i/>
                <w:sz w:val="28"/>
                <w:szCs w:val="28"/>
              </w:rPr>
              <w:t xml:space="preserve"> ngày   tháng     năm 202….</w:t>
            </w:r>
          </w:p>
        </w:tc>
      </w:tr>
    </w:tbl>
    <w:p w14:paraId="49194368" w14:textId="77777777" w:rsidR="00775B65" w:rsidRDefault="00775B65" w:rsidP="00775B65"/>
    <w:p w14:paraId="693BD035" w14:textId="77777777" w:rsidR="00775B65" w:rsidRDefault="00775B65" w:rsidP="00775B65"/>
    <w:p w14:paraId="36AF82E1" w14:textId="77777777" w:rsidR="00775B65" w:rsidRPr="00551B27" w:rsidRDefault="00775B65" w:rsidP="00775B65">
      <w:pPr>
        <w:spacing w:after="0"/>
        <w:jc w:val="center"/>
        <w:rPr>
          <w:rFonts w:ascii="Times New Roman" w:hAnsi="Times New Roman" w:cs="Times New Roman"/>
          <w:b/>
          <w:sz w:val="28"/>
          <w:szCs w:val="28"/>
        </w:rPr>
      </w:pPr>
      <w:r>
        <w:rPr>
          <w:rFonts w:ascii="Times New Roman" w:hAnsi="Times New Roman" w:cs="Times New Roman"/>
          <w:b/>
          <w:sz w:val="28"/>
          <w:szCs w:val="28"/>
        </w:rPr>
        <w:t>THÔNG BÁO</w:t>
      </w:r>
      <w:r w:rsidRPr="00551B27">
        <w:rPr>
          <w:rFonts w:ascii="Times New Roman" w:hAnsi="Times New Roman" w:cs="Times New Roman"/>
          <w:b/>
          <w:sz w:val="28"/>
          <w:szCs w:val="28"/>
        </w:rPr>
        <w:t xml:space="preserve"> </w:t>
      </w:r>
    </w:p>
    <w:p w14:paraId="063CD4B9" w14:textId="77777777" w:rsidR="00775B65" w:rsidRDefault="00775B65" w:rsidP="00775B65">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Về việc điều chỉnh giảm mức đóng vào </w:t>
      </w:r>
    </w:p>
    <w:p w14:paraId="66B96EA8" w14:textId="77777777" w:rsidR="00775B65" w:rsidRPr="00551B27" w:rsidRDefault="00775B65" w:rsidP="00775B65">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Quỹ </w:t>
      </w:r>
      <w:proofErr w:type="gramStart"/>
      <w:r>
        <w:rPr>
          <w:rFonts w:ascii="Times New Roman" w:hAnsi="Times New Roman" w:cs="Times New Roman"/>
          <w:b/>
          <w:sz w:val="28"/>
          <w:szCs w:val="28"/>
        </w:rPr>
        <w:t>tai</w:t>
      </w:r>
      <w:proofErr w:type="gramEnd"/>
      <w:r>
        <w:rPr>
          <w:rFonts w:ascii="Times New Roman" w:hAnsi="Times New Roman" w:cs="Times New Roman"/>
          <w:b/>
          <w:sz w:val="28"/>
          <w:szCs w:val="28"/>
        </w:rPr>
        <w:t xml:space="preserve"> nạn lao động, bệnh nghề nghiệp</w:t>
      </w:r>
    </w:p>
    <w:p w14:paraId="72D71EBC" w14:textId="77777777" w:rsidR="00775B65" w:rsidRPr="00551B27" w:rsidRDefault="00775B65" w:rsidP="00775B65">
      <w:pPr>
        <w:jc w:val="center"/>
        <w:rPr>
          <w:rFonts w:ascii="Times New Roman" w:hAnsi="Times New Roman" w:cs="Times New Roman"/>
          <w:sz w:val="28"/>
          <w:szCs w:val="28"/>
        </w:rPr>
      </w:pPr>
    </w:p>
    <w:p w14:paraId="41C30E3A" w14:textId="77777777" w:rsidR="00775B65" w:rsidRDefault="00775B65" w:rsidP="00C77811">
      <w:pPr>
        <w:spacing w:before="120" w:after="120" w:line="240" w:lineRule="auto"/>
        <w:ind w:left="720" w:firstLine="720"/>
        <w:rPr>
          <w:rFonts w:ascii="Times New Roman" w:eastAsia="Times New Roman" w:hAnsi="Times New Roman" w:cs="Times New Roman"/>
          <w:sz w:val="28"/>
          <w:szCs w:val="28"/>
          <w:lang w:eastAsia="vi-VN"/>
        </w:rPr>
      </w:pPr>
      <w:r w:rsidRPr="005B230A">
        <w:rPr>
          <w:rFonts w:ascii="Times New Roman" w:eastAsia="Times New Roman" w:hAnsi="Times New Roman" w:cs="Times New Roman"/>
          <w:sz w:val="28"/>
          <w:szCs w:val="28"/>
          <w:lang w:val="vi-VN" w:eastAsia="vi-VN"/>
        </w:rPr>
        <w:t xml:space="preserve">Kính gửi: </w:t>
      </w:r>
      <w:r w:rsidR="00C77811">
        <w:rPr>
          <w:rFonts w:ascii="Times New Roman" w:eastAsia="Times New Roman" w:hAnsi="Times New Roman" w:cs="Times New Roman"/>
          <w:sz w:val="28"/>
          <w:szCs w:val="28"/>
          <w:lang w:eastAsia="vi-VN"/>
        </w:rPr>
        <w:t>…………………………………..</w:t>
      </w:r>
      <w:r w:rsidRPr="005B230A">
        <w:rPr>
          <w:rFonts w:ascii="Times New Roman" w:eastAsia="Times New Roman" w:hAnsi="Times New Roman" w:cs="Times New Roman"/>
          <w:sz w:val="28"/>
          <w:szCs w:val="28"/>
          <w:lang w:eastAsia="vi-VN"/>
        </w:rPr>
        <w:t>….</w:t>
      </w:r>
      <w:r>
        <w:rPr>
          <w:rStyle w:val="FootnoteReference"/>
          <w:rFonts w:ascii="Times New Roman" w:eastAsia="Times New Roman" w:hAnsi="Times New Roman" w:cs="Times New Roman"/>
          <w:sz w:val="28"/>
          <w:szCs w:val="28"/>
          <w:lang w:eastAsia="vi-VN"/>
        </w:rPr>
        <w:footnoteReference w:id="2"/>
      </w:r>
      <w:r w:rsidR="00C77811">
        <w:rPr>
          <w:rFonts w:ascii="Times New Roman" w:eastAsia="Times New Roman" w:hAnsi="Times New Roman" w:cs="Times New Roman"/>
          <w:sz w:val="28"/>
          <w:szCs w:val="28"/>
          <w:lang w:eastAsia="vi-VN"/>
        </w:rPr>
        <w:t>; Mã số …………..</w:t>
      </w:r>
    </w:p>
    <w:p w14:paraId="7305B1B1" w14:textId="77777777" w:rsidR="00C77811" w:rsidRPr="005B230A" w:rsidRDefault="00C77811" w:rsidP="00C77811">
      <w:pPr>
        <w:spacing w:before="120" w:after="120" w:line="240" w:lineRule="auto"/>
        <w:ind w:left="720" w:firstLine="720"/>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Địa chỉ ………………………………………………………………</w:t>
      </w:r>
    </w:p>
    <w:p w14:paraId="3C7EBF59" w14:textId="59CCC63B" w:rsidR="00775B65" w:rsidRDefault="00775B65" w:rsidP="00775B65">
      <w:pPr>
        <w:spacing w:before="120" w:after="120" w:line="247" w:lineRule="auto"/>
        <w:ind w:firstLine="720"/>
        <w:jc w:val="both"/>
        <w:rPr>
          <w:rFonts w:ascii="Times New Roman" w:hAnsi="Times New Roman" w:cs="Times New Roman"/>
          <w:spacing w:val="4"/>
          <w:sz w:val="28"/>
          <w:szCs w:val="28"/>
        </w:rPr>
      </w:pPr>
      <w:r w:rsidRPr="003465EB">
        <w:rPr>
          <w:rFonts w:ascii="Times New Roman" w:hAnsi="Times New Roman" w:cs="Times New Roman"/>
          <w:spacing w:val="4"/>
          <w:sz w:val="28"/>
          <w:szCs w:val="28"/>
        </w:rPr>
        <w:t xml:space="preserve">Căn cứ Nghị quyết số 68/NQ-CP ngày 01/7/2021 của Chính phủ về một số chính sách hỗ trợ người lao động và người sử dụng lao động gặp khó khăn do đại dịch COVID-19; Quyết định số </w:t>
      </w:r>
      <w:r>
        <w:rPr>
          <w:rFonts w:ascii="Times New Roman" w:hAnsi="Times New Roman" w:cs="Times New Roman"/>
          <w:spacing w:val="4"/>
          <w:sz w:val="28"/>
          <w:szCs w:val="28"/>
        </w:rPr>
        <w:t>23</w:t>
      </w:r>
      <w:r w:rsidRPr="003465EB">
        <w:rPr>
          <w:rFonts w:ascii="Times New Roman" w:hAnsi="Times New Roman" w:cs="Times New Roman"/>
          <w:spacing w:val="4"/>
          <w:sz w:val="28"/>
          <w:szCs w:val="28"/>
        </w:rPr>
        <w:t>/202</w:t>
      </w:r>
      <w:r>
        <w:rPr>
          <w:rFonts w:ascii="Times New Roman" w:hAnsi="Times New Roman" w:cs="Times New Roman"/>
          <w:spacing w:val="4"/>
          <w:sz w:val="28"/>
          <w:szCs w:val="28"/>
        </w:rPr>
        <w:t>1/QĐ-TTg ngày 07</w:t>
      </w:r>
      <w:r w:rsidRPr="003465EB">
        <w:rPr>
          <w:rFonts w:ascii="Times New Roman" w:hAnsi="Times New Roman" w:cs="Times New Roman"/>
          <w:spacing w:val="4"/>
          <w:sz w:val="28"/>
          <w:szCs w:val="28"/>
        </w:rPr>
        <w:t xml:space="preserve">/7/2021 của Thủ tướng Chính phủ quy định về việc thực hiện một số chính sách hỗ trợ người lao động và người sử dụng lao động gặp khó khăn do đại dịch COVID-19, </w:t>
      </w:r>
      <w:r>
        <w:rPr>
          <w:rFonts w:ascii="Times New Roman" w:hAnsi="Times New Roman" w:cs="Times New Roman"/>
          <w:spacing w:val="4"/>
          <w:sz w:val="28"/>
          <w:szCs w:val="28"/>
        </w:rPr>
        <w:t>từ ngày 01/7/2021 đến ngày 30/6/2022 Bảo hiểm xã hội</w:t>
      </w:r>
      <w:r w:rsidR="00A36F21">
        <w:rPr>
          <w:rFonts w:ascii="Times New Roman" w:hAnsi="Times New Roman" w:cs="Times New Roman"/>
          <w:spacing w:val="4"/>
          <w:sz w:val="28"/>
          <w:szCs w:val="28"/>
        </w:rPr>
        <w:t>……………………</w:t>
      </w:r>
      <w:r>
        <w:rPr>
          <w:rFonts w:ascii="Times New Roman" w:hAnsi="Times New Roman" w:cs="Times New Roman"/>
          <w:spacing w:val="4"/>
          <w:sz w:val="28"/>
          <w:szCs w:val="28"/>
        </w:rPr>
        <w:t xml:space="preserve"> …………………</w:t>
      </w:r>
      <w:r w:rsidR="00A36F21">
        <w:rPr>
          <w:rFonts w:ascii="Times New Roman" w:hAnsi="Times New Roman" w:cs="Times New Roman"/>
          <w:spacing w:val="4"/>
          <w:sz w:val="28"/>
          <w:szCs w:val="28"/>
        </w:rPr>
        <w:t>…</w:t>
      </w:r>
      <w:r>
        <w:rPr>
          <w:rFonts w:ascii="Times New Roman" w:hAnsi="Times New Roman" w:cs="Times New Roman"/>
          <w:spacing w:val="4"/>
          <w:sz w:val="28"/>
          <w:szCs w:val="28"/>
        </w:rPr>
        <w:t>…..</w:t>
      </w:r>
      <w:r w:rsidR="00A36F21">
        <w:rPr>
          <w:rFonts w:ascii="Times New Roman" w:hAnsi="Times New Roman" w:cs="Times New Roman"/>
          <w:spacing w:val="4"/>
          <w:sz w:val="28"/>
          <w:szCs w:val="28"/>
          <w:vertAlign w:val="superscript"/>
        </w:rPr>
        <w:t>2</w:t>
      </w:r>
      <w:r>
        <w:rPr>
          <w:rFonts w:ascii="Times New Roman" w:hAnsi="Times New Roman" w:cs="Times New Roman"/>
          <w:spacing w:val="4"/>
          <w:sz w:val="28"/>
          <w:szCs w:val="28"/>
        </w:rPr>
        <w:t xml:space="preserve"> </w:t>
      </w:r>
      <w:r w:rsidR="00C77811">
        <w:rPr>
          <w:rFonts w:ascii="Times New Roman" w:hAnsi="Times New Roman" w:cs="Times New Roman"/>
          <w:spacing w:val="4"/>
          <w:sz w:val="28"/>
          <w:szCs w:val="28"/>
        </w:rPr>
        <w:t>thông báo:</w:t>
      </w:r>
    </w:p>
    <w:p w14:paraId="657F9079" w14:textId="77777777" w:rsidR="00C77811" w:rsidRDefault="00C77811" w:rsidP="00775B65">
      <w:pPr>
        <w:spacing w:before="120" w:after="120" w:line="247"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1. Điều chỉnh mức đóng vào Quỹ bảo hiểm </w:t>
      </w:r>
      <w:proofErr w:type="gramStart"/>
      <w:r>
        <w:rPr>
          <w:rFonts w:ascii="Times New Roman" w:hAnsi="Times New Roman" w:cs="Times New Roman"/>
          <w:spacing w:val="4"/>
          <w:sz w:val="28"/>
          <w:szCs w:val="28"/>
        </w:rPr>
        <w:t>tai</w:t>
      </w:r>
      <w:proofErr w:type="gramEnd"/>
      <w:r>
        <w:rPr>
          <w:rFonts w:ascii="Times New Roman" w:hAnsi="Times New Roman" w:cs="Times New Roman"/>
          <w:spacing w:val="4"/>
          <w:sz w:val="28"/>
          <w:szCs w:val="28"/>
        </w:rPr>
        <w:t xml:space="preserve"> nạn lao động, bệnh nghề nghiệp đối với đơn vị ……….</w:t>
      </w:r>
    </w:p>
    <w:p w14:paraId="69D6554F" w14:textId="77777777" w:rsidR="00C77811" w:rsidRDefault="00C77811" w:rsidP="00775B65">
      <w:pPr>
        <w:spacing w:before="120" w:after="120" w:line="247"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2. Mức đóng: Bằng 0% </w:t>
      </w:r>
      <w:r w:rsidR="00C43365">
        <w:rPr>
          <w:rFonts w:ascii="Times New Roman" w:hAnsi="Times New Roman" w:cs="Times New Roman"/>
          <w:spacing w:val="4"/>
          <w:sz w:val="28"/>
          <w:szCs w:val="28"/>
        </w:rPr>
        <w:t>quỹ tiền lương làm căn cứ đóng bảo hiểm xã hội.</w:t>
      </w:r>
    </w:p>
    <w:p w14:paraId="5E93B25B" w14:textId="1FDDB5C1" w:rsidR="00C43365" w:rsidRPr="003465EB" w:rsidRDefault="00C43365" w:rsidP="00775B65">
      <w:pPr>
        <w:spacing w:before="120" w:after="120" w:line="247"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3. Thời gian áp dụng: 12 tháng, từ ngày 01/7/2021 đến ngày 30/6/2021</w:t>
      </w:r>
      <w:r w:rsidR="00A36F21">
        <w:rPr>
          <w:rFonts w:ascii="Times New Roman" w:hAnsi="Times New Roman" w:cs="Times New Roman"/>
          <w:spacing w:val="4"/>
          <w:sz w:val="28"/>
          <w:szCs w:val="28"/>
        </w:rPr>
        <w:t>.</w:t>
      </w:r>
    </w:p>
    <w:p w14:paraId="632E3428" w14:textId="2F7BF7DF" w:rsidR="00775B65" w:rsidRPr="003465EB" w:rsidRDefault="00775B65" w:rsidP="00775B65">
      <w:pPr>
        <w:spacing w:before="120" w:after="120" w:line="247" w:lineRule="auto"/>
        <w:ind w:firstLine="720"/>
        <w:rPr>
          <w:rFonts w:ascii="Times New Roman" w:eastAsia="Times New Roman" w:hAnsi="Times New Roman" w:cs="Times New Roman"/>
          <w:sz w:val="28"/>
          <w:szCs w:val="28"/>
          <w:lang w:val="de-DE" w:eastAsia="vi-VN"/>
        </w:rPr>
      </w:pPr>
      <w:r>
        <w:rPr>
          <w:rFonts w:ascii="Times New Roman" w:hAnsi="Times New Roman" w:cs="Times New Roman"/>
          <w:spacing w:val="4"/>
          <w:sz w:val="28"/>
          <w:szCs w:val="28"/>
        </w:rPr>
        <w:t>Bảo hiểm xã hội ………………</w:t>
      </w:r>
      <w:r w:rsidR="00A36F21" w:rsidRPr="00A36F21">
        <w:rPr>
          <w:rFonts w:ascii="Times New Roman" w:hAnsi="Times New Roman" w:cs="Times New Roman"/>
          <w:spacing w:val="4"/>
          <w:sz w:val="28"/>
          <w:szCs w:val="28"/>
          <w:vertAlign w:val="superscript"/>
        </w:rPr>
        <w:t>2</w:t>
      </w:r>
      <w:r>
        <w:rPr>
          <w:rFonts w:ascii="Times New Roman" w:hAnsi="Times New Roman" w:cs="Times New Roman"/>
          <w:spacing w:val="4"/>
          <w:sz w:val="28"/>
          <w:szCs w:val="28"/>
        </w:rPr>
        <w:t xml:space="preserve"> thông báo để đơn vị biết</w:t>
      </w:r>
      <w:r w:rsidR="00A36F21">
        <w:rPr>
          <w:rFonts w:ascii="Times New Roman" w:hAnsi="Times New Roman" w:cs="Times New Roman"/>
          <w:spacing w:val="4"/>
          <w:sz w:val="28"/>
          <w:szCs w:val="28"/>
        </w:rPr>
        <w:t xml:space="preserve"> và thực hiện</w:t>
      </w:r>
      <w:proofErr w:type="gramStart"/>
      <w:r>
        <w:rPr>
          <w:rFonts w:ascii="Times New Roman" w:hAnsi="Times New Roman" w:cs="Times New Roman"/>
          <w:spacing w:val="4"/>
          <w:sz w:val="28"/>
          <w:szCs w:val="28"/>
        </w:rPr>
        <w:t>./</w:t>
      </w:r>
      <w:proofErr w:type="gramEnd"/>
      <w:r>
        <w:rPr>
          <w:rFonts w:ascii="Times New Roman" w:hAnsi="Times New Roman" w:cs="Times New Roman"/>
          <w:spacing w:val="4"/>
          <w:sz w:val="28"/>
          <w:szCs w:val="28"/>
        </w:rPr>
        <w:t>.</w:t>
      </w:r>
    </w:p>
    <w:p w14:paraId="7E93E055" w14:textId="77777777" w:rsidR="00775B65" w:rsidRPr="0069771F" w:rsidRDefault="00775B65" w:rsidP="00775B65">
      <w:pPr>
        <w:spacing w:before="120" w:after="0" w:line="240" w:lineRule="auto"/>
        <w:jc w:val="both"/>
        <w:rPr>
          <w:rFonts w:ascii="Times New Roman" w:eastAsia="Times New Roman" w:hAnsi="Times New Roman" w:cs="Times New Roman"/>
          <w:sz w:val="26"/>
          <w:szCs w:val="26"/>
          <w:lang w:val="de-DE" w:eastAsia="vi-VN"/>
        </w:rPr>
      </w:pPr>
    </w:p>
    <w:tbl>
      <w:tblPr>
        <w:tblW w:w="0" w:type="auto"/>
        <w:tblInd w:w="-106" w:type="dxa"/>
        <w:tblLook w:val="01E0" w:firstRow="1" w:lastRow="1" w:firstColumn="1" w:lastColumn="1" w:noHBand="0" w:noVBand="0"/>
      </w:tblPr>
      <w:tblGrid>
        <w:gridCol w:w="5131"/>
        <w:gridCol w:w="4376"/>
      </w:tblGrid>
      <w:tr w:rsidR="00775B65" w:rsidRPr="00C01D2B" w14:paraId="5F88520B" w14:textId="77777777" w:rsidTr="00F91A36">
        <w:tc>
          <w:tcPr>
            <w:tcW w:w="5387" w:type="dxa"/>
          </w:tcPr>
          <w:p w14:paraId="0A121C1C" w14:textId="77777777" w:rsidR="00775B65" w:rsidRPr="007E1100" w:rsidRDefault="00775B65" w:rsidP="00775B65">
            <w:pPr>
              <w:spacing w:after="0" w:line="240" w:lineRule="auto"/>
              <w:rPr>
                <w:rFonts w:ascii="Times New Roman" w:hAnsi="Times New Roman" w:cs="Times New Roman"/>
                <w:b/>
                <w:i/>
                <w:sz w:val="24"/>
                <w:szCs w:val="24"/>
              </w:rPr>
            </w:pPr>
            <w:r w:rsidRPr="007E1100">
              <w:rPr>
                <w:rFonts w:ascii="Times New Roman" w:hAnsi="Times New Roman" w:cs="Times New Roman"/>
                <w:b/>
                <w:i/>
                <w:sz w:val="24"/>
                <w:szCs w:val="24"/>
              </w:rPr>
              <w:t>Nơi nhận:</w:t>
            </w:r>
          </w:p>
          <w:p w14:paraId="73CD2221" w14:textId="77777777" w:rsidR="00775B65" w:rsidRPr="007E1100" w:rsidRDefault="00775B65" w:rsidP="00775B65">
            <w:pPr>
              <w:spacing w:after="0" w:line="240" w:lineRule="auto"/>
              <w:rPr>
                <w:rFonts w:ascii="Times New Roman" w:hAnsi="Times New Roman" w:cs="Times New Roman"/>
              </w:rPr>
            </w:pPr>
            <w:r>
              <w:rPr>
                <w:rFonts w:ascii="Times New Roman" w:hAnsi="Times New Roman" w:cs="Times New Roman"/>
              </w:rPr>
              <w:t>- Như trên</w:t>
            </w:r>
            <w:r w:rsidRPr="007E1100">
              <w:rPr>
                <w:rFonts w:ascii="Times New Roman" w:hAnsi="Times New Roman" w:cs="Times New Roman"/>
              </w:rPr>
              <w:t>;</w:t>
            </w:r>
          </w:p>
          <w:p w14:paraId="1FA34287" w14:textId="77777777" w:rsidR="00775B65" w:rsidRDefault="00775B65" w:rsidP="00775B65">
            <w:pPr>
              <w:spacing w:after="0" w:line="240" w:lineRule="auto"/>
              <w:rPr>
                <w:rFonts w:ascii="Times New Roman" w:hAnsi="Times New Roman" w:cs="Times New Roman"/>
              </w:rPr>
            </w:pPr>
            <w:r>
              <w:rPr>
                <w:rFonts w:ascii="Times New Roman" w:hAnsi="Times New Roman" w:cs="Times New Roman"/>
              </w:rPr>
              <w:t>- …….</w:t>
            </w:r>
          </w:p>
          <w:p w14:paraId="553BF64E" w14:textId="77777777" w:rsidR="00775B65" w:rsidRPr="0069771F" w:rsidRDefault="00775B65" w:rsidP="00775B65">
            <w:pPr>
              <w:spacing w:before="60" w:after="0" w:line="240" w:lineRule="auto"/>
              <w:jc w:val="both"/>
              <w:rPr>
                <w:rFonts w:ascii="Times New Roman" w:eastAsia="Times New Roman" w:hAnsi="Times New Roman" w:cs="Times New Roman"/>
                <w:sz w:val="28"/>
                <w:szCs w:val="28"/>
                <w:lang w:eastAsia="vi-VN"/>
              </w:rPr>
            </w:pPr>
            <w:r w:rsidRPr="007E1100">
              <w:rPr>
                <w:rFonts w:ascii="Times New Roman" w:hAnsi="Times New Roman" w:cs="Times New Roman"/>
              </w:rPr>
              <w:t>- Lưu: VT, BHXH (QLT)</w:t>
            </w:r>
            <w:r>
              <w:rPr>
                <w:rFonts w:ascii="Times New Roman" w:hAnsi="Times New Roman" w:cs="Times New Roman"/>
              </w:rPr>
              <w:t>.</w:t>
            </w:r>
          </w:p>
          <w:p w14:paraId="7864F030" w14:textId="77777777" w:rsidR="00775B65" w:rsidRPr="0069771F" w:rsidRDefault="00775B65" w:rsidP="00F91A36">
            <w:pPr>
              <w:spacing w:before="60" w:after="0" w:line="240" w:lineRule="auto"/>
              <w:jc w:val="both"/>
              <w:rPr>
                <w:rFonts w:ascii="Times New Roman" w:eastAsia="Times New Roman" w:hAnsi="Times New Roman" w:cs="Times New Roman"/>
                <w:sz w:val="28"/>
                <w:szCs w:val="28"/>
                <w:lang w:val="sv-SE" w:eastAsia="vi-VN"/>
              </w:rPr>
            </w:pPr>
          </w:p>
        </w:tc>
        <w:tc>
          <w:tcPr>
            <w:tcW w:w="4584" w:type="dxa"/>
          </w:tcPr>
          <w:p w14:paraId="535F6A2E" w14:textId="77777777" w:rsidR="00775B65" w:rsidRPr="0069771F" w:rsidRDefault="00775B65" w:rsidP="00F91A36">
            <w:pPr>
              <w:spacing w:after="0" w:line="240" w:lineRule="auto"/>
              <w:jc w:val="center"/>
              <w:rPr>
                <w:rFonts w:ascii="Times New Roman" w:eastAsia="Times New Roman" w:hAnsi="Times New Roman" w:cs="Times New Roman"/>
                <w:b/>
                <w:bCs/>
                <w:sz w:val="28"/>
                <w:szCs w:val="28"/>
                <w:lang w:val="sv-SE" w:eastAsia="vi-VN"/>
              </w:rPr>
            </w:pPr>
            <w:r>
              <w:rPr>
                <w:rFonts w:ascii="Times New Roman" w:eastAsia="Times New Roman" w:hAnsi="Times New Roman" w:cs="Times New Roman"/>
                <w:b/>
                <w:bCs/>
                <w:sz w:val="28"/>
                <w:szCs w:val="28"/>
                <w:lang w:val="sv-SE" w:eastAsia="vi-VN"/>
              </w:rPr>
              <w:t>Giám đốc</w:t>
            </w:r>
          </w:p>
          <w:p w14:paraId="0E795396" w14:textId="77777777" w:rsidR="00775B65" w:rsidRPr="0069771F" w:rsidRDefault="00775B65" w:rsidP="00F91A36">
            <w:pPr>
              <w:spacing w:after="0" w:line="240" w:lineRule="auto"/>
              <w:jc w:val="center"/>
              <w:rPr>
                <w:rFonts w:ascii="Times New Roman" w:eastAsia="Times New Roman" w:hAnsi="Times New Roman" w:cs="Times New Roman"/>
                <w:sz w:val="28"/>
                <w:szCs w:val="28"/>
                <w:lang w:val="sv-SE" w:eastAsia="vi-VN"/>
              </w:rPr>
            </w:pPr>
            <w:r w:rsidRPr="0069771F">
              <w:rPr>
                <w:rFonts w:ascii="Times New Roman" w:eastAsia="Times New Roman" w:hAnsi="Times New Roman" w:cs="Times New Roman"/>
                <w:i/>
                <w:iCs/>
                <w:sz w:val="28"/>
                <w:szCs w:val="28"/>
                <w:lang w:val="sv-SE" w:eastAsia="vi-VN"/>
              </w:rPr>
              <w:t>(Ký tên và đóng dấu)</w:t>
            </w:r>
          </w:p>
        </w:tc>
      </w:tr>
    </w:tbl>
    <w:p w14:paraId="0BC064D0" w14:textId="77777777" w:rsidR="00775B65" w:rsidRPr="00551B27" w:rsidRDefault="00775B65" w:rsidP="00775B65">
      <w:pPr>
        <w:spacing w:before="120" w:after="120" w:line="247" w:lineRule="auto"/>
        <w:ind w:firstLine="720"/>
        <w:jc w:val="both"/>
        <w:rPr>
          <w:rFonts w:ascii="Times New Roman" w:hAnsi="Times New Roman" w:cs="Times New Roman"/>
          <w:sz w:val="28"/>
          <w:szCs w:val="28"/>
        </w:rPr>
      </w:pPr>
    </w:p>
    <w:p w14:paraId="6EE839DB" w14:textId="77777777" w:rsidR="004067E8" w:rsidRDefault="004067E8" w:rsidP="00551B27"/>
    <w:p w14:paraId="5E006C89" w14:textId="77777777" w:rsidR="004067E8" w:rsidRDefault="004067E8" w:rsidP="00551B27"/>
    <w:p w14:paraId="5150A5DA" w14:textId="77777777" w:rsidR="004067E8" w:rsidRDefault="004067E8" w:rsidP="00551B27"/>
    <w:p w14:paraId="1DF76D1F" w14:textId="77777777" w:rsidR="004067E8" w:rsidRDefault="004067E8" w:rsidP="00551B27">
      <w:bookmarkStart w:id="0" w:name="_GoBack"/>
      <w:bookmarkEnd w:id="0"/>
    </w:p>
    <w:sectPr w:rsidR="004067E8" w:rsidSect="00BF46A8">
      <w:type w:val="continuous"/>
      <w:pgSz w:w="11907" w:h="16840" w:code="9"/>
      <w:pgMar w:top="851" w:right="1021" w:bottom="1134" w:left="1701" w:header="720" w:footer="3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32D9B" w14:textId="77777777" w:rsidR="00B625B5" w:rsidRDefault="00B625B5" w:rsidP="00551B27">
      <w:pPr>
        <w:spacing w:after="0" w:line="240" w:lineRule="auto"/>
      </w:pPr>
      <w:r>
        <w:separator/>
      </w:r>
    </w:p>
  </w:endnote>
  <w:endnote w:type="continuationSeparator" w:id="0">
    <w:p w14:paraId="428E76A8" w14:textId="77777777" w:rsidR="00B625B5" w:rsidRDefault="00B625B5" w:rsidP="00551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C8FE1" w14:textId="77777777" w:rsidR="00B625B5" w:rsidRDefault="00B625B5" w:rsidP="00551B27">
      <w:pPr>
        <w:spacing w:after="0" w:line="240" w:lineRule="auto"/>
      </w:pPr>
      <w:r>
        <w:separator/>
      </w:r>
    </w:p>
  </w:footnote>
  <w:footnote w:type="continuationSeparator" w:id="0">
    <w:p w14:paraId="452AE0C2" w14:textId="77777777" w:rsidR="00B625B5" w:rsidRDefault="00B625B5" w:rsidP="00551B27">
      <w:pPr>
        <w:spacing w:after="0" w:line="240" w:lineRule="auto"/>
      </w:pPr>
      <w:r>
        <w:continuationSeparator/>
      </w:r>
    </w:p>
  </w:footnote>
  <w:footnote w:id="1">
    <w:p w14:paraId="0329EFFE" w14:textId="77777777" w:rsidR="00775B65" w:rsidRPr="00775B65" w:rsidRDefault="00775B65">
      <w:pPr>
        <w:pStyle w:val="FootnoteText"/>
        <w:rPr>
          <w:rFonts w:ascii="Times New Roman" w:hAnsi="Times New Roman" w:cs="Times New Roman"/>
        </w:rPr>
      </w:pPr>
      <w:r w:rsidRPr="00775B65">
        <w:rPr>
          <w:rStyle w:val="FootnoteReference"/>
          <w:rFonts w:ascii="Times New Roman" w:hAnsi="Times New Roman" w:cs="Times New Roman"/>
        </w:rPr>
        <w:footnoteRef/>
      </w:r>
      <w:r w:rsidRPr="00775B65">
        <w:rPr>
          <w:rFonts w:ascii="Times New Roman" w:hAnsi="Times New Roman" w:cs="Times New Roman"/>
        </w:rPr>
        <w:t xml:space="preserve"> Tên cơ quan BHXH nơi trực tiếp quản lý thu bảo hiểm tai nạn lao động, bệnh nghề nghiệp đối với đơn vị</w:t>
      </w:r>
    </w:p>
  </w:footnote>
  <w:footnote w:id="2">
    <w:p w14:paraId="7AE89C71" w14:textId="77777777" w:rsidR="00775B65" w:rsidRPr="00775B65" w:rsidRDefault="00775B65">
      <w:pPr>
        <w:pStyle w:val="FootnoteText"/>
        <w:rPr>
          <w:rFonts w:ascii="Times New Roman" w:hAnsi="Times New Roman" w:cs="Times New Roman"/>
        </w:rPr>
      </w:pPr>
      <w:r w:rsidRPr="00775B65">
        <w:rPr>
          <w:rStyle w:val="FootnoteReference"/>
          <w:rFonts w:ascii="Times New Roman" w:hAnsi="Times New Roman" w:cs="Times New Roman"/>
        </w:rPr>
        <w:footnoteRef/>
      </w:r>
      <w:r w:rsidRPr="00775B65">
        <w:rPr>
          <w:rFonts w:ascii="Times New Roman" w:hAnsi="Times New Roman" w:cs="Times New Roman"/>
        </w:rPr>
        <w:t xml:space="preserve"> Tên đơn vị sử dụng lao động được giảm mức đóng vào quỹ tai nạn lao động, bệnh nghề nghiệp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B27"/>
    <w:rsid w:val="0004359B"/>
    <w:rsid w:val="00082398"/>
    <w:rsid w:val="000B6EB9"/>
    <w:rsid w:val="000B7B50"/>
    <w:rsid w:val="000D42DB"/>
    <w:rsid w:val="001D2B78"/>
    <w:rsid w:val="0024715D"/>
    <w:rsid w:val="003F49BC"/>
    <w:rsid w:val="004067E8"/>
    <w:rsid w:val="004A4F0F"/>
    <w:rsid w:val="004F5152"/>
    <w:rsid w:val="00532C23"/>
    <w:rsid w:val="00545A37"/>
    <w:rsid w:val="00551B27"/>
    <w:rsid w:val="005C46A0"/>
    <w:rsid w:val="0070145D"/>
    <w:rsid w:val="00713879"/>
    <w:rsid w:val="00733B0E"/>
    <w:rsid w:val="00750063"/>
    <w:rsid w:val="00753565"/>
    <w:rsid w:val="00775B65"/>
    <w:rsid w:val="007C19EC"/>
    <w:rsid w:val="007C753E"/>
    <w:rsid w:val="007E1100"/>
    <w:rsid w:val="00882729"/>
    <w:rsid w:val="009155EE"/>
    <w:rsid w:val="00917A60"/>
    <w:rsid w:val="00950DDF"/>
    <w:rsid w:val="009F0CE9"/>
    <w:rsid w:val="00A36F21"/>
    <w:rsid w:val="00B625B5"/>
    <w:rsid w:val="00BF46A8"/>
    <w:rsid w:val="00C43365"/>
    <w:rsid w:val="00C666E2"/>
    <w:rsid w:val="00C77811"/>
    <w:rsid w:val="00C83A34"/>
    <w:rsid w:val="00DE7270"/>
    <w:rsid w:val="00DF1258"/>
    <w:rsid w:val="00E96E44"/>
    <w:rsid w:val="00ED041F"/>
    <w:rsid w:val="00ED4A3A"/>
    <w:rsid w:val="00F4612A"/>
    <w:rsid w:val="00FD0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BDC"/>
  <w15:docId w15:val="{F9FD7E7E-8155-4326-BDE3-B9D1C5A1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20" w:after="120" w:line="247"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B27"/>
    <w:pPr>
      <w:spacing w:before="0" w:after="160" w:line="259" w:lineRule="auto"/>
      <w:ind w:firstLine="0"/>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1B2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51B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1B27"/>
    <w:rPr>
      <w:rFonts w:asciiTheme="minorHAnsi" w:hAnsiTheme="minorHAnsi"/>
      <w:sz w:val="20"/>
      <w:szCs w:val="20"/>
    </w:rPr>
  </w:style>
  <w:style w:type="character" w:styleId="FootnoteReference">
    <w:name w:val="footnote reference"/>
    <w:basedOn w:val="DefaultParagraphFont"/>
    <w:uiPriority w:val="99"/>
    <w:semiHidden/>
    <w:unhideWhenUsed/>
    <w:rsid w:val="00551B27"/>
    <w:rPr>
      <w:vertAlign w:val="superscript"/>
    </w:rPr>
  </w:style>
  <w:style w:type="paragraph" w:styleId="Header">
    <w:name w:val="header"/>
    <w:basedOn w:val="Normal"/>
    <w:link w:val="HeaderChar"/>
    <w:uiPriority w:val="99"/>
    <w:rsid w:val="004067E8"/>
    <w:pPr>
      <w:tabs>
        <w:tab w:val="center" w:pos="4320"/>
        <w:tab w:val="right" w:pos="8640"/>
      </w:tabs>
      <w:spacing w:before="120" w:after="120" w:line="252" w:lineRule="auto"/>
      <w:ind w:firstLine="720"/>
      <w:jc w:val="both"/>
    </w:pPr>
    <w:rPr>
      <w:rFonts w:ascii=".VnTime" w:eastAsia="MS Mincho" w:hAnsi=".VnTime" w:cs="Times New Roman"/>
      <w:sz w:val="28"/>
      <w:szCs w:val="20"/>
      <w:lang w:eastAsia="ja-JP"/>
    </w:rPr>
  </w:style>
  <w:style w:type="character" w:customStyle="1" w:styleId="HeaderChar">
    <w:name w:val="Header Char"/>
    <w:basedOn w:val="DefaultParagraphFont"/>
    <w:link w:val="Header"/>
    <w:uiPriority w:val="99"/>
    <w:rsid w:val="004067E8"/>
    <w:rPr>
      <w:rFonts w:ascii=".VnTime" w:eastAsia="MS Mincho" w:hAnsi=".VnTime" w:cs="Times New Roman"/>
      <w:szCs w:val="20"/>
      <w:lang w:eastAsia="ja-JP"/>
    </w:rPr>
  </w:style>
  <w:style w:type="paragraph" w:styleId="BalloonText">
    <w:name w:val="Balloon Text"/>
    <w:basedOn w:val="Normal"/>
    <w:link w:val="BalloonTextChar"/>
    <w:uiPriority w:val="99"/>
    <w:semiHidden/>
    <w:unhideWhenUsed/>
    <w:rsid w:val="00DE7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595DF-3E82-43BA-A6B9-6A0968362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2</cp:revision>
  <cp:lastPrinted>2021-07-08T12:09:00Z</cp:lastPrinted>
  <dcterms:created xsi:type="dcterms:W3CDTF">2021-07-13T10:40:00Z</dcterms:created>
  <dcterms:modified xsi:type="dcterms:W3CDTF">2021-07-13T10:40:00Z</dcterms:modified>
</cp:coreProperties>
</file>