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9"/>
        <w:gridCol w:w="5197"/>
      </w:tblGrid>
      <w:tr w:rsidR="00CC0F38" w:rsidRPr="00CC0F38" w14:paraId="5066BE5F" w14:textId="77777777" w:rsidTr="00CC0F38">
        <w:tc>
          <w:tcPr>
            <w:tcW w:w="2121" w:type="pct"/>
          </w:tcPr>
          <w:p w14:paraId="1002E713" w14:textId="0FEACAF6" w:rsidR="00CA6728" w:rsidRPr="00CC0F38" w:rsidRDefault="006152C5" w:rsidP="00CC0F38">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B</w:t>
            </w:r>
            <w:r w:rsidRPr="00CC0F38">
              <w:rPr>
                <w:rFonts w:ascii="Arial" w:hAnsi="Arial" w:cs="Arial"/>
                <w:b/>
                <w:color w:val="000000" w:themeColor="text1"/>
                <w:sz w:val="20"/>
                <w:szCs w:val="20"/>
              </w:rPr>
              <w:t>Ộ</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TÀI</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CHÍNH</w:t>
            </w:r>
            <w:r w:rsidRPr="00CC0F38">
              <w:rPr>
                <w:rFonts w:ascii="Arial" w:hAnsi="Arial" w:cs="Arial"/>
                <w:color w:val="000000" w:themeColor="text1"/>
                <w:sz w:val="20"/>
                <w:szCs w:val="20"/>
              </w:rPr>
              <w:br/>
            </w:r>
            <w:r w:rsidRPr="00CC0F38">
              <w:rPr>
                <w:rFonts w:ascii="Arial" w:hAnsi="Arial" w:cs="Arial"/>
                <w:color w:val="000000" w:themeColor="text1"/>
                <w:sz w:val="20"/>
                <w:szCs w:val="20"/>
                <w:vertAlign w:val="superscript"/>
              </w:rPr>
              <w:t>_______</w:t>
            </w:r>
            <w:r w:rsidRPr="00CC0F38">
              <w:rPr>
                <w:rFonts w:ascii="Arial" w:hAnsi="Arial" w:cs="Arial"/>
                <w:color w:val="000000" w:themeColor="text1"/>
                <w:sz w:val="20"/>
                <w:szCs w:val="20"/>
              </w:rPr>
              <w:br/>
            </w:r>
            <w:r w:rsidR="007743C4" w:rsidRPr="00CC0F38">
              <w:rPr>
                <w:rFonts w:ascii="Arial" w:hAnsi="Arial" w:cs="Arial"/>
                <w:color w:val="000000" w:themeColor="text1"/>
                <w:sz w:val="20"/>
                <w:szCs w:val="20"/>
              </w:rPr>
              <w:t xml:space="preserve"> </w:t>
            </w:r>
            <w:r w:rsidR="00CC0F38" w:rsidRPr="00CC0F38">
              <w:rPr>
                <w:rFonts w:ascii="Arial" w:hAnsi="Arial" w:cs="Arial"/>
                <w:color w:val="000000" w:themeColor="text1"/>
                <w:sz w:val="20"/>
                <w:szCs w:val="20"/>
              </w:rPr>
              <w:br/>
            </w:r>
            <w:r w:rsidRPr="00CC0F38">
              <w:rPr>
                <w:rFonts w:ascii="Arial" w:hAnsi="Arial" w:cs="Arial"/>
                <w:color w:val="000000" w:themeColor="text1"/>
                <w:sz w:val="20"/>
                <w:szCs w:val="20"/>
              </w:rPr>
              <w:t>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w:t>
            </w:r>
            <w:r w:rsidR="007743C4" w:rsidRPr="00CC0F38">
              <w:rPr>
                <w:rFonts w:ascii="Arial" w:hAnsi="Arial" w:cs="Arial"/>
                <w:color w:val="000000" w:themeColor="text1"/>
                <w:sz w:val="20"/>
                <w:szCs w:val="20"/>
              </w:rPr>
              <w:t xml:space="preserve"> </w:t>
            </w:r>
            <w:r w:rsidRPr="00CC0F38">
              <w:rPr>
                <w:rFonts w:ascii="Arial" w:hAnsi="Arial" w:cs="Arial"/>
                <w:color w:val="000000" w:themeColor="text1"/>
                <w:sz w:val="20"/>
                <w:szCs w:val="20"/>
              </w:rPr>
              <w:t>36/2026/TT-BTC</w:t>
            </w:r>
          </w:p>
        </w:tc>
        <w:tc>
          <w:tcPr>
            <w:tcW w:w="2879" w:type="pct"/>
          </w:tcPr>
          <w:p w14:paraId="5A678504" w14:textId="6EDF4180" w:rsidR="00CA6728" w:rsidRPr="00CC0F38" w:rsidRDefault="006152C5" w:rsidP="007743C4">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C</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HÒA</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XÃ</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H</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I</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CH</w:t>
            </w:r>
            <w:r w:rsidRPr="00CC0F38">
              <w:rPr>
                <w:rFonts w:ascii="Arial" w:hAnsi="Arial" w:cs="Arial"/>
                <w:b/>
                <w:color w:val="000000" w:themeColor="text1"/>
                <w:sz w:val="20"/>
                <w:szCs w:val="20"/>
              </w:rPr>
              <w:t>Ủ</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NGHĨA</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VI</w:t>
            </w:r>
            <w:r w:rsidRPr="00CC0F38">
              <w:rPr>
                <w:rFonts w:ascii="Arial" w:hAnsi="Arial" w:cs="Arial"/>
                <w:b/>
                <w:color w:val="000000" w:themeColor="text1"/>
                <w:sz w:val="20"/>
                <w:szCs w:val="20"/>
              </w:rPr>
              <w:t>Ệ</w:t>
            </w:r>
            <w:r w:rsidRPr="00CC0F38">
              <w:rPr>
                <w:rFonts w:ascii="Arial" w:hAnsi="Arial" w:cs="Arial"/>
                <w:b/>
                <w:color w:val="000000" w:themeColor="text1"/>
                <w:sz w:val="20"/>
                <w:szCs w:val="20"/>
              </w:rPr>
              <w:t>T</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NAM</w:t>
            </w:r>
            <w:r w:rsidRPr="00CC0F38">
              <w:rPr>
                <w:rFonts w:ascii="Arial" w:hAnsi="Arial" w:cs="Arial"/>
                <w:color w:val="000000" w:themeColor="text1"/>
                <w:sz w:val="20"/>
                <w:szCs w:val="20"/>
              </w:rPr>
              <w:br/>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c</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l</w:t>
            </w:r>
            <w:r w:rsidRPr="00CC0F38">
              <w:rPr>
                <w:rFonts w:ascii="Arial" w:hAnsi="Arial" w:cs="Arial"/>
                <w:b/>
                <w:color w:val="000000" w:themeColor="text1"/>
                <w:sz w:val="20"/>
                <w:szCs w:val="20"/>
              </w:rPr>
              <w:t>ậ</w:t>
            </w:r>
            <w:r w:rsidRPr="00CC0F38">
              <w:rPr>
                <w:rFonts w:ascii="Arial" w:hAnsi="Arial" w:cs="Arial"/>
                <w:b/>
                <w:color w:val="000000" w:themeColor="text1"/>
                <w:sz w:val="20"/>
                <w:szCs w:val="20"/>
              </w:rPr>
              <w:t>p</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T</w:t>
            </w:r>
            <w:r w:rsidRPr="00CC0F38">
              <w:rPr>
                <w:rFonts w:ascii="Arial" w:hAnsi="Arial" w:cs="Arial"/>
                <w:b/>
                <w:color w:val="000000" w:themeColor="text1"/>
                <w:sz w:val="20"/>
                <w:szCs w:val="20"/>
              </w:rPr>
              <w:t>ự</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do</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H</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nh</w:t>
            </w:r>
            <w:r w:rsidR="007743C4" w:rsidRPr="00CC0F38">
              <w:rPr>
                <w:rFonts w:ascii="Arial" w:hAnsi="Arial" w:cs="Arial"/>
                <w:b/>
                <w:color w:val="000000" w:themeColor="text1"/>
                <w:sz w:val="20"/>
                <w:szCs w:val="20"/>
              </w:rPr>
              <w:t xml:space="preserve"> </w:t>
            </w:r>
            <w:r w:rsidRPr="00CC0F38">
              <w:rPr>
                <w:rFonts w:ascii="Arial" w:hAnsi="Arial" w:cs="Arial"/>
                <w:b/>
                <w:color w:val="000000" w:themeColor="text1"/>
                <w:sz w:val="20"/>
                <w:szCs w:val="20"/>
              </w:rPr>
              <w:t>phúc</w:t>
            </w:r>
            <w:r w:rsidRPr="00CC0F38">
              <w:rPr>
                <w:rFonts w:ascii="Arial" w:hAnsi="Arial" w:cs="Arial"/>
                <w:color w:val="000000" w:themeColor="text1"/>
                <w:sz w:val="20"/>
                <w:szCs w:val="20"/>
              </w:rPr>
              <w:br/>
            </w:r>
            <w:r w:rsidRPr="00CC0F38">
              <w:rPr>
                <w:rFonts w:ascii="Arial" w:hAnsi="Arial" w:cs="Arial"/>
                <w:color w:val="000000" w:themeColor="text1"/>
                <w:sz w:val="20"/>
                <w:szCs w:val="20"/>
                <w:vertAlign w:val="superscript"/>
              </w:rPr>
              <w:t>_________________</w:t>
            </w:r>
            <w:r w:rsidRPr="00CC0F38">
              <w:rPr>
                <w:rFonts w:ascii="Arial" w:hAnsi="Arial" w:cs="Arial"/>
                <w:color w:val="000000" w:themeColor="text1"/>
                <w:sz w:val="20"/>
                <w:szCs w:val="20"/>
              </w:rPr>
              <w:br/>
            </w:r>
            <w:r w:rsidRPr="00CC0F38">
              <w:rPr>
                <w:rFonts w:ascii="Arial" w:hAnsi="Arial" w:cs="Arial"/>
                <w:i/>
                <w:color w:val="000000" w:themeColor="text1"/>
                <w:sz w:val="20"/>
                <w:szCs w:val="20"/>
              </w:rPr>
              <w:t>Hà</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N</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i,</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ngày</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31</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tháng</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3</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năm</w:t>
            </w:r>
            <w:r w:rsidR="007743C4" w:rsidRPr="00CC0F38">
              <w:rPr>
                <w:rFonts w:ascii="Arial" w:hAnsi="Arial" w:cs="Arial"/>
                <w:i/>
                <w:color w:val="000000" w:themeColor="text1"/>
                <w:sz w:val="20"/>
                <w:szCs w:val="20"/>
              </w:rPr>
              <w:t xml:space="preserve"> </w:t>
            </w:r>
            <w:r w:rsidRPr="00CC0F38">
              <w:rPr>
                <w:rFonts w:ascii="Arial" w:hAnsi="Arial" w:cs="Arial"/>
                <w:i/>
                <w:color w:val="000000" w:themeColor="text1"/>
                <w:sz w:val="20"/>
                <w:szCs w:val="20"/>
              </w:rPr>
              <w:t>2026</w:t>
            </w:r>
          </w:p>
        </w:tc>
      </w:tr>
    </w:tbl>
    <w:p w14:paraId="50D77B16" w14:textId="77777777" w:rsidR="007743C4" w:rsidRPr="00CC0F38" w:rsidRDefault="007743C4" w:rsidP="007743C4">
      <w:pPr>
        <w:spacing w:after="0" w:line="240" w:lineRule="auto"/>
        <w:jc w:val="center"/>
        <w:rPr>
          <w:rFonts w:ascii="Arial" w:hAnsi="Arial" w:cs="Arial"/>
          <w:b/>
          <w:color w:val="000000" w:themeColor="text1"/>
          <w:sz w:val="20"/>
          <w:szCs w:val="20"/>
        </w:rPr>
      </w:pPr>
    </w:p>
    <w:p w14:paraId="2C949DE0" w14:textId="77777777" w:rsidR="007743C4" w:rsidRPr="00CC0F38" w:rsidRDefault="007743C4" w:rsidP="007743C4">
      <w:pPr>
        <w:spacing w:after="0" w:line="240" w:lineRule="auto"/>
        <w:jc w:val="center"/>
        <w:rPr>
          <w:rFonts w:ascii="Arial" w:hAnsi="Arial" w:cs="Arial"/>
          <w:b/>
          <w:color w:val="000000" w:themeColor="text1"/>
          <w:sz w:val="20"/>
          <w:szCs w:val="20"/>
        </w:rPr>
      </w:pPr>
    </w:p>
    <w:p w14:paraId="391EC2A8" w14:textId="77777777" w:rsidR="007743C4" w:rsidRPr="00CC0F38" w:rsidRDefault="006152C5" w:rsidP="007743C4">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THÔNG TƯ</w:t>
      </w:r>
    </w:p>
    <w:p w14:paraId="10A22D23" w14:textId="6C1E6BBD" w:rsidR="00CA6728" w:rsidRPr="00CC0F38" w:rsidRDefault="006152C5" w:rsidP="007743C4">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 xml:space="preserve"> Hư</w:t>
      </w:r>
      <w:r w:rsidRPr="00CC0F38">
        <w:rPr>
          <w:rFonts w:ascii="Arial" w:hAnsi="Arial" w:cs="Arial"/>
          <w:b/>
          <w:color w:val="000000" w:themeColor="text1"/>
          <w:sz w:val="20"/>
          <w:szCs w:val="20"/>
        </w:rPr>
        <w:t>ớ</w:t>
      </w:r>
      <w:r w:rsidRPr="00CC0F38">
        <w:rPr>
          <w:rFonts w:ascii="Arial" w:hAnsi="Arial" w:cs="Arial"/>
          <w:b/>
          <w:color w:val="000000" w:themeColor="text1"/>
          <w:sz w:val="20"/>
          <w:szCs w:val="20"/>
        </w:rPr>
        <w:t>ng d</w:t>
      </w:r>
      <w:r w:rsidRPr="00CC0F38">
        <w:rPr>
          <w:rFonts w:ascii="Arial" w:hAnsi="Arial" w:cs="Arial"/>
          <w:b/>
          <w:color w:val="000000" w:themeColor="text1"/>
          <w:sz w:val="20"/>
          <w:szCs w:val="20"/>
        </w:rPr>
        <w:t>ẫ</w:t>
      </w:r>
      <w:r w:rsidRPr="00CC0F38">
        <w:rPr>
          <w:rFonts w:ascii="Arial" w:hAnsi="Arial" w:cs="Arial"/>
          <w:b/>
          <w:color w:val="000000" w:themeColor="text1"/>
          <w:sz w:val="20"/>
          <w:szCs w:val="20"/>
        </w:rPr>
        <w:t>n v</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 xml:space="preserve"> vi</w:t>
      </w:r>
      <w:r w:rsidRPr="00CC0F38">
        <w:rPr>
          <w:rFonts w:ascii="Arial" w:hAnsi="Arial" w:cs="Arial"/>
          <w:b/>
          <w:color w:val="000000" w:themeColor="text1"/>
          <w:sz w:val="20"/>
          <w:szCs w:val="20"/>
        </w:rPr>
        <w:t>ệ</w:t>
      </w:r>
      <w:r w:rsidRPr="00CC0F38">
        <w:rPr>
          <w:rFonts w:ascii="Arial" w:hAnsi="Arial" w:cs="Arial"/>
          <w:b/>
          <w:color w:val="000000" w:themeColor="text1"/>
          <w:sz w:val="20"/>
          <w:szCs w:val="20"/>
        </w:rPr>
        <w:t>c qu</w:t>
      </w:r>
      <w:r w:rsidRPr="00CC0F38">
        <w:rPr>
          <w:rFonts w:ascii="Arial" w:hAnsi="Arial" w:cs="Arial"/>
          <w:b/>
          <w:color w:val="000000" w:themeColor="text1"/>
          <w:sz w:val="20"/>
          <w:szCs w:val="20"/>
        </w:rPr>
        <w:t>ả</w:t>
      </w:r>
      <w:r w:rsidRPr="00CC0F38">
        <w:rPr>
          <w:rFonts w:ascii="Arial" w:hAnsi="Arial" w:cs="Arial"/>
          <w:b/>
          <w:color w:val="000000" w:themeColor="text1"/>
          <w:sz w:val="20"/>
          <w:szCs w:val="20"/>
        </w:rPr>
        <w:t>n lý, s</w:t>
      </w:r>
      <w:r w:rsidRPr="00CC0F38">
        <w:rPr>
          <w:rFonts w:ascii="Arial" w:hAnsi="Arial" w:cs="Arial"/>
          <w:b/>
          <w:color w:val="000000" w:themeColor="text1"/>
          <w:sz w:val="20"/>
          <w:szCs w:val="20"/>
        </w:rPr>
        <w:t>ử</w:t>
      </w:r>
      <w:r w:rsidRPr="00CC0F38">
        <w:rPr>
          <w:rFonts w:ascii="Arial" w:hAnsi="Arial" w:cs="Arial"/>
          <w:b/>
          <w:color w:val="000000" w:themeColor="text1"/>
          <w:sz w:val="20"/>
          <w:szCs w:val="20"/>
        </w:rPr>
        <w:t xml:space="preserve"> d</w:t>
      </w:r>
      <w:r w:rsidRPr="00CC0F38">
        <w:rPr>
          <w:rFonts w:ascii="Arial" w:hAnsi="Arial" w:cs="Arial"/>
          <w:b/>
          <w:color w:val="000000" w:themeColor="text1"/>
          <w:sz w:val="20"/>
          <w:szCs w:val="20"/>
        </w:rPr>
        <w:t>ụ</w:t>
      </w:r>
      <w:r w:rsidRPr="00CC0F38">
        <w:rPr>
          <w:rFonts w:ascii="Arial" w:hAnsi="Arial" w:cs="Arial"/>
          <w:b/>
          <w:color w:val="000000" w:themeColor="text1"/>
          <w:sz w:val="20"/>
          <w:szCs w:val="20"/>
        </w:rPr>
        <w:t>ng chi phí</w:t>
      </w:r>
      <w:r w:rsidRPr="00CC0F38">
        <w:rPr>
          <w:rFonts w:ascii="Arial" w:hAnsi="Arial" w:cs="Arial"/>
          <w:color w:val="000000" w:themeColor="text1"/>
          <w:sz w:val="20"/>
          <w:szCs w:val="20"/>
        </w:rPr>
        <w:br/>
      </w:r>
      <w:r w:rsidRPr="00CC0F38">
        <w:rPr>
          <w:rFonts w:ascii="Arial" w:hAnsi="Arial" w:cs="Arial"/>
          <w:b/>
          <w:color w:val="000000" w:themeColor="text1"/>
          <w:sz w:val="20"/>
          <w:szCs w:val="20"/>
        </w:rPr>
        <w:t xml:space="preserve"> và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p>
    <w:p w14:paraId="46BCB9CC" w14:textId="77777777" w:rsidR="007743C4" w:rsidRPr="00CC0F38" w:rsidRDefault="007743C4" w:rsidP="007743C4">
      <w:pPr>
        <w:spacing w:after="0" w:line="240" w:lineRule="auto"/>
        <w:jc w:val="center"/>
        <w:rPr>
          <w:rFonts w:ascii="Arial" w:hAnsi="Arial" w:cs="Arial"/>
          <w:color w:val="000000" w:themeColor="text1"/>
          <w:sz w:val="20"/>
          <w:szCs w:val="20"/>
        </w:rPr>
      </w:pPr>
    </w:p>
    <w:p w14:paraId="38AA5D6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 xml:space="preserve">Căn </w:t>
      </w:r>
      <w:r w:rsidRPr="00CC0F38">
        <w:rPr>
          <w:rFonts w:ascii="Arial" w:hAnsi="Arial" w:cs="Arial"/>
          <w:i/>
          <w:color w:val="000000" w:themeColor="text1"/>
          <w:sz w:val="20"/>
          <w:szCs w:val="20"/>
        </w:rPr>
        <w:t>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Quy ho</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ch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112/2025/QH15;</w:t>
      </w:r>
    </w:p>
    <w:p w14:paraId="7ACDE90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Căn 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Ngân sách nhà nư</w:t>
      </w:r>
      <w:r w:rsidRPr="00CC0F38">
        <w:rPr>
          <w:rFonts w:ascii="Arial" w:hAnsi="Arial" w:cs="Arial"/>
          <w:i/>
          <w:color w:val="000000" w:themeColor="text1"/>
          <w:sz w:val="20"/>
          <w:szCs w:val="20"/>
        </w:rPr>
        <w:t>ớ</w:t>
      </w:r>
      <w:r w:rsidRPr="00CC0F38">
        <w:rPr>
          <w:rFonts w:ascii="Arial" w:hAnsi="Arial" w:cs="Arial"/>
          <w:i/>
          <w:color w:val="000000" w:themeColor="text1"/>
          <w:sz w:val="20"/>
          <w:szCs w:val="20"/>
        </w:rPr>
        <w:t>c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89/2025/QH15;</w:t>
      </w:r>
    </w:p>
    <w:p w14:paraId="487246C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Căn 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Đ</w:t>
      </w:r>
      <w:r w:rsidRPr="00CC0F38">
        <w:rPr>
          <w:rFonts w:ascii="Arial" w:hAnsi="Arial" w:cs="Arial"/>
          <w:i/>
          <w:color w:val="000000" w:themeColor="text1"/>
          <w:sz w:val="20"/>
          <w:szCs w:val="20"/>
        </w:rPr>
        <w:t>ầ</w:t>
      </w:r>
      <w:r w:rsidRPr="00CC0F38">
        <w:rPr>
          <w:rFonts w:ascii="Arial" w:hAnsi="Arial" w:cs="Arial"/>
          <w:i/>
          <w:color w:val="000000" w:themeColor="text1"/>
          <w:sz w:val="20"/>
          <w:szCs w:val="20"/>
        </w:rPr>
        <w:t>u tư công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58/2024/QH15 đư</w:t>
      </w:r>
      <w:r w:rsidRPr="00CC0F38">
        <w:rPr>
          <w:rFonts w:ascii="Arial" w:hAnsi="Arial" w:cs="Arial"/>
          <w:i/>
          <w:color w:val="000000" w:themeColor="text1"/>
          <w:sz w:val="20"/>
          <w:szCs w:val="20"/>
        </w:rPr>
        <w:t>ợ</w:t>
      </w:r>
      <w:r w:rsidRPr="00CC0F38">
        <w:rPr>
          <w:rFonts w:ascii="Arial" w:hAnsi="Arial" w:cs="Arial"/>
          <w:i/>
          <w:color w:val="000000" w:themeColor="text1"/>
          <w:sz w:val="20"/>
          <w:szCs w:val="20"/>
        </w:rPr>
        <w:t>c s</w:t>
      </w:r>
      <w:r w:rsidRPr="00CC0F38">
        <w:rPr>
          <w:rFonts w:ascii="Arial" w:hAnsi="Arial" w:cs="Arial"/>
          <w:i/>
          <w:color w:val="000000" w:themeColor="text1"/>
          <w:sz w:val="20"/>
          <w:szCs w:val="20"/>
        </w:rPr>
        <w:t>ử</w:t>
      </w:r>
      <w:r w:rsidRPr="00CC0F38">
        <w:rPr>
          <w:rFonts w:ascii="Arial" w:hAnsi="Arial" w:cs="Arial"/>
          <w:i/>
          <w:color w:val="000000" w:themeColor="text1"/>
          <w:sz w:val="20"/>
          <w:szCs w:val="20"/>
        </w:rPr>
        <w:t>a đ</w:t>
      </w:r>
      <w:r w:rsidRPr="00CC0F38">
        <w:rPr>
          <w:rFonts w:ascii="Arial" w:hAnsi="Arial" w:cs="Arial"/>
          <w:i/>
          <w:color w:val="000000" w:themeColor="text1"/>
          <w:sz w:val="20"/>
          <w:szCs w:val="20"/>
        </w:rPr>
        <w:t>ổ</w:t>
      </w:r>
      <w:r w:rsidRPr="00CC0F38">
        <w:rPr>
          <w:rFonts w:ascii="Arial" w:hAnsi="Arial" w:cs="Arial"/>
          <w:i/>
          <w:color w:val="000000" w:themeColor="text1"/>
          <w:sz w:val="20"/>
          <w:szCs w:val="20"/>
        </w:rPr>
        <w:t>i, b</w:t>
      </w:r>
      <w:r w:rsidRPr="00CC0F38">
        <w:rPr>
          <w:rFonts w:ascii="Arial" w:hAnsi="Arial" w:cs="Arial"/>
          <w:i/>
          <w:color w:val="000000" w:themeColor="text1"/>
          <w:sz w:val="20"/>
          <w:szCs w:val="20"/>
        </w:rPr>
        <w:t>ổ</w:t>
      </w:r>
      <w:r w:rsidRPr="00CC0F38">
        <w:rPr>
          <w:rFonts w:ascii="Arial" w:hAnsi="Arial" w:cs="Arial"/>
          <w:i/>
          <w:color w:val="000000" w:themeColor="text1"/>
          <w:sz w:val="20"/>
          <w:szCs w:val="20"/>
        </w:rPr>
        <w:t xml:space="preserve"> sung m</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t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đi</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u theo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90/2025/QH15;</w:t>
      </w:r>
    </w:p>
    <w:p w14:paraId="63121CD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Căn 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Ngh</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 xml:space="preserve">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70/2026/NĐ-CP ngày 09 tháng 3 năm 2026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Chính ph</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 xml:space="preserve"> quy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chi ti</w:t>
      </w:r>
      <w:r w:rsidRPr="00CC0F38">
        <w:rPr>
          <w:rFonts w:ascii="Arial" w:hAnsi="Arial" w:cs="Arial"/>
          <w:i/>
          <w:color w:val="000000" w:themeColor="text1"/>
          <w:sz w:val="20"/>
          <w:szCs w:val="20"/>
        </w:rPr>
        <w:t>ế</w:t>
      </w:r>
      <w:r w:rsidRPr="00CC0F38">
        <w:rPr>
          <w:rFonts w:ascii="Arial" w:hAnsi="Arial" w:cs="Arial"/>
          <w:i/>
          <w:color w:val="000000" w:themeColor="text1"/>
          <w:sz w:val="20"/>
          <w:szCs w:val="20"/>
        </w:rPr>
        <w:t>t m</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t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đi</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u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Quy ho</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ch;</w:t>
      </w:r>
    </w:p>
    <w:p w14:paraId="48E8D75E"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Căn 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Ngh</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 xml:space="preserve">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73/2026/NĐ-CP ngày 10 tháng 3 năm 2026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Chính ph</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 xml:space="preserve"> quy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chi ti</w:t>
      </w:r>
      <w:r w:rsidRPr="00CC0F38">
        <w:rPr>
          <w:rFonts w:ascii="Arial" w:hAnsi="Arial" w:cs="Arial"/>
          <w:i/>
          <w:color w:val="000000" w:themeColor="text1"/>
          <w:sz w:val="20"/>
          <w:szCs w:val="20"/>
        </w:rPr>
        <w:t>ế</w:t>
      </w:r>
      <w:r w:rsidRPr="00CC0F38">
        <w:rPr>
          <w:rFonts w:ascii="Arial" w:hAnsi="Arial" w:cs="Arial"/>
          <w:i/>
          <w:color w:val="000000" w:themeColor="text1"/>
          <w:sz w:val="20"/>
          <w:szCs w:val="20"/>
        </w:rPr>
        <w:t>t và hư</w:t>
      </w:r>
      <w:r w:rsidRPr="00CC0F38">
        <w:rPr>
          <w:rFonts w:ascii="Arial" w:hAnsi="Arial" w:cs="Arial"/>
          <w:i/>
          <w:color w:val="000000" w:themeColor="text1"/>
          <w:sz w:val="20"/>
          <w:szCs w:val="20"/>
        </w:rPr>
        <w:t>ớ</w:t>
      </w:r>
      <w:r w:rsidRPr="00CC0F38">
        <w:rPr>
          <w:rFonts w:ascii="Arial" w:hAnsi="Arial" w:cs="Arial"/>
          <w:i/>
          <w:color w:val="000000" w:themeColor="text1"/>
          <w:sz w:val="20"/>
          <w:szCs w:val="20"/>
        </w:rPr>
        <w:t>ng d</w:t>
      </w:r>
      <w:r w:rsidRPr="00CC0F38">
        <w:rPr>
          <w:rFonts w:ascii="Arial" w:hAnsi="Arial" w:cs="Arial"/>
          <w:i/>
          <w:color w:val="000000" w:themeColor="text1"/>
          <w:sz w:val="20"/>
          <w:szCs w:val="20"/>
        </w:rPr>
        <w:t>ẫ</w:t>
      </w:r>
      <w:r w:rsidRPr="00CC0F38">
        <w:rPr>
          <w:rFonts w:ascii="Arial" w:hAnsi="Arial" w:cs="Arial"/>
          <w:i/>
          <w:color w:val="000000" w:themeColor="text1"/>
          <w:sz w:val="20"/>
          <w:szCs w:val="20"/>
        </w:rPr>
        <w:t>n thi hành m</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t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đi</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u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Ngân sách nhà nư</w:t>
      </w:r>
      <w:r w:rsidRPr="00CC0F38">
        <w:rPr>
          <w:rFonts w:ascii="Arial" w:hAnsi="Arial" w:cs="Arial"/>
          <w:i/>
          <w:color w:val="000000" w:themeColor="text1"/>
          <w:sz w:val="20"/>
          <w:szCs w:val="20"/>
        </w:rPr>
        <w:t>ớ</w:t>
      </w:r>
      <w:r w:rsidRPr="00CC0F38">
        <w:rPr>
          <w:rFonts w:ascii="Arial" w:hAnsi="Arial" w:cs="Arial"/>
          <w:i/>
          <w:color w:val="000000" w:themeColor="text1"/>
          <w:sz w:val="20"/>
          <w:szCs w:val="20"/>
        </w:rPr>
        <w:t>c;</w:t>
      </w:r>
    </w:p>
    <w:p w14:paraId="279B0FA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Căn 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Ngh</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 xml:space="preserve">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104/2026/NĐ-CP ngày 31 tháng 3</w:t>
      </w:r>
      <w:r w:rsidRPr="00CC0F38">
        <w:rPr>
          <w:rFonts w:ascii="Arial" w:hAnsi="Arial" w:cs="Arial"/>
          <w:i/>
          <w:color w:val="000000" w:themeColor="text1"/>
          <w:sz w:val="20"/>
          <w:szCs w:val="20"/>
        </w:rPr>
        <w:t xml:space="preserve"> năm 2026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Chính ph</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 xml:space="preserve"> quy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vi</w:t>
      </w:r>
      <w:r w:rsidRPr="00CC0F38">
        <w:rPr>
          <w:rFonts w:ascii="Arial" w:hAnsi="Arial" w:cs="Arial"/>
          <w:i/>
          <w:color w:val="000000" w:themeColor="text1"/>
          <w:sz w:val="20"/>
          <w:szCs w:val="20"/>
        </w:rPr>
        <w:t>ệ</w:t>
      </w:r>
      <w:r w:rsidRPr="00CC0F38">
        <w:rPr>
          <w:rFonts w:ascii="Arial" w:hAnsi="Arial" w:cs="Arial"/>
          <w:i/>
          <w:color w:val="000000" w:themeColor="text1"/>
          <w:sz w:val="20"/>
          <w:szCs w:val="20"/>
        </w:rPr>
        <w:t>c l</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p d</w:t>
      </w:r>
      <w:r w:rsidRPr="00CC0F38">
        <w:rPr>
          <w:rFonts w:ascii="Arial" w:hAnsi="Arial" w:cs="Arial"/>
          <w:i/>
          <w:color w:val="000000" w:themeColor="text1"/>
          <w:sz w:val="20"/>
          <w:szCs w:val="20"/>
        </w:rPr>
        <w:t>ự</w:t>
      </w:r>
      <w:r w:rsidRPr="00CC0F38">
        <w:rPr>
          <w:rFonts w:ascii="Arial" w:hAnsi="Arial" w:cs="Arial"/>
          <w:i/>
          <w:color w:val="000000" w:themeColor="text1"/>
          <w:sz w:val="20"/>
          <w:szCs w:val="20"/>
        </w:rPr>
        <w:t xml:space="preserve"> toán, qu</w:t>
      </w:r>
      <w:r w:rsidRPr="00CC0F38">
        <w:rPr>
          <w:rFonts w:ascii="Arial" w:hAnsi="Arial" w:cs="Arial"/>
          <w:i/>
          <w:color w:val="000000" w:themeColor="text1"/>
          <w:sz w:val="20"/>
          <w:szCs w:val="20"/>
        </w:rPr>
        <w:t>ả</w:t>
      </w:r>
      <w:r w:rsidRPr="00CC0F38">
        <w:rPr>
          <w:rFonts w:ascii="Arial" w:hAnsi="Arial" w:cs="Arial"/>
          <w:i/>
          <w:color w:val="000000" w:themeColor="text1"/>
          <w:sz w:val="20"/>
          <w:szCs w:val="20"/>
        </w:rPr>
        <w:t>n lý, s</w:t>
      </w:r>
      <w:r w:rsidRPr="00CC0F38">
        <w:rPr>
          <w:rFonts w:ascii="Arial" w:hAnsi="Arial" w:cs="Arial"/>
          <w:i/>
          <w:color w:val="000000" w:themeColor="text1"/>
          <w:sz w:val="20"/>
          <w:szCs w:val="20"/>
        </w:rPr>
        <w:t>ử</w:t>
      </w:r>
      <w:r w:rsidRPr="00CC0F38">
        <w:rPr>
          <w:rFonts w:ascii="Arial" w:hAnsi="Arial" w:cs="Arial"/>
          <w:i/>
          <w:color w:val="000000" w:themeColor="text1"/>
          <w:sz w:val="20"/>
          <w:szCs w:val="20"/>
        </w:rPr>
        <w:t xml:space="preserve"> d</w:t>
      </w:r>
      <w:r w:rsidRPr="00CC0F38">
        <w:rPr>
          <w:rFonts w:ascii="Arial" w:hAnsi="Arial" w:cs="Arial"/>
          <w:i/>
          <w:color w:val="000000" w:themeColor="text1"/>
          <w:sz w:val="20"/>
          <w:szCs w:val="20"/>
        </w:rPr>
        <w:t>ụ</w:t>
      </w:r>
      <w:r w:rsidRPr="00CC0F38">
        <w:rPr>
          <w:rFonts w:ascii="Arial" w:hAnsi="Arial" w:cs="Arial"/>
          <w:i/>
          <w:color w:val="000000" w:themeColor="text1"/>
          <w:sz w:val="20"/>
          <w:szCs w:val="20"/>
        </w:rPr>
        <w:t>ng và quy</w:t>
      </w:r>
      <w:r w:rsidRPr="00CC0F38">
        <w:rPr>
          <w:rFonts w:ascii="Arial" w:hAnsi="Arial" w:cs="Arial"/>
          <w:i/>
          <w:color w:val="000000" w:themeColor="text1"/>
          <w:sz w:val="20"/>
          <w:szCs w:val="20"/>
        </w:rPr>
        <w:t>ế</w:t>
      </w:r>
      <w:r w:rsidRPr="00CC0F38">
        <w:rPr>
          <w:rFonts w:ascii="Arial" w:hAnsi="Arial" w:cs="Arial"/>
          <w:i/>
          <w:color w:val="000000" w:themeColor="text1"/>
          <w:sz w:val="20"/>
          <w:szCs w:val="20"/>
        </w:rPr>
        <w:t>t toán chi thư</w:t>
      </w:r>
      <w:r w:rsidRPr="00CC0F38">
        <w:rPr>
          <w:rFonts w:ascii="Arial" w:hAnsi="Arial" w:cs="Arial"/>
          <w:i/>
          <w:color w:val="000000" w:themeColor="text1"/>
          <w:sz w:val="20"/>
          <w:szCs w:val="20"/>
        </w:rPr>
        <w:t>ờ</w:t>
      </w:r>
      <w:r w:rsidRPr="00CC0F38">
        <w:rPr>
          <w:rFonts w:ascii="Arial" w:hAnsi="Arial" w:cs="Arial"/>
          <w:i/>
          <w:color w:val="000000" w:themeColor="text1"/>
          <w:sz w:val="20"/>
          <w:szCs w:val="20"/>
        </w:rPr>
        <w:t>ng xuyên đ</w:t>
      </w:r>
      <w:r w:rsidRPr="00CC0F38">
        <w:rPr>
          <w:rFonts w:ascii="Arial" w:hAnsi="Arial" w:cs="Arial"/>
          <w:i/>
          <w:color w:val="000000" w:themeColor="text1"/>
          <w:sz w:val="20"/>
          <w:szCs w:val="20"/>
        </w:rPr>
        <w:t>ể</w:t>
      </w:r>
      <w:r w:rsidRPr="00CC0F38">
        <w:rPr>
          <w:rFonts w:ascii="Arial" w:hAnsi="Arial" w:cs="Arial"/>
          <w:i/>
          <w:color w:val="000000" w:themeColor="text1"/>
          <w:sz w:val="20"/>
          <w:szCs w:val="20"/>
        </w:rPr>
        <w:t xml:space="preserve"> th</w:t>
      </w:r>
      <w:r w:rsidRPr="00CC0F38">
        <w:rPr>
          <w:rFonts w:ascii="Arial" w:hAnsi="Arial" w:cs="Arial"/>
          <w:i/>
          <w:color w:val="000000" w:themeColor="text1"/>
          <w:sz w:val="20"/>
          <w:szCs w:val="20"/>
        </w:rPr>
        <w:t>ự</w:t>
      </w:r>
      <w:r w:rsidRPr="00CC0F38">
        <w:rPr>
          <w:rFonts w:ascii="Arial" w:hAnsi="Arial" w:cs="Arial"/>
          <w:i/>
          <w:color w:val="000000" w:themeColor="text1"/>
          <w:sz w:val="20"/>
          <w:szCs w:val="20"/>
        </w:rPr>
        <w:t>c hi</w:t>
      </w:r>
      <w:r w:rsidRPr="00CC0F38">
        <w:rPr>
          <w:rFonts w:ascii="Arial" w:hAnsi="Arial" w:cs="Arial"/>
          <w:i/>
          <w:color w:val="000000" w:themeColor="text1"/>
          <w:sz w:val="20"/>
          <w:szCs w:val="20"/>
        </w:rPr>
        <w:t>ệ</w:t>
      </w:r>
      <w:r w:rsidRPr="00CC0F38">
        <w:rPr>
          <w:rFonts w:ascii="Arial" w:hAnsi="Arial" w:cs="Arial"/>
          <w:i/>
          <w:color w:val="000000" w:themeColor="text1"/>
          <w:sz w:val="20"/>
          <w:szCs w:val="20"/>
        </w:rPr>
        <w:t>n các nhi</w:t>
      </w:r>
      <w:r w:rsidRPr="00CC0F38">
        <w:rPr>
          <w:rFonts w:ascii="Arial" w:hAnsi="Arial" w:cs="Arial"/>
          <w:i/>
          <w:color w:val="000000" w:themeColor="text1"/>
          <w:sz w:val="20"/>
          <w:szCs w:val="20"/>
        </w:rPr>
        <w:t>ệ</w:t>
      </w:r>
      <w:r w:rsidRPr="00CC0F38">
        <w:rPr>
          <w:rFonts w:ascii="Arial" w:hAnsi="Arial" w:cs="Arial"/>
          <w:i/>
          <w:color w:val="000000" w:themeColor="text1"/>
          <w:sz w:val="20"/>
          <w:szCs w:val="20"/>
        </w:rPr>
        <w:t>m v</w:t>
      </w:r>
      <w:r w:rsidRPr="00CC0F38">
        <w:rPr>
          <w:rFonts w:ascii="Arial" w:hAnsi="Arial" w:cs="Arial"/>
          <w:i/>
          <w:color w:val="000000" w:themeColor="text1"/>
          <w:sz w:val="20"/>
          <w:szCs w:val="20"/>
        </w:rPr>
        <w:t>ụ</w:t>
      </w:r>
      <w:r w:rsidRPr="00CC0F38">
        <w:rPr>
          <w:rFonts w:ascii="Arial" w:hAnsi="Arial" w:cs="Arial"/>
          <w:i/>
          <w:color w:val="000000" w:themeColor="text1"/>
          <w:sz w:val="20"/>
          <w:szCs w:val="20"/>
        </w:rPr>
        <w:t xml:space="preserve"> quy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t</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i Đi</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u 40 Lu</w:t>
      </w:r>
      <w:r w:rsidRPr="00CC0F38">
        <w:rPr>
          <w:rFonts w:ascii="Arial" w:hAnsi="Arial" w:cs="Arial"/>
          <w:i/>
          <w:color w:val="000000" w:themeColor="text1"/>
          <w:sz w:val="20"/>
          <w:szCs w:val="20"/>
        </w:rPr>
        <w:t>ậ</w:t>
      </w:r>
      <w:r w:rsidRPr="00CC0F38">
        <w:rPr>
          <w:rFonts w:ascii="Arial" w:hAnsi="Arial" w:cs="Arial"/>
          <w:i/>
          <w:color w:val="000000" w:themeColor="text1"/>
          <w:sz w:val="20"/>
          <w:szCs w:val="20"/>
        </w:rPr>
        <w:t>t Ngân sách nhà nư</w:t>
      </w:r>
      <w:r w:rsidRPr="00CC0F38">
        <w:rPr>
          <w:rFonts w:ascii="Arial" w:hAnsi="Arial" w:cs="Arial"/>
          <w:i/>
          <w:color w:val="000000" w:themeColor="text1"/>
          <w:sz w:val="20"/>
          <w:szCs w:val="20"/>
        </w:rPr>
        <w:t>ớ</w:t>
      </w:r>
      <w:r w:rsidRPr="00CC0F38">
        <w:rPr>
          <w:rFonts w:ascii="Arial" w:hAnsi="Arial" w:cs="Arial"/>
          <w:i/>
          <w:color w:val="000000" w:themeColor="text1"/>
          <w:sz w:val="20"/>
          <w:szCs w:val="20"/>
        </w:rPr>
        <w:t>c;</w:t>
      </w:r>
    </w:p>
    <w:p w14:paraId="02B3959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Căn c</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 xml:space="preserve"> Ngh</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 xml:space="preserve">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29/2025/NĐ-CP ngày 24 tháng 2 năm 2025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Chính ph</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 xml:space="preserve"> quy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ch</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c năng, nhi</w:t>
      </w:r>
      <w:r w:rsidRPr="00CC0F38">
        <w:rPr>
          <w:rFonts w:ascii="Arial" w:hAnsi="Arial" w:cs="Arial"/>
          <w:i/>
          <w:color w:val="000000" w:themeColor="text1"/>
          <w:sz w:val="20"/>
          <w:szCs w:val="20"/>
        </w:rPr>
        <w:t>ệ</w:t>
      </w:r>
      <w:r w:rsidRPr="00CC0F38">
        <w:rPr>
          <w:rFonts w:ascii="Arial" w:hAnsi="Arial" w:cs="Arial"/>
          <w:i/>
          <w:color w:val="000000" w:themeColor="text1"/>
          <w:sz w:val="20"/>
          <w:szCs w:val="20"/>
        </w:rPr>
        <w:t>m v</w:t>
      </w:r>
      <w:r w:rsidRPr="00CC0F38">
        <w:rPr>
          <w:rFonts w:ascii="Arial" w:hAnsi="Arial" w:cs="Arial"/>
          <w:i/>
          <w:color w:val="000000" w:themeColor="text1"/>
          <w:sz w:val="20"/>
          <w:szCs w:val="20"/>
        </w:rPr>
        <w:t>ụ</w:t>
      </w:r>
      <w:r w:rsidRPr="00CC0F38">
        <w:rPr>
          <w:rFonts w:ascii="Arial" w:hAnsi="Arial" w:cs="Arial"/>
          <w:i/>
          <w:color w:val="000000" w:themeColor="text1"/>
          <w:sz w:val="20"/>
          <w:szCs w:val="20"/>
        </w:rPr>
        <w:t>, quy</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n h</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n và cơ c</w:t>
      </w:r>
      <w:r w:rsidRPr="00CC0F38">
        <w:rPr>
          <w:rFonts w:ascii="Arial" w:hAnsi="Arial" w:cs="Arial"/>
          <w:i/>
          <w:color w:val="000000" w:themeColor="text1"/>
          <w:sz w:val="20"/>
          <w:szCs w:val="20"/>
        </w:rPr>
        <w:t>ấ</w:t>
      </w:r>
      <w:r w:rsidRPr="00CC0F38">
        <w:rPr>
          <w:rFonts w:ascii="Arial" w:hAnsi="Arial" w:cs="Arial"/>
          <w:i/>
          <w:color w:val="000000" w:themeColor="text1"/>
          <w:sz w:val="20"/>
          <w:szCs w:val="20"/>
        </w:rPr>
        <w:t>u t</w:t>
      </w:r>
      <w:r w:rsidRPr="00CC0F38">
        <w:rPr>
          <w:rFonts w:ascii="Arial" w:hAnsi="Arial" w:cs="Arial"/>
          <w:i/>
          <w:color w:val="000000" w:themeColor="text1"/>
          <w:sz w:val="20"/>
          <w:szCs w:val="20"/>
        </w:rPr>
        <w:t>ổ</w:t>
      </w:r>
      <w:r w:rsidRPr="00CC0F38">
        <w:rPr>
          <w:rFonts w:ascii="Arial" w:hAnsi="Arial" w:cs="Arial"/>
          <w:i/>
          <w:color w:val="000000" w:themeColor="text1"/>
          <w:sz w:val="20"/>
          <w:szCs w:val="20"/>
        </w:rPr>
        <w:t xml:space="preserve"> ch</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c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B</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 xml:space="preserve"> Tài chính đã đư</w:t>
      </w:r>
      <w:r w:rsidRPr="00CC0F38">
        <w:rPr>
          <w:rFonts w:ascii="Arial" w:hAnsi="Arial" w:cs="Arial"/>
          <w:i/>
          <w:color w:val="000000" w:themeColor="text1"/>
          <w:sz w:val="20"/>
          <w:szCs w:val="20"/>
        </w:rPr>
        <w:t>ợ</w:t>
      </w:r>
      <w:r w:rsidRPr="00CC0F38">
        <w:rPr>
          <w:rFonts w:ascii="Arial" w:hAnsi="Arial" w:cs="Arial"/>
          <w:i/>
          <w:color w:val="000000" w:themeColor="text1"/>
          <w:sz w:val="20"/>
          <w:szCs w:val="20"/>
        </w:rPr>
        <w:t>c s</w:t>
      </w:r>
      <w:r w:rsidRPr="00CC0F38">
        <w:rPr>
          <w:rFonts w:ascii="Arial" w:hAnsi="Arial" w:cs="Arial"/>
          <w:i/>
          <w:color w:val="000000" w:themeColor="text1"/>
          <w:sz w:val="20"/>
          <w:szCs w:val="20"/>
        </w:rPr>
        <w:t>ử</w:t>
      </w:r>
      <w:r w:rsidRPr="00CC0F38">
        <w:rPr>
          <w:rFonts w:ascii="Arial" w:hAnsi="Arial" w:cs="Arial"/>
          <w:i/>
          <w:color w:val="000000" w:themeColor="text1"/>
          <w:sz w:val="20"/>
          <w:szCs w:val="20"/>
        </w:rPr>
        <w:t>a đ</w:t>
      </w:r>
      <w:r w:rsidRPr="00CC0F38">
        <w:rPr>
          <w:rFonts w:ascii="Arial" w:hAnsi="Arial" w:cs="Arial"/>
          <w:i/>
          <w:color w:val="000000" w:themeColor="text1"/>
          <w:sz w:val="20"/>
          <w:szCs w:val="20"/>
        </w:rPr>
        <w:t>ổ</w:t>
      </w:r>
      <w:r w:rsidRPr="00CC0F38">
        <w:rPr>
          <w:rFonts w:ascii="Arial" w:hAnsi="Arial" w:cs="Arial"/>
          <w:i/>
          <w:color w:val="000000" w:themeColor="text1"/>
          <w:sz w:val="20"/>
          <w:szCs w:val="20"/>
        </w:rPr>
        <w:t>i, b</w:t>
      </w:r>
      <w:r w:rsidRPr="00CC0F38">
        <w:rPr>
          <w:rFonts w:ascii="Arial" w:hAnsi="Arial" w:cs="Arial"/>
          <w:i/>
          <w:color w:val="000000" w:themeColor="text1"/>
          <w:sz w:val="20"/>
          <w:szCs w:val="20"/>
        </w:rPr>
        <w:t>ổ</w:t>
      </w:r>
      <w:r w:rsidRPr="00CC0F38">
        <w:rPr>
          <w:rFonts w:ascii="Arial" w:hAnsi="Arial" w:cs="Arial"/>
          <w:i/>
          <w:color w:val="000000" w:themeColor="text1"/>
          <w:sz w:val="20"/>
          <w:szCs w:val="20"/>
        </w:rPr>
        <w:t xml:space="preserve"> sung theo Ngh</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 xml:space="preserve">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s</w:t>
      </w:r>
      <w:r w:rsidRPr="00CC0F38">
        <w:rPr>
          <w:rFonts w:ascii="Arial" w:hAnsi="Arial" w:cs="Arial"/>
          <w:i/>
          <w:color w:val="000000" w:themeColor="text1"/>
          <w:sz w:val="20"/>
          <w:szCs w:val="20"/>
        </w:rPr>
        <w:t>ố</w:t>
      </w:r>
      <w:r w:rsidRPr="00CC0F38">
        <w:rPr>
          <w:rFonts w:ascii="Arial" w:hAnsi="Arial" w:cs="Arial"/>
          <w:i/>
          <w:color w:val="000000" w:themeColor="text1"/>
          <w:sz w:val="20"/>
          <w:szCs w:val="20"/>
        </w:rPr>
        <w:t xml:space="preserve"> 166/2025/NĐ-CP ngày 30 tháng 6 năm 2025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Chính ph</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w:t>
      </w:r>
    </w:p>
    <w:p w14:paraId="3E7D9BB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i/>
          <w:color w:val="000000" w:themeColor="text1"/>
          <w:sz w:val="20"/>
          <w:szCs w:val="20"/>
        </w:rPr>
        <w:t>Theo đ</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 xml:space="preserve"> ngh</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 xml:space="preserve"> c</w:t>
      </w:r>
      <w:r w:rsidRPr="00CC0F38">
        <w:rPr>
          <w:rFonts w:ascii="Arial" w:hAnsi="Arial" w:cs="Arial"/>
          <w:i/>
          <w:color w:val="000000" w:themeColor="text1"/>
          <w:sz w:val="20"/>
          <w:szCs w:val="20"/>
        </w:rPr>
        <w:t>ủ</w:t>
      </w:r>
      <w:r w:rsidRPr="00CC0F38">
        <w:rPr>
          <w:rFonts w:ascii="Arial" w:hAnsi="Arial" w:cs="Arial"/>
          <w:i/>
          <w:color w:val="000000" w:themeColor="text1"/>
          <w:sz w:val="20"/>
          <w:szCs w:val="20"/>
        </w:rPr>
        <w:t>a V</w:t>
      </w:r>
      <w:r w:rsidRPr="00CC0F38">
        <w:rPr>
          <w:rFonts w:ascii="Arial" w:hAnsi="Arial" w:cs="Arial"/>
          <w:i/>
          <w:color w:val="000000" w:themeColor="text1"/>
          <w:sz w:val="20"/>
          <w:szCs w:val="20"/>
        </w:rPr>
        <w:t>ụ</w:t>
      </w:r>
      <w:r w:rsidRPr="00CC0F38">
        <w:rPr>
          <w:rFonts w:ascii="Arial" w:hAnsi="Arial" w:cs="Arial"/>
          <w:i/>
          <w:color w:val="000000" w:themeColor="text1"/>
          <w:sz w:val="20"/>
          <w:szCs w:val="20"/>
        </w:rPr>
        <w:t xml:space="preserve"> trư</w:t>
      </w:r>
      <w:r w:rsidRPr="00CC0F38">
        <w:rPr>
          <w:rFonts w:ascii="Arial" w:hAnsi="Arial" w:cs="Arial"/>
          <w:i/>
          <w:color w:val="000000" w:themeColor="text1"/>
          <w:sz w:val="20"/>
          <w:szCs w:val="20"/>
        </w:rPr>
        <w:t>ở</w:t>
      </w:r>
      <w:r w:rsidRPr="00CC0F38">
        <w:rPr>
          <w:rFonts w:ascii="Arial" w:hAnsi="Arial" w:cs="Arial"/>
          <w:i/>
          <w:color w:val="000000" w:themeColor="text1"/>
          <w:sz w:val="20"/>
          <w:szCs w:val="20"/>
        </w:rPr>
        <w:t>ng V</w:t>
      </w:r>
      <w:r w:rsidRPr="00CC0F38">
        <w:rPr>
          <w:rFonts w:ascii="Arial" w:hAnsi="Arial" w:cs="Arial"/>
          <w:i/>
          <w:color w:val="000000" w:themeColor="text1"/>
          <w:sz w:val="20"/>
          <w:szCs w:val="20"/>
        </w:rPr>
        <w:t>ụ</w:t>
      </w:r>
      <w:r w:rsidRPr="00CC0F38">
        <w:rPr>
          <w:rFonts w:ascii="Arial" w:hAnsi="Arial" w:cs="Arial"/>
          <w:i/>
          <w:color w:val="000000" w:themeColor="text1"/>
          <w:sz w:val="20"/>
          <w:szCs w:val="20"/>
        </w:rPr>
        <w:t xml:space="preserve"> Qu</w:t>
      </w:r>
      <w:r w:rsidRPr="00CC0F38">
        <w:rPr>
          <w:rFonts w:ascii="Arial" w:hAnsi="Arial" w:cs="Arial"/>
          <w:i/>
          <w:color w:val="000000" w:themeColor="text1"/>
          <w:sz w:val="20"/>
          <w:szCs w:val="20"/>
        </w:rPr>
        <w:t>ả</w:t>
      </w:r>
      <w:r w:rsidRPr="00CC0F38">
        <w:rPr>
          <w:rFonts w:ascii="Arial" w:hAnsi="Arial" w:cs="Arial"/>
          <w:i/>
          <w:color w:val="000000" w:themeColor="text1"/>
          <w:sz w:val="20"/>
          <w:szCs w:val="20"/>
        </w:rPr>
        <w:t>n lý quy ho</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ch;</w:t>
      </w:r>
    </w:p>
    <w:p w14:paraId="73CC871D" w14:textId="77777777" w:rsidR="00CA6728" w:rsidRPr="00CC0F38" w:rsidRDefault="006152C5" w:rsidP="00D9146D">
      <w:pPr>
        <w:spacing w:after="0" w:line="240" w:lineRule="auto"/>
        <w:ind w:firstLine="720"/>
        <w:jc w:val="both"/>
        <w:rPr>
          <w:rFonts w:ascii="Arial" w:hAnsi="Arial" w:cs="Arial"/>
          <w:i/>
          <w:color w:val="000000" w:themeColor="text1"/>
          <w:sz w:val="20"/>
          <w:szCs w:val="20"/>
        </w:rPr>
      </w:pPr>
      <w:r w:rsidRPr="00CC0F38">
        <w:rPr>
          <w:rFonts w:ascii="Arial" w:hAnsi="Arial" w:cs="Arial"/>
          <w:i/>
          <w:color w:val="000000" w:themeColor="text1"/>
          <w:sz w:val="20"/>
          <w:szCs w:val="20"/>
        </w:rPr>
        <w:t>B</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 xml:space="preserve"> trư</w:t>
      </w:r>
      <w:r w:rsidRPr="00CC0F38">
        <w:rPr>
          <w:rFonts w:ascii="Arial" w:hAnsi="Arial" w:cs="Arial"/>
          <w:i/>
          <w:color w:val="000000" w:themeColor="text1"/>
          <w:sz w:val="20"/>
          <w:szCs w:val="20"/>
        </w:rPr>
        <w:t>ở</w:t>
      </w:r>
      <w:r w:rsidRPr="00CC0F38">
        <w:rPr>
          <w:rFonts w:ascii="Arial" w:hAnsi="Arial" w:cs="Arial"/>
          <w:i/>
          <w:color w:val="000000" w:themeColor="text1"/>
          <w:sz w:val="20"/>
          <w:szCs w:val="20"/>
        </w:rPr>
        <w:t>ng B</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 xml:space="preserve"> Tài chính ban hành Thông tư hư</w:t>
      </w:r>
      <w:r w:rsidRPr="00CC0F38">
        <w:rPr>
          <w:rFonts w:ascii="Arial" w:hAnsi="Arial" w:cs="Arial"/>
          <w:i/>
          <w:color w:val="000000" w:themeColor="text1"/>
          <w:sz w:val="20"/>
          <w:szCs w:val="20"/>
        </w:rPr>
        <w:t>ớ</w:t>
      </w:r>
      <w:r w:rsidRPr="00CC0F38">
        <w:rPr>
          <w:rFonts w:ascii="Arial" w:hAnsi="Arial" w:cs="Arial"/>
          <w:i/>
          <w:color w:val="000000" w:themeColor="text1"/>
          <w:sz w:val="20"/>
          <w:szCs w:val="20"/>
        </w:rPr>
        <w:t>ng</w:t>
      </w:r>
      <w:r w:rsidRPr="00CC0F38">
        <w:rPr>
          <w:rFonts w:ascii="Arial" w:hAnsi="Arial" w:cs="Arial"/>
          <w:i/>
          <w:color w:val="000000" w:themeColor="text1"/>
          <w:sz w:val="20"/>
          <w:szCs w:val="20"/>
        </w:rPr>
        <w:t xml:space="preserve"> d</w:t>
      </w:r>
      <w:r w:rsidRPr="00CC0F38">
        <w:rPr>
          <w:rFonts w:ascii="Arial" w:hAnsi="Arial" w:cs="Arial"/>
          <w:i/>
          <w:color w:val="000000" w:themeColor="text1"/>
          <w:sz w:val="20"/>
          <w:szCs w:val="20"/>
        </w:rPr>
        <w:t>ẫ</w:t>
      </w:r>
      <w:r w:rsidRPr="00CC0F38">
        <w:rPr>
          <w:rFonts w:ascii="Arial" w:hAnsi="Arial" w:cs="Arial"/>
          <w:i/>
          <w:color w:val="000000" w:themeColor="text1"/>
          <w:sz w:val="20"/>
          <w:szCs w:val="20"/>
        </w:rPr>
        <w:t>n v</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 xml:space="preserve"> vi</w:t>
      </w:r>
      <w:r w:rsidRPr="00CC0F38">
        <w:rPr>
          <w:rFonts w:ascii="Arial" w:hAnsi="Arial" w:cs="Arial"/>
          <w:i/>
          <w:color w:val="000000" w:themeColor="text1"/>
          <w:sz w:val="20"/>
          <w:szCs w:val="20"/>
        </w:rPr>
        <w:t>ệ</w:t>
      </w:r>
      <w:r w:rsidRPr="00CC0F38">
        <w:rPr>
          <w:rFonts w:ascii="Arial" w:hAnsi="Arial" w:cs="Arial"/>
          <w:i/>
          <w:color w:val="000000" w:themeColor="text1"/>
          <w:sz w:val="20"/>
          <w:szCs w:val="20"/>
        </w:rPr>
        <w:t>c qu</w:t>
      </w:r>
      <w:r w:rsidRPr="00CC0F38">
        <w:rPr>
          <w:rFonts w:ascii="Arial" w:hAnsi="Arial" w:cs="Arial"/>
          <w:i/>
          <w:color w:val="000000" w:themeColor="text1"/>
          <w:sz w:val="20"/>
          <w:szCs w:val="20"/>
        </w:rPr>
        <w:t>ả</w:t>
      </w:r>
      <w:r w:rsidRPr="00CC0F38">
        <w:rPr>
          <w:rFonts w:ascii="Arial" w:hAnsi="Arial" w:cs="Arial"/>
          <w:i/>
          <w:color w:val="000000" w:themeColor="text1"/>
          <w:sz w:val="20"/>
          <w:szCs w:val="20"/>
        </w:rPr>
        <w:t>n lý, s</w:t>
      </w:r>
      <w:r w:rsidRPr="00CC0F38">
        <w:rPr>
          <w:rFonts w:ascii="Arial" w:hAnsi="Arial" w:cs="Arial"/>
          <w:i/>
          <w:color w:val="000000" w:themeColor="text1"/>
          <w:sz w:val="20"/>
          <w:szCs w:val="20"/>
        </w:rPr>
        <w:t>ử</w:t>
      </w:r>
      <w:r w:rsidRPr="00CC0F38">
        <w:rPr>
          <w:rFonts w:ascii="Arial" w:hAnsi="Arial" w:cs="Arial"/>
          <w:i/>
          <w:color w:val="000000" w:themeColor="text1"/>
          <w:sz w:val="20"/>
          <w:szCs w:val="20"/>
        </w:rPr>
        <w:t xml:space="preserve"> d</w:t>
      </w:r>
      <w:r w:rsidRPr="00CC0F38">
        <w:rPr>
          <w:rFonts w:ascii="Arial" w:hAnsi="Arial" w:cs="Arial"/>
          <w:i/>
          <w:color w:val="000000" w:themeColor="text1"/>
          <w:sz w:val="20"/>
          <w:szCs w:val="20"/>
        </w:rPr>
        <w:t>ụ</w:t>
      </w:r>
      <w:r w:rsidRPr="00CC0F38">
        <w:rPr>
          <w:rFonts w:ascii="Arial" w:hAnsi="Arial" w:cs="Arial"/>
          <w:i/>
          <w:color w:val="000000" w:themeColor="text1"/>
          <w:sz w:val="20"/>
          <w:szCs w:val="20"/>
        </w:rPr>
        <w:t>ng chi phí và đ</w:t>
      </w:r>
      <w:r w:rsidRPr="00CC0F38">
        <w:rPr>
          <w:rFonts w:ascii="Arial" w:hAnsi="Arial" w:cs="Arial"/>
          <w:i/>
          <w:color w:val="000000" w:themeColor="text1"/>
          <w:sz w:val="20"/>
          <w:szCs w:val="20"/>
        </w:rPr>
        <w:t>ị</w:t>
      </w:r>
      <w:r w:rsidRPr="00CC0F38">
        <w:rPr>
          <w:rFonts w:ascii="Arial" w:hAnsi="Arial" w:cs="Arial"/>
          <w:i/>
          <w:color w:val="000000" w:themeColor="text1"/>
          <w:sz w:val="20"/>
          <w:szCs w:val="20"/>
        </w:rPr>
        <w:t>nh m</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c cho ho</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t đ</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ng quy ho</w:t>
      </w:r>
      <w:r w:rsidRPr="00CC0F38">
        <w:rPr>
          <w:rFonts w:ascii="Arial" w:hAnsi="Arial" w:cs="Arial"/>
          <w:i/>
          <w:color w:val="000000" w:themeColor="text1"/>
          <w:sz w:val="20"/>
          <w:szCs w:val="20"/>
        </w:rPr>
        <w:t>ạ</w:t>
      </w:r>
      <w:r w:rsidRPr="00CC0F38">
        <w:rPr>
          <w:rFonts w:ascii="Arial" w:hAnsi="Arial" w:cs="Arial"/>
          <w:i/>
          <w:color w:val="000000" w:themeColor="text1"/>
          <w:sz w:val="20"/>
          <w:szCs w:val="20"/>
        </w:rPr>
        <w:t>ch.</w:t>
      </w:r>
    </w:p>
    <w:p w14:paraId="6745A162" w14:textId="77777777" w:rsidR="00D9146D" w:rsidRPr="00CC0F38" w:rsidRDefault="00D9146D" w:rsidP="00D9146D">
      <w:pPr>
        <w:spacing w:after="0" w:line="240" w:lineRule="auto"/>
        <w:jc w:val="center"/>
        <w:rPr>
          <w:rFonts w:ascii="Arial" w:hAnsi="Arial" w:cs="Arial"/>
          <w:color w:val="000000" w:themeColor="text1"/>
          <w:sz w:val="20"/>
          <w:szCs w:val="20"/>
        </w:rPr>
      </w:pPr>
    </w:p>
    <w:p w14:paraId="2ACE42C1" w14:textId="77777777" w:rsidR="00D9146D" w:rsidRPr="00CC0F38" w:rsidRDefault="006152C5" w:rsidP="00D9146D">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Chương I</w:t>
      </w:r>
    </w:p>
    <w:p w14:paraId="08685222" w14:textId="4A39E87D" w:rsidR="00CA6728" w:rsidRPr="00CC0F38" w:rsidRDefault="006152C5" w:rsidP="00D9146D">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QUY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CHUNG</w:t>
      </w:r>
    </w:p>
    <w:p w14:paraId="469D6437" w14:textId="77777777" w:rsidR="00D9146D" w:rsidRPr="00CC0F38" w:rsidRDefault="00D9146D" w:rsidP="00D9146D">
      <w:pPr>
        <w:spacing w:after="0" w:line="240" w:lineRule="auto"/>
        <w:jc w:val="center"/>
        <w:rPr>
          <w:rFonts w:ascii="Arial" w:hAnsi="Arial" w:cs="Arial"/>
          <w:color w:val="000000" w:themeColor="text1"/>
          <w:sz w:val="20"/>
          <w:szCs w:val="20"/>
        </w:rPr>
      </w:pPr>
    </w:p>
    <w:p w14:paraId="252399B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 Ph</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m vi 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ch</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w:t>
      </w:r>
    </w:p>
    <w:p w14:paraId="61CD30F6" w14:textId="3936307A"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Thông tư này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w:t>
      </w:r>
      <w:r w:rsidRPr="00CC0F38">
        <w:rPr>
          <w:rFonts w:ascii="Arial" w:hAnsi="Arial" w:cs="Arial"/>
          <w:color w:val="000000" w:themeColor="text1"/>
          <w:sz w:val="20"/>
          <w:szCs w:val="20"/>
        </w:rPr>
        <w: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ch </w:t>
      </w:r>
      <w:r w:rsidR="00AA4C44">
        <w:rPr>
          <w:rFonts w:ascii="Arial" w:hAnsi="Arial" w:cs="Arial"/>
          <w:color w:val="000000" w:themeColor="text1"/>
          <w:sz w:val="20"/>
          <w:szCs w:val="20"/>
        </w:rPr>
        <w:t>tỉnh</w:t>
      </w:r>
      <w:r w:rsidRPr="00CC0F38">
        <w:rPr>
          <w:rFonts w:ascii="Arial" w:hAnsi="Arial" w:cs="Arial"/>
          <w:color w:val="000000" w:themeColor="text1"/>
          <w:sz w:val="20"/>
          <w:szCs w:val="20"/>
        </w:rPr>
        <w: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w:t>
      </w:r>
    </w:p>
    <w:p w14:paraId="17DC36A5" w14:textId="7A2BE0AD"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đô th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và nông thôn,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đơn v</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hành chính - kinh t</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ch đô </w:t>
      </w:r>
      <w:r w:rsidR="00303BA8" w:rsidRPr="00CC0F38">
        <w:rPr>
          <w:rFonts w:ascii="Arial" w:hAnsi="Arial" w:cs="Arial"/>
          <w:color w:val="000000" w:themeColor="text1"/>
          <w:sz w:val="20"/>
          <w:szCs w:val="20"/>
        </w:rPr>
        <w:t xml:space="preserve">mức cho hoạt động quy hoạch đối với quy hoạch chi tiết ngành, quy hoạch đô </w:t>
      </w:r>
      <w:r w:rsidRPr="00CC0F38">
        <w:rPr>
          <w:rFonts w:ascii="Arial" w:hAnsi="Arial" w:cs="Arial"/>
          <w:color w:val="000000" w:themeColor="text1"/>
          <w:sz w:val="20"/>
          <w:szCs w:val="20"/>
        </w:rPr>
        <w:t>th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và nông thôn,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đơn v</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hành chính - kinh t</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7629134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2. Đ</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i tư</w:t>
      </w:r>
      <w:r w:rsidRPr="00CC0F38">
        <w:rPr>
          <w:rFonts w:ascii="Arial" w:hAnsi="Arial" w:cs="Arial"/>
          <w:b/>
          <w:color w:val="000000" w:themeColor="text1"/>
          <w:sz w:val="20"/>
          <w:szCs w:val="20"/>
        </w:rPr>
        <w:t>ợ</w:t>
      </w:r>
      <w:r w:rsidRPr="00CC0F38">
        <w:rPr>
          <w:rFonts w:ascii="Arial" w:hAnsi="Arial" w:cs="Arial"/>
          <w:b/>
          <w:color w:val="000000" w:themeColor="text1"/>
          <w:sz w:val="20"/>
          <w:szCs w:val="20"/>
        </w:rPr>
        <w:t>ng áp d</w:t>
      </w:r>
      <w:r w:rsidRPr="00CC0F38">
        <w:rPr>
          <w:rFonts w:ascii="Arial" w:hAnsi="Arial" w:cs="Arial"/>
          <w:b/>
          <w:color w:val="000000" w:themeColor="text1"/>
          <w:sz w:val="20"/>
          <w:szCs w:val="20"/>
        </w:rPr>
        <w:t>ụ</w:t>
      </w:r>
      <w:r w:rsidRPr="00CC0F38">
        <w:rPr>
          <w:rFonts w:ascii="Arial" w:hAnsi="Arial" w:cs="Arial"/>
          <w:b/>
          <w:color w:val="000000" w:themeColor="text1"/>
          <w:sz w:val="20"/>
          <w:szCs w:val="20"/>
        </w:rPr>
        <w:t>ng</w:t>
      </w:r>
    </w:p>
    <w:p w14:paraId="20D5ABF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Thông tư này áp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cho cơ quan,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có liên quan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w:t>
      </w:r>
    </w:p>
    <w:p w14:paraId="4032F17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3. Gi</w:t>
      </w:r>
      <w:r w:rsidRPr="00CC0F38">
        <w:rPr>
          <w:rFonts w:ascii="Arial" w:hAnsi="Arial" w:cs="Arial"/>
          <w:b/>
          <w:color w:val="000000" w:themeColor="text1"/>
          <w:sz w:val="20"/>
          <w:szCs w:val="20"/>
        </w:rPr>
        <w:t>ả</w:t>
      </w:r>
      <w:r w:rsidRPr="00CC0F38">
        <w:rPr>
          <w:rFonts w:ascii="Arial" w:hAnsi="Arial" w:cs="Arial"/>
          <w:b/>
          <w:color w:val="000000" w:themeColor="text1"/>
          <w:sz w:val="20"/>
          <w:szCs w:val="20"/>
        </w:rPr>
        <w:t>i thích thu</w:t>
      </w:r>
      <w:r w:rsidRPr="00CC0F38">
        <w:rPr>
          <w:rFonts w:ascii="Arial" w:hAnsi="Arial" w:cs="Arial"/>
          <w:b/>
          <w:color w:val="000000" w:themeColor="text1"/>
          <w:sz w:val="20"/>
          <w:szCs w:val="20"/>
        </w:rPr>
        <w:t>ậ</w:t>
      </w:r>
      <w:r w:rsidRPr="00CC0F38">
        <w:rPr>
          <w:rFonts w:ascii="Arial" w:hAnsi="Arial" w:cs="Arial"/>
          <w:b/>
          <w:color w:val="000000" w:themeColor="text1"/>
          <w:sz w:val="20"/>
          <w:szCs w:val="20"/>
        </w:rPr>
        <w:t>t ng</w:t>
      </w:r>
      <w:r w:rsidRPr="00CC0F38">
        <w:rPr>
          <w:rFonts w:ascii="Arial" w:hAnsi="Arial" w:cs="Arial"/>
          <w:b/>
          <w:color w:val="000000" w:themeColor="text1"/>
          <w:sz w:val="20"/>
          <w:szCs w:val="20"/>
        </w:rPr>
        <w:t>ữ</w:t>
      </w:r>
      <w:r w:rsidRPr="00CC0F38">
        <w:rPr>
          <w:rFonts w:ascii="Arial" w:hAnsi="Arial" w:cs="Arial"/>
          <w:b/>
          <w:color w:val="000000" w:themeColor="text1"/>
          <w:sz w:val="20"/>
          <w:szCs w:val="20"/>
        </w:rPr>
        <w:t xml:space="preserve"> và quy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t</w:t>
      </w:r>
      <w:r w:rsidRPr="00CC0F38">
        <w:rPr>
          <w:rFonts w:ascii="Arial" w:hAnsi="Arial" w:cs="Arial"/>
          <w:b/>
          <w:color w:val="000000" w:themeColor="text1"/>
          <w:sz w:val="20"/>
          <w:szCs w:val="20"/>
        </w:rPr>
        <w:t>ừ</w:t>
      </w:r>
      <w:r w:rsidRPr="00CC0F38">
        <w:rPr>
          <w:rFonts w:ascii="Arial" w:hAnsi="Arial" w:cs="Arial"/>
          <w:b/>
          <w:color w:val="000000" w:themeColor="text1"/>
          <w:sz w:val="20"/>
          <w:szCs w:val="20"/>
        </w:rPr>
        <w:t xml:space="preserve"> vi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t t</w:t>
      </w:r>
      <w:r w:rsidRPr="00CC0F38">
        <w:rPr>
          <w:rFonts w:ascii="Arial" w:hAnsi="Arial" w:cs="Arial"/>
          <w:b/>
          <w:color w:val="000000" w:themeColor="text1"/>
          <w:sz w:val="20"/>
          <w:szCs w:val="20"/>
        </w:rPr>
        <w:t>ắ</w:t>
      </w:r>
      <w:r w:rsidRPr="00CC0F38">
        <w:rPr>
          <w:rFonts w:ascii="Arial" w:hAnsi="Arial" w:cs="Arial"/>
          <w:b/>
          <w:color w:val="000000" w:themeColor="text1"/>
          <w:sz w:val="20"/>
          <w:szCs w:val="20"/>
        </w:rPr>
        <w:t>t</w:t>
      </w:r>
    </w:p>
    <w:p w14:paraId="7D66D1D9"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1. </w:t>
      </w:r>
      <w:r w:rsidRPr="00CC0F38">
        <w:rPr>
          <w:rFonts w:ascii="Arial" w:hAnsi="Arial" w:cs="Arial"/>
          <w:i/>
          <w:color w:val="000000" w:themeColor="text1"/>
          <w:sz w:val="20"/>
          <w:szCs w:val="20"/>
        </w:rPr>
        <w:t>Vùng cơ s</w:t>
      </w:r>
      <w:r w:rsidRPr="00CC0F38">
        <w:rPr>
          <w:rFonts w:ascii="Arial" w:hAnsi="Arial" w:cs="Arial"/>
          <w:i/>
          <w:color w:val="000000" w:themeColor="text1"/>
          <w:sz w:val="20"/>
          <w:szCs w:val="20"/>
        </w:rPr>
        <w:t>ở</w:t>
      </w:r>
      <w:r w:rsidRPr="00CC0F38">
        <w:rPr>
          <w:rFonts w:ascii="Arial" w:hAnsi="Arial" w:cs="Arial"/>
          <w:color w:val="000000" w:themeColor="text1"/>
          <w:sz w:val="20"/>
          <w:szCs w:val="20"/>
        </w:rPr>
        <w:t xml:space="preserve"> là lãnh th</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vùng có các tham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quy mô di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w:t>
      </w:r>
      <w:r w:rsidRPr="00CC0F38">
        <w:rPr>
          <w:rFonts w:ascii="Arial" w:hAnsi="Arial" w:cs="Arial"/>
          <w:color w:val="000000" w:themeColor="text1"/>
          <w:sz w:val="20"/>
          <w:szCs w:val="20"/>
        </w:rPr>
        <w:t>ích, dân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và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s</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ph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trên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a bàn (GRDP)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làm cơ s</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tham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w:t>
      </w:r>
    </w:p>
    <w:p w14:paraId="6C8D6DB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2. </w:t>
      </w:r>
      <w:r w:rsidRPr="00CC0F38">
        <w:rPr>
          <w:rFonts w:ascii="Arial" w:hAnsi="Arial" w:cs="Arial"/>
          <w:i/>
          <w:color w:val="000000" w:themeColor="text1"/>
          <w:sz w:val="20"/>
          <w:szCs w:val="20"/>
        </w:rPr>
        <w:t>T</w:t>
      </w:r>
      <w:r w:rsidRPr="00CC0F38">
        <w:rPr>
          <w:rFonts w:ascii="Arial" w:hAnsi="Arial" w:cs="Arial"/>
          <w:i/>
          <w:color w:val="000000" w:themeColor="text1"/>
          <w:sz w:val="20"/>
          <w:szCs w:val="20"/>
        </w:rPr>
        <w:t>ỉ</w:t>
      </w:r>
      <w:r w:rsidRPr="00CC0F38">
        <w:rPr>
          <w:rFonts w:ascii="Arial" w:hAnsi="Arial" w:cs="Arial"/>
          <w:i/>
          <w:color w:val="000000" w:themeColor="text1"/>
          <w:sz w:val="20"/>
          <w:szCs w:val="20"/>
        </w:rPr>
        <w:t>nh cơ s</w:t>
      </w:r>
      <w:r w:rsidRPr="00CC0F38">
        <w:rPr>
          <w:rFonts w:ascii="Arial" w:hAnsi="Arial" w:cs="Arial"/>
          <w:i/>
          <w:color w:val="000000" w:themeColor="text1"/>
          <w:sz w:val="20"/>
          <w:szCs w:val="20"/>
        </w:rPr>
        <w:t>ở</w:t>
      </w:r>
      <w:r w:rsidRPr="00CC0F38">
        <w:rPr>
          <w:rFonts w:ascii="Arial" w:hAnsi="Arial" w:cs="Arial"/>
          <w:color w:val="000000" w:themeColor="text1"/>
          <w:sz w:val="20"/>
          <w:szCs w:val="20"/>
        </w:rPr>
        <w:t xml:space="preserve"> là lãnh th</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có các tham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quy mô di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tích, dân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và GRDP the</w:t>
      </w:r>
      <w:r w:rsidRPr="00CC0F38">
        <w:rPr>
          <w:rFonts w:ascii="Arial" w:hAnsi="Arial" w:cs="Arial"/>
          <w:color w:val="000000" w:themeColor="text1"/>
          <w:sz w:val="20"/>
          <w:szCs w:val="20"/>
        </w:rPr>
        <w:t>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làm cơ s</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tham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w:t>
      </w:r>
      <w:bookmarkStart w:id="0" w:name="_GoBack"/>
      <w:bookmarkEnd w:id="0"/>
      <w:r w:rsidRPr="00CC0F38">
        <w:rPr>
          <w:rFonts w:ascii="Arial" w:hAnsi="Arial" w:cs="Arial"/>
          <w:color w:val="000000" w:themeColor="text1"/>
          <w:sz w:val="20"/>
          <w:szCs w:val="20"/>
        </w:rPr>
        <w:t>h.</w:t>
      </w:r>
    </w:p>
    <w:p w14:paraId="08B5DC85" w14:textId="56EFAD58"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 xml:space="preserve">3. </w:t>
      </w:r>
      <w:r w:rsidRPr="00CC0F38">
        <w:rPr>
          <w:rFonts w:ascii="Arial" w:hAnsi="Arial" w:cs="Arial"/>
          <w:i/>
          <w:color w:val="000000" w:themeColor="text1"/>
          <w:sz w:val="20"/>
          <w:szCs w:val="20"/>
        </w:rPr>
        <w:t>N</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i dung đ</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 xml:space="preserve"> xu</w:t>
      </w:r>
      <w:r w:rsidRPr="00CC0F38">
        <w:rPr>
          <w:rFonts w:ascii="Arial" w:hAnsi="Arial" w:cs="Arial"/>
          <w:i/>
          <w:color w:val="000000" w:themeColor="text1"/>
          <w:sz w:val="20"/>
          <w:szCs w:val="20"/>
        </w:rPr>
        <w:t>ấ</w:t>
      </w:r>
      <w:r w:rsidRPr="00CC0F38">
        <w:rPr>
          <w:rFonts w:ascii="Arial" w:hAnsi="Arial" w:cs="Arial"/>
          <w:i/>
          <w:color w:val="000000" w:themeColor="text1"/>
          <w:sz w:val="20"/>
          <w:szCs w:val="20"/>
        </w:rPr>
        <w:t>t</w:t>
      </w:r>
      <w:r w:rsidRPr="00CC0F38">
        <w:rPr>
          <w:rFonts w:ascii="Arial" w:hAnsi="Arial" w:cs="Arial"/>
          <w:color w:val="000000" w:themeColor="text1"/>
          <w:sz w:val="20"/>
          <w:szCs w:val="20"/>
        </w:rPr>
        <w:t xml:space="preserve"> là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i dung mà </w:t>
      </w:r>
      <w:r w:rsidR="00F90879">
        <w:rPr>
          <w:rFonts w:ascii="Arial" w:hAnsi="Arial" w:cs="Arial"/>
          <w:color w:val="000000" w:themeColor="text1"/>
          <w:sz w:val="20"/>
          <w:szCs w:val="20"/>
        </w:rPr>
        <w:t>Ủy ban</w:t>
      </w:r>
      <w:r w:rsidRPr="00CC0F38">
        <w:rPr>
          <w:rFonts w:ascii="Arial" w:hAnsi="Arial" w:cs="Arial"/>
          <w:color w:val="000000" w:themeColor="text1"/>
          <w:sz w:val="20"/>
          <w:szCs w:val="20"/>
        </w:rPr>
        <w:t xml:space="preserve"> nhân dân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phân công các cơ quan,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liên quan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đưa vào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 xml:space="preserve">nh theo </w:t>
      </w:r>
      <w:r w:rsidRPr="00CC0F38">
        <w:rPr>
          <w:rFonts w:ascii="Arial" w:hAnsi="Arial" w:cs="Arial"/>
          <w:color w:val="000000" w:themeColor="text1"/>
          <w:sz w:val="20"/>
          <w:szCs w:val="20"/>
        </w:rPr>
        <w:t>ph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m vi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w:t>
      </w:r>
    </w:p>
    <w:p w14:paraId="43D99D3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4. </w:t>
      </w:r>
      <w:r w:rsidRPr="00CC0F38">
        <w:rPr>
          <w:rFonts w:ascii="Arial" w:hAnsi="Arial" w:cs="Arial"/>
          <w:i/>
          <w:color w:val="000000" w:themeColor="text1"/>
          <w:sz w:val="20"/>
          <w:szCs w:val="20"/>
        </w:rPr>
        <w:t>N</w:t>
      </w:r>
      <w:r w:rsidRPr="00CC0F38">
        <w:rPr>
          <w:rFonts w:ascii="Arial" w:hAnsi="Arial" w:cs="Arial"/>
          <w:i/>
          <w:color w:val="000000" w:themeColor="text1"/>
          <w:sz w:val="20"/>
          <w:szCs w:val="20"/>
        </w:rPr>
        <w:t>ộ</w:t>
      </w:r>
      <w:r w:rsidRPr="00CC0F38">
        <w:rPr>
          <w:rFonts w:ascii="Arial" w:hAnsi="Arial" w:cs="Arial"/>
          <w:i/>
          <w:color w:val="000000" w:themeColor="text1"/>
          <w:sz w:val="20"/>
          <w:szCs w:val="20"/>
        </w:rPr>
        <w:t>i dung đ</w:t>
      </w:r>
      <w:r w:rsidRPr="00CC0F38">
        <w:rPr>
          <w:rFonts w:ascii="Arial" w:hAnsi="Arial" w:cs="Arial"/>
          <w:i/>
          <w:color w:val="000000" w:themeColor="text1"/>
          <w:sz w:val="20"/>
          <w:szCs w:val="20"/>
        </w:rPr>
        <w:t>ề</w:t>
      </w:r>
      <w:r w:rsidRPr="00CC0F38">
        <w:rPr>
          <w:rFonts w:ascii="Arial" w:hAnsi="Arial" w:cs="Arial"/>
          <w:i/>
          <w:color w:val="000000" w:themeColor="text1"/>
          <w:sz w:val="20"/>
          <w:szCs w:val="20"/>
        </w:rPr>
        <w:t xml:space="preserve"> xu</w:t>
      </w:r>
      <w:r w:rsidRPr="00CC0F38">
        <w:rPr>
          <w:rFonts w:ascii="Arial" w:hAnsi="Arial" w:cs="Arial"/>
          <w:i/>
          <w:color w:val="000000" w:themeColor="text1"/>
          <w:sz w:val="20"/>
          <w:szCs w:val="20"/>
        </w:rPr>
        <w:t>ấ</w:t>
      </w:r>
      <w:r w:rsidRPr="00CC0F38">
        <w:rPr>
          <w:rFonts w:ascii="Arial" w:hAnsi="Arial" w:cs="Arial"/>
          <w:i/>
          <w:color w:val="000000" w:themeColor="text1"/>
          <w:sz w:val="20"/>
          <w:szCs w:val="20"/>
        </w:rPr>
        <w:t>t cơ s</w:t>
      </w:r>
      <w:r w:rsidRPr="00CC0F38">
        <w:rPr>
          <w:rFonts w:ascii="Arial" w:hAnsi="Arial" w:cs="Arial"/>
          <w:i/>
          <w:color w:val="000000" w:themeColor="text1"/>
          <w:sz w:val="20"/>
          <w:szCs w:val="20"/>
        </w:rPr>
        <w:t>ở</w:t>
      </w:r>
      <w:r w:rsidRPr="00CC0F38">
        <w:rPr>
          <w:rFonts w:ascii="Arial" w:hAnsi="Arial" w:cs="Arial"/>
          <w:color w:val="000000" w:themeColor="text1"/>
          <w:sz w:val="20"/>
          <w:szCs w:val="20"/>
        </w:rPr>
        <w:t xml:space="preserve"> là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này làm cơ s</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tham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xu</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đưa vào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w:t>
      </w:r>
    </w:p>
    <w:p w14:paraId="0E719BC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5. </w:t>
      </w:r>
      <w:r w:rsidRPr="00CC0F38">
        <w:rPr>
          <w:rFonts w:ascii="Arial" w:hAnsi="Arial" w:cs="Arial"/>
          <w:i/>
          <w:color w:val="000000" w:themeColor="text1"/>
          <w:sz w:val="20"/>
          <w:szCs w:val="20"/>
        </w:rPr>
        <w:t>M</w:t>
      </w:r>
      <w:r w:rsidRPr="00CC0F38">
        <w:rPr>
          <w:rFonts w:ascii="Arial" w:hAnsi="Arial" w:cs="Arial"/>
          <w:i/>
          <w:color w:val="000000" w:themeColor="text1"/>
          <w:sz w:val="20"/>
          <w:szCs w:val="20"/>
        </w:rPr>
        <w:t>ứ</w:t>
      </w:r>
      <w:r w:rsidRPr="00CC0F38">
        <w:rPr>
          <w:rFonts w:ascii="Arial" w:hAnsi="Arial" w:cs="Arial"/>
          <w:i/>
          <w:color w:val="000000" w:themeColor="text1"/>
          <w:sz w:val="20"/>
          <w:szCs w:val="20"/>
        </w:rPr>
        <w:t>c chuyên gia</w:t>
      </w:r>
      <w:r w:rsidRPr="00CC0F38">
        <w:rPr>
          <w:rFonts w:ascii="Arial" w:hAnsi="Arial" w:cs="Arial"/>
          <w:color w:val="000000" w:themeColor="text1"/>
          <w:sz w:val="20"/>
          <w:szCs w:val="20"/>
        </w:rPr>
        <w:t xml:space="preserve"> là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w:t>
      </w:r>
      <w:r w:rsidRPr="00CC0F38">
        <w:rPr>
          <w:rFonts w:ascii="Arial" w:hAnsi="Arial" w:cs="Arial"/>
          <w:color w:val="000000" w:themeColor="text1"/>
          <w:sz w:val="20"/>
          <w:szCs w:val="20"/>
        </w:rPr>
        <w:t xml:space="preserve">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này;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 4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004/2025/TT-BNV ngày 07 tháng 5 năm 2025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lương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trong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làm cơ s</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cho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c </w:t>
      </w:r>
      <w:r w:rsidRPr="00CC0F38">
        <w:rPr>
          <w:rFonts w:ascii="Arial" w:hAnsi="Arial" w:cs="Arial"/>
          <w:color w:val="000000" w:themeColor="text1"/>
          <w:sz w:val="20"/>
          <w:szCs w:val="20"/>
        </w:rPr>
        <w:t>xác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giá gói th</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và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ký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1 (CG1),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2 (CG2),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3 (CG3),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4 (CG4).</w:t>
      </w:r>
    </w:p>
    <w:p w14:paraId="3771F5BD" w14:textId="77777777" w:rsidR="00CA6728" w:rsidRPr="00CC0F38" w:rsidRDefault="006152C5" w:rsidP="00D9146D">
      <w:pPr>
        <w:spacing w:after="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6. </w:t>
      </w:r>
      <w:r w:rsidRPr="00CC0F38">
        <w:rPr>
          <w:rFonts w:ascii="Arial" w:hAnsi="Arial" w:cs="Arial"/>
          <w:i/>
          <w:color w:val="000000" w:themeColor="text1"/>
          <w:sz w:val="20"/>
          <w:szCs w:val="20"/>
        </w:rPr>
        <w:t>Ngày công th</w:t>
      </w:r>
      <w:r w:rsidRPr="00CC0F38">
        <w:rPr>
          <w:rFonts w:ascii="Arial" w:hAnsi="Arial" w:cs="Arial"/>
          <w:i/>
          <w:color w:val="000000" w:themeColor="text1"/>
          <w:sz w:val="20"/>
          <w:szCs w:val="20"/>
        </w:rPr>
        <w:t>ự</w:t>
      </w:r>
      <w:r w:rsidRPr="00CC0F38">
        <w:rPr>
          <w:rFonts w:ascii="Arial" w:hAnsi="Arial" w:cs="Arial"/>
          <w:i/>
          <w:color w:val="000000" w:themeColor="text1"/>
          <w:sz w:val="20"/>
          <w:szCs w:val="20"/>
        </w:rPr>
        <w:t>c hi</w:t>
      </w:r>
      <w:r w:rsidRPr="00CC0F38">
        <w:rPr>
          <w:rFonts w:ascii="Arial" w:hAnsi="Arial" w:cs="Arial"/>
          <w:i/>
          <w:color w:val="000000" w:themeColor="text1"/>
          <w:sz w:val="20"/>
          <w:szCs w:val="20"/>
        </w:rPr>
        <w:t>ệ</w:t>
      </w:r>
      <w:r w:rsidRPr="00CC0F38">
        <w:rPr>
          <w:rFonts w:ascii="Arial" w:hAnsi="Arial" w:cs="Arial"/>
          <w:i/>
          <w:color w:val="000000" w:themeColor="text1"/>
          <w:sz w:val="20"/>
          <w:szCs w:val="20"/>
        </w:rPr>
        <w:t>n</w:t>
      </w:r>
      <w:r w:rsidRPr="00CC0F38">
        <w:rPr>
          <w:rFonts w:ascii="Arial" w:hAnsi="Arial" w:cs="Arial"/>
          <w:color w:val="000000" w:themeColor="text1"/>
          <w:sz w:val="20"/>
          <w:szCs w:val="20"/>
        </w:rPr>
        <w:t xml:space="preserve"> là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ngày công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này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h</w:t>
      </w:r>
      <w:r w:rsidRPr="00CC0F38">
        <w:rPr>
          <w:rFonts w:ascii="Arial" w:hAnsi="Arial" w:cs="Arial"/>
          <w:color w:val="000000" w:themeColor="text1"/>
          <w:sz w:val="20"/>
          <w:szCs w:val="20"/>
        </w:rPr>
        <w:t>oàn thành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62B753F6" w14:textId="77777777" w:rsidR="00D9146D" w:rsidRPr="00CC0F38" w:rsidRDefault="00D9146D" w:rsidP="00D9146D">
      <w:pPr>
        <w:spacing w:after="0" w:line="240" w:lineRule="auto"/>
        <w:jc w:val="center"/>
        <w:rPr>
          <w:rFonts w:ascii="Arial" w:hAnsi="Arial" w:cs="Arial"/>
          <w:color w:val="000000" w:themeColor="text1"/>
          <w:sz w:val="20"/>
          <w:szCs w:val="20"/>
        </w:rPr>
      </w:pPr>
    </w:p>
    <w:p w14:paraId="29ED2256" w14:textId="77777777" w:rsidR="00CA6728" w:rsidRPr="00CC0F38" w:rsidRDefault="006152C5" w:rsidP="00D9146D">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Chương II</w:t>
      </w:r>
    </w:p>
    <w:p w14:paraId="087070E4" w14:textId="7D9C0A86" w:rsidR="00CA6728" w:rsidRPr="00CC0F38" w:rsidRDefault="006152C5" w:rsidP="00D9146D">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QU</w:t>
      </w:r>
      <w:r w:rsidRPr="00CC0F38">
        <w:rPr>
          <w:rFonts w:ascii="Arial" w:hAnsi="Arial" w:cs="Arial"/>
          <w:b/>
          <w:color w:val="000000" w:themeColor="text1"/>
          <w:sz w:val="20"/>
          <w:szCs w:val="20"/>
        </w:rPr>
        <w:t>Ả</w:t>
      </w:r>
      <w:r w:rsidRPr="00CC0F38">
        <w:rPr>
          <w:rFonts w:ascii="Arial" w:hAnsi="Arial" w:cs="Arial"/>
          <w:b/>
          <w:color w:val="000000" w:themeColor="text1"/>
          <w:sz w:val="20"/>
          <w:szCs w:val="20"/>
        </w:rPr>
        <w:t>N LÝ, S</w:t>
      </w:r>
      <w:r w:rsidRPr="00CC0F38">
        <w:rPr>
          <w:rFonts w:ascii="Arial" w:hAnsi="Arial" w:cs="Arial"/>
          <w:b/>
          <w:color w:val="000000" w:themeColor="text1"/>
          <w:sz w:val="20"/>
          <w:szCs w:val="20"/>
        </w:rPr>
        <w:t>Ử</w:t>
      </w:r>
      <w:r w:rsidRPr="00CC0F38">
        <w:rPr>
          <w:rFonts w:ascii="Arial" w:hAnsi="Arial" w:cs="Arial"/>
          <w:b/>
          <w:color w:val="000000" w:themeColor="text1"/>
          <w:sz w:val="20"/>
          <w:szCs w:val="20"/>
        </w:rPr>
        <w:t xml:space="preserve"> D</w:t>
      </w:r>
      <w:r w:rsidRPr="00CC0F38">
        <w:rPr>
          <w:rFonts w:ascii="Arial" w:hAnsi="Arial" w:cs="Arial"/>
          <w:b/>
          <w:color w:val="000000" w:themeColor="text1"/>
          <w:sz w:val="20"/>
          <w:szCs w:val="20"/>
        </w:rPr>
        <w:t>Ụ</w:t>
      </w:r>
      <w:r w:rsidRPr="00CC0F38">
        <w:rPr>
          <w:rFonts w:ascii="Arial" w:hAnsi="Arial" w:cs="Arial"/>
          <w:b/>
          <w:color w:val="000000" w:themeColor="text1"/>
          <w:sz w:val="20"/>
          <w:szCs w:val="20"/>
        </w:rPr>
        <w:t>NG CHI PHÍ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r w:rsidR="00D9146D" w:rsidRPr="00CC0F38">
        <w:rPr>
          <w:rFonts w:ascii="Arial" w:hAnsi="Arial" w:cs="Arial"/>
          <w:color w:val="000000" w:themeColor="text1"/>
          <w:sz w:val="20"/>
          <w:szCs w:val="20"/>
        </w:rPr>
        <w:br/>
      </w:r>
      <w:r w:rsidRPr="00CC0F38">
        <w:rPr>
          <w:rFonts w:ascii="Arial" w:hAnsi="Arial" w:cs="Arial"/>
          <w:b/>
          <w:color w:val="000000" w:themeColor="text1"/>
          <w:sz w:val="20"/>
          <w:szCs w:val="20"/>
        </w:rPr>
        <w:t>Đ</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I V</w:t>
      </w:r>
      <w:r w:rsidRPr="00CC0F38">
        <w:rPr>
          <w:rFonts w:ascii="Arial" w:hAnsi="Arial" w:cs="Arial"/>
          <w:b/>
          <w:color w:val="000000" w:themeColor="text1"/>
          <w:sz w:val="20"/>
          <w:szCs w:val="20"/>
        </w:rPr>
        <w:t>Ớ</w:t>
      </w:r>
      <w:r w:rsidRPr="00CC0F38">
        <w:rPr>
          <w:rFonts w:ascii="Arial" w:hAnsi="Arial" w:cs="Arial"/>
          <w:b/>
          <w:color w:val="000000" w:themeColor="text1"/>
          <w:sz w:val="20"/>
          <w:szCs w:val="20"/>
        </w:rPr>
        <w:t>I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C</w:t>
      </w:r>
      <w:r w:rsidRPr="00CC0F38">
        <w:rPr>
          <w:rFonts w:ascii="Arial" w:hAnsi="Arial" w:cs="Arial"/>
          <w:b/>
          <w:color w:val="000000" w:themeColor="text1"/>
          <w:sz w:val="20"/>
          <w:szCs w:val="20"/>
        </w:rPr>
        <w:t>Ấ</w:t>
      </w:r>
      <w:r w:rsidRPr="00CC0F38">
        <w:rPr>
          <w:rFonts w:ascii="Arial" w:hAnsi="Arial" w:cs="Arial"/>
          <w:b/>
          <w:color w:val="000000" w:themeColor="text1"/>
          <w:sz w:val="20"/>
          <w:szCs w:val="20"/>
        </w:rPr>
        <w:t>P QU</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C GIA,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VÙNG,</w:t>
      </w:r>
      <w:r w:rsidR="00D9146D" w:rsidRPr="00CC0F38">
        <w:rPr>
          <w:rFonts w:ascii="Arial" w:hAnsi="Arial" w:cs="Arial"/>
          <w:color w:val="000000" w:themeColor="text1"/>
          <w:sz w:val="20"/>
          <w:szCs w:val="20"/>
        </w:rPr>
        <w:br/>
      </w:r>
      <w:r w:rsidRPr="00CC0F38">
        <w:rPr>
          <w:rFonts w:ascii="Arial" w:hAnsi="Arial" w:cs="Arial"/>
          <w:b/>
          <w:color w:val="000000" w:themeColor="text1"/>
          <w:sz w:val="20"/>
          <w:szCs w:val="20"/>
        </w:rPr>
        <w:t>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T</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CHI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T NGÀNH</w:t>
      </w:r>
    </w:p>
    <w:p w14:paraId="270C2BD4" w14:textId="77777777" w:rsidR="00D9146D" w:rsidRPr="00CC0F38" w:rsidRDefault="00D9146D" w:rsidP="00D9146D">
      <w:pPr>
        <w:spacing w:after="0" w:line="240" w:lineRule="auto"/>
        <w:jc w:val="center"/>
        <w:rPr>
          <w:rFonts w:ascii="Arial" w:hAnsi="Arial" w:cs="Arial"/>
          <w:color w:val="000000" w:themeColor="text1"/>
          <w:sz w:val="20"/>
          <w:szCs w:val="20"/>
        </w:rPr>
      </w:pPr>
    </w:p>
    <w:p w14:paraId="5CA79A3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4. Ngu</w:t>
      </w:r>
      <w:r w:rsidRPr="00CC0F38">
        <w:rPr>
          <w:rFonts w:ascii="Arial" w:hAnsi="Arial" w:cs="Arial"/>
          <w:b/>
          <w:color w:val="000000" w:themeColor="text1"/>
          <w:sz w:val="20"/>
          <w:szCs w:val="20"/>
        </w:rPr>
        <w:t>ồ</w:t>
      </w:r>
      <w:r w:rsidRPr="00CC0F38">
        <w:rPr>
          <w:rFonts w:ascii="Arial" w:hAnsi="Arial" w:cs="Arial"/>
          <w:b/>
          <w:color w:val="000000" w:themeColor="text1"/>
          <w:sz w:val="20"/>
          <w:szCs w:val="20"/>
        </w:rPr>
        <w:t>n chi phí th</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hi</w:t>
      </w:r>
      <w:r w:rsidRPr="00CC0F38">
        <w:rPr>
          <w:rFonts w:ascii="Arial" w:hAnsi="Arial" w:cs="Arial"/>
          <w:b/>
          <w:color w:val="000000" w:themeColor="text1"/>
          <w:sz w:val="20"/>
          <w:szCs w:val="20"/>
        </w:rPr>
        <w:t>ệ</w:t>
      </w:r>
      <w:r w:rsidRPr="00CC0F38">
        <w:rPr>
          <w:rFonts w:ascii="Arial" w:hAnsi="Arial" w:cs="Arial"/>
          <w:b/>
          <w:color w:val="000000" w:themeColor="text1"/>
          <w:sz w:val="20"/>
          <w:szCs w:val="20"/>
        </w:rPr>
        <w:t>n</w:t>
      </w:r>
    </w:p>
    <w:p w14:paraId="24D42372"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xml:space="preserve">n </w:t>
      </w:r>
      <w:r w:rsidRPr="00CC0F38">
        <w:rPr>
          <w:rFonts w:ascii="Arial" w:hAnsi="Arial" w:cs="Arial"/>
          <w:color w:val="000000" w:themeColor="text1"/>
          <w:sz w:val="20"/>
          <w:szCs w:val="20"/>
        </w:rPr>
        <w:t>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như sau:</w:t>
      </w:r>
    </w:p>
    <w:p w14:paraId="7960A2B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và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ỗ</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các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w:t>
      </w:r>
      <w:r w:rsidRPr="00CC0F38">
        <w:rPr>
          <w:rFonts w:ascii="Arial" w:hAnsi="Arial" w:cs="Arial"/>
          <w:color w:val="000000" w:themeColor="text1"/>
          <w:sz w:val="20"/>
          <w:szCs w:val="20"/>
        </w:rPr>
        <w:t xml:space="preserve"> và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pháp khác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trí cho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0B4FC35E"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ỗ</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các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và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pháp khác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trí cho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w:t>
      </w:r>
      <w:r w:rsidRPr="00CC0F38">
        <w:rPr>
          <w:rFonts w:ascii="Arial" w:hAnsi="Arial" w:cs="Arial"/>
          <w:color w:val="000000" w:themeColor="text1"/>
          <w:sz w:val="20"/>
          <w:szCs w:val="20"/>
        </w:rPr>
        <w:t xml:space="preserve">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0E06A22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và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phân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ngân sách phù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w:t>
      </w:r>
    </w:p>
    <w:p w14:paraId="2F86693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Chi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do ngân sách trung ương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w:t>
      </w:r>
    </w:p>
    <w:p w14:paraId="527F105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Chi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a phương do ngân sách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a phương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w:t>
      </w:r>
    </w:p>
    <w:p w14:paraId="6FA1A2C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w:t>
      </w:r>
      <w:r w:rsidRPr="00CC0F38">
        <w:rPr>
          <w:rFonts w:ascii="Arial" w:hAnsi="Arial" w:cs="Arial"/>
          <w:color w:val="000000" w:themeColor="text1"/>
          <w:sz w:val="20"/>
          <w:szCs w:val="20"/>
        </w:rPr>
        <w:t>á nhân h</w:t>
      </w:r>
      <w:r w:rsidRPr="00CC0F38">
        <w:rPr>
          <w:rFonts w:ascii="Arial" w:hAnsi="Arial" w:cs="Arial"/>
          <w:color w:val="000000" w:themeColor="text1"/>
          <w:sz w:val="20"/>
          <w:szCs w:val="20"/>
        </w:rPr>
        <w:t>ỗ</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10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26EEA4B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không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trí cho các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tr</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w:t>
      </w:r>
      <w:r w:rsidRPr="00CC0F38">
        <w:rPr>
          <w:rFonts w:ascii="Arial" w:hAnsi="Arial" w:cs="Arial"/>
          <w:color w:val="000000" w:themeColor="text1"/>
          <w:sz w:val="20"/>
          <w:szCs w:val="20"/>
        </w:rPr>
        <w:t>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ph</w:t>
      </w:r>
      <w:r w:rsidRPr="00CC0F38">
        <w:rPr>
          <w:rFonts w:ascii="Arial" w:hAnsi="Arial" w:cs="Arial"/>
          <w:color w:val="000000" w:themeColor="text1"/>
          <w:sz w:val="20"/>
          <w:szCs w:val="20"/>
        </w:rPr>
        <w:t>ầ</w:t>
      </w:r>
      <w:r w:rsidRPr="00CC0F38">
        <w:rPr>
          <w:rFonts w:ascii="Arial" w:hAnsi="Arial" w:cs="Arial"/>
          <w:color w:val="000000" w:themeColor="text1"/>
          <w:sz w:val="20"/>
          <w:szCs w:val="20"/>
        </w:rPr>
        <w:t>n cho các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2C31635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5. N</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i dung chi,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chi và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p>
    <w:p w14:paraId="7DBC9AD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và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w:t>
      </w:r>
      <w:r w:rsidRPr="00CC0F38">
        <w:rPr>
          <w:rFonts w:ascii="Arial" w:hAnsi="Arial" w:cs="Arial"/>
          <w:color w:val="000000" w:themeColor="text1"/>
          <w:sz w:val="20"/>
          <w:szCs w:val="20"/>
        </w:rPr>
        <w: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như sau:</w:t>
      </w:r>
    </w:p>
    <w:p w14:paraId="478CA6E2"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6,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7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79EB0D4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cho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nh, </w:t>
      </w:r>
      <w:r w:rsidRPr="00CC0F38">
        <w:rPr>
          <w:rFonts w:ascii="Arial" w:hAnsi="Arial" w:cs="Arial"/>
          <w:color w:val="000000" w:themeColor="text1"/>
          <w:sz w:val="20"/>
          <w:szCs w:val="20"/>
        </w:rPr>
        <w:t>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đánh giá,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8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4969738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Chương III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6D82AD6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d) Chi phí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phòng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phòng cho kh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phát s</w:t>
      </w:r>
      <w:r w:rsidRPr="00CC0F38">
        <w:rPr>
          <w:rFonts w:ascii="Arial" w:hAnsi="Arial" w:cs="Arial"/>
          <w:color w:val="000000" w:themeColor="text1"/>
          <w:sz w:val="20"/>
          <w:szCs w:val="20"/>
        </w:rPr>
        <w:t>inh chưa lư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khi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không vư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t quá 10%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các 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4942552E"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và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n </w:t>
      </w:r>
      <w:r w:rsidRPr="00CC0F38">
        <w:rPr>
          <w:rFonts w:ascii="Arial" w:hAnsi="Arial" w:cs="Arial"/>
          <w:color w:val="000000" w:themeColor="text1"/>
          <w:sz w:val="20"/>
          <w:szCs w:val="20"/>
        </w:rPr>
        <w:t>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10CA91C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chưa có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thì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a ch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n áp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a và đi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b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4646CDB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6. N</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i dung chi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tr</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 l</w:t>
      </w:r>
      <w:r w:rsidRPr="00CC0F38">
        <w:rPr>
          <w:rFonts w:ascii="Arial" w:hAnsi="Arial" w:cs="Arial"/>
          <w:b/>
          <w:color w:val="000000" w:themeColor="text1"/>
          <w:sz w:val="20"/>
          <w:szCs w:val="20"/>
        </w:rPr>
        <w:t>ậ</w:t>
      </w:r>
      <w:r w:rsidRPr="00CC0F38">
        <w:rPr>
          <w:rFonts w:ascii="Arial" w:hAnsi="Arial" w:cs="Arial"/>
          <w:b/>
          <w:color w:val="000000" w:themeColor="text1"/>
          <w:sz w:val="20"/>
          <w:szCs w:val="20"/>
        </w:rPr>
        <w:t>p, th</w:t>
      </w:r>
      <w:r w:rsidRPr="00CC0F38">
        <w:rPr>
          <w:rFonts w:ascii="Arial" w:hAnsi="Arial" w:cs="Arial"/>
          <w:b/>
          <w:color w:val="000000" w:themeColor="text1"/>
          <w:sz w:val="20"/>
          <w:szCs w:val="20"/>
        </w:rPr>
        <w:t>ẩ</w:t>
      </w:r>
      <w:r w:rsidRPr="00CC0F38">
        <w:rPr>
          <w:rFonts w:ascii="Arial" w:hAnsi="Arial" w:cs="Arial"/>
          <w:b/>
          <w:color w:val="000000" w:themeColor="text1"/>
          <w:sz w:val="20"/>
          <w:szCs w:val="20"/>
        </w:rPr>
        <w:t>m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ch</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c</w:t>
      </w:r>
      <w:r w:rsidRPr="00CC0F38">
        <w:rPr>
          <w:rFonts w:ascii="Arial" w:hAnsi="Arial" w:cs="Arial"/>
          <w:b/>
          <w:color w:val="000000" w:themeColor="text1"/>
          <w:sz w:val="20"/>
          <w:szCs w:val="20"/>
        </w:rPr>
        <w:t>ấ</w:t>
      </w:r>
      <w:r w:rsidRPr="00CC0F38">
        <w:rPr>
          <w:rFonts w:ascii="Arial" w:hAnsi="Arial" w:cs="Arial"/>
          <w:b/>
          <w:color w:val="000000" w:themeColor="text1"/>
          <w:sz w:val="20"/>
          <w:szCs w:val="20"/>
        </w:rPr>
        <w:t>p qu</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c gia,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vùng,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t</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w:t>
      </w:r>
    </w:p>
    <w:p w14:paraId="254DCFB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w:t>
      </w:r>
      <w:r w:rsidRPr="00CC0F38">
        <w:rPr>
          <w:rFonts w:ascii="Arial" w:hAnsi="Arial" w:cs="Arial"/>
          <w:color w:val="000000" w:themeColor="text1"/>
          <w:sz w:val="20"/>
          <w:szCs w:val="20"/>
        </w:rPr>
        <w:t>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w:t>
      </w:r>
    </w:p>
    <w:p w14:paraId="3525DC0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Chi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08777FE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Chi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xu</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đưa vào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w:t>
      </w:r>
    </w:p>
    <w:p w14:paraId="6B731FC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w:t>
      </w:r>
    </w:p>
    <w:p w14:paraId="3A96109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Chi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chuyên gia là </w:t>
      </w:r>
      <w:r w:rsidRPr="00CC0F38">
        <w:rPr>
          <w:rFonts w:ascii="Arial" w:hAnsi="Arial" w:cs="Arial"/>
          <w:color w:val="000000" w:themeColor="text1"/>
          <w:sz w:val="20"/>
          <w:szCs w:val="20"/>
        </w:rPr>
        <w:t>ủ</w:t>
      </w:r>
      <w:r w:rsidRPr="00CC0F38">
        <w:rPr>
          <w:rFonts w:ascii="Arial" w:hAnsi="Arial" w:cs="Arial"/>
          <w:color w:val="000000" w:themeColor="text1"/>
          <w:sz w:val="20"/>
          <w:szCs w:val="20"/>
        </w:rPr>
        <w:t>y viên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w:t>
      </w:r>
      <w:r w:rsidRPr="00CC0F38">
        <w:rPr>
          <w:rFonts w:ascii="Arial" w:hAnsi="Arial" w:cs="Arial"/>
          <w:color w:val="000000" w:themeColor="text1"/>
          <w:sz w:val="20"/>
          <w:szCs w:val="20"/>
        </w:rPr>
        <w:t>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2A077D3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Chi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chuyên gia là </w:t>
      </w:r>
      <w:r w:rsidRPr="00CC0F38">
        <w:rPr>
          <w:rFonts w:ascii="Arial" w:hAnsi="Arial" w:cs="Arial"/>
          <w:color w:val="000000" w:themeColor="text1"/>
          <w:sz w:val="20"/>
          <w:szCs w:val="20"/>
        </w:rPr>
        <w:t>ủ</w:t>
      </w:r>
      <w:r w:rsidRPr="00CC0F38">
        <w:rPr>
          <w:rFonts w:ascii="Arial" w:hAnsi="Arial" w:cs="Arial"/>
          <w:color w:val="000000" w:themeColor="text1"/>
          <w:sz w:val="20"/>
          <w:szCs w:val="20"/>
        </w:rPr>
        <w:t>y viên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 xml:space="preserve"> đánh giá môi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w:t>
      </w:r>
    </w:p>
    <w:p w14:paraId="7C5AC92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 Chi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chuyên gia là </w:t>
      </w:r>
      <w:r w:rsidRPr="00CC0F38">
        <w:rPr>
          <w:rFonts w:ascii="Arial" w:hAnsi="Arial" w:cs="Arial"/>
          <w:color w:val="000000" w:themeColor="text1"/>
          <w:sz w:val="20"/>
          <w:szCs w:val="20"/>
        </w:rPr>
        <w:t>ủ</w:t>
      </w:r>
      <w:r w:rsidRPr="00CC0F38">
        <w:rPr>
          <w:rFonts w:ascii="Arial" w:hAnsi="Arial" w:cs="Arial"/>
          <w:color w:val="000000" w:themeColor="text1"/>
          <w:sz w:val="20"/>
          <w:szCs w:val="20"/>
        </w:rPr>
        <w:t>y viên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sơ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xml:space="preserve"> và cơ s</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ữ</w:t>
      </w:r>
      <w:r w:rsidRPr="00CC0F38">
        <w:rPr>
          <w:rFonts w:ascii="Arial" w:hAnsi="Arial" w:cs="Arial"/>
          <w:color w:val="000000" w:themeColor="text1"/>
          <w:sz w:val="20"/>
          <w:szCs w:val="20"/>
        </w:rPr>
        <w:t xml:space="preserve">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41E466F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như sau:</w:t>
      </w:r>
    </w:p>
    <w:p w14:paraId="724DE9D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53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 xml:space="preserve">nh </w:t>
      </w:r>
      <w:r w:rsidRPr="00CC0F38">
        <w:rPr>
          <w:rFonts w:ascii="Arial" w:hAnsi="Arial" w:cs="Arial"/>
          <w:color w:val="000000" w:themeColor="text1"/>
          <w:sz w:val="20"/>
          <w:szCs w:val="20"/>
        </w:rPr>
        <w:t>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như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và 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320FCE9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trình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rút g</w:t>
      </w:r>
      <w:r w:rsidRPr="00CC0F38">
        <w:rPr>
          <w:rFonts w:ascii="Arial" w:hAnsi="Arial" w:cs="Arial"/>
          <w:color w:val="000000" w:themeColor="text1"/>
          <w:sz w:val="20"/>
          <w:szCs w:val="20"/>
        </w:rPr>
        <w:t>ọ</w:t>
      </w:r>
      <w:r w:rsidRPr="00CC0F38">
        <w:rPr>
          <w:rFonts w:ascii="Arial" w:hAnsi="Arial" w:cs="Arial"/>
          <w:color w:val="000000" w:themeColor="text1"/>
          <w:sz w:val="20"/>
          <w:szCs w:val="20"/>
        </w:rPr>
        <w:t>n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54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w:t>
      </w:r>
      <w:r w:rsidRPr="00CC0F38">
        <w:rPr>
          <w:rFonts w:ascii="Arial" w:hAnsi="Arial" w:cs="Arial"/>
          <w:color w:val="000000" w:themeColor="text1"/>
          <w:sz w:val="20"/>
          <w:szCs w:val="20"/>
        </w:rPr>
        <w:t xml:space="preserve">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như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c tương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a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237564C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7. N</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i dung chi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gián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 l</w:t>
      </w:r>
      <w:r w:rsidRPr="00CC0F38">
        <w:rPr>
          <w:rFonts w:ascii="Arial" w:hAnsi="Arial" w:cs="Arial"/>
          <w:b/>
          <w:color w:val="000000" w:themeColor="text1"/>
          <w:sz w:val="20"/>
          <w:szCs w:val="20"/>
        </w:rPr>
        <w:t>ậ</w:t>
      </w:r>
      <w:r w:rsidRPr="00CC0F38">
        <w:rPr>
          <w:rFonts w:ascii="Arial" w:hAnsi="Arial" w:cs="Arial"/>
          <w:b/>
          <w:color w:val="000000" w:themeColor="text1"/>
          <w:sz w:val="20"/>
          <w:szCs w:val="20"/>
        </w:rPr>
        <w:t>p, th</w:t>
      </w:r>
      <w:r w:rsidRPr="00CC0F38">
        <w:rPr>
          <w:rFonts w:ascii="Arial" w:hAnsi="Arial" w:cs="Arial"/>
          <w:b/>
          <w:color w:val="000000" w:themeColor="text1"/>
          <w:sz w:val="20"/>
          <w:szCs w:val="20"/>
        </w:rPr>
        <w:t>ẩ</w:t>
      </w:r>
      <w:r w:rsidRPr="00CC0F38">
        <w:rPr>
          <w:rFonts w:ascii="Arial" w:hAnsi="Arial" w:cs="Arial"/>
          <w:b/>
          <w:color w:val="000000" w:themeColor="text1"/>
          <w:sz w:val="20"/>
          <w:szCs w:val="20"/>
        </w:rPr>
        <w:t>m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côn</w:t>
      </w:r>
      <w:r w:rsidRPr="00CC0F38">
        <w:rPr>
          <w:rFonts w:ascii="Arial" w:hAnsi="Arial" w:cs="Arial"/>
          <w:b/>
          <w:color w:val="000000" w:themeColor="text1"/>
          <w:sz w:val="20"/>
          <w:szCs w:val="20"/>
        </w:rPr>
        <w:t>g b</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 đánh giá, 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ch</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c</w:t>
      </w:r>
      <w:r w:rsidRPr="00CC0F38">
        <w:rPr>
          <w:rFonts w:ascii="Arial" w:hAnsi="Arial" w:cs="Arial"/>
          <w:b/>
          <w:color w:val="000000" w:themeColor="text1"/>
          <w:sz w:val="20"/>
          <w:szCs w:val="20"/>
        </w:rPr>
        <w:t>ấ</w:t>
      </w:r>
      <w:r w:rsidRPr="00CC0F38">
        <w:rPr>
          <w:rFonts w:ascii="Arial" w:hAnsi="Arial" w:cs="Arial"/>
          <w:b/>
          <w:color w:val="000000" w:themeColor="text1"/>
          <w:sz w:val="20"/>
          <w:szCs w:val="20"/>
        </w:rPr>
        <w:t>p qu</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c gia,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vùng,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t</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w:t>
      </w:r>
    </w:p>
    <w:p w14:paraId="69A7EBA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w:t>
      </w:r>
    </w:p>
    <w:p w14:paraId="6A092D5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Chi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chung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cơ quan,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giao tri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 khai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 ti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lương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w:t>
      </w:r>
      <w:r w:rsidRPr="00CC0F38">
        <w:rPr>
          <w:rFonts w:ascii="Arial" w:hAnsi="Arial" w:cs="Arial"/>
          <w:color w:val="000000" w:themeColor="text1"/>
          <w:sz w:val="20"/>
          <w:szCs w:val="20"/>
        </w:rPr>
        <w:t>cán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ti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công tr</w:t>
      </w:r>
      <w:r w:rsidRPr="00CC0F38">
        <w:rPr>
          <w:rFonts w:ascii="Arial" w:hAnsi="Arial" w:cs="Arial"/>
          <w:color w:val="000000" w:themeColor="text1"/>
          <w:sz w:val="20"/>
          <w:szCs w:val="20"/>
        </w:rPr>
        <w:t>ả</w:t>
      </w:r>
      <w:r w:rsidRPr="00CC0F38">
        <w:rPr>
          <w:rFonts w:ascii="Arial" w:hAnsi="Arial" w:cs="Arial"/>
          <w:color w:val="000000" w:themeColor="text1"/>
          <w:sz w:val="20"/>
          <w:szCs w:val="20"/>
        </w:rPr>
        <w:t xml:space="preserve"> cho ngư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lao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theo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ng;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lương;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đóng góp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hi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xã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hi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y t</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hi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th</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nghi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p);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thanh toán các d</w:t>
      </w:r>
      <w:r w:rsidRPr="00CC0F38">
        <w:rPr>
          <w:rFonts w:ascii="Arial" w:hAnsi="Arial" w:cs="Arial"/>
          <w:color w:val="000000" w:themeColor="text1"/>
          <w:sz w:val="20"/>
          <w:szCs w:val="20"/>
        </w:rPr>
        <w:t>ị</w:t>
      </w:r>
      <w:r w:rsidRPr="00CC0F38">
        <w:rPr>
          <w:rFonts w:ascii="Arial" w:hAnsi="Arial" w:cs="Arial"/>
          <w:color w:val="000000" w:themeColor="text1"/>
          <w:sz w:val="20"/>
          <w:szCs w:val="20"/>
        </w:rPr>
        <w:t>ch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công c</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v</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tư văn phòng ph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 xml:space="preserve">m; thông </w:t>
      </w:r>
      <w:r w:rsidRPr="00CC0F38">
        <w:rPr>
          <w:rFonts w:ascii="Arial" w:hAnsi="Arial" w:cs="Arial"/>
          <w:color w:val="000000" w:themeColor="text1"/>
          <w:sz w:val="20"/>
          <w:szCs w:val="20"/>
        </w:rPr>
        <w:t>tin, tuyên truy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liên l</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liên quan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công tác phí; thuê mư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n,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ch</w:t>
      </w:r>
      <w:r w:rsidRPr="00CC0F38">
        <w:rPr>
          <w:rFonts w:ascii="Arial" w:hAnsi="Arial" w:cs="Arial"/>
          <w:color w:val="000000" w:themeColor="text1"/>
          <w:sz w:val="20"/>
          <w:szCs w:val="20"/>
        </w:rPr>
        <w:t>ữ</w:t>
      </w:r>
      <w:r w:rsidRPr="00CC0F38">
        <w:rPr>
          <w:rFonts w:ascii="Arial" w:hAnsi="Arial" w:cs="Arial"/>
          <w:color w:val="000000" w:themeColor="text1"/>
          <w:sz w:val="20"/>
          <w:szCs w:val="20"/>
        </w:rPr>
        <w:t>a, mua s</w:t>
      </w:r>
      <w:r w:rsidRPr="00CC0F38">
        <w:rPr>
          <w:rFonts w:ascii="Arial" w:hAnsi="Arial" w:cs="Arial"/>
          <w:color w:val="000000" w:themeColor="text1"/>
          <w:sz w:val="20"/>
          <w:szCs w:val="20"/>
        </w:rPr>
        <w:t>ắ</w:t>
      </w:r>
      <w:r w:rsidRPr="00CC0F38">
        <w:rPr>
          <w:rFonts w:ascii="Arial" w:hAnsi="Arial" w:cs="Arial"/>
          <w:color w:val="000000" w:themeColor="text1"/>
          <w:sz w:val="20"/>
          <w:szCs w:val="20"/>
        </w:rPr>
        <w:t>m tài s</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chi phí khác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w:t>
      </w:r>
    </w:p>
    <w:p w14:paraId="7D1CD56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Chi thuê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tra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w:t>
      </w:r>
    </w:p>
    <w:p w14:paraId="563444E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w:t>
      </w:r>
      <w:r w:rsidRPr="00CC0F38">
        <w:rPr>
          <w:rFonts w:ascii="Arial" w:hAnsi="Arial" w:cs="Arial"/>
          <w:color w:val="000000" w:themeColor="text1"/>
          <w:sz w:val="20"/>
          <w:szCs w:val="20"/>
        </w:rPr>
        <w:t>) Chi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a ch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n nhà th</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giá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w:t>
      </w:r>
    </w:p>
    <w:p w14:paraId="2E446CC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d) Chi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đi kh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sát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phí thu th</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mua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sơ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xml:space="preserve"> liên quan; chi phí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tra cơ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i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tra cơ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chi phí kh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sát k</w:t>
      </w:r>
      <w:r w:rsidRPr="00CC0F38">
        <w:rPr>
          <w:rFonts w:ascii="Arial" w:hAnsi="Arial" w:cs="Arial"/>
          <w:color w:val="000000" w:themeColor="text1"/>
          <w:sz w:val="20"/>
          <w:szCs w:val="20"/>
        </w:rPr>
        <w:t>ỹ</w:t>
      </w:r>
      <w:r w:rsidRPr="00CC0F38">
        <w:rPr>
          <w:rFonts w:ascii="Arial" w:hAnsi="Arial" w:cs="Arial"/>
          <w:color w:val="000000" w:themeColor="text1"/>
          <w:sz w:val="20"/>
          <w:szCs w:val="20"/>
        </w:rPr>
        <w:t xml:space="preserve"> thu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mô hình toán chuyên ngành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120E92E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đ) Chi đánh giá môi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w:t>
      </w:r>
    </w:p>
    <w:p w14:paraId="54262B4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e) Chi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th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l</w:t>
      </w:r>
      <w:r w:rsidRPr="00CC0F38">
        <w:rPr>
          <w:rFonts w:ascii="Arial" w:hAnsi="Arial" w:cs="Arial"/>
          <w:color w:val="000000" w:themeColor="text1"/>
          <w:sz w:val="20"/>
          <w:szCs w:val="20"/>
        </w:rPr>
        <w:t>ấ</w:t>
      </w:r>
      <w:r w:rsidRPr="00CC0F38">
        <w:rPr>
          <w:rFonts w:ascii="Arial" w:hAnsi="Arial" w:cs="Arial"/>
          <w:color w:val="000000" w:themeColor="text1"/>
          <w:sz w:val="20"/>
          <w:szCs w:val="20"/>
        </w:rPr>
        <w:t>y ý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cương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l</w:t>
      </w:r>
      <w:r w:rsidRPr="00CC0F38">
        <w:rPr>
          <w:rFonts w:ascii="Arial" w:hAnsi="Arial" w:cs="Arial"/>
          <w:color w:val="000000" w:themeColor="text1"/>
          <w:sz w:val="20"/>
          <w:szCs w:val="20"/>
        </w:rPr>
        <w:t>ấ</w:t>
      </w:r>
      <w:r w:rsidRPr="00CC0F38">
        <w:rPr>
          <w:rFonts w:ascii="Arial" w:hAnsi="Arial" w:cs="Arial"/>
          <w:color w:val="000000" w:themeColor="text1"/>
          <w:sz w:val="20"/>
          <w:szCs w:val="20"/>
        </w:rPr>
        <w:t>y ý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5757966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g) Chi phí khác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tri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w:t>
      </w:r>
      <w:r w:rsidRPr="00CC0F38">
        <w:rPr>
          <w:rFonts w:ascii="Arial" w:hAnsi="Arial" w:cs="Arial"/>
          <w:color w:val="000000" w:themeColor="text1"/>
          <w:sz w:val="20"/>
          <w:szCs w:val="20"/>
        </w:rPr>
        <w:t xml:space="preserve"> khai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w:t>
      </w:r>
    </w:p>
    <w:p w14:paraId="5631525E"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w:t>
      </w:r>
    </w:p>
    <w:p w14:paraId="3D31CA6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Chi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th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l</w:t>
      </w:r>
      <w:r w:rsidRPr="00CC0F38">
        <w:rPr>
          <w:rFonts w:ascii="Arial" w:hAnsi="Arial" w:cs="Arial"/>
          <w:color w:val="000000" w:themeColor="text1"/>
          <w:sz w:val="20"/>
          <w:szCs w:val="20"/>
        </w:rPr>
        <w:t>ấ</w:t>
      </w:r>
      <w:r w:rsidRPr="00CC0F38">
        <w:rPr>
          <w:rFonts w:ascii="Arial" w:hAnsi="Arial" w:cs="Arial"/>
          <w:color w:val="000000" w:themeColor="text1"/>
          <w:sz w:val="20"/>
          <w:szCs w:val="20"/>
        </w:rPr>
        <w:t>y ý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h</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xml:space="preserve"> sơ trình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w:t>
      </w:r>
    </w:p>
    <w:p w14:paraId="3A2E744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Chi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232EF39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 Chi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 xml:space="preserve">m </w:t>
      </w:r>
      <w:r w:rsidRPr="00CC0F38">
        <w:rPr>
          <w:rFonts w:ascii="Arial" w:hAnsi="Arial" w:cs="Arial"/>
          <w:color w:val="000000" w:themeColor="text1"/>
          <w:sz w:val="20"/>
          <w:szCs w:val="20"/>
        </w:rPr>
        <w:t>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5B4321F2"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d) Chi văn phòng ph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thông tin liên l</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 in </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w:t>
      </w:r>
    </w:p>
    <w:p w14:paraId="397A2F0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đ) Chi phí khác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 c</w:t>
      </w:r>
      <w:r w:rsidRPr="00CC0F38">
        <w:rPr>
          <w:rFonts w:ascii="Arial" w:hAnsi="Arial" w:cs="Arial"/>
          <w:color w:val="000000" w:themeColor="text1"/>
          <w:sz w:val="20"/>
          <w:szCs w:val="20"/>
        </w:rPr>
        <w:t>ả</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đánh giá môi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w:t>
      </w:r>
    </w:p>
    <w:p w14:paraId="1F6C2CB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3.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công</w:t>
      </w:r>
      <w:r w:rsidRPr="00CC0F38">
        <w:rPr>
          <w:rFonts w:ascii="Arial" w:hAnsi="Arial" w:cs="Arial"/>
          <w:color w:val="000000" w:themeColor="text1"/>
          <w:sz w:val="20"/>
          <w:szCs w:val="20"/>
        </w:rPr>
        <w:t xml:space="preserve">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 chi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các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các hình th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2, 4, 5 và 6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43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chi phí khác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w:t>
      </w:r>
    </w:p>
    <w:p w14:paraId="13FD23C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w:t>
      </w:r>
    </w:p>
    <w:p w14:paraId="7152705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Chi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đi kh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sát, thu th</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sơ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xml:space="preserve">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02ABCA4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Chi nghiên c</w:t>
      </w:r>
      <w:r w:rsidRPr="00CC0F38">
        <w:rPr>
          <w:rFonts w:ascii="Arial" w:hAnsi="Arial" w:cs="Arial"/>
          <w:color w:val="000000" w:themeColor="text1"/>
          <w:sz w:val="20"/>
          <w:szCs w:val="20"/>
        </w:rPr>
        <w:t>ứ</w:t>
      </w:r>
      <w:r w:rsidRPr="00CC0F38">
        <w:rPr>
          <w:rFonts w:ascii="Arial" w:hAnsi="Arial" w:cs="Arial"/>
          <w:color w:val="000000" w:themeColor="text1"/>
          <w:sz w:val="20"/>
          <w:szCs w:val="20"/>
        </w:rPr>
        <w:t>u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137B497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 Chi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th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l</w:t>
      </w:r>
      <w:r w:rsidRPr="00CC0F38">
        <w:rPr>
          <w:rFonts w:ascii="Arial" w:hAnsi="Arial" w:cs="Arial"/>
          <w:color w:val="000000" w:themeColor="text1"/>
          <w:sz w:val="20"/>
          <w:szCs w:val="20"/>
        </w:rPr>
        <w:t>ấ</w:t>
      </w:r>
      <w:r w:rsidRPr="00CC0F38">
        <w:rPr>
          <w:rFonts w:ascii="Arial" w:hAnsi="Arial" w:cs="Arial"/>
          <w:color w:val="000000" w:themeColor="text1"/>
          <w:sz w:val="20"/>
          <w:szCs w:val="20"/>
        </w:rPr>
        <w:t>y ý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đá</w:t>
      </w:r>
      <w:r w:rsidRPr="00CC0F38">
        <w:rPr>
          <w:rFonts w:ascii="Arial" w:hAnsi="Arial" w:cs="Arial"/>
          <w:color w:val="000000" w:themeColor="text1"/>
          <w:sz w:val="20"/>
          <w:szCs w:val="20"/>
        </w:rPr>
        <w:t>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7BBE9EB1" w14:textId="57BDA950"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d) Chi văn phòng ph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thông tin liên l</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 in </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chi biên, phiên d</w:t>
      </w:r>
      <w:r w:rsidRPr="00CC0F38">
        <w:rPr>
          <w:rFonts w:ascii="Arial" w:hAnsi="Arial" w:cs="Arial"/>
          <w:color w:val="000000" w:themeColor="text1"/>
          <w:sz w:val="20"/>
          <w:szCs w:val="20"/>
        </w:rPr>
        <w:t>ị</w:t>
      </w:r>
      <w:r w:rsidRPr="00CC0F38">
        <w:rPr>
          <w:rFonts w:ascii="Arial" w:hAnsi="Arial" w:cs="Arial"/>
          <w:color w:val="000000" w:themeColor="text1"/>
          <w:sz w:val="20"/>
          <w:szCs w:val="20"/>
        </w:rPr>
        <w:t>ch tài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5ADAE72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đ) Chi phí khác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w:t>
      </w:r>
    </w:p>
    <w:p w14:paraId="1AE3CBB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5.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i dung chi cho </w:t>
      </w:r>
      <w:r w:rsidRPr="00CC0F38">
        <w:rPr>
          <w:rFonts w:ascii="Arial" w:hAnsi="Arial" w:cs="Arial"/>
          <w:color w:val="000000" w:themeColor="text1"/>
          <w:sz w:val="20"/>
          <w:szCs w:val="20"/>
        </w:rPr>
        <w:t>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300B1CE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53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như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2 và 3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356163B9"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trình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rút g</w:t>
      </w:r>
      <w:r w:rsidRPr="00CC0F38">
        <w:rPr>
          <w:rFonts w:ascii="Arial" w:hAnsi="Arial" w:cs="Arial"/>
          <w:color w:val="000000" w:themeColor="text1"/>
          <w:sz w:val="20"/>
          <w:szCs w:val="20"/>
        </w:rPr>
        <w:t>ọ</w:t>
      </w:r>
      <w:r w:rsidRPr="00CC0F38">
        <w:rPr>
          <w:rFonts w:ascii="Arial" w:hAnsi="Arial" w:cs="Arial"/>
          <w:color w:val="000000" w:themeColor="text1"/>
          <w:sz w:val="20"/>
          <w:szCs w:val="20"/>
        </w:rPr>
        <w:t>n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54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w:t>
      </w:r>
      <w:r w:rsidRPr="00CC0F38">
        <w:rPr>
          <w:rFonts w:ascii="Arial" w:hAnsi="Arial" w:cs="Arial"/>
          <w:color w:val="000000" w:themeColor="text1"/>
          <w:sz w:val="20"/>
          <w:szCs w:val="20"/>
        </w:rPr>
        <w:t>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như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cho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c tương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và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3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743B8FD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8. M</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t s</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 xml:space="preserve">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chi c</w:t>
      </w:r>
      <w:r w:rsidRPr="00CC0F38">
        <w:rPr>
          <w:rFonts w:ascii="Arial" w:hAnsi="Arial" w:cs="Arial"/>
          <w:b/>
          <w:color w:val="000000" w:themeColor="text1"/>
          <w:sz w:val="20"/>
          <w:szCs w:val="20"/>
        </w:rPr>
        <w:t>ụ</w:t>
      </w:r>
      <w:r w:rsidRPr="00CC0F38">
        <w:rPr>
          <w:rFonts w:ascii="Arial" w:hAnsi="Arial" w:cs="Arial"/>
          <w:b/>
          <w:color w:val="000000" w:themeColor="text1"/>
          <w:sz w:val="20"/>
          <w:szCs w:val="20"/>
        </w:rPr>
        <w:t xml:space="preserve"> th</w:t>
      </w:r>
      <w:r w:rsidRPr="00CC0F38">
        <w:rPr>
          <w:rFonts w:ascii="Arial" w:hAnsi="Arial" w:cs="Arial"/>
          <w:b/>
          <w:color w:val="000000" w:themeColor="text1"/>
          <w:sz w:val="20"/>
          <w:szCs w:val="20"/>
        </w:rPr>
        <w:t>ể</w:t>
      </w:r>
    </w:p>
    <w:p w14:paraId="2C09161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cho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w:t>
      </w:r>
      <w:r w:rsidRPr="00CC0F38">
        <w:rPr>
          <w:rFonts w:ascii="Arial" w:hAnsi="Arial" w:cs="Arial"/>
          <w:color w:val="000000" w:themeColor="text1"/>
          <w:sz w:val="20"/>
          <w:szCs w:val="20"/>
        </w:rPr>
        <w: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đánh giá,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và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tiêu tài chính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hành do cơ quan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 xml:space="preserve">c </w:t>
      </w:r>
      <w:r w:rsidRPr="00CC0F38">
        <w:rPr>
          <w:rFonts w:ascii="Arial" w:hAnsi="Arial" w:cs="Arial"/>
          <w:color w:val="000000" w:themeColor="text1"/>
          <w:sz w:val="20"/>
          <w:szCs w:val="20"/>
        </w:rPr>
        <w:t>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c</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như sau:</w:t>
      </w:r>
    </w:p>
    <w:p w14:paraId="73A0A5F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Chi công tác phí,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th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đánh giá,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40/2017/TT-BTC ngày 28 tháng 04 năm 2017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công tác phí,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12/2025/TT-BTC ngày 19 tháng 3 năm 2025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102/2012/TT-BTC ngày 21 tháng 6 năm 2012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công tác phí cho cán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công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đi công tác ng</w:t>
      </w:r>
      <w:r w:rsidRPr="00CC0F38">
        <w:rPr>
          <w:rFonts w:ascii="Arial" w:hAnsi="Arial" w:cs="Arial"/>
          <w:color w:val="000000" w:themeColor="text1"/>
          <w:sz w:val="20"/>
          <w:szCs w:val="20"/>
        </w:rPr>
        <w:t>ắ</w:t>
      </w:r>
      <w:r w:rsidRPr="00CC0F38">
        <w:rPr>
          <w:rFonts w:ascii="Arial" w:hAnsi="Arial" w:cs="Arial"/>
          <w:color w:val="000000" w:themeColor="text1"/>
          <w:sz w:val="20"/>
          <w:szCs w:val="20"/>
        </w:rPr>
        <w:t>n 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n </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ngoài do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chi phí.</w:t>
      </w:r>
    </w:p>
    <w:p w14:paraId="750B4D5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Chi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tra, kh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sát, th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ng kê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109/2016/TT-BTC ngày 30 tháng </w:t>
      </w:r>
      <w:r w:rsidRPr="00CC0F38">
        <w:rPr>
          <w:rFonts w:ascii="Arial" w:hAnsi="Arial" w:cs="Arial"/>
          <w:color w:val="000000" w:themeColor="text1"/>
          <w:sz w:val="20"/>
          <w:szCs w:val="20"/>
        </w:rPr>
        <w:t>6 năm 2016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toán chi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các cu</w:t>
      </w:r>
      <w:r w:rsidRPr="00CC0F38">
        <w:rPr>
          <w:rFonts w:ascii="Arial" w:hAnsi="Arial" w:cs="Arial"/>
          <w:color w:val="000000" w:themeColor="text1"/>
          <w:sz w:val="20"/>
          <w:szCs w:val="20"/>
        </w:rPr>
        <w:t>ộ</w:t>
      </w:r>
      <w:r w:rsidRPr="00CC0F38">
        <w:rPr>
          <w:rFonts w:ascii="Arial" w:hAnsi="Arial" w:cs="Arial"/>
          <w:color w:val="000000" w:themeColor="text1"/>
          <w:sz w:val="20"/>
          <w:szCs w:val="20"/>
        </w:rPr>
        <w:t>c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tra th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ng kê,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tra th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ng kê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và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37/2022/TT-BTC ngày 22 tháng 6 năm 2022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9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3 và M</w:t>
      </w:r>
      <w:r w:rsidRPr="00CC0F38">
        <w:rPr>
          <w:rFonts w:ascii="Arial" w:hAnsi="Arial" w:cs="Arial"/>
          <w:color w:val="000000" w:themeColor="text1"/>
          <w:sz w:val="20"/>
          <w:szCs w:val="20"/>
        </w:rPr>
        <w:t>ẫ</w:t>
      </w:r>
      <w:r w:rsidRPr="00CC0F38">
        <w:rPr>
          <w:rFonts w:ascii="Arial" w:hAnsi="Arial" w:cs="Arial"/>
          <w:color w:val="000000" w:themeColor="text1"/>
          <w:sz w:val="20"/>
          <w:szCs w:val="20"/>
        </w:rPr>
        <w:t>u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01 kèm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109/2016/TT-BTC.</w:t>
      </w:r>
    </w:p>
    <w:p w14:paraId="4DA207F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Chi nghiên c</w:t>
      </w:r>
      <w:r w:rsidRPr="00CC0F38">
        <w:rPr>
          <w:rFonts w:ascii="Arial" w:hAnsi="Arial" w:cs="Arial"/>
          <w:color w:val="000000" w:themeColor="text1"/>
          <w:sz w:val="20"/>
          <w:szCs w:val="20"/>
        </w:rPr>
        <w:t>ứ</w:t>
      </w:r>
      <w:r w:rsidRPr="00CC0F38">
        <w:rPr>
          <w:rFonts w:ascii="Arial" w:hAnsi="Arial" w:cs="Arial"/>
          <w:color w:val="000000" w:themeColor="text1"/>
          <w:sz w:val="20"/>
          <w:szCs w:val="20"/>
        </w:rPr>
        <w:t>u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38/2025/TT-BKHCN ngày 30 tháng 11 năm 2025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và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q</w:t>
      </w:r>
      <w:r w:rsidRPr="00CC0F38">
        <w:rPr>
          <w:rFonts w:ascii="Arial" w:hAnsi="Arial" w:cs="Arial"/>
          <w:color w:val="000000" w:themeColor="text1"/>
          <w:sz w:val="20"/>
          <w:szCs w:val="20"/>
        </w:rPr>
        <w:t>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toán chi phí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và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m</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sáng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o.</w:t>
      </w:r>
    </w:p>
    <w:p w14:paraId="5C17C1E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Chi ki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tra, giám sát và đánh giá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06/2007/TT-BT</w:t>
      </w:r>
      <w:r w:rsidRPr="00CC0F38">
        <w:rPr>
          <w:rFonts w:ascii="Arial" w:hAnsi="Arial" w:cs="Arial"/>
          <w:color w:val="000000" w:themeColor="text1"/>
          <w:sz w:val="20"/>
          <w:szCs w:val="20"/>
        </w:rPr>
        <w:t>C ngày 26 tháng 01 năm 2007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hư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ẫ</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cho công tác ki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m tra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chính sách,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40/2017/TT-BTC ngày 28 tháng 4 năm 2017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công tác phí,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chi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12/2025/TT-BTC ngày 19 tháng 3 năm 2025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w:t>
      </w:r>
    </w:p>
    <w:p w14:paraId="16779A5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5. Chi thuê chuyên gia trong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i Thông </w:t>
      </w:r>
      <w:r w:rsidRPr="00CC0F38">
        <w:rPr>
          <w:rFonts w:ascii="Arial" w:hAnsi="Arial" w:cs="Arial"/>
          <w:color w:val="000000" w:themeColor="text1"/>
          <w:sz w:val="20"/>
          <w:szCs w:val="20"/>
        </w:rPr>
        <w:t>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004/2025/TT-BNV ngày 07 tháng 5 năm 2025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lương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trong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làm cơ s</w:t>
      </w:r>
      <w:r w:rsidRPr="00CC0F38">
        <w:rPr>
          <w:rFonts w:ascii="Arial" w:hAnsi="Arial" w:cs="Arial"/>
          <w:color w:val="000000" w:themeColor="text1"/>
          <w:sz w:val="20"/>
          <w:szCs w:val="20"/>
        </w:rPr>
        <w:t>ở</w:t>
      </w:r>
      <w:r w:rsidRPr="00CC0F38">
        <w:rPr>
          <w:rFonts w:ascii="Arial" w:hAnsi="Arial" w:cs="Arial"/>
          <w:color w:val="000000" w:themeColor="text1"/>
          <w:sz w:val="20"/>
          <w:szCs w:val="20"/>
        </w:rPr>
        <w:t xml:space="preserve"> cho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xác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giá gói th</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w:t>
      </w:r>
    </w:p>
    <w:p w14:paraId="056884A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 xml:space="preserve">6. Chi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thông tin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w:t>
      </w:r>
      <w:r w:rsidRPr="00CC0F38">
        <w:rPr>
          <w:rFonts w:ascii="Arial" w:hAnsi="Arial" w:cs="Arial"/>
          <w:color w:val="000000" w:themeColor="text1"/>
          <w:sz w:val="20"/>
          <w:szCs w:val="20"/>
        </w:rPr>
        <w:t xml:space="preserve">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thông tin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 các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trong lĩnh v</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thông tin và truy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thông.</w:t>
      </w:r>
    </w:p>
    <w:p w14:paraId="15B6938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7. Chi đánh giá môi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chi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v</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môi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w:t>
      </w:r>
    </w:p>
    <w:p w14:paraId="1845674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8. Chi biên d</w:t>
      </w:r>
      <w:r w:rsidRPr="00CC0F38">
        <w:rPr>
          <w:rFonts w:ascii="Arial" w:hAnsi="Arial" w:cs="Arial"/>
          <w:color w:val="000000" w:themeColor="text1"/>
          <w:sz w:val="20"/>
          <w:szCs w:val="20"/>
        </w:rPr>
        <w:t>ị</w:t>
      </w:r>
      <w:r w:rsidRPr="00CC0F38">
        <w:rPr>
          <w:rFonts w:ascii="Arial" w:hAnsi="Arial" w:cs="Arial"/>
          <w:color w:val="000000" w:themeColor="text1"/>
          <w:sz w:val="20"/>
          <w:szCs w:val="20"/>
        </w:rPr>
        <w:t>ch, phiên d</w:t>
      </w:r>
      <w:r w:rsidRPr="00CC0F38">
        <w:rPr>
          <w:rFonts w:ascii="Arial" w:hAnsi="Arial" w:cs="Arial"/>
          <w:color w:val="000000" w:themeColor="text1"/>
          <w:sz w:val="20"/>
          <w:szCs w:val="20"/>
        </w:rPr>
        <w:t>ị</w:t>
      </w:r>
      <w:r w:rsidRPr="00CC0F38">
        <w:rPr>
          <w:rFonts w:ascii="Arial" w:hAnsi="Arial" w:cs="Arial"/>
          <w:color w:val="000000" w:themeColor="text1"/>
          <w:sz w:val="20"/>
          <w:szCs w:val="20"/>
        </w:rPr>
        <w:t>ch tài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ng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ngoài sang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và ngư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71/2018/TT-BTC ngày 10 tháng 8 năm 2018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w:t>
      </w:r>
      <w:r w:rsidRPr="00CC0F38">
        <w:rPr>
          <w:rFonts w:ascii="Arial" w:hAnsi="Arial" w:cs="Arial"/>
          <w:color w:val="000000" w:themeColor="text1"/>
          <w:sz w:val="20"/>
          <w:szCs w:val="20"/>
        </w:rPr>
        <w:t>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khách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ngoài vào làm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Nam,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chi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th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t</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Nam và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khách trong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54/2021/TT-BTC ngày 06 tháng 7 năm 2021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w:t>
      </w:r>
      <w:r w:rsidRPr="00CC0F38">
        <w:rPr>
          <w:rFonts w:ascii="Arial" w:hAnsi="Arial" w:cs="Arial"/>
          <w:color w:val="000000" w:themeColor="text1"/>
          <w:sz w:val="20"/>
          <w:szCs w:val="20"/>
        </w:rPr>
        <w:t>hính.</w:t>
      </w:r>
    </w:p>
    <w:p w14:paraId="3996BC3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9. Chi khai thác,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thông tin d</w:t>
      </w:r>
      <w:r w:rsidRPr="00CC0F38">
        <w:rPr>
          <w:rFonts w:ascii="Arial" w:hAnsi="Arial" w:cs="Arial"/>
          <w:color w:val="000000" w:themeColor="text1"/>
          <w:sz w:val="20"/>
          <w:szCs w:val="20"/>
        </w:rPr>
        <w:t>ữ</w:t>
      </w:r>
      <w:r w:rsidRPr="00CC0F38">
        <w:rPr>
          <w:rFonts w:ascii="Arial" w:hAnsi="Arial" w:cs="Arial"/>
          <w:color w:val="000000" w:themeColor="text1"/>
          <w:sz w:val="20"/>
          <w:szCs w:val="20"/>
        </w:rPr>
        <w:t xml:space="preserve">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đo đ</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 và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47/2024/TT-BTC ngày 10 tháng 7 năm 2024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thu, ch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thu,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p, mi</w:t>
      </w:r>
      <w:r w:rsidRPr="00CC0F38">
        <w:rPr>
          <w:rFonts w:ascii="Arial" w:hAnsi="Arial" w:cs="Arial"/>
          <w:color w:val="000000" w:themeColor="text1"/>
          <w:sz w:val="20"/>
          <w:szCs w:val="20"/>
        </w:rPr>
        <w:t>ễ</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và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phí khai thác,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w:t>
      </w:r>
      <w:r w:rsidRPr="00CC0F38">
        <w:rPr>
          <w:rFonts w:ascii="Arial" w:hAnsi="Arial" w:cs="Arial"/>
          <w:color w:val="000000" w:themeColor="text1"/>
          <w:sz w:val="20"/>
          <w:szCs w:val="20"/>
        </w:rPr>
        <w:t xml:space="preserve"> thông tin d</w:t>
      </w:r>
      <w:r w:rsidRPr="00CC0F38">
        <w:rPr>
          <w:rFonts w:ascii="Arial" w:hAnsi="Arial" w:cs="Arial"/>
          <w:color w:val="000000" w:themeColor="text1"/>
          <w:sz w:val="20"/>
          <w:szCs w:val="20"/>
        </w:rPr>
        <w:t>ữ</w:t>
      </w:r>
      <w:r w:rsidRPr="00CC0F38">
        <w:rPr>
          <w:rFonts w:ascii="Arial" w:hAnsi="Arial" w:cs="Arial"/>
          <w:color w:val="000000" w:themeColor="text1"/>
          <w:sz w:val="20"/>
          <w:szCs w:val="20"/>
        </w:rPr>
        <w:t xml:space="preserve"> li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đo đ</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 và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w:t>
      </w:r>
    </w:p>
    <w:p w14:paraId="66C086F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10. Các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khác theo các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hành có liên quan.</w:t>
      </w:r>
    </w:p>
    <w:p w14:paraId="03078A6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9. L</w:t>
      </w:r>
      <w:r w:rsidRPr="00CC0F38">
        <w:rPr>
          <w:rFonts w:ascii="Arial" w:hAnsi="Arial" w:cs="Arial"/>
          <w:b/>
          <w:color w:val="000000" w:themeColor="text1"/>
          <w:sz w:val="20"/>
          <w:szCs w:val="20"/>
        </w:rPr>
        <w:t>ậ</w:t>
      </w:r>
      <w:r w:rsidRPr="00CC0F38">
        <w:rPr>
          <w:rFonts w:ascii="Arial" w:hAnsi="Arial" w:cs="Arial"/>
          <w:b/>
          <w:color w:val="000000" w:themeColor="text1"/>
          <w:sz w:val="20"/>
          <w:szCs w:val="20"/>
        </w:rPr>
        <w:t>p d</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 xml:space="preserve"> toán, phân b</w:t>
      </w:r>
      <w:r w:rsidRPr="00CC0F38">
        <w:rPr>
          <w:rFonts w:ascii="Arial" w:hAnsi="Arial" w:cs="Arial"/>
          <w:b/>
          <w:color w:val="000000" w:themeColor="text1"/>
          <w:sz w:val="20"/>
          <w:szCs w:val="20"/>
        </w:rPr>
        <w:t>ổ</w:t>
      </w:r>
      <w:r w:rsidRPr="00CC0F38">
        <w:rPr>
          <w:rFonts w:ascii="Arial" w:hAnsi="Arial" w:cs="Arial"/>
          <w:b/>
          <w:color w:val="000000" w:themeColor="text1"/>
          <w:sz w:val="20"/>
          <w:szCs w:val="20"/>
        </w:rPr>
        <w:t xml:space="preserve"> và quy</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t toán chi phí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t</w:t>
      </w:r>
      <w:r w:rsidRPr="00CC0F38">
        <w:rPr>
          <w:rFonts w:ascii="Arial" w:hAnsi="Arial" w:cs="Arial"/>
          <w:b/>
          <w:color w:val="000000" w:themeColor="text1"/>
          <w:sz w:val="20"/>
          <w:szCs w:val="20"/>
        </w:rPr>
        <w:t>ừ</w:t>
      </w:r>
      <w:r w:rsidRPr="00CC0F38">
        <w:rPr>
          <w:rFonts w:ascii="Arial" w:hAnsi="Arial" w:cs="Arial"/>
          <w:b/>
          <w:color w:val="000000" w:themeColor="text1"/>
          <w:sz w:val="20"/>
          <w:szCs w:val="20"/>
        </w:rPr>
        <w:t xml:space="preserve"> ngu</w:t>
      </w:r>
      <w:r w:rsidRPr="00CC0F38">
        <w:rPr>
          <w:rFonts w:ascii="Arial" w:hAnsi="Arial" w:cs="Arial"/>
          <w:b/>
          <w:color w:val="000000" w:themeColor="text1"/>
          <w:sz w:val="20"/>
          <w:szCs w:val="20"/>
        </w:rPr>
        <w:t>ồ</w:t>
      </w:r>
      <w:r w:rsidRPr="00CC0F38">
        <w:rPr>
          <w:rFonts w:ascii="Arial" w:hAnsi="Arial" w:cs="Arial"/>
          <w:b/>
          <w:color w:val="000000" w:themeColor="text1"/>
          <w:sz w:val="20"/>
          <w:szCs w:val="20"/>
        </w:rPr>
        <w:t>n v</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n đ</w:t>
      </w:r>
      <w:r w:rsidRPr="00CC0F38">
        <w:rPr>
          <w:rFonts w:ascii="Arial" w:hAnsi="Arial" w:cs="Arial"/>
          <w:b/>
          <w:color w:val="000000" w:themeColor="text1"/>
          <w:sz w:val="20"/>
          <w:szCs w:val="20"/>
        </w:rPr>
        <w:t>ầ</w:t>
      </w:r>
      <w:r w:rsidRPr="00CC0F38">
        <w:rPr>
          <w:rFonts w:ascii="Arial" w:hAnsi="Arial" w:cs="Arial"/>
          <w:b/>
          <w:color w:val="000000" w:themeColor="text1"/>
          <w:sz w:val="20"/>
          <w:szCs w:val="20"/>
        </w:rPr>
        <w:t>u tư công và ngu</w:t>
      </w:r>
      <w:r w:rsidRPr="00CC0F38">
        <w:rPr>
          <w:rFonts w:ascii="Arial" w:hAnsi="Arial" w:cs="Arial"/>
          <w:b/>
          <w:color w:val="000000" w:themeColor="text1"/>
          <w:sz w:val="20"/>
          <w:szCs w:val="20"/>
        </w:rPr>
        <w:t>ồ</w:t>
      </w:r>
      <w:r w:rsidRPr="00CC0F38">
        <w:rPr>
          <w:rFonts w:ascii="Arial" w:hAnsi="Arial" w:cs="Arial"/>
          <w:b/>
          <w:color w:val="000000" w:themeColor="text1"/>
          <w:sz w:val="20"/>
          <w:szCs w:val="20"/>
        </w:rPr>
        <w:t xml:space="preserve">n chi </w:t>
      </w:r>
      <w:r w:rsidRPr="00CC0F38">
        <w:rPr>
          <w:rFonts w:ascii="Arial" w:hAnsi="Arial" w:cs="Arial"/>
          <w:b/>
          <w:color w:val="000000" w:themeColor="text1"/>
          <w:sz w:val="20"/>
          <w:szCs w:val="20"/>
        </w:rPr>
        <w:t>thư</w:t>
      </w:r>
      <w:r w:rsidRPr="00CC0F38">
        <w:rPr>
          <w:rFonts w:ascii="Arial" w:hAnsi="Arial" w:cs="Arial"/>
          <w:b/>
          <w:color w:val="000000" w:themeColor="text1"/>
          <w:sz w:val="20"/>
          <w:szCs w:val="20"/>
        </w:rPr>
        <w:t>ờ</w:t>
      </w:r>
      <w:r w:rsidRPr="00CC0F38">
        <w:rPr>
          <w:rFonts w:ascii="Arial" w:hAnsi="Arial" w:cs="Arial"/>
          <w:b/>
          <w:color w:val="000000" w:themeColor="text1"/>
          <w:sz w:val="20"/>
          <w:szCs w:val="20"/>
        </w:rPr>
        <w:t>ng xuyên</w:t>
      </w:r>
    </w:p>
    <w:p w14:paraId="535559D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w:t>
      </w:r>
    </w:p>
    <w:p w14:paraId="0C65B2A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Căn c</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cương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trình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rút g</w:t>
      </w:r>
      <w:r w:rsidRPr="00CC0F38">
        <w:rPr>
          <w:rFonts w:ascii="Arial" w:hAnsi="Arial" w:cs="Arial"/>
          <w:color w:val="000000" w:themeColor="text1"/>
          <w:sz w:val="20"/>
          <w:szCs w:val="20"/>
        </w:rPr>
        <w:t>ọ</w:t>
      </w:r>
      <w:r w:rsidRPr="00CC0F38">
        <w:rPr>
          <w:rFonts w:ascii="Arial" w:hAnsi="Arial" w:cs="Arial"/>
          <w:color w:val="000000" w:themeColor="text1"/>
          <w:sz w:val="20"/>
          <w:szCs w:val="20"/>
        </w:rPr>
        <w:t>n, cơ quan,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giao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trình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theo trình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44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58/2024/QH15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90/2025/QH15,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3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w:t>
      </w:r>
      <w:r w:rsidRPr="00CC0F38">
        <w:rPr>
          <w:rFonts w:ascii="Arial" w:hAnsi="Arial" w:cs="Arial"/>
          <w:color w:val="000000" w:themeColor="text1"/>
          <w:sz w:val="20"/>
          <w:szCs w:val="20"/>
        </w:rPr>
        <w:t>ày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34839E1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toán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254/2025/NĐ-CP ngày 26 tháng 9 năm 2025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Chính ph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thanh toán,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t </w:t>
      </w:r>
      <w:r w:rsidRPr="00CC0F38">
        <w:rPr>
          <w:rFonts w:ascii="Arial" w:hAnsi="Arial" w:cs="Arial"/>
          <w:color w:val="000000" w:themeColor="text1"/>
          <w:sz w:val="20"/>
          <w:szCs w:val="20"/>
        </w:rPr>
        <w:t>toán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án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3853AD25"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w:t>
      </w:r>
    </w:p>
    <w:p w14:paraId="7D263C67" w14:textId="3DD369AD"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và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chi phí,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và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w:t>
      </w:r>
      <w:r w:rsidR="004339D2" w:rsidRPr="00CC0F38">
        <w:rPr>
          <w:rFonts w:ascii="Arial" w:hAnsi="Arial" w:cs="Arial"/>
          <w:color w:val="000000" w:themeColor="text1"/>
          <w:sz w:val="20"/>
          <w:szCs w:val="20"/>
        </w:rPr>
        <w:t xml:space="preserve"> toán</w:t>
      </w:r>
      <w:r w:rsidRPr="00CC0F38">
        <w:rPr>
          <w:rFonts w:ascii="Arial" w:hAnsi="Arial" w:cs="Arial"/>
          <w:color w:val="000000" w:themeColor="text1"/>
          <w:sz w:val="20"/>
          <w:szCs w:val="20"/>
        </w:rPr>
        <w:t xml:space="preserve">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vào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hàng năm t</w:t>
      </w:r>
      <w:r w:rsidRPr="00CC0F38">
        <w:rPr>
          <w:rFonts w:ascii="Arial" w:hAnsi="Arial" w:cs="Arial"/>
          <w:color w:val="000000" w:themeColor="text1"/>
          <w:sz w:val="20"/>
          <w:szCs w:val="20"/>
        </w:rPr>
        <w: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25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104/2026/NĐ-CP ngày 31 tháng 3 năm 2026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Chính ph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toán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các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40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w:t>
      </w:r>
    </w:p>
    <w:p w14:paraId="3EE8451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c </w:t>
      </w:r>
      <w:r w:rsidRPr="00CC0F38">
        <w:rPr>
          <w:rFonts w:ascii="Arial" w:hAnsi="Arial" w:cs="Arial"/>
          <w:color w:val="000000" w:themeColor="text1"/>
          <w:sz w:val="20"/>
          <w:szCs w:val="20"/>
        </w:rPr>
        <w:t>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 xml:space="preserve">i đáp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yêu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3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4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6FAE443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t toán </w:t>
      </w:r>
      <w:r w:rsidRPr="00CC0F38">
        <w:rPr>
          <w:rFonts w:ascii="Arial" w:hAnsi="Arial" w:cs="Arial"/>
          <w:color w:val="000000" w:themeColor="text1"/>
          <w:sz w:val="20"/>
          <w:szCs w:val="20"/>
        </w:rPr>
        <w:t>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26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104/2026/NĐ-CP ngày 31 tháng 3 năm 2026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Chính ph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toán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các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40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w:t>
      </w:r>
    </w:p>
    <w:p w14:paraId="0B7BBDD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d)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phân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giao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và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toán 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và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m</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sáng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o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w:t>
      </w:r>
      <w:r w:rsidRPr="00CC0F38">
        <w:rPr>
          <w:rFonts w:ascii="Arial" w:hAnsi="Arial" w:cs="Arial"/>
          <w:color w:val="000000" w:themeColor="text1"/>
          <w:sz w:val="20"/>
          <w:szCs w:val="20"/>
        </w:rPr>
        <w:t xml:space="preserve">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và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khoa h</w:t>
      </w:r>
      <w:r w:rsidRPr="00CC0F38">
        <w:rPr>
          <w:rFonts w:ascii="Arial" w:hAnsi="Arial" w:cs="Arial"/>
          <w:color w:val="000000" w:themeColor="text1"/>
          <w:sz w:val="20"/>
          <w:szCs w:val="20"/>
        </w:rPr>
        <w:t>ọ</w:t>
      </w:r>
      <w:r w:rsidRPr="00CC0F38">
        <w:rPr>
          <w:rFonts w:ascii="Arial" w:hAnsi="Arial" w:cs="Arial"/>
          <w:color w:val="000000" w:themeColor="text1"/>
          <w:sz w:val="20"/>
          <w:szCs w:val="20"/>
        </w:rPr>
        <w:t>c, công ngh</w:t>
      </w:r>
      <w:r w:rsidRPr="00CC0F38">
        <w:rPr>
          <w:rFonts w:ascii="Arial" w:hAnsi="Arial" w:cs="Arial"/>
          <w:color w:val="000000" w:themeColor="text1"/>
          <w:sz w:val="20"/>
          <w:szCs w:val="20"/>
        </w:rPr>
        <w:t>ệ</w:t>
      </w:r>
      <w:r w:rsidRPr="00CC0F38">
        <w:rPr>
          <w:rFonts w:ascii="Arial" w:hAnsi="Arial" w:cs="Arial"/>
          <w:color w:val="000000" w:themeColor="text1"/>
          <w:sz w:val="20"/>
          <w:szCs w:val="20"/>
        </w:rPr>
        <w:t xml:space="preserve"> và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m</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sáng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o.</w:t>
      </w:r>
    </w:p>
    <w:p w14:paraId="252D812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Yêu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w:t>
      </w:r>
    </w:p>
    <w:p w14:paraId="5DC0453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phù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công,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và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khác có liên quan;</w:t>
      </w:r>
    </w:p>
    <w:p w14:paraId="342BB0C9"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phù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cương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ki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trình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rút g</w:t>
      </w:r>
      <w:r w:rsidRPr="00CC0F38">
        <w:rPr>
          <w:rFonts w:ascii="Arial" w:hAnsi="Arial" w:cs="Arial"/>
          <w:color w:val="000000" w:themeColor="text1"/>
          <w:sz w:val="20"/>
          <w:szCs w:val="20"/>
        </w:rPr>
        <w:t>ọ</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 xml:space="preserve">i quy </w:t>
      </w:r>
      <w:r w:rsidRPr="00CC0F38">
        <w:rPr>
          <w:rFonts w:ascii="Arial" w:hAnsi="Arial" w:cs="Arial"/>
          <w:color w:val="000000" w:themeColor="text1"/>
          <w:sz w:val="20"/>
          <w:szCs w:val="20"/>
        </w:rPr>
        <w:t>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phù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w:t>
      </w:r>
    </w:p>
    <w:p w14:paraId="0B29E125"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c)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phù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pháp </w:t>
      </w:r>
      <w:r w:rsidRPr="00CC0F38">
        <w:rPr>
          <w:rFonts w:ascii="Arial" w:hAnsi="Arial" w:cs="Arial"/>
          <w:color w:val="000000" w:themeColor="text1"/>
          <w:sz w:val="20"/>
          <w:szCs w:val="20"/>
        </w:rPr>
        <w:t>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không trùng l</w:t>
      </w:r>
      <w:r w:rsidRPr="00CC0F38">
        <w:rPr>
          <w:rFonts w:ascii="Arial" w:hAnsi="Arial" w:cs="Arial"/>
          <w:color w:val="000000" w:themeColor="text1"/>
          <w:sz w:val="20"/>
          <w:szCs w:val="20"/>
        </w:rPr>
        <w:t>ặ</w:t>
      </w:r>
      <w:r w:rsidRPr="00CC0F38">
        <w:rPr>
          <w:rFonts w:ascii="Arial" w:hAnsi="Arial" w:cs="Arial"/>
          <w:color w:val="000000" w:themeColor="text1"/>
          <w:sz w:val="20"/>
          <w:szCs w:val="20"/>
        </w:rPr>
        <w:t>p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gi</w:t>
      </w:r>
      <w:r w:rsidRPr="00CC0F38">
        <w:rPr>
          <w:rFonts w:ascii="Arial" w:hAnsi="Arial" w:cs="Arial"/>
          <w:color w:val="000000" w:themeColor="text1"/>
          <w:sz w:val="20"/>
          <w:szCs w:val="20"/>
        </w:rPr>
        <w:t>ữ</w:t>
      </w:r>
      <w:r w:rsidRPr="00CC0F38">
        <w:rPr>
          <w:rFonts w:ascii="Arial" w:hAnsi="Arial" w:cs="Arial"/>
          <w:color w:val="000000" w:themeColor="text1"/>
          <w:sz w:val="20"/>
          <w:szCs w:val="20"/>
        </w:rPr>
        <w:t>a các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ki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và phòng, ch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ng lãng phí.</w:t>
      </w:r>
    </w:p>
    <w:p w14:paraId="60AEFEE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w:t>
      </w:r>
    </w:p>
    <w:p w14:paraId="347632D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phân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w:t>
      </w:r>
    </w:p>
    <w:p w14:paraId="358A630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Nông nghi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p và Môi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phân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w:t>
      </w:r>
      <w:r w:rsidRPr="00CC0F38">
        <w:rPr>
          <w:rFonts w:ascii="Arial" w:hAnsi="Arial" w:cs="Arial"/>
          <w:color w:val="000000" w:themeColor="text1"/>
          <w:sz w:val="20"/>
          <w:szCs w:val="20"/>
        </w:rPr>
        <w:t xml:space="preserve">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không gian bi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w:t>
      </w:r>
    </w:p>
    <w:p w14:paraId="1905474E"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c)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phân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ngành,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thu</w:t>
      </w:r>
      <w:r w:rsidRPr="00CC0F38">
        <w:rPr>
          <w:rFonts w:ascii="Arial" w:hAnsi="Arial" w:cs="Arial"/>
          <w:color w:val="000000" w:themeColor="text1"/>
          <w:sz w:val="20"/>
          <w:szCs w:val="20"/>
        </w:rPr>
        <w:t>ộ</w:t>
      </w:r>
      <w:r w:rsidRPr="00CC0F38">
        <w:rPr>
          <w:rFonts w:ascii="Arial" w:hAnsi="Arial" w:cs="Arial"/>
          <w:color w:val="000000" w:themeColor="text1"/>
          <w:sz w:val="20"/>
          <w:szCs w:val="20"/>
        </w:rPr>
        <w:t>c ph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m vi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w:t>
      </w:r>
    </w:p>
    <w:p w14:paraId="7A8D2D4F" w14:textId="59FB83C2"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d) </w:t>
      </w:r>
      <w:r w:rsidR="00F90879">
        <w:rPr>
          <w:rFonts w:ascii="Arial" w:hAnsi="Arial" w:cs="Arial"/>
          <w:color w:val="000000" w:themeColor="text1"/>
          <w:sz w:val="20"/>
          <w:szCs w:val="20"/>
        </w:rPr>
        <w:t>Ủy ban</w:t>
      </w:r>
      <w:r w:rsidRPr="00CC0F38">
        <w:rPr>
          <w:rFonts w:ascii="Arial" w:hAnsi="Arial" w:cs="Arial"/>
          <w:color w:val="000000" w:themeColor="text1"/>
          <w:sz w:val="20"/>
          <w:szCs w:val="20"/>
        </w:rPr>
        <w:t xml:space="preserve"> nhân dân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thu</w:t>
      </w:r>
      <w:r w:rsidRPr="00CC0F38">
        <w:rPr>
          <w:rFonts w:ascii="Arial" w:hAnsi="Arial" w:cs="Arial"/>
          <w:color w:val="000000" w:themeColor="text1"/>
          <w:sz w:val="20"/>
          <w:szCs w:val="20"/>
        </w:rPr>
        <w:t>ộ</w:t>
      </w:r>
      <w:r w:rsidRPr="00CC0F38">
        <w:rPr>
          <w:rFonts w:ascii="Arial" w:hAnsi="Arial" w:cs="Arial"/>
          <w:color w:val="000000" w:themeColor="text1"/>
          <w:sz w:val="20"/>
          <w:szCs w:val="20"/>
        </w:rPr>
        <w:t>c ph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m vi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w:t>
      </w:r>
    </w:p>
    <w:p w14:paraId="151035D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10. Qu</w:t>
      </w:r>
      <w:r w:rsidRPr="00CC0F38">
        <w:rPr>
          <w:rFonts w:ascii="Arial" w:hAnsi="Arial" w:cs="Arial"/>
          <w:b/>
          <w:color w:val="000000" w:themeColor="text1"/>
          <w:sz w:val="20"/>
          <w:szCs w:val="20"/>
        </w:rPr>
        <w:t>ả</w:t>
      </w:r>
      <w:r w:rsidRPr="00CC0F38">
        <w:rPr>
          <w:rFonts w:ascii="Arial" w:hAnsi="Arial" w:cs="Arial"/>
          <w:b/>
          <w:color w:val="000000" w:themeColor="text1"/>
          <w:sz w:val="20"/>
          <w:szCs w:val="20"/>
        </w:rPr>
        <w:t>n lý, s</w:t>
      </w:r>
      <w:r w:rsidRPr="00CC0F38">
        <w:rPr>
          <w:rFonts w:ascii="Arial" w:hAnsi="Arial" w:cs="Arial"/>
          <w:b/>
          <w:color w:val="000000" w:themeColor="text1"/>
          <w:sz w:val="20"/>
          <w:szCs w:val="20"/>
        </w:rPr>
        <w:t>ử</w:t>
      </w:r>
      <w:r w:rsidRPr="00CC0F38">
        <w:rPr>
          <w:rFonts w:ascii="Arial" w:hAnsi="Arial" w:cs="Arial"/>
          <w:b/>
          <w:color w:val="000000" w:themeColor="text1"/>
          <w:sz w:val="20"/>
          <w:szCs w:val="20"/>
        </w:rPr>
        <w:t xml:space="preserve"> d</w:t>
      </w:r>
      <w:r w:rsidRPr="00CC0F38">
        <w:rPr>
          <w:rFonts w:ascii="Arial" w:hAnsi="Arial" w:cs="Arial"/>
          <w:b/>
          <w:color w:val="000000" w:themeColor="text1"/>
          <w:sz w:val="20"/>
          <w:szCs w:val="20"/>
        </w:rPr>
        <w:t>ụ</w:t>
      </w:r>
      <w:r w:rsidRPr="00CC0F38">
        <w:rPr>
          <w:rFonts w:ascii="Arial" w:hAnsi="Arial" w:cs="Arial"/>
          <w:b/>
          <w:color w:val="000000" w:themeColor="text1"/>
          <w:sz w:val="20"/>
          <w:szCs w:val="20"/>
        </w:rPr>
        <w:t xml:space="preserve">ng </w:t>
      </w:r>
      <w:r w:rsidRPr="00CC0F38">
        <w:rPr>
          <w:rFonts w:ascii="Arial" w:hAnsi="Arial" w:cs="Arial"/>
          <w:b/>
          <w:color w:val="000000" w:themeColor="text1"/>
          <w:sz w:val="20"/>
          <w:szCs w:val="20"/>
        </w:rPr>
        <w:t>ngu</w:t>
      </w:r>
      <w:r w:rsidRPr="00CC0F38">
        <w:rPr>
          <w:rFonts w:ascii="Arial" w:hAnsi="Arial" w:cs="Arial"/>
          <w:b/>
          <w:color w:val="000000" w:themeColor="text1"/>
          <w:sz w:val="20"/>
          <w:szCs w:val="20"/>
        </w:rPr>
        <w:t>ồ</w:t>
      </w:r>
      <w:r w:rsidRPr="00CC0F38">
        <w:rPr>
          <w:rFonts w:ascii="Arial" w:hAnsi="Arial" w:cs="Arial"/>
          <w:b/>
          <w:color w:val="000000" w:themeColor="text1"/>
          <w:sz w:val="20"/>
          <w:szCs w:val="20"/>
        </w:rPr>
        <w:t>n l</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c</w:t>
      </w:r>
      <w:r w:rsidRPr="00CC0F38">
        <w:rPr>
          <w:rFonts w:ascii="Arial" w:hAnsi="Arial" w:cs="Arial"/>
          <w:b/>
          <w:color w:val="000000" w:themeColor="text1"/>
          <w:sz w:val="20"/>
          <w:szCs w:val="20"/>
        </w:rPr>
        <w:t>ủ</w:t>
      </w:r>
      <w:r w:rsidRPr="00CC0F38">
        <w:rPr>
          <w:rFonts w:ascii="Arial" w:hAnsi="Arial" w:cs="Arial"/>
          <w:b/>
          <w:color w:val="000000" w:themeColor="text1"/>
          <w:sz w:val="20"/>
          <w:szCs w:val="20"/>
        </w:rPr>
        <w:t>a t</w:t>
      </w:r>
      <w:r w:rsidRPr="00CC0F38">
        <w:rPr>
          <w:rFonts w:ascii="Arial" w:hAnsi="Arial" w:cs="Arial"/>
          <w:b/>
          <w:color w:val="000000" w:themeColor="text1"/>
          <w:sz w:val="20"/>
          <w:szCs w:val="20"/>
        </w:rPr>
        <w:t>ổ</w:t>
      </w:r>
      <w:r w:rsidRPr="00CC0F38">
        <w:rPr>
          <w:rFonts w:ascii="Arial" w:hAnsi="Arial" w:cs="Arial"/>
          <w:b/>
          <w:color w:val="000000" w:themeColor="text1"/>
          <w:sz w:val="20"/>
          <w:szCs w:val="20"/>
        </w:rPr>
        <w:t xml:space="preserve"> ch</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cá nhân h</w:t>
      </w:r>
      <w:r w:rsidRPr="00CC0F38">
        <w:rPr>
          <w:rFonts w:ascii="Arial" w:hAnsi="Arial" w:cs="Arial"/>
          <w:b/>
          <w:color w:val="000000" w:themeColor="text1"/>
          <w:sz w:val="20"/>
          <w:szCs w:val="20"/>
        </w:rPr>
        <w:t>ỗ</w:t>
      </w:r>
      <w:r w:rsidRPr="00CC0F38">
        <w:rPr>
          <w:rFonts w:ascii="Arial" w:hAnsi="Arial" w:cs="Arial"/>
          <w:b/>
          <w:color w:val="000000" w:themeColor="text1"/>
          <w:sz w:val="20"/>
          <w:szCs w:val="20"/>
        </w:rPr>
        <w:t xml:space="preserve"> tr</w:t>
      </w:r>
      <w:r w:rsidRPr="00CC0F38">
        <w:rPr>
          <w:rFonts w:ascii="Arial" w:hAnsi="Arial" w:cs="Arial"/>
          <w:b/>
          <w:color w:val="000000" w:themeColor="text1"/>
          <w:sz w:val="20"/>
          <w:szCs w:val="20"/>
        </w:rPr>
        <w:t>ợ</w:t>
      </w:r>
      <w:r w:rsidRPr="00CC0F38">
        <w:rPr>
          <w:rFonts w:ascii="Arial" w:hAnsi="Arial" w:cs="Arial"/>
          <w:b/>
          <w:color w:val="000000" w:themeColor="text1"/>
          <w:sz w:val="20"/>
          <w:szCs w:val="20"/>
        </w:rPr>
        <w:t xml:space="preserve">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p>
    <w:p w14:paraId="29ED988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Căn c</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xml:space="preserve">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nh</w:t>
      </w:r>
      <w:r w:rsidRPr="00CC0F38">
        <w:rPr>
          <w:rFonts w:ascii="Arial" w:hAnsi="Arial" w:cs="Arial"/>
          <w:color w:val="000000" w:themeColor="text1"/>
          <w:sz w:val="20"/>
          <w:szCs w:val="20"/>
        </w:rPr>
        <w:t>ậ</w:t>
      </w:r>
      <w:r w:rsidRPr="00CC0F38">
        <w:rPr>
          <w:rFonts w:ascii="Arial" w:hAnsi="Arial" w:cs="Arial"/>
          <w:color w:val="000000" w:themeColor="text1"/>
          <w:sz w:val="20"/>
          <w:szCs w:val="20"/>
        </w:rPr>
        <w:t>n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w:t>
      </w:r>
      <w:r w:rsidRPr="00CC0F38">
        <w:rPr>
          <w:rFonts w:ascii="Arial" w:hAnsi="Arial" w:cs="Arial"/>
          <w:color w:val="000000" w:themeColor="text1"/>
          <w:sz w:val="20"/>
          <w:szCs w:val="20"/>
        </w:rPr>
        <w:t>ỗ</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6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70/2026/NĐ-CP ngày 09 tháng 3 năm </w:t>
      </w:r>
      <w:r w:rsidRPr="00CC0F38">
        <w:rPr>
          <w:rFonts w:ascii="Arial" w:hAnsi="Arial" w:cs="Arial"/>
          <w:color w:val="000000" w:themeColor="text1"/>
          <w:sz w:val="20"/>
          <w:szCs w:val="20"/>
        </w:rPr>
        <w:t>2026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Chính ph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cơ quan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không gian bi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cơ quan,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ngành,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w:t>
      </w:r>
      <w:r w:rsidRPr="00CC0F38">
        <w:rPr>
          <w:rFonts w:ascii="Arial" w:hAnsi="Arial" w:cs="Arial"/>
          <w:color w:val="000000" w:themeColor="text1"/>
          <w:sz w:val="20"/>
          <w:szCs w:val="20"/>
        </w:rPr>
        <w:t>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nh</w:t>
      </w:r>
      <w:r w:rsidRPr="00CC0F38">
        <w:rPr>
          <w:rFonts w:ascii="Arial" w:hAnsi="Arial" w:cs="Arial"/>
          <w:color w:val="000000" w:themeColor="text1"/>
          <w:sz w:val="20"/>
          <w:szCs w:val="20"/>
        </w:rPr>
        <w:t>ậ</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h</w:t>
      </w:r>
      <w:r w:rsidRPr="00CC0F38">
        <w:rPr>
          <w:rFonts w:ascii="Arial" w:hAnsi="Arial" w:cs="Arial"/>
          <w:color w:val="000000" w:themeColor="text1"/>
          <w:sz w:val="20"/>
          <w:szCs w:val="20"/>
        </w:rPr>
        <w:t>ỗ</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1B01215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đóng góp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nguy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b</w:t>
      </w:r>
      <w:r w:rsidRPr="00CC0F38">
        <w:rPr>
          <w:rFonts w:ascii="Arial" w:hAnsi="Arial" w:cs="Arial"/>
          <w:color w:val="000000" w:themeColor="text1"/>
          <w:sz w:val="20"/>
          <w:szCs w:val="20"/>
        </w:rPr>
        <w:t>ằ</w:t>
      </w:r>
      <w:r w:rsidRPr="00CC0F38">
        <w:rPr>
          <w:rFonts w:ascii="Arial" w:hAnsi="Arial" w:cs="Arial"/>
          <w:color w:val="000000" w:themeColor="text1"/>
          <w:sz w:val="20"/>
          <w:szCs w:val="20"/>
        </w:rPr>
        <w:t>ng ti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cho ngân sách nh</w:t>
      </w:r>
      <w:r w:rsidRPr="00CC0F38">
        <w:rPr>
          <w:rFonts w:ascii="Arial" w:hAnsi="Arial" w:cs="Arial"/>
          <w:color w:val="000000" w:themeColor="text1"/>
          <w:sz w:val="20"/>
          <w:szCs w:val="20"/>
        </w:rPr>
        <w:t>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5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chi phí mà nhà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di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nhà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có th</w:t>
      </w:r>
      <w:r w:rsidRPr="00CC0F38">
        <w:rPr>
          <w:rFonts w:ascii="Arial" w:hAnsi="Arial" w:cs="Arial"/>
          <w:color w:val="000000" w:themeColor="text1"/>
          <w:sz w:val="20"/>
          <w:szCs w:val="20"/>
        </w:rPr>
        <w:t>ỏ</w:t>
      </w:r>
      <w:r w:rsidRPr="00CC0F38">
        <w:rPr>
          <w:rFonts w:ascii="Arial" w:hAnsi="Arial" w:cs="Arial"/>
          <w:color w:val="000000" w:themeColor="text1"/>
          <w:sz w:val="20"/>
          <w:szCs w:val="20"/>
        </w:rPr>
        <w:t>a thu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n khác</w:t>
      </w:r>
      <w:r w:rsidRPr="00CC0F38">
        <w:rPr>
          <w:rFonts w:ascii="Arial" w:hAnsi="Arial" w:cs="Arial"/>
          <w:color w:val="000000" w:themeColor="text1"/>
          <w:sz w:val="20"/>
          <w:szCs w:val="20"/>
        </w:rPr>
        <w:t xml:space="preserve">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thì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văn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th</w:t>
      </w:r>
      <w:r w:rsidRPr="00CC0F38">
        <w:rPr>
          <w:rFonts w:ascii="Arial" w:hAnsi="Arial" w:cs="Arial"/>
          <w:color w:val="000000" w:themeColor="text1"/>
          <w:sz w:val="20"/>
          <w:szCs w:val="20"/>
        </w:rPr>
        <w:t>ỏ</w:t>
      </w:r>
      <w:r w:rsidRPr="00CC0F38">
        <w:rPr>
          <w:rFonts w:ascii="Arial" w:hAnsi="Arial" w:cs="Arial"/>
          <w:color w:val="000000" w:themeColor="text1"/>
          <w:sz w:val="20"/>
          <w:szCs w:val="20"/>
        </w:rPr>
        <w:t>a thu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văn ki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án, phi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án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Nam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ki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w:t>
      </w:r>
    </w:p>
    <w:p w14:paraId="156936EA" w14:textId="77777777" w:rsidR="00CA6728" w:rsidRPr="00CC0F38" w:rsidRDefault="006152C5" w:rsidP="00D9146D">
      <w:pPr>
        <w:spacing w:after="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Cơ quan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nh</w:t>
      </w:r>
      <w:r w:rsidRPr="00CC0F38">
        <w:rPr>
          <w:rFonts w:ascii="Arial" w:hAnsi="Arial" w:cs="Arial"/>
          <w:color w:val="000000" w:themeColor="text1"/>
          <w:sz w:val="20"/>
          <w:szCs w:val="20"/>
        </w:rPr>
        <w:t>ậ</w:t>
      </w:r>
      <w:r w:rsidRPr="00CC0F38">
        <w:rPr>
          <w:rFonts w:ascii="Arial" w:hAnsi="Arial" w:cs="Arial"/>
          <w:color w:val="000000" w:themeColor="text1"/>
          <w:sz w:val="20"/>
          <w:szCs w:val="20"/>
        </w:rPr>
        <w:t xml:space="preserve">n </w:t>
      </w:r>
      <w:r w:rsidRPr="00CC0F38">
        <w:rPr>
          <w:rFonts w:ascii="Arial" w:hAnsi="Arial" w:cs="Arial"/>
          <w:color w:val="000000" w:themeColor="text1"/>
          <w:sz w:val="20"/>
          <w:szCs w:val="20"/>
        </w:rPr>
        <w:t>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có trách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công khai thông tin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tình hình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nh</w:t>
      </w:r>
      <w:r w:rsidRPr="00CC0F38">
        <w:rPr>
          <w:rFonts w:ascii="Arial" w:hAnsi="Arial" w:cs="Arial"/>
          <w:color w:val="000000" w:themeColor="text1"/>
          <w:sz w:val="20"/>
          <w:szCs w:val="20"/>
        </w:rPr>
        <w:t>ậ</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và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 xml:space="preserve">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h</w:t>
      </w:r>
      <w:r w:rsidRPr="00CC0F38">
        <w:rPr>
          <w:rFonts w:ascii="Arial" w:hAnsi="Arial" w:cs="Arial"/>
          <w:color w:val="000000" w:themeColor="text1"/>
          <w:sz w:val="20"/>
          <w:szCs w:val="20"/>
        </w:rPr>
        <w:t>ỗ</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w:t>
      </w:r>
      <w:r w:rsidRPr="00CC0F38">
        <w:rPr>
          <w:rFonts w:ascii="Arial" w:hAnsi="Arial" w:cs="Arial"/>
          <w:color w:val="000000" w:themeColor="text1"/>
          <w:sz w:val="20"/>
          <w:szCs w:val="20"/>
        </w:rPr>
        <w:t>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w:t>
      </w:r>
    </w:p>
    <w:p w14:paraId="754AB65C" w14:textId="77777777" w:rsidR="00D9146D" w:rsidRPr="00CC0F38" w:rsidRDefault="00D9146D" w:rsidP="00D9146D">
      <w:pPr>
        <w:spacing w:after="0" w:line="240" w:lineRule="auto"/>
        <w:jc w:val="center"/>
        <w:rPr>
          <w:rFonts w:ascii="Arial" w:hAnsi="Arial" w:cs="Arial"/>
          <w:color w:val="000000" w:themeColor="text1"/>
          <w:sz w:val="20"/>
          <w:szCs w:val="20"/>
        </w:rPr>
      </w:pPr>
    </w:p>
    <w:p w14:paraId="006C71D9" w14:textId="77777777" w:rsidR="00CA6728" w:rsidRPr="00CC0F38" w:rsidRDefault="006152C5" w:rsidP="00D9146D">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Chương III</w:t>
      </w:r>
    </w:p>
    <w:p w14:paraId="648A37D2" w14:textId="67642BB0" w:rsidR="00CA6728" w:rsidRPr="00CC0F38" w:rsidRDefault="006152C5" w:rsidP="00D9146D">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r w:rsidR="00D9146D" w:rsidRPr="00CC0F38">
        <w:rPr>
          <w:rFonts w:ascii="Arial" w:hAnsi="Arial" w:cs="Arial"/>
          <w:color w:val="000000" w:themeColor="text1"/>
          <w:sz w:val="20"/>
          <w:szCs w:val="20"/>
        </w:rPr>
        <w:br/>
      </w:r>
      <w:r w:rsidRPr="00CC0F38">
        <w:rPr>
          <w:rFonts w:ascii="Arial" w:hAnsi="Arial" w:cs="Arial"/>
          <w:b/>
          <w:color w:val="000000" w:themeColor="text1"/>
          <w:sz w:val="20"/>
          <w:szCs w:val="20"/>
        </w:rPr>
        <w:t>Đ</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I V</w:t>
      </w:r>
      <w:r w:rsidRPr="00CC0F38">
        <w:rPr>
          <w:rFonts w:ascii="Arial" w:hAnsi="Arial" w:cs="Arial"/>
          <w:b/>
          <w:color w:val="000000" w:themeColor="text1"/>
          <w:sz w:val="20"/>
          <w:szCs w:val="20"/>
        </w:rPr>
        <w:t>Ớ</w:t>
      </w:r>
      <w:r w:rsidRPr="00CC0F38">
        <w:rPr>
          <w:rFonts w:ascii="Arial" w:hAnsi="Arial" w:cs="Arial"/>
          <w:b/>
          <w:color w:val="000000" w:themeColor="text1"/>
          <w:sz w:val="20"/>
          <w:szCs w:val="20"/>
        </w:rPr>
        <w:t>I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C</w:t>
      </w:r>
      <w:r w:rsidRPr="00CC0F38">
        <w:rPr>
          <w:rFonts w:ascii="Arial" w:hAnsi="Arial" w:cs="Arial"/>
          <w:b/>
          <w:color w:val="000000" w:themeColor="text1"/>
          <w:sz w:val="20"/>
          <w:szCs w:val="20"/>
        </w:rPr>
        <w:t>Ấ</w:t>
      </w:r>
      <w:r w:rsidRPr="00CC0F38">
        <w:rPr>
          <w:rFonts w:ascii="Arial" w:hAnsi="Arial" w:cs="Arial"/>
          <w:b/>
          <w:color w:val="000000" w:themeColor="text1"/>
          <w:sz w:val="20"/>
          <w:szCs w:val="20"/>
        </w:rPr>
        <w:t>P QU</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C GIA,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 xml:space="preserve">CH VÙNG, </w:t>
      </w:r>
      <w:r w:rsidRPr="00CC0F38">
        <w:rPr>
          <w:rFonts w:ascii="Arial" w:hAnsi="Arial" w:cs="Arial"/>
          <w:color w:val="000000" w:themeColor="text1"/>
          <w:sz w:val="20"/>
          <w:szCs w:val="20"/>
        </w:rPr>
        <w:br/>
      </w:r>
      <w:r w:rsidRPr="00CC0F38">
        <w:rPr>
          <w:rFonts w:ascii="Arial" w:hAnsi="Arial" w:cs="Arial"/>
          <w:b/>
          <w:color w:val="000000" w:themeColor="text1"/>
          <w:sz w:val="20"/>
          <w:szCs w:val="20"/>
        </w:rPr>
        <w:t>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 T</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w:t>
      </w:r>
    </w:p>
    <w:p w14:paraId="74305FBC" w14:textId="77777777" w:rsidR="00D9146D" w:rsidRPr="00CC0F38" w:rsidRDefault="00D9146D" w:rsidP="00D9146D">
      <w:pPr>
        <w:spacing w:after="0" w:line="240" w:lineRule="auto"/>
        <w:jc w:val="center"/>
        <w:rPr>
          <w:rFonts w:ascii="Arial" w:hAnsi="Arial" w:cs="Arial"/>
          <w:color w:val="000000" w:themeColor="text1"/>
          <w:sz w:val="20"/>
          <w:szCs w:val="20"/>
        </w:rPr>
      </w:pPr>
    </w:p>
    <w:p w14:paraId="258C4D0E"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11. Nguyên t</w:t>
      </w:r>
      <w:r w:rsidRPr="00CC0F38">
        <w:rPr>
          <w:rFonts w:ascii="Arial" w:hAnsi="Arial" w:cs="Arial"/>
          <w:b/>
          <w:color w:val="000000" w:themeColor="text1"/>
          <w:sz w:val="20"/>
          <w:szCs w:val="20"/>
        </w:rPr>
        <w:t>ắ</w:t>
      </w:r>
      <w:r w:rsidRPr="00CC0F38">
        <w:rPr>
          <w:rFonts w:ascii="Arial" w:hAnsi="Arial" w:cs="Arial"/>
          <w:b/>
          <w:color w:val="000000" w:themeColor="text1"/>
          <w:sz w:val="20"/>
          <w:szCs w:val="20"/>
        </w:rPr>
        <w:t>c áp d</w:t>
      </w:r>
      <w:r w:rsidRPr="00CC0F38">
        <w:rPr>
          <w:rFonts w:ascii="Arial" w:hAnsi="Arial" w:cs="Arial"/>
          <w:b/>
          <w:color w:val="000000" w:themeColor="text1"/>
          <w:sz w:val="20"/>
          <w:szCs w:val="20"/>
        </w:rPr>
        <w:t>ụ</w:t>
      </w:r>
      <w:r w:rsidRPr="00CC0F38">
        <w:rPr>
          <w:rFonts w:ascii="Arial" w:hAnsi="Arial" w:cs="Arial"/>
          <w:b/>
          <w:color w:val="000000" w:themeColor="text1"/>
          <w:sz w:val="20"/>
          <w:szCs w:val="20"/>
        </w:rPr>
        <w:t>ng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tr</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w:t>
      </w:r>
    </w:p>
    <w:p w14:paraId="1274DCC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ch </w:t>
      </w:r>
      <w:r w:rsidRPr="00CC0F38">
        <w:rPr>
          <w:rFonts w:ascii="Arial" w:hAnsi="Arial" w:cs="Arial"/>
          <w:color w:val="000000" w:themeColor="text1"/>
          <w:sz w:val="20"/>
          <w:szCs w:val="20"/>
        </w:rPr>
        <w:t>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này là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đa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các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trong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28470EE5"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M</w:t>
      </w:r>
      <w:r w:rsidRPr="00CC0F38">
        <w:rPr>
          <w:rFonts w:ascii="Arial" w:hAnsi="Arial" w:cs="Arial"/>
          <w:color w:val="000000" w:themeColor="text1"/>
          <w:sz w:val="20"/>
          <w:szCs w:val="20"/>
        </w:rPr>
        <w:t>ỗ</w:t>
      </w:r>
      <w:r w:rsidRPr="00CC0F38">
        <w:rPr>
          <w:rFonts w:ascii="Arial" w:hAnsi="Arial" w:cs="Arial"/>
          <w:color w:val="000000" w:themeColor="text1"/>
          <w:sz w:val="20"/>
          <w:szCs w:val="20"/>
        </w:rPr>
        <w:t>i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trong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do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nhóm c</w:t>
      </w:r>
      <w:r w:rsidRPr="00CC0F38">
        <w:rPr>
          <w:rFonts w:ascii="Arial" w:hAnsi="Arial" w:cs="Arial"/>
          <w:color w:val="000000" w:themeColor="text1"/>
          <w:sz w:val="20"/>
          <w:szCs w:val="20"/>
        </w:rPr>
        <w:t>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kinh phí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nhi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phù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yêu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 khai</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nguyên t</w:t>
      </w:r>
      <w:r w:rsidRPr="00CC0F38">
        <w:rPr>
          <w:rFonts w:ascii="Arial" w:hAnsi="Arial" w:cs="Arial"/>
          <w:color w:val="000000" w:themeColor="text1"/>
          <w:sz w:val="20"/>
          <w:szCs w:val="20"/>
        </w:rPr>
        <w:t>ắ</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3 và 4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4913350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áp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trong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tuân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nguyên t</w:t>
      </w:r>
      <w:r w:rsidRPr="00CC0F38">
        <w:rPr>
          <w:rFonts w:ascii="Arial" w:hAnsi="Arial" w:cs="Arial"/>
          <w:color w:val="000000" w:themeColor="text1"/>
          <w:sz w:val="20"/>
          <w:szCs w:val="20"/>
        </w:rPr>
        <w:t>ắ</w:t>
      </w:r>
      <w:r w:rsidRPr="00CC0F38">
        <w:rPr>
          <w:rFonts w:ascii="Arial" w:hAnsi="Arial" w:cs="Arial"/>
          <w:color w:val="000000" w:themeColor="text1"/>
          <w:sz w:val="20"/>
          <w:szCs w:val="20"/>
        </w:rPr>
        <w:t>c sau:</w:t>
      </w:r>
    </w:p>
    <w:p w14:paraId="00E6B646"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thì áp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w:t>
      </w:r>
      <w:r w:rsidRPr="00CC0F38">
        <w:rPr>
          <w:rFonts w:ascii="Arial" w:hAnsi="Arial" w:cs="Arial"/>
          <w:color w:val="000000" w:themeColor="text1"/>
          <w:sz w:val="20"/>
          <w:szCs w:val="20"/>
        </w:rPr>
        <w:t>ên gia b</w:t>
      </w:r>
      <w:r w:rsidRPr="00CC0F38">
        <w:rPr>
          <w:rFonts w:ascii="Arial" w:hAnsi="Arial" w:cs="Arial"/>
          <w:color w:val="000000" w:themeColor="text1"/>
          <w:sz w:val="20"/>
          <w:szCs w:val="20"/>
        </w:rPr>
        <w:t>ằ</w:t>
      </w:r>
      <w:r w:rsidRPr="00CC0F38">
        <w:rPr>
          <w:rFonts w:ascii="Arial" w:hAnsi="Arial" w:cs="Arial"/>
          <w:color w:val="000000" w:themeColor="text1"/>
          <w:sz w:val="20"/>
          <w:szCs w:val="20"/>
        </w:rPr>
        <w:t>ng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cao hơn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12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2DEB55A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nhóm chuyên gia thì nhóm chuyên gia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i có chuyên gia ch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trì thu</w:t>
      </w:r>
      <w:r w:rsidRPr="00CC0F38">
        <w:rPr>
          <w:rFonts w:ascii="Arial" w:hAnsi="Arial" w:cs="Arial"/>
          <w:color w:val="000000" w:themeColor="text1"/>
          <w:sz w:val="20"/>
          <w:szCs w:val="20"/>
        </w:rPr>
        <w:t>ộ</w:t>
      </w:r>
      <w:r w:rsidRPr="00CC0F38">
        <w:rPr>
          <w:rFonts w:ascii="Arial" w:hAnsi="Arial" w:cs="Arial"/>
          <w:color w:val="000000" w:themeColor="text1"/>
          <w:sz w:val="20"/>
          <w:szCs w:val="20"/>
        </w:rPr>
        <w:t>c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b</w:t>
      </w:r>
      <w:r w:rsidRPr="00CC0F38">
        <w:rPr>
          <w:rFonts w:ascii="Arial" w:hAnsi="Arial" w:cs="Arial"/>
          <w:color w:val="000000" w:themeColor="text1"/>
          <w:sz w:val="20"/>
          <w:szCs w:val="20"/>
        </w:rPr>
        <w:t>ằ</w:t>
      </w:r>
      <w:r w:rsidRPr="00CC0F38">
        <w:rPr>
          <w:rFonts w:ascii="Arial" w:hAnsi="Arial" w:cs="Arial"/>
          <w:color w:val="000000" w:themeColor="text1"/>
          <w:sz w:val="20"/>
          <w:szCs w:val="20"/>
        </w:rPr>
        <w:t>ng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cao hơn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w:t>
      </w:r>
      <w:r w:rsidRPr="00CC0F38">
        <w:rPr>
          <w:rFonts w:ascii="Arial" w:hAnsi="Arial" w:cs="Arial"/>
          <w:color w:val="000000" w:themeColor="text1"/>
          <w:sz w:val="20"/>
          <w:szCs w:val="20"/>
        </w:rPr>
        <w:t xml:space="preserve"> 12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w:t>
      </w:r>
      <w:r w:rsidRPr="00CC0F38">
        <w:rPr>
          <w:rFonts w:ascii="Arial" w:hAnsi="Arial" w:cs="Arial"/>
          <w:color w:val="000000" w:themeColor="text1"/>
          <w:sz w:val="20"/>
          <w:szCs w:val="20"/>
        </w:rPr>
        <w:lastRenderedPageBreak/>
        <w:t>Thông tư này.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các chuyên gia còn l</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thì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phép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khác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12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3841A05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Chi phí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chuyên gia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không vư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t quá chi phí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xá</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theo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13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cao hơn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13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thì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lương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chuyên gia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không vư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t quá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w:t>
      </w:r>
      <w:r w:rsidRPr="00CC0F38">
        <w:rPr>
          <w:rFonts w:ascii="Arial" w:hAnsi="Arial" w:cs="Arial"/>
          <w:color w:val="000000" w:themeColor="text1"/>
          <w:sz w:val="20"/>
          <w:szCs w:val="20"/>
        </w:rPr>
        <w:t xml:space="preserve"> lương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chuyên gia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13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14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48B00EB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12.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tr</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 l</w:t>
      </w:r>
      <w:r w:rsidRPr="00CC0F38">
        <w:rPr>
          <w:rFonts w:ascii="Arial" w:hAnsi="Arial" w:cs="Arial"/>
          <w:b/>
          <w:color w:val="000000" w:themeColor="text1"/>
          <w:sz w:val="20"/>
          <w:szCs w:val="20"/>
        </w:rPr>
        <w:t>ậ</w:t>
      </w:r>
      <w:r w:rsidRPr="00CC0F38">
        <w:rPr>
          <w:rFonts w:ascii="Arial" w:hAnsi="Arial" w:cs="Arial"/>
          <w:b/>
          <w:color w:val="000000" w:themeColor="text1"/>
          <w:sz w:val="20"/>
          <w:szCs w:val="20"/>
        </w:rPr>
        <w:t>p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p>
    <w:p w14:paraId="25307491"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4EF4B77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w:t>
      </w:r>
      <w:r w:rsidRPr="00CC0F38">
        <w:rPr>
          <w:rFonts w:ascii="Arial" w:hAnsi="Arial" w:cs="Arial"/>
          <w:color w:val="000000" w:themeColor="text1"/>
          <w:sz w:val="20"/>
          <w:szCs w:val="20"/>
        </w:rPr>
        <w: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không gian bi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1D2F337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III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36D5160C" w14:textId="324A174B"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xml:space="preserve">c cho </w:t>
      </w:r>
      <w:r w:rsidRPr="00CC0F38">
        <w:rPr>
          <w:rFonts w:ascii="Arial" w:hAnsi="Arial" w:cs="Arial"/>
          <w:color w:val="000000" w:themeColor="text1"/>
          <w:sz w:val="20"/>
          <w:szCs w:val="20"/>
        </w:rPr>
        <w:t>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ngành</w:t>
      </w:r>
      <w:r w:rsidR="004339D2" w:rsidRPr="00CC0F38">
        <w:rPr>
          <w:rFonts w:ascii="Arial" w:hAnsi="Arial" w:cs="Arial"/>
          <w:color w:val="000000" w:themeColor="text1"/>
          <w:sz w:val="20"/>
          <w:szCs w:val="20"/>
        </w:rPr>
        <w:t xml:space="preserve"> </w:t>
      </w:r>
      <w:r w:rsidRPr="00CC0F38">
        <w:rPr>
          <w:rFonts w:ascii="Arial" w:hAnsi="Arial" w:cs="Arial"/>
          <w:color w:val="000000" w:themeColor="text1"/>
          <w:sz w:val="20"/>
          <w:szCs w:val="20"/>
        </w:rPr>
        <w:t>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IV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27BB9357"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5.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 và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6210474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6.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w:t>
      </w:r>
      <w:r w:rsidRPr="00CC0F38">
        <w:rPr>
          <w:rFonts w:ascii="Arial" w:hAnsi="Arial" w:cs="Arial"/>
          <w:color w:val="000000" w:themeColor="text1"/>
          <w:sz w:val="20"/>
          <w:szCs w:val="20"/>
        </w:rPr>
        <w:t xml:space="preserve">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VII và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VIII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258C0E85"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7.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xu</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đưa vào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IX và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X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0915CAF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8.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các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2, 3, 4,</w:t>
      </w:r>
      <w:r w:rsidRPr="00CC0F38">
        <w:rPr>
          <w:rFonts w:ascii="Arial" w:hAnsi="Arial" w:cs="Arial"/>
          <w:color w:val="000000" w:themeColor="text1"/>
          <w:sz w:val="20"/>
          <w:szCs w:val="20"/>
        </w:rPr>
        <w:t xml:space="preserve"> 5, 6 và 7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 không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tra cơ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kh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sát k</w:t>
      </w:r>
      <w:r w:rsidRPr="00CC0F38">
        <w:rPr>
          <w:rFonts w:ascii="Arial" w:hAnsi="Arial" w:cs="Arial"/>
          <w:color w:val="000000" w:themeColor="text1"/>
          <w:sz w:val="20"/>
          <w:szCs w:val="20"/>
        </w:rPr>
        <w:t>ỹ</w:t>
      </w:r>
      <w:r w:rsidRPr="00CC0F38">
        <w:rPr>
          <w:rFonts w:ascii="Arial" w:hAnsi="Arial" w:cs="Arial"/>
          <w:color w:val="000000" w:themeColor="text1"/>
          <w:sz w:val="20"/>
          <w:szCs w:val="20"/>
        </w:rPr>
        <w:t xml:space="preserve"> thu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xây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ng mô hình toán chuyên ngành.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các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nêu trên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24189750"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13.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tr</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 th</w:t>
      </w:r>
      <w:r w:rsidRPr="00CC0F38">
        <w:rPr>
          <w:rFonts w:ascii="Arial" w:hAnsi="Arial" w:cs="Arial"/>
          <w:b/>
          <w:color w:val="000000" w:themeColor="text1"/>
          <w:sz w:val="20"/>
          <w:szCs w:val="20"/>
        </w:rPr>
        <w:t>ẩ</w:t>
      </w:r>
      <w:r w:rsidRPr="00CC0F38">
        <w:rPr>
          <w:rFonts w:ascii="Arial" w:hAnsi="Arial" w:cs="Arial"/>
          <w:b/>
          <w:color w:val="000000" w:themeColor="text1"/>
          <w:sz w:val="20"/>
          <w:szCs w:val="20"/>
        </w:rPr>
        <w:t>m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 xml:space="preserve">nh </w:t>
      </w:r>
      <w:r w:rsidRPr="00CC0F38">
        <w:rPr>
          <w:rFonts w:ascii="Arial" w:hAnsi="Arial" w:cs="Arial"/>
          <w:b/>
          <w:color w:val="000000" w:themeColor="text1"/>
          <w:sz w:val="20"/>
          <w:szCs w:val="20"/>
        </w:rPr>
        <w:t>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p>
    <w:p w14:paraId="5E719E45"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là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a chuyên gia là </w:t>
      </w:r>
      <w:r w:rsidRPr="00CC0F38">
        <w:rPr>
          <w:rFonts w:ascii="Arial" w:hAnsi="Arial" w:cs="Arial"/>
          <w:color w:val="000000" w:themeColor="text1"/>
          <w:sz w:val="20"/>
          <w:szCs w:val="20"/>
        </w:rPr>
        <w:t>ủ</w:t>
      </w:r>
      <w:r w:rsidRPr="00CC0F38">
        <w:rPr>
          <w:rFonts w:ascii="Arial" w:hAnsi="Arial" w:cs="Arial"/>
          <w:color w:val="000000" w:themeColor="text1"/>
          <w:sz w:val="20"/>
          <w:szCs w:val="20"/>
        </w:rPr>
        <w:t>y viên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bi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trong H</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đ</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ng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XI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47D19E79"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14.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tr</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 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ch</w:t>
      </w:r>
      <w:r w:rsidRPr="00CC0F38">
        <w:rPr>
          <w:rFonts w:ascii="Arial" w:hAnsi="Arial" w:cs="Arial"/>
          <w:b/>
          <w:color w:val="000000" w:themeColor="text1"/>
          <w:sz w:val="20"/>
          <w:szCs w:val="20"/>
        </w:rPr>
        <w:t>ỉ</w:t>
      </w:r>
      <w:r w:rsidRPr="00CC0F38">
        <w:rPr>
          <w:rFonts w:ascii="Arial" w:hAnsi="Arial" w:cs="Arial"/>
          <w:b/>
          <w:color w:val="000000" w:themeColor="text1"/>
          <w:sz w:val="20"/>
          <w:szCs w:val="20"/>
        </w:rPr>
        <w:t>nh quy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ch</w:t>
      </w:r>
    </w:p>
    <w:p w14:paraId="4FB966E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ng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công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áp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như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12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ki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w:t>
      </w:r>
    </w:p>
    <w:p w14:paraId="16AD17F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15.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w:t>
      </w:r>
      <w:r w:rsidRPr="00CC0F38">
        <w:rPr>
          <w:rFonts w:ascii="Arial" w:hAnsi="Arial" w:cs="Arial"/>
          <w:b/>
          <w:color w:val="000000" w:themeColor="text1"/>
          <w:sz w:val="20"/>
          <w:szCs w:val="20"/>
        </w:rPr>
        <w:t xml:space="preserve"> cho ho</w:t>
      </w:r>
      <w:r w:rsidRPr="00CC0F38">
        <w:rPr>
          <w:rFonts w:ascii="Arial" w:hAnsi="Arial" w:cs="Arial"/>
          <w:b/>
          <w:color w:val="000000" w:themeColor="text1"/>
          <w:sz w:val="20"/>
          <w:szCs w:val="20"/>
        </w:rPr>
        <w:t>ạ</w:t>
      </w:r>
      <w:r w:rsidRPr="00CC0F38">
        <w:rPr>
          <w:rFonts w:ascii="Arial" w:hAnsi="Arial" w:cs="Arial"/>
          <w:b/>
          <w:color w:val="000000" w:themeColor="text1"/>
          <w:sz w:val="20"/>
          <w:szCs w:val="20"/>
        </w:rPr>
        <w:t>t đ</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ng gián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w:t>
      </w:r>
    </w:p>
    <w:p w14:paraId="097E129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gián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đánh giá,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xác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theo kh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n thi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khi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o đ</w:t>
      </w:r>
      <w:r w:rsidRPr="00CC0F38">
        <w:rPr>
          <w:rFonts w:ascii="Arial" w:hAnsi="Arial" w:cs="Arial"/>
          <w:color w:val="000000" w:themeColor="text1"/>
          <w:sz w:val="20"/>
          <w:szCs w:val="20"/>
        </w:rPr>
        <w:t>ả</w:t>
      </w:r>
      <w:r w:rsidRPr="00CC0F38">
        <w:rPr>
          <w:rFonts w:ascii="Arial" w:hAnsi="Arial" w:cs="Arial"/>
          <w:color w:val="000000" w:themeColor="text1"/>
          <w:sz w:val="20"/>
          <w:szCs w:val="20"/>
        </w:rPr>
        <w:t>m n</w:t>
      </w:r>
      <w:r w:rsidRPr="00CC0F38">
        <w:rPr>
          <w:rFonts w:ascii="Arial" w:hAnsi="Arial" w:cs="Arial"/>
          <w:color w:val="000000" w:themeColor="text1"/>
          <w:sz w:val="20"/>
          <w:szCs w:val="20"/>
        </w:rPr>
        <w:t>ộ</w:t>
      </w:r>
      <w:r w:rsidRPr="00CC0F38">
        <w:rPr>
          <w:rFonts w:ascii="Arial" w:hAnsi="Arial" w:cs="Arial"/>
          <w:color w:val="000000" w:themeColor="text1"/>
          <w:sz w:val="20"/>
          <w:szCs w:val="20"/>
        </w:rPr>
        <w:t>i dung chi,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chi tuân th</w:t>
      </w:r>
      <w:r w:rsidRPr="00CC0F38">
        <w:rPr>
          <w:rFonts w:ascii="Arial" w:hAnsi="Arial" w:cs="Arial"/>
          <w:color w:val="000000" w:themeColor="text1"/>
          <w:sz w:val="20"/>
          <w:szCs w:val="20"/>
        </w:rPr>
        <w:t>ủ</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u 7 và </w:t>
      </w:r>
      <w:r w:rsidRPr="00CC0F38">
        <w:rPr>
          <w:rFonts w:ascii="Arial" w:hAnsi="Arial" w:cs="Arial"/>
          <w:color w:val="000000" w:themeColor="text1"/>
          <w:sz w:val="20"/>
          <w:szCs w:val="20"/>
        </w:rPr>
        <w:t>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8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449CD25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16. Đ</w:t>
      </w:r>
      <w:r w:rsidRPr="00CC0F38">
        <w:rPr>
          <w:rFonts w:ascii="Arial" w:hAnsi="Arial" w:cs="Arial"/>
          <w:b/>
          <w:color w:val="000000" w:themeColor="text1"/>
          <w:sz w:val="20"/>
          <w:szCs w:val="20"/>
        </w:rPr>
        <w:t>ị</w:t>
      </w:r>
      <w:r w:rsidRPr="00CC0F38">
        <w:rPr>
          <w:rFonts w:ascii="Arial" w:hAnsi="Arial" w:cs="Arial"/>
          <w:b/>
          <w:color w:val="000000" w:themeColor="text1"/>
          <w:sz w:val="20"/>
          <w:szCs w:val="20"/>
        </w:rPr>
        <w:t>nh m</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thuê t</w:t>
      </w:r>
      <w:r w:rsidRPr="00CC0F38">
        <w:rPr>
          <w:rFonts w:ascii="Arial" w:hAnsi="Arial" w:cs="Arial"/>
          <w:b/>
          <w:color w:val="000000" w:themeColor="text1"/>
          <w:sz w:val="20"/>
          <w:szCs w:val="20"/>
        </w:rPr>
        <w:t>ổ</w:t>
      </w:r>
      <w:r w:rsidRPr="00CC0F38">
        <w:rPr>
          <w:rFonts w:ascii="Arial" w:hAnsi="Arial" w:cs="Arial"/>
          <w:b/>
          <w:color w:val="000000" w:themeColor="text1"/>
          <w:sz w:val="20"/>
          <w:szCs w:val="20"/>
        </w:rPr>
        <w:t xml:space="preserve"> ch</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tư v</w:t>
      </w:r>
      <w:r w:rsidRPr="00CC0F38">
        <w:rPr>
          <w:rFonts w:ascii="Arial" w:hAnsi="Arial" w:cs="Arial"/>
          <w:b/>
          <w:color w:val="000000" w:themeColor="text1"/>
          <w:sz w:val="20"/>
          <w:szCs w:val="20"/>
        </w:rPr>
        <w:t>ấ</w:t>
      </w:r>
      <w:r w:rsidRPr="00CC0F38">
        <w:rPr>
          <w:rFonts w:ascii="Arial" w:hAnsi="Arial" w:cs="Arial"/>
          <w:b/>
          <w:color w:val="000000" w:themeColor="text1"/>
          <w:sz w:val="20"/>
          <w:szCs w:val="20"/>
        </w:rPr>
        <w:t>n nư</w:t>
      </w:r>
      <w:r w:rsidRPr="00CC0F38">
        <w:rPr>
          <w:rFonts w:ascii="Arial" w:hAnsi="Arial" w:cs="Arial"/>
          <w:b/>
          <w:color w:val="000000" w:themeColor="text1"/>
          <w:sz w:val="20"/>
          <w:szCs w:val="20"/>
        </w:rPr>
        <w:t>ớ</w:t>
      </w:r>
      <w:r w:rsidRPr="00CC0F38">
        <w:rPr>
          <w:rFonts w:ascii="Arial" w:hAnsi="Arial" w:cs="Arial"/>
          <w:b/>
          <w:color w:val="000000" w:themeColor="text1"/>
          <w:sz w:val="20"/>
          <w:szCs w:val="20"/>
        </w:rPr>
        <w:t>c ngoài</w:t>
      </w:r>
    </w:p>
    <w:p w14:paraId="4F3F6F56" w14:textId="77777777" w:rsidR="00CA6728" w:rsidRPr="00CC0F38" w:rsidRDefault="006152C5" w:rsidP="00D9146D">
      <w:pPr>
        <w:spacing w:after="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thuê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ngoài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thì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thuê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tư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w:t>
      </w:r>
      <w:r w:rsidRPr="00CC0F38">
        <w:rPr>
          <w:rFonts w:ascii="Arial" w:hAnsi="Arial" w:cs="Arial"/>
          <w:color w:val="000000" w:themeColor="text1"/>
          <w:sz w:val="20"/>
          <w:szCs w:val="20"/>
        </w:rPr>
        <w:t xml:space="preserve">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ngoài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xác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theo kh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lư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ng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n thi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khi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u th</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liên quan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xác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giá gói th</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khác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5455622B" w14:textId="77777777" w:rsidR="00D9146D" w:rsidRPr="00CC0F38" w:rsidRDefault="00D9146D" w:rsidP="00D9146D">
      <w:pPr>
        <w:spacing w:after="0" w:line="240" w:lineRule="auto"/>
        <w:jc w:val="center"/>
        <w:rPr>
          <w:rFonts w:ascii="Arial" w:hAnsi="Arial" w:cs="Arial"/>
          <w:color w:val="000000" w:themeColor="text1"/>
          <w:sz w:val="20"/>
          <w:szCs w:val="20"/>
        </w:rPr>
      </w:pPr>
    </w:p>
    <w:p w14:paraId="2B59408B" w14:textId="77777777" w:rsidR="00D9146D" w:rsidRPr="00CC0F38" w:rsidRDefault="006152C5" w:rsidP="00D9146D">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 xml:space="preserve">Chương IV </w:t>
      </w:r>
    </w:p>
    <w:p w14:paraId="4F9F1480" w14:textId="1A0DD935" w:rsidR="00CA6728" w:rsidRPr="00CC0F38" w:rsidRDefault="006152C5" w:rsidP="00D9146D">
      <w:pPr>
        <w:spacing w:after="0" w:line="240" w:lineRule="auto"/>
        <w:jc w:val="center"/>
        <w:rPr>
          <w:rFonts w:ascii="Arial" w:hAnsi="Arial" w:cs="Arial"/>
          <w:b/>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KHO</w:t>
      </w:r>
      <w:r w:rsidRPr="00CC0F38">
        <w:rPr>
          <w:rFonts w:ascii="Arial" w:hAnsi="Arial" w:cs="Arial"/>
          <w:b/>
          <w:color w:val="000000" w:themeColor="text1"/>
          <w:sz w:val="20"/>
          <w:szCs w:val="20"/>
        </w:rPr>
        <w:t>Ả</w:t>
      </w:r>
      <w:r w:rsidRPr="00CC0F38">
        <w:rPr>
          <w:rFonts w:ascii="Arial" w:hAnsi="Arial" w:cs="Arial"/>
          <w:b/>
          <w:color w:val="000000" w:themeColor="text1"/>
          <w:sz w:val="20"/>
          <w:szCs w:val="20"/>
        </w:rPr>
        <w:t>N THI HÀNH</w:t>
      </w:r>
    </w:p>
    <w:p w14:paraId="1A53873C" w14:textId="77777777" w:rsidR="00D9146D" w:rsidRPr="00CC0F38" w:rsidRDefault="00D9146D" w:rsidP="00D9146D">
      <w:pPr>
        <w:spacing w:after="0" w:line="240" w:lineRule="auto"/>
        <w:jc w:val="center"/>
        <w:rPr>
          <w:rFonts w:ascii="Arial" w:hAnsi="Arial" w:cs="Arial"/>
          <w:color w:val="000000" w:themeColor="text1"/>
          <w:sz w:val="20"/>
          <w:szCs w:val="20"/>
        </w:rPr>
      </w:pPr>
    </w:p>
    <w:p w14:paraId="24E25FA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17. Hi</w:t>
      </w:r>
      <w:r w:rsidRPr="00CC0F38">
        <w:rPr>
          <w:rFonts w:ascii="Arial" w:hAnsi="Arial" w:cs="Arial"/>
          <w:b/>
          <w:color w:val="000000" w:themeColor="text1"/>
          <w:sz w:val="20"/>
          <w:szCs w:val="20"/>
        </w:rPr>
        <w:t>ệ</w:t>
      </w:r>
      <w:r w:rsidRPr="00CC0F38">
        <w:rPr>
          <w:rFonts w:ascii="Arial" w:hAnsi="Arial" w:cs="Arial"/>
          <w:b/>
          <w:color w:val="000000" w:themeColor="text1"/>
          <w:sz w:val="20"/>
          <w:szCs w:val="20"/>
        </w:rPr>
        <w:t>u l</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thi hành</w:t>
      </w:r>
    </w:p>
    <w:p w14:paraId="1B7D15E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Thôn</w:t>
      </w:r>
      <w:r w:rsidRPr="00CC0F38">
        <w:rPr>
          <w:rFonts w:ascii="Arial" w:hAnsi="Arial" w:cs="Arial"/>
          <w:color w:val="000000" w:themeColor="text1"/>
          <w:sz w:val="20"/>
          <w:szCs w:val="20"/>
        </w:rPr>
        <w:t>g tư này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k</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ngày 31 tháng 3 năm 2026.</w:t>
      </w:r>
    </w:p>
    <w:p w14:paraId="28BE6FFA"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2. Các thông tư sau đây 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k</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ngày Thông tư này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tr</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3 và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4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này:</w:t>
      </w:r>
    </w:p>
    <w:p w14:paraId="2CDA859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a)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08/2019/TT-BKHĐT ngày 17 tháng 5 năm 2019 </w:t>
      </w:r>
      <w:r w:rsidRPr="00CC0F38">
        <w:rPr>
          <w:rFonts w:ascii="Arial" w:hAnsi="Arial" w:cs="Arial"/>
          <w:color w:val="000000" w:themeColor="text1"/>
          <w:sz w:val="20"/>
          <w:szCs w:val="20"/>
        </w:rPr>
        <w:t>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hư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ẫ</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21/2023/TT-BKHĐT ngày 31 tháng 12 năm 2023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w:t>
      </w:r>
    </w:p>
    <w:p w14:paraId="5644AFED"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b)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32/2023/TT-BTC ng</w:t>
      </w:r>
      <w:r w:rsidRPr="00CC0F38">
        <w:rPr>
          <w:rFonts w:ascii="Arial" w:hAnsi="Arial" w:cs="Arial"/>
          <w:color w:val="000000" w:themeColor="text1"/>
          <w:sz w:val="20"/>
          <w:szCs w:val="20"/>
        </w:rPr>
        <w:t>ày 29 tháng 5 năm 2023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hư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ẫ</w:t>
      </w:r>
      <w:r w:rsidRPr="00CC0F38">
        <w:rPr>
          <w:rFonts w:ascii="Arial" w:hAnsi="Arial" w:cs="Arial"/>
          <w:color w:val="000000" w:themeColor="text1"/>
          <w:sz w:val="20"/>
          <w:szCs w:val="20"/>
        </w:rPr>
        <w:t>n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kinh phí chi thư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xuyên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ngân sách nhà nư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bao g</w:t>
      </w:r>
      <w:r w:rsidRPr="00CC0F38">
        <w:rPr>
          <w:rFonts w:ascii="Arial" w:hAnsi="Arial" w:cs="Arial"/>
          <w:color w:val="000000" w:themeColor="text1"/>
          <w:sz w:val="20"/>
          <w:szCs w:val="20"/>
        </w:rPr>
        <w:t>ồ</w:t>
      </w:r>
      <w:r w:rsidRPr="00CC0F38">
        <w:rPr>
          <w:rFonts w:ascii="Arial" w:hAnsi="Arial" w:cs="Arial"/>
          <w:color w:val="000000" w:themeColor="text1"/>
          <w:sz w:val="20"/>
          <w:szCs w:val="20"/>
        </w:rPr>
        <w:t>m c</w:t>
      </w:r>
      <w:r w:rsidRPr="00CC0F38">
        <w:rPr>
          <w:rFonts w:ascii="Arial" w:hAnsi="Arial" w:cs="Arial"/>
          <w:color w:val="000000" w:themeColor="text1"/>
          <w:sz w:val="20"/>
          <w:szCs w:val="20"/>
        </w:rPr>
        <w:t>ả</w:t>
      </w:r>
      <w:r w:rsidRPr="00CC0F38">
        <w:rPr>
          <w:rFonts w:ascii="Arial" w:hAnsi="Arial" w:cs="Arial"/>
          <w:color w:val="000000" w:themeColor="text1"/>
          <w:sz w:val="20"/>
          <w:szCs w:val="20"/>
        </w:rPr>
        <w:t xml:space="preserve"> ngu</w:t>
      </w:r>
      <w:r w:rsidRPr="00CC0F38">
        <w:rPr>
          <w:rFonts w:ascii="Arial" w:hAnsi="Arial" w:cs="Arial"/>
          <w:color w:val="000000" w:themeColor="text1"/>
          <w:sz w:val="20"/>
          <w:szCs w:val="20"/>
        </w:rPr>
        <w:t>ồ</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tài tr</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các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quy</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241DF369"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 xml:space="preserve">3. </w:t>
      </w:r>
      <w:r w:rsidRPr="00CC0F38">
        <w:rPr>
          <w:rFonts w:ascii="Arial" w:hAnsi="Arial" w:cs="Arial"/>
          <w:color w:val="000000" w:themeColor="text1"/>
          <w:sz w:val="20"/>
          <w:szCs w:val="20"/>
        </w:rPr>
        <w:t>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có liên quan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và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không gian bi</w:t>
      </w:r>
      <w:r w:rsidRPr="00CC0F38">
        <w:rPr>
          <w:rFonts w:ascii="Arial" w:hAnsi="Arial" w:cs="Arial"/>
          <w:color w:val="000000" w:themeColor="text1"/>
          <w:sz w:val="20"/>
          <w:szCs w:val="20"/>
        </w:rPr>
        <w:t>ể</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k</w:t>
      </w:r>
      <w:r w:rsidRPr="00CC0F38">
        <w:rPr>
          <w:rFonts w:ascii="Arial" w:hAnsi="Arial" w:cs="Arial"/>
          <w:color w:val="000000" w:themeColor="text1"/>
          <w:sz w:val="20"/>
          <w:szCs w:val="20"/>
        </w:rPr>
        <w:t>ỳ</w:t>
      </w:r>
      <w:r w:rsidRPr="00CC0F38">
        <w:rPr>
          <w:rFonts w:ascii="Arial" w:hAnsi="Arial" w:cs="Arial"/>
          <w:color w:val="000000" w:themeColor="text1"/>
          <w:sz w:val="20"/>
          <w:szCs w:val="20"/>
        </w:rPr>
        <w:t xml:space="preserve"> 2021-2030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08/2019/TT-BKHĐT ngày 17 tháng 5 năm 2019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21/2023/TT-BKHĐT ngày 31 tháng 12 năm 2023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và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32/2023/TT-BTC ngày 29 tháng 5 năm 2023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khi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 xml:space="preserve">nh quy </w:t>
      </w:r>
      <w:r w:rsidRPr="00CC0F38">
        <w:rPr>
          <w:rFonts w:ascii="Arial" w:hAnsi="Arial" w:cs="Arial"/>
          <w:color w:val="000000" w:themeColor="text1"/>
          <w:sz w:val="20"/>
          <w:szCs w:val="20"/>
        </w:rPr>
        <w:t>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nhưng không quá ngày 30 tháng 6 năm 2026.</w:t>
      </w:r>
    </w:p>
    <w:p w14:paraId="2C0FD498"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có liên quan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xác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 xml:space="preserve"> tiêu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trong phương án phân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và khoanh vùng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đai trong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k</w:t>
      </w:r>
      <w:r w:rsidRPr="00CC0F38">
        <w:rPr>
          <w:rFonts w:ascii="Arial" w:hAnsi="Arial" w:cs="Arial"/>
          <w:color w:val="000000" w:themeColor="text1"/>
          <w:sz w:val="20"/>
          <w:szCs w:val="20"/>
        </w:rPr>
        <w:t>ỳ</w:t>
      </w:r>
      <w:r w:rsidRPr="00CC0F38">
        <w:rPr>
          <w:rFonts w:ascii="Arial" w:hAnsi="Arial" w:cs="Arial"/>
          <w:color w:val="000000" w:themeColor="text1"/>
          <w:sz w:val="20"/>
          <w:szCs w:val="20"/>
        </w:rPr>
        <w:t xml:space="preserve"> 2021 - 2030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0</w:t>
      </w:r>
      <w:r w:rsidRPr="00CC0F38">
        <w:rPr>
          <w:rFonts w:ascii="Arial" w:hAnsi="Arial" w:cs="Arial"/>
          <w:color w:val="000000" w:themeColor="text1"/>
          <w:sz w:val="20"/>
          <w:szCs w:val="20"/>
        </w:rPr>
        <w:t>8/2019/TT-BKHĐT ngày 17 tháng 5 năm 2019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m</w:t>
      </w:r>
      <w:r w:rsidRPr="00CC0F38">
        <w:rPr>
          <w:rFonts w:ascii="Arial" w:hAnsi="Arial" w:cs="Arial"/>
          <w:color w:val="000000" w:themeColor="text1"/>
          <w:sz w:val="20"/>
          <w:szCs w:val="20"/>
        </w:rPr>
        <w:t>ộ</w:t>
      </w:r>
      <w:r w:rsidRPr="00CC0F38">
        <w:rPr>
          <w:rFonts w:ascii="Arial" w:hAnsi="Arial" w:cs="Arial"/>
          <w:color w:val="000000" w:themeColor="text1"/>
          <w:sz w:val="20"/>
          <w:szCs w:val="20"/>
        </w:rPr>
        <w:t>t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theo Thông tư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21/2023/TT-BKHĐT ngày 31 tháng 12 năm 2023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ở</w:t>
      </w:r>
      <w:r w:rsidRPr="00CC0F38">
        <w:rPr>
          <w:rFonts w:ascii="Arial" w:hAnsi="Arial" w:cs="Arial"/>
          <w:color w:val="000000" w:themeColor="text1"/>
          <w:sz w:val="20"/>
          <w:szCs w:val="20"/>
        </w:rPr>
        <w:t>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K</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và Đ</w:t>
      </w:r>
      <w:r w:rsidRPr="00CC0F38">
        <w:rPr>
          <w:rFonts w:ascii="Arial" w:hAnsi="Arial" w:cs="Arial"/>
          <w:color w:val="000000" w:themeColor="text1"/>
          <w:sz w:val="20"/>
          <w:szCs w:val="20"/>
        </w:rPr>
        <w:t>ầ</w:t>
      </w:r>
      <w:r w:rsidRPr="00CC0F38">
        <w:rPr>
          <w:rFonts w:ascii="Arial" w:hAnsi="Arial" w:cs="Arial"/>
          <w:color w:val="000000" w:themeColor="text1"/>
          <w:sz w:val="20"/>
          <w:szCs w:val="20"/>
        </w:rPr>
        <w:t>u tư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đ</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đai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n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w:t>
      </w:r>
    </w:p>
    <w:p w14:paraId="765B8FB3" w14:textId="5F6C5EFA"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5.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ngành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k</w:t>
      </w:r>
      <w:r w:rsidRPr="00CC0F38">
        <w:rPr>
          <w:rFonts w:ascii="Arial" w:hAnsi="Arial" w:cs="Arial"/>
          <w:color w:val="000000" w:themeColor="text1"/>
          <w:sz w:val="20"/>
          <w:szCs w:val="20"/>
        </w:rPr>
        <w:t>ỳ</w:t>
      </w:r>
      <w:r w:rsidRPr="00CC0F38">
        <w:rPr>
          <w:rFonts w:ascii="Arial" w:hAnsi="Arial" w:cs="Arial"/>
          <w:color w:val="000000" w:themeColor="text1"/>
          <w:sz w:val="20"/>
          <w:szCs w:val="20"/>
        </w:rPr>
        <w:t xml:space="preserve"> 2021 - 2030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3, 4, 5, 12, 14, 16, 19, 20, 22, 29 và 30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21/2017/QH14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k</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ngày 31 tháng 3 năm 2026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c </w:t>
      </w:r>
      <w:r w:rsidRPr="00CC0F38">
        <w:rPr>
          <w:rFonts w:ascii="Arial" w:hAnsi="Arial" w:cs="Arial"/>
          <w:color w:val="000000" w:themeColor="text1"/>
          <w:sz w:val="20"/>
          <w:szCs w:val="20"/>
        </w:rPr>
        <w:t>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và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m</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cho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ch ngành tương </w:t>
      </w:r>
      <w:r w:rsidRPr="00CC0F38">
        <w:rPr>
          <w:rFonts w:ascii="Arial" w:hAnsi="Arial" w:cs="Arial"/>
          <w:color w:val="000000" w:themeColor="text1"/>
          <w:sz w:val="20"/>
          <w:szCs w:val="20"/>
        </w:rPr>
        <w:t>ứ</w:t>
      </w:r>
      <w:r w:rsidRPr="00CC0F38">
        <w:rPr>
          <w:rFonts w:ascii="Arial" w:hAnsi="Arial" w:cs="Arial"/>
          <w:color w:val="000000" w:themeColor="text1"/>
          <w:sz w:val="20"/>
          <w:szCs w:val="20"/>
        </w:rPr>
        <w:t>ng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3, 4, 5, 11, 12, 13, 15, 24 và 34 M</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1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112/2025/QH15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Thông tư này cho đ</w:t>
      </w:r>
      <w:r w:rsidRPr="00CC0F38">
        <w:rPr>
          <w:rFonts w:ascii="Arial" w:hAnsi="Arial" w:cs="Arial"/>
          <w:color w:val="000000" w:themeColor="text1"/>
          <w:sz w:val="20"/>
          <w:szCs w:val="20"/>
        </w:rPr>
        <w:t>ế</w:t>
      </w:r>
      <w:r w:rsidRPr="00CC0F38">
        <w:rPr>
          <w:rFonts w:ascii="Arial" w:hAnsi="Arial" w:cs="Arial"/>
          <w:color w:val="000000" w:themeColor="text1"/>
          <w:sz w:val="20"/>
          <w:szCs w:val="20"/>
        </w:rPr>
        <w:t>n 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n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tr</w:t>
      </w:r>
      <w:r w:rsidRPr="00CC0F38">
        <w:rPr>
          <w:rFonts w:ascii="Arial" w:hAnsi="Arial" w:cs="Arial"/>
          <w:color w:val="000000" w:themeColor="text1"/>
          <w:sz w:val="20"/>
          <w:szCs w:val="20"/>
        </w:rPr>
        <w:t>ừ</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1 và kho</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18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w:t>
      </w:r>
    </w:p>
    <w:p w14:paraId="31A4C6FB"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18. 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kho</w:t>
      </w:r>
      <w:r w:rsidRPr="00CC0F38">
        <w:rPr>
          <w:rFonts w:ascii="Arial" w:hAnsi="Arial" w:cs="Arial"/>
          <w:b/>
          <w:color w:val="000000" w:themeColor="text1"/>
          <w:sz w:val="20"/>
          <w:szCs w:val="20"/>
        </w:rPr>
        <w:t>ả</w:t>
      </w:r>
      <w:r w:rsidRPr="00CC0F38">
        <w:rPr>
          <w:rFonts w:ascii="Arial" w:hAnsi="Arial" w:cs="Arial"/>
          <w:b/>
          <w:color w:val="000000" w:themeColor="text1"/>
          <w:sz w:val="20"/>
          <w:szCs w:val="20"/>
        </w:rPr>
        <w:t>n chuy</w:t>
      </w:r>
      <w:r w:rsidRPr="00CC0F38">
        <w:rPr>
          <w:rFonts w:ascii="Arial" w:hAnsi="Arial" w:cs="Arial"/>
          <w:b/>
          <w:color w:val="000000" w:themeColor="text1"/>
          <w:sz w:val="20"/>
          <w:szCs w:val="20"/>
        </w:rPr>
        <w:t>ể</w:t>
      </w:r>
      <w:r w:rsidRPr="00CC0F38">
        <w:rPr>
          <w:rFonts w:ascii="Arial" w:hAnsi="Arial" w:cs="Arial"/>
          <w:b/>
          <w:color w:val="000000" w:themeColor="text1"/>
          <w:sz w:val="20"/>
          <w:szCs w:val="20"/>
        </w:rPr>
        <w:t>n ti</w:t>
      </w:r>
      <w:r w:rsidRPr="00CC0F38">
        <w:rPr>
          <w:rFonts w:ascii="Arial" w:hAnsi="Arial" w:cs="Arial"/>
          <w:b/>
          <w:color w:val="000000" w:themeColor="text1"/>
          <w:sz w:val="20"/>
          <w:szCs w:val="20"/>
        </w:rPr>
        <w:t>ế</w:t>
      </w:r>
      <w:r w:rsidRPr="00CC0F38">
        <w:rPr>
          <w:rFonts w:ascii="Arial" w:hAnsi="Arial" w:cs="Arial"/>
          <w:b/>
          <w:color w:val="000000" w:themeColor="text1"/>
          <w:sz w:val="20"/>
          <w:szCs w:val="20"/>
        </w:rPr>
        <w:t>p</w:t>
      </w:r>
    </w:p>
    <w:p w14:paraId="197255E4"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ngành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k</w:t>
      </w:r>
      <w:r w:rsidRPr="00CC0F38">
        <w:rPr>
          <w:rFonts w:ascii="Arial" w:hAnsi="Arial" w:cs="Arial"/>
          <w:color w:val="000000" w:themeColor="text1"/>
          <w:sz w:val="20"/>
          <w:szCs w:val="20"/>
        </w:rPr>
        <w:t>ỳ</w:t>
      </w:r>
      <w:r w:rsidRPr="00CC0F38">
        <w:rPr>
          <w:rFonts w:ascii="Arial" w:hAnsi="Arial" w:cs="Arial"/>
          <w:color w:val="000000" w:themeColor="text1"/>
          <w:sz w:val="20"/>
          <w:szCs w:val="20"/>
        </w:rPr>
        <w:t xml:space="preserve"> 2021-2030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trí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và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 xml:space="preserve">ch đã </w:t>
      </w:r>
      <w:r w:rsidRPr="00CC0F38">
        <w:rPr>
          <w:rFonts w:ascii="Arial" w:hAnsi="Arial" w:cs="Arial"/>
          <w:color w:val="000000" w:themeColor="text1"/>
          <w:sz w:val="20"/>
          <w:szCs w:val="20"/>
        </w:rPr>
        <w:t>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ấ</w:t>
      </w:r>
      <w:r w:rsidRPr="00CC0F38">
        <w:rPr>
          <w:rFonts w:ascii="Arial" w:hAnsi="Arial" w:cs="Arial"/>
          <w:color w:val="000000" w:themeColor="text1"/>
          <w:sz w:val="20"/>
          <w:szCs w:val="20"/>
        </w:rPr>
        <w:t>p có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quy</w:t>
      </w:r>
      <w:r w:rsidRPr="00CC0F38">
        <w:rPr>
          <w:rFonts w:ascii="Arial" w:hAnsi="Arial" w:cs="Arial"/>
          <w:color w:val="000000" w:themeColor="text1"/>
          <w:sz w:val="20"/>
          <w:szCs w:val="20"/>
        </w:rPr>
        <w:t>ề</w:t>
      </w:r>
      <w:r w:rsidRPr="00CC0F38">
        <w:rPr>
          <w:rFonts w:ascii="Arial" w:hAnsi="Arial" w:cs="Arial"/>
          <w:color w:val="000000" w:themeColor="text1"/>
          <w:sz w:val="20"/>
          <w:szCs w:val="20"/>
        </w:rPr>
        <w:t>n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nhưng chưa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01 tháng 3 năm 2026 thì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01 tháng 3 năm 2026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 xml:space="preserve">n </w:t>
      </w:r>
      <w:r w:rsidRPr="00CC0F38">
        <w:rPr>
          <w:rFonts w:ascii="Arial" w:hAnsi="Arial" w:cs="Arial"/>
          <w:color w:val="000000" w:themeColor="text1"/>
          <w:sz w:val="20"/>
          <w:szCs w:val="20"/>
        </w:rPr>
        <w:t>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m</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cho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thì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5255C2F9"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2.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ngành qu</w:t>
      </w:r>
      <w:r w:rsidRPr="00CC0F38">
        <w:rPr>
          <w:rFonts w:ascii="Arial" w:hAnsi="Arial" w:cs="Arial"/>
          <w:color w:val="000000" w:themeColor="text1"/>
          <w:sz w:val="20"/>
          <w:szCs w:val="20"/>
        </w:rPr>
        <w:t>ố</w:t>
      </w:r>
      <w:r w:rsidRPr="00CC0F38">
        <w:rPr>
          <w:rFonts w:ascii="Arial" w:hAnsi="Arial" w:cs="Arial"/>
          <w:color w:val="000000" w:themeColor="text1"/>
          <w:sz w:val="20"/>
          <w:szCs w:val="20"/>
        </w:rPr>
        <w:t>c gia,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vùng,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th</w:t>
      </w:r>
      <w:r w:rsidRPr="00CC0F38">
        <w:rPr>
          <w:rFonts w:ascii="Arial" w:hAnsi="Arial" w:cs="Arial"/>
          <w:color w:val="000000" w:themeColor="text1"/>
          <w:sz w:val="20"/>
          <w:szCs w:val="20"/>
        </w:rPr>
        <w:t>ờ</w:t>
      </w:r>
      <w:r w:rsidRPr="00CC0F38">
        <w:rPr>
          <w:rFonts w:ascii="Arial" w:hAnsi="Arial" w:cs="Arial"/>
          <w:color w:val="000000" w:themeColor="text1"/>
          <w:sz w:val="20"/>
          <w:szCs w:val="20"/>
        </w:rPr>
        <w:t>i k</w:t>
      </w:r>
      <w:r w:rsidRPr="00CC0F38">
        <w:rPr>
          <w:rFonts w:ascii="Arial" w:hAnsi="Arial" w:cs="Arial"/>
          <w:color w:val="000000" w:themeColor="text1"/>
          <w:sz w:val="20"/>
          <w:szCs w:val="20"/>
        </w:rPr>
        <w:t>ỳ</w:t>
      </w:r>
      <w:r w:rsidRPr="00CC0F38">
        <w:rPr>
          <w:rFonts w:ascii="Arial" w:hAnsi="Arial" w:cs="Arial"/>
          <w:color w:val="000000" w:themeColor="text1"/>
          <w:sz w:val="20"/>
          <w:szCs w:val="20"/>
        </w:rPr>
        <w:t xml:space="preserve"> 2021-2030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 xml:space="preserve">c phê </w:t>
      </w:r>
      <w:r w:rsidRPr="00CC0F38">
        <w:rPr>
          <w:rFonts w:ascii="Arial" w:hAnsi="Arial" w:cs="Arial"/>
          <w:color w:val="000000" w:themeColor="text1"/>
          <w:sz w:val="20"/>
          <w:szCs w:val="20"/>
        </w:rPr>
        <w:t>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trí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và đã trình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01 tháng 3 năm 2026 nhưng chưa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thì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cho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01 thán</w:t>
      </w:r>
      <w:r w:rsidRPr="00CC0F38">
        <w:rPr>
          <w:rFonts w:ascii="Arial" w:hAnsi="Arial" w:cs="Arial"/>
          <w:color w:val="000000" w:themeColor="text1"/>
          <w:sz w:val="20"/>
          <w:szCs w:val="20"/>
        </w:rPr>
        <w:t>g 3 năm 2026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ng 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c</w:t>
      </w:r>
      <w:r w:rsidRPr="00CC0F38">
        <w:rPr>
          <w:rFonts w:ascii="Arial" w:hAnsi="Arial" w:cs="Arial"/>
          <w:color w:val="000000" w:themeColor="text1"/>
          <w:sz w:val="20"/>
          <w:szCs w:val="20"/>
        </w:rPr>
        <w:t>ầ</w:t>
      </w:r>
      <w:r w:rsidRPr="00CC0F38">
        <w:rPr>
          <w:rFonts w:ascii="Arial" w:hAnsi="Arial" w:cs="Arial"/>
          <w:color w:val="000000" w:themeColor="text1"/>
          <w:sz w:val="20"/>
          <w:szCs w:val="20"/>
        </w:rPr>
        <w:t>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i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m</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cho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thì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Thông tư này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3F25BEAC"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ng chi phí </w:t>
      </w:r>
      <w:r w:rsidRPr="00CC0F38">
        <w:rPr>
          <w:rFonts w:ascii="Arial" w:hAnsi="Arial" w:cs="Arial"/>
          <w:color w:val="000000" w:themeColor="text1"/>
          <w:sz w:val="20"/>
          <w:szCs w:val="20"/>
        </w:rPr>
        <w:t>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có tính ch</w:t>
      </w:r>
      <w:r w:rsidRPr="00CC0F38">
        <w:rPr>
          <w:rFonts w:ascii="Arial" w:hAnsi="Arial" w:cs="Arial"/>
          <w:color w:val="000000" w:themeColor="text1"/>
          <w:sz w:val="20"/>
          <w:szCs w:val="20"/>
        </w:rPr>
        <w:t>ấ</w:t>
      </w:r>
      <w:r w:rsidRPr="00CC0F38">
        <w:rPr>
          <w:rFonts w:ascii="Arial" w:hAnsi="Arial" w:cs="Arial"/>
          <w:color w:val="000000" w:themeColor="text1"/>
          <w:sz w:val="20"/>
          <w:szCs w:val="20"/>
        </w:rPr>
        <w:t>t k</w:t>
      </w:r>
      <w:r w:rsidRPr="00CC0F38">
        <w:rPr>
          <w:rFonts w:ascii="Arial" w:hAnsi="Arial" w:cs="Arial"/>
          <w:color w:val="000000" w:themeColor="text1"/>
          <w:sz w:val="20"/>
          <w:szCs w:val="20"/>
        </w:rPr>
        <w:t>ỹ</w:t>
      </w:r>
      <w:r w:rsidRPr="00CC0F38">
        <w:rPr>
          <w:rFonts w:ascii="Arial" w:hAnsi="Arial" w:cs="Arial"/>
          <w:color w:val="000000" w:themeColor="text1"/>
          <w:sz w:val="20"/>
          <w:szCs w:val="20"/>
        </w:rPr>
        <w:t xml:space="preserve"> thu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chuyên ngành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các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xml:space="preserve"> t</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3, 7, 8, 9, 12, 13, 18, 21, 22, 23, 28, 29 và 31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II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21/2017/QH14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l</w:t>
      </w:r>
      <w:r w:rsidRPr="00CC0F38">
        <w:rPr>
          <w:rFonts w:ascii="Arial" w:hAnsi="Arial" w:cs="Arial"/>
          <w:color w:val="000000" w:themeColor="text1"/>
          <w:sz w:val="20"/>
          <w:szCs w:val="20"/>
        </w:rPr>
        <w:t>ậ</w:t>
      </w:r>
      <w:r w:rsidRPr="00CC0F38">
        <w:rPr>
          <w:rFonts w:ascii="Arial" w:hAnsi="Arial" w:cs="Arial"/>
          <w:color w:val="000000" w:themeColor="text1"/>
          <w:sz w:val="20"/>
          <w:szCs w:val="20"/>
        </w:rPr>
        <w:t>p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đi</w:t>
      </w:r>
      <w:r w:rsidRPr="00CC0F38">
        <w:rPr>
          <w:rFonts w:ascii="Arial" w:hAnsi="Arial" w:cs="Arial"/>
          <w:color w:val="000000" w:themeColor="text1"/>
          <w:sz w:val="20"/>
          <w:szCs w:val="20"/>
        </w:rPr>
        <w:t>ề</w:t>
      </w:r>
      <w:r w:rsidRPr="00CC0F38">
        <w:rPr>
          <w:rFonts w:ascii="Arial" w:hAnsi="Arial" w:cs="Arial"/>
          <w:color w:val="000000" w:themeColor="text1"/>
          <w:sz w:val="20"/>
          <w:szCs w:val="20"/>
        </w:rPr>
        <w:t>u ch</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10 tháng 12 năm 2025 nhưng chưa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ẩ</w:t>
      </w:r>
      <w:r w:rsidRPr="00CC0F38">
        <w:rPr>
          <w:rFonts w:ascii="Arial" w:hAnsi="Arial" w:cs="Arial"/>
          <w:color w:val="000000" w:themeColor="text1"/>
          <w:sz w:val="20"/>
          <w:szCs w:val="20"/>
        </w:rPr>
        <w:t>m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w:t>
      </w:r>
      <w:r w:rsidRPr="00CC0F38">
        <w:rPr>
          <w:rFonts w:ascii="Arial" w:hAnsi="Arial" w:cs="Arial"/>
          <w:color w:val="000000" w:themeColor="text1"/>
          <w:sz w:val="20"/>
          <w:szCs w:val="20"/>
        </w:rPr>
        <w:t>,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công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Thông tư này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thì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theo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Thông tư này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26109BC3"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4.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c qu</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lý,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chi phí cho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t đ</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ng quy </w:t>
      </w:r>
      <w:r w:rsidRPr="00CC0F38">
        <w:rPr>
          <w:rFonts w:ascii="Arial" w:hAnsi="Arial" w:cs="Arial"/>
          <w:color w:val="000000" w:themeColor="text1"/>
          <w:sz w:val="20"/>
          <w:szCs w:val="20"/>
        </w:rPr>
        <w:t>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đ</w:t>
      </w:r>
      <w:r w:rsidRPr="00CC0F38">
        <w:rPr>
          <w:rFonts w:ascii="Arial" w:hAnsi="Arial" w:cs="Arial"/>
          <w:color w:val="000000" w:themeColor="text1"/>
          <w:sz w:val="20"/>
          <w:szCs w:val="20"/>
        </w:rPr>
        <w:t>ố</w:t>
      </w:r>
      <w:r w:rsidRPr="00CC0F38">
        <w:rPr>
          <w:rFonts w:ascii="Arial" w:hAnsi="Arial" w:cs="Arial"/>
          <w:color w:val="000000" w:themeColor="text1"/>
          <w:sz w:val="20"/>
          <w:szCs w:val="20"/>
        </w:rPr>
        <w:t>i v</w:t>
      </w:r>
      <w:r w:rsidRPr="00CC0F38">
        <w:rPr>
          <w:rFonts w:ascii="Arial" w:hAnsi="Arial" w:cs="Arial"/>
          <w:color w:val="000000" w:themeColor="text1"/>
          <w:sz w:val="20"/>
          <w:szCs w:val="20"/>
        </w:rPr>
        <w:t>ớ</w:t>
      </w:r>
      <w:r w:rsidRPr="00CC0F38">
        <w:rPr>
          <w:rFonts w:ascii="Arial" w:hAnsi="Arial" w:cs="Arial"/>
          <w:color w:val="000000" w:themeColor="text1"/>
          <w:sz w:val="20"/>
          <w:szCs w:val="20"/>
        </w:rPr>
        <w:t>i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chi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t ngành t</w:t>
      </w:r>
      <w:r w:rsidRPr="00CC0F38">
        <w:rPr>
          <w:rFonts w:ascii="Arial" w:hAnsi="Arial" w:cs="Arial"/>
          <w:color w:val="000000" w:themeColor="text1"/>
          <w:sz w:val="20"/>
          <w:szCs w:val="20"/>
        </w:rPr>
        <w:t>ạ</w:t>
      </w:r>
      <w:r w:rsidRPr="00CC0F38">
        <w:rPr>
          <w:rFonts w:ascii="Arial" w:hAnsi="Arial" w:cs="Arial"/>
          <w:color w:val="000000" w:themeColor="text1"/>
          <w:sz w:val="20"/>
          <w:szCs w:val="20"/>
        </w:rPr>
        <w:t>i M</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2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w:t>
      </w:r>
      <w:r w:rsidRPr="00CC0F38">
        <w:rPr>
          <w:rFonts w:ascii="Arial" w:hAnsi="Arial" w:cs="Arial"/>
          <w:color w:val="000000" w:themeColor="text1"/>
          <w:sz w:val="20"/>
          <w:szCs w:val="20"/>
        </w:rPr>
        <w:t>ụ</w:t>
      </w:r>
      <w:r w:rsidRPr="00CC0F38">
        <w:rPr>
          <w:rFonts w:ascii="Arial" w:hAnsi="Arial" w:cs="Arial"/>
          <w:color w:val="000000" w:themeColor="text1"/>
          <w:sz w:val="20"/>
          <w:szCs w:val="20"/>
        </w:rPr>
        <w:t xml:space="preserve"> l</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Quy ho</w:t>
      </w:r>
      <w:r w:rsidRPr="00CC0F38">
        <w:rPr>
          <w:rFonts w:ascii="Arial" w:hAnsi="Arial" w:cs="Arial"/>
          <w:color w:val="000000" w:themeColor="text1"/>
          <w:sz w:val="20"/>
          <w:szCs w:val="20"/>
        </w:rPr>
        <w:t>ạ</w:t>
      </w:r>
      <w:r w:rsidRPr="00CC0F38">
        <w:rPr>
          <w:rFonts w:ascii="Arial" w:hAnsi="Arial" w:cs="Arial"/>
          <w:color w:val="000000" w:themeColor="text1"/>
          <w:sz w:val="20"/>
          <w:szCs w:val="20"/>
        </w:rPr>
        <w:t>ch s</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112/2025/QH15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phê duy</w:t>
      </w:r>
      <w:r w:rsidRPr="00CC0F38">
        <w:rPr>
          <w:rFonts w:ascii="Arial" w:hAnsi="Arial" w:cs="Arial"/>
          <w:color w:val="000000" w:themeColor="text1"/>
          <w:sz w:val="20"/>
          <w:szCs w:val="20"/>
        </w:rPr>
        <w:t>ệ</w:t>
      </w:r>
      <w:r w:rsidRPr="00CC0F38">
        <w:rPr>
          <w:rFonts w:ascii="Arial" w:hAnsi="Arial" w:cs="Arial"/>
          <w:color w:val="000000" w:themeColor="text1"/>
          <w:sz w:val="20"/>
          <w:szCs w:val="20"/>
        </w:rPr>
        <w:t>t d</w:t>
      </w:r>
      <w:r w:rsidRPr="00CC0F38">
        <w:rPr>
          <w:rFonts w:ascii="Arial" w:hAnsi="Arial" w:cs="Arial"/>
          <w:color w:val="000000" w:themeColor="text1"/>
          <w:sz w:val="20"/>
          <w:szCs w:val="20"/>
        </w:rPr>
        <w:t>ự</w:t>
      </w:r>
      <w:r w:rsidRPr="00CC0F38">
        <w:rPr>
          <w:rFonts w:ascii="Arial" w:hAnsi="Arial" w:cs="Arial"/>
          <w:color w:val="000000" w:themeColor="text1"/>
          <w:sz w:val="20"/>
          <w:szCs w:val="20"/>
        </w:rPr>
        <w:t xml:space="preserve"> toán và b</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trí v</w:t>
      </w:r>
      <w:r w:rsidRPr="00CC0F38">
        <w:rPr>
          <w:rFonts w:ascii="Arial" w:hAnsi="Arial" w:cs="Arial"/>
          <w:color w:val="000000" w:themeColor="text1"/>
          <w:sz w:val="20"/>
          <w:szCs w:val="20"/>
        </w:rPr>
        <w:t>ố</w:t>
      </w:r>
      <w:r w:rsidRPr="00CC0F38">
        <w:rPr>
          <w:rFonts w:ascii="Arial" w:hAnsi="Arial" w:cs="Arial"/>
          <w:color w:val="000000" w:themeColor="text1"/>
          <w:sz w:val="20"/>
          <w:szCs w:val="20"/>
        </w:rPr>
        <w:t>n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Thông tư này có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thì ti</w:t>
      </w:r>
      <w:r w:rsidRPr="00CC0F38">
        <w:rPr>
          <w:rFonts w:ascii="Arial" w:hAnsi="Arial" w:cs="Arial"/>
          <w:color w:val="000000" w:themeColor="text1"/>
          <w:sz w:val="20"/>
          <w:szCs w:val="20"/>
        </w:rPr>
        <w:t>ế</w:t>
      </w:r>
      <w:r w:rsidRPr="00CC0F38">
        <w:rPr>
          <w:rFonts w:ascii="Arial" w:hAnsi="Arial" w:cs="Arial"/>
          <w:color w:val="000000" w:themeColor="text1"/>
          <w:sz w:val="20"/>
          <w:szCs w:val="20"/>
        </w:rPr>
        <w:t>p t</w:t>
      </w:r>
      <w:r w:rsidRPr="00CC0F38">
        <w:rPr>
          <w:rFonts w:ascii="Arial" w:hAnsi="Arial" w:cs="Arial"/>
          <w:color w:val="000000" w:themeColor="text1"/>
          <w:sz w:val="20"/>
          <w:szCs w:val="20"/>
        </w:rPr>
        <w:t>ụ</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trư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c ngày Thông tư này có h</w:t>
      </w:r>
      <w:r w:rsidRPr="00CC0F38">
        <w:rPr>
          <w:rFonts w:ascii="Arial" w:hAnsi="Arial" w:cs="Arial"/>
          <w:color w:val="000000" w:themeColor="text1"/>
          <w:sz w:val="20"/>
          <w:szCs w:val="20"/>
        </w:rPr>
        <w:t>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u l</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thi hành và quy đ</w:t>
      </w:r>
      <w:r w:rsidRPr="00CC0F38">
        <w:rPr>
          <w:rFonts w:ascii="Arial" w:hAnsi="Arial" w:cs="Arial"/>
          <w:color w:val="000000" w:themeColor="text1"/>
          <w:sz w:val="20"/>
          <w:szCs w:val="20"/>
        </w:rPr>
        <w:t>ị</w:t>
      </w:r>
      <w:r w:rsidRPr="00CC0F38">
        <w:rPr>
          <w:rFonts w:ascii="Arial" w:hAnsi="Arial" w:cs="Arial"/>
          <w:color w:val="000000" w:themeColor="text1"/>
          <w:sz w:val="20"/>
          <w:szCs w:val="20"/>
        </w:rPr>
        <w:t>nh c</w:t>
      </w:r>
      <w:r w:rsidRPr="00CC0F38">
        <w:rPr>
          <w:rFonts w:ascii="Arial" w:hAnsi="Arial" w:cs="Arial"/>
          <w:color w:val="000000" w:themeColor="text1"/>
          <w:sz w:val="20"/>
          <w:szCs w:val="20"/>
        </w:rPr>
        <w:t>ủ</w:t>
      </w:r>
      <w:r w:rsidRPr="00CC0F38">
        <w:rPr>
          <w:rFonts w:ascii="Arial" w:hAnsi="Arial" w:cs="Arial"/>
          <w:color w:val="000000" w:themeColor="text1"/>
          <w:sz w:val="20"/>
          <w:szCs w:val="20"/>
        </w:rPr>
        <w:t>a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có liên quan.</w:t>
      </w:r>
    </w:p>
    <w:p w14:paraId="6634420F"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b/>
          <w:color w:val="000000" w:themeColor="text1"/>
          <w:sz w:val="20"/>
          <w:szCs w:val="20"/>
        </w:rPr>
        <w:t>Đi</w:t>
      </w:r>
      <w:r w:rsidRPr="00CC0F38">
        <w:rPr>
          <w:rFonts w:ascii="Arial" w:hAnsi="Arial" w:cs="Arial"/>
          <w:b/>
          <w:color w:val="000000" w:themeColor="text1"/>
          <w:sz w:val="20"/>
          <w:szCs w:val="20"/>
        </w:rPr>
        <w:t>ề</w:t>
      </w:r>
      <w:r w:rsidRPr="00CC0F38">
        <w:rPr>
          <w:rFonts w:ascii="Arial" w:hAnsi="Arial" w:cs="Arial"/>
          <w:b/>
          <w:color w:val="000000" w:themeColor="text1"/>
          <w:sz w:val="20"/>
          <w:szCs w:val="20"/>
        </w:rPr>
        <w:t>u 19. T</w:t>
      </w:r>
      <w:r w:rsidRPr="00CC0F38">
        <w:rPr>
          <w:rFonts w:ascii="Arial" w:hAnsi="Arial" w:cs="Arial"/>
          <w:b/>
          <w:color w:val="000000" w:themeColor="text1"/>
          <w:sz w:val="20"/>
          <w:szCs w:val="20"/>
        </w:rPr>
        <w:t>ổ</w:t>
      </w:r>
      <w:r w:rsidRPr="00CC0F38">
        <w:rPr>
          <w:rFonts w:ascii="Arial" w:hAnsi="Arial" w:cs="Arial"/>
          <w:b/>
          <w:color w:val="000000" w:themeColor="text1"/>
          <w:sz w:val="20"/>
          <w:szCs w:val="20"/>
        </w:rPr>
        <w:t xml:space="preserve"> ch</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c th</w:t>
      </w:r>
      <w:r w:rsidRPr="00CC0F38">
        <w:rPr>
          <w:rFonts w:ascii="Arial" w:hAnsi="Arial" w:cs="Arial"/>
          <w:b/>
          <w:color w:val="000000" w:themeColor="text1"/>
          <w:sz w:val="20"/>
          <w:szCs w:val="20"/>
        </w:rPr>
        <w:t>ự</w:t>
      </w:r>
      <w:r w:rsidRPr="00CC0F38">
        <w:rPr>
          <w:rFonts w:ascii="Arial" w:hAnsi="Arial" w:cs="Arial"/>
          <w:b/>
          <w:color w:val="000000" w:themeColor="text1"/>
          <w:sz w:val="20"/>
          <w:szCs w:val="20"/>
        </w:rPr>
        <w:t>c hi</w:t>
      </w:r>
      <w:r w:rsidRPr="00CC0F38">
        <w:rPr>
          <w:rFonts w:ascii="Arial" w:hAnsi="Arial" w:cs="Arial"/>
          <w:b/>
          <w:color w:val="000000" w:themeColor="text1"/>
          <w:sz w:val="20"/>
          <w:szCs w:val="20"/>
        </w:rPr>
        <w:t>ệ</w:t>
      </w:r>
      <w:r w:rsidRPr="00CC0F38">
        <w:rPr>
          <w:rFonts w:ascii="Arial" w:hAnsi="Arial" w:cs="Arial"/>
          <w:b/>
          <w:color w:val="000000" w:themeColor="text1"/>
          <w:sz w:val="20"/>
          <w:szCs w:val="20"/>
        </w:rPr>
        <w:t>n</w:t>
      </w:r>
    </w:p>
    <w:p w14:paraId="7DD71874" w14:textId="47D411D8"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1. Các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cơ quan ngang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w:t>
      </w:r>
      <w:r w:rsidR="00F90879">
        <w:rPr>
          <w:rFonts w:ascii="Arial" w:hAnsi="Arial" w:cs="Arial"/>
          <w:color w:val="000000" w:themeColor="text1"/>
          <w:sz w:val="20"/>
          <w:szCs w:val="20"/>
        </w:rPr>
        <w:t>Ủy ban</w:t>
      </w:r>
      <w:r w:rsidRPr="00CC0F38">
        <w:rPr>
          <w:rFonts w:ascii="Arial" w:hAnsi="Arial" w:cs="Arial"/>
          <w:color w:val="000000" w:themeColor="text1"/>
          <w:sz w:val="20"/>
          <w:szCs w:val="20"/>
        </w:rPr>
        <w:t xml:space="preserve"> nhân dân các t</w:t>
      </w:r>
      <w:r w:rsidRPr="00CC0F38">
        <w:rPr>
          <w:rFonts w:ascii="Arial" w:hAnsi="Arial" w:cs="Arial"/>
          <w:color w:val="000000" w:themeColor="text1"/>
          <w:sz w:val="20"/>
          <w:szCs w:val="20"/>
        </w:rPr>
        <w:t>ỉ</w:t>
      </w:r>
      <w:r w:rsidRPr="00CC0F38">
        <w:rPr>
          <w:rFonts w:ascii="Arial" w:hAnsi="Arial" w:cs="Arial"/>
          <w:color w:val="000000" w:themeColor="text1"/>
          <w:sz w:val="20"/>
          <w:szCs w:val="20"/>
        </w:rPr>
        <w:t>nh, thành ph</w:t>
      </w:r>
      <w:r w:rsidRPr="00CC0F38">
        <w:rPr>
          <w:rFonts w:ascii="Arial" w:hAnsi="Arial" w:cs="Arial"/>
          <w:color w:val="000000" w:themeColor="text1"/>
          <w:sz w:val="20"/>
          <w:szCs w:val="20"/>
        </w:rPr>
        <w:t>ố</w:t>
      </w:r>
      <w:r w:rsidRPr="00CC0F38">
        <w:rPr>
          <w:rFonts w:ascii="Arial" w:hAnsi="Arial" w:cs="Arial"/>
          <w:color w:val="000000" w:themeColor="text1"/>
          <w:sz w:val="20"/>
          <w:szCs w:val="20"/>
        </w:rPr>
        <w:t xml:space="preserve"> tr</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thu</w:t>
      </w:r>
      <w:r w:rsidRPr="00CC0F38">
        <w:rPr>
          <w:rFonts w:ascii="Arial" w:hAnsi="Arial" w:cs="Arial"/>
          <w:color w:val="000000" w:themeColor="text1"/>
          <w:sz w:val="20"/>
          <w:szCs w:val="20"/>
        </w:rPr>
        <w:t>ộ</w:t>
      </w:r>
      <w:r w:rsidRPr="00CC0F38">
        <w:rPr>
          <w:rFonts w:ascii="Arial" w:hAnsi="Arial" w:cs="Arial"/>
          <w:color w:val="000000" w:themeColor="text1"/>
          <w:sz w:val="20"/>
          <w:szCs w:val="20"/>
        </w:rPr>
        <w:t>c Trung ương và các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liên quan ch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u trách nhi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m thi hành Thông tư này.</w:t>
      </w:r>
    </w:p>
    <w:p w14:paraId="3FD226A2" w14:textId="77777777" w:rsidR="00CA6728" w:rsidRPr="00CC0F38" w:rsidRDefault="006152C5" w:rsidP="007743C4">
      <w:pPr>
        <w:spacing w:after="12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lastRenderedPageBreak/>
        <w:t>2. Trư</w:t>
      </w:r>
      <w:r w:rsidRPr="00CC0F38">
        <w:rPr>
          <w:rFonts w:ascii="Arial" w:hAnsi="Arial" w:cs="Arial"/>
          <w:color w:val="000000" w:themeColor="text1"/>
          <w:sz w:val="20"/>
          <w:szCs w:val="20"/>
        </w:rPr>
        <w:t>ờ</w:t>
      </w:r>
      <w:r w:rsidRPr="00CC0F38">
        <w:rPr>
          <w:rFonts w:ascii="Arial" w:hAnsi="Arial" w:cs="Arial"/>
          <w:color w:val="000000" w:themeColor="text1"/>
          <w:sz w:val="20"/>
          <w:szCs w:val="20"/>
        </w:rPr>
        <w:t xml:space="preserve">ng </w:t>
      </w:r>
      <w:r w:rsidRPr="00CC0F38">
        <w:rPr>
          <w:rFonts w:ascii="Arial" w:hAnsi="Arial" w:cs="Arial"/>
          <w:color w:val="000000" w:themeColor="text1"/>
          <w:sz w:val="20"/>
          <w:szCs w:val="20"/>
        </w:rPr>
        <w:t>h</w:t>
      </w:r>
      <w:r w:rsidRPr="00CC0F38">
        <w:rPr>
          <w:rFonts w:ascii="Arial" w:hAnsi="Arial" w:cs="Arial"/>
          <w:color w:val="000000" w:themeColor="text1"/>
          <w:sz w:val="20"/>
          <w:szCs w:val="20"/>
        </w:rPr>
        <w:t>ợ</w:t>
      </w:r>
      <w:r w:rsidRPr="00CC0F38">
        <w:rPr>
          <w:rFonts w:ascii="Arial" w:hAnsi="Arial" w:cs="Arial"/>
          <w:color w:val="000000" w:themeColor="text1"/>
          <w:sz w:val="20"/>
          <w:szCs w:val="20"/>
        </w:rPr>
        <w:t>p các văn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quy ph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m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 xml:space="preserve">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làm căn c</w:t>
      </w:r>
      <w:r w:rsidRPr="00CC0F38">
        <w:rPr>
          <w:rFonts w:ascii="Arial" w:hAnsi="Arial" w:cs="Arial"/>
          <w:color w:val="000000" w:themeColor="text1"/>
          <w:sz w:val="20"/>
          <w:szCs w:val="20"/>
        </w:rPr>
        <w:t>ứ</w:t>
      </w:r>
      <w:r w:rsidRPr="00CC0F38">
        <w:rPr>
          <w:rFonts w:ascii="Arial" w:hAnsi="Arial" w:cs="Arial"/>
          <w:color w:val="000000" w:themeColor="text1"/>
          <w:sz w:val="20"/>
          <w:szCs w:val="20"/>
        </w:rPr>
        <w:t>,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vi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d</w:t>
      </w:r>
      <w:r w:rsidRPr="00CC0F38">
        <w:rPr>
          <w:rFonts w:ascii="Arial" w:hAnsi="Arial" w:cs="Arial"/>
          <w:color w:val="000000" w:themeColor="text1"/>
          <w:sz w:val="20"/>
          <w:szCs w:val="20"/>
        </w:rPr>
        <w:t>ẫ</w:t>
      </w:r>
      <w:r w:rsidRPr="00CC0F38">
        <w:rPr>
          <w:rFonts w:ascii="Arial" w:hAnsi="Arial" w:cs="Arial"/>
          <w:color w:val="000000" w:themeColor="text1"/>
          <w:sz w:val="20"/>
          <w:szCs w:val="20"/>
        </w:rPr>
        <w:t>n trong Thông tư này mà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thay th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 xml:space="preserve"> thì áp d</w:t>
      </w:r>
      <w:r w:rsidRPr="00CC0F38">
        <w:rPr>
          <w:rFonts w:ascii="Arial" w:hAnsi="Arial" w:cs="Arial"/>
          <w:color w:val="000000" w:themeColor="text1"/>
          <w:sz w:val="20"/>
          <w:szCs w:val="20"/>
        </w:rPr>
        <w:t>ụ</w:t>
      </w:r>
      <w:r w:rsidRPr="00CC0F38">
        <w:rPr>
          <w:rFonts w:ascii="Arial" w:hAnsi="Arial" w:cs="Arial"/>
          <w:color w:val="000000" w:themeColor="text1"/>
          <w:sz w:val="20"/>
          <w:szCs w:val="20"/>
        </w:rPr>
        <w:t>ng theo văn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quy ph</w:t>
      </w:r>
      <w:r w:rsidRPr="00CC0F38">
        <w:rPr>
          <w:rFonts w:ascii="Arial" w:hAnsi="Arial" w:cs="Arial"/>
          <w:color w:val="000000" w:themeColor="text1"/>
          <w:sz w:val="20"/>
          <w:szCs w:val="20"/>
        </w:rPr>
        <w:t>ạ</w:t>
      </w:r>
      <w:r w:rsidRPr="00CC0F38">
        <w:rPr>
          <w:rFonts w:ascii="Arial" w:hAnsi="Arial" w:cs="Arial"/>
          <w:color w:val="000000" w:themeColor="text1"/>
          <w:sz w:val="20"/>
          <w:szCs w:val="20"/>
        </w:rPr>
        <w:t>m pháp lu</w:t>
      </w:r>
      <w:r w:rsidRPr="00CC0F38">
        <w:rPr>
          <w:rFonts w:ascii="Arial" w:hAnsi="Arial" w:cs="Arial"/>
          <w:color w:val="000000" w:themeColor="text1"/>
          <w:sz w:val="20"/>
          <w:szCs w:val="20"/>
        </w:rPr>
        <w:t>ậ</w:t>
      </w:r>
      <w:r w:rsidRPr="00CC0F38">
        <w:rPr>
          <w:rFonts w:ascii="Arial" w:hAnsi="Arial" w:cs="Arial"/>
          <w:color w:val="000000" w:themeColor="text1"/>
          <w:sz w:val="20"/>
          <w:szCs w:val="20"/>
        </w:rPr>
        <w:t>t đã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s</w:t>
      </w:r>
      <w:r w:rsidRPr="00CC0F38">
        <w:rPr>
          <w:rFonts w:ascii="Arial" w:hAnsi="Arial" w:cs="Arial"/>
          <w:color w:val="000000" w:themeColor="text1"/>
          <w:sz w:val="20"/>
          <w:szCs w:val="20"/>
        </w:rPr>
        <w:t>ử</w:t>
      </w:r>
      <w:r w:rsidRPr="00CC0F38">
        <w:rPr>
          <w:rFonts w:ascii="Arial" w:hAnsi="Arial" w:cs="Arial"/>
          <w:color w:val="000000" w:themeColor="text1"/>
          <w:sz w:val="20"/>
          <w:szCs w:val="20"/>
        </w:rPr>
        <w:t>a đ</w:t>
      </w:r>
      <w:r w:rsidRPr="00CC0F38">
        <w:rPr>
          <w:rFonts w:ascii="Arial" w:hAnsi="Arial" w:cs="Arial"/>
          <w:color w:val="000000" w:themeColor="text1"/>
          <w:sz w:val="20"/>
          <w:szCs w:val="20"/>
        </w:rPr>
        <w:t>ổ</w:t>
      </w:r>
      <w:r w:rsidRPr="00CC0F38">
        <w:rPr>
          <w:rFonts w:ascii="Arial" w:hAnsi="Arial" w:cs="Arial"/>
          <w:color w:val="000000" w:themeColor="text1"/>
          <w:sz w:val="20"/>
          <w:szCs w:val="20"/>
        </w:rPr>
        <w:t>i, b</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sung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văn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thay th</w:t>
      </w:r>
      <w:r w:rsidRPr="00CC0F38">
        <w:rPr>
          <w:rFonts w:ascii="Arial" w:hAnsi="Arial" w:cs="Arial"/>
          <w:color w:val="000000" w:themeColor="text1"/>
          <w:sz w:val="20"/>
          <w:szCs w:val="20"/>
        </w:rPr>
        <w:t>ế</w:t>
      </w:r>
      <w:r w:rsidRPr="00CC0F38">
        <w:rPr>
          <w:rFonts w:ascii="Arial" w:hAnsi="Arial" w:cs="Arial"/>
          <w:color w:val="000000" w:themeColor="text1"/>
          <w:sz w:val="20"/>
          <w:szCs w:val="20"/>
        </w:rPr>
        <w:t>.</w:t>
      </w:r>
    </w:p>
    <w:p w14:paraId="7C20DE81" w14:textId="77777777" w:rsidR="00CA6728" w:rsidRPr="00CC0F38" w:rsidRDefault="006152C5" w:rsidP="00D9146D">
      <w:pPr>
        <w:spacing w:after="0" w:line="240" w:lineRule="auto"/>
        <w:ind w:firstLine="720"/>
        <w:jc w:val="both"/>
        <w:rPr>
          <w:rFonts w:ascii="Arial" w:hAnsi="Arial" w:cs="Arial"/>
          <w:color w:val="000000" w:themeColor="text1"/>
          <w:sz w:val="20"/>
          <w:szCs w:val="20"/>
        </w:rPr>
      </w:pPr>
      <w:r w:rsidRPr="00CC0F38">
        <w:rPr>
          <w:rFonts w:ascii="Arial" w:hAnsi="Arial" w:cs="Arial"/>
          <w:color w:val="000000" w:themeColor="text1"/>
          <w:sz w:val="20"/>
          <w:szCs w:val="20"/>
        </w:rPr>
        <w:t>3.Trong quá trình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th</w:t>
      </w:r>
      <w:r w:rsidRPr="00CC0F38">
        <w:rPr>
          <w:rFonts w:ascii="Arial" w:hAnsi="Arial" w:cs="Arial"/>
          <w:color w:val="000000" w:themeColor="text1"/>
          <w:sz w:val="20"/>
          <w:szCs w:val="20"/>
        </w:rPr>
        <w:t>ự</w:t>
      </w:r>
      <w:r w:rsidRPr="00CC0F38">
        <w:rPr>
          <w:rFonts w:ascii="Arial" w:hAnsi="Arial" w:cs="Arial"/>
          <w:color w:val="000000" w:themeColor="text1"/>
          <w:sz w:val="20"/>
          <w:szCs w:val="20"/>
        </w:rPr>
        <w:t>c h</w:t>
      </w:r>
      <w:r w:rsidRPr="00CC0F38">
        <w:rPr>
          <w:rFonts w:ascii="Arial" w:hAnsi="Arial" w:cs="Arial"/>
          <w:color w:val="000000" w:themeColor="text1"/>
          <w:sz w:val="20"/>
          <w:szCs w:val="20"/>
        </w:rPr>
        <w:t>i</w:t>
      </w:r>
      <w:r w:rsidRPr="00CC0F38">
        <w:rPr>
          <w:rFonts w:ascii="Arial" w:hAnsi="Arial" w:cs="Arial"/>
          <w:color w:val="000000" w:themeColor="text1"/>
          <w:sz w:val="20"/>
          <w:szCs w:val="20"/>
        </w:rPr>
        <w:t>ệ</w:t>
      </w:r>
      <w:r w:rsidRPr="00CC0F38">
        <w:rPr>
          <w:rFonts w:ascii="Arial" w:hAnsi="Arial" w:cs="Arial"/>
          <w:color w:val="000000" w:themeColor="text1"/>
          <w:sz w:val="20"/>
          <w:szCs w:val="20"/>
        </w:rPr>
        <w:t>n, n</w:t>
      </w:r>
      <w:r w:rsidRPr="00CC0F38">
        <w:rPr>
          <w:rFonts w:ascii="Arial" w:hAnsi="Arial" w:cs="Arial"/>
          <w:color w:val="000000" w:themeColor="text1"/>
          <w:sz w:val="20"/>
          <w:szCs w:val="20"/>
        </w:rPr>
        <w:t>ế</w:t>
      </w:r>
      <w:r w:rsidRPr="00CC0F38">
        <w:rPr>
          <w:rFonts w:ascii="Arial" w:hAnsi="Arial" w:cs="Arial"/>
          <w:color w:val="000000" w:themeColor="text1"/>
          <w:sz w:val="20"/>
          <w:szCs w:val="20"/>
        </w:rPr>
        <w:t>u có khó khăn, vư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ng m</w:t>
      </w:r>
      <w:r w:rsidRPr="00CC0F38">
        <w:rPr>
          <w:rFonts w:ascii="Arial" w:hAnsi="Arial" w:cs="Arial"/>
          <w:color w:val="000000" w:themeColor="text1"/>
          <w:sz w:val="20"/>
          <w:szCs w:val="20"/>
        </w:rPr>
        <w:t>ắ</w:t>
      </w:r>
      <w:r w:rsidRPr="00CC0F38">
        <w:rPr>
          <w:rFonts w:ascii="Arial" w:hAnsi="Arial" w:cs="Arial"/>
          <w:color w:val="000000" w:themeColor="text1"/>
          <w:sz w:val="20"/>
          <w:szCs w:val="20"/>
        </w:rPr>
        <w:t>c ho</w:t>
      </w:r>
      <w:r w:rsidRPr="00CC0F38">
        <w:rPr>
          <w:rFonts w:ascii="Arial" w:hAnsi="Arial" w:cs="Arial"/>
          <w:color w:val="000000" w:themeColor="text1"/>
          <w:sz w:val="20"/>
          <w:szCs w:val="20"/>
        </w:rPr>
        <w:t>ặ</w:t>
      </w:r>
      <w:r w:rsidRPr="00CC0F38">
        <w:rPr>
          <w:rFonts w:ascii="Arial" w:hAnsi="Arial" w:cs="Arial"/>
          <w:color w:val="000000" w:themeColor="text1"/>
          <w:sz w:val="20"/>
          <w:szCs w:val="20"/>
        </w:rPr>
        <w:t>c có v</w:t>
      </w:r>
      <w:r w:rsidRPr="00CC0F38">
        <w:rPr>
          <w:rFonts w:ascii="Arial" w:hAnsi="Arial" w:cs="Arial"/>
          <w:color w:val="000000" w:themeColor="text1"/>
          <w:sz w:val="20"/>
          <w:szCs w:val="20"/>
        </w:rPr>
        <w:t>ấ</w:t>
      </w:r>
      <w:r w:rsidRPr="00CC0F38">
        <w:rPr>
          <w:rFonts w:ascii="Arial" w:hAnsi="Arial" w:cs="Arial"/>
          <w:color w:val="000000" w:themeColor="text1"/>
          <w:sz w:val="20"/>
          <w:szCs w:val="20"/>
        </w:rPr>
        <w:t>n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phát sinh, đ</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ngh</w:t>
      </w:r>
      <w:r w:rsidRPr="00CC0F38">
        <w:rPr>
          <w:rFonts w:ascii="Arial" w:hAnsi="Arial" w:cs="Arial"/>
          <w:color w:val="000000" w:themeColor="text1"/>
          <w:sz w:val="20"/>
          <w:szCs w:val="20"/>
        </w:rPr>
        <w:t>ị</w:t>
      </w:r>
      <w:r w:rsidRPr="00CC0F38">
        <w:rPr>
          <w:rFonts w:ascii="Arial" w:hAnsi="Arial" w:cs="Arial"/>
          <w:color w:val="000000" w:themeColor="text1"/>
          <w:sz w:val="20"/>
          <w:szCs w:val="20"/>
        </w:rPr>
        <w:t xml:space="preserve"> cơ quan, t</w:t>
      </w:r>
      <w:r w:rsidRPr="00CC0F38">
        <w:rPr>
          <w:rFonts w:ascii="Arial" w:hAnsi="Arial" w:cs="Arial"/>
          <w:color w:val="000000" w:themeColor="text1"/>
          <w:sz w:val="20"/>
          <w:szCs w:val="20"/>
        </w:rPr>
        <w:t>ổ</w:t>
      </w:r>
      <w:r w:rsidRPr="00CC0F38">
        <w:rPr>
          <w:rFonts w:ascii="Arial" w:hAnsi="Arial" w:cs="Arial"/>
          <w:color w:val="000000" w:themeColor="text1"/>
          <w:sz w:val="20"/>
          <w:szCs w:val="20"/>
        </w:rPr>
        <w:t xml:space="preserve"> ch</w:t>
      </w:r>
      <w:r w:rsidRPr="00CC0F38">
        <w:rPr>
          <w:rFonts w:ascii="Arial" w:hAnsi="Arial" w:cs="Arial"/>
          <w:color w:val="000000" w:themeColor="text1"/>
          <w:sz w:val="20"/>
          <w:szCs w:val="20"/>
        </w:rPr>
        <w:t>ứ</w:t>
      </w:r>
      <w:r w:rsidRPr="00CC0F38">
        <w:rPr>
          <w:rFonts w:ascii="Arial" w:hAnsi="Arial" w:cs="Arial"/>
          <w:color w:val="000000" w:themeColor="text1"/>
          <w:sz w:val="20"/>
          <w:szCs w:val="20"/>
        </w:rPr>
        <w:t>c, cá nhân ph</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ánh b</w:t>
      </w:r>
      <w:r w:rsidRPr="00CC0F38">
        <w:rPr>
          <w:rFonts w:ascii="Arial" w:hAnsi="Arial" w:cs="Arial"/>
          <w:color w:val="000000" w:themeColor="text1"/>
          <w:sz w:val="20"/>
          <w:szCs w:val="20"/>
        </w:rPr>
        <w:t>ằ</w:t>
      </w:r>
      <w:r w:rsidRPr="00CC0F38">
        <w:rPr>
          <w:rFonts w:ascii="Arial" w:hAnsi="Arial" w:cs="Arial"/>
          <w:color w:val="000000" w:themeColor="text1"/>
          <w:sz w:val="20"/>
          <w:szCs w:val="20"/>
        </w:rPr>
        <w:t>ng văn b</w:t>
      </w:r>
      <w:r w:rsidRPr="00CC0F38">
        <w:rPr>
          <w:rFonts w:ascii="Arial" w:hAnsi="Arial" w:cs="Arial"/>
          <w:color w:val="000000" w:themeColor="text1"/>
          <w:sz w:val="20"/>
          <w:szCs w:val="20"/>
        </w:rPr>
        <w:t>ả</w:t>
      </w:r>
      <w:r w:rsidRPr="00CC0F38">
        <w:rPr>
          <w:rFonts w:ascii="Arial" w:hAnsi="Arial" w:cs="Arial"/>
          <w:color w:val="000000" w:themeColor="text1"/>
          <w:sz w:val="20"/>
          <w:szCs w:val="20"/>
        </w:rPr>
        <w:t>n v</w:t>
      </w:r>
      <w:r w:rsidRPr="00CC0F38">
        <w:rPr>
          <w:rFonts w:ascii="Arial" w:hAnsi="Arial" w:cs="Arial"/>
          <w:color w:val="000000" w:themeColor="text1"/>
          <w:sz w:val="20"/>
          <w:szCs w:val="20"/>
        </w:rPr>
        <w:t>ề</w:t>
      </w:r>
      <w:r w:rsidRPr="00CC0F38">
        <w:rPr>
          <w:rFonts w:ascii="Arial" w:hAnsi="Arial" w:cs="Arial"/>
          <w:color w:val="000000" w:themeColor="text1"/>
          <w:sz w:val="20"/>
          <w:szCs w:val="20"/>
        </w:rPr>
        <w:t xml:space="preserve"> B</w:t>
      </w:r>
      <w:r w:rsidRPr="00CC0F38">
        <w:rPr>
          <w:rFonts w:ascii="Arial" w:hAnsi="Arial" w:cs="Arial"/>
          <w:color w:val="000000" w:themeColor="text1"/>
          <w:sz w:val="20"/>
          <w:szCs w:val="20"/>
        </w:rPr>
        <w:t>ộ</w:t>
      </w:r>
      <w:r w:rsidRPr="00CC0F38">
        <w:rPr>
          <w:rFonts w:ascii="Arial" w:hAnsi="Arial" w:cs="Arial"/>
          <w:color w:val="000000" w:themeColor="text1"/>
          <w:sz w:val="20"/>
          <w:szCs w:val="20"/>
        </w:rPr>
        <w:t xml:space="preserve"> Tài chính đ</w:t>
      </w:r>
      <w:r w:rsidRPr="00CC0F38">
        <w:rPr>
          <w:rFonts w:ascii="Arial" w:hAnsi="Arial" w:cs="Arial"/>
          <w:color w:val="000000" w:themeColor="text1"/>
          <w:sz w:val="20"/>
          <w:szCs w:val="20"/>
        </w:rPr>
        <w:t>ể</w:t>
      </w:r>
      <w:r w:rsidRPr="00CC0F38">
        <w:rPr>
          <w:rFonts w:ascii="Arial" w:hAnsi="Arial" w:cs="Arial"/>
          <w:color w:val="000000" w:themeColor="text1"/>
          <w:sz w:val="20"/>
          <w:szCs w:val="20"/>
        </w:rPr>
        <w:t xml:space="preserve"> đư</w:t>
      </w:r>
      <w:r w:rsidRPr="00CC0F38">
        <w:rPr>
          <w:rFonts w:ascii="Arial" w:hAnsi="Arial" w:cs="Arial"/>
          <w:color w:val="000000" w:themeColor="text1"/>
          <w:sz w:val="20"/>
          <w:szCs w:val="20"/>
        </w:rPr>
        <w:t>ợ</w:t>
      </w:r>
      <w:r w:rsidRPr="00CC0F38">
        <w:rPr>
          <w:rFonts w:ascii="Arial" w:hAnsi="Arial" w:cs="Arial"/>
          <w:color w:val="000000" w:themeColor="text1"/>
          <w:sz w:val="20"/>
          <w:szCs w:val="20"/>
        </w:rPr>
        <w:t>c hư</w:t>
      </w:r>
      <w:r w:rsidRPr="00CC0F38">
        <w:rPr>
          <w:rFonts w:ascii="Arial" w:hAnsi="Arial" w:cs="Arial"/>
          <w:color w:val="000000" w:themeColor="text1"/>
          <w:sz w:val="20"/>
          <w:szCs w:val="20"/>
        </w:rPr>
        <w:t>ớ</w:t>
      </w:r>
      <w:r w:rsidRPr="00CC0F38">
        <w:rPr>
          <w:rFonts w:ascii="Arial" w:hAnsi="Arial" w:cs="Arial"/>
          <w:color w:val="000000" w:themeColor="text1"/>
          <w:sz w:val="20"/>
          <w:szCs w:val="20"/>
        </w:rPr>
        <w:t>ng d</w:t>
      </w:r>
      <w:r w:rsidRPr="00CC0F38">
        <w:rPr>
          <w:rFonts w:ascii="Arial" w:hAnsi="Arial" w:cs="Arial"/>
          <w:color w:val="000000" w:themeColor="text1"/>
          <w:sz w:val="20"/>
          <w:szCs w:val="20"/>
        </w:rPr>
        <w:t>ẫ</w:t>
      </w:r>
      <w:r w:rsidRPr="00CC0F38">
        <w:rPr>
          <w:rFonts w:ascii="Arial" w:hAnsi="Arial" w:cs="Arial"/>
          <w:color w:val="000000" w:themeColor="text1"/>
          <w:sz w:val="20"/>
          <w:szCs w:val="20"/>
        </w:rPr>
        <w:t>n./.</w:t>
      </w:r>
    </w:p>
    <w:p w14:paraId="20B27549" w14:textId="77777777" w:rsidR="00D9146D" w:rsidRPr="00CC0F38" w:rsidRDefault="00D9146D" w:rsidP="00D9146D">
      <w:pPr>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C0F38" w:rsidRPr="00CC0F38" w14:paraId="3CD14100" w14:textId="77777777" w:rsidTr="00CC0F38">
        <w:tc>
          <w:tcPr>
            <w:tcW w:w="2500" w:type="pct"/>
          </w:tcPr>
          <w:p w14:paraId="1404E9E9" w14:textId="067AE408" w:rsidR="00CA6728" w:rsidRPr="00CC0F38" w:rsidRDefault="006152C5" w:rsidP="00D9146D">
            <w:pPr>
              <w:spacing w:after="0" w:line="240" w:lineRule="auto"/>
              <w:rPr>
                <w:rFonts w:ascii="Arial" w:hAnsi="Arial" w:cs="Arial"/>
                <w:color w:val="000000" w:themeColor="text1"/>
                <w:sz w:val="20"/>
                <w:szCs w:val="20"/>
              </w:rPr>
            </w:pPr>
            <w:r w:rsidRPr="00CC0F38">
              <w:rPr>
                <w:rFonts w:ascii="Arial" w:hAnsi="Arial" w:cs="Arial"/>
                <w:b/>
                <w:i/>
                <w:color w:val="000000" w:themeColor="text1"/>
                <w:sz w:val="20"/>
                <w:szCs w:val="20"/>
              </w:rPr>
              <w:t>Nơi nh</w:t>
            </w:r>
            <w:r w:rsidRPr="00CC0F38">
              <w:rPr>
                <w:rFonts w:ascii="Arial" w:hAnsi="Arial" w:cs="Arial"/>
                <w:b/>
                <w:i/>
                <w:color w:val="000000" w:themeColor="text1"/>
                <w:sz w:val="20"/>
                <w:szCs w:val="20"/>
              </w:rPr>
              <w:t>ậ</w:t>
            </w:r>
            <w:r w:rsidRPr="00CC0F38">
              <w:rPr>
                <w:rFonts w:ascii="Arial" w:hAnsi="Arial" w:cs="Arial"/>
                <w:b/>
                <w:i/>
                <w:color w:val="000000" w:themeColor="text1"/>
                <w:sz w:val="20"/>
                <w:szCs w:val="20"/>
              </w:rPr>
              <w:t>n:</w:t>
            </w:r>
            <w:r w:rsidR="00D9146D" w:rsidRPr="00CC0F38">
              <w:rPr>
                <w:rFonts w:ascii="Arial" w:hAnsi="Arial" w:cs="Arial"/>
                <w:color w:val="000000" w:themeColor="text1"/>
                <w:sz w:val="20"/>
                <w:szCs w:val="20"/>
              </w:rPr>
              <w:t xml:space="preserve"> </w:t>
            </w:r>
            <w:r w:rsidR="00D9146D" w:rsidRPr="00CC0F38">
              <w:rPr>
                <w:rFonts w:ascii="Arial" w:hAnsi="Arial" w:cs="Arial"/>
                <w:color w:val="000000" w:themeColor="text1"/>
                <w:sz w:val="20"/>
                <w:szCs w:val="20"/>
              </w:rPr>
              <w:br/>
              <w:t xml:space="preserve">- Ban Bí thư </w:t>
            </w:r>
            <w:r w:rsidR="004339D2" w:rsidRPr="00CC0F38">
              <w:rPr>
                <w:rFonts w:ascii="Arial" w:hAnsi="Arial" w:cs="Arial"/>
                <w:color w:val="000000" w:themeColor="text1"/>
                <w:sz w:val="20"/>
                <w:szCs w:val="20"/>
              </w:rPr>
              <w:t>t</w:t>
            </w:r>
            <w:r w:rsidR="00D9146D" w:rsidRPr="00CC0F38">
              <w:rPr>
                <w:rFonts w:ascii="Arial" w:hAnsi="Arial" w:cs="Arial"/>
                <w:color w:val="000000" w:themeColor="text1"/>
                <w:sz w:val="20"/>
                <w:szCs w:val="20"/>
              </w:rPr>
              <w:t>rung ương Đảng;</w:t>
            </w:r>
            <w:r w:rsidR="00D9146D" w:rsidRPr="00CC0F38">
              <w:rPr>
                <w:rFonts w:ascii="Arial" w:hAnsi="Arial" w:cs="Arial"/>
                <w:color w:val="000000" w:themeColor="text1"/>
                <w:sz w:val="20"/>
                <w:szCs w:val="20"/>
              </w:rPr>
              <w:br/>
              <w:t>- Thủ tướng, các Phó Thủ tướng Chính phủ;</w:t>
            </w:r>
            <w:r w:rsidR="00D9146D" w:rsidRPr="00CC0F38">
              <w:rPr>
                <w:rFonts w:ascii="Arial" w:hAnsi="Arial" w:cs="Arial"/>
                <w:color w:val="000000" w:themeColor="text1"/>
                <w:sz w:val="20"/>
                <w:szCs w:val="20"/>
              </w:rPr>
              <w:br/>
              <w:t>- Văn phòng Trung ương và các Ban của Đảng;</w:t>
            </w:r>
            <w:r w:rsidR="00D9146D" w:rsidRPr="00CC0F38">
              <w:rPr>
                <w:rFonts w:ascii="Arial" w:hAnsi="Arial" w:cs="Arial"/>
                <w:color w:val="000000" w:themeColor="text1"/>
                <w:sz w:val="20"/>
                <w:szCs w:val="20"/>
              </w:rPr>
              <w:br/>
              <w:t>- Văn phòng Tổng Bí thư;</w:t>
            </w:r>
            <w:r w:rsidR="00D9146D" w:rsidRPr="00CC0F38">
              <w:rPr>
                <w:rFonts w:ascii="Arial" w:hAnsi="Arial" w:cs="Arial"/>
                <w:color w:val="000000" w:themeColor="text1"/>
                <w:sz w:val="20"/>
                <w:szCs w:val="20"/>
              </w:rPr>
              <w:br/>
              <w:t>- Văn phòng Quốc hội;</w:t>
            </w:r>
            <w:r w:rsidR="00D9146D" w:rsidRPr="00CC0F38">
              <w:rPr>
                <w:rFonts w:ascii="Arial" w:hAnsi="Arial" w:cs="Arial"/>
                <w:color w:val="000000" w:themeColor="text1"/>
                <w:sz w:val="20"/>
                <w:szCs w:val="20"/>
              </w:rPr>
              <w:br/>
              <w:t>- Văn phòng Chủ tịch nước;</w:t>
            </w:r>
            <w:r w:rsidR="00D9146D" w:rsidRPr="00CC0F38">
              <w:rPr>
                <w:rFonts w:ascii="Arial" w:hAnsi="Arial" w:cs="Arial"/>
                <w:color w:val="000000" w:themeColor="text1"/>
                <w:sz w:val="20"/>
                <w:szCs w:val="20"/>
              </w:rPr>
              <w:br/>
              <w:t>- Tòa án nhân dân tối cao;</w:t>
            </w:r>
            <w:r w:rsidR="00D9146D" w:rsidRPr="00CC0F38">
              <w:rPr>
                <w:rFonts w:ascii="Arial" w:hAnsi="Arial" w:cs="Arial"/>
                <w:color w:val="000000" w:themeColor="text1"/>
                <w:sz w:val="20"/>
                <w:szCs w:val="20"/>
              </w:rPr>
              <w:br/>
              <w:t>- Viện Kiểm sát nhân dân tối cao;</w:t>
            </w:r>
            <w:r w:rsidR="00D9146D" w:rsidRPr="00CC0F38">
              <w:rPr>
                <w:rFonts w:ascii="Arial" w:hAnsi="Arial" w:cs="Arial"/>
                <w:color w:val="000000" w:themeColor="text1"/>
                <w:sz w:val="20"/>
                <w:szCs w:val="20"/>
              </w:rPr>
              <w:br/>
              <w:t>- Kiểm toán Nhà nước;</w:t>
            </w:r>
            <w:r w:rsidR="00D9146D" w:rsidRPr="00CC0F38">
              <w:rPr>
                <w:rFonts w:ascii="Arial" w:hAnsi="Arial" w:cs="Arial"/>
                <w:color w:val="000000" w:themeColor="text1"/>
                <w:sz w:val="20"/>
                <w:szCs w:val="20"/>
              </w:rPr>
              <w:br/>
              <w:t>- Các Bộ, cơ quan ngang Bộ;</w:t>
            </w:r>
            <w:r w:rsidR="00D9146D" w:rsidRPr="00CC0F38">
              <w:rPr>
                <w:rFonts w:ascii="Arial" w:hAnsi="Arial" w:cs="Arial"/>
                <w:color w:val="000000" w:themeColor="text1"/>
                <w:sz w:val="20"/>
                <w:szCs w:val="20"/>
              </w:rPr>
              <w:br/>
              <w:t>- HĐND, UBND các tỉnh, thành phố;</w:t>
            </w:r>
            <w:r w:rsidR="00D9146D" w:rsidRPr="00CC0F38">
              <w:rPr>
                <w:rFonts w:ascii="Arial" w:hAnsi="Arial" w:cs="Arial"/>
                <w:color w:val="000000" w:themeColor="text1"/>
                <w:sz w:val="20"/>
                <w:szCs w:val="20"/>
              </w:rPr>
              <w:br/>
              <w:t>- Bộ Tài chính: Bộ trưởng, các Thứ trưởng, các đơn vị thuộc, trực thuộc Bộ;</w:t>
            </w:r>
            <w:r w:rsidR="00D9146D" w:rsidRPr="00CC0F38">
              <w:rPr>
                <w:rFonts w:ascii="Arial" w:hAnsi="Arial" w:cs="Arial"/>
                <w:color w:val="000000" w:themeColor="text1"/>
                <w:sz w:val="20"/>
                <w:szCs w:val="20"/>
              </w:rPr>
              <w:br/>
              <w:t>- Sở Tài chính các tỉnh, thành phố;</w:t>
            </w:r>
            <w:r w:rsidR="00D9146D" w:rsidRPr="00CC0F38">
              <w:rPr>
                <w:rFonts w:ascii="Arial" w:hAnsi="Arial" w:cs="Arial"/>
                <w:color w:val="000000" w:themeColor="text1"/>
                <w:sz w:val="20"/>
                <w:szCs w:val="20"/>
              </w:rPr>
              <w:br/>
              <w:t>- Công báo, Cổng Thông tin điện tử của Chính phủ;</w:t>
            </w:r>
            <w:r w:rsidR="00D9146D" w:rsidRPr="00CC0F38">
              <w:rPr>
                <w:rFonts w:ascii="Arial" w:hAnsi="Arial" w:cs="Arial"/>
                <w:color w:val="000000" w:themeColor="text1"/>
                <w:sz w:val="20"/>
                <w:szCs w:val="20"/>
              </w:rPr>
              <w:br/>
              <w:t>- Cổng Thông tin điện tử của Bộ Tài chính;</w:t>
            </w:r>
            <w:r w:rsidR="00D9146D" w:rsidRPr="00CC0F38">
              <w:rPr>
                <w:rFonts w:ascii="Arial" w:hAnsi="Arial" w:cs="Arial"/>
                <w:color w:val="000000" w:themeColor="text1"/>
                <w:sz w:val="20"/>
                <w:szCs w:val="20"/>
              </w:rPr>
              <w:br/>
              <w:t>- Cơ sở dữ liệu quốc gia về pháp luật;</w:t>
            </w:r>
            <w:r w:rsidR="00D9146D" w:rsidRPr="00CC0F38">
              <w:rPr>
                <w:rFonts w:ascii="Arial" w:hAnsi="Arial" w:cs="Arial"/>
                <w:color w:val="000000" w:themeColor="text1"/>
                <w:sz w:val="20"/>
                <w:szCs w:val="20"/>
              </w:rPr>
              <w:br/>
              <w:t>- Cổng Pháp luật quốc gia;</w:t>
            </w:r>
            <w:r w:rsidR="00D9146D" w:rsidRPr="00CC0F38">
              <w:rPr>
                <w:rFonts w:ascii="Arial" w:hAnsi="Arial" w:cs="Arial"/>
                <w:color w:val="000000" w:themeColor="text1"/>
                <w:sz w:val="20"/>
                <w:szCs w:val="20"/>
              </w:rPr>
              <w:br/>
              <w:t>- Lưu: VT, QLQH (40b).</w:t>
            </w:r>
          </w:p>
        </w:tc>
        <w:tc>
          <w:tcPr>
            <w:tcW w:w="2500" w:type="pct"/>
          </w:tcPr>
          <w:p w14:paraId="1B8E4A9E" w14:textId="77777777" w:rsidR="00CA6728" w:rsidRPr="00CC0F38" w:rsidRDefault="006152C5" w:rsidP="00E8493B">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KT. B</w:t>
            </w:r>
            <w:r w:rsidRPr="00CC0F38">
              <w:rPr>
                <w:rFonts w:ascii="Arial" w:hAnsi="Arial" w:cs="Arial"/>
                <w:b/>
                <w:color w:val="000000" w:themeColor="text1"/>
                <w:sz w:val="20"/>
                <w:szCs w:val="20"/>
              </w:rPr>
              <w:t>Ộ</w:t>
            </w:r>
            <w:r w:rsidRPr="00CC0F38">
              <w:rPr>
                <w:rFonts w:ascii="Arial" w:hAnsi="Arial" w:cs="Arial"/>
                <w:b/>
                <w:color w:val="000000" w:themeColor="text1"/>
                <w:sz w:val="20"/>
                <w:szCs w:val="20"/>
              </w:rPr>
              <w:t xml:space="preserve"> TRƯ</w:t>
            </w:r>
            <w:r w:rsidRPr="00CC0F38">
              <w:rPr>
                <w:rFonts w:ascii="Arial" w:hAnsi="Arial" w:cs="Arial"/>
                <w:b/>
                <w:color w:val="000000" w:themeColor="text1"/>
                <w:sz w:val="20"/>
                <w:szCs w:val="20"/>
              </w:rPr>
              <w:t>Ở</w:t>
            </w:r>
            <w:r w:rsidRPr="00CC0F38">
              <w:rPr>
                <w:rFonts w:ascii="Arial" w:hAnsi="Arial" w:cs="Arial"/>
                <w:b/>
                <w:color w:val="000000" w:themeColor="text1"/>
                <w:sz w:val="20"/>
                <w:szCs w:val="20"/>
              </w:rPr>
              <w:t>NG</w:t>
            </w:r>
            <w:r w:rsidRPr="00CC0F38">
              <w:rPr>
                <w:rFonts w:ascii="Arial" w:hAnsi="Arial" w:cs="Arial"/>
                <w:color w:val="000000" w:themeColor="text1"/>
                <w:sz w:val="20"/>
                <w:szCs w:val="20"/>
              </w:rPr>
              <w:br/>
            </w:r>
            <w:r w:rsidRPr="00CC0F38">
              <w:rPr>
                <w:rFonts w:ascii="Arial" w:hAnsi="Arial" w:cs="Arial"/>
                <w:b/>
                <w:color w:val="000000" w:themeColor="text1"/>
                <w:sz w:val="20"/>
                <w:szCs w:val="20"/>
              </w:rPr>
              <w:t>TH</w:t>
            </w:r>
            <w:r w:rsidRPr="00CC0F38">
              <w:rPr>
                <w:rFonts w:ascii="Arial" w:hAnsi="Arial" w:cs="Arial"/>
                <w:b/>
                <w:color w:val="000000" w:themeColor="text1"/>
                <w:sz w:val="20"/>
                <w:szCs w:val="20"/>
              </w:rPr>
              <w:t>Ứ</w:t>
            </w:r>
            <w:r w:rsidRPr="00CC0F38">
              <w:rPr>
                <w:rFonts w:ascii="Arial" w:hAnsi="Arial" w:cs="Arial"/>
                <w:b/>
                <w:color w:val="000000" w:themeColor="text1"/>
                <w:sz w:val="20"/>
                <w:szCs w:val="20"/>
              </w:rPr>
              <w:t xml:space="preserve"> TRƯ</w:t>
            </w:r>
            <w:r w:rsidRPr="00CC0F38">
              <w:rPr>
                <w:rFonts w:ascii="Arial" w:hAnsi="Arial" w:cs="Arial"/>
                <w:b/>
                <w:color w:val="000000" w:themeColor="text1"/>
                <w:sz w:val="20"/>
                <w:szCs w:val="20"/>
              </w:rPr>
              <w:t>Ở</w:t>
            </w:r>
            <w:r w:rsidRPr="00CC0F38">
              <w:rPr>
                <w:rFonts w:ascii="Arial" w:hAnsi="Arial" w:cs="Arial"/>
                <w:b/>
                <w:color w:val="000000" w:themeColor="text1"/>
                <w:sz w:val="20"/>
                <w:szCs w:val="20"/>
              </w:rPr>
              <w:t>NG</w:t>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color w:val="000000" w:themeColor="text1"/>
                <w:sz w:val="20"/>
                <w:szCs w:val="20"/>
              </w:rPr>
              <w:br/>
            </w:r>
            <w:r w:rsidRPr="00CC0F38">
              <w:rPr>
                <w:rFonts w:ascii="Arial" w:hAnsi="Arial" w:cs="Arial"/>
                <w:b/>
                <w:color w:val="000000" w:themeColor="text1"/>
                <w:sz w:val="20"/>
                <w:szCs w:val="20"/>
              </w:rPr>
              <w:t>Tr</w:t>
            </w:r>
            <w:r w:rsidRPr="00CC0F38">
              <w:rPr>
                <w:rFonts w:ascii="Arial" w:hAnsi="Arial" w:cs="Arial"/>
                <w:b/>
                <w:color w:val="000000" w:themeColor="text1"/>
                <w:sz w:val="20"/>
                <w:szCs w:val="20"/>
              </w:rPr>
              <w:t>ầ</w:t>
            </w:r>
            <w:r w:rsidRPr="00CC0F38">
              <w:rPr>
                <w:rFonts w:ascii="Arial" w:hAnsi="Arial" w:cs="Arial"/>
                <w:b/>
                <w:color w:val="000000" w:themeColor="text1"/>
                <w:sz w:val="20"/>
                <w:szCs w:val="20"/>
              </w:rPr>
              <w:t>n Qu</w:t>
            </w:r>
            <w:r w:rsidRPr="00CC0F38">
              <w:rPr>
                <w:rFonts w:ascii="Arial" w:hAnsi="Arial" w:cs="Arial"/>
                <w:b/>
                <w:color w:val="000000" w:themeColor="text1"/>
                <w:sz w:val="20"/>
                <w:szCs w:val="20"/>
              </w:rPr>
              <w:t>ố</w:t>
            </w:r>
            <w:r w:rsidRPr="00CC0F38">
              <w:rPr>
                <w:rFonts w:ascii="Arial" w:hAnsi="Arial" w:cs="Arial"/>
                <w:b/>
                <w:color w:val="000000" w:themeColor="text1"/>
                <w:sz w:val="20"/>
                <w:szCs w:val="20"/>
              </w:rPr>
              <w:t>c Phương</w:t>
            </w:r>
          </w:p>
        </w:tc>
      </w:tr>
    </w:tbl>
    <w:p w14:paraId="487B6743" w14:textId="0D62353E" w:rsidR="00CA6728" w:rsidRPr="00CC0F38" w:rsidRDefault="00CA6728" w:rsidP="00D9146D">
      <w:pPr>
        <w:spacing w:after="0" w:line="240" w:lineRule="auto"/>
        <w:rPr>
          <w:rFonts w:ascii="Arial" w:hAnsi="Arial" w:cs="Arial"/>
          <w:color w:val="000000" w:themeColor="text1"/>
          <w:sz w:val="20"/>
          <w:szCs w:val="20"/>
        </w:rPr>
      </w:pPr>
    </w:p>
    <w:p w14:paraId="38798C13" w14:textId="77777777" w:rsidR="00CC0F38" w:rsidRPr="00CC0F38" w:rsidRDefault="00CC0F38" w:rsidP="007743C4">
      <w:pPr>
        <w:spacing w:after="120" w:line="240" w:lineRule="auto"/>
        <w:ind w:firstLine="720"/>
        <w:jc w:val="both"/>
        <w:rPr>
          <w:rFonts w:ascii="Arial" w:hAnsi="Arial" w:cs="Arial"/>
          <w:color w:val="000000" w:themeColor="text1"/>
          <w:sz w:val="20"/>
          <w:szCs w:val="20"/>
        </w:rPr>
        <w:sectPr w:rsidR="00CC0F38" w:rsidRPr="00CC0F38" w:rsidSect="00D9146D">
          <w:pgSz w:w="11906" w:h="16838" w:code="9"/>
          <w:pgMar w:top="1440" w:right="1440" w:bottom="1440" w:left="1440" w:header="0" w:footer="0" w:gutter="0"/>
          <w:cols w:space="720"/>
          <w:docGrid w:linePitch="326"/>
        </w:sectPr>
      </w:pPr>
    </w:p>
    <w:p w14:paraId="43CAF40C" w14:textId="77777777" w:rsidR="00CC0F38" w:rsidRPr="00CC0F38" w:rsidRDefault="00CC0F38" w:rsidP="00CC0F38">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lastRenderedPageBreak/>
        <w:t>Phụ lục I</w:t>
      </w:r>
    </w:p>
    <w:p w14:paraId="5C01585C" w14:textId="77777777" w:rsidR="00CC0F38" w:rsidRPr="00CC0F38" w:rsidRDefault="00CC0F38" w:rsidP="00CC0F38">
      <w:pPr>
        <w:spacing w:after="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ĐỊNH MỨC CHO HOẠT ĐỘNG TRỰC TIẾP</w:t>
      </w:r>
      <w:r w:rsidRPr="00CC0F38">
        <w:rPr>
          <w:rFonts w:ascii="Arial" w:hAnsi="Arial" w:cs="Arial"/>
          <w:b/>
          <w:color w:val="000000" w:themeColor="text1"/>
          <w:sz w:val="20"/>
          <w:szCs w:val="20"/>
        </w:rPr>
        <w:br/>
        <w:t>LẬP QUY HOẠCH TỔNG THỂ QUỐC GIA</w:t>
      </w:r>
    </w:p>
    <w:p w14:paraId="3AA79FC2" w14:textId="77777777" w:rsidR="00CC0F38" w:rsidRPr="00CC0F38" w:rsidRDefault="00CC0F38" w:rsidP="00CC0F38">
      <w:pPr>
        <w:spacing w:after="0" w:line="240" w:lineRule="auto"/>
        <w:jc w:val="center"/>
        <w:rPr>
          <w:rFonts w:ascii="Arial" w:hAnsi="Arial" w:cs="Arial"/>
          <w:color w:val="000000" w:themeColor="text1"/>
          <w:sz w:val="20"/>
          <w:szCs w:val="20"/>
        </w:rPr>
      </w:pPr>
      <w:r w:rsidRPr="00CC0F38">
        <w:rPr>
          <w:rFonts w:ascii="Arial" w:hAnsi="Arial" w:cs="Arial"/>
          <w:i/>
          <w:color w:val="000000" w:themeColor="text1"/>
          <w:sz w:val="20"/>
          <w:szCs w:val="20"/>
        </w:rPr>
        <w:t>(Kèm theo Thông tư số 36/2026/TT-BTC ngày 31 tháng 3 năm 2026</w:t>
      </w:r>
      <w:r w:rsidRPr="00CC0F38">
        <w:rPr>
          <w:rFonts w:ascii="Arial" w:hAnsi="Arial" w:cs="Arial"/>
          <w:color w:val="000000" w:themeColor="text1"/>
          <w:sz w:val="20"/>
          <w:szCs w:val="20"/>
        </w:rPr>
        <w:br/>
      </w:r>
      <w:r w:rsidRPr="00CC0F38">
        <w:rPr>
          <w:rFonts w:ascii="Arial" w:hAnsi="Arial" w:cs="Arial"/>
          <w:i/>
          <w:color w:val="000000" w:themeColor="text1"/>
          <w:sz w:val="20"/>
          <w:szCs w:val="20"/>
        </w:rPr>
        <w:t xml:space="preserve"> của Bộ trưởng Bộ Tài chính)</w:t>
      </w:r>
    </w:p>
    <w:p w14:paraId="4BA8A340" w14:textId="77777777" w:rsidR="00CC0F38" w:rsidRPr="00CC0F38" w:rsidRDefault="00CC0F38" w:rsidP="00CC0F38">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511"/>
        <w:gridCol w:w="1554"/>
        <w:gridCol w:w="1376"/>
      </w:tblGrid>
      <w:tr w:rsidR="00CC0F38" w:rsidRPr="00CC0F38" w14:paraId="7B03AB0D" w14:textId="77777777" w:rsidTr="00CC0F38">
        <w:trPr>
          <w:trHeight w:val="20"/>
        </w:trPr>
        <w:tc>
          <w:tcPr>
            <w:tcW w:w="319" w:type="pct"/>
          </w:tcPr>
          <w:p w14:paraId="1F8BBCE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TT</w:t>
            </w:r>
          </w:p>
        </w:tc>
        <w:tc>
          <w:tcPr>
            <w:tcW w:w="3056" w:type="pct"/>
          </w:tcPr>
          <w:p w14:paraId="4EDB681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Nội dung</w:t>
            </w:r>
          </w:p>
        </w:tc>
        <w:tc>
          <w:tcPr>
            <w:tcW w:w="862" w:type="pct"/>
          </w:tcPr>
          <w:p w14:paraId="52347F8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Mức chuyên gia</w:t>
            </w:r>
          </w:p>
        </w:tc>
        <w:tc>
          <w:tcPr>
            <w:tcW w:w="763" w:type="pct"/>
          </w:tcPr>
          <w:p w14:paraId="430D946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Ngày công thực hiện</w:t>
            </w:r>
          </w:p>
        </w:tc>
      </w:tr>
      <w:tr w:rsidR="00CC0F38" w:rsidRPr="00CC0F38" w14:paraId="5B0A1C12" w14:textId="77777777" w:rsidTr="00CC0F38">
        <w:trPr>
          <w:trHeight w:val="20"/>
        </w:trPr>
        <w:tc>
          <w:tcPr>
            <w:tcW w:w="319" w:type="pct"/>
          </w:tcPr>
          <w:p w14:paraId="56C61E4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w:t>
            </w:r>
          </w:p>
        </w:tc>
        <w:tc>
          <w:tcPr>
            <w:tcW w:w="3056" w:type="pct"/>
          </w:tcPr>
          <w:p w14:paraId="0984CD6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Điều tra, thu thập thông tin, tài liệu, dữ liệu liên quan phục vụ lập quy hoạch</w:t>
            </w:r>
          </w:p>
        </w:tc>
        <w:tc>
          <w:tcPr>
            <w:tcW w:w="862" w:type="pct"/>
          </w:tcPr>
          <w:p w14:paraId="46C9D8EA"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48936EAF"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401397D7" w14:textId="77777777" w:rsidTr="00CC0F38">
        <w:trPr>
          <w:trHeight w:val="20"/>
        </w:trPr>
        <w:tc>
          <w:tcPr>
            <w:tcW w:w="319" w:type="pct"/>
          </w:tcPr>
          <w:p w14:paraId="2DE3B8F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143C31E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Thu thập thông tin, tài liệu, dữ liệu</w:t>
            </w:r>
          </w:p>
        </w:tc>
        <w:tc>
          <w:tcPr>
            <w:tcW w:w="862" w:type="pct"/>
          </w:tcPr>
          <w:p w14:paraId="64523D28"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42011F1E"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89257EB" w14:textId="77777777" w:rsidTr="00CC0F38">
        <w:trPr>
          <w:trHeight w:val="20"/>
        </w:trPr>
        <w:tc>
          <w:tcPr>
            <w:tcW w:w="319" w:type="pct"/>
          </w:tcPr>
          <w:p w14:paraId="4AB4FA0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a.1</w:t>
            </w:r>
          </w:p>
        </w:tc>
        <w:tc>
          <w:tcPr>
            <w:tcW w:w="3056" w:type="pct"/>
          </w:tcPr>
          <w:p w14:paraId="1BE9DAF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Các chính sách, quy hoạch, kế hoạch phát triển cấp quốc gia thuộc các ngành/ lĩnh vực có liên quan đến quy hoạch tổng thể quốc gia; Quy hoạch tổng thể quốc gia thời kỳ trước</w:t>
            </w:r>
          </w:p>
        </w:tc>
        <w:tc>
          <w:tcPr>
            <w:tcW w:w="862" w:type="pct"/>
          </w:tcPr>
          <w:p w14:paraId="7581A3B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0973BFD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26B2C0F2" w14:textId="77777777" w:rsidTr="00CC0F38">
        <w:trPr>
          <w:trHeight w:val="20"/>
        </w:trPr>
        <w:tc>
          <w:tcPr>
            <w:tcW w:w="319" w:type="pct"/>
          </w:tcPr>
          <w:p w14:paraId="6143A58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a.2</w:t>
            </w:r>
          </w:p>
        </w:tc>
        <w:tc>
          <w:tcPr>
            <w:tcW w:w="3056" w:type="pct"/>
          </w:tcPr>
          <w:p w14:paraId="7B3290C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Các chiến lược và chính sách phát triển của các nước trong khu vực có ảnh hưởng trực tiếp đến quy hoạch tổng thể quốc gia</w:t>
            </w:r>
          </w:p>
        </w:tc>
        <w:tc>
          <w:tcPr>
            <w:tcW w:w="862" w:type="pct"/>
          </w:tcPr>
          <w:p w14:paraId="5DE9D10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6E03E69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05131379" w14:textId="77777777" w:rsidTr="00CC0F38">
        <w:trPr>
          <w:trHeight w:val="20"/>
        </w:trPr>
        <w:tc>
          <w:tcPr>
            <w:tcW w:w="319" w:type="pct"/>
          </w:tcPr>
          <w:p w14:paraId="32A0C87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a.3</w:t>
            </w:r>
          </w:p>
        </w:tc>
        <w:tc>
          <w:tcPr>
            <w:tcW w:w="3056" w:type="pct"/>
          </w:tcPr>
          <w:p w14:paraId="5D37AB83"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Số liệu, tài liệu, thông tin điều tra về các điều kiện, yếu tố phát triển của quốc gia và của một số nước có liên quan trực tiếp (phục vụ mục đích đối sánh)</w:t>
            </w:r>
          </w:p>
        </w:tc>
        <w:tc>
          <w:tcPr>
            <w:tcW w:w="862" w:type="pct"/>
          </w:tcPr>
          <w:p w14:paraId="3BBBAD7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29FA5EC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73895CE5" w14:textId="77777777" w:rsidTr="00CC0F38">
        <w:trPr>
          <w:trHeight w:val="20"/>
        </w:trPr>
        <w:tc>
          <w:tcPr>
            <w:tcW w:w="319" w:type="pct"/>
          </w:tcPr>
          <w:p w14:paraId="47DEC3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a.4</w:t>
            </w:r>
          </w:p>
        </w:tc>
        <w:tc>
          <w:tcPr>
            <w:tcW w:w="3056" w:type="pct"/>
          </w:tcPr>
          <w:p w14:paraId="47F5543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Số liệu, tài liệu, thông tin điều tra thuộc các ngành/ lĩnh vực có liên quan đến quy hoạch tổng thể quốc gia</w:t>
            </w:r>
          </w:p>
        </w:tc>
        <w:tc>
          <w:tcPr>
            <w:tcW w:w="862" w:type="pct"/>
          </w:tcPr>
          <w:p w14:paraId="29AD171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705B243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66BD56F7" w14:textId="77777777" w:rsidTr="00CC0F38">
        <w:trPr>
          <w:trHeight w:val="20"/>
        </w:trPr>
        <w:tc>
          <w:tcPr>
            <w:tcW w:w="319" w:type="pct"/>
          </w:tcPr>
          <w:p w14:paraId="77BDB46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a.5</w:t>
            </w:r>
          </w:p>
        </w:tc>
        <w:tc>
          <w:tcPr>
            <w:tcW w:w="3056" w:type="pct"/>
          </w:tcPr>
          <w:p w14:paraId="43BEACF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Số liệu, tài liệu thông tin điều tra về các nước trong khu vực có ảnh hưởng trực tiếp đến quy hoạch tổng thể quốc gia của Việt Nam</w:t>
            </w:r>
          </w:p>
        </w:tc>
        <w:tc>
          <w:tcPr>
            <w:tcW w:w="862" w:type="pct"/>
          </w:tcPr>
          <w:p w14:paraId="04FE0F3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219B880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0EB380AB" w14:textId="77777777" w:rsidTr="00CC0F38">
        <w:trPr>
          <w:trHeight w:val="20"/>
        </w:trPr>
        <w:tc>
          <w:tcPr>
            <w:tcW w:w="319" w:type="pct"/>
          </w:tcPr>
          <w:p w14:paraId="08BE425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a.6</w:t>
            </w:r>
          </w:p>
        </w:tc>
        <w:tc>
          <w:tcPr>
            <w:tcW w:w="3056" w:type="pct"/>
          </w:tcPr>
          <w:p w14:paraId="06029ED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Số liệu, tài liệu, thông tin về tổng thể nền kinh tế quốc dân</w:t>
            </w:r>
          </w:p>
        </w:tc>
        <w:tc>
          <w:tcPr>
            <w:tcW w:w="862" w:type="pct"/>
          </w:tcPr>
          <w:p w14:paraId="2D94D5F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41E1CE4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1CFA6CC1" w14:textId="77777777" w:rsidTr="00CC0F38">
        <w:trPr>
          <w:trHeight w:val="20"/>
        </w:trPr>
        <w:tc>
          <w:tcPr>
            <w:tcW w:w="319" w:type="pct"/>
          </w:tcPr>
          <w:p w14:paraId="175BD1C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a.7</w:t>
            </w:r>
          </w:p>
        </w:tc>
        <w:tc>
          <w:tcPr>
            <w:tcW w:w="3056" w:type="pct"/>
          </w:tcPr>
          <w:p w14:paraId="388C695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Số liệu, tài liệu, thông tin điều tra cơ bản về hiện trạng phát triển các ngành, các lĩnh vực cấp quốc gia, các vùng và lãnh thổ đặc biệt của quốc gia</w:t>
            </w:r>
          </w:p>
        </w:tc>
        <w:tc>
          <w:tcPr>
            <w:tcW w:w="862" w:type="pct"/>
          </w:tcPr>
          <w:p w14:paraId="7DB2B7A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4C3B60B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1A4F52FA" w14:textId="77777777" w:rsidTr="00CC0F38">
        <w:trPr>
          <w:trHeight w:val="20"/>
        </w:trPr>
        <w:tc>
          <w:tcPr>
            <w:tcW w:w="319" w:type="pct"/>
          </w:tcPr>
          <w:p w14:paraId="4E2AEFE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a.8</w:t>
            </w:r>
          </w:p>
        </w:tc>
        <w:tc>
          <w:tcPr>
            <w:tcW w:w="3056" w:type="pct"/>
          </w:tcPr>
          <w:p w14:paraId="6041FE7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Hệ thống bản đồ, sơ đồ liên quan</w:t>
            </w:r>
          </w:p>
        </w:tc>
        <w:tc>
          <w:tcPr>
            <w:tcW w:w="862" w:type="pct"/>
          </w:tcPr>
          <w:p w14:paraId="5ECC89C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67CF647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00D7AA66" w14:textId="77777777" w:rsidTr="00CC0F38">
        <w:trPr>
          <w:trHeight w:val="20"/>
        </w:trPr>
        <w:tc>
          <w:tcPr>
            <w:tcW w:w="319" w:type="pct"/>
          </w:tcPr>
          <w:p w14:paraId="702EF77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54D793D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Điều tra thực địa</w:t>
            </w:r>
          </w:p>
        </w:tc>
        <w:tc>
          <w:tcPr>
            <w:tcW w:w="862" w:type="pct"/>
          </w:tcPr>
          <w:p w14:paraId="6D4FD7F3"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2B1C899A"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1DAEC9F" w14:textId="77777777" w:rsidTr="00CC0F38">
        <w:trPr>
          <w:trHeight w:val="20"/>
        </w:trPr>
        <w:tc>
          <w:tcPr>
            <w:tcW w:w="319" w:type="pct"/>
          </w:tcPr>
          <w:p w14:paraId="6CB0A92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w:t>
            </w:r>
          </w:p>
        </w:tc>
        <w:tc>
          <w:tcPr>
            <w:tcW w:w="3056" w:type="pct"/>
          </w:tcPr>
          <w:p w14:paraId="5056FDF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Cập nhật thông tin, tài liệu diễn biến tình hình thực tiễn về các điều kiện, yếu tố phát triển của quốc gia</w:t>
            </w:r>
          </w:p>
        </w:tc>
        <w:tc>
          <w:tcPr>
            <w:tcW w:w="862" w:type="pct"/>
          </w:tcPr>
          <w:p w14:paraId="3458B66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4A5B766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50</w:t>
            </w:r>
          </w:p>
        </w:tc>
      </w:tr>
      <w:tr w:rsidR="00CC0F38" w:rsidRPr="00CC0F38" w14:paraId="162F2CAD" w14:textId="77777777" w:rsidTr="00CC0F38">
        <w:trPr>
          <w:trHeight w:val="20"/>
        </w:trPr>
        <w:tc>
          <w:tcPr>
            <w:tcW w:w="319" w:type="pct"/>
          </w:tcPr>
          <w:p w14:paraId="36B44C0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b.2</w:t>
            </w:r>
          </w:p>
        </w:tc>
        <w:tc>
          <w:tcPr>
            <w:tcW w:w="3056" w:type="pct"/>
          </w:tcPr>
          <w:p w14:paraId="3DD49DB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Cập nhật thông tin, tài liệu diễn biến tình hình thực tiễn về hiện trạng phát triển các ngành, lĩnh vực cấp quốc gia</w:t>
            </w:r>
          </w:p>
        </w:tc>
        <w:tc>
          <w:tcPr>
            <w:tcW w:w="862" w:type="pct"/>
          </w:tcPr>
          <w:p w14:paraId="20B2C5F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0561DB8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50</w:t>
            </w:r>
          </w:p>
        </w:tc>
      </w:tr>
      <w:tr w:rsidR="00CC0F38" w:rsidRPr="00CC0F38" w14:paraId="35E2D516" w14:textId="77777777" w:rsidTr="00CC0F38">
        <w:trPr>
          <w:trHeight w:val="20"/>
        </w:trPr>
        <w:tc>
          <w:tcPr>
            <w:tcW w:w="319" w:type="pct"/>
          </w:tcPr>
          <w:p w14:paraId="2AD1948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b.3</w:t>
            </w:r>
          </w:p>
        </w:tc>
        <w:tc>
          <w:tcPr>
            <w:tcW w:w="3056" w:type="pct"/>
          </w:tcPr>
          <w:p w14:paraId="453BFB4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Cập nhật thông tin, tài liệu của một số nước có liên quan trực tiếp (phục vụ mục đích đối sánh)</w:t>
            </w:r>
          </w:p>
        </w:tc>
        <w:tc>
          <w:tcPr>
            <w:tcW w:w="862" w:type="pct"/>
          </w:tcPr>
          <w:p w14:paraId="29238C6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53CE8C2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50</w:t>
            </w:r>
          </w:p>
        </w:tc>
      </w:tr>
      <w:tr w:rsidR="00CC0F38" w:rsidRPr="00CC0F38" w14:paraId="6ACEDFC3" w14:textId="77777777" w:rsidTr="00CC0F38">
        <w:trPr>
          <w:trHeight w:val="20"/>
        </w:trPr>
        <w:tc>
          <w:tcPr>
            <w:tcW w:w="319" w:type="pct"/>
          </w:tcPr>
          <w:p w14:paraId="5A15739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b.4</w:t>
            </w:r>
          </w:p>
        </w:tc>
        <w:tc>
          <w:tcPr>
            <w:tcW w:w="3056" w:type="pct"/>
          </w:tcPr>
          <w:p w14:paraId="03FFAC4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Điều tra, thu thập, đánh giá bổ sung thông tin, tài liệu, dữ liệu các vùng</w:t>
            </w:r>
          </w:p>
        </w:tc>
        <w:tc>
          <w:tcPr>
            <w:tcW w:w="862" w:type="pct"/>
          </w:tcPr>
          <w:p w14:paraId="02815D3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7E1C1A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3DD0A2C8" w14:textId="77777777" w:rsidTr="00CC0F38">
        <w:trPr>
          <w:trHeight w:val="20"/>
        </w:trPr>
        <w:tc>
          <w:tcPr>
            <w:tcW w:w="319" w:type="pct"/>
          </w:tcPr>
          <w:p w14:paraId="1D6B203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b.5</w:t>
            </w:r>
          </w:p>
        </w:tc>
        <w:tc>
          <w:tcPr>
            <w:tcW w:w="3056" w:type="pct"/>
          </w:tcPr>
          <w:p w14:paraId="31C0D3A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Điều tra, thu thập, đánh giá bổ sung thông tin, tài liệu, dữ liệu về tiềm năng quốc gia tại các tỉnh, thành phố trực thuộc trung ương</w:t>
            </w:r>
          </w:p>
        </w:tc>
        <w:tc>
          <w:tcPr>
            <w:tcW w:w="862" w:type="pct"/>
          </w:tcPr>
          <w:p w14:paraId="4D845B1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9A6C49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4F50D9AB" w14:textId="77777777" w:rsidTr="00CC0F38">
        <w:trPr>
          <w:trHeight w:val="20"/>
        </w:trPr>
        <w:tc>
          <w:tcPr>
            <w:tcW w:w="319" w:type="pct"/>
          </w:tcPr>
          <w:p w14:paraId="0801A8E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b.6</w:t>
            </w:r>
          </w:p>
        </w:tc>
        <w:tc>
          <w:tcPr>
            <w:tcW w:w="3056" w:type="pct"/>
          </w:tcPr>
          <w:p w14:paraId="42B95C0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Điều tra, thu thập, đánh giá bổ sung thông tin, tài liệu, dữ liệu về các lãnh thổ trọng điểm</w:t>
            </w:r>
          </w:p>
        </w:tc>
        <w:tc>
          <w:tcPr>
            <w:tcW w:w="862" w:type="pct"/>
          </w:tcPr>
          <w:p w14:paraId="5C0BE4D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F56C85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5A2009C2" w14:textId="77777777" w:rsidTr="00CC0F38">
        <w:trPr>
          <w:trHeight w:val="20"/>
        </w:trPr>
        <w:tc>
          <w:tcPr>
            <w:tcW w:w="319" w:type="pct"/>
          </w:tcPr>
          <w:p w14:paraId="6BBB5F1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b.7</w:t>
            </w:r>
          </w:p>
        </w:tc>
        <w:tc>
          <w:tcPr>
            <w:tcW w:w="3056" w:type="pct"/>
          </w:tcPr>
          <w:p w14:paraId="0E3B093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Điều tra, thu thập, đánh giá bổ sung thông tin, tài liệu, dữ liệu về các khu vực triển vọng hình thành các chức năng quốc gia</w:t>
            </w:r>
          </w:p>
        </w:tc>
        <w:tc>
          <w:tcPr>
            <w:tcW w:w="862" w:type="pct"/>
          </w:tcPr>
          <w:p w14:paraId="09DE189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86231D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4B3059EE" w14:textId="77777777" w:rsidTr="00CC0F38">
        <w:trPr>
          <w:trHeight w:val="20"/>
        </w:trPr>
        <w:tc>
          <w:tcPr>
            <w:tcW w:w="319" w:type="pct"/>
          </w:tcPr>
          <w:p w14:paraId="1A2337D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lastRenderedPageBreak/>
              <w:t>b.8</w:t>
            </w:r>
          </w:p>
        </w:tc>
        <w:tc>
          <w:tcPr>
            <w:tcW w:w="3056" w:type="pct"/>
          </w:tcPr>
          <w:p w14:paraId="5421D6D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Điều tra, thu thập, đánh giá bổ sung thông tin, tài liệu, dữ liệu về các hành lang kinh tế, các lãnh thổ đặc biệt</w:t>
            </w:r>
          </w:p>
        </w:tc>
        <w:tc>
          <w:tcPr>
            <w:tcW w:w="862" w:type="pct"/>
          </w:tcPr>
          <w:p w14:paraId="313C0EF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816BBD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2A82FEBD" w14:textId="77777777" w:rsidTr="00CC0F38">
        <w:trPr>
          <w:trHeight w:val="20"/>
        </w:trPr>
        <w:tc>
          <w:tcPr>
            <w:tcW w:w="319" w:type="pct"/>
          </w:tcPr>
          <w:p w14:paraId="18F6D5D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5076F69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Xử lý, tổng hợp các thông tin, tài liệu, dữ liệu theo từng đầu mục nội dung</w:t>
            </w:r>
          </w:p>
        </w:tc>
        <w:tc>
          <w:tcPr>
            <w:tcW w:w="862" w:type="pct"/>
          </w:tcPr>
          <w:p w14:paraId="7EDEFC5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B8438C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724F591B" w14:textId="77777777" w:rsidTr="00CC0F38">
        <w:trPr>
          <w:trHeight w:val="20"/>
        </w:trPr>
        <w:tc>
          <w:tcPr>
            <w:tcW w:w="319" w:type="pct"/>
          </w:tcPr>
          <w:p w14:paraId="7E73675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2</w:t>
            </w:r>
          </w:p>
        </w:tc>
        <w:tc>
          <w:tcPr>
            <w:tcW w:w="3056" w:type="pct"/>
          </w:tcPr>
          <w:p w14:paraId="2C501D7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Phân tích, đánh giá điều kiện tự nhiên, xã hội</w:t>
            </w:r>
          </w:p>
        </w:tc>
        <w:tc>
          <w:tcPr>
            <w:tcW w:w="862" w:type="pct"/>
          </w:tcPr>
          <w:p w14:paraId="188651BE"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73FAA9C1"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A080ED6" w14:textId="77777777" w:rsidTr="00CC0F38">
        <w:trPr>
          <w:trHeight w:val="20"/>
        </w:trPr>
        <w:tc>
          <w:tcPr>
            <w:tcW w:w="319" w:type="pct"/>
          </w:tcPr>
          <w:p w14:paraId="691A54B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3231170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điều kiện tự nhiên</w:t>
            </w:r>
          </w:p>
        </w:tc>
        <w:tc>
          <w:tcPr>
            <w:tcW w:w="862" w:type="pct"/>
          </w:tcPr>
          <w:p w14:paraId="204DF90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A57814B"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618862F8" w14:textId="77777777" w:rsidTr="00CC0F38">
        <w:trPr>
          <w:trHeight w:val="20"/>
        </w:trPr>
        <w:tc>
          <w:tcPr>
            <w:tcW w:w="319" w:type="pct"/>
          </w:tcPr>
          <w:p w14:paraId="622DF37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a.1</w:t>
            </w:r>
          </w:p>
        </w:tc>
        <w:tc>
          <w:tcPr>
            <w:tcW w:w="3056" w:type="pct"/>
          </w:tcPr>
          <w:p w14:paraId="17E31B1E"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địa hình, địa mạo, địa chất, thổ nhưỡng</w:t>
            </w:r>
          </w:p>
        </w:tc>
        <w:tc>
          <w:tcPr>
            <w:tcW w:w="862" w:type="pct"/>
          </w:tcPr>
          <w:p w14:paraId="7E94086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013C56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60</w:t>
            </w:r>
          </w:p>
        </w:tc>
      </w:tr>
      <w:tr w:rsidR="00CC0F38" w:rsidRPr="00CC0F38" w14:paraId="0842690E" w14:textId="77777777" w:rsidTr="00CC0F38">
        <w:trPr>
          <w:trHeight w:val="20"/>
        </w:trPr>
        <w:tc>
          <w:tcPr>
            <w:tcW w:w="319" w:type="pct"/>
          </w:tcPr>
          <w:p w14:paraId="4849B58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a.2</w:t>
            </w:r>
          </w:p>
        </w:tc>
        <w:tc>
          <w:tcPr>
            <w:tcW w:w="3056" w:type="pct"/>
          </w:tcPr>
          <w:p w14:paraId="4EC622C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thủy văn, hải văn</w:t>
            </w:r>
          </w:p>
        </w:tc>
        <w:tc>
          <w:tcPr>
            <w:tcW w:w="862" w:type="pct"/>
          </w:tcPr>
          <w:p w14:paraId="22304C1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1E3B92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60</w:t>
            </w:r>
          </w:p>
        </w:tc>
      </w:tr>
      <w:tr w:rsidR="00CC0F38" w:rsidRPr="00CC0F38" w14:paraId="42D2D400" w14:textId="77777777" w:rsidTr="00CC0F38">
        <w:trPr>
          <w:trHeight w:val="20"/>
        </w:trPr>
        <w:tc>
          <w:tcPr>
            <w:tcW w:w="319" w:type="pct"/>
          </w:tcPr>
          <w:p w14:paraId="76C502C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a.3</w:t>
            </w:r>
          </w:p>
        </w:tc>
        <w:tc>
          <w:tcPr>
            <w:tcW w:w="3056" w:type="pct"/>
          </w:tcPr>
          <w:p w14:paraId="7F09153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khí hậu</w:t>
            </w:r>
          </w:p>
        </w:tc>
        <w:tc>
          <w:tcPr>
            <w:tcW w:w="862" w:type="pct"/>
          </w:tcPr>
          <w:p w14:paraId="1A80A9C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4FE821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60</w:t>
            </w:r>
          </w:p>
        </w:tc>
      </w:tr>
      <w:tr w:rsidR="00CC0F38" w:rsidRPr="00CC0F38" w14:paraId="6B743D7C" w14:textId="77777777" w:rsidTr="00CC0F38">
        <w:trPr>
          <w:trHeight w:val="20"/>
        </w:trPr>
        <w:tc>
          <w:tcPr>
            <w:tcW w:w="319" w:type="pct"/>
          </w:tcPr>
          <w:p w14:paraId="2D1BDDB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2114930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nhân khẩu học và phân bố dân cư</w:t>
            </w:r>
          </w:p>
        </w:tc>
        <w:tc>
          <w:tcPr>
            <w:tcW w:w="862" w:type="pct"/>
          </w:tcPr>
          <w:p w14:paraId="2D59A1E7"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2A4E864"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4136B5C8" w14:textId="77777777" w:rsidTr="00CC0F38">
        <w:trPr>
          <w:trHeight w:val="20"/>
        </w:trPr>
        <w:tc>
          <w:tcPr>
            <w:tcW w:w="319" w:type="pct"/>
          </w:tcPr>
          <w:p w14:paraId="6567B33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w:t>
            </w:r>
          </w:p>
        </w:tc>
        <w:tc>
          <w:tcPr>
            <w:tcW w:w="3056" w:type="pct"/>
          </w:tcPr>
          <w:p w14:paraId="5653E1E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về dân số và các đặc tính dân số</w:t>
            </w:r>
          </w:p>
        </w:tc>
        <w:tc>
          <w:tcPr>
            <w:tcW w:w="862" w:type="pct"/>
          </w:tcPr>
          <w:p w14:paraId="6B0F5F3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7C3E50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60</w:t>
            </w:r>
          </w:p>
        </w:tc>
      </w:tr>
      <w:tr w:rsidR="00CC0F38" w:rsidRPr="00CC0F38" w14:paraId="06F55CC9" w14:textId="77777777" w:rsidTr="00CC0F38">
        <w:trPr>
          <w:trHeight w:val="20"/>
        </w:trPr>
        <w:tc>
          <w:tcPr>
            <w:tcW w:w="319" w:type="pct"/>
          </w:tcPr>
          <w:p w14:paraId="6AE88AE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b.2</w:t>
            </w:r>
          </w:p>
        </w:tc>
        <w:tc>
          <w:tcPr>
            <w:tcW w:w="3056" w:type="pct"/>
          </w:tcPr>
          <w:p w14:paraId="7624AFAE"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về cơ cấu dân số</w:t>
            </w:r>
          </w:p>
        </w:tc>
        <w:tc>
          <w:tcPr>
            <w:tcW w:w="862" w:type="pct"/>
          </w:tcPr>
          <w:p w14:paraId="78748D3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A5B2DB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60</w:t>
            </w:r>
          </w:p>
        </w:tc>
      </w:tr>
      <w:tr w:rsidR="00CC0F38" w:rsidRPr="00CC0F38" w14:paraId="28C49700" w14:textId="77777777" w:rsidTr="00CC0F38">
        <w:trPr>
          <w:trHeight w:val="20"/>
        </w:trPr>
        <w:tc>
          <w:tcPr>
            <w:tcW w:w="319" w:type="pct"/>
          </w:tcPr>
          <w:p w14:paraId="0DF5514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b.3</w:t>
            </w:r>
          </w:p>
        </w:tc>
        <w:tc>
          <w:tcPr>
            <w:tcW w:w="3056" w:type="pct"/>
          </w:tcPr>
          <w:p w14:paraId="173CDF5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về phân bố dân cư</w:t>
            </w:r>
          </w:p>
        </w:tc>
        <w:tc>
          <w:tcPr>
            <w:tcW w:w="862" w:type="pct"/>
          </w:tcPr>
          <w:p w14:paraId="1551342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74A4EF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60</w:t>
            </w:r>
          </w:p>
        </w:tc>
      </w:tr>
      <w:tr w:rsidR="00CC0F38" w:rsidRPr="00CC0F38" w14:paraId="1A2FBC05" w14:textId="77777777" w:rsidTr="00CC0F38">
        <w:trPr>
          <w:trHeight w:val="20"/>
        </w:trPr>
        <w:tc>
          <w:tcPr>
            <w:tcW w:w="319" w:type="pct"/>
          </w:tcPr>
          <w:p w14:paraId="18E1AE1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w:t>
            </w:r>
          </w:p>
        </w:tc>
        <w:tc>
          <w:tcPr>
            <w:tcW w:w="3056" w:type="pct"/>
          </w:tcPr>
          <w:p w14:paraId="24E0B96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Phân tích, đánh giá hiện trạng phát triển quốc gia</w:t>
            </w:r>
          </w:p>
        </w:tc>
        <w:tc>
          <w:tcPr>
            <w:tcW w:w="862" w:type="pct"/>
          </w:tcPr>
          <w:p w14:paraId="5C360A85"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203E898D"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01F0269E" w14:textId="77777777" w:rsidTr="00CC0F38">
        <w:trPr>
          <w:trHeight w:val="20"/>
        </w:trPr>
        <w:tc>
          <w:tcPr>
            <w:tcW w:w="319" w:type="pct"/>
          </w:tcPr>
          <w:p w14:paraId="344CBE7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7F33D35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Hiện trạng phát triển kinh tế - xã hội</w:t>
            </w:r>
          </w:p>
        </w:tc>
        <w:tc>
          <w:tcPr>
            <w:tcW w:w="862" w:type="pct"/>
          </w:tcPr>
          <w:p w14:paraId="023F90F8"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5BA91DFC"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49B03E17" w14:textId="77777777" w:rsidTr="00CC0F38">
        <w:trPr>
          <w:trHeight w:val="20"/>
        </w:trPr>
        <w:tc>
          <w:tcPr>
            <w:tcW w:w="319" w:type="pct"/>
          </w:tcPr>
          <w:p w14:paraId="75062C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a.1</w:t>
            </w:r>
          </w:p>
        </w:tc>
        <w:tc>
          <w:tcPr>
            <w:tcW w:w="3056" w:type="pct"/>
          </w:tcPr>
          <w:p w14:paraId="08DC7D9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tổng thể hiện trạng phát triển nền kinh tế, phát triển các ngành kinh tế lớn và doanh nghiệp</w:t>
            </w:r>
          </w:p>
        </w:tc>
        <w:tc>
          <w:tcPr>
            <w:tcW w:w="862" w:type="pct"/>
          </w:tcPr>
          <w:p w14:paraId="0DCA579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68EA72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2657A2CE" w14:textId="77777777" w:rsidTr="00CC0F38">
        <w:trPr>
          <w:trHeight w:val="20"/>
        </w:trPr>
        <w:tc>
          <w:tcPr>
            <w:tcW w:w="319" w:type="pct"/>
          </w:tcPr>
          <w:p w14:paraId="094AE2E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a.2</w:t>
            </w:r>
          </w:p>
        </w:tc>
        <w:tc>
          <w:tcPr>
            <w:tcW w:w="3056" w:type="pct"/>
          </w:tcPr>
          <w:p w14:paraId="18EF9D0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Đánh giá tổng thể hiện trạng giáo dục và đào tạo</w:t>
            </w:r>
          </w:p>
        </w:tc>
        <w:tc>
          <w:tcPr>
            <w:tcW w:w="862" w:type="pct"/>
          </w:tcPr>
          <w:p w14:paraId="3B66BDC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F8A43C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3DD373D8" w14:textId="77777777" w:rsidTr="00CC0F38">
        <w:trPr>
          <w:trHeight w:val="20"/>
        </w:trPr>
        <w:tc>
          <w:tcPr>
            <w:tcW w:w="319" w:type="pct"/>
          </w:tcPr>
          <w:p w14:paraId="0B0D8D9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a.3</w:t>
            </w:r>
          </w:p>
        </w:tc>
        <w:tc>
          <w:tcPr>
            <w:tcW w:w="3056" w:type="pct"/>
          </w:tcPr>
          <w:p w14:paraId="21FD515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Đánh giá tổng thể hiện trạng y tế và chăm sóc sức khỏe</w:t>
            </w:r>
          </w:p>
        </w:tc>
        <w:tc>
          <w:tcPr>
            <w:tcW w:w="862" w:type="pct"/>
          </w:tcPr>
          <w:p w14:paraId="0E254F2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859F33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5EE8C4B6" w14:textId="77777777" w:rsidTr="00CC0F38">
        <w:trPr>
          <w:trHeight w:val="20"/>
        </w:trPr>
        <w:tc>
          <w:tcPr>
            <w:tcW w:w="319" w:type="pct"/>
          </w:tcPr>
          <w:p w14:paraId="7410058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a.4</w:t>
            </w:r>
          </w:p>
        </w:tc>
        <w:tc>
          <w:tcPr>
            <w:tcW w:w="3056" w:type="pct"/>
          </w:tcPr>
          <w:p w14:paraId="25B0E0A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Đánh giá tổng thể hiện trạng khoa học và công nghệ</w:t>
            </w:r>
          </w:p>
        </w:tc>
        <w:tc>
          <w:tcPr>
            <w:tcW w:w="862" w:type="pct"/>
          </w:tcPr>
          <w:p w14:paraId="0DA6A9E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DD0D0D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F7CDEA2" w14:textId="77777777" w:rsidTr="00CC0F38">
        <w:trPr>
          <w:trHeight w:val="20"/>
        </w:trPr>
        <w:tc>
          <w:tcPr>
            <w:tcW w:w="319" w:type="pct"/>
          </w:tcPr>
          <w:p w14:paraId="22CF569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a.5</w:t>
            </w:r>
          </w:p>
        </w:tc>
        <w:tc>
          <w:tcPr>
            <w:tcW w:w="3056" w:type="pct"/>
          </w:tcPr>
          <w:p w14:paraId="07394B27"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Đánh giá tổng thể hiện trạng văn hóa, thể thao, du lịch</w:t>
            </w:r>
          </w:p>
        </w:tc>
        <w:tc>
          <w:tcPr>
            <w:tcW w:w="862" w:type="pct"/>
          </w:tcPr>
          <w:p w14:paraId="3C04D36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02F3E7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E87BFF2" w14:textId="77777777" w:rsidTr="00CC0F38">
        <w:trPr>
          <w:trHeight w:val="20"/>
        </w:trPr>
        <w:tc>
          <w:tcPr>
            <w:tcW w:w="319" w:type="pct"/>
          </w:tcPr>
          <w:p w14:paraId="0475C08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a.6</w:t>
            </w:r>
          </w:p>
        </w:tc>
        <w:tc>
          <w:tcPr>
            <w:tcW w:w="3056" w:type="pct"/>
          </w:tcPr>
          <w:p w14:paraId="3468909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Đánh giá tổng thể hiện trạng an ninh trật tự, phúc lợi xã hội</w:t>
            </w:r>
          </w:p>
        </w:tc>
        <w:tc>
          <w:tcPr>
            <w:tcW w:w="862" w:type="pct"/>
          </w:tcPr>
          <w:p w14:paraId="2A7F4FD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125B46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B2DC97D" w14:textId="77777777" w:rsidTr="00CC0F38">
        <w:trPr>
          <w:trHeight w:val="20"/>
        </w:trPr>
        <w:tc>
          <w:tcPr>
            <w:tcW w:w="319" w:type="pct"/>
          </w:tcPr>
          <w:p w14:paraId="48DB749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261592B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Hiện trạng tổ chức không gian phát triển</w:t>
            </w:r>
          </w:p>
        </w:tc>
        <w:tc>
          <w:tcPr>
            <w:tcW w:w="862" w:type="pct"/>
          </w:tcPr>
          <w:p w14:paraId="24AB1F2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3D5C68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76B825A3" w14:textId="77777777" w:rsidTr="00CC0F38">
        <w:trPr>
          <w:trHeight w:val="20"/>
        </w:trPr>
        <w:tc>
          <w:tcPr>
            <w:tcW w:w="319" w:type="pct"/>
          </w:tcPr>
          <w:p w14:paraId="36978CD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6F02D21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Hiện trạng phát triển không gian biển</w:t>
            </w:r>
          </w:p>
        </w:tc>
        <w:tc>
          <w:tcPr>
            <w:tcW w:w="862" w:type="pct"/>
          </w:tcPr>
          <w:p w14:paraId="5A41DEB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C092AB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51407D57" w14:textId="77777777" w:rsidTr="00CC0F38">
        <w:trPr>
          <w:trHeight w:val="20"/>
        </w:trPr>
        <w:tc>
          <w:tcPr>
            <w:tcW w:w="319" w:type="pct"/>
          </w:tcPr>
          <w:p w14:paraId="1188CDC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d</w:t>
            </w:r>
          </w:p>
        </w:tc>
        <w:tc>
          <w:tcPr>
            <w:tcW w:w="3056" w:type="pct"/>
          </w:tcPr>
          <w:p w14:paraId="484B5D5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tổng thể hiện trạng sử dụng đất quốc gia</w:t>
            </w:r>
          </w:p>
        </w:tc>
        <w:tc>
          <w:tcPr>
            <w:tcW w:w="862" w:type="pct"/>
          </w:tcPr>
          <w:p w14:paraId="0E483A0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3E7089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120</w:t>
            </w:r>
          </w:p>
        </w:tc>
      </w:tr>
      <w:tr w:rsidR="00CC0F38" w:rsidRPr="00CC0F38" w14:paraId="339FEB0D" w14:textId="77777777" w:rsidTr="00CC0F38">
        <w:trPr>
          <w:trHeight w:val="20"/>
        </w:trPr>
        <w:tc>
          <w:tcPr>
            <w:tcW w:w="319" w:type="pct"/>
          </w:tcPr>
          <w:p w14:paraId="3215443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đ</w:t>
            </w:r>
          </w:p>
        </w:tc>
        <w:tc>
          <w:tcPr>
            <w:tcW w:w="3056" w:type="pct"/>
          </w:tcPr>
          <w:p w14:paraId="74E6514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tổng thể hiện trạng phát triển vùng và liên kết vùng</w:t>
            </w:r>
          </w:p>
        </w:tc>
        <w:tc>
          <w:tcPr>
            <w:tcW w:w="862" w:type="pct"/>
          </w:tcPr>
          <w:p w14:paraId="42CA3C6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37C539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5AF13C33" w14:textId="77777777" w:rsidTr="00CC0F38">
        <w:trPr>
          <w:trHeight w:val="20"/>
        </w:trPr>
        <w:tc>
          <w:tcPr>
            <w:tcW w:w="319" w:type="pct"/>
          </w:tcPr>
          <w:p w14:paraId="19091CB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w:t>
            </w:r>
          </w:p>
        </w:tc>
        <w:tc>
          <w:tcPr>
            <w:tcW w:w="3056" w:type="pct"/>
          </w:tcPr>
          <w:p w14:paraId="0D9FDE9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tổng thể hiện trạng phát triển hệ thống đô thị</w:t>
            </w:r>
          </w:p>
        </w:tc>
        <w:tc>
          <w:tcPr>
            <w:tcW w:w="862" w:type="pct"/>
          </w:tcPr>
          <w:p w14:paraId="492B2A9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80D8D4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26EC5DC0" w14:textId="77777777" w:rsidTr="00CC0F38">
        <w:trPr>
          <w:trHeight w:val="20"/>
        </w:trPr>
        <w:tc>
          <w:tcPr>
            <w:tcW w:w="319" w:type="pct"/>
          </w:tcPr>
          <w:p w14:paraId="739F49D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w:t>
            </w:r>
          </w:p>
        </w:tc>
        <w:tc>
          <w:tcPr>
            <w:tcW w:w="3056" w:type="pct"/>
          </w:tcPr>
          <w:p w14:paraId="40E0AAB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tổng thể hiện trạng phát triển kết cấu hạ tầng kỹ thuật cấp quốc gia</w:t>
            </w:r>
          </w:p>
        </w:tc>
        <w:tc>
          <w:tcPr>
            <w:tcW w:w="862" w:type="pct"/>
          </w:tcPr>
          <w:p w14:paraId="06027186"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26C9CDE4"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6DA48A3E" w14:textId="77777777" w:rsidTr="00CC0F38">
        <w:trPr>
          <w:trHeight w:val="20"/>
        </w:trPr>
        <w:tc>
          <w:tcPr>
            <w:tcW w:w="319" w:type="pct"/>
          </w:tcPr>
          <w:p w14:paraId="54D551E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g.1</w:t>
            </w:r>
          </w:p>
        </w:tc>
        <w:tc>
          <w:tcPr>
            <w:tcW w:w="3056" w:type="pct"/>
          </w:tcPr>
          <w:p w14:paraId="16B341B7"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kết cấu hạ tầng giao thông</w:t>
            </w:r>
          </w:p>
        </w:tc>
        <w:tc>
          <w:tcPr>
            <w:tcW w:w="862" w:type="pct"/>
          </w:tcPr>
          <w:p w14:paraId="75ECD18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930511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36684D44" w14:textId="77777777" w:rsidTr="00CC0F38">
        <w:trPr>
          <w:trHeight w:val="20"/>
        </w:trPr>
        <w:tc>
          <w:tcPr>
            <w:tcW w:w="319" w:type="pct"/>
          </w:tcPr>
          <w:p w14:paraId="5C585C0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g.2</w:t>
            </w:r>
          </w:p>
        </w:tc>
        <w:tc>
          <w:tcPr>
            <w:tcW w:w="3056" w:type="pct"/>
          </w:tcPr>
          <w:p w14:paraId="44CEEA1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mạng lưới nguồn, lưới điện, hạ tầng năng lượng</w:t>
            </w:r>
          </w:p>
        </w:tc>
        <w:tc>
          <w:tcPr>
            <w:tcW w:w="862" w:type="pct"/>
          </w:tcPr>
          <w:p w14:paraId="50F6FF4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EACCE0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2AE0BD7B" w14:textId="77777777" w:rsidTr="00CC0F38">
        <w:trPr>
          <w:trHeight w:val="20"/>
        </w:trPr>
        <w:tc>
          <w:tcPr>
            <w:tcW w:w="319" w:type="pct"/>
          </w:tcPr>
          <w:p w14:paraId="5A68ED1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g.3</w:t>
            </w:r>
          </w:p>
        </w:tc>
        <w:tc>
          <w:tcPr>
            <w:tcW w:w="3056" w:type="pct"/>
          </w:tcPr>
          <w:p w14:paraId="065B63F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hạ tầng viễn thông</w:t>
            </w:r>
          </w:p>
        </w:tc>
        <w:tc>
          <w:tcPr>
            <w:tcW w:w="862" w:type="pct"/>
          </w:tcPr>
          <w:p w14:paraId="7B16DCC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721E87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6A24F8EC" w14:textId="77777777" w:rsidTr="00CC0F38">
        <w:trPr>
          <w:trHeight w:val="20"/>
        </w:trPr>
        <w:tc>
          <w:tcPr>
            <w:tcW w:w="319" w:type="pct"/>
          </w:tcPr>
          <w:p w14:paraId="0AD1E8C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lastRenderedPageBreak/>
              <w:t>g.4</w:t>
            </w:r>
          </w:p>
        </w:tc>
        <w:tc>
          <w:tcPr>
            <w:tcW w:w="3056" w:type="pct"/>
          </w:tcPr>
          <w:p w14:paraId="31DB227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hạ tầng dự trữ, cung ứng xăng dầu khí đốt</w:t>
            </w:r>
          </w:p>
        </w:tc>
        <w:tc>
          <w:tcPr>
            <w:tcW w:w="862" w:type="pct"/>
          </w:tcPr>
          <w:p w14:paraId="3EC6B7E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888FB7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15D65FA3" w14:textId="77777777" w:rsidTr="00CC0F38">
        <w:trPr>
          <w:trHeight w:val="20"/>
        </w:trPr>
        <w:tc>
          <w:tcPr>
            <w:tcW w:w="319" w:type="pct"/>
          </w:tcPr>
          <w:p w14:paraId="276E620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g.5</w:t>
            </w:r>
          </w:p>
        </w:tc>
        <w:tc>
          <w:tcPr>
            <w:tcW w:w="3056" w:type="pct"/>
          </w:tcPr>
          <w:p w14:paraId="50B2AC4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hệ thống công trình thủy lợi và phòng, chống thiên tai</w:t>
            </w:r>
          </w:p>
        </w:tc>
        <w:tc>
          <w:tcPr>
            <w:tcW w:w="862" w:type="pct"/>
          </w:tcPr>
          <w:p w14:paraId="71874F6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EFDB35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F6F5196" w14:textId="77777777" w:rsidTr="00CC0F38">
        <w:trPr>
          <w:trHeight w:val="20"/>
        </w:trPr>
        <w:tc>
          <w:tcPr>
            <w:tcW w:w="319" w:type="pct"/>
          </w:tcPr>
          <w:p w14:paraId="5C1F9EE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g.6</w:t>
            </w:r>
          </w:p>
        </w:tc>
        <w:tc>
          <w:tcPr>
            <w:tcW w:w="3056" w:type="pct"/>
          </w:tcPr>
          <w:p w14:paraId="441F974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hệ thống đê điều</w:t>
            </w:r>
          </w:p>
        </w:tc>
        <w:tc>
          <w:tcPr>
            <w:tcW w:w="862" w:type="pct"/>
          </w:tcPr>
          <w:p w14:paraId="0AFA46D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E7CA91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2070A591" w14:textId="77777777" w:rsidTr="00CC0F38">
        <w:trPr>
          <w:trHeight w:val="20"/>
        </w:trPr>
        <w:tc>
          <w:tcPr>
            <w:tcW w:w="319" w:type="pct"/>
          </w:tcPr>
          <w:p w14:paraId="7C99C1D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g.7</w:t>
            </w:r>
          </w:p>
        </w:tc>
        <w:tc>
          <w:tcPr>
            <w:tcW w:w="3056" w:type="pct"/>
          </w:tcPr>
          <w:p w14:paraId="31AECAA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hệ thống cảng cá và khu neo đậu tránh trú bão cho tàu cá</w:t>
            </w:r>
          </w:p>
        </w:tc>
        <w:tc>
          <w:tcPr>
            <w:tcW w:w="862" w:type="pct"/>
          </w:tcPr>
          <w:p w14:paraId="19A0FEE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0607B8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5175776E" w14:textId="77777777" w:rsidTr="00CC0F38">
        <w:trPr>
          <w:trHeight w:val="20"/>
        </w:trPr>
        <w:tc>
          <w:tcPr>
            <w:tcW w:w="319" w:type="pct"/>
          </w:tcPr>
          <w:p w14:paraId="1C8C813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g.8</w:t>
            </w:r>
          </w:p>
        </w:tc>
        <w:tc>
          <w:tcPr>
            <w:tcW w:w="3056" w:type="pct"/>
          </w:tcPr>
          <w:p w14:paraId="554711F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hạ tầng phòng cháy và chữa cháy</w:t>
            </w:r>
          </w:p>
        </w:tc>
        <w:tc>
          <w:tcPr>
            <w:tcW w:w="862" w:type="pct"/>
          </w:tcPr>
          <w:p w14:paraId="228A41C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D091B9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55BD5F08" w14:textId="77777777" w:rsidTr="00CC0F38">
        <w:trPr>
          <w:trHeight w:val="20"/>
        </w:trPr>
        <w:tc>
          <w:tcPr>
            <w:tcW w:w="319" w:type="pct"/>
          </w:tcPr>
          <w:p w14:paraId="22739A8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w:t>
            </w:r>
          </w:p>
        </w:tc>
        <w:tc>
          <w:tcPr>
            <w:tcW w:w="3056" w:type="pct"/>
          </w:tcPr>
          <w:p w14:paraId="47FC895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tổng thể hiện trạng phát triển kết cấu hạ tầng xã hội cấp quốc gia</w:t>
            </w:r>
          </w:p>
        </w:tc>
        <w:tc>
          <w:tcPr>
            <w:tcW w:w="862" w:type="pct"/>
          </w:tcPr>
          <w:p w14:paraId="3E2D5C9E"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D46F1F6"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52536DF2" w14:textId="77777777" w:rsidTr="00CC0F38">
        <w:trPr>
          <w:trHeight w:val="20"/>
        </w:trPr>
        <w:tc>
          <w:tcPr>
            <w:tcW w:w="319" w:type="pct"/>
          </w:tcPr>
          <w:p w14:paraId="5CF388B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h.1</w:t>
            </w:r>
          </w:p>
        </w:tc>
        <w:tc>
          <w:tcPr>
            <w:tcW w:w="3056" w:type="pct"/>
          </w:tcPr>
          <w:p w14:paraId="05D0303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mạng lưới cơ sở giáo dục đại học và giáo dục nghề nghiệp</w:t>
            </w:r>
          </w:p>
        </w:tc>
        <w:tc>
          <w:tcPr>
            <w:tcW w:w="862" w:type="pct"/>
          </w:tcPr>
          <w:p w14:paraId="1ED68B1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7A3CF4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0724D841" w14:textId="77777777" w:rsidTr="00CC0F38">
        <w:trPr>
          <w:trHeight w:val="20"/>
        </w:trPr>
        <w:tc>
          <w:tcPr>
            <w:tcW w:w="319" w:type="pct"/>
          </w:tcPr>
          <w:p w14:paraId="65ADBB9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h.2</w:t>
            </w:r>
          </w:p>
        </w:tc>
        <w:tc>
          <w:tcPr>
            <w:tcW w:w="3056" w:type="pct"/>
          </w:tcPr>
          <w:p w14:paraId="5503B36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mạng lưới cơ sở y tế</w:t>
            </w:r>
          </w:p>
        </w:tc>
        <w:tc>
          <w:tcPr>
            <w:tcW w:w="862" w:type="pct"/>
          </w:tcPr>
          <w:p w14:paraId="0A056A4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CCBF28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774D13D0" w14:textId="77777777" w:rsidTr="00CC0F38">
        <w:trPr>
          <w:trHeight w:val="20"/>
        </w:trPr>
        <w:tc>
          <w:tcPr>
            <w:tcW w:w="319" w:type="pct"/>
          </w:tcPr>
          <w:p w14:paraId="2B88DE9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h.3</w:t>
            </w:r>
          </w:p>
        </w:tc>
        <w:tc>
          <w:tcPr>
            <w:tcW w:w="3056" w:type="pct"/>
          </w:tcPr>
          <w:p w14:paraId="3CD07B2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mạng lưới cơ sở trợ giúp xã hội</w:t>
            </w:r>
          </w:p>
        </w:tc>
        <w:tc>
          <w:tcPr>
            <w:tcW w:w="862" w:type="pct"/>
          </w:tcPr>
          <w:p w14:paraId="2510A23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A2CE4A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18FF9AC2" w14:textId="77777777" w:rsidTr="00CC0F38">
        <w:trPr>
          <w:trHeight w:val="20"/>
        </w:trPr>
        <w:tc>
          <w:tcPr>
            <w:tcW w:w="319" w:type="pct"/>
          </w:tcPr>
          <w:p w14:paraId="62FE0C6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h.4</w:t>
            </w:r>
          </w:p>
        </w:tc>
        <w:tc>
          <w:tcPr>
            <w:tcW w:w="3056" w:type="pct"/>
          </w:tcPr>
          <w:p w14:paraId="472E660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mạng lưới cơ sở văn hóa và thể thao</w:t>
            </w:r>
          </w:p>
        </w:tc>
        <w:tc>
          <w:tcPr>
            <w:tcW w:w="862" w:type="pct"/>
          </w:tcPr>
          <w:p w14:paraId="5A0C93C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F8EEBF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2D7CC591" w14:textId="77777777" w:rsidTr="00CC0F38">
        <w:trPr>
          <w:trHeight w:val="20"/>
        </w:trPr>
        <w:tc>
          <w:tcPr>
            <w:tcW w:w="319" w:type="pct"/>
          </w:tcPr>
          <w:p w14:paraId="20E0BC2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h.5</w:t>
            </w:r>
          </w:p>
        </w:tc>
        <w:tc>
          <w:tcPr>
            <w:tcW w:w="3056" w:type="pct"/>
          </w:tcPr>
          <w:p w14:paraId="689ED61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hệ thống du lịch quốc gia</w:t>
            </w:r>
          </w:p>
        </w:tc>
        <w:tc>
          <w:tcPr>
            <w:tcW w:w="862" w:type="pct"/>
          </w:tcPr>
          <w:p w14:paraId="3087495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114FEB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33A1C171" w14:textId="77777777" w:rsidTr="00CC0F38">
        <w:trPr>
          <w:trHeight w:val="20"/>
        </w:trPr>
        <w:tc>
          <w:tcPr>
            <w:tcW w:w="319" w:type="pct"/>
          </w:tcPr>
          <w:p w14:paraId="26B414A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h.6</w:t>
            </w:r>
          </w:p>
        </w:tc>
        <w:tc>
          <w:tcPr>
            <w:tcW w:w="3056" w:type="pct"/>
          </w:tcPr>
          <w:p w14:paraId="658947B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hệ thống trung tâm giáo dục quốc phòng và an ninh</w:t>
            </w:r>
          </w:p>
        </w:tc>
        <w:tc>
          <w:tcPr>
            <w:tcW w:w="862" w:type="pct"/>
          </w:tcPr>
          <w:p w14:paraId="5E91641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ABA998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29D84F2A" w14:textId="77777777" w:rsidTr="00CC0F38">
        <w:trPr>
          <w:trHeight w:val="20"/>
        </w:trPr>
        <w:tc>
          <w:tcPr>
            <w:tcW w:w="319" w:type="pct"/>
          </w:tcPr>
          <w:p w14:paraId="5F86D24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h.7</w:t>
            </w:r>
          </w:p>
        </w:tc>
        <w:tc>
          <w:tcPr>
            <w:tcW w:w="3056" w:type="pct"/>
          </w:tcPr>
          <w:p w14:paraId="523D0F6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hệ thống kho dự trữ quốc gia</w:t>
            </w:r>
          </w:p>
        </w:tc>
        <w:tc>
          <w:tcPr>
            <w:tcW w:w="862" w:type="pct"/>
          </w:tcPr>
          <w:p w14:paraId="0B84018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23BC3E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854B085" w14:textId="77777777" w:rsidTr="00CC0F38">
        <w:trPr>
          <w:trHeight w:val="20"/>
        </w:trPr>
        <w:tc>
          <w:tcPr>
            <w:tcW w:w="319" w:type="pct"/>
          </w:tcPr>
          <w:p w14:paraId="6A61BF9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i</w:t>
            </w:r>
          </w:p>
        </w:tc>
        <w:tc>
          <w:tcPr>
            <w:tcW w:w="3056" w:type="pct"/>
          </w:tcPr>
          <w:p w14:paraId="4300130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Hiện trạng khai thác, sử dụng và bảo vệ tài nguyên</w:t>
            </w:r>
          </w:p>
        </w:tc>
        <w:tc>
          <w:tcPr>
            <w:tcW w:w="862" w:type="pct"/>
          </w:tcPr>
          <w:p w14:paraId="74E76B41"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D0A89C8"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264E7B92" w14:textId="77777777" w:rsidTr="00CC0F38">
        <w:trPr>
          <w:trHeight w:val="20"/>
        </w:trPr>
        <w:tc>
          <w:tcPr>
            <w:tcW w:w="319" w:type="pct"/>
          </w:tcPr>
          <w:p w14:paraId="7404C9B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i.1</w:t>
            </w:r>
          </w:p>
        </w:tc>
        <w:tc>
          <w:tcPr>
            <w:tcW w:w="3056" w:type="pct"/>
          </w:tcPr>
          <w:p w14:paraId="76BA49F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khai thác, sử dụng và bảo vệ tài nguyên nước</w:t>
            </w:r>
          </w:p>
        </w:tc>
        <w:tc>
          <w:tcPr>
            <w:tcW w:w="862" w:type="pct"/>
          </w:tcPr>
          <w:p w14:paraId="63B376B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6DD63E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60BB5658" w14:textId="77777777" w:rsidTr="00CC0F38">
        <w:trPr>
          <w:trHeight w:val="20"/>
        </w:trPr>
        <w:tc>
          <w:tcPr>
            <w:tcW w:w="319" w:type="pct"/>
          </w:tcPr>
          <w:p w14:paraId="2BE7642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i.2</w:t>
            </w:r>
          </w:p>
        </w:tc>
        <w:tc>
          <w:tcPr>
            <w:tcW w:w="3056" w:type="pct"/>
          </w:tcPr>
          <w:p w14:paraId="66FB383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khai thác, sử dụng và bảo vệ rừng</w:t>
            </w:r>
          </w:p>
        </w:tc>
        <w:tc>
          <w:tcPr>
            <w:tcW w:w="862" w:type="pct"/>
          </w:tcPr>
          <w:p w14:paraId="4EA95BD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235459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6E24EB68" w14:textId="77777777" w:rsidTr="00CC0F38">
        <w:trPr>
          <w:trHeight w:val="20"/>
        </w:trPr>
        <w:tc>
          <w:tcPr>
            <w:tcW w:w="319" w:type="pct"/>
          </w:tcPr>
          <w:p w14:paraId="0DEC596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i.3</w:t>
            </w:r>
          </w:p>
        </w:tc>
        <w:tc>
          <w:tcPr>
            <w:tcW w:w="3056" w:type="pct"/>
          </w:tcPr>
          <w:p w14:paraId="3F2F237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khai thác, sử dụng và bảo vệ tài nguyên khoáng sản</w:t>
            </w:r>
          </w:p>
        </w:tc>
        <w:tc>
          <w:tcPr>
            <w:tcW w:w="862" w:type="pct"/>
          </w:tcPr>
          <w:p w14:paraId="0E70F5B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E8EFA4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3B5650AD" w14:textId="77777777" w:rsidTr="00CC0F38">
        <w:trPr>
          <w:trHeight w:val="20"/>
        </w:trPr>
        <w:tc>
          <w:tcPr>
            <w:tcW w:w="319" w:type="pct"/>
          </w:tcPr>
          <w:p w14:paraId="1967DEA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i.4</w:t>
            </w:r>
          </w:p>
        </w:tc>
        <w:tc>
          <w:tcPr>
            <w:tcW w:w="3056" w:type="pct"/>
          </w:tcPr>
          <w:p w14:paraId="40D59FD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khai thác, sử dụng và bảo vệ nguồn lợi thủy sản</w:t>
            </w:r>
          </w:p>
        </w:tc>
        <w:tc>
          <w:tcPr>
            <w:tcW w:w="862" w:type="pct"/>
          </w:tcPr>
          <w:p w14:paraId="5E618F2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FBEF1F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09AB7400" w14:textId="77777777" w:rsidTr="00CC0F38">
        <w:trPr>
          <w:trHeight w:val="20"/>
        </w:trPr>
        <w:tc>
          <w:tcPr>
            <w:tcW w:w="319" w:type="pct"/>
          </w:tcPr>
          <w:p w14:paraId="7961C78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k</w:t>
            </w:r>
          </w:p>
        </w:tc>
        <w:tc>
          <w:tcPr>
            <w:tcW w:w="3056" w:type="pct"/>
          </w:tcPr>
          <w:p w14:paraId="373149B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bảo vệ môi trường và bảo tồn đa dạng sinh học</w:t>
            </w:r>
          </w:p>
        </w:tc>
        <w:tc>
          <w:tcPr>
            <w:tcW w:w="862" w:type="pct"/>
          </w:tcPr>
          <w:p w14:paraId="78E67F25"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DA8A414"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7FFA87A" w14:textId="77777777" w:rsidTr="00CC0F38">
        <w:trPr>
          <w:trHeight w:val="20"/>
        </w:trPr>
        <w:tc>
          <w:tcPr>
            <w:tcW w:w="319" w:type="pct"/>
          </w:tcPr>
          <w:p w14:paraId="54B2AE1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k.1</w:t>
            </w:r>
          </w:p>
        </w:tc>
        <w:tc>
          <w:tcPr>
            <w:tcW w:w="3056" w:type="pct"/>
          </w:tcPr>
          <w:p w14:paraId="65CD9A8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diễn biến và hiện trạng môi trường trên địa bàn cả nước</w:t>
            </w:r>
          </w:p>
        </w:tc>
        <w:tc>
          <w:tcPr>
            <w:tcW w:w="862" w:type="pct"/>
          </w:tcPr>
          <w:p w14:paraId="1BAEBFC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A011E9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1975922B" w14:textId="77777777" w:rsidTr="00CC0F38">
        <w:trPr>
          <w:trHeight w:val="20"/>
        </w:trPr>
        <w:tc>
          <w:tcPr>
            <w:tcW w:w="319" w:type="pct"/>
          </w:tcPr>
          <w:p w14:paraId="65EF227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k.2</w:t>
            </w:r>
          </w:p>
        </w:tc>
        <w:tc>
          <w:tcPr>
            <w:tcW w:w="3056" w:type="pct"/>
          </w:tcPr>
          <w:p w14:paraId="220925E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quản lý và bảo vệ, bảo tồn đa dạng sinh học</w:t>
            </w:r>
          </w:p>
        </w:tc>
        <w:tc>
          <w:tcPr>
            <w:tcW w:w="862" w:type="pct"/>
          </w:tcPr>
          <w:p w14:paraId="53FF515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4DFD18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17020C1E" w14:textId="77777777" w:rsidTr="00CC0F38">
        <w:trPr>
          <w:trHeight w:val="20"/>
        </w:trPr>
        <w:tc>
          <w:tcPr>
            <w:tcW w:w="319" w:type="pct"/>
          </w:tcPr>
          <w:p w14:paraId="4E752D9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k.3</w:t>
            </w:r>
          </w:p>
        </w:tc>
        <w:tc>
          <w:tcPr>
            <w:tcW w:w="3056" w:type="pct"/>
          </w:tcPr>
          <w:p w14:paraId="0063265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quản lý chất thải</w:t>
            </w:r>
          </w:p>
        </w:tc>
        <w:tc>
          <w:tcPr>
            <w:tcW w:w="862" w:type="pct"/>
          </w:tcPr>
          <w:p w14:paraId="76C2B6B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6E76B0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7AA66068" w14:textId="77777777" w:rsidTr="00CC0F38">
        <w:trPr>
          <w:trHeight w:val="20"/>
        </w:trPr>
        <w:tc>
          <w:tcPr>
            <w:tcW w:w="319" w:type="pct"/>
          </w:tcPr>
          <w:p w14:paraId="4497983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k.4</w:t>
            </w:r>
          </w:p>
        </w:tc>
        <w:tc>
          <w:tcPr>
            <w:tcW w:w="3056" w:type="pct"/>
          </w:tcPr>
          <w:p w14:paraId="06B6599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mạng lưới quan trắc và cảnh báo môi trường</w:t>
            </w:r>
          </w:p>
        </w:tc>
        <w:tc>
          <w:tcPr>
            <w:tcW w:w="862" w:type="pct"/>
          </w:tcPr>
          <w:p w14:paraId="1C9865E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D8B0E0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B8DCC08" w14:textId="77777777" w:rsidTr="00CC0F38">
        <w:trPr>
          <w:trHeight w:val="20"/>
        </w:trPr>
        <w:tc>
          <w:tcPr>
            <w:tcW w:w="319" w:type="pct"/>
          </w:tcPr>
          <w:p w14:paraId="5BCD809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l</w:t>
            </w:r>
          </w:p>
        </w:tc>
        <w:tc>
          <w:tcPr>
            <w:tcW w:w="3056" w:type="pct"/>
          </w:tcPr>
          <w:p w14:paraId="75CC43E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đánh giá hiện trạng phòng, chống thiên tai và ứng phó với biến đổi khí hậu</w:t>
            </w:r>
          </w:p>
        </w:tc>
        <w:tc>
          <w:tcPr>
            <w:tcW w:w="862" w:type="pct"/>
          </w:tcPr>
          <w:p w14:paraId="3856D81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6AC503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33DC90C5" w14:textId="77777777" w:rsidTr="00CC0F38">
        <w:trPr>
          <w:trHeight w:val="20"/>
        </w:trPr>
        <w:tc>
          <w:tcPr>
            <w:tcW w:w="319" w:type="pct"/>
          </w:tcPr>
          <w:p w14:paraId="19D9338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lastRenderedPageBreak/>
              <w:t>4</w:t>
            </w:r>
          </w:p>
        </w:tc>
        <w:tc>
          <w:tcPr>
            <w:tcW w:w="3056" w:type="pct"/>
          </w:tcPr>
          <w:p w14:paraId="3C9AE67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Phân tích, đánh giá các chủ trương, định hướng phát triển kinh tế - xã hội quốc gia, các yếu tố về bảo đảm quốc phòng, an ninh</w:t>
            </w:r>
          </w:p>
        </w:tc>
        <w:tc>
          <w:tcPr>
            <w:tcW w:w="862" w:type="pct"/>
          </w:tcPr>
          <w:p w14:paraId="1D871E1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39A5C8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3F70A666" w14:textId="77777777" w:rsidTr="00CC0F38">
        <w:trPr>
          <w:trHeight w:val="20"/>
        </w:trPr>
        <w:tc>
          <w:tcPr>
            <w:tcW w:w="319" w:type="pct"/>
          </w:tcPr>
          <w:p w14:paraId="2FAA945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5</w:t>
            </w:r>
          </w:p>
        </w:tc>
        <w:tc>
          <w:tcPr>
            <w:tcW w:w="3056" w:type="pct"/>
          </w:tcPr>
          <w:p w14:paraId="3E0A492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Phân tích, dự báo xu thế phát triển trong nước và quốc tế tác động đến sự phát triển của quốc gia</w:t>
            </w:r>
          </w:p>
        </w:tc>
        <w:tc>
          <w:tcPr>
            <w:tcW w:w="862" w:type="pct"/>
          </w:tcPr>
          <w:p w14:paraId="2BA4BB01"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9A6CF6E"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7B2342C7" w14:textId="77777777" w:rsidTr="00CC0F38">
        <w:trPr>
          <w:trHeight w:val="20"/>
        </w:trPr>
        <w:tc>
          <w:tcPr>
            <w:tcW w:w="319" w:type="pct"/>
          </w:tcPr>
          <w:p w14:paraId="5FAC5F0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72C7B1A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Đánh giá, phân tích vị thế kinh tế - chính trị của Việt Nam trong khu vực và quốc tế</w:t>
            </w:r>
          </w:p>
        </w:tc>
        <w:tc>
          <w:tcPr>
            <w:tcW w:w="862" w:type="pct"/>
          </w:tcPr>
          <w:p w14:paraId="71F6CFB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48AC7E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3EABF6D0" w14:textId="77777777" w:rsidTr="00CC0F38">
        <w:trPr>
          <w:trHeight w:val="20"/>
        </w:trPr>
        <w:tc>
          <w:tcPr>
            <w:tcW w:w="319" w:type="pct"/>
          </w:tcPr>
          <w:p w14:paraId="12C5BB0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46A53417"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Dự báo xu thế phát triển kinh tế, xã hội có tác động đến sự phát triển của quốc gia</w:t>
            </w:r>
          </w:p>
        </w:tc>
        <w:tc>
          <w:tcPr>
            <w:tcW w:w="862" w:type="pct"/>
          </w:tcPr>
          <w:p w14:paraId="4ACC3EC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892469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47804783" w14:textId="77777777" w:rsidTr="00CC0F38">
        <w:trPr>
          <w:trHeight w:val="20"/>
        </w:trPr>
        <w:tc>
          <w:tcPr>
            <w:tcW w:w="319" w:type="pct"/>
          </w:tcPr>
          <w:p w14:paraId="6628541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342FD27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Dự báo xu thế phát triển khoa học, công nghệ có tác động đến sự phát triển của quốc gia</w:t>
            </w:r>
          </w:p>
        </w:tc>
        <w:tc>
          <w:tcPr>
            <w:tcW w:w="862" w:type="pct"/>
          </w:tcPr>
          <w:p w14:paraId="29AA420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3B4BB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396214FC" w14:textId="77777777" w:rsidTr="00CC0F38">
        <w:trPr>
          <w:trHeight w:val="20"/>
        </w:trPr>
        <w:tc>
          <w:tcPr>
            <w:tcW w:w="319" w:type="pct"/>
          </w:tcPr>
          <w:p w14:paraId="1F444E7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d</w:t>
            </w:r>
          </w:p>
        </w:tc>
        <w:tc>
          <w:tcPr>
            <w:tcW w:w="3056" w:type="pct"/>
          </w:tcPr>
          <w:p w14:paraId="1A824DC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Dự báo xu thế biến đổi khí hậu có tác động đến sự phát triển của quốc gia</w:t>
            </w:r>
          </w:p>
        </w:tc>
        <w:tc>
          <w:tcPr>
            <w:tcW w:w="862" w:type="pct"/>
          </w:tcPr>
          <w:p w14:paraId="13EF518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F18117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53D0F78D" w14:textId="77777777" w:rsidTr="00CC0F38">
        <w:trPr>
          <w:trHeight w:val="20"/>
        </w:trPr>
        <w:tc>
          <w:tcPr>
            <w:tcW w:w="319" w:type="pct"/>
          </w:tcPr>
          <w:p w14:paraId="02CBE7D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đ</w:t>
            </w:r>
          </w:p>
        </w:tc>
        <w:tc>
          <w:tcPr>
            <w:tcW w:w="3056" w:type="pct"/>
          </w:tcPr>
          <w:p w14:paraId="63899983"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Dự báo các tình huống, bối cảnh có thể xảy ra do tác động của các nhân tố bên ngoài ảnh hưởng tới sự phát triển của quốc gia</w:t>
            </w:r>
          </w:p>
        </w:tc>
        <w:tc>
          <w:tcPr>
            <w:tcW w:w="862" w:type="pct"/>
          </w:tcPr>
          <w:p w14:paraId="30D32D3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07A02F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300</w:t>
            </w:r>
          </w:p>
        </w:tc>
      </w:tr>
      <w:tr w:rsidR="00CC0F38" w:rsidRPr="00CC0F38" w14:paraId="03B84A53" w14:textId="77777777" w:rsidTr="00CC0F38">
        <w:trPr>
          <w:trHeight w:val="20"/>
        </w:trPr>
        <w:tc>
          <w:tcPr>
            <w:tcW w:w="319" w:type="pct"/>
          </w:tcPr>
          <w:p w14:paraId="12B5C80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w:t>
            </w:r>
          </w:p>
        </w:tc>
        <w:tc>
          <w:tcPr>
            <w:tcW w:w="3056" w:type="pct"/>
          </w:tcPr>
          <w:p w14:paraId="62C8367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lợi thế so sánh và cơ hội phát triển, khó khăn và thách thức đối với sự phát triển của quốc gia</w:t>
            </w:r>
          </w:p>
        </w:tc>
        <w:tc>
          <w:tcPr>
            <w:tcW w:w="862" w:type="pct"/>
          </w:tcPr>
          <w:p w14:paraId="35DD953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0B17A9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300</w:t>
            </w:r>
          </w:p>
        </w:tc>
      </w:tr>
      <w:tr w:rsidR="00CC0F38" w:rsidRPr="00CC0F38" w14:paraId="41B16CA9" w14:textId="77777777" w:rsidTr="00CC0F38">
        <w:trPr>
          <w:trHeight w:val="20"/>
        </w:trPr>
        <w:tc>
          <w:tcPr>
            <w:tcW w:w="319" w:type="pct"/>
          </w:tcPr>
          <w:p w14:paraId="5007FB5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6</w:t>
            </w:r>
          </w:p>
        </w:tc>
        <w:tc>
          <w:tcPr>
            <w:tcW w:w="3056" w:type="pct"/>
          </w:tcPr>
          <w:p w14:paraId="5D42F4E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Phân tích, dự báo khả năng huy động các nguồn lực phát triển quốc gia trong thời kỳ quy hoạch</w:t>
            </w:r>
          </w:p>
        </w:tc>
        <w:tc>
          <w:tcPr>
            <w:tcW w:w="862" w:type="pct"/>
          </w:tcPr>
          <w:p w14:paraId="6CB92A4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69733F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6CD18210" w14:textId="77777777" w:rsidTr="00CC0F38">
        <w:trPr>
          <w:trHeight w:val="20"/>
        </w:trPr>
        <w:tc>
          <w:tcPr>
            <w:tcW w:w="319" w:type="pct"/>
          </w:tcPr>
          <w:p w14:paraId="4EA278B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7</w:t>
            </w:r>
          </w:p>
        </w:tc>
        <w:tc>
          <w:tcPr>
            <w:tcW w:w="3056" w:type="pct"/>
          </w:tcPr>
          <w:p w14:paraId="49FEF9B3"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Xây dựng các kịch bản phát triển và lựa chọn kịch bản phát triển</w:t>
            </w:r>
          </w:p>
        </w:tc>
        <w:tc>
          <w:tcPr>
            <w:tcW w:w="862" w:type="pct"/>
          </w:tcPr>
          <w:p w14:paraId="55BE185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78B903BE"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5FC3AC52" w14:textId="77777777" w:rsidTr="00CC0F38">
        <w:trPr>
          <w:trHeight w:val="20"/>
        </w:trPr>
        <w:tc>
          <w:tcPr>
            <w:tcW w:w="319" w:type="pct"/>
          </w:tcPr>
          <w:p w14:paraId="3C778B5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51292EE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các kịch bản phát triển</w:t>
            </w:r>
          </w:p>
        </w:tc>
        <w:tc>
          <w:tcPr>
            <w:tcW w:w="862" w:type="pct"/>
          </w:tcPr>
          <w:p w14:paraId="33F8DA1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CD26D9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4EA71D25" w14:textId="77777777" w:rsidTr="00CC0F38">
        <w:trPr>
          <w:trHeight w:val="20"/>
        </w:trPr>
        <w:tc>
          <w:tcPr>
            <w:tcW w:w="319" w:type="pct"/>
          </w:tcPr>
          <w:p w14:paraId="70B6BDE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2DA000E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tích ưu điểm, hạn chế, tính khả thi của từng kịch bản phát triển</w:t>
            </w:r>
          </w:p>
        </w:tc>
        <w:tc>
          <w:tcPr>
            <w:tcW w:w="862" w:type="pct"/>
          </w:tcPr>
          <w:p w14:paraId="6E4FDB4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89B736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3FD0B7C7" w14:textId="77777777" w:rsidTr="00CC0F38">
        <w:trPr>
          <w:trHeight w:val="20"/>
        </w:trPr>
        <w:tc>
          <w:tcPr>
            <w:tcW w:w="319" w:type="pct"/>
          </w:tcPr>
          <w:p w14:paraId="7C15EF6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708E2FE3"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Lựa chọn kịch bản phát triển</w:t>
            </w:r>
          </w:p>
        </w:tc>
        <w:tc>
          <w:tcPr>
            <w:tcW w:w="862" w:type="pct"/>
          </w:tcPr>
          <w:p w14:paraId="19CFFFD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B96B5F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256BD60B" w14:textId="77777777" w:rsidTr="00CC0F38">
        <w:trPr>
          <w:trHeight w:val="20"/>
        </w:trPr>
        <w:tc>
          <w:tcPr>
            <w:tcW w:w="319" w:type="pct"/>
          </w:tcPr>
          <w:p w14:paraId="4527135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8</w:t>
            </w:r>
          </w:p>
        </w:tc>
        <w:tc>
          <w:tcPr>
            <w:tcW w:w="3056" w:type="pct"/>
          </w:tcPr>
          <w:p w14:paraId="071E372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Xác định quan điểm, tầm nhìn và mục tiêu phát triển</w:t>
            </w:r>
          </w:p>
        </w:tc>
        <w:tc>
          <w:tcPr>
            <w:tcW w:w="862" w:type="pct"/>
          </w:tcPr>
          <w:p w14:paraId="2D372D6F"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8D6D9BC"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50C3C2C5" w14:textId="77777777" w:rsidTr="00CC0F38">
        <w:trPr>
          <w:trHeight w:val="20"/>
        </w:trPr>
        <w:tc>
          <w:tcPr>
            <w:tcW w:w="319" w:type="pct"/>
          </w:tcPr>
          <w:p w14:paraId="34FF282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3BB551C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Quan điểm về phát triển quốc gia</w:t>
            </w:r>
          </w:p>
        </w:tc>
        <w:tc>
          <w:tcPr>
            <w:tcW w:w="862" w:type="pct"/>
          </w:tcPr>
          <w:p w14:paraId="360F8D7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DB4162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50C44CCE" w14:textId="77777777" w:rsidTr="00CC0F38">
        <w:trPr>
          <w:trHeight w:val="20"/>
        </w:trPr>
        <w:tc>
          <w:tcPr>
            <w:tcW w:w="319" w:type="pct"/>
          </w:tcPr>
          <w:p w14:paraId="0113D42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70BF058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Quan điểm về tổ chức không gian phát triển</w:t>
            </w:r>
          </w:p>
        </w:tc>
        <w:tc>
          <w:tcPr>
            <w:tcW w:w="862" w:type="pct"/>
          </w:tcPr>
          <w:p w14:paraId="6B43132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743D80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500</w:t>
            </w:r>
          </w:p>
        </w:tc>
      </w:tr>
      <w:tr w:rsidR="00CC0F38" w:rsidRPr="00CC0F38" w14:paraId="0B39FC7E" w14:textId="77777777" w:rsidTr="00CC0F38">
        <w:trPr>
          <w:trHeight w:val="20"/>
        </w:trPr>
        <w:tc>
          <w:tcPr>
            <w:tcW w:w="319" w:type="pct"/>
          </w:tcPr>
          <w:p w14:paraId="15C34BC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003E31E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mục tiêu tổng quát trong thời kỳ quy hoạch 10 năm và cho tầm nhìn 30 năm; mục tiêu cụ thể trong thời kỳ quy hoạch theo giai đoạn 05 năm</w:t>
            </w:r>
          </w:p>
        </w:tc>
        <w:tc>
          <w:tcPr>
            <w:tcW w:w="862" w:type="pct"/>
          </w:tcPr>
          <w:p w14:paraId="6D0D88B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B42C2D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5CE0C984" w14:textId="77777777" w:rsidTr="00CC0F38">
        <w:trPr>
          <w:trHeight w:val="20"/>
        </w:trPr>
        <w:tc>
          <w:tcPr>
            <w:tcW w:w="319" w:type="pct"/>
          </w:tcPr>
          <w:p w14:paraId="4A98125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9</w:t>
            </w:r>
          </w:p>
        </w:tc>
        <w:tc>
          <w:tcPr>
            <w:tcW w:w="3056" w:type="pct"/>
          </w:tcPr>
          <w:p w14:paraId="47045FA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Xác định các nhiệm vụ trọng tâm và đột phá phát triển trong thời kỳ quy hoạch</w:t>
            </w:r>
          </w:p>
        </w:tc>
        <w:tc>
          <w:tcPr>
            <w:tcW w:w="862" w:type="pct"/>
          </w:tcPr>
          <w:p w14:paraId="0DD697E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C8D897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2C089E52" w14:textId="77777777" w:rsidTr="00CC0F38">
        <w:trPr>
          <w:trHeight w:val="20"/>
        </w:trPr>
        <w:tc>
          <w:tcPr>
            <w:tcW w:w="319" w:type="pct"/>
          </w:tcPr>
          <w:p w14:paraId="369FBAE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10</w:t>
            </w:r>
          </w:p>
        </w:tc>
        <w:tc>
          <w:tcPr>
            <w:tcW w:w="3056" w:type="pct"/>
          </w:tcPr>
          <w:p w14:paraId="28D0E8C3"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tổ chức không gian phát triển</w:t>
            </w:r>
          </w:p>
        </w:tc>
        <w:tc>
          <w:tcPr>
            <w:tcW w:w="862" w:type="pct"/>
          </w:tcPr>
          <w:p w14:paraId="717E3BF5"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12CF0BE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252E5D35" w14:textId="77777777" w:rsidTr="00CC0F38">
        <w:trPr>
          <w:trHeight w:val="20"/>
        </w:trPr>
        <w:tc>
          <w:tcPr>
            <w:tcW w:w="319" w:type="pct"/>
          </w:tcPr>
          <w:p w14:paraId="61AE7DD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7E1F6B7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Xác định các vùng động lực, cực tăng trưởng quốc gia; các hành lang kinh tế</w:t>
            </w:r>
          </w:p>
        </w:tc>
        <w:tc>
          <w:tcPr>
            <w:tcW w:w="862" w:type="pct"/>
          </w:tcPr>
          <w:p w14:paraId="166A887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00183E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350</w:t>
            </w:r>
          </w:p>
        </w:tc>
      </w:tr>
      <w:tr w:rsidR="00CC0F38" w:rsidRPr="00CC0F38" w14:paraId="7FEDB9A5" w14:textId="77777777" w:rsidTr="00CC0F38">
        <w:trPr>
          <w:trHeight w:val="20"/>
        </w:trPr>
        <w:tc>
          <w:tcPr>
            <w:tcW w:w="319" w:type="pct"/>
          </w:tcPr>
          <w:p w14:paraId="7EBA92B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569C70B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Xác định khu vực lãnh thổ cần bảo tồn, hạn chế phát triển</w:t>
            </w:r>
          </w:p>
        </w:tc>
        <w:tc>
          <w:tcPr>
            <w:tcW w:w="862" w:type="pct"/>
          </w:tcPr>
          <w:p w14:paraId="4A9D19A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7EF3C6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18BA83EA" w14:textId="77777777" w:rsidTr="00CC0F38">
        <w:trPr>
          <w:trHeight w:val="20"/>
        </w:trPr>
        <w:tc>
          <w:tcPr>
            <w:tcW w:w="319" w:type="pct"/>
          </w:tcPr>
          <w:p w14:paraId="5DF7FAE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11</w:t>
            </w:r>
          </w:p>
        </w:tc>
        <w:tc>
          <w:tcPr>
            <w:tcW w:w="3056" w:type="pct"/>
          </w:tcPr>
          <w:p w14:paraId="0D617BD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phát triển các ngành, lĩnh vực quan trọng quốc gia và định hướng phát triển hệ thống cửa khẩu</w:t>
            </w:r>
          </w:p>
        </w:tc>
        <w:tc>
          <w:tcPr>
            <w:tcW w:w="862" w:type="pct"/>
          </w:tcPr>
          <w:p w14:paraId="6FD792C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C25FF2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550</w:t>
            </w:r>
          </w:p>
        </w:tc>
      </w:tr>
      <w:tr w:rsidR="00CC0F38" w:rsidRPr="00CC0F38" w14:paraId="6BBB7B07" w14:textId="77777777" w:rsidTr="00CC0F38">
        <w:trPr>
          <w:trHeight w:val="20"/>
        </w:trPr>
        <w:tc>
          <w:tcPr>
            <w:tcW w:w="319" w:type="pct"/>
          </w:tcPr>
          <w:p w14:paraId="46636E7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12</w:t>
            </w:r>
          </w:p>
        </w:tc>
        <w:tc>
          <w:tcPr>
            <w:tcW w:w="3056" w:type="pct"/>
          </w:tcPr>
          <w:p w14:paraId="6F90B4F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phát triển không gian biển</w:t>
            </w:r>
          </w:p>
        </w:tc>
        <w:tc>
          <w:tcPr>
            <w:tcW w:w="862" w:type="pct"/>
          </w:tcPr>
          <w:p w14:paraId="1D7C9393"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4F36287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1BF68504" w14:textId="77777777" w:rsidTr="00CC0F38">
        <w:trPr>
          <w:trHeight w:val="20"/>
        </w:trPr>
        <w:tc>
          <w:tcPr>
            <w:tcW w:w="319" w:type="pct"/>
          </w:tcPr>
          <w:p w14:paraId="126BA9E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47623EE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đối với vùng biển và vùng đất ven biển</w:t>
            </w:r>
          </w:p>
        </w:tc>
        <w:tc>
          <w:tcPr>
            <w:tcW w:w="862" w:type="pct"/>
          </w:tcPr>
          <w:p w14:paraId="1F1466B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CB5F7F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5AEDE453" w14:textId="77777777" w:rsidTr="00CC0F38">
        <w:trPr>
          <w:trHeight w:val="20"/>
        </w:trPr>
        <w:tc>
          <w:tcPr>
            <w:tcW w:w="319" w:type="pct"/>
          </w:tcPr>
          <w:p w14:paraId="5B59AC9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lastRenderedPageBreak/>
              <w:t>b</w:t>
            </w:r>
          </w:p>
        </w:tc>
        <w:tc>
          <w:tcPr>
            <w:tcW w:w="3056" w:type="pct"/>
          </w:tcPr>
          <w:p w14:paraId="1A3FEBC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đối với hải đảo</w:t>
            </w:r>
          </w:p>
        </w:tc>
        <w:tc>
          <w:tcPr>
            <w:tcW w:w="862" w:type="pct"/>
          </w:tcPr>
          <w:p w14:paraId="2145555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BE6A8F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0FD5FA5F" w14:textId="77777777" w:rsidTr="00CC0F38">
        <w:trPr>
          <w:trHeight w:val="20"/>
        </w:trPr>
        <w:tc>
          <w:tcPr>
            <w:tcW w:w="319" w:type="pct"/>
          </w:tcPr>
          <w:p w14:paraId="735D2C1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5870D2A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các ngành kinh tế biển</w:t>
            </w:r>
          </w:p>
        </w:tc>
        <w:tc>
          <w:tcPr>
            <w:tcW w:w="862" w:type="pct"/>
          </w:tcPr>
          <w:p w14:paraId="7B4D62E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2D7E76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1F24D2D0" w14:textId="77777777" w:rsidTr="00CC0F38">
        <w:trPr>
          <w:trHeight w:val="20"/>
        </w:trPr>
        <w:tc>
          <w:tcPr>
            <w:tcW w:w="319" w:type="pct"/>
          </w:tcPr>
          <w:p w14:paraId="1EF2C3B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13</w:t>
            </w:r>
          </w:p>
        </w:tc>
        <w:tc>
          <w:tcPr>
            <w:tcW w:w="3056" w:type="pct"/>
          </w:tcPr>
          <w:p w14:paraId="624AF59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sử dụng đất quốc gia đến từng vùng</w:t>
            </w:r>
          </w:p>
        </w:tc>
        <w:tc>
          <w:tcPr>
            <w:tcW w:w="862" w:type="pct"/>
          </w:tcPr>
          <w:p w14:paraId="70BD2900"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23DAE235"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1799E70E" w14:textId="77777777" w:rsidTr="00CC0F38">
        <w:trPr>
          <w:trHeight w:val="20"/>
        </w:trPr>
        <w:tc>
          <w:tcPr>
            <w:tcW w:w="319" w:type="pct"/>
          </w:tcPr>
          <w:p w14:paraId="62B83AF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50BA376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Xác định nguyên tắc định hướng sử dụng đất</w:t>
            </w:r>
          </w:p>
        </w:tc>
        <w:tc>
          <w:tcPr>
            <w:tcW w:w="862" w:type="pct"/>
          </w:tcPr>
          <w:p w14:paraId="12EC039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352B94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6E0E6281" w14:textId="77777777" w:rsidTr="00CC0F38">
        <w:trPr>
          <w:trHeight w:val="20"/>
        </w:trPr>
        <w:tc>
          <w:tcPr>
            <w:tcW w:w="319" w:type="pct"/>
          </w:tcPr>
          <w:p w14:paraId="0641C1E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23B8A62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sử dụng đất đối với đất trồng lúa, đất rừng phòng hộ, đất rừng đặc dụng đến từng vùng</w:t>
            </w:r>
          </w:p>
        </w:tc>
        <w:tc>
          <w:tcPr>
            <w:tcW w:w="862" w:type="pct"/>
          </w:tcPr>
          <w:p w14:paraId="7DCA8A2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E2289D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270</w:t>
            </w:r>
          </w:p>
        </w:tc>
      </w:tr>
      <w:tr w:rsidR="00CC0F38" w:rsidRPr="00CC0F38" w14:paraId="34AC8670" w14:textId="77777777" w:rsidTr="00CC0F38">
        <w:trPr>
          <w:trHeight w:val="20"/>
        </w:trPr>
        <w:tc>
          <w:tcPr>
            <w:tcW w:w="319" w:type="pct"/>
          </w:tcPr>
          <w:p w14:paraId="38E5DC8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14</w:t>
            </w:r>
          </w:p>
        </w:tc>
        <w:tc>
          <w:tcPr>
            <w:tcW w:w="3056" w:type="pct"/>
          </w:tcPr>
          <w:p w14:paraId="654B30C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phát triển vùng và liên kết vùng</w:t>
            </w:r>
          </w:p>
        </w:tc>
        <w:tc>
          <w:tcPr>
            <w:tcW w:w="862" w:type="pct"/>
          </w:tcPr>
          <w:p w14:paraId="109BA33B"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DD1CCD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EBEDE8D" w14:textId="77777777" w:rsidTr="00CC0F38">
        <w:trPr>
          <w:trHeight w:val="20"/>
        </w:trPr>
        <w:tc>
          <w:tcPr>
            <w:tcW w:w="319" w:type="pct"/>
          </w:tcPr>
          <w:p w14:paraId="59AE35D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0B54CAC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cho từng vùng</w:t>
            </w:r>
          </w:p>
        </w:tc>
        <w:tc>
          <w:tcPr>
            <w:tcW w:w="862" w:type="pct"/>
          </w:tcPr>
          <w:p w14:paraId="4EF330C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2A3BE0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325</w:t>
            </w:r>
          </w:p>
        </w:tc>
      </w:tr>
      <w:tr w:rsidR="00CC0F38" w:rsidRPr="00CC0F38" w14:paraId="0470755A" w14:textId="77777777" w:rsidTr="00CC0F38">
        <w:trPr>
          <w:trHeight w:val="20"/>
        </w:trPr>
        <w:tc>
          <w:tcPr>
            <w:tcW w:w="319" w:type="pct"/>
          </w:tcPr>
          <w:p w14:paraId="3B6C9B4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508E5E71" w14:textId="0901B1BD"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 xml:space="preserve">Định hướng liên kết hạ tầng phục vụ phát triển kinh tế - xã hội giữa các vùng </w:t>
            </w:r>
          </w:p>
        </w:tc>
        <w:tc>
          <w:tcPr>
            <w:tcW w:w="862" w:type="pct"/>
          </w:tcPr>
          <w:p w14:paraId="00C9F8D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F5CC14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325</w:t>
            </w:r>
          </w:p>
        </w:tc>
      </w:tr>
      <w:tr w:rsidR="00CC0F38" w:rsidRPr="00CC0F38" w14:paraId="267EB057" w14:textId="77777777" w:rsidTr="00CC0F38">
        <w:trPr>
          <w:trHeight w:val="20"/>
        </w:trPr>
        <w:tc>
          <w:tcPr>
            <w:tcW w:w="319" w:type="pct"/>
          </w:tcPr>
          <w:p w14:paraId="6952BC7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15</w:t>
            </w:r>
          </w:p>
        </w:tc>
        <w:tc>
          <w:tcPr>
            <w:tcW w:w="3056" w:type="pct"/>
          </w:tcPr>
          <w:p w14:paraId="2615C32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phát triển hệ thống đô thị</w:t>
            </w:r>
          </w:p>
        </w:tc>
        <w:tc>
          <w:tcPr>
            <w:tcW w:w="862" w:type="pct"/>
          </w:tcPr>
          <w:p w14:paraId="2BEB99EA"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087C6015"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253A92F3" w14:textId="77777777" w:rsidTr="00CC0F38">
        <w:trPr>
          <w:trHeight w:val="20"/>
        </w:trPr>
        <w:tc>
          <w:tcPr>
            <w:tcW w:w="319" w:type="pct"/>
          </w:tcPr>
          <w:p w14:paraId="653FC19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59F36CD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tổng thể về phát triển hệ thống đô thị</w:t>
            </w:r>
          </w:p>
        </w:tc>
        <w:tc>
          <w:tcPr>
            <w:tcW w:w="862" w:type="pct"/>
          </w:tcPr>
          <w:p w14:paraId="6AA44967"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BA0DC92"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AE22A31" w14:textId="77777777" w:rsidTr="00CC0F38">
        <w:trPr>
          <w:trHeight w:val="20"/>
        </w:trPr>
        <w:tc>
          <w:tcPr>
            <w:tcW w:w="319" w:type="pct"/>
          </w:tcPr>
          <w:p w14:paraId="532439C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a.1</w:t>
            </w:r>
          </w:p>
        </w:tc>
        <w:tc>
          <w:tcPr>
            <w:tcW w:w="3056" w:type="pct"/>
          </w:tcPr>
          <w:p w14:paraId="2FCAA99E"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Xác định quan điểm, nguyên tắc phát triển đô thị trong thời kỳ quy hoạch</w:t>
            </w:r>
          </w:p>
        </w:tc>
        <w:tc>
          <w:tcPr>
            <w:tcW w:w="862" w:type="pct"/>
          </w:tcPr>
          <w:p w14:paraId="0CD9F01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FDB4B3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130</w:t>
            </w:r>
          </w:p>
        </w:tc>
      </w:tr>
      <w:tr w:rsidR="00CC0F38" w:rsidRPr="00CC0F38" w14:paraId="7F59B45B" w14:textId="77777777" w:rsidTr="00CC0F38">
        <w:trPr>
          <w:trHeight w:val="20"/>
        </w:trPr>
        <w:tc>
          <w:tcPr>
            <w:tcW w:w="319" w:type="pct"/>
          </w:tcPr>
          <w:p w14:paraId="11797B2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a.2</w:t>
            </w:r>
          </w:p>
        </w:tc>
        <w:tc>
          <w:tcPr>
            <w:tcW w:w="3056" w:type="pct"/>
          </w:tcPr>
          <w:p w14:paraId="7C759F5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hệ thống đô thị trong thời kỳ quy hoạch</w:t>
            </w:r>
          </w:p>
        </w:tc>
        <w:tc>
          <w:tcPr>
            <w:tcW w:w="862" w:type="pct"/>
          </w:tcPr>
          <w:p w14:paraId="476DC9B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9DFF22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220</w:t>
            </w:r>
          </w:p>
        </w:tc>
      </w:tr>
      <w:tr w:rsidR="00CC0F38" w:rsidRPr="00CC0F38" w14:paraId="0A5E1BA8" w14:textId="77777777" w:rsidTr="00CC0F38">
        <w:trPr>
          <w:trHeight w:val="20"/>
        </w:trPr>
        <w:tc>
          <w:tcPr>
            <w:tcW w:w="319" w:type="pct"/>
          </w:tcPr>
          <w:p w14:paraId="2F69005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a.3</w:t>
            </w:r>
          </w:p>
        </w:tc>
        <w:tc>
          <w:tcPr>
            <w:tcW w:w="3056" w:type="pct"/>
          </w:tcPr>
          <w:p w14:paraId="6A3FF2F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phân bố các vùng đô thị lớn và mối liên kết giữa các vùng đô thị lớn trong toàn quốc</w:t>
            </w:r>
          </w:p>
        </w:tc>
        <w:tc>
          <w:tcPr>
            <w:tcW w:w="862" w:type="pct"/>
          </w:tcPr>
          <w:p w14:paraId="3259896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FF94F2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375</w:t>
            </w:r>
          </w:p>
        </w:tc>
      </w:tr>
      <w:tr w:rsidR="00CC0F38" w:rsidRPr="00CC0F38" w14:paraId="13371274" w14:textId="77777777" w:rsidTr="00CC0F38">
        <w:trPr>
          <w:trHeight w:val="20"/>
        </w:trPr>
        <w:tc>
          <w:tcPr>
            <w:tcW w:w="319" w:type="pct"/>
          </w:tcPr>
          <w:p w14:paraId="5757AE0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59BB627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đô thị theo định hướng giao thông công cộng (TOD)</w:t>
            </w:r>
          </w:p>
        </w:tc>
        <w:tc>
          <w:tcPr>
            <w:tcW w:w="862" w:type="pct"/>
          </w:tcPr>
          <w:p w14:paraId="04BE0E2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A30F51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350E3DA5" w14:textId="77777777" w:rsidTr="00CC0F38">
        <w:trPr>
          <w:trHeight w:val="20"/>
        </w:trPr>
        <w:tc>
          <w:tcPr>
            <w:tcW w:w="319" w:type="pct"/>
          </w:tcPr>
          <w:p w14:paraId="42CBAE3A" w14:textId="77777777" w:rsidR="00CC0F38" w:rsidRPr="00CC0F38" w:rsidRDefault="00CC0F38" w:rsidP="00CC0F38">
            <w:pPr>
              <w:spacing w:before="80" w:after="80" w:line="240" w:lineRule="auto"/>
              <w:jc w:val="center"/>
              <w:rPr>
                <w:rFonts w:ascii="Arial" w:hAnsi="Arial" w:cs="Arial"/>
                <w:b/>
                <w:bCs/>
                <w:color w:val="000000" w:themeColor="text1"/>
                <w:sz w:val="20"/>
                <w:szCs w:val="20"/>
              </w:rPr>
            </w:pPr>
            <w:r w:rsidRPr="00CC0F38">
              <w:rPr>
                <w:rFonts w:ascii="Arial" w:hAnsi="Arial" w:cs="Arial"/>
                <w:b/>
                <w:bCs/>
                <w:color w:val="000000" w:themeColor="text1"/>
                <w:sz w:val="20"/>
                <w:szCs w:val="20"/>
              </w:rPr>
              <w:t>16</w:t>
            </w:r>
          </w:p>
        </w:tc>
        <w:tc>
          <w:tcPr>
            <w:tcW w:w="3056" w:type="pct"/>
          </w:tcPr>
          <w:p w14:paraId="1AE7C8D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phát triển hạ tầng kỹ thuật có tầm quan trọng cấp quốc gia, quốc tế và có tính liên vùng</w:t>
            </w:r>
          </w:p>
        </w:tc>
        <w:tc>
          <w:tcPr>
            <w:tcW w:w="862" w:type="pct"/>
          </w:tcPr>
          <w:p w14:paraId="49112E9C"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335E13A"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4307D5AE" w14:textId="77777777" w:rsidTr="00CC0F38">
        <w:trPr>
          <w:trHeight w:val="20"/>
        </w:trPr>
        <w:tc>
          <w:tcPr>
            <w:tcW w:w="319" w:type="pct"/>
          </w:tcPr>
          <w:p w14:paraId="7E5FB90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394A5CC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mạng lưới kết cấu hạ tầng giao thông</w:t>
            </w:r>
          </w:p>
        </w:tc>
        <w:tc>
          <w:tcPr>
            <w:tcW w:w="862" w:type="pct"/>
          </w:tcPr>
          <w:p w14:paraId="74D6BF5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D78815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0C0BAFBF" w14:textId="77777777" w:rsidTr="00CC0F38">
        <w:trPr>
          <w:trHeight w:val="20"/>
        </w:trPr>
        <w:tc>
          <w:tcPr>
            <w:tcW w:w="319" w:type="pct"/>
          </w:tcPr>
          <w:p w14:paraId="1E9D48A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12F923B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mạng lưới nguồn, lưới điện, hạ tầng năng lượng</w:t>
            </w:r>
          </w:p>
        </w:tc>
        <w:tc>
          <w:tcPr>
            <w:tcW w:w="862" w:type="pct"/>
          </w:tcPr>
          <w:p w14:paraId="7ADBA5F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77A5B4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3AC2A6CB" w14:textId="77777777" w:rsidTr="00CC0F38">
        <w:trPr>
          <w:trHeight w:val="20"/>
        </w:trPr>
        <w:tc>
          <w:tcPr>
            <w:tcW w:w="319" w:type="pct"/>
          </w:tcPr>
          <w:p w14:paraId="3761F1C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43852C6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mạng lưới kết cấu hạ tầng viễn thông</w:t>
            </w:r>
          </w:p>
        </w:tc>
        <w:tc>
          <w:tcPr>
            <w:tcW w:w="862" w:type="pct"/>
          </w:tcPr>
          <w:p w14:paraId="6704F50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438312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1A29C92E" w14:textId="77777777" w:rsidTr="00CC0F38">
        <w:trPr>
          <w:trHeight w:val="20"/>
        </w:trPr>
        <w:tc>
          <w:tcPr>
            <w:tcW w:w="319" w:type="pct"/>
          </w:tcPr>
          <w:p w14:paraId="58859CB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d</w:t>
            </w:r>
          </w:p>
        </w:tc>
        <w:tc>
          <w:tcPr>
            <w:tcW w:w="3056" w:type="pct"/>
          </w:tcPr>
          <w:p w14:paraId="18DA636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hạ tầng dự trữ, cung ứng xăng dầu khí đốt</w:t>
            </w:r>
          </w:p>
        </w:tc>
        <w:tc>
          <w:tcPr>
            <w:tcW w:w="862" w:type="pct"/>
          </w:tcPr>
          <w:p w14:paraId="0D23A25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B16864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50</w:t>
            </w:r>
          </w:p>
        </w:tc>
      </w:tr>
      <w:tr w:rsidR="00CC0F38" w:rsidRPr="00CC0F38" w14:paraId="3BA9E6FE" w14:textId="77777777" w:rsidTr="00CC0F38">
        <w:trPr>
          <w:trHeight w:val="20"/>
        </w:trPr>
        <w:tc>
          <w:tcPr>
            <w:tcW w:w="319" w:type="pct"/>
          </w:tcPr>
          <w:p w14:paraId="5017A17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đ</w:t>
            </w:r>
          </w:p>
        </w:tc>
        <w:tc>
          <w:tcPr>
            <w:tcW w:w="3056" w:type="pct"/>
          </w:tcPr>
          <w:p w14:paraId="3599E4B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hệ thống công trình thủy lợi và phòng, chống thiên tai; hệ thống đê điều</w:t>
            </w:r>
          </w:p>
        </w:tc>
        <w:tc>
          <w:tcPr>
            <w:tcW w:w="862" w:type="pct"/>
          </w:tcPr>
          <w:p w14:paraId="6BE8FB5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3FEA91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6A724752" w14:textId="77777777" w:rsidTr="00CC0F38">
        <w:trPr>
          <w:trHeight w:val="20"/>
        </w:trPr>
        <w:tc>
          <w:tcPr>
            <w:tcW w:w="319" w:type="pct"/>
          </w:tcPr>
          <w:p w14:paraId="000F7FF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w:t>
            </w:r>
          </w:p>
        </w:tc>
        <w:tc>
          <w:tcPr>
            <w:tcW w:w="3056" w:type="pct"/>
          </w:tcPr>
          <w:p w14:paraId="6DAD94A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kết cấu hệ thống cảng cá và khu neo đậu tránh trú bão cho tàu cá</w:t>
            </w:r>
          </w:p>
        </w:tc>
        <w:tc>
          <w:tcPr>
            <w:tcW w:w="862" w:type="pct"/>
          </w:tcPr>
          <w:p w14:paraId="372BB32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2852F3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450D2D2D" w14:textId="77777777" w:rsidTr="00CC0F38">
        <w:trPr>
          <w:trHeight w:val="20"/>
        </w:trPr>
        <w:tc>
          <w:tcPr>
            <w:tcW w:w="319" w:type="pct"/>
          </w:tcPr>
          <w:p w14:paraId="3D2700E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w:t>
            </w:r>
          </w:p>
        </w:tc>
        <w:tc>
          <w:tcPr>
            <w:tcW w:w="3056" w:type="pct"/>
          </w:tcPr>
          <w:p w14:paraId="1C5AC89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hệ thống hạ tầng phòng cháy và chữa cháy</w:t>
            </w:r>
          </w:p>
        </w:tc>
        <w:tc>
          <w:tcPr>
            <w:tcW w:w="862" w:type="pct"/>
          </w:tcPr>
          <w:p w14:paraId="61CEB39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1CD1E3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67FA554A" w14:textId="77777777" w:rsidTr="00CC0F38">
        <w:trPr>
          <w:trHeight w:val="20"/>
        </w:trPr>
        <w:tc>
          <w:tcPr>
            <w:tcW w:w="319" w:type="pct"/>
          </w:tcPr>
          <w:p w14:paraId="258AE13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17</w:t>
            </w:r>
          </w:p>
        </w:tc>
        <w:tc>
          <w:tcPr>
            <w:tcW w:w="3056" w:type="pct"/>
          </w:tcPr>
          <w:p w14:paraId="5BEF4BA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phát triển hạ tầng xã hội cấp quốc gia có tầm quan trọng cấp quốc gia, quốc tế và có tính liên vùng</w:t>
            </w:r>
          </w:p>
        </w:tc>
        <w:tc>
          <w:tcPr>
            <w:tcW w:w="862" w:type="pct"/>
          </w:tcPr>
          <w:p w14:paraId="063640DB"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A62B65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1D5977DA" w14:textId="77777777" w:rsidTr="00CC0F38">
        <w:trPr>
          <w:trHeight w:val="20"/>
        </w:trPr>
        <w:tc>
          <w:tcPr>
            <w:tcW w:w="319" w:type="pct"/>
          </w:tcPr>
          <w:p w14:paraId="09A6D36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6007B50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cơ sở giáo dục đại học và giáo dục nghề nghiệp công lập</w:t>
            </w:r>
          </w:p>
        </w:tc>
        <w:tc>
          <w:tcPr>
            <w:tcW w:w="862" w:type="pct"/>
          </w:tcPr>
          <w:p w14:paraId="22B8E5B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2A51C0AD"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04AF2679" w14:textId="77777777" w:rsidTr="00CC0F38">
        <w:trPr>
          <w:trHeight w:val="20"/>
        </w:trPr>
        <w:tc>
          <w:tcPr>
            <w:tcW w:w="319" w:type="pct"/>
          </w:tcPr>
          <w:p w14:paraId="0C57B93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a.1</w:t>
            </w:r>
          </w:p>
        </w:tc>
        <w:tc>
          <w:tcPr>
            <w:tcW w:w="3056" w:type="pct"/>
          </w:tcPr>
          <w:p w14:paraId="1C6956B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cơ sở giáo dục đại học công lập</w:t>
            </w:r>
          </w:p>
        </w:tc>
        <w:tc>
          <w:tcPr>
            <w:tcW w:w="862" w:type="pct"/>
          </w:tcPr>
          <w:p w14:paraId="103054E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935815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57FDC1CF" w14:textId="77777777" w:rsidTr="00CC0F38">
        <w:trPr>
          <w:trHeight w:val="20"/>
        </w:trPr>
        <w:tc>
          <w:tcPr>
            <w:tcW w:w="319" w:type="pct"/>
          </w:tcPr>
          <w:p w14:paraId="4E6390D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a.2</w:t>
            </w:r>
          </w:p>
        </w:tc>
        <w:tc>
          <w:tcPr>
            <w:tcW w:w="3056" w:type="pct"/>
          </w:tcPr>
          <w:p w14:paraId="5CB8CB1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cơ sở giáo dục nghề nghiệp công lập</w:t>
            </w:r>
          </w:p>
        </w:tc>
        <w:tc>
          <w:tcPr>
            <w:tcW w:w="862" w:type="pct"/>
          </w:tcPr>
          <w:p w14:paraId="38533D2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C5D727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3786CB58" w14:textId="77777777" w:rsidTr="00CC0F38">
        <w:trPr>
          <w:trHeight w:val="20"/>
        </w:trPr>
        <w:tc>
          <w:tcPr>
            <w:tcW w:w="319" w:type="pct"/>
          </w:tcPr>
          <w:p w14:paraId="3D00F60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lastRenderedPageBreak/>
              <w:t>b</w:t>
            </w:r>
          </w:p>
        </w:tc>
        <w:tc>
          <w:tcPr>
            <w:tcW w:w="3056" w:type="pct"/>
          </w:tcPr>
          <w:p w14:paraId="68EBE7A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cơ sở y tế công lập</w:t>
            </w:r>
          </w:p>
        </w:tc>
        <w:tc>
          <w:tcPr>
            <w:tcW w:w="862" w:type="pct"/>
          </w:tcPr>
          <w:p w14:paraId="3D22BB7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87EE79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751E46E4" w14:textId="77777777" w:rsidTr="00CC0F38">
        <w:trPr>
          <w:trHeight w:val="20"/>
        </w:trPr>
        <w:tc>
          <w:tcPr>
            <w:tcW w:w="319" w:type="pct"/>
          </w:tcPr>
          <w:p w14:paraId="4933B9D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606C98B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cơ sở trợ giúp xã hội công lập</w:t>
            </w:r>
          </w:p>
        </w:tc>
        <w:tc>
          <w:tcPr>
            <w:tcW w:w="862" w:type="pct"/>
          </w:tcPr>
          <w:p w14:paraId="412C504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C10371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01A82B14" w14:textId="77777777" w:rsidTr="00CC0F38">
        <w:trPr>
          <w:trHeight w:val="20"/>
        </w:trPr>
        <w:tc>
          <w:tcPr>
            <w:tcW w:w="319" w:type="pct"/>
          </w:tcPr>
          <w:p w14:paraId="25929B5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d</w:t>
            </w:r>
          </w:p>
        </w:tc>
        <w:tc>
          <w:tcPr>
            <w:tcW w:w="3056" w:type="pct"/>
          </w:tcPr>
          <w:p w14:paraId="045EB5B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mạng lưới cơ sở văn hóa và thể thao công lập</w:t>
            </w:r>
          </w:p>
        </w:tc>
        <w:tc>
          <w:tcPr>
            <w:tcW w:w="862" w:type="pct"/>
          </w:tcPr>
          <w:p w14:paraId="406E2E8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DFB02D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5A794A11" w14:textId="77777777" w:rsidTr="00CC0F38">
        <w:trPr>
          <w:trHeight w:val="20"/>
        </w:trPr>
        <w:tc>
          <w:tcPr>
            <w:tcW w:w="319" w:type="pct"/>
          </w:tcPr>
          <w:p w14:paraId="2B894A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đ</w:t>
            </w:r>
          </w:p>
        </w:tc>
        <w:tc>
          <w:tcPr>
            <w:tcW w:w="3056" w:type="pct"/>
          </w:tcPr>
          <w:p w14:paraId="4CF244A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hệ thống du lịch quốc gia</w:t>
            </w:r>
          </w:p>
        </w:tc>
        <w:tc>
          <w:tcPr>
            <w:tcW w:w="862" w:type="pct"/>
          </w:tcPr>
          <w:p w14:paraId="053FAF7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73C2C3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792069D4" w14:textId="77777777" w:rsidTr="00CC0F38">
        <w:trPr>
          <w:trHeight w:val="20"/>
        </w:trPr>
        <w:tc>
          <w:tcPr>
            <w:tcW w:w="319" w:type="pct"/>
          </w:tcPr>
          <w:p w14:paraId="7A1B536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w:t>
            </w:r>
          </w:p>
        </w:tc>
        <w:tc>
          <w:tcPr>
            <w:tcW w:w="3056" w:type="pct"/>
          </w:tcPr>
          <w:p w14:paraId="055B7F7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hệ thống trung tâm giáo dục quốc phòng và an ninh</w:t>
            </w:r>
          </w:p>
        </w:tc>
        <w:tc>
          <w:tcPr>
            <w:tcW w:w="862" w:type="pct"/>
          </w:tcPr>
          <w:p w14:paraId="2235EB8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99A223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4E48EA80" w14:textId="77777777" w:rsidTr="00CC0F38">
        <w:trPr>
          <w:trHeight w:val="20"/>
        </w:trPr>
        <w:tc>
          <w:tcPr>
            <w:tcW w:w="319" w:type="pct"/>
          </w:tcPr>
          <w:p w14:paraId="6B88EAE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w:t>
            </w:r>
          </w:p>
        </w:tc>
        <w:tc>
          <w:tcPr>
            <w:tcW w:w="3056" w:type="pct"/>
          </w:tcPr>
          <w:p w14:paraId="7EA816D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Phân bố và tổ chức không gian phát triển hệ thống kho dự trữ quốc gia</w:t>
            </w:r>
          </w:p>
        </w:tc>
        <w:tc>
          <w:tcPr>
            <w:tcW w:w="862" w:type="pct"/>
          </w:tcPr>
          <w:p w14:paraId="118183F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0AF407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36508F87" w14:textId="77777777" w:rsidTr="00CC0F38">
        <w:trPr>
          <w:trHeight w:val="20"/>
        </w:trPr>
        <w:tc>
          <w:tcPr>
            <w:tcW w:w="319" w:type="pct"/>
          </w:tcPr>
          <w:p w14:paraId="5E58FF1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18</w:t>
            </w:r>
          </w:p>
        </w:tc>
        <w:tc>
          <w:tcPr>
            <w:tcW w:w="3056" w:type="pct"/>
          </w:tcPr>
          <w:p w14:paraId="173F50AE"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Định hướng bảo vệ môi trường và bảo tồn đa dạng sinh học; khai thác, sử dụng và bảo vệ tài nguyên; phòng, chống thiên tai và ứng phó với biến đổi khí hậu</w:t>
            </w:r>
          </w:p>
        </w:tc>
        <w:tc>
          <w:tcPr>
            <w:tcW w:w="862" w:type="pct"/>
          </w:tcPr>
          <w:p w14:paraId="7306DA95"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8FC68E2"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3DBBBFA8" w14:textId="77777777" w:rsidTr="00CC0F38">
        <w:trPr>
          <w:trHeight w:val="20"/>
        </w:trPr>
        <w:tc>
          <w:tcPr>
            <w:tcW w:w="319" w:type="pct"/>
          </w:tcPr>
          <w:p w14:paraId="4B9EF75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2C82F75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bảo vệ môi trường; định hướng cải thiện, phục hồi chất lượng môi trường</w:t>
            </w:r>
          </w:p>
        </w:tc>
        <w:tc>
          <w:tcPr>
            <w:tcW w:w="862" w:type="pct"/>
          </w:tcPr>
          <w:p w14:paraId="37582D7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CD5B63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24E9D91D" w14:textId="77777777" w:rsidTr="00CC0F38">
        <w:trPr>
          <w:trHeight w:val="20"/>
        </w:trPr>
        <w:tc>
          <w:tcPr>
            <w:tcW w:w="319" w:type="pct"/>
          </w:tcPr>
          <w:p w14:paraId="66B476E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34428B2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khai thác, sử dụng và bảo vệ tài nguyên nước, tài nguyên rừng, tài nguyên địa chất, khoáng sản, tài nguyên thủy sản</w:t>
            </w:r>
          </w:p>
        </w:tc>
        <w:tc>
          <w:tcPr>
            <w:tcW w:w="862" w:type="pct"/>
          </w:tcPr>
          <w:p w14:paraId="77E248F0"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F15083D"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7E190619" w14:textId="77777777" w:rsidTr="00CC0F38">
        <w:trPr>
          <w:trHeight w:val="20"/>
        </w:trPr>
        <w:tc>
          <w:tcPr>
            <w:tcW w:w="319" w:type="pct"/>
          </w:tcPr>
          <w:p w14:paraId="3A3AF5E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w:t>
            </w:r>
          </w:p>
        </w:tc>
        <w:tc>
          <w:tcPr>
            <w:tcW w:w="3056" w:type="pct"/>
          </w:tcPr>
          <w:p w14:paraId="02F8FDA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khai thác, sử dụng và bảo vệ tài nguyên nước</w:t>
            </w:r>
          </w:p>
        </w:tc>
        <w:tc>
          <w:tcPr>
            <w:tcW w:w="862" w:type="pct"/>
          </w:tcPr>
          <w:p w14:paraId="2528D6B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AC2613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95</w:t>
            </w:r>
          </w:p>
        </w:tc>
      </w:tr>
      <w:tr w:rsidR="00CC0F38" w:rsidRPr="00CC0F38" w14:paraId="12071010" w14:textId="77777777" w:rsidTr="00CC0F38">
        <w:trPr>
          <w:trHeight w:val="20"/>
        </w:trPr>
        <w:tc>
          <w:tcPr>
            <w:tcW w:w="319" w:type="pct"/>
          </w:tcPr>
          <w:p w14:paraId="210BDBF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b.2</w:t>
            </w:r>
          </w:p>
        </w:tc>
        <w:tc>
          <w:tcPr>
            <w:tcW w:w="3056" w:type="pct"/>
          </w:tcPr>
          <w:p w14:paraId="5F02D91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khai thác, sử dụng và bảo vệ tài nguyên rừng</w:t>
            </w:r>
          </w:p>
        </w:tc>
        <w:tc>
          <w:tcPr>
            <w:tcW w:w="862" w:type="pct"/>
          </w:tcPr>
          <w:p w14:paraId="0B4E337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218873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7464E75E" w14:textId="77777777" w:rsidTr="00CC0F38">
        <w:trPr>
          <w:trHeight w:val="20"/>
        </w:trPr>
        <w:tc>
          <w:tcPr>
            <w:tcW w:w="319" w:type="pct"/>
          </w:tcPr>
          <w:p w14:paraId="33FFDE3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b.3</w:t>
            </w:r>
          </w:p>
        </w:tc>
        <w:tc>
          <w:tcPr>
            <w:tcW w:w="3056" w:type="pct"/>
          </w:tcPr>
          <w:p w14:paraId="79FC20B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khai thác, sử dụng và bảo vệ tài nguyên địa chất, khoáng sản</w:t>
            </w:r>
          </w:p>
        </w:tc>
        <w:tc>
          <w:tcPr>
            <w:tcW w:w="862" w:type="pct"/>
          </w:tcPr>
          <w:p w14:paraId="587F222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04E3C1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95</w:t>
            </w:r>
          </w:p>
        </w:tc>
      </w:tr>
      <w:tr w:rsidR="00CC0F38" w:rsidRPr="00CC0F38" w14:paraId="3F9407CE" w14:textId="77777777" w:rsidTr="00CC0F38">
        <w:trPr>
          <w:trHeight w:val="20"/>
        </w:trPr>
        <w:tc>
          <w:tcPr>
            <w:tcW w:w="319" w:type="pct"/>
          </w:tcPr>
          <w:p w14:paraId="5E0D02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b.4</w:t>
            </w:r>
          </w:p>
        </w:tc>
        <w:tc>
          <w:tcPr>
            <w:tcW w:w="3056" w:type="pct"/>
          </w:tcPr>
          <w:p w14:paraId="341C29E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khai thác, sử dụng và bảo vệ tài nguyên thủy sản</w:t>
            </w:r>
          </w:p>
        </w:tc>
        <w:tc>
          <w:tcPr>
            <w:tcW w:w="862" w:type="pct"/>
          </w:tcPr>
          <w:p w14:paraId="377FE51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084BEA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364DE920" w14:textId="77777777" w:rsidTr="00CC0F38">
        <w:trPr>
          <w:trHeight w:val="20"/>
        </w:trPr>
        <w:tc>
          <w:tcPr>
            <w:tcW w:w="319" w:type="pct"/>
          </w:tcPr>
          <w:p w14:paraId="2CFC479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65528EC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các khu xử lý chất thải tập trung, phát triển hạ tầng thu, gom xử lý chất thải</w:t>
            </w:r>
          </w:p>
        </w:tc>
        <w:tc>
          <w:tcPr>
            <w:tcW w:w="862" w:type="pct"/>
          </w:tcPr>
          <w:p w14:paraId="2B3CEB0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B11008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654EA0DE" w14:textId="77777777" w:rsidTr="00CC0F38">
        <w:trPr>
          <w:trHeight w:val="20"/>
        </w:trPr>
        <w:tc>
          <w:tcPr>
            <w:tcW w:w="319" w:type="pct"/>
          </w:tcPr>
          <w:p w14:paraId="65F53F4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d</w:t>
            </w:r>
          </w:p>
        </w:tc>
        <w:tc>
          <w:tcPr>
            <w:tcW w:w="3056" w:type="pct"/>
          </w:tcPr>
          <w:p w14:paraId="0C8A3C2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bảo tồn thiên nhiên và đa dạng sinh học</w:t>
            </w:r>
          </w:p>
        </w:tc>
        <w:tc>
          <w:tcPr>
            <w:tcW w:w="862" w:type="pct"/>
          </w:tcPr>
          <w:p w14:paraId="2E333D9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7ECEF9B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215</w:t>
            </w:r>
          </w:p>
        </w:tc>
      </w:tr>
      <w:tr w:rsidR="00CC0F38" w:rsidRPr="00CC0F38" w14:paraId="54CB04AF" w14:textId="77777777" w:rsidTr="00CC0F38">
        <w:trPr>
          <w:trHeight w:val="20"/>
        </w:trPr>
        <w:tc>
          <w:tcPr>
            <w:tcW w:w="319" w:type="pct"/>
          </w:tcPr>
          <w:p w14:paraId="147E584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đ</w:t>
            </w:r>
          </w:p>
        </w:tc>
        <w:tc>
          <w:tcPr>
            <w:tcW w:w="3056" w:type="pct"/>
          </w:tcPr>
          <w:p w14:paraId="4E0CE69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phát triển mạng lưới trạm khí tượng thủy văn</w:t>
            </w:r>
          </w:p>
        </w:tc>
        <w:tc>
          <w:tcPr>
            <w:tcW w:w="862" w:type="pct"/>
          </w:tcPr>
          <w:p w14:paraId="5FF7306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908E1C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110</w:t>
            </w:r>
          </w:p>
        </w:tc>
      </w:tr>
      <w:tr w:rsidR="00CC0F38" w:rsidRPr="00CC0F38" w14:paraId="3656D341" w14:textId="77777777" w:rsidTr="00CC0F38">
        <w:trPr>
          <w:trHeight w:val="20"/>
        </w:trPr>
        <w:tc>
          <w:tcPr>
            <w:tcW w:w="319" w:type="pct"/>
          </w:tcPr>
          <w:p w14:paraId="0B7F828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w:t>
            </w:r>
          </w:p>
        </w:tc>
        <w:tc>
          <w:tcPr>
            <w:tcW w:w="3056" w:type="pct"/>
          </w:tcPr>
          <w:p w14:paraId="35BFE79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phòng, chống thiên tai và ứng phó với biến đổi khí hậu</w:t>
            </w:r>
          </w:p>
        </w:tc>
        <w:tc>
          <w:tcPr>
            <w:tcW w:w="862" w:type="pct"/>
          </w:tcPr>
          <w:p w14:paraId="1E243E36"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6F73537D"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714E0723" w14:textId="77777777" w:rsidTr="00CC0F38">
        <w:trPr>
          <w:trHeight w:val="20"/>
        </w:trPr>
        <w:tc>
          <w:tcPr>
            <w:tcW w:w="319" w:type="pct"/>
          </w:tcPr>
          <w:p w14:paraId="3BF32D5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e.1</w:t>
            </w:r>
          </w:p>
        </w:tc>
        <w:tc>
          <w:tcPr>
            <w:tcW w:w="3056" w:type="pct"/>
          </w:tcPr>
          <w:p w14:paraId="7B20574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Xác định các khu vực dễ bị tổn thương do thiên tai, biến đổi khí hậu và nước biển dâng</w:t>
            </w:r>
          </w:p>
        </w:tc>
        <w:tc>
          <w:tcPr>
            <w:tcW w:w="862" w:type="pct"/>
          </w:tcPr>
          <w:p w14:paraId="22C1EAE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45CA5B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49996705" w14:textId="77777777" w:rsidTr="00CC0F38">
        <w:trPr>
          <w:trHeight w:val="20"/>
        </w:trPr>
        <w:tc>
          <w:tcPr>
            <w:tcW w:w="319" w:type="pct"/>
          </w:tcPr>
          <w:p w14:paraId="5974C99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e.2</w:t>
            </w:r>
          </w:p>
        </w:tc>
        <w:tc>
          <w:tcPr>
            <w:tcW w:w="3056" w:type="pct"/>
          </w:tcPr>
          <w:p w14:paraId="70678EA2"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Định hướng phân vùng rủi ro thiên tai, đặc biệt là các thiên tai liên quan đến bão, nước biển dâng do bão, lũ, lũ quét, sạt lở đất đá, sạt lở bờ sông, bờ biển, hạn hán, xâm nhập mặn</w:t>
            </w:r>
          </w:p>
        </w:tc>
        <w:tc>
          <w:tcPr>
            <w:tcW w:w="862" w:type="pct"/>
          </w:tcPr>
          <w:p w14:paraId="4FD7CDB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4FAEE6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2378A8A1" w14:textId="77777777" w:rsidTr="00CC0F38">
        <w:trPr>
          <w:trHeight w:val="20"/>
        </w:trPr>
        <w:tc>
          <w:tcPr>
            <w:tcW w:w="319" w:type="pct"/>
          </w:tcPr>
          <w:p w14:paraId="1D12171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19</w:t>
            </w:r>
          </w:p>
        </w:tc>
        <w:tc>
          <w:tcPr>
            <w:tcW w:w="3056" w:type="pct"/>
          </w:tcPr>
          <w:p w14:paraId="5A0C92E3"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Giải pháp, dự kiến nguồn lực thực hiện quy hoạch</w:t>
            </w:r>
          </w:p>
        </w:tc>
        <w:tc>
          <w:tcPr>
            <w:tcW w:w="862" w:type="pct"/>
          </w:tcPr>
          <w:p w14:paraId="2F6BFDE2"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5CF7A4C3"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211CD7A9" w14:textId="77777777" w:rsidTr="00CC0F38">
        <w:trPr>
          <w:trHeight w:val="20"/>
        </w:trPr>
        <w:tc>
          <w:tcPr>
            <w:tcW w:w="319" w:type="pct"/>
          </w:tcPr>
          <w:p w14:paraId="66E9EF8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3796A2A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huy động vốn đầu tư</w:t>
            </w:r>
          </w:p>
        </w:tc>
        <w:tc>
          <w:tcPr>
            <w:tcW w:w="862" w:type="pct"/>
          </w:tcPr>
          <w:p w14:paraId="28EA924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9FA445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43DDDC5D" w14:textId="77777777" w:rsidTr="00CC0F38">
        <w:trPr>
          <w:trHeight w:val="20"/>
        </w:trPr>
        <w:tc>
          <w:tcPr>
            <w:tcW w:w="319" w:type="pct"/>
          </w:tcPr>
          <w:p w14:paraId="6A8A33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52DD1BAE"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cơ chế, chính sách</w:t>
            </w:r>
          </w:p>
        </w:tc>
        <w:tc>
          <w:tcPr>
            <w:tcW w:w="862" w:type="pct"/>
          </w:tcPr>
          <w:p w14:paraId="077BBE9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14BCC0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39B394DC" w14:textId="77777777" w:rsidTr="00CC0F38">
        <w:trPr>
          <w:trHeight w:val="20"/>
        </w:trPr>
        <w:tc>
          <w:tcPr>
            <w:tcW w:w="319" w:type="pct"/>
          </w:tcPr>
          <w:p w14:paraId="315BB6C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267EAAD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môi trường</w:t>
            </w:r>
          </w:p>
        </w:tc>
        <w:tc>
          <w:tcPr>
            <w:tcW w:w="862" w:type="pct"/>
          </w:tcPr>
          <w:p w14:paraId="646D7BD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7357AC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7B7DFEEE" w14:textId="77777777" w:rsidTr="00CC0F38">
        <w:trPr>
          <w:trHeight w:val="20"/>
        </w:trPr>
        <w:tc>
          <w:tcPr>
            <w:tcW w:w="319" w:type="pct"/>
          </w:tcPr>
          <w:p w14:paraId="396285B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d</w:t>
            </w:r>
          </w:p>
        </w:tc>
        <w:tc>
          <w:tcPr>
            <w:tcW w:w="3056" w:type="pct"/>
          </w:tcPr>
          <w:p w14:paraId="13B1073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khoa học, công nghệ, đổi mới sáng tạo và chuyển đổi số</w:t>
            </w:r>
          </w:p>
        </w:tc>
        <w:tc>
          <w:tcPr>
            <w:tcW w:w="862" w:type="pct"/>
          </w:tcPr>
          <w:p w14:paraId="096D956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C08750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6F114F26" w14:textId="77777777" w:rsidTr="00CC0F38">
        <w:trPr>
          <w:trHeight w:val="20"/>
        </w:trPr>
        <w:tc>
          <w:tcPr>
            <w:tcW w:w="319" w:type="pct"/>
          </w:tcPr>
          <w:p w14:paraId="2BA9E08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lastRenderedPageBreak/>
              <w:t>đ</w:t>
            </w:r>
          </w:p>
        </w:tc>
        <w:tc>
          <w:tcPr>
            <w:tcW w:w="3056" w:type="pct"/>
          </w:tcPr>
          <w:p w14:paraId="2F18773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phát triển nguồn nhân lực</w:t>
            </w:r>
          </w:p>
        </w:tc>
        <w:tc>
          <w:tcPr>
            <w:tcW w:w="862" w:type="pct"/>
          </w:tcPr>
          <w:p w14:paraId="58A315D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38A635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7D7F5DAB" w14:textId="77777777" w:rsidTr="00CC0F38">
        <w:trPr>
          <w:trHeight w:val="20"/>
        </w:trPr>
        <w:tc>
          <w:tcPr>
            <w:tcW w:w="319" w:type="pct"/>
          </w:tcPr>
          <w:p w14:paraId="0616698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e</w:t>
            </w:r>
          </w:p>
        </w:tc>
        <w:tc>
          <w:tcPr>
            <w:tcW w:w="3056" w:type="pct"/>
          </w:tcPr>
          <w:p w14:paraId="24DA47B7"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hợp tác quốc tế</w:t>
            </w:r>
          </w:p>
        </w:tc>
        <w:tc>
          <w:tcPr>
            <w:tcW w:w="862" w:type="pct"/>
          </w:tcPr>
          <w:p w14:paraId="64FE06C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055FAB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7A06201B" w14:textId="77777777" w:rsidTr="00CC0F38">
        <w:trPr>
          <w:trHeight w:val="20"/>
        </w:trPr>
        <w:tc>
          <w:tcPr>
            <w:tcW w:w="319" w:type="pct"/>
          </w:tcPr>
          <w:p w14:paraId="1A39759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g</w:t>
            </w:r>
          </w:p>
        </w:tc>
        <w:tc>
          <w:tcPr>
            <w:tcW w:w="3056" w:type="pct"/>
          </w:tcPr>
          <w:p w14:paraId="2961E01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Giải pháp về tổ chức thực hiện quy hoạch</w:t>
            </w:r>
          </w:p>
        </w:tc>
        <w:tc>
          <w:tcPr>
            <w:tcW w:w="862" w:type="pct"/>
          </w:tcPr>
          <w:p w14:paraId="2ADE232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6F7586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250</w:t>
            </w:r>
          </w:p>
        </w:tc>
      </w:tr>
      <w:tr w:rsidR="00CC0F38" w:rsidRPr="00CC0F38" w14:paraId="6CA5975A" w14:textId="77777777" w:rsidTr="00CC0F38">
        <w:trPr>
          <w:trHeight w:val="20"/>
        </w:trPr>
        <w:tc>
          <w:tcPr>
            <w:tcW w:w="319" w:type="pct"/>
          </w:tcPr>
          <w:p w14:paraId="580AA5B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h</w:t>
            </w:r>
          </w:p>
        </w:tc>
        <w:tc>
          <w:tcPr>
            <w:tcW w:w="3056" w:type="pct"/>
          </w:tcPr>
          <w:p w14:paraId="2B844BB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Dự kiến nguồn lực thực hiện quy hoạch</w:t>
            </w:r>
          </w:p>
        </w:tc>
        <w:tc>
          <w:tcPr>
            <w:tcW w:w="862" w:type="pct"/>
          </w:tcPr>
          <w:p w14:paraId="0D58F34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87A088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6A613834" w14:textId="77777777" w:rsidTr="00CC0F38">
        <w:trPr>
          <w:trHeight w:val="20"/>
        </w:trPr>
        <w:tc>
          <w:tcPr>
            <w:tcW w:w="319" w:type="pct"/>
          </w:tcPr>
          <w:p w14:paraId="27AC4B0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20</w:t>
            </w:r>
          </w:p>
        </w:tc>
        <w:tc>
          <w:tcPr>
            <w:tcW w:w="3056" w:type="pct"/>
          </w:tcPr>
          <w:p w14:paraId="17C67A8C"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Xây dựng hệ thống sơ đồ số và sơ đồ in</w:t>
            </w:r>
          </w:p>
        </w:tc>
        <w:tc>
          <w:tcPr>
            <w:tcW w:w="862" w:type="pct"/>
          </w:tcPr>
          <w:p w14:paraId="34581923"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2C92A1C"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4B875402" w14:textId="77777777" w:rsidTr="00CC0F38">
        <w:trPr>
          <w:trHeight w:val="20"/>
        </w:trPr>
        <w:tc>
          <w:tcPr>
            <w:tcW w:w="319" w:type="pct"/>
          </w:tcPr>
          <w:p w14:paraId="2EB6206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1C05A60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thành lập ở tỷ lệ 1:4.000.000</w:t>
            </w:r>
          </w:p>
        </w:tc>
        <w:tc>
          <w:tcPr>
            <w:tcW w:w="862" w:type="pct"/>
          </w:tcPr>
          <w:p w14:paraId="1FBFEEA8"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213363C6"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4302F648" w14:textId="77777777" w:rsidTr="00CC0F38">
        <w:trPr>
          <w:trHeight w:val="20"/>
        </w:trPr>
        <w:tc>
          <w:tcPr>
            <w:tcW w:w="319" w:type="pct"/>
          </w:tcPr>
          <w:p w14:paraId="21AEA99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w:t>
            </w:r>
          </w:p>
        </w:tc>
        <w:tc>
          <w:tcPr>
            <w:tcW w:w="3056" w:type="pct"/>
          </w:tcPr>
          <w:p w14:paraId="44ACF007"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vị trí địa lý và mối quan hệ giữa Việt Nam với khu vực và thế giới</w:t>
            </w:r>
          </w:p>
        </w:tc>
        <w:tc>
          <w:tcPr>
            <w:tcW w:w="862" w:type="pct"/>
          </w:tcPr>
          <w:p w14:paraId="3981252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A7AC5C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0D7F534D" w14:textId="77777777" w:rsidTr="00CC0F38">
        <w:trPr>
          <w:trHeight w:val="20"/>
        </w:trPr>
        <w:tc>
          <w:tcPr>
            <w:tcW w:w="319" w:type="pct"/>
          </w:tcPr>
          <w:p w14:paraId="63AEF37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49BEBE6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thành lập ở tỷ lệ 1:100.000 - 1:1.000.000</w:t>
            </w:r>
          </w:p>
        </w:tc>
        <w:tc>
          <w:tcPr>
            <w:tcW w:w="862" w:type="pct"/>
          </w:tcPr>
          <w:p w14:paraId="359B224D"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1B7FB63F"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7365C208" w14:textId="77777777" w:rsidTr="00CC0F38">
        <w:trPr>
          <w:trHeight w:val="20"/>
        </w:trPr>
        <w:tc>
          <w:tcPr>
            <w:tcW w:w="319" w:type="pct"/>
          </w:tcPr>
          <w:p w14:paraId="68AB5E3A"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w:t>
            </w:r>
          </w:p>
        </w:tc>
        <w:tc>
          <w:tcPr>
            <w:tcW w:w="3056" w:type="pct"/>
          </w:tcPr>
          <w:p w14:paraId="114ACC3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Các sơ đồ về hiện trạng điều kiện tự nhiên, kinh tế - xã hội, dân cư, hệ thống kết cấu hạ tầng quan trọng cấp quốc gia và liên vùng.</w:t>
            </w:r>
          </w:p>
        </w:tc>
        <w:tc>
          <w:tcPr>
            <w:tcW w:w="862" w:type="pct"/>
          </w:tcPr>
          <w:p w14:paraId="7D87FD3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50B090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77C6ABC6" w14:textId="77777777" w:rsidTr="00CC0F38">
        <w:trPr>
          <w:trHeight w:val="20"/>
        </w:trPr>
        <w:tc>
          <w:tcPr>
            <w:tcW w:w="319" w:type="pct"/>
          </w:tcPr>
          <w:p w14:paraId="21D1961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b.2</w:t>
            </w:r>
          </w:p>
        </w:tc>
        <w:tc>
          <w:tcPr>
            <w:tcW w:w="3056" w:type="pct"/>
          </w:tcPr>
          <w:p w14:paraId="0078648D"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đánh giá tổng hợp đất đai theo các mục đích sử dụng.</w:t>
            </w:r>
          </w:p>
        </w:tc>
        <w:tc>
          <w:tcPr>
            <w:tcW w:w="862" w:type="pct"/>
          </w:tcPr>
          <w:p w14:paraId="25B6276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8134EE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1D7F9842" w14:textId="77777777" w:rsidTr="00CC0F38">
        <w:trPr>
          <w:trHeight w:val="20"/>
        </w:trPr>
        <w:tc>
          <w:tcPr>
            <w:tcW w:w="319" w:type="pct"/>
          </w:tcPr>
          <w:p w14:paraId="1BB8C7C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b.3</w:t>
            </w:r>
          </w:p>
        </w:tc>
        <w:tc>
          <w:tcPr>
            <w:tcW w:w="3056" w:type="pct"/>
          </w:tcPr>
          <w:p w14:paraId="1AD44EFF"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tổ chức không gian phát triển</w:t>
            </w:r>
          </w:p>
        </w:tc>
        <w:tc>
          <w:tcPr>
            <w:tcW w:w="862" w:type="pct"/>
          </w:tcPr>
          <w:p w14:paraId="5DE7473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CA47DE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79028E7A" w14:textId="77777777" w:rsidTr="00CC0F38">
        <w:trPr>
          <w:trHeight w:val="20"/>
        </w:trPr>
        <w:tc>
          <w:tcPr>
            <w:tcW w:w="319" w:type="pct"/>
          </w:tcPr>
          <w:p w14:paraId="4300E76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b.4</w:t>
            </w:r>
          </w:p>
        </w:tc>
        <w:tc>
          <w:tcPr>
            <w:tcW w:w="3056" w:type="pct"/>
          </w:tcPr>
          <w:p w14:paraId="14BB3D6E"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phát triển các ngành, lĩnh vực quan trọng quốc gia</w:t>
            </w:r>
          </w:p>
        </w:tc>
        <w:tc>
          <w:tcPr>
            <w:tcW w:w="862" w:type="pct"/>
          </w:tcPr>
          <w:p w14:paraId="6E306FF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34429C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7D4E029C" w14:textId="77777777" w:rsidTr="00CC0F38">
        <w:trPr>
          <w:trHeight w:val="20"/>
        </w:trPr>
        <w:tc>
          <w:tcPr>
            <w:tcW w:w="319" w:type="pct"/>
          </w:tcPr>
          <w:p w14:paraId="7220D57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b.5</w:t>
            </w:r>
          </w:p>
        </w:tc>
        <w:tc>
          <w:tcPr>
            <w:tcW w:w="3056" w:type="pct"/>
          </w:tcPr>
          <w:p w14:paraId="70A9BC2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phát triển không gian biển</w:t>
            </w:r>
          </w:p>
        </w:tc>
        <w:tc>
          <w:tcPr>
            <w:tcW w:w="862" w:type="pct"/>
          </w:tcPr>
          <w:p w14:paraId="3AA3E52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C9A0F6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3DD36F75" w14:textId="77777777" w:rsidTr="00CC0F38">
        <w:trPr>
          <w:trHeight w:val="20"/>
        </w:trPr>
        <w:tc>
          <w:tcPr>
            <w:tcW w:w="319" w:type="pct"/>
          </w:tcPr>
          <w:p w14:paraId="34C7283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b.6</w:t>
            </w:r>
          </w:p>
        </w:tc>
        <w:tc>
          <w:tcPr>
            <w:tcW w:w="3056" w:type="pct"/>
          </w:tcPr>
          <w:p w14:paraId="575E7E1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sử dụng đất quốc gia</w:t>
            </w:r>
          </w:p>
        </w:tc>
        <w:tc>
          <w:tcPr>
            <w:tcW w:w="862" w:type="pct"/>
          </w:tcPr>
          <w:p w14:paraId="5F18872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B05EFF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621F6657" w14:textId="77777777" w:rsidTr="00CC0F38">
        <w:trPr>
          <w:trHeight w:val="20"/>
        </w:trPr>
        <w:tc>
          <w:tcPr>
            <w:tcW w:w="319" w:type="pct"/>
          </w:tcPr>
          <w:p w14:paraId="7367B31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b.7</w:t>
            </w:r>
          </w:p>
        </w:tc>
        <w:tc>
          <w:tcPr>
            <w:tcW w:w="3056" w:type="pct"/>
          </w:tcPr>
          <w:p w14:paraId="6C4E8685"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phát triển vùng và liên kết vùng</w:t>
            </w:r>
          </w:p>
        </w:tc>
        <w:tc>
          <w:tcPr>
            <w:tcW w:w="862" w:type="pct"/>
          </w:tcPr>
          <w:p w14:paraId="1B8B7E40"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177204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4788EA89" w14:textId="77777777" w:rsidTr="00CC0F38">
        <w:trPr>
          <w:trHeight w:val="20"/>
        </w:trPr>
        <w:tc>
          <w:tcPr>
            <w:tcW w:w="319" w:type="pct"/>
          </w:tcPr>
          <w:p w14:paraId="69A60A2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b.8</w:t>
            </w:r>
          </w:p>
        </w:tc>
        <w:tc>
          <w:tcPr>
            <w:tcW w:w="3056" w:type="pct"/>
          </w:tcPr>
          <w:p w14:paraId="21E1096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phát triển hệ thống đô thị</w:t>
            </w:r>
          </w:p>
        </w:tc>
        <w:tc>
          <w:tcPr>
            <w:tcW w:w="862" w:type="pct"/>
          </w:tcPr>
          <w:p w14:paraId="5132C94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246165B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5C3C7E4D" w14:textId="77777777" w:rsidTr="00CC0F38">
        <w:trPr>
          <w:trHeight w:val="20"/>
        </w:trPr>
        <w:tc>
          <w:tcPr>
            <w:tcW w:w="319" w:type="pct"/>
          </w:tcPr>
          <w:p w14:paraId="6A9A72A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b.9</w:t>
            </w:r>
          </w:p>
        </w:tc>
        <w:tc>
          <w:tcPr>
            <w:tcW w:w="3056" w:type="pct"/>
          </w:tcPr>
          <w:p w14:paraId="422DEF5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phát triển kết cấu hạ tầng kỹ thuật cấp quốc gia</w:t>
            </w:r>
          </w:p>
        </w:tc>
        <w:tc>
          <w:tcPr>
            <w:tcW w:w="862" w:type="pct"/>
          </w:tcPr>
          <w:p w14:paraId="7744126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982066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0F536664" w14:textId="77777777" w:rsidTr="00CC0F38">
        <w:trPr>
          <w:trHeight w:val="20"/>
        </w:trPr>
        <w:tc>
          <w:tcPr>
            <w:tcW w:w="319" w:type="pct"/>
          </w:tcPr>
          <w:p w14:paraId="17C6247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b.10</w:t>
            </w:r>
          </w:p>
        </w:tc>
        <w:tc>
          <w:tcPr>
            <w:tcW w:w="3056" w:type="pct"/>
          </w:tcPr>
          <w:p w14:paraId="2772CB6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phát triển kết cấu hạ tầng xã hội cấp quốc gia</w:t>
            </w:r>
          </w:p>
        </w:tc>
        <w:tc>
          <w:tcPr>
            <w:tcW w:w="862" w:type="pct"/>
          </w:tcPr>
          <w:p w14:paraId="79F292F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9FC4E4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4114CC64" w14:textId="77777777" w:rsidTr="00CC0F38">
        <w:trPr>
          <w:trHeight w:val="20"/>
        </w:trPr>
        <w:tc>
          <w:tcPr>
            <w:tcW w:w="319" w:type="pct"/>
          </w:tcPr>
          <w:p w14:paraId="0D8BBC1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b.11</w:t>
            </w:r>
          </w:p>
        </w:tc>
        <w:tc>
          <w:tcPr>
            <w:tcW w:w="3056" w:type="pct"/>
          </w:tcPr>
          <w:p w14:paraId="44BB3C7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khai thác, sử dụng và bảo vệ tài nguyên quốc gia</w:t>
            </w:r>
          </w:p>
        </w:tc>
        <w:tc>
          <w:tcPr>
            <w:tcW w:w="862" w:type="pct"/>
          </w:tcPr>
          <w:p w14:paraId="5E0C262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31FABF7"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6BA6F353" w14:textId="77777777" w:rsidTr="00CC0F38">
        <w:trPr>
          <w:trHeight w:val="20"/>
        </w:trPr>
        <w:tc>
          <w:tcPr>
            <w:tcW w:w="319" w:type="pct"/>
          </w:tcPr>
          <w:p w14:paraId="55F1F1D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b.12</w:t>
            </w:r>
          </w:p>
        </w:tc>
        <w:tc>
          <w:tcPr>
            <w:tcW w:w="3056" w:type="pct"/>
          </w:tcPr>
          <w:p w14:paraId="3DD8ADD0"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bảo vệ môi trường và bảo tồn đa dạng sinh học</w:t>
            </w:r>
          </w:p>
        </w:tc>
        <w:tc>
          <w:tcPr>
            <w:tcW w:w="862" w:type="pct"/>
          </w:tcPr>
          <w:p w14:paraId="3C90C81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9584DA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4D93F411" w14:textId="77777777" w:rsidTr="00CC0F38">
        <w:trPr>
          <w:trHeight w:val="20"/>
        </w:trPr>
        <w:tc>
          <w:tcPr>
            <w:tcW w:w="319" w:type="pct"/>
          </w:tcPr>
          <w:p w14:paraId="7ED1AF2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b.13</w:t>
            </w:r>
          </w:p>
        </w:tc>
        <w:tc>
          <w:tcPr>
            <w:tcW w:w="3056" w:type="pct"/>
          </w:tcPr>
          <w:p w14:paraId="4D3A9DF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Sơ đồ định hướng phòng, chống thiên tai và ứng phó với biến đổi khí hậu</w:t>
            </w:r>
          </w:p>
        </w:tc>
        <w:tc>
          <w:tcPr>
            <w:tcW w:w="862" w:type="pct"/>
          </w:tcPr>
          <w:p w14:paraId="5CCB5C0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09775E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200</w:t>
            </w:r>
          </w:p>
        </w:tc>
      </w:tr>
      <w:tr w:rsidR="00CC0F38" w:rsidRPr="00CC0F38" w14:paraId="775B3BD4" w14:textId="77777777" w:rsidTr="00CC0F38">
        <w:trPr>
          <w:trHeight w:val="20"/>
        </w:trPr>
        <w:tc>
          <w:tcPr>
            <w:tcW w:w="319" w:type="pct"/>
          </w:tcPr>
          <w:p w14:paraId="40070A6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21</w:t>
            </w:r>
          </w:p>
        </w:tc>
        <w:tc>
          <w:tcPr>
            <w:tcW w:w="3056" w:type="pct"/>
          </w:tcPr>
          <w:p w14:paraId="692677F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Xây dựng báo cáo thuyết minh quy hoạch</w:t>
            </w:r>
          </w:p>
        </w:tc>
        <w:tc>
          <w:tcPr>
            <w:tcW w:w="862" w:type="pct"/>
          </w:tcPr>
          <w:p w14:paraId="03D43BAF"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000267F8"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2061AC3D" w14:textId="77777777" w:rsidTr="00CC0F38">
        <w:trPr>
          <w:trHeight w:val="20"/>
        </w:trPr>
        <w:tc>
          <w:tcPr>
            <w:tcW w:w="319" w:type="pct"/>
          </w:tcPr>
          <w:p w14:paraId="021330B4"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35400E08"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báo cáo tổng hợp</w:t>
            </w:r>
          </w:p>
        </w:tc>
        <w:tc>
          <w:tcPr>
            <w:tcW w:w="862" w:type="pct"/>
          </w:tcPr>
          <w:p w14:paraId="75671BE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0FA74DD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550</w:t>
            </w:r>
          </w:p>
        </w:tc>
      </w:tr>
      <w:tr w:rsidR="00CC0F38" w:rsidRPr="00CC0F38" w14:paraId="41BB754E" w14:textId="77777777" w:rsidTr="00CC0F38">
        <w:trPr>
          <w:trHeight w:val="20"/>
        </w:trPr>
        <w:tc>
          <w:tcPr>
            <w:tcW w:w="319" w:type="pct"/>
          </w:tcPr>
          <w:p w14:paraId="5E195B0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0DC6F91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báo cáo tóm tắt</w:t>
            </w:r>
          </w:p>
        </w:tc>
        <w:tc>
          <w:tcPr>
            <w:tcW w:w="862" w:type="pct"/>
          </w:tcPr>
          <w:p w14:paraId="254E8208"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FDF39D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125</w:t>
            </w:r>
          </w:p>
        </w:tc>
      </w:tr>
      <w:tr w:rsidR="00CC0F38" w:rsidRPr="00CC0F38" w14:paraId="25660655" w14:textId="77777777" w:rsidTr="00CC0F38">
        <w:trPr>
          <w:trHeight w:val="20"/>
        </w:trPr>
        <w:tc>
          <w:tcPr>
            <w:tcW w:w="319" w:type="pct"/>
          </w:tcPr>
          <w:p w14:paraId="4F8FF6A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22</w:t>
            </w:r>
          </w:p>
        </w:tc>
        <w:tc>
          <w:tcPr>
            <w:tcW w:w="3056" w:type="pct"/>
          </w:tcPr>
          <w:p w14:paraId="60F5F274"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Xử lý, tích hợp báo cáo đánh giá môi trường chiến lược vào báo cáo thuyết minh quy hoạch</w:t>
            </w:r>
          </w:p>
        </w:tc>
        <w:tc>
          <w:tcPr>
            <w:tcW w:w="862" w:type="pct"/>
          </w:tcPr>
          <w:p w14:paraId="5663362A"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3721C3EC"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0E84A764" w14:textId="77777777" w:rsidTr="00CC0F38">
        <w:trPr>
          <w:trHeight w:val="20"/>
        </w:trPr>
        <w:tc>
          <w:tcPr>
            <w:tcW w:w="319" w:type="pct"/>
          </w:tcPr>
          <w:p w14:paraId="560DBD4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6824055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Xử lý, tích hợp đánh giá ĐMC về thực trạng thực hiện quy hoạch thời kỳ trước</w:t>
            </w:r>
          </w:p>
        </w:tc>
        <w:tc>
          <w:tcPr>
            <w:tcW w:w="862" w:type="pct"/>
          </w:tcPr>
          <w:p w14:paraId="48ECE62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4346CF1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778F6F65" w14:textId="77777777" w:rsidTr="00CC0F38">
        <w:trPr>
          <w:trHeight w:val="20"/>
        </w:trPr>
        <w:tc>
          <w:tcPr>
            <w:tcW w:w="319" w:type="pct"/>
          </w:tcPr>
          <w:p w14:paraId="1216539D"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7D926EEB"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Xử lý, tích hợp đánh giá ĐMC về các định hướng phát triển của quy hoạch</w:t>
            </w:r>
          </w:p>
        </w:tc>
        <w:tc>
          <w:tcPr>
            <w:tcW w:w="862" w:type="pct"/>
          </w:tcPr>
          <w:p w14:paraId="75B6391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6AB9DE3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150</w:t>
            </w:r>
          </w:p>
        </w:tc>
      </w:tr>
      <w:tr w:rsidR="00CC0F38" w:rsidRPr="00CC0F38" w14:paraId="795B50AE" w14:textId="77777777" w:rsidTr="00CC0F38">
        <w:trPr>
          <w:trHeight w:val="20"/>
        </w:trPr>
        <w:tc>
          <w:tcPr>
            <w:tcW w:w="319" w:type="pct"/>
          </w:tcPr>
          <w:p w14:paraId="54B18075"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lastRenderedPageBreak/>
              <w:t>c</w:t>
            </w:r>
          </w:p>
        </w:tc>
        <w:tc>
          <w:tcPr>
            <w:tcW w:w="3056" w:type="pct"/>
          </w:tcPr>
          <w:p w14:paraId="3899F1A1"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Xử lý, tích hợp các giải pháp về ĐMC và các kiến nghị với quy hoạch</w:t>
            </w:r>
          </w:p>
        </w:tc>
        <w:tc>
          <w:tcPr>
            <w:tcW w:w="862" w:type="pct"/>
          </w:tcPr>
          <w:p w14:paraId="04D78143"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5A869DA9"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100</w:t>
            </w:r>
          </w:p>
        </w:tc>
      </w:tr>
      <w:tr w:rsidR="00CC0F38" w:rsidRPr="00CC0F38" w14:paraId="23B7CCBB" w14:textId="77777777" w:rsidTr="00CC0F38">
        <w:trPr>
          <w:trHeight w:val="20"/>
        </w:trPr>
        <w:tc>
          <w:tcPr>
            <w:tcW w:w="319" w:type="pct"/>
          </w:tcPr>
          <w:p w14:paraId="3F331FD1"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b/>
                <w:color w:val="000000" w:themeColor="text1"/>
                <w:sz w:val="20"/>
                <w:szCs w:val="20"/>
              </w:rPr>
              <w:t>23</w:t>
            </w:r>
          </w:p>
        </w:tc>
        <w:tc>
          <w:tcPr>
            <w:tcW w:w="3056" w:type="pct"/>
          </w:tcPr>
          <w:p w14:paraId="27587177"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b/>
                <w:color w:val="000000" w:themeColor="text1"/>
                <w:sz w:val="20"/>
                <w:szCs w:val="20"/>
              </w:rPr>
              <w:t>Xây dựng cơ sở dữ liệu về quy hoạch</w:t>
            </w:r>
          </w:p>
        </w:tc>
        <w:tc>
          <w:tcPr>
            <w:tcW w:w="862" w:type="pct"/>
          </w:tcPr>
          <w:p w14:paraId="0705A239"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c>
          <w:tcPr>
            <w:tcW w:w="763" w:type="pct"/>
          </w:tcPr>
          <w:p w14:paraId="7E2D1CD3" w14:textId="77777777" w:rsidR="00CC0F38" w:rsidRPr="00CC0F38" w:rsidRDefault="00CC0F38" w:rsidP="00CC0F38">
            <w:pPr>
              <w:spacing w:before="80" w:after="80" w:line="240" w:lineRule="auto"/>
              <w:jc w:val="center"/>
              <w:rPr>
                <w:rFonts w:ascii="Arial" w:hAnsi="Arial" w:cs="Arial"/>
                <w:color w:val="000000" w:themeColor="text1"/>
                <w:sz w:val="20"/>
                <w:szCs w:val="20"/>
              </w:rPr>
            </w:pPr>
          </w:p>
        </w:tc>
      </w:tr>
      <w:tr w:rsidR="00CC0F38" w:rsidRPr="00CC0F38" w14:paraId="7554FE48" w14:textId="77777777" w:rsidTr="00CC0F38">
        <w:trPr>
          <w:trHeight w:val="20"/>
        </w:trPr>
        <w:tc>
          <w:tcPr>
            <w:tcW w:w="319" w:type="pct"/>
          </w:tcPr>
          <w:p w14:paraId="5D35E1FF"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a</w:t>
            </w:r>
          </w:p>
        </w:tc>
        <w:tc>
          <w:tcPr>
            <w:tcW w:w="3056" w:type="pct"/>
          </w:tcPr>
          <w:p w14:paraId="772BD916"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dữ liệu số của văn bản pháp lý</w:t>
            </w:r>
          </w:p>
        </w:tc>
        <w:tc>
          <w:tcPr>
            <w:tcW w:w="862" w:type="pct"/>
          </w:tcPr>
          <w:p w14:paraId="68341EF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CG2</w:t>
            </w:r>
          </w:p>
        </w:tc>
        <w:tc>
          <w:tcPr>
            <w:tcW w:w="763" w:type="pct"/>
          </w:tcPr>
          <w:p w14:paraId="329410C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13</w:t>
            </w:r>
          </w:p>
        </w:tc>
      </w:tr>
      <w:tr w:rsidR="00CC0F38" w:rsidRPr="00CC0F38" w14:paraId="4A00212C" w14:textId="77777777" w:rsidTr="00CC0F38">
        <w:trPr>
          <w:trHeight w:val="20"/>
        </w:trPr>
        <w:tc>
          <w:tcPr>
            <w:tcW w:w="319" w:type="pct"/>
          </w:tcPr>
          <w:p w14:paraId="58ABF562"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b</w:t>
            </w:r>
          </w:p>
        </w:tc>
        <w:tc>
          <w:tcPr>
            <w:tcW w:w="3056" w:type="pct"/>
          </w:tcPr>
          <w:p w14:paraId="57F199BA"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dữ liệu số của sơ đồ quy hoạch</w:t>
            </w:r>
          </w:p>
        </w:tc>
        <w:tc>
          <w:tcPr>
            <w:tcW w:w="862" w:type="pct"/>
          </w:tcPr>
          <w:p w14:paraId="6AA34856"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151B0E4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80</w:t>
            </w:r>
          </w:p>
        </w:tc>
      </w:tr>
      <w:tr w:rsidR="00CC0F38" w:rsidRPr="00CC0F38" w14:paraId="4784C48B" w14:textId="77777777" w:rsidTr="00CC0F38">
        <w:trPr>
          <w:trHeight w:val="20"/>
        </w:trPr>
        <w:tc>
          <w:tcPr>
            <w:tcW w:w="319" w:type="pct"/>
          </w:tcPr>
          <w:p w14:paraId="02056B3B"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w:t>
            </w:r>
          </w:p>
        </w:tc>
        <w:tc>
          <w:tcPr>
            <w:tcW w:w="3056" w:type="pct"/>
          </w:tcPr>
          <w:p w14:paraId="24EF6C89" w14:textId="77777777" w:rsidR="00CC0F38" w:rsidRPr="00CC0F38" w:rsidRDefault="00CC0F38" w:rsidP="00CC0F38">
            <w:pPr>
              <w:spacing w:before="80" w:after="80" w:line="240" w:lineRule="auto"/>
              <w:rPr>
                <w:rFonts w:ascii="Arial" w:hAnsi="Arial" w:cs="Arial"/>
                <w:color w:val="000000" w:themeColor="text1"/>
                <w:sz w:val="20"/>
                <w:szCs w:val="20"/>
              </w:rPr>
            </w:pPr>
            <w:r w:rsidRPr="00CC0F38">
              <w:rPr>
                <w:rFonts w:ascii="Arial" w:hAnsi="Arial" w:cs="Arial"/>
                <w:color w:val="000000" w:themeColor="text1"/>
                <w:sz w:val="20"/>
                <w:szCs w:val="20"/>
              </w:rPr>
              <w:t>Xây dựng cơ sở dữ liệu địa lý của quy hoạch</w:t>
            </w:r>
          </w:p>
        </w:tc>
        <w:tc>
          <w:tcPr>
            <w:tcW w:w="862" w:type="pct"/>
          </w:tcPr>
          <w:p w14:paraId="10237CCC"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CG1</w:t>
            </w:r>
          </w:p>
        </w:tc>
        <w:tc>
          <w:tcPr>
            <w:tcW w:w="763" w:type="pct"/>
          </w:tcPr>
          <w:p w14:paraId="3C774AFE" w14:textId="77777777" w:rsidR="00CC0F38" w:rsidRPr="00CC0F38" w:rsidRDefault="00CC0F38" w:rsidP="00CC0F38">
            <w:pPr>
              <w:spacing w:before="80" w:after="80" w:line="240" w:lineRule="auto"/>
              <w:jc w:val="center"/>
              <w:rPr>
                <w:rFonts w:ascii="Arial" w:hAnsi="Arial" w:cs="Arial"/>
                <w:color w:val="000000" w:themeColor="text1"/>
                <w:sz w:val="20"/>
                <w:szCs w:val="20"/>
              </w:rPr>
            </w:pPr>
            <w:r w:rsidRPr="00CC0F38">
              <w:rPr>
                <w:rFonts w:ascii="Arial" w:hAnsi="Arial" w:cs="Arial"/>
                <w:color w:val="000000" w:themeColor="text1"/>
                <w:sz w:val="20"/>
                <w:szCs w:val="20"/>
              </w:rPr>
              <w:t>310</w:t>
            </w:r>
          </w:p>
        </w:tc>
      </w:tr>
    </w:tbl>
    <w:p w14:paraId="4B74F345" w14:textId="77777777" w:rsidR="00CC0F38" w:rsidRPr="00CC0F38" w:rsidRDefault="00CC0F38" w:rsidP="00CC0F38">
      <w:pPr>
        <w:spacing w:after="0" w:line="240" w:lineRule="auto"/>
        <w:jc w:val="center"/>
        <w:rPr>
          <w:rFonts w:ascii="Arial" w:hAnsi="Arial" w:cs="Arial"/>
          <w:color w:val="000000" w:themeColor="text1"/>
          <w:sz w:val="20"/>
          <w:szCs w:val="20"/>
        </w:rPr>
      </w:pPr>
    </w:p>
    <w:p w14:paraId="34D06C1D" w14:textId="77777777" w:rsidR="00CC0F38" w:rsidRPr="00CC0F38" w:rsidRDefault="00CC0F38" w:rsidP="007743C4">
      <w:pPr>
        <w:spacing w:after="120" w:line="240" w:lineRule="auto"/>
        <w:ind w:firstLine="720"/>
        <w:jc w:val="both"/>
        <w:rPr>
          <w:rFonts w:ascii="Arial" w:hAnsi="Arial" w:cs="Arial"/>
          <w:color w:val="000000" w:themeColor="text1"/>
          <w:sz w:val="20"/>
          <w:szCs w:val="20"/>
        </w:rPr>
        <w:sectPr w:rsidR="00CC0F38" w:rsidRPr="00CC0F38" w:rsidSect="00CC0F38">
          <w:pgSz w:w="11906" w:h="16838" w:code="9"/>
          <w:pgMar w:top="1440" w:right="1440" w:bottom="1440" w:left="1440" w:header="0" w:footer="0" w:gutter="0"/>
          <w:cols w:space="720"/>
          <w:docGrid w:linePitch="326"/>
        </w:sectPr>
      </w:pPr>
    </w:p>
    <w:p w14:paraId="2EEF994B"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Phụ lục II</w:t>
      </w:r>
    </w:p>
    <w:p w14:paraId="38D8A558"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MỨC CHO HOẠT ĐỘNG TRỰC TIẾP LẬP QUY HOẠCH</w:t>
      </w:r>
      <w:r w:rsidRPr="00CC0F38">
        <w:rPr>
          <w:rFonts w:ascii="Arial" w:eastAsia="Times New Roman" w:hAnsi="Arial" w:cs="Arial"/>
          <w:color w:val="000000" w:themeColor="text1"/>
          <w:sz w:val="20"/>
          <w:szCs w:val="20"/>
        </w:rPr>
        <w:br/>
      </w:r>
      <w:r w:rsidRPr="00CC0F38">
        <w:rPr>
          <w:rFonts w:ascii="Arial" w:eastAsia="Times New Roman" w:hAnsi="Arial" w:cs="Arial"/>
          <w:b/>
          <w:color w:val="000000" w:themeColor="text1"/>
          <w:sz w:val="20"/>
          <w:szCs w:val="20"/>
        </w:rPr>
        <w:t xml:space="preserve"> KHÔNG GIAN BIỂN QUỐC GIA</w:t>
      </w:r>
    </w:p>
    <w:p w14:paraId="6A4BE54D"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i/>
          <w:color w:val="000000" w:themeColor="text1"/>
          <w:sz w:val="20"/>
          <w:szCs w:val="20"/>
        </w:rPr>
        <w:t>(Kèm theo Thông tư số 36/2026/TT-BTC ngày 31 tháng 3 năm 2026</w:t>
      </w:r>
      <w:r w:rsidRPr="00CC0F38">
        <w:rPr>
          <w:rFonts w:ascii="Arial" w:eastAsia="Times New Roman" w:hAnsi="Arial" w:cs="Arial"/>
          <w:color w:val="000000" w:themeColor="text1"/>
          <w:sz w:val="20"/>
          <w:szCs w:val="20"/>
        </w:rPr>
        <w:br/>
      </w:r>
      <w:r w:rsidRPr="00CC0F38">
        <w:rPr>
          <w:rFonts w:ascii="Arial" w:eastAsia="Times New Roman" w:hAnsi="Arial" w:cs="Arial"/>
          <w:i/>
          <w:color w:val="000000" w:themeColor="text1"/>
          <w:sz w:val="20"/>
          <w:szCs w:val="20"/>
        </w:rPr>
        <w:t xml:space="preserve"> của Bộ trưởng Bộ Tài chính)</w:t>
      </w:r>
    </w:p>
    <w:p w14:paraId="7CA8ADFC"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5934"/>
        <w:gridCol w:w="1271"/>
        <w:gridCol w:w="1235"/>
      </w:tblGrid>
      <w:tr w:rsidR="00CC0F38" w:rsidRPr="00CC0F38" w14:paraId="0330344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E2795C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291" w:type="pct"/>
            <w:tcBorders>
              <w:top w:val="single" w:sz="4" w:space="0" w:color="auto"/>
              <w:left w:val="single" w:sz="4" w:space="0" w:color="auto"/>
              <w:bottom w:val="single" w:sz="4" w:space="0" w:color="auto"/>
              <w:right w:val="single" w:sz="4" w:space="0" w:color="auto"/>
            </w:tcBorders>
            <w:hideMark/>
          </w:tcPr>
          <w:p w14:paraId="7FA9EF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705" w:type="pct"/>
            <w:tcBorders>
              <w:top w:val="single" w:sz="4" w:space="0" w:color="auto"/>
              <w:left w:val="single" w:sz="4" w:space="0" w:color="auto"/>
              <w:bottom w:val="single" w:sz="4" w:space="0" w:color="auto"/>
              <w:right w:val="single" w:sz="4" w:space="0" w:color="auto"/>
            </w:tcBorders>
            <w:hideMark/>
          </w:tcPr>
          <w:p w14:paraId="3559A79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685" w:type="pct"/>
            <w:tcBorders>
              <w:top w:val="single" w:sz="4" w:space="0" w:color="auto"/>
              <w:left w:val="single" w:sz="4" w:space="0" w:color="auto"/>
              <w:bottom w:val="single" w:sz="4" w:space="0" w:color="auto"/>
              <w:right w:val="single" w:sz="4" w:space="0" w:color="auto"/>
            </w:tcBorders>
            <w:hideMark/>
          </w:tcPr>
          <w:p w14:paraId="4B7FDC3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2587151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B532D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291" w:type="pct"/>
            <w:tcBorders>
              <w:top w:val="single" w:sz="4" w:space="0" w:color="auto"/>
              <w:left w:val="single" w:sz="4" w:space="0" w:color="auto"/>
              <w:bottom w:val="single" w:sz="4" w:space="0" w:color="auto"/>
              <w:right w:val="single" w:sz="4" w:space="0" w:color="auto"/>
            </w:tcBorders>
            <w:hideMark/>
          </w:tcPr>
          <w:p w14:paraId="70FD360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khảo sát, thu thập các thông tin, dữ liệu liên quan phục vụ lập quy hoạch</w:t>
            </w:r>
          </w:p>
        </w:tc>
        <w:tc>
          <w:tcPr>
            <w:tcW w:w="705" w:type="pct"/>
            <w:tcBorders>
              <w:top w:val="single" w:sz="4" w:space="0" w:color="auto"/>
              <w:left w:val="single" w:sz="4" w:space="0" w:color="auto"/>
              <w:bottom w:val="single" w:sz="4" w:space="0" w:color="auto"/>
              <w:right w:val="single" w:sz="4" w:space="0" w:color="auto"/>
            </w:tcBorders>
          </w:tcPr>
          <w:p w14:paraId="3D0E28F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34693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E5BF16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A40940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A7BC2B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tập hợp và xử lý các thông tin, tài liệu, dữ liệu hiện có liên quan tại các Bộ ngành và địa phương có biển</w:t>
            </w:r>
          </w:p>
        </w:tc>
        <w:tc>
          <w:tcPr>
            <w:tcW w:w="705" w:type="pct"/>
            <w:tcBorders>
              <w:top w:val="single" w:sz="4" w:space="0" w:color="auto"/>
              <w:left w:val="single" w:sz="4" w:space="0" w:color="auto"/>
              <w:bottom w:val="single" w:sz="4" w:space="0" w:color="auto"/>
              <w:right w:val="single" w:sz="4" w:space="0" w:color="auto"/>
            </w:tcBorders>
          </w:tcPr>
          <w:p w14:paraId="68EA79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63A1C4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595585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84941A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1D679A5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tập hợp các thông tin, tài liệu, dữ liệu hiện có liên quan tại các Bộ, cơ quan ngang Bộ</w:t>
            </w:r>
          </w:p>
        </w:tc>
        <w:tc>
          <w:tcPr>
            <w:tcW w:w="705" w:type="pct"/>
            <w:tcBorders>
              <w:top w:val="single" w:sz="4" w:space="0" w:color="auto"/>
              <w:left w:val="single" w:sz="4" w:space="0" w:color="auto"/>
              <w:bottom w:val="single" w:sz="4" w:space="0" w:color="auto"/>
              <w:right w:val="single" w:sz="4" w:space="0" w:color="auto"/>
            </w:tcBorders>
            <w:hideMark/>
          </w:tcPr>
          <w:p w14:paraId="2A983E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2D8FED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410</w:t>
            </w:r>
          </w:p>
        </w:tc>
      </w:tr>
      <w:tr w:rsidR="00CC0F38" w:rsidRPr="00CC0F38" w14:paraId="6A97B82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D6B4D0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2877320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tập hợp các thông tin, tài liệu, dữ liệu hiện có tại các địa phương có biển</w:t>
            </w:r>
          </w:p>
        </w:tc>
        <w:tc>
          <w:tcPr>
            <w:tcW w:w="705" w:type="pct"/>
            <w:tcBorders>
              <w:top w:val="single" w:sz="4" w:space="0" w:color="auto"/>
              <w:left w:val="single" w:sz="4" w:space="0" w:color="auto"/>
              <w:bottom w:val="single" w:sz="4" w:space="0" w:color="auto"/>
              <w:right w:val="single" w:sz="4" w:space="0" w:color="auto"/>
            </w:tcBorders>
            <w:hideMark/>
          </w:tcPr>
          <w:p w14:paraId="7FC715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1395883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410</w:t>
            </w:r>
          </w:p>
        </w:tc>
      </w:tr>
      <w:tr w:rsidR="00CC0F38" w:rsidRPr="00CC0F38" w14:paraId="2C9C0C1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9810BB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6AB008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khảo sát thực địa để thu thập bổ sung những thông tin, dữ liệu còn thiếu phục vụ lập quy hoạch (không bao gồm chi phí thuê phương tiện, thiết bị phục vụ điều tra, khảo sát)</w:t>
            </w:r>
          </w:p>
        </w:tc>
        <w:tc>
          <w:tcPr>
            <w:tcW w:w="705" w:type="pct"/>
            <w:tcBorders>
              <w:top w:val="single" w:sz="4" w:space="0" w:color="auto"/>
              <w:left w:val="single" w:sz="4" w:space="0" w:color="auto"/>
              <w:bottom w:val="single" w:sz="4" w:space="0" w:color="auto"/>
              <w:right w:val="single" w:sz="4" w:space="0" w:color="auto"/>
            </w:tcBorders>
            <w:hideMark/>
          </w:tcPr>
          <w:p w14:paraId="2940632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2629CC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300</w:t>
            </w:r>
          </w:p>
        </w:tc>
      </w:tr>
      <w:tr w:rsidR="00CC0F38" w:rsidRPr="00CC0F38" w14:paraId="0CA0829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98797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61DB6DC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705" w:type="pct"/>
            <w:tcBorders>
              <w:top w:val="single" w:sz="4" w:space="0" w:color="auto"/>
              <w:left w:val="single" w:sz="4" w:space="0" w:color="auto"/>
              <w:bottom w:val="single" w:sz="4" w:space="0" w:color="auto"/>
              <w:right w:val="single" w:sz="4" w:space="0" w:color="auto"/>
            </w:tcBorders>
            <w:hideMark/>
          </w:tcPr>
          <w:p w14:paraId="3A105F7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212B13B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253F8D7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BEA1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91" w:type="pct"/>
            <w:tcBorders>
              <w:top w:val="single" w:sz="4" w:space="0" w:color="auto"/>
              <w:left w:val="single" w:sz="4" w:space="0" w:color="auto"/>
              <w:bottom w:val="single" w:sz="4" w:space="0" w:color="auto"/>
              <w:right w:val="single" w:sz="4" w:space="0" w:color="auto"/>
            </w:tcBorders>
            <w:hideMark/>
          </w:tcPr>
          <w:p w14:paraId="203E63D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về điều kiện tự nhiên, nguồn lực, bối cảnh trực tiếp tác động và thực trạng sử dụng không gian, tài nguyên biển và hải đảo của các hoạt động trên vùng đất ven biển, hải đảo, vùng biển thuộc chủ quyền, quyền chủ quyền, quyền tài phán quốc gia của Việt Nam</w:t>
            </w:r>
          </w:p>
        </w:tc>
        <w:tc>
          <w:tcPr>
            <w:tcW w:w="705" w:type="pct"/>
            <w:tcBorders>
              <w:top w:val="single" w:sz="4" w:space="0" w:color="auto"/>
              <w:left w:val="single" w:sz="4" w:space="0" w:color="auto"/>
              <w:bottom w:val="single" w:sz="4" w:space="0" w:color="auto"/>
              <w:right w:val="single" w:sz="4" w:space="0" w:color="auto"/>
            </w:tcBorders>
          </w:tcPr>
          <w:p w14:paraId="1488B4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5B92AE8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E4C607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22245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7BEE5A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về điều kiện tự nhiên và thực trạng tài nguyên, môi trường trên các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tcPr>
          <w:p w14:paraId="017BFA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C561A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6BB460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31D5CC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087C3E0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các đặc điểm về địa hình, địa mạo của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2163FA7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38D81D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160</w:t>
            </w:r>
          </w:p>
        </w:tc>
      </w:tr>
      <w:tr w:rsidR="00CC0F38" w:rsidRPr="00CC0F38" w14:paraId="4A8C945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979B5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5D2D77D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các đặc điểm về khí tượng, thủy văn, hải văn trên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345B01F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266530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0CE3E31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E23315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91" w:type="pct"/>
            <w:tcBorders>
              <w:top w:val="single" w:sz="4" w:space="0" w:color="auto"/>
              <w:left w:val="single" w:sz="4" w:space="0" w:color="auto"/>
              <w:bottom w:val="single" w:sz="4" w:space="0" w:color="auto"/>
              <w:right w:val="single" w:sz="4" w:space="0" w:color="auto"/>
            </w:tcBorders>
            <w:hideMark/>
          </w:tcPr>
          <w:p w14:paraId="77295DE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tính đa dạng sinh học và các tài nguyên sinh vật trên các vùng cửa sông,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09044B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4D8D15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244ABA4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D8C36E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a.4</w:t>
            </w:r>
          </w:p>
        </w:tc>
        <w:tc>
          <w:tcPr>
            <w:tcW w:w="3291" w:type="pct"/>
            <w:tcBorders>
              <w:top w:val="single" w:sz="4" w:space="0" w:color="auto"/>
              <w:left w:val="single" w:sz="4" w:space="0" w:color="auto"/>
              <w:bottom w:val="single" w:sz="4" w:space="0" w:color="auto"/>
              <w:right w:val="single" w:sz="4" w:space="0" w:color="auto"/>
            </w:tcBorders>
            <w:hideMark/>
          </w:tcPr>
          <w:p w14:paraId="27225F2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các hệ sinh thái, khu bảo tồn, vườn quốc gia và các sinh cảnh biển khác trên các vùng cửa sông,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6CA960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8E0D4A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4791922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1D7E9D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a.5</w:t>
            </w:r>
          </w:p>
        </w:tc>
        <w:tc>
          <w:tcPr>
            <w:tcW w:w="3291" w:type="pct"/>
            <w:tcBorders>
              <w:top w:val="single" w:sz="4" w:space="0" w:color="auto"/>
              <w:left w:val="single" w:sz="4" w:space="0" w:color="auto"/>
              <w:bottom w:val="single" w:sz="4" w:space="0" w:color="auto"/>
              <w:right w:val="single" w:sz="4" w:space="0" w:color="auto"/>
            </w:tcBorders>
            <w:hideMark/>
          </w:tcPr>
          <w:p w14:paraId="3332A69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các tài nguyên đất (bao gồm đất ven biển, đất ngập nước, đất bãi bồi, đất bãi triều) trên các vùng cửa sông,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392E8FC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A4EAE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145252D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69FA1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a.6</w:t>
            </w:r>
          </w:p>
        </w:tc>
        <w:tc>
          <w:tcPr>
            <w:tcW w:w="3291" w:type="pct"/>
            <w:tcBorders>
              <w:top w:val="single" w:sz="4" w:space="0" w:color="auto"/>
              <w:left w:val="single" w:sz="4" w:space="0" w:color="auto"/>
              <w:bottom w:val="single" w:sz="4" w:space="0" w:color="auto"/>
              <w:right w:val="single" w:sz="4" w:space="0" w:color="auto"/>
            </w:tcBorders>
            <w:hideMark/>
          </w:tcPr>
          <w:p w14:paraId="2510117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các tài nguyên nước (bao gồm tài nguyên nước mặt và nước dưới đất) trên các vùng cửa sông,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7479E4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3349C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53AFFF5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540F8F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a.7</w:t>
            </w:r>
          </w:p>
        </w:tc>
        <w:tc>
          <w:tcPr>
            <w:tcW w:w="3291" w:type="pct"/>
            <w:tcBorders>
              <w:top w:val="single" w:sz="4" w:space="0" w:color="auto"/>
              <w:left w:val="single" w:sz="4" w:space="0" w:color="auto"/>
              <w:bottom w:val="single" w:sz="4" w:space="0" w:color="auto"/>
              <w:right w:val="single" w:sz="4" w:space="0" w:color="auto"/>
            </w:tcBorders>
            <w:hideMark/>
          </w:tcPr>
          <w:p w14:paraId="189B298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tài nguyên rừng của vùng đất ven biển, biển ven bờ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139573D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78AD2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68F519C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1E2B71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a.8</w:t>
            </w:r>
          </w:p>
        </w:tc>
        <w:tc>
          <w:tcPr>
            <w:tcW w:w="3291" w:type="pct"/>
            <w:tcBorders>
              <w:top w:val="single" w:sz="4" w:space="0" w:color="auto"/>
              <w:left w:val="single" w:sz="4" w:space="0" w:color="auto"/>
              <w:bottom w:val="single" w:sz="4" w:space="0" w:color="auto"/>
              <w:right w:val="single" w:sz="4" w:space="0" w:color="auto"/>
            </w:tcBorders>
            <w:hideMark/>
          </w:tcPr>
          <w:p w14:paraId="1197DAE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tài nguyên khoáng sản trên các vùng cửa sông,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09B6BEE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2C70A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160</w:t>
            </w:r>
          </w:p>
        </w:tc>
      </w:tr>
      <w:tr w:rsidR="00CC0F38" w:rsidRPr="00CC0F38" w14:paraId="3BB992E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DE9FA6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a.9</w:t>
            </w:r>
          </w:p>
        </w:tc>
        <w:tc>
          <w:tcPr>
            <w:tcW w:w="3291" w:type="pct"/>
            <w:tcBorders>
              <w:top w:val="single" w:sz="4" w:space="0" w:color="auto"/>
              <w:left w:val="single" w:sz="4" w:space="0" w:color="auto"/>
              <w:bottom w:val="single" w:sz="4" w:space="0" w:color="auto"/>
              <w:right w:val="single" w:sz="4" w:space="0" w:color="auto"/>
            </w:tcBorders>
            <w:hideMark/>
          </w:tcPr>
          <w:p w14:paraId="3438DDF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các tài nguyên liên quan đến di tích, di sản và các giá trị văn hóa - lịch sử trên các vùng đất ven biển, biển ven bờ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04A954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F1CB78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110</w:t>
            </w:r>
          </w:p>
        </w:tc>
      </w:tr>
      <w:tr w:rsidR="00CC0F38" w:rsidRPr="00CC0F38" w14:paraId="72076CD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9449D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a.10</w:t>
            </w:r>
          </w:p>
        </w:tc>
        <w:tc>
          <w:tcPr>
            <w:tcW w:w="3291" w:type="pct"/>
            <w:tcBorders>
              <w:top w:val="single" w:sz="4" w:space="0" w:color="auto"/>
              <w:left w:val="single" w:sz="4" w:space="0" w:color="auto"/>
              <w:bottom w:val="single" w:sz="4" w:space="0" w:color="auto"/>
              <w:right w:val="single" w:sz="4" w:space="0" w:color="auto"/>
            </w:tcBorders>
            <w:hideMark/>
          </w:tcPr>
          <w:p w14:paraId="3861CAD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môi trường của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1AAE8D0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564AB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45FD29A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1E7FE6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a.11</w:t>
            </w:r>
          </w:p>
        </w:tc>
        <w:tc>
          <w:tcPr>
            <w:tcW w:w="3291" w:type="pct"/>
            <w:tcBorders>
              <w:top w:val="single" w:sz="4" w:space="0" w:color="auto"/>
              <w:left w:val="single" w:sz="4" w:space="0" w:color="auto"/>
              <w:bottom w:val="single" w:sz="4" w:space="0" w:color="auto"/>
              <w:right w:val="single" w:sz="4" w:space="0" w:color="auto"/>
            </w:tcBorders>
            <w:hideMark/>
          </w:tcPr>
          <w:p w14:paraId="5C177E2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đánh giá về các yếu tố, điều kiện tự nhiên và thực trạng tài nguyên, môi trường trên các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0C5046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E9F729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75</w:t>
            </w:r>
          </w:p>
        </w:tc>
      </w:tr>
      <w:tr w:rsidR="00CC0F38" w:rsidRPr="00CC0F38" w14:paraId="52F0E30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C3401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2287671" w14:textId="5F6ADE51"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 xml:space="preserve">Phân tích, đánh giá thực trạng sử dụng không gian biển của các hoạt động trên các vùng đất ven biển, vùng biển </w:t>
            </w:r>
            <w:r w:rsidR="00C4132E">
              <w:rPr>
                <w:rFonts w:ascii="Arial" w:eastAsia="Times New Roman" w:hAnsi="Arial" w:cs="Arial"/>
                <w:color w:val="000000" w:themeColor="text1"/>
                <w:sz w:val="20"/>
                <w:szCs w:val="20"/>
              </w:rPr>
              <w:t xml:space="preserve">biển </w:t>
            </w:r>
            <w:r w:rsidRPr="00CC0F38">
              <w:rPr>
                <w:rFonts w:ascii="Arial" w:eastAsia="Times New Roman" w:hAnsi="Arial" w:cs="Arial"/>
                <w:color w:val="000000" w:themeColor="text1"/>
                <w:sz w:val="20"/>
                <w:szCs w:val="20"/>
              </w:rPr>
              <w:t>và hải đảo của Việt Nam</w:t>
            </w:r>
          </w:p>
        </w:tc>
        <w:tc>
          <w:tcPr>
            <w:tcW w:w="705" w:type="pct"/>
            <w:tcBorders>
              <w:top w:val="single" w:sz="4" w:space="0" w:color="auto"/>
              <w:left w:val="single" w:sz="4" w:space="0" w:color="auto"/>
              <w:bottom w:val="single" w:sz="4" w:space="0" w:color="auto"/>
              <w:right w:val="single" w:sz="4" w:space="0" w:color="auto"/>
            </w:tcBorders>
          </w:tcPr>
          <w:p w14:paraId="3554827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61E495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DE65B5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E425B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52BD6D8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về đặc điểm kinh tế - xã hội ở vùng bờ và hải đảo thuộc tỉnh, thành phố trực thuộc trung ương có biển (bao gồm dân số, lao động, giới tính, văn hóa, tôn giáo, dân tộc, cơ cấu các ngành kinh tế, sinh kế và các đặc điểm khác)</w:t>
            </w:r>
          </w:p>
        </w:tc>
        <w:tc>
          <w:tcPr>
            <w:tcW w:w="705" w:type="pct"/>
            <w:tcBorders>
              <w:top w:val="single" w:sz="4" w:space="0" w:color="auto"/>
              <w:left w:val="single" w:sz="4" w:space="0" w:color="auto"/>
              <w:bottom w:val="single" w:sz="4" w:space="0" w:color="auto"/>
              <w:right w:val="single" w:sz="4" w:space="0" w:color="auto"/>
            </w:tcBorders>
            <w:hideMark/>
          </w:tcPr>
          <w:p w14:paraId="481EE1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3C2A9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6546D29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94C28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09B1DA5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phát triển kết cấu hạ tầng và các công trình biển</w:t>
            </w:r>
          </w:p>
        </w:tc>
        <w:tc>
          <w:tcPr>
            <w:tcW w:w="705" w:type="pct"/>
            <w:tcBorders>
              <w:top w:val="single" w:sz="4" w:space="0" w:color="auto"/>
              <w:left w:val="single" w:sz="4" w:space="0" w:color="auto"/>
              <w:bottom w:val="single" w:sz="4" w:space="0" w:color="auto"/>
              <w:right w:val="single" w:sz="4" w:space="0" w:color="auto"/>
            </w:tcBorders>
            <w:hideMark/>
          </w:tcPr>
          <w:p w14:paraId="071174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3A67E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4D54282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908D2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b.3</w:t>
            </w:r>
          </w:p>
        </w:tc>
        <w:tc>
          <w:tcPr>
            <w:tcW w:w="3291" w:type="pct"/>
            <w:tcBorders>
              <w:top w:val="single" w:sz="4" w:space="0" w:color="auto"/>
              <w:left w:val="single" w:sz="4" w:space="0" w:color="auto"/>
              <w:bottom w:val="single" w:sz="4" w:space="0" w:color="auto"/>
              <w:right w:val="single" w:sz="4" w:space="0" w:color="auto"/>
            </w:tcBorders>
            <w:hideMark/>
          </w:tcPr>
          <w:p w14:paraId="1287141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phát triển du lịch và dịch vụ</w:t>
            </w:r>
          </w:p>
        </w:tc>
        <w:tc>
          <w:tcPr>
            <w:tcW w:w="705" w:type="pct"/>
            <w:tcBorders>
              <w:top w:val="single" w:sz="4" w:space="0" w:color="auto"/>
              <w:left w:val="single" w:sz="4" w:space="0" w:color="auto"/>
              <w:bottom w:val="single" w:sz="4" w:space="0" w:color="auto"/>
              <w:right w:val="single" w:sz="4" w:space="0" w:color="auto"/>
            </w:tcBorders>
            <w:hideMark/>
          </w:tcPr>
          <w:p w14:paraId="63195BC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EE334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709AE7C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09599F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b.4</w:t>
            </w:r>
          </w:p>
        </w:tc>
        <w:tc>
          <w:tcPr>
            <w:tcW w:w="3291" w:type="pct"/>
            <w:tcBorders>
              <w:top w:val="single" w:sz="4" w:space="0" w:color="auto"/>
              <w:left w:val="single" w:sz="4" w:space="0" w:color="auto"/>
              <w:bottom w:val="single" w:sz="4" w:space="0" w:color="auto"/>
              <w:right w:val="single" w:sz="4" w:space="0" w:color="auto"/>
            </w:tcBorders>
            <w:hideMark/>
          </w:tcPr>
          <w:p w14:paraId="76416AB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phát triển công nghiệp và năng lượng</w:t>
            </w:r>
          </w:p>
        </w:tc>
        <w:tc>
          <w:tcPr>
            <w:tcW w:w="705" w:type="pct"/>
            <w:tcBorders>
              <w:top w:val="single" w:sz="4" w:space="0" w:color="auto"/>
              <w:left w:val="single" w:sz="4" w:space="0" w:color="auto"/>
              <w:bottom w:val="single" w:sz="4" w:space="0" w:color="auto"/>
              <w:right w:val="single" w:sz="4" w:space="0" w:color="auto"/>
            </w:tcBorders>
            <w:hideMark/>
          </w:tcPr>
          <w:p w14:paraId="46A870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6EC418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5EC54D7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1B9BFC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b.5</w:t>
            </w:r>
          </w:p>
        </w:tc>
        <w:tc>
          <w:tcPr>
            <w:tcW w:w="3291" w:type="pct"/>
            <w:tcBorders>
              <w:top w:val="single" w:sz="4" w:space="0" w:color="auto"/>
              <w:left w:val="single" w:sz="4" w:space="0" w:color="auto"/>
              <w:bottom w:val="single" w:sz="4" w:space="0" w:color="auto"/>
              <w:right w:val="single" w:sz="4" w:space="0" w:color="auto"/>
            </w:tcBorders>
            <w:hideMark/>
          </w:tcPr>
          <w:p w14:paraId="4DFF78C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phát triển nông nghiệp và thủy hải sản</w:t>
            </w:r>
          </w:p>
        </w:tc>
        <w:tc>
          <w:tcPr>
            <w:tcW w:w="705" w:type="pct"/>
            <w:tcBorders>
              <w:top w:val="single" w:sz="4" w:space="0" w:color="auto"/>
              <w:left w:val="single" w:sz="4" w:space="0" w:color="auto"/>
              <w:bottom w:val="single" w:sz="4" w:space="0" w:color="auto"/>
              <w:right w:val="single" w:sz="4" w:space="0" w:color="auto"/>
            </w:tcBorders>
            <w:hideMark/>
          </w:tcPr>
          <w:p w14:paraId="5CC966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574D9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5A96172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2398A2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b.6</w:t>
            </w:r>
          </w:p>
        </w:tc>
        <w:tc>
          <w:tcPr>
            <w:tcW w:w="3291" w:type="pct"/>
            <w:tcBorders>
              <w:top w:val="single" w:sz="4" w:space="0" w:color="auto"/>
              <w:left w:val="single" w:sz="4" w:space="0" w:color="auto"/>
              <w:bottom w:val="single" w:sz="4" w:space="0" w:color="auto"/>
              <w:right w:val="single" w:sz="4" w:space="0" w:color="auto"/>
            </w:tcBorders>
            <w:hideMark/>
          </w:tcPr>
          <w:p w14:paraId="04769FD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phát triển giao thông vận tải, cảng và dịch vụ cảng</w:t>
            </w:r>
          </w:p>
        </w:tc>
        <w:tc>
          <w:tcPr>
            <w:tcW w:w="705" w:type="pct"/>
            <w:tcBorders>
              <w:top w:val="single" w:sz="4" w:space="0" w:color="auto"/>
              <w:left w:val="single" w:sz="4" w:space="0" w:color="auto"/>
              <w:bottom w:val="single" w:sz="4" w:space="0" w:color="auto"/>
              <w:right w:val="single" w:sz="4" w:space="0" w:color="auto"/>
            </w:tcBorders>
            <w:hideMark/>
          </w:tcPr>
          <w:p w14:paraId="55DDC2A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780930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74C263C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B037E0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b.7</w:t>
            </w:r>
          </w:p>
        </w:tc>
        <w:tc>
          <w:tcPr>
            <w:tcW w:w="3291" w:type="pct"/>
            <w:tcBorders>
              <w:top w:val="single" w:sz="4" w:space="0" w:color="auto"/>
              <w:left w:val="single" w:sz="4" w:space="0" w:color="auto"/>
              <w:bottom w:val="single" w:sz="4" w:space="0" w:color="auto"/>
              <w:right w:val="single" w:sz="4" w:space="0" w:color="auto"/>
            </w:tcBorders>
            <w:hideMark/>
          </w:tcPr>
          <w:p w14:paraId="6005946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phát triển đô thị và hạ tầng đô thị</w:t>
            </w:r>
          </w:p>
        </w:tc>
        <w:tc>
          <w:tcPr>
            <w:tcW w:w="705" w:type="pct"/>
            <w:tcBorders>
              <w:top w:val="single" w:sz="4" w:space="0" w:color="auto"/>
              <w:left w:val="single" w:sz="4" w:space="0" w:color="auto"/>
              <w:bottom w:val="single" w:sz="4" w:space="0" w:color="auto"/>
              <w:right w:val="single" w:sz="4" w:space="0" w:color="auto"/>
            </w:tcBorders>
            <w:hideMark/>
          </w:tcPr>
          <w:p w14:paraId="511A009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D947E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2598832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07A96D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b.8</w:t>
            </w:r>
          </w:p>
        </w:tc>
        <w:tc>
          <w:tcPr>
            <w:tcW w:w="3291" w:type="pct"/>
            <w:tcBorders>
              <w:top w:val="single" w:sz="4" w:space="0" w:color="auto"/>
              <w:left w:val="single" w:sz="4" w:space="0" w:color="auto"/>
              <w:bottom w:val="single" w:sz="4" w:space="0" w:color="auto"/>
              <w:right w:val="single" w:sz="4" w:space="0" w:color="auto"/>
            </w:tcBorders>
            <w:hideMark/>
          </w:tcPr>
          <w:p w14:paraId="59F9B64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việc bảo tồn, bảo vệ các hệ sinh thái, tài nguyên sinh vật và các giá trị tự nhiên, văn hóa - lịch sử</w:t>
            </w:r>
          </w:p>
        </w:tc>
        <w:tc>
          <w:tcPr>
            <w:tcW w:w="705" w:type="pct"/>
            <w:tcBorders>
              <w:top w:val="single" w:sz="4" w:space="0" w:color="auto"/>
              <w:left w:val="single" w:sz="4" w:space="0" w:color="auto"/>
              <w:bottom w:val="single" w:sz="4" w:space="0" w:color="auto"/>
              <w:right w:val="single" w:sz="4" w:space="0" w:color="auto"/>
            </w:tcBorders>
            <w:hideMark/>
          </w:tcPr>
          <w:p w14:paraId="5BD3C6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66E03E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2860141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6EBEE3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b.9</w:t>
            </w:r>
          </w:p>
        </w:tc>
        <w:tc>
          <w:tcPr>
            <w:tcW w:w="3291" w:type="pct"/>
            <w:tcBorders>
              <w:top w:val="single" w:sz="4" w:space="0" w:color="auto"/>
              <w:left w:val="single" w:sz="4" w:space="0" w:color="auto"/>
              <w:bottom w:val="single" w:sz="4" w:space="0" w:color="auto"/>
              <w:right w:val="single" w:sz="4" w:space="0" w:color="auto"/>
            </w:tcBorders>
            <w:hideMark/>
          </w:tcPr>
          <w:p w14:paraId="041DC02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khai thác, sử dụng tài nguyên, không gian biển cho các mục đích quốc phòng - an ninh, nghiên cứu khoa học và các hoạt động khác</w:t>
            </w:r>
          </w:p>
        </w:tc>
        <w:tc>
          <w:tcPr>
            <w:tcW w:w="705" w:type="pct"/>
            <w:tcBorders>
              <w:top w:val="single" w:sz="4" w:space="0" w:color="auto"/>
              <w:left w:val="single" w:sz="4" w:space="0" w:color="auto"/>
              <w:bottom w:val="single" w:sz="4" w:space="0" w:color="auto"/>
              <w:right w:val="single" w:sz="4" w:space="0" w:color="auto"/>
            </w:tcBorders>
            <w:hideMark/>
          </w:tcPr>
          <w:p w14:paraId="046105F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92E82E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4CD11A7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8F0414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b.10</w:t>
            </w:r>
          </w:p>
        </w:tc>
        <w:tc>
          <w:tcPr>
            <w:tcW w:w="3291" w:type="pct"/>
            <w:tcBorders>
              <w:top w:val="single" w:sz="4" w:space="0" w:color="auto"/>
              <w:left w:val="single" w:sz="4" w:space="0" w:color="auto"/>
              <w:bottom w:val="single" w:sz="4" w:space="0" w:color="auto"/>
              <w:right w:val="single" w:sz="4" w:space="0" w:color="auto"/>
            </w:tcBorders>
            <w:hideMark/>
          </w:tcPr>
          <w:p w14:paraId="04040E3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đánh giá thực trạng sử dụng không gian biển</w:t>
            </w:r>
          </w:p>
        </w:tc>
        <w:tc>
          <w:tcPr>
            <w:tcW w:w="705" w:type="pct"/>
            <w:tcBorders>
              <w:top w:val="single" w:sz="4" w:space="0" w:color="auto"/>
              <w:left w:val="single" w:sz="4" w:space="0" w:color="auto"/>
              <w:bottom w:val="single" w:sz="4" w:space="0" w:color="auto"/>
              <w:right w:val="single" w:sz="4" w:space="0" w:color="auto"/>
            </w:tcBorders>
            <w:hideMark/>
          </w:tcPr>
          <w:p w14:paraId="2AA319C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E206B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4033D4A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CF0BF3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0AE46A1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tính tương thích và mâu thuẫn trong mỗi vùng không gian biển giữa các hoạt động</w:t>
            </w:r>
          </w:p>
        </w:tc>
        <w:tc>
          <w:tcPr>
            <w:tcW w:w="705" w:type="pct"/>
            <w:tcBorders>
              <w:top w:val="single" w:sz="4" w:space="0" w:color="auto"/>
              <w:left w:val="single" w:sz="4" w:space="0" w:color="auto"/>
              <w:bottom w:val="single" w:sz="4" w:space="0" w:color="auto"/>
              <w:right w:val="single" w:sz="4" w:space="0" w:color="auto"/>
            </w:tcBorders>
          </w:tcPr>
          <w:p w14:paraId="77C798C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3F3DC8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83F8B6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F71369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c.1</w:t>
            </w:r>
          </w:p>
        </w:tc>
        <w:tc>
          <w:tcPr>
            <w:tcW w:w="3291" w:type="pct"/>
            <w:tcBorders>
              <w:top w:val="single" w:sz="4" w:space="0" w:color="auto"/>
              <w:left w:val="single" w:sz="4" w:space="0" w:color="auto"/>
              <w:bottom w:val="single" w:sz="4" w:space="0" w:color="auto"/>
              <w:right w:val="single" w:sz="4" w:space="0" w:color="auto"/>
            </w:tcBorders>
            <w:hideMark/>
          </w:tcPr>
          <w:p w14:paraId="55486D1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tính tương thích và mâu thuẫn giữa các hoạt động khai thác sử dụng tài nguyên biển phục vụ nhu cầu phát triển kinh tế - xã hội với hoạt động bảo tồn, bảo vệ các hệ sinh thái, tài nguyên biển</w:t>
            </w:r>
          </w:p>
        </w:tc>
        <w:tc>
          <w:tcPr>
            <w:tcW w:w="705" w:type="pct"/>
            <w:tcBorders>
              <w:top w:val="single" w:sz="4" w:space="0" w:color="auto"/>
              <w:left w:val="single" w:sz="4" w:space="0" w:color="auto"/>
              <w:bottom w:val="single" w:sz="4" w:space="0" w:color="auto"/>
              <w:right w:val="single" w:sz="4" w:space="0" w:color="auto"/>
            </w:tcBorders>
            <w:hideMark/>
          </w:tcPr>
          <w:p w14:paraId="568CE4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62F1B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170</w:t>
            </w:r>
          </w:p>
        </w:tc>
      </w:tr>
      <w:tr w:rsidR="00CC0F38" w:rsidRPr="00CC0F38" w14:paraId="3EF6EB7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8D35FA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c.2</w:t>
            </w:r>
          </w:p>
        </w:tc>
        <w:tc>
          <w:tcPr>
            <w:tcW w:w="3291" w:type="pct"/>
            <w:tcBorders>
              <w:top w:val="single" w:sz="4" w:space="0" w:color="auto"/>
              <w:left w:val="single" w:sz="4" w:space="0" w:color="auto"/>
              <w:bottom w:val="single" w:sz="4" w:space="0" w:color="auto"/>
              <w:right w:val="single" w:sz="4" w:space="0" w:color="auto"/>
            </w:tcBorders>
            <w:hideMark/>
          </w:tcPr>
          <w:p w14:paraId="3009923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tính tương thích và mâu thuẫn giữa các hoạt động khai thác sử dụng tài nguyên biển phục vụ nhu cầu phát triển kinh tế - xã hội với mục đích quốc phòng - an ninh</w:t>
            </w:r>
          </w:p>
        </w:tc>
        <w:tc>
          <w:tcPr>
            <w:tcW w:w="705" w:type="pct"/>
            <w:tcBorders>
              <w:top w:val="single" w:sz="4" w:space="0" w:color="auto"/>
              <w:left w:val="single" w:sz="4" w:space="0" w:color="auto"/>
              <w:bottom w:val="single" w:sz="4" w:space="0" w:color="auto"/>
              <w:right w:val="single" w:sz="4" w:space="0" w:color="auto"/>
            </w:tcBorders>
            <w:hideMark/>
          </w:tcPr>
          <w:p w14:paraId="7A3A135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10459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302D453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1B3F8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c.3</w:t>
            </w:r>
          </w:p>
        </w:tc>
        <w:tc>
          <w:tcPr>
            <w:tcW w:w="3291" w:type="pct"/>
            <w:tcBorders>
              <w:top w:val="single" w:sz="4" w:space="0" w:color="auto"/>
              <w:left w:val="single" w:sz="4" w:space="0" w:color="auto"/>
              <w:bottom w:val="single" w:sz="4" w:space="0" w:color="auto"/>
              <w:right w:val="single" w:sz="4" w:space="0" w:color="auto"/>
            </w:tcBorders>
            <w:hideMark/>
          </w:tcPr>
          <w:p w14:paraId="10595F1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tính tương thích và mâu thuẫn giữa các hoạt động khai thác sử dụng tài nguyên biển phục vụ nhu cầu phát triển kinh tế - xã hội với nhau</w:t>
            </w:r>
          </w:p>
        </w:tc>
        <w:tc>
          <w:tcPr>
            <w:tcW w:w="705" w:type="pct"/>
            <w:tcBorders>
              <w:top w:val="single" w:sz="4" w:space="0" w:color="auto"/>
              <w:left w:val="single" w:sz="4" w:space="0" w:color="auto"/>
              <w:bottom w:val="single" w:sz="4" w:space="0" w:color="auto"/>
              <w:right w:val="single" w:sz="4" w:space="0" w:color="auto"/>
            </w:tcBorders>
            <w:hideMark/>
          </w:tcPr>
          <w:p w14:paraId="4FA100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E90482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5738EEB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3C5B77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c.4</w:t>
            </w:r>
          </w:p>
        </w:tc>
        <w:tc>
          <w:tcPr>
            <w:tcW w:w="3291" w:type="pct"/>
            <w:tcBorders>
              <w:top w:val="single" w:sz="4" w:space="0" w:color="auto"/>
              <w:left w:val="single" w:sz="4" w:space="0" w:color="auto"/>
              <w:bottom w:val="single" w:sz="4" w:space="0" w:color="auto"/>
              <w:right w:val="single" w:sz="4" w:space="0" w:color="auto"/>
            </w:tcBorders>
            <w:hideMark/>
          </w:tcPr>
          <w:p w14:paraId="631CDBB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đánh giá, xác định tính tương thích và mâu thuẫn trong mỗi vùng không gian biển giữa các hoạt động</w:t>
            </w:r>
          </w:p>
        </w:tc>
        <w:tc>
          <w:tcPr>
            <w:tcW w:w="705" w:type="pct"/>
            <w:tcBorders>
              <w:top w:val="single" w:sz="4" w:space="0" w:color="auto"/>
              <w:left w:val="single" w:sz="4" w:space="0" w:color="auto"/>
              <w:bottom w:val="single" w:sz="4" w:space="0" w:color="auto"/>
              <w:right w:val="single" w:sz="4" w:space="0" w:color="auto"/>
            </w:tcBorders>
            <w:hideMark/>
          </w:tcPr>
          <w:p w14:paraId="6526339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59599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75</w:t>
            </w:r>
          </w:p>
        </w:tc>
      </w:tr>
      <w:tr w:rsidR="00CC0F38" w:rsidRPr="00CC0F38" w14:paraId="78E6D36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E2A954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02ADCAD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về thể chế, chính sách và pháp luật hiện hành trong quản lý tài nguyên và bảo vệ môi trường không gian biển</w:t>
            </w:r>
          </w:p>
        </w:tc>
        <w:tc>
          <w:tcPr>
            <w:tcW w:w="705" w:type="pct"/>
            <w:tcBorders>
              <w:top w:val="single" w:sz="4" w:space="0" w:color="auto"/>
              <w:left w:val="single" w:sz="4" w:space="0" w:color="auto"/>
              <w:bottom w:val="single" w:sz="4" w:space="0" w:color="auto"/>
              <w:right w:val="single" w:sz="4" w:space="0" w:color="auto"/>
            </w:tcBorders>
          </w:tcPr>
          <w:p w14:paraId="604B723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4969BF9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822114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A48D2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d.1</w:t>
            </w:r>
          </w:p>
        </w:tc>
        <w:tc>
          <w:tcPr>
            <w:tcW w:w="3291" w:type="pct"/>
            <w:tcBorders>
              <w:top w:val="single" w:sz="4" w:space="0" w:color="auto"/>
              <w:left w:val="single" w:sz="4" w:space="0" w:color="auto"/>
              <w:bottom w:val="single" w:sz="4" w:space="0" w:color="auto"/>
              <w:right w:val="single" w:sz="4" w:space="0" w:color="auto"/>
            </w:tcBorders>
            <w:hideMark/>
          </w:tcPr>
          <w:p w14:paraId="66D1F83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về chính sách, pháp luật hiện hành có liên quan đến việc khai thác sử dụng, quản lý và bảo vệ tài nguyên, môi trường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202C2F7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A24FD9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i/>
                <w:color w:val="000000" w:themeColor="text1"/>
                <w:sz w:val="20"/>
                <w:szCs w:val="20"/>
              </w:rPr>
              <w:t>150</w:t>
            </w:r>
          </w:p>
        </w:tc>
      </w:tr>
      <w:tr w:rsidR="00CC0F38" w:rsidRPr="00CC0F38" w14:paraId="3403870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DFEA9B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d.2</w:t>
            </w:r>
          </w:p>
        </w:tc>
        <w:tc>
          <w:tcPr>
            <w:tcW w:w="3291" w:type="pct"/>
            <w:tcBorders>
              <w:top w:val="single" w:sz="4" w:space="0" w:color="auto"/>
              <w:left w:val="single" w:sz="4" w:space="0" w:color="auto"/>
              <w:bottom w:val="single" w:sz="4" w:space="0" w:color="auto"/>
              <w:right w:val="single" w:sz="4" w:space="0" w:color="auto"/>
            </w:tcBorders>
            <w:hideMark/>
          </w:tcPr>
          <w:p w14:paraId="1DC0A24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về cơ cấu tổ chức, bộ máy quản lý hiện hành có liên quan đến việc khai thác sử dụng, quản lý và bảo vệ tài nguyên, môi trường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021F23E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FB092F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i/>
                <w:color w:val="000000" w:themeColor="text1"/>
                <w:sz w:val="20"/>
                <w:szCs w:val="20"/>
              </w:rPr>
              <w:t>150</w:t>
            </w:r>
          </w:p>
        </w:tc>
      </w:tr>
      <w:tr w:rsidR="00CC0F38" w:rsidRPr="00CC0F38" w14:paraId="6245FE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65FA18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d.3</w:t>
            </w:r>
          </w:p>
        </w:tc>
        <w:tc>
          <w:tcPr>
            <w:tcW w:w="3291" w:type="pct"/>
            <w:tcBorders>
              <w:top w:val="single" w:sz="4" w:space="0" w:color="auto"/>
              <w:left w:val="single" w:sz="4" w:space="0" w:color="auto"/>
              <w:bottom w:val="single" w:sz="4" w:space="0" w:color="auto"/>
              <w:right w:val="single" w:sz="4" w:space="0" w:color="auto"/>
            </w:tcBorders>
            <w:hideMark/>
          </w:tcPr>
          <w:p w14:paraId="1DC3D82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Rà soát, đánh giá về các cam kết, công ước, điều ước quốc tế mà Việt Nam tham gia có liên quan đến Biển Đông</w:t>
            </w:r>
          </w:p>
        </w:tc>
        <w:tc>
          <w:tcPr>
            <w:tcW w:w="705" w:type="pct"/>
            <w:tcBorders>
              <w:top w:val="single" w:sz="4" w:space="0" w:color="auto"/>
              <w:left w:val="single" w:sz="4" w:space="0" w:color="auto"/>
              <w:bottom w:val="single" w:sz="4" w:space="0" w:color="auto"/>
              <w:right w:val="single" w:sz="4" w:space="0" w:color="auto"/>
            </w:tcBorders>
            <w:hideMark/>
          </w:tcPr>
          <w:p w14:paraId="7D477D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AA18A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i/>
                <w:color w:val="000000" w:themeColor="text1"/>
                <w:sz w:val="20"/>
                <w:szCs w:val="20"/>
              </w:rPr>
              <w:t>110</w:t>
            </w:r>
          </w:p>
        </w:tc>
      </w:tr>
      <w:tr w:rsidR="00CC0F38" w:rsidRPr="00CC0F38" w14:paraId="3C8A748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2418A3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d.4</w:t>
            </w:r>
          </w:p>
        </w:tc>
        <w:tc>
          <w:tcPr>
            <w:tcW w:w="3291" w:type="pct"/>
            <w:tcBorders>
              <w:top w:val="single" w:sz="4" w:space="0" w:color="auto"/>
              <w:left w:val="single" w:sz="4" w:space="0" w:color="auto"/>
              <w:bottom w:val="single" w:sz="4" w:space="0" w:color="auto"/>
              <w:right w:val="single" w:sz="4" w:space="0" w:color="auto"/>
            </w:tcBorders>
            <w:hideMark/>
          </w:tcPr>
          <w:p w14:paraId="175FE9F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đánh giá thực trạng về thể chế, chính sách và pháp luật hiện hành trong quản lý tài nguyên và bảo vệ môi trường không gian biển</w:t>
            </w:r>
          </w:p>
        </w:tc>
        <w:tc>
          <w:tcPr>
            <w:tcW w:w="705" w:type="pct"/>
            <w:tcBorders>
              <w:top w:val="single" w:sz="4" w:space="0" w:color="auto"/>
              <w:left w:val="single" w:sz="4" w:space="0" w:color="auto"/>
              <w:bottom w:val="single" w:sz="4" w:space="0" w:color="auto"/>
              <w:right w:val="single" w:sz="4" w:space="0" w:color="auto"/>
            </w:tcBorders>
            <w:hideMark/>
          </w:tcPr>
          <w:p w14:paraId="559EC8D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78B0D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75</w:t>
            </w:r>
          </w:p>
        </w:tc>
      </w:tr>
      <w:tr w:rsidR="00CC0F38" w:rsidRPr="00CC0F38" w14:paraId="67856D0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6A631C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3</w:t>
            </w:r>
          </w:p>
        </w:tc>
        <w:tc>
          <w:tcPr>
            <w:tcW w:w="3291" w:type="pct"/>
            <w:tcBorders>
              <w:top w:val="single" w:sz="4" w:space="0" w:color="auto"/>
              <w:left w:val="single" w:sz="4" w:space="0" w:color="auto"/>
              <w:bottom w:val="single" w:sz="4" w:space="0" w:color="auto"/>
              <w:right w:val="single" w:sz="4" w:space="0" w:color="auto"/>
            </w:tcBorders>
            <w:hideMark/>
          </w:tcPr>
          <w:p w14:paraId="50D11A27" w14:textId="1E055CAB"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Dự báo xu thế biến động của tài nguyên và môi trường</w:t>
            </w:r>
            <w:r w:rsidR="00C4132E">
              <w:rPr>
                <w:rFonts w:ascii="Arial" w:eastAsia="Times New Roman" w:hAnsi="Arial" w:cs="Arial"/>
                <w:b/>
                <w:color w:val="000000" w:themeColor="text1"/>
                <w:sz w:val="20"/>
                <w:szCs w:val="20"/>
              </w:rPr>
              <w:t>,</w:t>
            </w:r>
            <w:r w:rsidRPr="00CC0F38">
              <w:rPr>
                <w:rFonts w:ascii="Arial" w:eastAsia="Times New Roman" w:hAnsi="Arial" w:cs="Arial"/>
                <w:b/>
                <w:color w:val="000000" w:themeColor="text1"/>
                <w:sz w:val="20"/>
                <w:szCs w:val="20"/>
              </w:rPr>
              <w:t xml:space="preserve"> các tác động của biến đổi khí hậu đối với tài nguyên và môi trường; nhu cầu khai thác, sử dụng tài nguyên biển và hải đảo và yêu cầu bảo vệ môi trường trong vùng đất ven biển, hải đảo, vùng biển, thuộc chủ quyền, quyền chủ quyền, quyền tài phán quốc gia của Việt Nam trong thời kỳ quy hoạch</w:t>
            </w:r>
          </w:p>
        </w:tc>
        <w:tc>
          <w:tcPr>
            <w:tcW w:w="705" w:type="pct"/>
            <w:tcBorders>
              <w:top w:val="single" w:sz="4" w:space="0" w:color="auto"/>
              <w:left w:val="single" w:sz="4" w:space="0" w:color="auto"/>
              <w:bottom w:val="single" w:sz="4" w:space="0" w:color="auto"/>
              <w:right w:val="single" w:sz="4" w:space="0" w:color="auto"/>
            </w:tcBorders>
          </w:tcPr>
          <w:p w14:paraId="00E5291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7266A99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69652B9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B3D90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29A436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dự báo các tác động của biến đổi khí hậu đối với tài nguyên và môi trường trên vùng đất ven biển, vùng biển của Việt Nam</w:t>
            </w:r>
          </w:p>
        </w:tc>
        <w:tc>
          <w:tcPr>
            <w:tcW w:w="705" w:type="pct"/>
            <w:tcBorders>
              <w:top w:val="single" w:sz="4" w:space="0" w:color="auto"/>
              <w:left w:val="single" w:sz="4" w:space="0" w:color="auto"/>
              <w:bottom w:val="single" w:sz="4" w:space="0" w:color="auto"/>
              <w:right w:val="single" w:sz="4" w:space="0" w:color="auto"/>
            </w:tcBorders>
          </w:tcPr>
          <w:p w14:paraId="7317A58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D36C6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630DEA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946FE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63A5081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dự báo tác động của sự gia tăng xâm nhập mặn vào các vùng cửa sông, hệ thống sông</w:t>
            </w:r>
          </w:p>
        </w:tc>
        <w:tc>
          <w:tcPr>
            <w:tcW w:w="705" w:type="pct"/>
            <w:tcBorders>
              <w:top w:val="single" w:sz="4" w:space="0" w:color="auto"/>
              <w:left w:val="single" w:sz="4" w:space="0" w:color="auto"/>
              <w:bottom w:val="single" w:sz="4" w:space="0" w:color="auto"/>
              <w:right w:val="single" w:sz="4" w:space="0" w:color="auto"/>
            </w:tcBorders>
          </w:tcPr>
          <w:p w14:paraId="4D35357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D5237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6997D7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BDB28E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a.1.1</w:t>
            </w:r>
          </w:p>
        </w:tc>
        <w:tc>
          <w:tcPr>
            <w:tcW w:w="3291" w:type="pct"/>
            <w:tcBorders>
              <w:top w:val="single" w:sz="4" w:space="0" w:color="auto"/>
              <w:left w:val="single" w:sz="4" w:space="0" w:color="auto"/>
              <w:bottom w:val="single" w:sz="4" w:space="0" w:color="auto"/>
              <w:right w:val="single" w:sz="4" w:space="0" w:color="auto"/>
            </w:tcBorders>
            <w:hideMark/>
          </w:tcPr>
          <w:p w14:paraId="61BC02A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sự gia tăng xâm nhập mặn đến các hệ sinh thái và tính đa dạng sinh học trong các vùng cửa sông</w:t>
            </w:r>
          </w:p>
        </w:tc>
        <w:tc>
          <w:tcPr>
            <w:tcW w:w="705" w:type="pct"/>
            <w:tcBorders>
              <w:top w:val="single" w:sz="4" w:space="0" w:color="auto"/>
              <w:left w:val="single" w:sz="4" w:space="0" w:color="auto"/>
              <w:bottom w:val="single" w:sz="4" w:space="0" w:color="auto"/>
              <w:right w:val="single" w:sz="4" w:space="0" w:color="auto"/>
            </w:tcBorders>
            <w:hideMark/>
          </w:tcPr>
          <w:p w14:paraId="04BE7C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AA853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130</w:t>
            </w:r>
          </w:p>
        </w:tc>
      </w:tr>
      <w:tr w:rsidR="00CC0F38" w:rsidRPr="00CC0F38" w14:paraId="4C550C5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96E4D9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a.1.2</w:t>
            </w:r>
          </w:p>
        </w:tc>
        <w:tc>
          <w:tcPr>
            <w:tcW w:w="3291" w:type="pct"/>
            <w:tcBorders>
              <w:top w:val="single" w:sz="4" w:space="0" w:color="auto"/>
              <w:left w:val="single" w:sz="4" w:space="0" w:color="auto"/>
              <w:bottom w:val="single" w:sz="4" w:space="0" w:color="auto"/>
              <w:right w:val="single" w:sz="4" w:space="0" w:color="auto"/>
            </w:tcBorders>
            <w:hideMark/>
          </w:tcPr>
          <w:p w14:paraId="67A459A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sự gia tăng xâm nhập mặn đến các hoạt động sản xuất nông nghiệp</w:t>
            </w:r>
          </w:p>
        </w:tc>
        <w:tc>
          <w:tcPr>
            <w:tcW w:w="705" w:type="pct"/>
            <w:tcBorders>
              <w:top w:val="single" w:sz="4" w:space="0" w:color="auto"/>
              <w:left w:val="single" w:sz="4" w:space="0" w:color="auto"/>
              <w:bottom w:val="single" w:sz="4" w:space="0" w:color="auto"/>
              <w:right w:val="single" w:sz="4" w:space="0" w:color="auto"/>
            </w:tcBorders>
            <w:hideMark/>
          </w:tcPr>
          <w:p w14:paraId="2710187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F86401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130</w:t>
            </w:r>
          </w:p>
        </w:tc>
      </w:tr>
      <w:tr w:rsidR="00CC0F38" w:rsidRPr="00CC0F38" w14:paraId="4C4C02C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5C8487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a.1.3</w:t>
            </w:r>
          </w:p>
        </w:tc>
        <w:tc>
          <w:tcPr>
            <w:tcW w:w="3291" w:type="pct"/>
            <w:tcBorders>
              <w:top w:val="single" w:sz="4" w:space="0" w:color="auto"/>
              <w:left w:val="single" w:sz="4" w:space="0" w:color="auto"/>
              <w:bottom w:val="single" w:sz="4" w:space="0" w:color="auto"/>
              <w:right w:val="single" w:sz="4" w:space="0" w:color="auto"/>
            </w:tcBorders>
            <w:hideMark/>
          </w:tcPr>
          <w:p w14:paraId="1F90E0A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sự gia tăng xâm nhập mặn đến các hoạt động nuôi trồng thủy hải sản</w:t>
            </w:r>
          </w:p>
        </w:tc>
        <w:tc>
          <w:tcPr>
            <w:tcW w:w="705" w:type="pct"/>
            <w:tcBorders>
              <w:top w:val="single" w:sz="4" w:space="0" w:color="auto"/>
              <w:left w:val="single" w:sz="4" w:space="0" w:color="auto"/>
              <w:bottom w:val="single" w:sz="4" w:space="0" w:color="auto"/>
              <w:right w:val="single" w:sz="4" w:space="0" w:color="auto"/>
            </w:tcBorders>
            <w:hideMark/>
          </w:tcPr>
          <w:p w14:paraId="14078E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0FB85E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62FC98A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B1421D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a.1.4</w:t>
            </w:r>
          </w:p>
        </w:tc>
        <w:tc>
          <w:tcPr>
            <w:tcW w:w="3291" w:type="pct"/>
            <w:tcBorders>
              <w:top w:val="single" w:sz="4" w:space="0" w:color="auto"/>
              <w:left w:val="single" w:sz="4" w:space="0" w:color="auto"/>
              <w:bottom w:val="single" w:sz="4" w:space="0" w:color="auto"/>
              <w:right w:val="single" w:sz="4" w:space="0" w:color="auto"/>
            </w:tcBorders>
            <w:hideMark/>
          </w:tcPr>
          <w:p w14:paraId="6E629F8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sự gia tăng xâm nhập mặn đến nguồn nước cấp cho sinh hoạt và các hoạt động sản xuất công nghiệp</w:t>
            </w:r>
          </w:p>
        </w:tc>
        <w:tc>
          <w:tcPr>
            <w:tcW w:w="705" w:type="pct"/>
            <w:tcBorders>
              <w:top w:val="single" w:sz="4" w:space="0" w:color="auto"/>
              <w:left w:val="single" w:sz="4" w:space="0" w:color="auto"/>
              <w:bottom w:val="single" w:sz="4" w:space="0" w:color="auto"/>
              <w:right w:val="single" w:sz="4" w:space="0" w:color="auto"/>
            </w:tcBorders>
            <w:hideMark/>
          </w:tcPr>
          <w:p w14:paraId="588ECBE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930DF8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73D0FC2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F7A4C9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61D9F11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dự báo tác động của ngập lụt và xói lở bờ biển đến các vùng ven biển và hải đảo</w:t>
            </w:r>
          </w:p>
        </w:tc>
        <w:tc>
          <w:tcPr>
            <w:tcW w:w="705" w:type="pct"/>
            <w:tcBorders>
              <w:top w:val="single" w:sz="4" w:space="0" w:color="auto"/>
              <w:left w:val="single" w:sz="4" w:space="0" w:color="auto"/>
              <w:bottom w:val="single" w:sz="4" w:space="0" w:color="auto"/>
              <w:right w:val="single" w:sz="4" w:space="0" w:color="auto"/>
            </w:tcBorders>
          </w:tcPr>
          <w:p w14:paraId="0103A35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39E87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075CDC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365D8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a.2.1</w:t>
            </w:r>
          </w:p>
        </w:tc>
        <w:tc>
          <w:tcPr>
            <w:tcW w:w="3291" w:type="pct"/>
            <w:tcBorders>
              <w:top w:val="single" w:sz="4" w:space="0" w:color="auto"/>
              <w:left w:val="single" w:sz="4" w:space="0" w:color="auto"/>
              <w:bottom w:val="single" w:sz="4" w:space="0" w:color="auto"/>
              <w:right w:val="single" w:sz="4" w:space="0" w:color="auto"/>
            </w:tcBorders>
            <w:hideMark/>
          </w:tcPr>
          <w:p w14:paraId="6521963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ngập lụt và xói lở bờ biển đến các hệ sinh thái và tính đa dạng sinh học trên các vùng ven biển, biển ven bờ và hải đảo</w:t>
            </w:r>
          </w:p>
        </w:tc>
        <w:tc>
          <w:tcPr>
            <w:tcW w:w="705" w:type="pct"/>
            <w:tcBorders>
              <w:top w:val="single" w:sz="4" w:space="0" w:color="auto"/>
              <w:left w:val="single" w:sz="4" w:space="0" w:color="auto"/>
              <w:bottom w:val="single" w:sz="4" w:space="0" w:color="auto"/>
              <w:right w:val="single" w:sz="4" w:space="0" w:color="auto"/>
            </w:tcBorders>
            <w:hideMark/>
          </w:tcPr>
          <w:p w14:paraId="548DDF6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1C152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140</w:t>
            </w:r>
          </w:p>
        </w:tc>
      </w:tr>
      <w:tr w:rsidR="00CC0F38" w:rsidRPr="00CC0F38" w14:paraId="0913963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26464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a.2.2</w:t>
            </w:r>
          </w:p>
        </w:tc>
        <w:tc>
          <w:tcPr>
            <w:tcW w:w="3291" w:type="pct"/>
            <w:tcBorders>
              <w:top w:val="single" w:sz="4" w:space="0" w:color="auto"/>
              <w:left w:val="single" w:sz="4" w:space="0" w:color="auto"/>
              <w:bottom w:val="single" w:sz="4" w:space="0" w:color="auto"/>
              <w:right w:val="single" w:sz="4" w:space="0" w:color="auto"/>
            </w:tcBorders>
            <w:hideMark/>
          </w:tcPr>
          <w:p w14:paraId="7076ED5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ngập lụt và xói lở bờ biển đến sinh kế của cộng đồng dân cư ven biển và trên các hải đảo</w:t>
            </w:r>
          </w:p>
        </w:tc>
        <w:tc>
          <w:tcPr>
            <w:tcW w:w="705" w:type="pct"/>
            <w:tcBorders>
              <w:top w:val="single" w:sz="4" w:space="0" w:color="auto"/>
              <w:left w:val="single" w:sz="4" w:space="0" w:color="auto"/>
              <w:bottom w:val="single" w:sz="4" w:space="0" w:color="auto"/>
              <w:right w:val="single" w:sz="4" w:space="0" w:color="auto"/>
            </w:tcBorders>
            <w:hideMark/>
          </w:tcPr>
          <w:p w14:paraId="1D7C91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EF431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140</w:t>
            </w:r>
          </w:p>
        </w:tc>
      </w:tr>
      <w:tr w:rsidR="00CC0F38" w:rsidRPr="00CC0F38" w14:paraId="2630B99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F77580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a.2.3</w:t>
            </w:r>
          </w:p>
        </w:tc>
        <w:tc>
          <w:tcPr>
            <w:tcW w:w="3291" w:type="pct"/>
            <w:tcBorders>
              <w:top w:val="single" w:sz="4" w:space="0" w:color="auto"/>
              <w:left w:val="single" w:sz="4" w:space="0" w:color="auto"/>
              <w:bottom w:val="single" w:sz="4" w:space="0" w:color="auto"/>
              <w:right w:val="single" w:sz="4" w:space="0" w:color="auto"/>
            </w:tcBorders>
            <w:hideMark/>
          </w:tcPr>
          <w:p w14:paraId="30791BC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ngập lụt và xói lở bờ biển đến các cơ sở hạ tầng và công trình ven biển và trên các hải đảo</w:t>
            </w:r>
          </w:p>
        </w:tc>
        <w:tc>
          <w:tcPr>
            <w:tcW w:w="705" w:type="pct"/>
            <w:tcBorders>
              <w:top w:val="single" w:sz="4" w:space="0" w:color="auto"/>
              <w:left w:val="single" w:sz="4" w:space="0" w:color="auto"/>
              <w:bottom w:val="single" w:sz="4" w:space="0" w:color="auto"/>
              <w:right w:val="single" w:sz="4" w:space="0" w:color="auto"/>
            </w:tcBorders>
            <w:hideMark/>
          </w:tcPr>
          <w:p w14:paraId="312A5D5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14C46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140</w:t>
            </w:r>
          </w:p>
        </w:tc>
      </w:tr>
      <w:tr w:rsidR="00CC0F38" w:rsidRPr="00CC0F38" w14:paraId="04F67C7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64C4D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a.2.4</w:t>
            </w:r>
          </w:p>
        </w:tc>
        <w:tc>
          <w:tcPr>
            <w:tcW w:w="3291" w:type="pct"/>
            <w:tcBorders>
              <w:top w:val="single" w:sz="4" w:space="0" w:color="auto"/>
              <w:left w:val="single" w:sz="4" w:space="0" w:color="auto"/>
              <w:bottom w:val="single" w:sz="4" w:space="0" w:color="auto"/>
              <w:right w:val="single" w:sz="4" w:space="0" w:color="auto"/>
            </w:tcBorders>
            <w:hideMark/>
          </w:tcPr>
          <w:p w14:paraId="2855DA1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xác định mức độ ảnh hưởng, tác động của ngập lụt và xói lở bờ biển đến các hoạt động sản xuất ở các vùng ven biển và hải đảo (bao gồm nông nghiệp, diêm nghiệp, nuôi trồng thủy hải sản, du lịch - dịch vụ, công nghiệp, cảng biển và các dịch vụ cảng, khai thác khoáng sản)</w:t>
            </w:r>
          </w:p>
        </w:tc>
        <w:tc>
          <w:tcPr>
            <w:tcW w:w="705" w:type="pct"/>
            <w:tcBorders>
              <w:top w:val="single" w:sz="4" w:space="0" w:color="auto"/>
              <w:left w:val="single" w:sz="4" w:space="0" w:color="auto"/>
              <w:bottom w:val="single" w:sz="4" w:space="0" w:color="auto"/>
              <w:right w:val="single" w:sz="4" w:space="0" w:color="auto"/>
            </w:tcBorders>
            <w:hideMark/>
          </w:tcPr>
          <w:p w14:paraId="009D1E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6A0E17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1329AE2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F124F6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C7C833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Đánh giá dự báo xu thế biến động tài nguyên và môi trường trên các vùng đất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tcPr>
          <w:p w14:paraId="4FC2829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74198C5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0CF8A2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10A47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42777AA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biến động về tính đa dạng sinh học và các tài nguyên sinh vật của các hệ sinh thái, khu bảo tồn, vườn quốc gia và các sinh cảnh biển khác trên các vùng cửa sông, vùng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7CA8A9F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D8E22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290</w:t>
            </w:r>
          </w:p>
        </w:tc>
      </w:tr>
      <w:tr w:rsidR="00CC0F38" w:rsidRPr="00CC0F38" w14:paraId="49B00BC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4F3F6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0E4EE66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biến động của các tài nguyên đất (bao gồm đất ven biển, đất ngập nước, đất bãi bồi, đất bãi triều) trên các vùng cửa sông, vùng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03E9753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E4289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290</w:t>
            </w:r>
          </w:p>
        </w:tc>
      </w:tr>
      <w:tr w:rsidR="00CC0F38" w:rsidRPr="00CC0F38" w14:paraId="60B9262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1C00E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b.3</w:t>
            </w:r>
          </w:p>
        </w:tc>
        <w:tc>
          <w:tcPr>
            <w:tcW w:w="3291" w:type="pct"/>
            <w:tcBorders>
              <w:top w:val="single" w:sz="4" w:space="0" w:color="auto"/>
              <w:left w:val="single" w:sz="4" w:space="0" w:color="auto"/>
              <w:bottom w:val="single" w:sz="4" w:space="0" w:color="auto"/>
              <w:right w:val="single" w:sz="4" w:space="0" w:color="auto"/>
            </w:tcBorders>
            <w:hideMark/>
          </w:tcPr>
          <w:p w14:paraId="3FFBC73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biến động của các tài nguyên nước (bao gồm tài nguyên nước mặt và nước dưới đất) trên các vùng cửa sông, vùng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39164A1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72565A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290</w:t>
            </w:r>
          </w:p>
        </w:tc>
      </w:tr>
      <w:tr w:rsidR="00CC0F38" w:rsidRPr="00CC0F38" w14:paraId="53F29D6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9F8D33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b.4</w:t>
            </w:r>
          </w:p>
        </w:tc>
        <w:tc>
          <w:tcPr>
            <w:tcW w:w="3291" w:type="pct"/>
            <w:tcBorders>
              <w:top w:val="single" w:sz="4" w:space="0" w:color="auto"/>
              <w:left w:val="single" w:sz="4" w:space="0" w:color="auto"/>
              <w:bottom w:val="single" w:sz="4" w:space="0" w:color="auto"/>
              <w:right w:val="single" w:sz="4" w:space="0" w:color="auto"/>
            </w:tcBorders>
            <w:hideMark/>
          </w:tcPr>
          <w:p w14:paraId="19CC08A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xu thế biến động của các tài nguyên khoáng sản trên các vùng cửa sông, vùng ven biển, vùng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4373B0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849D80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12A6E51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D8E409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b.5</w:t>
            </w:r>
          </w:p>
        </w:tc>
        <w:tc>
          <w:tcPr>
            <w:tcW w:w="3291" w:type="pct"/>
            <w:tcBorders>
              <w:top w:val="single" w:sz="4" w:space="0" w:color="auto"/>
              <w:left w:val="single" w:sz="4" w:space="0" w:color="auto"/>
              <w:bottom w:val="single" w:sz="4" w:space="0" w:color="auto"/>
              <w:right w:val="single" w:sz="4" w:space="0" w:color="auto"/>
            </w:tcBorders>
            <w:hideMark/>
          </w:tcPr>
          <w:p w14:paraId="75514443" w14:textId="16E03E50"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 xml:space="preserve">Dự báo xu thế biến động của tài nguyên rừng trên các vùng ven biển, </w:t>
            </w:r>
            <w:r w:rsidR="00C4132E">
              <w:rPr>
                <w:rFonts w:ascii="Arial" w:eastAsia="Times New Roman" w:hAnsi="Arial" w:cs="Arial"/>
                <w:color w:val="000000" w:themeColor="text1"/>
                <w:sz w:val="20"/>
                <w:szCs w:val="20"/>
              </w:rPr>
              <w:t xml:space="preserve">biển </w:t>
            </w:r>
            <w:r w:rsidRPr="00CC0F38">
              <w:rPr>
                <w:rFonts w:ascii="Arial" w:eastAsia="Times New Roman" w:hAnsi="Arial" w:cs="Arial"/>
                <w:color w:val="000000" w:themeColor="text1"/>
                <w:sz w:val="20"/>
                <w:szCs w:val="20"/>
              </w:rPr>
              <w:t>ven bờ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49B4A2E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1D9FC0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79A1F37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7AFC5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b.6</w:t>
            </w:r>
          </w:p>
        </w:tc>
        <w:tc>
          <w:tcPr>
            <w:tcW w:w="3291" w:type="pct"/>
            <w:tcBorders>
              <w:top w:val="single" w:sz="4" w:space="0" w:color="auto"/>
              <w:left w:val="single" w:sz="4" w:space="0" w:color="auto"/>
              <w:bottom w:val="single" w:sz="4" w:space="0" w:color="auto"/>
              <w:right w:val="single" w:sz="4" w:space="0" w:color="auto"/>
            </w:tcBorders>
            <w:hideMark/>
          </w:tcPr>
          <w:p w14:paraId="1D2FFC6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biến động của các tài nguyên liên quan đến di tích, di sản và các giá trị văn hóa - lịch sử trên các vùng ven biển, biển ven bờ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54F3ADF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36520A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180</w:t>
            </w:r>
          </w:p>
        </w:tc>
      </w:tr>
      <w:tr w:rsidR="00CC0F38" w:rsidRPr="00CC0F38" w14:paraId="69C0878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507004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08A2F6B8" w14:textId="49DBF3C6"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sử dụng không gian biển của các hoạt động trên các vùng đất ven biển, vùng biển</w:t>
            </w:r>
            <w:r w:rsidR="00C4132E">
              <w:rPr>
                <w:rFonts w:ascii="Arial" w:eastAsia="Times New Roman" w:hAnsi="Arial" w:cs="Arial"/>
                <w:color w:val="000000" w:themeColor="text1"/>
                <w:sz w:val="20"/>
                <w:szCs w:val="20"/>
              </w:rPr>
              <w:t xml:space="preserve"> biển</w:t>
            </w:r>
            <w:r w:rsidRPr="00CC0F38">
              <w:rPr>
                <w:rFonts w:ascii="Arial" w:eastAsia="Times New Roman" w:hAnsi="Arial" w:cs="Arial"/>
                <w:color w:val="000000" w:themeColor="text1"/>
                <w:sz w:val="20"/>
                <w:szCs w:val="20"/>
              </w:rPr>
              <w:t xml:space="preserve"> và hải đảo của Việt Nam</w:t>
            </w:r>
          </w:p>
        </w:tc>
        <w:tc>
          <w:tcPr>
            <w:tcW w:w="705" w:type="pct"/>
            <w:tcBorders>
              <w:top w:val="single" w:sz="4" w:space="0" w:color="auto"/>
              <w:left w:val="single" w:sz="4" w:space="0" w:color="auto"/>
              <w:bottom w:val="single" w:sz="4" w:space="0" w:color="auto"/>
              <w:right w:val="single" w:sz="4" w:space="0" w:color="auto"/>
            </w:tcBorders>
          </w:tcPr>
          <w:p w14:paraId="6EDFB08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16843A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45F53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A1B72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c.1</w:t>
            </w:r>
          </w:p>
        </w:tc>
        <w:tc>
          <w:tcPr>
            <w:tcW w:w="3291" w:type="pct"/>
            <w:tcBorders>
              <w:top w:val="single" w:sz="4" w:space="0" w:color="auto"/>
              <w:left w:val="single" w:sz="4" w:space="0" w:color="auto"/>
              <w:bottom w:val="single" w:sz="4" w:space="0" w:color="auto"/>
              <w:right w:val="single" w:sz="4" w:space="0" w:color="auto"/>
            </w:tcBorders>
            <w:hideMark/>
          </w:tcPr>
          <w:p w14:paraId="29F5FEA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biến động về dân số, lao động và cơ cấu các ngành kinh tế trên các vùng đất ven biển và hải đảo của Việt Nam</w:t>
            </w:r>
          </w:p>
        </w:tc>
        <w:tc>
          <w:tcPr>
            <w:tcW w:w="705" w:type="pct"/>
            <w:tcBorders>
              <w:top w:val="single" w:sz="4" w:space="0" w:color="auto"/>
              <w:left w:val="single" w:sz="4" w:space="0" w:color="auto"/>
              <w:bottom w:val="single" w:sz="4" w:space="0" w:color="auto"/>
              <w:right w:val="single" w:sz="4" w:space="0" w:color="auto"/>
            </w:tcBorders>
            <w:hideMark/>
          </w:tcPr>
          <w:p w14:paraId="5D3836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09DE4C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155</w:t>
            </w:r>
          </w:p>
        </w:tc>
      </w:tr>
      <w:tr w:rsidR="00CC0F38" w:rsidRPr="00CC0F38" w14:paraId="66ECD38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8135D3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c.2</w:t>
            </w:r>
          </w:p>
        </w:tc>
        <w:tc>
          <w:tcPr>
            <w:tcW w:w="3291" w:type="pct"/>
            <w:tcBorders>
              <w:top w:val="single" w:sz="4" w:space="0" w:color="auto"/>
              <w:left w:val="single" w:sz="4" w:space="0" w:color="auto"/>
              <w:bottom w:val="single" w:sz="4" w:space="0" w:color="auto"/>
              <w:right w:val="single" w:sz="4" w:space="0" w:color="auto"/>
            </w:tcBorders>
            <w:hideMark/>
          </w:tcPr>
          <w:p w14:paraId="49EB1F2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phát triển du lịch và dịch vụ</w:t>
            </w:r>
          </w:p>
        </w:tc>
        <w:tc>
          <w:tcPr>
            <w:tcW w:w="705" w:type="pct"/>
            <w:tcBorders>
              <w:top w:val="single" w:sz="4" w:space="0" w:color="auto"/>
              <w:left w:val="single" w:sz="4" w:space="0" w:color="auto"/>
              <w:bottom w:val="single" w:sz="4" w:space="0" w:color="auto"/>
              <w:right w:val="single" w:sz="4" w:space="0" w:color="auto"/>
            </w:tcBorders>
            <w:hideMark/>
          </w:tcPr>
          <w:p w14:paraId="5C1618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6ADDC6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155</w:t>
            </w:r>
          </w:p>
        </w:tc>
      </w:tr>
      <w:tr w:rsidR="00CC0F38" w:rsidRPr="00CC0F38" w14:paraId="0609ED1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67C9F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c.3</w:t>
            </w:r>
          </w:p>
        </w:tc>
        <w:tc>
          <w:tcPr>
            <w:tcW w:w="3291" w:type="pct"/>
            <w:tcBorders>
              <w:top w:val="single" w:sz="4" w:space="0" w:color="auto"/>
              <w:left w:val="single" w:sz="4" w:space="0" w:color="auto"/>
              <w:bottom w:val="single" w:sz="4" w:space="0" w:color="auto"/>
              <w:right w:val="single" w:sz="4" w:space="0" w:color="auto"/>
            </w:tcBorders>
            <w:hideMark/>
          </w:tcPr>
          <w:p w14:paraId="15F7B64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phát triển công nghiệp và năng lượng</w:t>
            </w:r>
          </w:p>
        </w:tc>
        <w:tc>
          <w:tcPr>
            <w:tcW w:w="705" w:type="pct"/>
            <w:tcBorders>
              <w:top w:val="single" w:sz="4" w:space="0" w:color="auto"/>
              <w:left w:val="single" w:sz="4" w:space="0" w:color="auto"/>
              <w:bottom w:val="single" w:sz="4" w:space="0" w:color="auto"/>
              <w:right w:val="single" w:sz="4" w:space="0" w:color="auto"/>
            </w:tcBorders>
            <w:hideMark/>
          </w:tcPr>
          <w:p w14:paraId="5B184D7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E614E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155</w:t>
            </w:r>
          </w:p>
        </w:tc>
      </w:tr>
      <w:tr w:rsidR="00CC0F38" w:rsidRPr="00CC0F38" w14:paraId="5D1E68E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5DA12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c.4</w:t>
            </w:r>
          </w:p>
        </w:tc>
        <w:tc>
          <w:tcPr>
            <w:tcW w:w="3291" w:type="pct"/>
            <w:tcBorders>
              <w:top w:val="single" w:sz="4" w:space="0" w:color="auto"/>
              <w:left w:val="single" w:sz="4" w:space="0" w:color="auto"/>
              <w:bottom w:val="single" w:sz="4" w:space="0" w:color="auto"/>
              <w:right w:val="single" w:sz="4" w:space="0" w:color="auto"/>
            </w:tcBorders>
            <w:hideMark/>
          </w:tcPr>
          <w:p w14:paraId="59FC161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phát triển nông nghiệp và thủy hải sản</w:t>
            </w:r>
          </w:p>
        </w:tc>
        <w:tc>
          <w:tcPr>
            <w:tcW w:w="705" w:type="pct"/>
            <w:tcBorders>
              <w:top w:val="single" w:sz="4" w:space="0" w:color="auto"/>
              <w:left w:val="single" w:sz="4" w:space="0" w:color="auto"/>
              <w:bottom w:val="single" w:sz="4" w:space="0" w:color="auto"/>
              <w:right w:val="single" w:sz="4" w:space="0" w:color="auto"/>
            </w:tcBorders>
            <w:hideMark/>
          </w:tcPr>
          <w:p w14:paraId="36E86A9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D4CF9F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155</w:t>
            </w:r>
          </w:p>
        </w:tc>
      </w:tr>
      <w:tr w:rsidR="00CC0F38" w:rsidRPr="00CC0F38" w14:paraId="3D9DEA2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2AB16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c.5</w:t>
            </w:r>
          </w:p>
        </w:tc>
        <w:tc>
          <w:tcPr>
            <w:tcW w:w="3291" w:type="pct"/>
            <w:tcBorders>
              <w:top w:val="single" w:sz="4" w:space="0" w:color="auto"/>
              <w:left w:val="single" w:sz="4" w:space="0" w:color="auto"/>
              <w:bottom w:val="single" w:sz="4" w:space="0" w:color="auto"/>
              <w:right w:val="single" w:sz="4" w:space="0" w:color="auto"/>
            </w:tcBorders>
            <w:hideMark/>
          </w:tcPr>
          <w:p w14:paraId="287E6EE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phát triển giao thông vận tải, cảng và dịch vụ cảng</w:t>
            </w:r>
          </w:p>
        </w:tc>
        <w:tc>
          <w:tcPr>
            <w:tcW w:w="705" w:type="pct"/>
            <w:tcBorders>
              <w:top w:val="single" w:sz="4" w:space="0" w:color="auto"/>
              <w:left w:val="single" w:sz="4" w:space="0" w:color="auto"/>
              <w:bottom w:val="single" w:sz="4" w:space="0" w:color="auto"/>
              <w:right w:val="single" w:sz="4" w:space="0" w:color="auto"/>
            </w:tcBorders>
            <w:hideMark/>
          </w:tcPr>
          <w:p w14:paraId="157244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BCC09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155</w:t>
            </w:r>
          </w:p>
        </w:tc>
      </w:tr>
      <w:tr w:rsidR="00CC0F38" w:rsidRPr="00CC0F38" w14:paraId="1642513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E2DB6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c.6</w:t>
            </w:r>
          </w:p>
        </w:tc>
        <w:tc>
          <w:tcPr>
            <w:tcW w:w="3291" w:type="pct"/>
            <w:tcBorders>
              <w:top w:val="single" w:sz="4" w:space="0" w:color="auto"/>
              <w:left w:val="single" w:sz="4" w:space="0" w:color="auto"/>
              <w:bottom w:val="single" w:sz="4" w:space="0" w:color="auto"/>
              <w:right w:val="single" w:sz="4" w:space="0" w:color="auto"/>
            </w:tcBorders>
            <w:hideMark/>
          </w:tcPr>
          <w:p w14:paraId="6AC823D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phát triển đô thị và hạ tầng đô thị</w:t>
            </w:r>
          </w:p>
        </w:tc>
        <w:tc>
          <w:tcPr>
            <w:tcW w:w="705" w:type="pct"/>
            <w:tcBorders>
              <w:top w:val="single" w:sz="4" w:space="0" w:color="auto"/>
              <w:left w:val="single" w:sz="4" w:space="0" w:color="auto"/>
              <w:bottom w:val="single" w:sz="4" w:space="0" w:color="auto"/>
              <w:right w:val="single" w:sz="4" w:space="0" w:color="auto"/>
            </w:tcBorders>
            <w:hideMark/>
          </w:tcPr>
          <w:p w14:paraId="1B13A4F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BACFB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155</w:t>
            </w:r>
          </w:p>
        </w:tc>
      </w:tr>
      <w:tr w:rsidR="00CC0F38" w:rsidRPr="00CC0F38" w14:paraId="2642DC5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93340E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c.7</w:t>
            </w:r>
          </w:p>
        </w:tc>
        <w:tc>
          <w:tcPr>
            <w:tcW w:w="3291" w:type="pct"/>
            <w:tcBorders>
              <w:top w:val="single" w:sz="4" w:space="0" w:color="auto"/>
              <w:left w:val="single" w:sz="4" w:space="0" w:color="auto"/>
              <w:bottom w:val="single" w:sz="4" w:space="0" w:color="auto"/>
              <w:right w:val="single" w:sz="4" w:space="0" w:color="auto"/>
            </w:tcBorders>
            <w:hideMark/>
          </w:tcPr>
          <w:p w14:paraId="0E4D395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việc bảo tồn, bảo vệ các hệ sinh thái, tài nguyên sinh vật và các giá trị tự nhiên, văn hóa - lịch sử</w:t>
            </w:r>
          </w:p>
        </w:tc>
        <w:tc>
          <w:tcPr>
            <w:tcW w:w="705" w:type="pct"/>
            <w:tcBorders>
              <w:top w:val="single" w:sz="4" w:space="0" w:color="auto"/>
              <w:left w:val="single" w:sz="4" w:space="0" w:color="auto"/>
              <w:bottom w:val="single" w:sz="4" w:space="0" w:color="auto"/>
              <w:right w:val="single" w:sz="4" w:space="0" w:color="auto"/>
            </w:tcBorders>
            <w:hideMark/>
          </w:tcPr>
          <w:p w14:paraId="439E19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33E40A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42811A6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E0B229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c.8</w:t>
            </w:r>
          </w:p>
        </w:tc>
        <w:tc>
          <w:tcPr>
            <w:tcW w:w="3291" w:type="pct"/>
            <w:tcBorders>
              <w:top w:val="single" w:sz="4" w:space="0" w:color="auto"/>
              <w:left w:val="single" w:sz="4" w:space="0" w:color="auto"/>
              <w:bottom w:val="single" w:sz="4" w:space="0" w:color="auto"/>
              <w:right w:val="single" w:sz="4" w:space="0" w:color="auto"/>
            </w:tcBorders>
            <w:hideMark/>
          </w:tcPr>
          <w:p w14:paraId="3C3AA47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dự báo nhu cầu khai thác, sử dụng tài nguyên, không gian biển cho các mục đích quốc phòng - an ninh, nghiên cứu khoa học và các hoạt động khác</w:t>
            </w:r>
          </w:p>
        </w:tc>
        <w:tc>
          <w:tcPr>
            <w:tcW w:w="705" w:type="pct"/>
            <w:tcBorders>
              <w:top w:val="single" w:sz="4" w:space="0" w:color="auto"/>
              <w:left w:val="single" w:sz="4" w:space="0" w:color="auto"/>
              <w:bottom w:val="single" w:sz="4" w:space="0" w:color="auto"/>
              <w:right w:val="single" w:sz="4" w:space="0" w:color="auto"/>
            </w:tcBorders>
            <w:hideMark/>
          </w:tcPr>
          <w:p w14:paraId="30C355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0BB74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115</w:t>
            </w:r>
          </w:p>
        </w:tc>
      </w:tr>
      <w:tr w:rsidR="00CC0F38" w:rsidRPr="00CC0F38" w14:paraId="6209994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DDE189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4</w:t>
            </w:r>
          </w:p>
        </w:tc>
        <w:tc>
          <w:tcPr>
            <w:tcW w:w="3291" w:type="pct"/>
            <w:tcBorders>
              <w:top w:val="single" w:sz="4" w:space="0" w:color="auto"/>
              <w:left w:val="single" w:sz="4" w:space="0" w:color="auto"/>
              <w:bottom w:val="single" w:sz="4" w:space="0" w:color="auto"/>
              <w:right w:val="single" w:sz="4" w:space="0" w:color="auto"/>
            </w:tcBorders>
            <w:hideMark/>
          </w:tcPr>
          <w:p w14:paraId="7C621D6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Dự báo bối cảnh và các kịch bản phát triển; đánh giá các cơ hội và thách thức đối với các hoạt động sử dụng tài nguyên biển và hải đảo</w:t>
            </w:r>
          </w:p>
        </w:tc>
        <w:tc>
          <w:tcPr>
            <w:tcW w:w="705" w:type="pct"/>
            <w:tcBorders>
              <w:top w:val="single" w:sz="4" w:space="0" w:color="auto"/>
              <w:left w:val="single" w:sz="4" w:space="0" w:color="auto"/>
              <w:bottom w:val="single" w:sz="4" w:space="0" w:color="auto"/>
              <w:right w:val="single" w:sz="4" w:space="0" w:color="auto"/>
            </w:tcBorders>
          </w:tcPr>
          <w:p w14:paraId="5B0F4D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750F2B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CCC0F1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5491D7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0FC49A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phát triển kinh tế - xã hội, khoa học, công nghệ, quan hệ quốc tế trên thế giới và khu vực tác động tới các hoạt động sử dụng tài nguyên biển và hải đảo</w:t>
            </w:r>
          </w:p>
        </w:tc>
        <w:tc>
          <w:tcPr>
            <w:tcW w:w="705" w:type="pct"/>
            <w:tcBorders>
              <w:top w:val="single" w:sz="4" w:space="0" w:color="auto"/>
              <w:left w:val="single" w:sz="4" w:space="0" w:color="auto"/>
              <w:bottom w:val="single" w:sz="4" w:space="0" w:color="auto"/>
              <w:right w:val="single" w:sz="4" w:space="0" w:color="auto"/>
            </w:tcBorders>
            <w:hideMark/>
          </w:tcPr>
          <w:p w14:paraId="69A35D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B5311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2DEC772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B6AD3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C39CA0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các yếu tố về bảo đảm quốc phòng, an ninh</w:t>
            </w:r>
          </w:p>
        </w:tc>
        <w:tc>
          <w:tcPr>
            <w:tcW w:w="705" w:type="pct"/>
            <w:tcBorders>
              <w:top w:val="single" w:sz="4" w:space="0" w:color="auto"/>
              <w:left w:val="single" w:sz="4" w:space="0" w:color="auto"/>
              <w:bottom w:val="single" w:sz="4" w:space="0" w:color="auto"/>
              <w:right w:val="single" w:sz="4" w:space="0" w:color="auto"/>
            </w:tcBorders>
            <w:hideMark/>
          </w:tcPr>
          <w:p w14:paraId="2008553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AB9332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60</w:t>
            </w:r>
          </w:p>
        </w:tc>
      </w:tr>
      <w:tr w:rsidR="00CC0F38" w:rsidRPr="00CC0F38" w14:paraId="0F6FBD2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3A2C82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6E6B0C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điểm mạnh, điểm yếu, cơ hội và thách thức đối với các hoạt động sử dụng tài nguyên biển và hải đảo</w:t>
            </w:r>
          </w:p>
        </w:tc>
        <w:tc>
          <w:tcPr>
            <w:tcW w:w="705" w:type="pct"/>
            <w:tcBorders>
              <w:top w:val="single" w:sz="4" w:space="0" w:color="auto"/>
              <w:left w:val="single" w:sz="4" w:space="0" w:color="auto"/>
              <w:bottom w:val="single" w:sz="4" w:space="0" w:color="auto"/>
              <w:right w:val="single" w:sz="4" w:space="0" w:color="auto"/>
            </w:tcBorders>
            <w:hideMark/>
          </w:tcPr>
          <w:p w14:paraId="0B19A0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138144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160</w:t>
            </w:r>
          </w:p>
        </w:tc>
      </w:tr>
      <w:tr w:rsidR="00CC0F38" w:rsidRPr="00CC0F38" w14:paraId="20326CC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B8E36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6BF7C20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các kịch bản phát triển và lựa chọn kịch bản phát triển tối ưu</w:t>
            </w:r>
          </w:p>
        </w:tc>
        <w:tc>
          <w:tcPr>
            <w:tcW w:w="705" w:type="pct"/>
            <w:tcBorders>
              <w:top w:val="single" w:sz="4" w:space="0" w:color="auto"/>
              <w:left w:val="single" w:sz="4" w:space="0" w:color="auto"/>
              <w:bottom w:val="single" w:sz="4" w:space="0" w:color="auto"/>
              <w:right w:val="single" w:sz="4" w:space="0" w:color="auto"/>
            </w:tcBorders>
            <w:hideMark/>
          </w:tcPr>
          <w:p w14:paraId="1ADB4C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A10C3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2078660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983C17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291" w:type="pct"/>
            <w:tcBorders>
              <w:top w:val="single" w:sz="4" w:space="0" w:color="auto"/>
              <w:left w:val="single" w:sz="4" w:space="0" w:color="auto"/>
              <w:bottom w:val="single" w:sz="4" w:space="0" w:color="auto"/>
              <w:right w:val="single" w:sz="4" w:space="0" w:color="auto"/>
            </w:tcBorders>
            <w:hideMark/>
          </w:tcPr>
          <w:p w14:paraId="5EA1F4C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quan điểm, tầm nhìn và mục tiêu phát triển</w:t>
            </w:r>
          </w:p>
        </w:tc>
        <w:tc>
          <w:tcPr>
            <w:tcW w:w="705" w:type="pct"/>
            <w:tcBorders>
              <w:top w:val="single" w:sz="4" w:space="0" w:color="auto"/>
              <w:left w:val="single" w:sz="4" w:space="0" w:color="auto"/>
              <w:bottom w:val="single" w:sz="4" w:space="0" w:color="auto"/>
              <w:right w:val="single" w:sz="4" w:space="0" w:color="auto"/>
            </w:tcBorders>
          </w:tcPr>
          <w:p w14:paraId="063779F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194FABA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348B7F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5EFF8C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22703D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quan điểm sử dụng không gian biển, khai thác và sử dụng bền vững tài nguyên biển, bảo vệ môi trường vùng bờ</w:t>
            </w:r>
          </w:p>
        </w:tc>
        <w:tc>
          <w:tcPr>
            <w:tcW w:w="705" w:type="pct"/>
            <w:tcBorders>
              <w:top w:val="single" w:sz="4" w:space="0" w:color="auto"/>
              <w:left w:val="single" w:sz="4" w:space="0" w:color="auto"/>
              <w:bottom w:val="single" w:sz="4" w:space="0" w:color="auto"/>
              <w:right w:val="single" w:sz="4" w:space="0" w:color="auto"/>
            </w:tcBorders>
            <w:hideMark/>
          </w:tcPr>
          <w:p w14:paraId="4DCC29E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C6F422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1137507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7C65F9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04EDE8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mục tiêu tổng quát trong thời kỳ quy hoạch 10 năm và cho tầm nhìn 30 năm</w:t>
            </w:r>
          </w:p>
        </w:tc>
        <w:tc>
          <w:tcPr>
            <w:tcW w:w="705" w:type="pct"/>
            <w:tcBorders>
              <w:top w:val="single" w:sz="4" w:space="0" w:color="auto"/>
              <w:left w:val="single" w:sz="4" w:space="0" w:color="auto"/>
              <w:bottom w:val="single" w:sz="4" w:space="0" w:color="auto"/>
              <w:right w:val="single" w:sz="4" w:space="0" w:color="auto"/>
            </w:tcBorders>
            <w:hideMark/>
          </w:tcPr>
          <w:p w14:paraId="1CBCC3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09A79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130</w:t>
            </w:r>
          </w:p>
        </w:tc>
      </w:tr>
      <w:tr w:rsidR="00CC0F38" w:rsidRPr="00CC0F38" w14:paraId="3220F8A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216274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6ED2D3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các mục tiêu cụ thể về sử dụng không gian biển; mục tiêu khai thác, sử dụng tài nguyên trong phạm vi không gian biển trong thời kỳ quy hoạch theo giai đoạn 05 năm</w:t>
            </w:r>
          </w:p>
        </w:tc>
        <w:tc>
          <w:tcPr>
            <w:tcW w:w="705" w:type="pct"/>
            <w:tcBorders>
              <w:top w:val="single" w:sz="4" w:space="0" w:color="auto"/>
              <w:left w:val="single" w:sz="4" w:space="0" w:color="auto"/>
              <w:bottom w:val="single" w:sz="4" w:space="0" w:color="auto"/>
              <w:right w:val="single" w:sz="4" w:space="0" w:color="auto"/>
            </w:tcBorders>
            <w:hideMark/>
          </w:tcPr>
          <w:p w14:paraId="03ECD5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FC84C3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160</w:t>
            </w:r>
          </w:p>
        </w:tc>
      </w:tr>
      <w:tr w:rsidR="00CC0F38" w:rsidRPr="00CC0F38" w14:paraId="3B89B54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5F0FA1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78B7E84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những vấn đề trọng tâm cần giải quyết và các khâu đột phá trong việc khai thác, sử dụng không gian biển trong thời kỳ quy hoạch</w:t>
            </w:r>
          </w:p>
        </w:tc>
        <w:tc>
          <w:tcPr>
            <w:tcW w:w="705" w:type="pct"/>
            <w:tcBorders>
              <w:top w:val="single" w:sz="4" w:space="0" w:color="auto"/>
              <w:left w:val="single" w:sz="4" w:space="0" w:color="auto"/>
              <w:bottom w:val="single" w:sz="4" w:space="0" w:color="auto"/>
              <w:right w:val="single" w:sz="4" w:space="0" w:color="auto"/>
            </w:tcBorders>
            <w:hideMark/>
          </w:tcPr>
          <w:p w14:paraId="4256B90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405BF5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290</w:t>
            </w:r>
          </w:p>
        </w:tc>
      </w:tr>
      <w:tr w:rsidR="00CC0F38" w:rsidRPr="00CC0F38" w14:paraId="0DD6A6E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CFD6F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6</w:t>
            </w:r>
          </w:p>
        </w:tc>
        <w:tc>
          <w:tcPr>
            <w:tcW w:w="3291" w:type="pct"/>
            <w:tcBorders>
              <w:top w:val="single" w:sz="4" w:space="0" w:color="auto"/>
              <w:left w:val="single" w:sz="4" w:space="0" w:color="auto"/>
              <w:bottom w:val="single" w:sz="4" w:space="0" w:color="auto"/>
              <w:right w:val="single" w:sz="4" w:space="0" w:color="auto"/>
            </w:tcBorders>
            <w:hideMark/>
          </w:tcPr>
          <w:p w14:paraId="11AED02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vùng sử dụng vùng đất ven biển, hải đảo, vùng biển thuộc chủ quyền, quyền chủ quyền, quyền tài phán quốc gia của Việt Nam</w:t>
            </w:r>
          </w:p>
        </w:tc>
        <w:tc>
          <w:tcPr>
            <w:tcW w:w="705" w:type="pct"/>
            <w:tcBorders>
              <w:top w:val="single" w:sz="4" w:space="0" w:color="auto"/>
              <w:left w:val="single" w:sz="4" w:space="0" w:color="auto"/>
              <w:bottom w:val="single" w:sz="4" w:space="0" w:color="auto"/>
              <w:right w:val="single" w:sz="4" w:space="0" w:color="auto"/>
            </w:tcBorders>
          </w:tcPr>
          <w:p w14:paraId="7A74D31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ED21E0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35E21D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ECE5E0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DF96E5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các vùng cấm khai thác, vùng khai thác có điều kiện, vùng cần bảo vệ đặc biệt cho mục đích quốc phòng, an ninh, bảo vệ môi trường và bảo tồn hệ sinh thái trong vùng đất ven biển, các đặc khu, vùng biển thuộc chủ quyền, quyền chủ quyền, quyền tài phán quốc gia của Việt Nam</w:t>
            </w:r>
          </w:p>
        </w:tc>
        <w:tc>
          <w:tcPr>
            <w:tcW w:w="705" w:type="pct"/>
            <w:tcBorders>
              <w:top w:val="single" w:sz="4" w:space="0" w:color="auto"/>
              <w:left w:val="single" w:sz="4" w:space="0" w:color="auto"/>
              <w:bottom w:val="single" w:sz="4" w:space="0" w:color="auto"/>
              <w:right w:val="single" w:sz="4" w:space="0" w:color="auto"/>
            </w:tcBorders>
          </w:tcPr>
          <w:p w14:paraId="750B8E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575A042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06BFA1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D43F3A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72E6B49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các vùng cấm khai thác, vùng khai thác có điều kiện, vùng cần bảo vệ đặc biệt cho mục đích quốc phòng, an ninh</w:t>
            </w:r>
          </w:p>
        </w:tc>
        <w:tc>
          <w:tcPr>
            <w:tcW w:w="705" w:type="pct"/>
            <w:tcBorders>
              <w:top w:val="single" w:sz="4" w:space="0" w:color="auto"/>
              <w:left w:val="single" w:sz="4" w:space="0" w:color="auto"/>
              <w:bottom w:val="single" w:sz="4" w:space="0" w:color="auto"/>
              <w:right w:val="single" w:sz="4" w:space="0" w:color="auto"/>
            </w:tcBorders>
            <w:hideMark/>
          </w:tcPr>
          <w:p w14:paraId="17A9FE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F8D07A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458AFE0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96655F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05FBD59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các vùng cấm khai thác, vùng khai thác có điều kiện, vùng cần bảo vệ đặc biệt cho bảo vệ môi trường và bảo tồn hệ sinh thái</w:t>
            </w:r>
          </w:p>
        </w:tc>
        <w:tc>
          <w:tcPr>
            <w:tcW w:w="705" w:type="pct"/>
            <w:tcBorders>
              <w:top w:val="single" w:sz="4" w:space="0" w:color="auto"/>
              <w:left w:val="single" w:sz="4" w:space="0" w:color="auto"/>
              <w:bottom w:val="single" w:sz="4" w:space="0" w:color="auto"/>
              <w:right w:val="single" w:sz="4" w:space="0" w:color="auto"/>
            </w:tcBorders>
            <w:hideMark/>
          </w:tcPr>
          <w:p w14:paraId="293EEAC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DC1F96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0A21C35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04113C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b</w:t>
            </w:r>
          </w:p>
        </w:tc>
        <w:tc>
          <w:tcPr>
            <w:tcW w:w="3291" w:type="pct"/>
            <w:tcBorders>
              <w:top w:val="single" w:sz="4" w:space="0" w:color="auto"/>
              <w:left w:val="single" w:sz="4" w:space="0" w:color="auto"/>
              <w:bottom w:val="single" w:sz="4" w:space="0" w:color="auto"/>
              <w:right w:val="single" w:sz="4" w:space="0" w:color="auto"/>
            </w:tcBorders>
            <w:hideMark/>
          </w:tcPr>
          <w:p w14:paraId="5B9FEDE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các vùng khuyến khích phát triển trong vùng đất ven biển, các đặc khu, vùng biển thuộc chủ quyền, quyền chủ quyền, quyền tài phán quốc gia của Việt Nam</w:t>
            </w:r>
          </w:p>
        </w:tc>
        <w:tc>
          <w:tcPr>
            <w:tcW w:w="705" w:type="pct"/>
            <w:tcBorders>
              <w:top w:val="single" w:sz="4" w:space="0" w:color="auto"/>
              <w:left w:val="single" w:sz="4" w:space="0" w:color="auto"/>
              <w:bottom w:val="single" w:sz="4" w:space="0" w:color="auto"/>
              <w:right w:val="single" w:sz="4" w:space="0" w:color="auto"/>
            </w:tcBorders>
            <w:hideMark/>
          </w:tcPr>
          <w:p w14:paraId="21770E3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F682A0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4D07A19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4F7D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209DE19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vùng sử dụng vùng đất ven biển, vùng biển, các đặc khu</w:t>
            </w:r>
          </w:p>
        </w:tc>
        <w:tc>
          <w:tcPr>
            <w:tcW w:w="705" w:type="pct"/>
            <w:tcBorders>
              <w:top w:val="single" w:sz="4" w:space="0" w:color="auto"/>
              <w:left w:val="single" w:sz="4" w:space="0" w:color="auto"/>
              <w:bottom w:val="single" w:sz="4" w:space="0" w:color="auto"/>
              <w:right w:val="single" w:sz="4" w:space="0" w:color="auto"/>
            </w:tcBorders>
            <w:hideMark/>
          </w:tcPr>
          <w:p w14:paraId="63E3E2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87DCBF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5468AE3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8D01C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7</w:t>
            </w:r>
          </w:p>
        </w:tc>
        <w:tc>
          <w:tcPr>
            <w:tcW w:w="3291" w:type="pct"/>
            <w:tcBorders>
              <w:top w:val="single" w:sz="4" w:space="0" w:color="auto"/>
              <w:left w:val="single" w:sz="4" w:space="0" w:color="auto"/>
              <w:bottom w:val="single" w:sz="4" w:space="0" w:color="auto"/>
              <w:right w:val="single" w:sz="4" w:space="0" w:color="auto"/>
            </w:tcBorders>
            <w:hideMark/>
          </w:tcPr>
          <w:p w14:paraId="22D4609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705" w:type="pct"/>
            <w:tcBorders>
              <w:top w:val="single" w:sz="4" w:space="0" w:color="auto"/>
              <w:left w:val="single" w:sz="4" w:space="0" w:color="auto"/>
              <w:bottom w:val="single" w:sz="4" w:space="0" w:color="auto"/>
              <w:right w:val="single" w:sz="4" w:space="0" w:color="auto"/>
            </w:tcBorders>
          </w:tcPr>
          <w:p w14:paraId="4889DCE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BEBE97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BB918D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EF00CC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6A27333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cơ chế, chính sách quản lý không gian biển</w:t>
            </w:r>
          </w:p>
        </w:tc>
        <w:tc>
          <w:tcPr>
            <w:tcW w:w="705" w:type="pct"/>
            <w:tcBorders>
              <w:top w:val="single" w:sz="4" w:space="0" w:color="auto"/>
              <w:left w:val="single" w:sz="4" w:space="0" w:color="auto"/>
              <w:bottom w:val="single" w:sz="4" w:space="0" w:color="auto"/>
              <w:right w:val="single" w:sz="4" w:space="0" w:color="auto"/>
            </w:tcBorders>
            <w:hideMark/>
          </w:tcPr>
          <w:p w14:paraId="7CE4A7A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B00E0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508E8EE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6FB5DB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4469B8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môi trường</w:t>
            </w:r>
          </w:p>
        </w:tc>
        <w:tc>
          <w:tcPr>
            <w:tcW w:w="705" w:type="pct"/>
            <w:tcBorders>
              <w:top w:val="single" w:sz="4" w:space="0" w:color="auto"/>
              <w:left w:val="single" w:sz="4" w:space="0" w:color="auto"/>
              <w:bottom w:val="single" w:sz="4" w:space="0" w:color="auto"/>
              <w:right w:val="single" w:sz="4" w:space="0" w:color="auto"/>
            </w:tcBorders>
            <w:hideMark/>
          </w:tcPr>
          <w:p w14:paraId="73CA76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9280D2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5C83B95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80E058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1CF7917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khoa học, công nghệ, đổi mới sáng tạo và chuyển đổi số</w:t>
            </w:r>
          </w:p>
        </w:tc>
        <w:tc>
          <w:tcPr>
            <w:tcW w:w="705" w:type="pct"/>
            <w:tcBorders>
              <w:top w:val="single" w:sz="4" w:space="0" w:color="auto"/>
              <w:left w:val="single" w:sz="4" w:space="0" w:color="auto"/>
              <w:bottom w:val="single" w:sz="4" w:space="0" w:color="auto"/>
              <w:right w:val="single" w:sz="4" w:space="0" w:color="auto"/>
            </w:tcBorders>
            <w:hideMark/>
          </w:tcPr>
          <w:p w14:paraId="6094789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AE41E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2FD9A49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46A753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431F3EF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tuyên truyền, nâng cao nhận thức</w:t>
            </w:r>
          </w:p>
        </w:tc>
        <w:tc>
          <w:tcPr>
            <w:tcW w:w="705" w:type="pct"/>
            <w:tcBorders>
              <w:top w:val="single" w:sz="4" w:space="0" w:color="auto"/>
              <w:left w:val="single" w:sz="4" w:space="0" w:color="auto"/>
              <w:bottom w:val="single" w:sz="4" w:space="0" w:color="auto"/>
              <w:right w:val="single" w:sz="4" w:space="0" w:color="auto"/>
            </w:tcBorders>
            <w:hideMark/>
          </w:tcPr>
          <w:p w14:paraId="20BFFD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05AA0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3B00EFD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B8BDC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291" w:type="pct"/>
            <w:tcBorders>
              <w:top w:val="single" w:sz="4" w:space="0" w:color="auto"/>
              <w:left w:val="single" w:sz="4" w:space="0" w:color="auto"/>
              <w:bottom w:val="single" w:sz="4" w:space="0" w:color="auto"/>
              <w:right w:val="single" w:sz="4" w:space="0" w:color="auto"/>
            </w:tcBorders>
            <w:hideMark/>
          </w:tcPr>
          <w:p w14:paraId="4F9F58F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nguồn nhân lực</w:t>
            </w:r>
          </w:p>
        </w:tc>
        <w:tc>
          <w:tcPr>
            <w:tcW w:w="705" w:type="pct"/>
            <w:tcBorders>
              <w:top w:val="single" w:sz="4" w:space="0" w:color="auto"/>
              <w:left w:val="single" w:sz="4" w:space="0" w:color="auto"/>
              <w:bottom w:val="single" w:sz="4" w:space="0" w:color="auto"/>
              <w:right w:val="single" w:sz="4" w:space="0" w:color="auto"/>
            </w:tcBorders>
            <w:hideMark/>
          </w:tcPr>
          <w:p w14:paraId="2F2582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D1508D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5B62A98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DFD7C0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e</w:t>
            </w:r>
          </w:p>
        </w:tc>
        <w:tc>
          <w:tcPr>
            <w:tcW w:w="3291" w:type="pct"/>
            <w:tcBorders>
              <w:top w:val="single" w:sz="4" w:space="0" w:color="auto"/>
              <w:left w:val="single" w:sz="4" w:space="0" w:color="auto"/>
              <w:bottom w:val="single" w:sz="4" w:space="0" w:color="auto"/>
              <w:right w:val="single" w:sz="4" w:space="0" w:color="auto"/>
            </w:tcBorders>
            <w:hideMark/>
          </w:tcPr>
          <w:p w14:paraId="708C9EA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huy động vốn đầu tư</w:t>
            </w:r>
          </w:p>
        </w:tc>
        <w:tc>
          <w:tcPr>
            <w:tcW w:w="705" w:type="pct"/>
            <w:tcBorders>
              <w:top w:val="single" w:sz="4" w:space="0" w:color="auto"/>
              <w:left w:val="single" w:sz="4" w:space="0" w:color="auto"/>
              <w:bottom w:val="single" w:sz="4" w:space="0" w:color="auto"/>
              <w:right w:val="single" w:sz="4" w:space="0" w:color="auto"/>
            </w:tcBorders>
            <w:hideMark/>
          </w:tcPr>
          <w:p w14:paraId="5DAEE1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91F288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0E88293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30F25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w:t>
            </w:r>
          </w:p>
        </w:tc>
        <w:tc>
          <w:tcPr>
            <w:tcW w:w="3291" w:type="pct"/>
            <w:tcBorders>
              <w:top w:val="single" w:sz="4" w:space="0" w:color="auto"/>
              <w:left w:val="single" w:sz="4" w:space="0" w:color="auto"/>
              <w:bottom w:val="single" w:sz="4" w:space="0" w:color="auto"/>
              <w:right w:val="single" w:sz="4" w:space="0" w:color="auto"/>
            </w:tcBorders>
            <w:hideMark/>
          </w:tcPr>
          <w:p w14:paraId="272E7BD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hợp tác quốc tế</w:t>
            </w:r>
          </w:p>
        </w:tc>
        <w:tc>
          <w:tcPr>
            <w:tcW w:w="705" w:type="pct"/>
            <w:tcBorders>
              <w:top w:val="single" w:sz="4" w:space="0" w:color="auto"/>
              <w:left w:val="single" w:sz="4" w:space="0" w:color="auto"/>
              <w:bottom w:val="single" w:sz="4" w:space="0" w:color="auto"/>
              <w:right w:val="single" w:sz="4" w:space="0" w:color="auto"/>
            </w:tcBorders>
            <w:hideMark/>
          </w:tcPr>
          <w:p w14:paraId="3D51CE6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6693E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1E35456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8A174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h</w:t>
            </w:r>
          </w:p>
        </w:tc>
        <w:tc>
          <w:tcPr>
            <w:tcW w:w="3291" w:type="pct"/>
            <w:tcBorders>
              <w:top w:val="single" w:sz="4" w:space="0" w:color="auto"/>
              <w:left w:val="single" w:sz="4" w:space="0" w:color="auto"/>
              <w:bottom w:val="single" w:sz="4" w:space="0" w:color="auto"/>
              <w:right w:val="single" w:sz="4" w:space="0" w:color="auto"/>
            </w:tcBorders>
            <w:hideMark/>
          </w:tcPr>
          <w:p w14:paraId="050BA0B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tổ chức thực hiện quy hoạch</w:t>
            </w:r>
          </w:p>
        </w:tc>
        <w:tc>
          <w:tcPr>
            <w:tcW w:w="705" w:type="pct"/>
            <w:tcBorders>
              <w:top w:val="single" w:sz="4" w:space="0" w:color="auto"/>
              <w:left w:val="single" w:sz="4" w:space="0" w:color="auto"/>
              <w:bottom w:val="single" w:sz="4" w:space="0" w:color="auto"/>
              <w:right w:val="single" w:sz="4" w:space="0" w:color="auto"/>
            </w:tcBorders>
            <w:hideMark/>
          </w:tcPr>
          <w:p w14:paraId="2A2058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5E49BA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410F982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CB4E03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i</w:t>
            </w:r>
          </w:p>
        </w:tc>
        <w:tc>
          <w:tcPr>
            <w:tcW w:w="3291" w:type="pct"/>
            <w:tcBorders>
              <w:top w:val="single" w:sz="4" w:space="0" w:color="auto"/>
              <w:left w:val="single" w:sz="4" w:space="0" w:color="auto"/>
              <w:bottom w:val="single" w:sz="4" w:space="0" w:color="auto"/>
              <w:right w:val="single" w:sz="4" w:space="0" w:color="auto"/>
            </w:tcBorders>
            <w:hideMark/>
          </w:tcPr>
          <w:p w14:paraId="420B006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kiến nguồn lực thực hiện quy hoạch</w:t>
            </w:r>
          </w:p>
        </w:tc>
        <w:tc>
          <w:tcPr>
            <w:tcW w:w="705" w:type="pct"/>
            <w:tcBorders>
              <w:top w:val="single" w:sz="4" w:space="0" w:color="auto"/>
              <w:left w:val="single" w:sz="4" w:space="0" w:color="auto"/>
              <w:bottom w:val="single" w:sz="4" w:space="0" w:color="auto"/>
              <w:right w:val="single" w:sz="4" w:space="0" w:color="auto"/>
            </w:tcBorders>
            <w:hideMark/>
          </w:tcPr>
          <w:p w14:paraId="3B1BB95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1A2792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70</w:t>
            </w:r>
          </w:p>
        </w:tc>
      </w:tr>
      <w:tr w:rsidR="00CC0F38" w:rsidRPr="00CC0F38" w14:paraId="756312C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E4BE9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91" w:type="pct"/>
            <w:tcBorders>
              <w:top w:val="single" w:sz="4" w:space="0" w:color="auto"/>
              <w:left w:val="single" w:sz="4" w:space="0" w:color="auto"/>
              <w:bottom w:val="single" w:sz="4" w:space="0" w:color="auto"/>
              <w:right w:val="single" w:sz="4" w:space="0" w:color="auto"/>
            </w:tcBorders>
            <w:hideMark/>
          </w:tcPr>
          <w:p w14:paraId="113F3B9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705" w:type="pct"/>
            <w:tcBorders>
              <w:top w:val="single" w:sz="4" w:space="0" w:color="auto"/>
              <w:left w:val="single" w:sz="4" w:space="0" w:color="auto"/>
              <w:bottom w:val="single" w:sz="4" w:space="0" w:color="auto"/>
              <w:right w:val="single" w:sz="4" w:space="0" w:color="auto"/>
            </w:tcBorders>
          </w:tcPr>
          <w:p w14:paraId="41DE3B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58FB6C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064408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4D4687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3B9313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705" w:type="pct"/>
            <w:tcBorders>
              <w:top w:val="single" w:sz="4" w:space="0" w:color="auto"/>
              <w:left w:val="single" w:sz="4" w:space="0" w:color="auto"/>
              <w:bottom w:val="single" w:sz="4" w:space="0" w:color="auto"/>
              <w:right w:val="single" w:sz="4" w:space="0" w:color="auto"/>
            </w:tcBorders>
            <w:hideMark/>
          </w:tcPr>
          <w:p w14:paraId="42A0FE0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53EAC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350</w:t>
            </w:r>
          </w:p>
        </w:tc>
      </w:tr>
      <w:tr w:rsidR="00CC0F38" w:rsidRPr="00CC0F38" w14:paraId="3D3C457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10BD32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DB173A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705" w:type="pct"/>
            <w:tcBorders>
              <w:top w:val="single" w:sz="4" w:space="0" w:color="auto"/>
              <w:left w:val="single" w:sz="4" w:space="0" w:color="auto"/>
              <w:bottom w:val="single" w:sz="4" w:space="0" w:color="auto"/>
              <w:right w:val="single" w:sz="4" w:space="0" w:color="auto"/>
            </w:tcBorders>
            <w:hideMark/>
          </w:tcPr>
          <w:p w14:paraId="3BAE0B9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EFF25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60</w:t>
            </w:r>
          </w:p>
        </w:tc>
      </w:tr>
      <w:tr w:rsidR="00CC0F38" w:rsidRPr="00CC0F38" w14:paraId="0D885C1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421B2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9</w:t>
            </w:r>
          </w:p>
        </w:tc>
        <w:tc>
          <w:tcPr>
            <w:tcW w:w="3291" w:type="pct"/>
            <w:tcBorders>
              <w:top w:val="single" w:sz="4" w:space="0" w:color="auto"/>
              <w:left w:val="single" w:sz="4" w:space="0" w:color="auto"/>
              <w:bottom w:val="single" w:sz="4" w:space="0" w:color="auto"/>
              <w:right w:val="single" w:sz="4" w:space="0" w:color="auto"/>
            </w:tcBorders>
            <w:hideMark/>
          </w:tcPr>
          <w:p w14:paraId="1F19A6F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705" w:type="pct"/>
            <w:tcBorders>
              <w:top w:val="single" w:sz="4" w:space="0" w:color="auto"/>
              <w:left w:val="single" w:sz="4" w:space="0" w:color="auto"/>
              <w:bottom w:val="single" w:sz="4" w:space="0" w:color="auto"/>
              <w:right w:val="single" w:sz="4" w:space="0" w:color="auto"/>
            </w:tcBorders>
          </w:tcPr>
          <w:p w14:paraId="3626A0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2D7028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D193DD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341CB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E383CD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705" w:type="pct"/>
            <w:tcBorders>
              <w:top w:val="single" w:sz="4" w:space="0" w:color="auto"/>
              <w:left w:val="single" w:sz="4" w:space="0" w:color="auto"/>
              <w:bottom w:val="single" w:sz="4" w:space="0" w:color="auto"/>
              <w:right w:val="single" w:sz="4" w:space="0" w:color="auto"/>
            </w:tcBorders>
          </w:tcPr>
          <w:p w14:paraId="5E8257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496A465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A7559D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1C6535F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291" w:type="pct"/>
            <w:tcBorders>
              <w:top w:val="single" w:sz="4" w:space="0" w:color="auto"/>
              <w:left w:val="single" w:sz="4" w:space="0" w:color="auto"/>
              <w:bottom w:val="single" w:sz="4" w:space="0" w:color="auto"/>
              <w:right w:val="single" w:sz="4" w:space="0" w:color="auto"/>
            </w:tcBorders>
            <w:hideMark/>
          </w:tcPr>
          <w:p w14:paraId="71D44A0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giữa Việt Nam với khu vực và thế giới</w:t>
            </w:r>
          </w:p>
        </w:tc>
        <w:tc>
          <w:tcPr>
            <w:tcW w:w="705" w:type="pct"/>
            <w:tcBorders>
              <w:top w:val="single" w:sz="4" w:space="0" w:color="auto"/>
              <w:left w:val="single" w:sz="4" w:space="0" w:color="auto"/>
              <w:bottom w:val="single" w:sz="4" w:space="0" w:color="auto"/>
              <w:right w:val="single" w:sz="4" w:space="0" w:color="auto"/>
            </w:tcBorders>
            <w:hideMark/>
          </w:tcPr>
          <w:p w14:paraId="7828CD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06840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3E07943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305A79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5AFA1A3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1:100.000 - 1:1.000.000</w:t>
            </w:r>
          </w:p>
        </w:tc>
        <w:tc>
          <w:tcPr>
            <w:tcW w:w="705" w:type="pct"/>
            <w:tcBorders>
              <w:top w:val="single" w:sz="4" w:space="0" w:color="auto"/>
              <w:left w:val="single" w:sz="4" w:space="0" w:color="auto"/>
              <w:bottom w:val="single" w:sz="4" w:space="0" w:color="auto"/>
              <w:right w:val="single" w:sz="4" w:space="0" w:color="auto"/>
            </w:tcBorders>
          </w:tcPr>
          <w:p w14:paraId="47CBFD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77B6E1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472BDD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3CD4F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367D4A8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Các sơ đồ về điều kiện tự nhiên, hiện trạng sử dụng không gian, tài nguyên biển và hải đảo trong phạm vi không gian biển</w:t>
            </w:r>
          </w:p>
        </w:tc>
        <w:tc>
          <w:tcPr>
            <w:tcW w:w="705" w:type="pct"/>
            <w:tcBorders>
              <w:top w:val="single" w:sz="4" w:space="0" w:color="auto"/>
              <w:left w:val="single" w:sz="4" w:space="0" w:color="auto"/>
              <w:bottom w:val="single" w:sz="4" w:space="0" w:color="auto"/>
              <w:right w:val="single" w:sz="4" w:space="0" w:color="auto"/>
            </w:tcBorders>
            <w:hideMark/>
          </w:tcPr>
          <w:p w14:paraId="7FA182F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22B5B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175</w:t>
            </w:r>
          </w:p>
        </w:tc>
      </w:tr>
      <w:tr w:rsidR="00CC0F38" w:rsidRPr="00CC0F38" w14:paraId="7479096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0EA794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7E3ADF1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phân vùng sử dụng vùng đất ven biển, hải đảo, vùng biển trong phạm vi không gian biển</w:t>
            </w:r>
          </w:p>
        </w:tc>
        <w:tc>
          <w:tcPr>
            <w:tcW w:w="705" w:type="pct"/>
            <w:tcBorders>
              <w:top w:val="single" w:sz="4" w:space="0" w:color="auto"/>
              <w:left w:val="single" w:sz="4" w:space="0" w:color="auto"/>
              <w:bottom w:val="single" w:sz="4" w:space="0" w:color="auto"/>
              <w:right w:val="single" w:sz="4" w:space="0" w:color="auto"/>
            </w:tcBorders>
            <w:hideMark/>
          </w:tcPr>
          <w:p w14:paraId="338DA1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B6CB56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175</w:t>
            </w:r>
          </w:p>
        </w:tc>
      </w:tr>
      <w:tr w:rsidR="00CC0F38" w:rsidRPr="00CC0F38" w14:paraId="0E5624B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269FF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10</w:t>
            </w:r>
          </w:p>
        </w:tc>
        <w:tc>
          <w:tcPr>
            <w:tcW w:w="3291" w:type="pct"/>
            <w:tcBorders>
              <w:top w:val="single" w:sz="4" w:space="0" w:color="auto"/>
              <w:left w:val="single" w:sz="4" w:space="0" w:color="auto"/>
              <w:bottom w:val="single" w:sz="4" w:space="0" w:color="auto"/>
              <w:right w:val="single" w:sz="4" w:space="0" w:color="auto"/>
            </w:tcBorders>
            <w:hideMark/>
          </w:tcPr>
          <w:p w14:paraId="1773C27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705" w:type="pct"/>
            <w:tcBorders>
              <w:top w:val="single" w:sz="4" w:space="0" w:color="auto"/>
              <w:left w:val="single" w:sz="4" w:space="0" w:color="auto"/>
              <w:bottom w:val="single" w:sz="4" w:space="0" w:color="auto"/>
              <w:right w:val="single" w:sz="4" w:space="0" w:color="auto"/>
            </w:tcBorders>
          </w:tcPr>
          <w:p w14:paraId="4EF8A12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334C39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71FE59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9CC4D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DD8A8E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705" w:type="pct"/>
            <w:tcBorders>
              <w:top w:val="single" w:sz="4" w:space="0" w:color="auto"/>
              <w:left w:val="single" w:sz="4" w:space="0" w:color="auto"/>
              <w:bottom w:val="single" w:sz="4" w:space="0" w:color="auto"/>
              <w:right w:val="single" w:sz="4" w:space="0" w:color="auto"/>
            </w:tcBorders>
            <w:hideMark/>
          </w:tcPr>
          <w:p w14:paraId="0BD425B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64B6E29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577802A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DB8B6A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3244708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705" w:type="pct"/>
            <w:tcBorders>
              <w:top w:val="single" w:sz="4" w:space="0" w:color="auto"/>
              <w:left w:val="single" w:sz="4" w:space="0" w:color="auto"/>
              <w:bottom w:val="single" w:sz="4" w:space="0" w:color="auto"/>
              <w:right w:val="single" w:sz="4" w:space="0" w:color="auto"/>
            </w:tcBorders>
            <w:hideMark/>
          </w:tcPr>
          <w:p w14:paraId="069E8E2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0BBFC8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461B69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20A24A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4A2CAA5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705" w:type="pct"/>
            <w:tcBorders>
              <w:top w:val="single" w:sz="4" w:space="0" w:color="auto"/>
              <w:left w:val="single" w:sz="4" w:space="0" w:color="auto"/>
              <w:bottom w:val="single" w:sz="4" w:space="0" w:color="auto"/>
              <w:right w:val="single" w:sz="4" w:space="0" w:color="auto"/>
            </w:tcBorders>
            <w:hideMark/>
          </w:tcPr>
          <w:p w14:paraId="2E8F30E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4655013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0A8F8E5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4A75B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11</w:t>
            </w:r>
          </w:p>
        </w:tc>
        <w:tc>
          <w:tcPr>
            <w:tcW w:w="3291" w:type="pct"/>
            <w:tcBorders>
              <w:top w:val="single" w:sz="4" w:space="0" w:color="auto"/>
              <w:left w:val="single" w:sz="4" w:space="0" w:color="auto"/>
              <w:bottom w:val="single" w:sz="4" w:space="0" w:color="auto"/>
              <w:right w:val="single" w:sz="4" w:space="0" w:color="auto"/>
            </w:tcBorders>
            <w:hideMark/>
          </w:tcPr>
          <w:p w14:paraId="436F0BF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705" w:type="pct"/>
            <w:tcBorders>
              <w:top w:val="single" w:sz="4" w:space="0" w:color="auto"/>
              <w:left w:val="single" w:sz="4" w:space="0" w:color="auto"/>
              <w:bottom w:val="single" w:sz="4" w:space="0" w:color="auto"/>
              <w:right w:val="single" w:sz="4" w:space="0" w:color="auto"/>
            </w:tcBorders>
          </w:tcPr>
          <w:p w14:paraId="162B700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1B75A03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90C6BD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054297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77C8C61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705" w:type="pct"/>
            <w:tcBorders>
              <w:top w:val="single" w:sz="4" w:space="0" w:color="auto"/>
              <w:left w:val="single" w:sz="4" w:space="0" w:color="auto"/>
              <w:bottom w:val="single" w:sz="4" w:space="0" w:color="auto"/>
              <w:right w:val="single" w:sz="4" w:space="0" w:color="auto"/>
            </w:tcBorders>
            <w:hideMark/>
          </w:tcPr>
          <w:p w14:paraId="6C63B80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89862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3851D54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C92F2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C5BA9D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705" w:type="pct"/>
            <w:tcBorders>
              <w:top w:val="single" w:sz="4" w:space="0" w:color="auto"/>
              <w:left w:val="single" w:sz="4" w:space="0" w:color="auto"/>
              <w:bottom w:val="single" w:sz="4" w:space="0" w:color="auto"/>
              <w:right w:val="single" w:sz="4" w:space="0" w:color="auto"/>
            </w:tcBorders>
            <w:hideMark/>
          </w:tcPr>
          <w:p w14:paraId="639093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C80E80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01281DF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670710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12AD81D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705" w:type="pct"/>
            <w:tcBorders>
              <w:top w:val="single" w:sz="4" w:space="0" w:color="auto"/>
              <w:left w:val="single" w:sz="4" w:space="0" w:color="auto"/>
              <w:bottom w:val="single" w:sz="4" w:space="0" w:color="auto"/>
              <w:right w:val="single" w:sz="4" w:space="0" w:color="auto"/>
            </w:tcBorders>
            <w:hideMark/>
          </w:tcPr>
          <w:p w14:paraId="255A326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04D50F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43B50FC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B12B82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12</w:t>
            </w:r>
          </w:p>
        </w:tc>
        <w:tc>
          <w:tcPr>
            <w:tcW w:w="3291" w:type="pct"/>
            <w:tcBorders>
              <w:top w:val="single" w:sz="4" w:space="0" w:color="auto"/>
              <w:left w:val="single" w:sz="4" w:space="0" w:color="auto"/>
              <w:bottom w:val="single" w:sz="4" w:space="0" w:color="auto"/>
              <w:right w:val="single" w:sz="4" w:space="0" w:color="auto"/>
            </w:tcBorders>
            <w:hideMark/>
          </w:tcPr>
          <w:p w14:paraId="183013E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705" w:type="pct"/>
            <w:tcBorders>
              <w:top w:val="single" w:sz="4" w:space="0" w:color="auto"/>
              <w:left w:val="single" w:sz="4" w:space="0" w:color="auto"/>
              <w:bottom w:val="single" w:sz="4" w:space="0" w:color="auto"/>
              <w:right w:val="single" w:sz="4" w:space="0" w:color="auto"/>
            </w:tcBorders>
          </w:tcPr>
          <w:p w14:paraId="07775E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960053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7459ED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42B4E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C777AE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705" w:type="pct"/>
            <w:tcBorders>
              <w:top w:val="single" w:sz="4" w:space="0" w:color="auto"/>
              <w:left w:val="single" w:sz="4" w:space="0" w:color="auto"/>
              <w:bottom w:val="single" w:sz="4" w:space="0" w:color="auto"/>
              <w:right w:val="single" w:sz="4" w:space="0" w:color="auto"/>
            </w:tcBorders>
          </w:tcPr>
          <w:p w14:paraId="6EB2C1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5AA8580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E392D1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14EB94F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291" w:type="pct"/>
            <w:tcBorders>
              <w:top w:val="single" w:sz="4" w:space="0" w:color="auto"/>
              <w:left w:val="single" w:sz="4" w:space="0" w:color="auto"/>
              <w:bottom w:val="single" w:sz="4" w:space="0" w:color="auto"/>
              <w:right w:val="single" w:sz="4" w:space="0" w:color="auto"/>
            </w:tcBorders>
            <w:hideMark/>
          </w:tcPr>
          <w:p w14:paraId="2CBDBE8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giữa Việt Nam với khu vực và thế giới</w:t>
            </w:r>
          </w:p>
        </w:tc>
        <w:tc>
          <w:tcPr>
            <w:tcW w:w="705" w:type="pct"/>
            <w:tcBorders>
              <w:top w:val="single" w:sz="4" w:space="0" w:color="auto"/>
              <w:left w:val="single" w:sz="4" w:space="0" w:color="auto"/>
              <w:bottom w:val="single" w:sz="4" w:space="0" w:color="auto"/>
              <w:right w:val="single" w:sz="4" w:space="0" w:color="auto"/>
            </w:tcBorders>
            <w:hideMark/>
          </w:tcPr>
          <w:p w14:paraId="0643779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54EE1C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90</w:t>
            </w:r>
          </w:p>
        </w:tc>
      </w:tr>
      <w:tr w:rsidR="00CC0F38" w:rsidRPr="00CC0F38" w14:paraId="687BB1F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282DCD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15EDAA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1:100.000 - 1:1.000.000</w:t>
            </w:r>
          </w:p>
        </w:tc>
        <w:tc>
          <w:tcPr>
            <w:tcW w:w="705" w:type="pct"/>
            <w:tcBorders>
              <w:top w:val="single" w:sz="4" w:space="0" w:color="auto"/>
              <w:left w:val="single" w:sz="4" w:space="0" w:color="auto"/>
              <w:bottom w:val="single" w:sz="4" w:space="0" w:color="auto"/>
              <w:right w:val="single" w:sz="4" w:space="0" w:color="auto"/>
            </w:tcBorders>
          </w:tcPr>
          <w:p w14:paraId="6EF71B7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18E6C7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456CE8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C67803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59AE80E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Các sơ đồ về điều kiện tự nhiên, hiện trạng sử dụng không gian, tài nguyên biển và hải đảo trong phạm vi không gian biển</w:t>
            </w:r>
          </w:p>
        </w:tc>
        <w:tc>
          <w:tcPr>
            <w:tcW w:w="705" w:type="pct"/>
            <w:tcBorders>
              <w:top w:val="single" w:sz="4" w:space="0" w:color="auto"/>
              <w:left w:val="single" w:sz="4" w:space="0" w:color="auto"/>
              <w:bottom w:val="single" w:sz="4" w:space="0" w:color="auto"/>
              <w:right w:val="single" w:sz="4" w:space="0" w:color="auto"/>
            </w:tcBorders>
            <w:hideMark/>
          </w:tcPr>
          <w:p w14:paraId="16938C9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586181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0D910EB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13EA06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1A9D989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phân vùng sử dụng vùng đất ven biển, hải đảo, vùng biển trong phạm vi không gian biển</w:t>
            </w:r>
          </w:p>
        </w:tc>
        <w:tc>
          <w:tcPr>
            <w:tcW w:w="705" w:type="pct"/>
            <w:tcBorders>
              <w:top w:val="single" w:sz="4" w:space="0" w:color="auto"/>
              <w:left w:val="single" w:sz="4" w:space="0" w:color="auto"/>
              <w:bottom w:val="single" w:sz="4" w:space="0" w:color="auto"/>
              <w:right w:val="single" w:sz="4" w:space="0" w:color="auto"/>
            </w:tcBorders>
            <w:hideMark/>
          </w:tcPr>
          <w:p w14:paraId="2AF2CF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001511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761F346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0ED51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13</w:t>
            </w:r>
          </w:p>
        </w:tc>
        <w:tc>
          <w:tcPr>
            <w:tcW w:w="3291" w:type="pct"/>
            <w:tcBorders>
              <w:top w:val="single" w:sz="4" w:space="0" w:color="auto"/>
              <w:left w:val="single" w:sz="4" w:space="0" w:color="auto"/>
              <w:bottom w:val="single" w:sz="4" w:space="0" w:color="auto"/>
              <w:right w:val="single" w:sz="4" w:space="0" w:color="auto"/>
            </w:tcBorders>
            <w:hideMark/>
          </w:tcPr>
          <w:p w14:paraId="7B53D46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vào báo cáo thuyết minh quy hoạch</w:t>
            </w:r>
          </w:p>
        </w:tc>
        <w:tc>
          <w:tcPr>
            <w:tcW w:w="705" w:type="pct"/>
            <w:tcBorders>
              <w:top w:val="single" w:sz="4" w:space="0" w:color="auto"/>
              <w:left w:val="single" w:sz="4" w:space="0" w:color="auto"/>
              <w:bottom w:val="single" w:sz="4" w:space="0" w:color="auto"/>
              <w:right w:val="single" w:sz="4" w:space="0" w:color="auto"/>
            </w:tcBorders>
          </w:tcPr>
          <w:p w14:paraId="5A0760E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81E869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6B67AB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62A984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B1FD60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705" w:type="pct"/>
            <w:tcBorders>
              <w:top w:val="single" w:sz="4" w:space="0" w:color="auto"/>
              <w:left w:val="single" w:sz="4" w:space="0" w:color="auto"/>
              <w:bottom w:val="single" w:sz="4" w:space="0" w:color="auto"/>
              <w:right w:val="single" w:sz="4" w:space="0" w:color="auto"/>
            </w:tcBorders>
            <w:hideMark/>
          </w:tcPr>
          <w:p w14:paraId="1F635B6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41B7795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0F591A9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18E60E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E27332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705" w:type="pct"/>
            <w:tcBorders>
              <w:top w:val="single" w:sz="4" w:space="0" w:color="auto"/>
              <w:left w:val="single" w:sz="4" w:space="0" w:color="auto"/>
              <w:bottom w:val="single" w:sz="4" w:space="0" w:color="auto"/>
              <w:right w:val="single" w:sz="4" w:space="0" w:color="auto"/>
            </w:tcBorders>
            <w:hideMark/>
          </w:tcPr>
          <w:p w14:paraId="60E2982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6FF46F2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557E0C2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85DCA3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123F5D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705" w:type="pct"/>
            <w:tcBorders>
              <w:top w:val="single" w:sz="4" w:space="0" w:color="auto"/>
              <w:left w:val="single" w:sz="4" w:space="0" w:color="auto"/>
              <w:bottom w:val="single" w:sz="4" w:space="0" w:color="auto"/>
              <w:right w:val="single" w:sz="4" w:space="0" w:color="auto"/>
            </w:tcBorders>
            <w:hideMark/>
          </w:tcPr>
          <w:p w14:paraId="0B9A88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4283CDE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47CBED0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FA4FE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14</w:t>
            </w:r>
          </w:p>
        </w:tc>
        <w:tc>
          <w:tcPr>
            <w:tcW w:w="3291" w:type="pct"/>
            <w:tcBorders>
              <w:top w:val="single" w:sz="4" w:space="0" w:color="auto"/>
              <w:left w:val="single" w:sz="4" w:space="0" w:color="auto"/>
              <w:bottom w:val="single" w:sz="4" w:space="0" w:color="auto"/>
              <w:right w:val="single" w:sz="4" w:space="0" w:color="auto"/>
            </w:tcBorders>
            <w:hideMark/>
          </w:tcPr>
          <w:p w14:paraId="57CCCEC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705" w:type="pct"/>
            <w:tcBorders>
              <w:top w:val="single" w:sz="4" w:space="0" w:color="auto"/>
              <w:left w:val="single" w:sz="4" w:space="0" w:color="auto"/>
              <w:bottom w:val="single" w:sz="4" w:space="0" w:color="auto"/>
              <w:right w:val="single" w:sz="4" w:space="0" w:color="auto"/>
            </w:tcBorders>
          </w:tcPr>
          <w:p w14:paraId="6725A4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2A2E28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ABCD48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55213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68D3E6E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705" w:type="pct"/>
            <w:tcBorders>
              <w:top w:val="single" w:sz="4" w:space="0" w:color="auto"/>
              <w:left w:val="single" w:sz="4" w:space="0" w:color="auto"/>
              <w:bottom w:val="single" w:sz="4" w:space="0" w:color="auto"/>
              <w:right w:val="single" w:sz="4" w:space="0" w:color="auto"/>
            </w:tcBorders>
            <w:hideMark/>
          </w:tcPr>
          <w:p w14:paraId="244F255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0B5804C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w:t>
            </w:r>
          </w:p>
        </w:tc>
      </w:tr>
      <w:tr w:rsidR="00CC0F38" w:rsidRPr="00CC0F38" w14:paraId="3020033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933529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50F4EA4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705" w:type="pct"/>
            <w:tcBorders>
              <w:top w:val="single" w:sz="4" w:space="0" w:color="auto"/>
              <w:left w:val="single" w:sz="4" w:space="0" w:color="auto"/>
              <w:bottom w:val="single" w:sz="4" w:space="0" w:color="auto"/>
              <w:right w:val="single" w:sz="4" w:space="0" w:color="auto"/>
            </w:tcBorders>
            <w:hideMark/>
          </w:tcPr>
          <w:p w14:paraId="5ECCD48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30208F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40BBA44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7273FA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17C19CC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705" w:type="pct"/>
            <w:tcBorders>
              <w:top w:val="single" w:sz="4" w:space="0" w:color="auto"/>
              <w:left w:val="single" w:sz="4" w:space="0" w:color="auto"/>
              <w:bottom w:val="single" w:sz="4" w:space="0" w:color="auto"/>
              <w:right w:val="single" w:sz="4" w:space="0" w:color="auto"/>
            </w:tcBorders>
            <w:hideMark/>
          </w:tcPr>
          <w:p w14:paraId="79A806C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E182E7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310</w:t>
            </w:r>
          </w:p>
        </w:tc>
      </w:tr>
    </w:tbl>
    <w:p w14:paraId="799B480F"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3378F354" w14:textId="77777777" w:rsidR="00CC0F38" w:rsidRPr="00CC0F38" w:rsidRDefault="00CC0F38" w:rsidP="007743C4">
      <w:pPr>
        <w:spacing w:after="120" w:line="240" w:lineRule="auto"/>
        <w:ind w:firstLine="720"/>
        <w:jc w:val="both"/>
        <w:rPr>
          <w:rFonts w:ascii="Arial" w:hAnsi="Arial" w:cs="Arial"/>
          <w:color w:val="000000" w:themeColor="text1"/>
          <w:sz w:val="20"/>
          <w:szCs w:val="20"/>
        </w:rPr>
        <w:sectPr w:rsidR="00CC0F38" w:rsidRPr="00CC0F38" w:rsidSect="00CC0F38">
          <w:pgSz w:w="11906" w:h="16838" w:code="9"/>
          <w:pgMar w:top="1440" w:right="1440" w:bottom="1440" w:left="1440" w:header="0" w:footer="0" w:gutter="0"/>
          <w:cols w:space="720"/>
          <w:docGrid w:linePitch="326"/>
        </w:sectPr>
      </w:pPr>
    </w:p>
    <w:p w14:paraId="19EC1A09"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Phụ lục III</w:t>
      </w:r>
    </w:p>
    <w:p w14:paraId="11AF8AF6"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MỨC CHO HOẠT ĐỘNG TRỰC TIẾP LẬP QUY HOẠCH</w:t>
      </w:r>
      <w:r w:rsidRPr="00CC0F38">
        <w:rPr>
          <w:rFonts w:ascii="Arial" w:eastAsia="Times New Roman" w:hAnsi="Arial" w:cs="Arial"/>
          <w:color w:val="000000" w:themeColor="text1"/>
          <w:sz w:val="20"/>
          <w:szCs w:val="20"/>
        </w:rPr>
        <w:br/>
      </w:r>
      <w:r w:rsidRPr="00CC0F38">
        <w:rPr>
          <w:rFonts w:ascii="Arial" w:eastAsia="Times New Roman" w:hAnsi="Arial" w:cs="Arial"/>
          <w:b/>
          <w:color w:val="000000" w:themeColor="text1"/>
          <w:sz w:val="20"/>
          <w:szCs w:val="20"/>
        </w:rPr>
        <w:t xml:space="preserve"> SỬ DỤNG ĐẤT QUỐC GIA</w:t>
      </w:r>
    </w:p>
    <w:p w14:paraId="1672C1FB"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i/>
          <w:color w:val="000000" w:themeColor="text1"/>
          <w:sz w:val="20"/>
          <w:szCs w:val="20"/>
        </w:rPr>
        <w:t>(Kèm theo Thông tư số 36/2026/TT-BTC ngày 31 tháng 3 năm 2026</w:t>
      </w:r>
      <w:r w:rsidRPr="00CC0F38">
        <w:rPr>
          <w:rFonts w:ascii="Arial" w:eastAsia="Times New Roman" w:hAnsi="Arial" w:cs="Arial"/>
          <w:color w:val="000000" w:themeColor="text1"/>
          <w:sz w:val="20"/>
          <w:szCs w:val="20"/>
        </w:rPr>
        <w:br/>
      </w:r>
      <w:r w:rsidRPr="00CC0F38">
        <w:rPr>
          <w:rFonts w:ascii="Arial" w:eastAsia="Times New Roman" w:hAnsi="Arial" w:cs="Arial"/>
          <w:i/>
          <w:color w:val="000000" w:themeColor="text1"/>
          <w:sz w:val="20"/>
          <w:szCs w:val="20"/>
        </w:rPr>
        <w:t xml:space="preserve"> của Bộ trưởng Bộ Tài chính)</w:t>
      </w:r>
    </w:p>
    <w:p w14:paraId="4B888004"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794"/>
        <w:gridCol w:w="1271"/>
        <w:gridCol w:w="1235"/>
      </w:tblGrid>
      <w:tr w:rsidR="00CC0F38" w:rsidRPr="00CC0F38" w14:paraId="36ED9E8A"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4EA3FE62" w14:textId="77777777" w:rsidR="00CC0F38" w:rsidRPr="00CC0F38" w:rsidRDefault="00CC0F38" w:rsidP="00CC0F38">
            <w:pPr>
              <w:spacing w:before="80" w:after="80" w:line="240" w:lineRule="auto"/>
              <w:jc w:val="center"/>
              <w:rPr>
                <w:rFonts w:ascii="Arial" w:eastAsia="Times New Roman" w:hAnsi="Arial" w:cs="Arial"/>
                <w:b/>
                <w:bCs/>
                <w:color w:val="000000" w:themeColor="text1"/>
                <w:sz w:val="20"/>
                <w:szCs w:val="20"/>
              </w:rPr>
            </w:pPr>
            <w:r w:rsidRPr="00CC0F38">
              <w:rPr>
                <w:rFonts w:ascii="Arial" w:eastAsia="Times New Roman" w:hAnsi="Arial" w:cs="Arial"/>
                <w:b/>
                <w:bCs/>
                <w:color w:val="000000" w:themeColor="text1"/>
                <w:sz w:val="20"/>
                <w:szCs w:val="20"/>
              </w:rPr>
              <w:t>TT</w:t>
            </w:r>
          </w:p>
        </w:tc>
        <w:tc>
          <w:tcPr>
            <w:tcW w:w="3213" w:type="pct"/>
            <w:tcBorders>
              <w:top w:val="single" w:sz="4" w:space="0" w:color="auto"/>
              <w:left w:val="single" w:sz="4" w:space="0" w:color="auto"/>
              <w:bottom w:val="single" w:sz="4" w:space="0" w:color="auto"/>
              <w:right w:val="single" w:sz="4" w:space="0" w:color="auto"/>
            </w:tcBorders>
            <w:hideMark/>
          </w:tcPr>
          <w:p w14:paraId="0462C2C8" w14:textId="77777777" w:rsidR="00CC0F38" w:rsidRPr="00CC0F38" w:rsidRDefault="00CC0F38" w:rsidP="00CC0F38">
            <w:pPr>
              <w:spacing w:before="80" w:after="80" w:line="240" w:lineRule="auto"/>
              <w:jc w:val="center"/>
              <w:rPr>
                <w:rFonts w:ascii="Arial" w:eastAsia="Times New Roman" w:hAnsi="Arial" w:cs="Arial"/>
                <w:b/>
                <w:bCs/>
                <w:color w:val="000000" w:themeColor="text1"/>
                <w:sz w:val="20"/>
                <w:szCs w:val="20"/>
              </w:rPr>
            </w:pPr>
            <w:r w:rsidRPr="00CC0F38">
              <w:rPr>
                <w:rFonts w:ascii="Arial" w:eastAsia="Times New Roman" w:hAnsi="Arial" w:cs="Arial"/>
                <w:b/>
                <w:bCs/>
                <w:color w:val="000000" w:themeColor="text1"/>
                <w:sz w:val="20"/>
                <w:szCs w:val="20"/>
              </w:rPr>
              <w:t>Nội dung</w:t>
            </w:r>
          </w:p>
        </w:tc>
        <w:tc>
          <w:tcPr>
            <w:tcW w:w="705" w:type="pct"/>
            <w:tcBorders>
              <w:top w:val="single" w:sz="4" w:space="0" w:color="auto"/>
              <w:left w:val="single" w:sz="4" w:space="0" w:color="auto"/>
              <w:bottom w:val="single" w:sz="4" w:space="0" w:color="auto"/>
              <w:right w:val="single" w:sz="4" w:space="0" w:color="auto"/>
            </w:tcBorders>
            <w:hideMark/>
          </w:tcPr>
          <w:p w14:paraId="5BD72994" w14:textId="77777777" w:rsidR="00CC0F38" w:rsidRPr="00CC0F38" w:rsidRDefault="00CC0F38" w:rsidP="00CC0F38">
            <w:pPr>
              <w:spacing w:before="80" w:after="80" w:line="240" w:lineRule="auto"/>
              <w:jc w:val="center"/>
              <w:rPr>
                <w:rFonts w:ascii="Arial" w:eastAsia="Times New Roman" w:hAnsi="Arial" w:cs="Arial"/>
                <w:b/>
                <w:bCs/>
                <w:color w:val="000000" w:themeColor="text1"/>
                <w:sz w:val="20"/>
                <w:szCs w:val="20"/>
              </w:rPr>
            </w:pPr>
            <w:r w:rsidRPr="00CC0F38">
              <w:rPr>
                <w:rFonts w:ascii="Arial" w:eastAsia="Times New Roman" w:hAnsi="Arial" w:cs="Arial"/>
                <w:b/>
                <w:bCs/>
                <w:color w:val="000000" w:themeColor="text1"/>
                <w:sz w:val="20"/>
                <w:szCs w:val="20"/>
              </w:rPr>
              <w:t>Mức chuyên gia</w:t>
            </w:r>
          </w:p>
        </w:tc>
        <w:tc>
          <w:tcPr>
            <w:tcW w:w="685" w:type="pct"/>
            <w:tcBorders>
              <w:top w:val="single" w:sz="4" w:space="0" w:color="auto"/>
              <w:left w:val="single" w:sz="4" w:space="0" w:color="auto"/>
              <w:bottom w:val="single" w:sz="4" w:space="0" w:color="auto"/>
              <w:right w:val="single" w:sz="4" w:space="0" w:color="auto"/>
            </w:tcBorders>
            <w:hideMark/>
          </w:tcPr>
          <w:p w14:paraId="6862F213" w14:textId="77777777" w:rsidR="00CC0F38" w:rsidRPr="00CC0F38" w:rsidRDefault="00CC0F38" w:rsidP="00CC0F38">
            <w:pPr>
              <w:spacing w:before="80" w:after="80" w:line="240" w:lineRule="auto"/>
              <w:jc w:val="center"/>
              <w:rPr>
                <w:rFonts w:ascii="Arial" w:eastAsia="Times New Roman" w:hAnsi="Arial" w:cs="Arial"/>
                <w:b/>
                <w:bCs/>
                <w:color w:val="000000" w:themeColor="text1"/>
                <w:sz w:val="20"/>
                <w:szCs w:val="20"/>
              </w:rPr>
            </w:pPr>
            <w:r w:rsidRPr="00CC0F38">
              <w:rPr>
                <w:rFonts w:ascii="Arial" w:eastAsia="Times New Roman" w:hAnsi="Arial" w:cs="Arial"/>
                <w:b/>
                <w:bCs/>
                <w:color w:val="000000" w:themeColor="text1"/>
                <w:sz w:val="20"/>
                <w:szCs w:val="20"/>
              </w:rPr>
              <w:t>Ngày công thực hiện</w:t>
            </w:r>
          </w:p>
        </w:tc>
      </w:tr>
      <w:tr w:rsidR="00CC0F38" w:rsidRPr="00CC0F38" w14:paraId="472BDEBC"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54E7F3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213" w:type="pct"/>
            <w:tcBorders>
              <w:top w:val="single" w:sz="4" w:space="0" w:color="auto"/>
              <w:left w:val="single" w:sz="4" w:space="0" w:color="auto"/>
              <w:bottom w:val="single" w:sz="4" w:space="0" w:color="auto"/>
              <w:right w:val="single" w:sz="4" w:space="0" w:color="auto"/>
            </w:tcBorders>
            <w:hideMark/>
          </w:tcPr>
          <w:p w14:paraId="6178D16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705" w:type="pct"/>
            <w:tcBorders>
              <w:top w:val="single" w:sz="4" w:space="0" w:color="auto"/>
              <w:left w:val="single" w:sz="4" w:space="0" w:color="auto"/>
              <w:bottom w:val="single" w:sz="4" w:space="0" w:color="auto"/>
              <w:right w:val="single" w:sz="4" w:space="0" w:color="auto"/>
            </w:tcBorders>
          </w:tcPr>
          <w:p w14:paraId="7307402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7835E8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B1814D8"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90C9A7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738E2AE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các thông tin, tài liệu liên quan đến lập quy hoạch sử dụng đất quốc gia</w:t>
            </w:r>
          </w:p>
        </w:tc>
        <w:tc>
          <w:tcPr>
            <w:tcW w:w="705" w:type="pct"/>
            <w:tcBorders>
              <w:top w:val="single" w:sz="4" w:space="0" w:color="auto"/>
              <w:left w:val="single" w:sz="4" w:space="0" w:color="auto"/>
              <w:bottom w:val="single" w:sz="4" w:space="0" w:color="auto"/>
              <w:right w:val="single" w:sz="4" w:space="0" w:color="auto"/>
            </w:tcBorders>
            <w:hideMark/>
          </w:tcPr>
          <w:p w14:paraId="3010ED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46CC04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350</w:t>
            </w:r>
          </w:p>
        </w:tc>
      </w:tr>
      <w:tr w:rsidR="00CC0F38" w:rsidRPr="00CC0F38" w14:paraId="1CD7C392"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55E461C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3588222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khảo sát thực địa bổ sung</w:t>
            </w:r>
          </w:p>
        </w:tc>
        <w:tc>
          <w:tcPr>
            <w:tcW w:w="705" w:type="pct"/>
            <w:tcBorders>
              <w:top w:val="single" w:sz="4" w:space="0" w:color="auto"/>
              <w:left w:val="single" w:sz="4" w:space="0" w:color="auto"/>
              <w:bottom w:val="single" w:sz="4" w:space="0" w:color="auto"/>
              <w:right w:val="single" w:sz="4" w:space="0" w:color="auto"/>
            </w:tcBorders>
            <w:hideMark/>
          </w:tcPr>
          <w:p w14:paraId="42930C9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E5779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5C322F07"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1C7689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0A7CA54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705" w:type="pct"/>
            <w:tcBorders>
              <w:top w:val="single" w:sz="4" w:space="0" w:color="auto"/>
              <w:left w:val="single" w:sz="4" w:space="0" w:color="auto"/>
              <w:bottom w:val="single" w:sz="4" w:space="0" w:color="auto"/>
              <w:right w:val="single" w:sz="4" w:space="0" w:color="auto"/>
            </w:tcBorders>
            <w:hideMark/>
          </w:tcPr>
          <w:p w14:paraId="6ADDA21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53A0D5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230</w:t>
            </w:r>
          </w:p>
        </w:tc>
      </w:tr>
      <w:tr w:rsidR="00CC0F38" w:rsidRPr="00CC0F38" w14:paraId="6DB58FC5"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0C430F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13" w:type="pct"/>
            <w:tcBorders>
              <w:top w:val="single" w:sz="4" w:space="0" w:color="auto"/>
              <w:left w:val="single" w:sz="4" w:space="0" w:color="auto"/>
              <w:bottom w:val="single" w:sz="4" w:space="0" w:color="auto"/>
              <w:right w:val="single" w:sz="4" w:space="0" w:color="auto"/>
            </w:tcBorders>
            <w:hideMark/>
          </w:tcPr>
          <w:p w14:paraId="03C72F5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về điều kiện tự nhiên, nguồn lực, bối cảnh trực tiếp tác động và thực trạng sử dụng đất của các ngành, lĩnh vực</w:t>
            </w:r>
          </w:p>
        </w:tc>
        <w:tc>
          <w:tcPr>
            <w:tcW w:w="705" w:type="pct"/>
            <w:tcBorders>
              <w:top w:val="single" w:sz="4" w:space="0" w:color="auto"/>
              <w:left w:val="single" w:sz="4" w:space="0" w:color="auto"/>
              <w:bottom w:val="single" w:sz="4" w:space="0" w:color="auto"/>
              <w:right w:val="single" w:sz="4" w:space="0" w:color="auto"/>
            </w:tcBorders>
          </w:tcPr>
          <w:p w14:paraId="0B7035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AD0F78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E5604D5"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959779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284CF16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điều kiện tự nhiên, tài nguyên thiên nhiên</w:t>
            </w:r>
          </w:p>
        </w:tc>
        <w:tc>
          <w:tcPr>
            <w:tcW w:w="705" w:type="pct"/>
            <w:tcBorders>
              <w:top w:val="single" w:sz="4" w:space="0" w:color="auto"/>
              <w:left w:val="single" w:sz="4" w:space="0" w:color="auto"/>
              <w:bottom w:val="single" w:sz="4" w:space="0" w:color="auto"/>
              <w:right w:val="single" w:sz="4" w:space="0" w:color="auto"/>
            </w:tcBorders>
            <w:hideMark/>
          </w:tcPr>
          <w:p w14:paraId="2AD5122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B26E61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3A5D42EE"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504184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792323E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thực trạng phát triển kinh tế - xã hội liên quan đến việc sử dụng đất; thực trạng phát triển đô thị và phát triển nông thôn</w:t>
            </w:r>
          </w:p>
        </w:tc>
        <w:tc>
          <w:tcPr>
            <w:tcW w:w="705" w:type="pct"/>
            <w:tcBorders>
              <w:top w:val="single" w:sz="4" w:space="0" w:color="auto"/>
              <w:left w:val="single" w:sz="4" w:space="0" w:color="auto"/>
              <w:bottom w:val="single" w:sz="4" w:space="0" w:color="auto"/>
              <w:right w:val="single" w:sz="4" w:space="0" w:color="auto"/>
            </w:tcBorders>
            <w:hideMark/>
          </w:tcPr>
          <w:p w14:paraId="5425D1F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9F440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43DCD3FE"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26DD78E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19742AF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hiện trạng sử dụng đất, biến động sử dụng đất, kết quả thực hiện quy hoạch sử dụng đất quốc gia thời kỳ trước theo các loại đất quy định</w:t>
            </w:r>
          </w:p>
        </w:tc>
        <w:tc>
          <w:tcPr>
            <w:tcW w:w="705" w:type="pct"/>
            <w:tcBorders>
              <w:top w:val="single" w:sz="4" w:space="0" w:color="auto"/>
              <w:left w:val="single" w:sz="4" w:space="0" w:color="auto"/>
              <w:bottom w:val="single" w:sz="4" w:space="0" w:color="auto"/>
              <w:right w:val="single" w:sz="4" w:space="0" w:color="auto"/>
            </w:tcBorders>
            <w:hideMark/>
          </w:tcPr>
          <w:p w14:paraId="18A0C83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B2D4C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280</w:t>
            </w:r>
          </w:p>
        </w:tc>
      </w:tr>
      <w:tr w:rsidR="00CC0F38" w:rsidRPr="00CC0F38" w14:paraId="68210D69"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09BD9D1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13" w:type="pct"/>
            <w:tcBorders>
              <w:top w:val="single" w:sz="4" w:space="0" w:color="auto"/>
              <w:left w:val="single" w:sz="4" w:space="0" w:color="auto"/>
              <w:bottom w:val="single" w:sz="4" w:space="0" w:color="auto"/>
              <w:right w:val="single" w:sz="4" w:space="0" w:color="auto"/>
            </w:tcBorders>
            <w:hideMark/>
          </w:tcPr>
          <w:p w14:paraId="4A40C28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Tổng hợp, phân tích kết quả đánh giá chất lượng đất, tiềm năng đất đai, thoái hóa đất của cả nước và các vùng</w:t>
            </w:r>
          </w:p>
        </w:tc>
        <w:tc>
          <w:tcPr>
            <w:tcW w:w="705" w:type="pct"/>
            <w:tcBorders>
              <w:top w:val="single" w:sz="4" w:space="0" w:color="auto"/>
              <w:left w:val="single" w:sz="4" w:space="0" w:color="auto"/>
              <w:bottom w:val="single" w:sz="4" w:space="0" w:color="auto"/>
              <w:right w:val="single" w:sz="4" w:space="0" w:color="auto"/>
            </w:tcBorders>
            <w:hideMark/>
          </w:tcPr>
          <w:p w14:paraId="3173142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6D8D99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280</w:t>
            </w:r>
          </w:p>
        </w:tc>
      </w:tr>
      <w:tr w:rsidR="00CC0F38" w:rsidRPr="00CC0F38" w14:paraId="6E3633E6"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570C69E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3</w:t>
            </w:r>
          </w:p>
        </w:tc>
        <w:tc>
          <w:tcPr>
            <w:tcW w:w="3213" w:type="pct"/>
            <w:tcBorders>
              <w:top w:val="single" w:sz="4" w:space="0" w:color="auto"/>
              <w:left w:val="single" w:sz="4" w:space="0" w:color="auto"/>
              <w:bottom w:val="single" w:sz="4" w:space="0" w:color="auto"/>
              <w:right w:val="single" w:sz="4" w:space="0" w:color="auto"/>
            </w:tcBorders>
            <w:hideMark/>
          </w:tcPr>
          <w:p w14:paraId="1246DCC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Dự báo xu thế biến động của việc sử dụng đất trong thời kỳ quy hoạch</w:t>
            </w:r>
          </w:p>
        </w:tc>
        <w:tc>
          <w:tcPr>
            <w:tcW w:w="705" w:type="pct"/>
            <w:tcBorders>
              <w:top w:val="single" w:sz="4" w:space="0" w:color="auto"/>
              <w:left w:val="single" w:sz="4" w:space="0" w:color="auto"/>
              <w:bottom w:val="single" w:sz="4" w:space="0" w:color="auto"/>
              <w:right w:val="single" w:sz="4" w:space="0" w:color="auto"/>
            </w:tcBorders>
          </w:tcPr>
          <w:p w14:paraId="43911B7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30D81F5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862949A"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071F7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1F38F66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Biến động sử dụng nhóm đất nông nghiệp</w:t>
            </w:r>
          </w:p>
        </w:tc>
        <w:tc>
          <w:tcPr>
            <w:tcW w:w="705" w:type="pct"/>
            <w:tcBorders>
              <w:top w:val="single" w:sz="4" w:space="0" w:color="auto"/>
              <w:left w:val="single" w:sz="4" w:space="0" w:color="auto"/>
              <w:bottom w:val="single" w:sz="4" w:space="0" w:color="auto"/>
              <w:right w:val="single" w:sz="4" w:space="0" w:color="auto"/>
            </w:tcBorders>
            <w:hideMark/>
          </w:tcPr>
          <w:p w14:paraId="6750CB5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195BC3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130</w:t>
            </w:r>
          </w:p>
        </w:tc>
      </w:tr>
      <w:tr w:rsidR="00CC0F38" w:rsidRPr="00CC0F38" w14:paraId="2888BA83"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48EB8CC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0F843D9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Biến động sử dụng nhóm đất phi nông nghiệp</w:t>
            </w:r>
          </w:p>
        </w:tc>
        <w:tc>
          <w:tcPr>
            <w:tcW w:w="705" w:type="pct"/>
            <w:tcBorders>
              <w:top w:val="single" w:sz="4" w:space="0" w:color="auto"/>
              <w:left w:val="single" w:sz="4" w:space="0" w:color="auto"/>
              <w:bottom w:val="single" w:sz="4" w:space="0" w:color="auto"/>
              <w:right w:val="single" w:sz="4" w:space="0" w:color="auto"/>
            </w:tcBorders>
            <w:hideMark/>
          </w:tcPr>
          <w:p w14:paraId="5F3B32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D14F85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140</w:t>
            </w:r>
          </w:p>
        </w:tc>
      </w:tr>
      <w:tr w:rsidR="00CC0F38" w:rsidRPr="00CC0F38" w14:paraId="4AA2C056"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20680C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52AFC87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 năng khai thác đất chưa sử dụng đưa vào sử dụng</w:t>
            </w:r>
          </w:p>
        </w:tc>
        <w:tc>
          <w:tcPr>
            <w:tcW w:w="705" w:type="pct"/>
            <w:tcBorders>
              <w:top w:val="single" w:sz="4" w:space="0" w:color="auto"/>
              <w:left w:val="single" w:sz="4" w:space="0" w:color="auto"/>
              <w:bottom w:val="single" w:sz="4" w:space="0" w:color="auto"/>
              <w:right w:val="single" w:sz="4" w:space="0" w:color="auto"/>
            </w:tcBorders>
            <w:hideMark/>
          </w:tcPr>
          <w:p w14:paraId="3CA983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E310B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70</w:t>
            </w:r>
          </w:p>
        </w:tc>
      </w:tr>
      <w:tr w:rsidR="00CC0F38" w:rsidRPr="00CC0F38" w14:paraId="771B04BA"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0B983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4</w:t>
            </w:r>
          </w:p>
        </w:tc>
        <w:tc>
          <w:tcPr>
            <w:tcW w:w="3213" w:type="pct"/>
            <w:tcBorders>
              <w:top w:val="single" w:sz="4" w:space="0" w:color="auto"/>
              <w:left w:val="single" w:sz="4" w:space="0" w:color="auto"/>
              <w:bottom w:val="single" w:sz="4" w:space="0" w:color="auto"/>
              <w:right w:val="single" w:sz="4" w:space="0" w:color="auto"/>
            </w:tcBorders>
            <w:hideMark/>
          </w:tcPr>
          <w:p w14:paraId="47E935D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quan điểm, tầm nhìn và mục tiêu sử dụng đất trong thời kỳ quy hoạch của nhóm đất nông nghiệp, nhóm đất phi nông nghiệp, nhóm đất chưa sử dụng phù hợp với chiến lược phát triển kinh tế - xã hội, quy hoạch tổng thể quốc gia; đáp ứng yêu cầu phát triển kinh tế - xã hội, quốc phòng, an ninh, bảo vệ môi trường, phòng, chống thiên tai, thích ứng với biến đổi khí hậu</w:t>
            </w:r>
          </w:p>
        </w:tc>
        <w:tc>
          <w:tcPr>
            <w:tcW w:w="705" w:type="pct"/>
            <w:tcBorders>
              <w:top w:val="single" w:sz="4" w:space="0" w:color="auto"/>
              <w:left w:val="single" w:sz="4" w:space="0" w:color="auto"/>
              <w:bottom w:val="single" w:sz="4" w:space="0" w:color="auto"/>
              <w:right w:val="single" w:sz="4" w:space="0" w:color="auto"/>
            </w:tcBorders>
          </w:tcPr>
          <w:p w14:paraId="58C2C4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42F9756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379A262"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29158D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7D0B1BE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các quan điểm sử dụng đất trong thời kỳ quy hoạch</w:t>
            </w:r>
          </w:p>
        </w:tc>
        <w:tc>
          <w:tcPr>
            <w:tcW w:w="705" w:type="pct"/>
            <w:tcBorders>
              <w:top w:val="single" w:sz="4" w:space="0" w:color="auto"/>
              <w:left w:val="single" w:sz="4" w:space="0" w:color="auto"/>
              <w:bottom w:val="single" w:sz="4" w:space="0" w:color="auto"/>
              <w:right w:val="single" w:sz="4" w:space="0" w:color="auto"/>
            </w:tcBorders>
            <w:hideMark/>
          </w:tcPr>
          <w:p w14:paraId="2E3981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6F3446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3EFE3187"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2C575C4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2E7AC42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tầm nhìn và mục tiêu sử dụng đất</w:t>
            </w:r>
          </w:p>
        </w:tc>
        <w:tc>
          <w:tcPr>
            <w:tcW w:w="705" w:type="pct"/>
            <w:tcBorders>
              <w:top w:val="single" w:sz="4" w:space="0" w:color="auto"/>
              <w:left w:val="single" w:sz="4" w:space="0" w:color="auto"/>
              <w:bottom w:val="single" w:sz="4" w:space="0" w:color="auto"/>
              <w:right w:val="single" w:sz="4" w:space="0" w:color="auto"/>
            </w:tcBorders>
            <w:hideMark/>
          </w:tcPr>
          <w:p w14:paraId="36C3581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7F17615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4FA42495"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8BEE9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213" w:type="pct"/>
            <w:tcBorders>
              <w:top w:val="single" w:sz="4" w:space="0" w:color="auto"/>
              <w:left w:val="single" w:sz="4" w:space="0" w:color="auto"/>
              <w:bottom w:val="single" w:sz="4" w:space="0" w:color="auto"/>
              <w:right w:val="single" w:sz="4" w:space="0" w:color="auto"/>
            </w:tcBorders>
            <w:hideMark/>
          </w:tcPr>
          <w:p w14:paraId="0F175F5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sử dụng đất quốc gia, định hướng sử dụng đất của vùng trong thời kỳ quy hoạch đáp ứng nhu cầu phát triển kinh tế - xã hội; đảm bảo quốc phòng, an ninh; bảo vệ môi trường, thích ứng với biến đổi khí hậu</w:t>
            </w:r>
          </w:p>
        </w:tc>
        <w:tc>
          <w:tcPr>
            <w:tcW w:w="705" w:type="pct"/>
            <w:tcBorders>
              <w:top w:val="single" w:sz="4" w:space="0" w:color="auto"/>
              <w:left w:val="single" w:sz="4" w:space="0" w:color="auto"/>
              <w:bottom w:val="single" w:sz="4" w:space="0" w:color="auto"/>
              <w:right w:val="single" w:sz="4" w:space="0" w:color="auto"/>
            </w:tcBorders>
            <w:hideMark/>
          </w:tcPr>
          <w:p w14:paraId="0EB0C5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EA6CA1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3AF1E179"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71C398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6</w:t>
            </w:r>
          </w:p>
        </w:tc>
        <w:tc>
          <w:tcPr>
            <w:tcW w:w="3213" w:type="pct"/>
            <w:tcBorders>
              <w:top w:val="single" w:sz="4" w:space="0" w:color="auto"/>
              <w:left w:val="single" w:sz="4" w:space="0" w:color="auto"/>
              <w:bottom w:val="single" w:sz="4" w:space="0" w:color="auto"/>
              <w:right w:val="single" w:sz="4" w:space="0" w:color="auto"/>
            </w:tcBorders>
            <w:hideMark/>
          </w:tcPr>
          <w:p w14:paraId="40D6C76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các chỉ tiêu sử dụng đất trong thời kỳ quy hoạch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tc>
        <w:tc>
          <w:tcPr>
            <w:tcW w:w="705" w:type="pct"/>
            <w:tcBorders>
              <w:top w:val="single" w:sz="4" w:space="0" w:color="auto"/>
              <w:left w:val="single" w:sz="4" w:space="0" w:color="auto"/>
              <w:bottom w:val="single" w:sz="4" w:space="0" w:color="auto"/>
              <w:right w:val="single" w:sz="4" w:space="0" w:color="auto"/>
            </w:tcBorders>
          </w:tcPr>
          <w:p w14:paraId="0AABB2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77FCDE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6B870BB7"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C639F5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44E3E7C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chỉ tiêu sử dụng đất đối với nhóm đất nông nghiệp</w:t>
            </w:r>
          </w:p>
        </w:tc>
        <w:tc>
          <w:tcPr>
            <w:tcW w:w="705" w:type="pct"/>
            <w:tcBorders>
              <w:top w:val="single" w:sz="4" w:space="0" w:color="auto"/>
              <w:left w:val="single" w:sz="4" w:space="0" w:color="auto"/>
              <w:bottom w:val="single" w:sz="4" w:space="0" w:color="auto"/>
              <w:right w:val="single" w:sz="4" w:space="0" w:color="auto"/>
            </w:tcBorders>
            <w:hideMark/>
          </w:tcPr>
          <w:p w14:paraId="763E9E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B4E72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350</w:t>
            </w:r>
          </w:p>
        </w:tc>
      </w:tr>
      <w:tr w:rsidR="00CC0F38" w:rsidRPr="00CC0F38" w14:paraId="53E59EC9"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6D95DD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4BF1225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chỉ tiêu sử dụng đất đối với nhóm đất phi nông nghiệp</w:t>
            </w:r>
          </w:p>
        </w:tc>
        <w:tc>
          <w:tcPr>
            <w:tcW w:w="705" w:type="pct"/>
            <w:tcBorders>
              <w:top w:val="single" w:sz="4" w:space="0" w:color="auto"/>
              <w:left w:val="single" w:sz="4" w:space="0" w:color="auto"/>
              <w:bottom w:val="single" w:sz="4" w:space="0" w:color="auto"/>
              <w:right w:val="single" w:sz="4" w:space="0" w:color="auto"/>
            </w:tcBorders>
            <w:hideMark/>
          </w:tcPr>
          <w:p w14:paraId="7CBE86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3430EC4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550</w:t>
            </w:r>
          </w:p>
        </w:tc>
      </w:tr>
      <w:tr w:rsidR="00CC0F38" w:rsidRPr="00CC0F38" w14:paraId="78461BAC"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2B095EE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218BCF7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diện tích một số loại đất gồm đất trồng lúa, đất rừng đặc dụng, đất rừng phòng hộ, đất rừng sản xuất là rừng tự nhiên, đất quốc phòng, đất an ninh</w:t>
            </w:r>
          </w:p>
        </w:tc>
        <w:tc>
          <w:tcPr>
            <w:tcW w:w="705" w:type="pct"/>
            <w:tcBorders>
              <w:top w:val="single" w:sz="4" w:space="0" w:color="auto"/>
              <w:left w:val="single" w:sz="4" w:space="0" w:color="auto"/>
              <w:bottom w:val="single" w:sz="4" w:space="0" w:color="auto"/>
              <w:right w:val="single" w:sz="4" w:space="0" w:color="auto"/>
            </w:tcBorders>
            <w:hideMark/>
          </w:tcPr>
          <w:p w14:paraId="0BA2DD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218461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550</w:t>
            </w:r>
          </w:p>
        </w:tc>
      </w:tr>
      <w:tr w:rsidR="00CC0F38" w:rsidRPr="00CC0F38" w14:paraId="0ED840D3"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4A0999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7</w:t>
            </w:r>
          </w:p>
        </w:tc>
        <w:tc>
          <w:tcPr>
            <w:tcW w:w="3213" w:type="pct"/>
            <w:tcBorders>
              <w:top w:val="single" w:sz="4" w:space="0" w:color="auto"/>
              <w:left w:val="single" w:sz="4" w:space="0" w:color="auto"/>
              <w:bottom w:val="single" w:sz="4" w:space="0" w:color="auto"/>
              <w:right w:val="single" w:sz="4" w:space="0" w:color="auto"/>
            </w:tcBorders>
            <w:hideMark/>
          </w:tcPr>
          <w:p w14:paraId="1030E2E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705" w:type="pct"/>
            <w:tcBorders>
              <w:top w:val="single" w:sz="4" w:space="0" w:color="auto"/>
              <w:left w:val="single" w:sz="4" w:space="0" w:color="auto"/>
              <w:bottom w:val="single" w:sz="4" w:space="0" w:color="auto"/>
              <w:right w:val="single" w:sz="4" w:space="0" w:color="auto"/>
            </w:tcBorders>
          </w:tcPr>
          <w:p w14:paraId="3E7CFE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5C42EF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C050845"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193BA65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2069EAB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bảo vệ, cải tạo đất, bảo vệ môi trường và thích ứng với biến đổi khí hậu;</w:t>
            </w:r>
          </w:p>
        </w:tc>
        <w:tc>
          <w:tcPr>
            <w:tcW w:w="705" w:type="pct"/>
            <w:tcBorders>
              <w:top w:val="single" w:sz="4" w:space="0" w:color="auto"/>
              <w:left w:val="single" w:sz="4" w:space="0" w:color="auto"/>
              <w:bottom w:val="single" w:sz="4" w:space="0" w:color="auto"/>
              <w:right w:val="single" w:sz="4" w:space="0" w:color="auto"/>
            </w:tcBorders>
            <w:hideMark/>
          </w:tcPr>
          <w:p w14:paraId="1A5F54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63074F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90</w:t>
            </w:r>
          </w:p>
        </w:tc>
      </w:tr>
      <w:tr w:rsidR="00CC0F38" w:rsidRPr="00CC0F38" w14:paraId="69F4EF26"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081B0A4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1066C72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tổ chức thực hiện quy hoạch sử dụng đất;</w:t>
            </w:r>
          </w:p>
        </w:tc>
        <w:tc>
          <w:tcPr>
            <w:tcW w:w="705" w:type="pct"/>
            <w:tcBorders>
              <w:top w:val="single" w:sz="4" w:space="0" w:color="auto"/>
              <w:left w:val="single" w:sz="4" w:space="0" w:color="auto"/>
              <w:bottom w:val="single" w:sz="4" w:space="0" w:color="auto"/>
              <w:right w:val="single" w:sz="4" w:space="0" w:color="auto"/>
            </w:tcBorders>
            <w:hideMark/>
          </w:tcPr>
          <w:p w14:paraId="51F3BA5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E40E0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75</w:t>
            </w:r>
          </w:p>
        </w:tc>
      </w:tr>
      <w:tr w:rsidR="00CC0F38" w:rsidRPr="00CC0F38" w14:paraId="2E3B5109"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4876D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0A6E98C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kiến nguồn lực thực hiện quy hoạch sử dụng đất.</w:t>
            </w:r>
          </w:p>
        </w:tc>
        <w:tc>
          <w:tcPr>
            <w:tcW w:w="705" w:type="pct"/>
            <w:tcBorders>
              <w:top w:val="single" w:sz="4" w:space="0" w:color="auto"/>
              <w:left w:val="single" w:sz="4" w:space="0" w:color="auto"/>
              <w:bottom w:val="single" w:sz="4" w:space="0" w:color="auto"/>
              <w:right w:val="single" w:sz="4" w:space="0" w:color="auto"/>
            </w:tcBorders>
            <w:hideMark/>
          </w:tcPr>
          <w:p w14:paraId="4FE8189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603E38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90</w:t>
            </w:r>
          </w:p>
        </w:tc>
      </w:tr>
      <w:tr w:rsidR="00CC0F38" w:rsidRPr="00CC0F38" w14:paraId="3939385E"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4A08E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13" w:type="pct"/>
            <w:tcBorders>
              <w:top w:val="single" w:sz="4" w:space="0" w:color="auto"/>
              <w:left w:val="single" w:sz="4" w:space="0" w:color="auto"/>
              <w:bottom w:val="single" w:sz="4" w:space="0" w:color="auto"/>
              <w:right w:val="single" w:sz="4" w:space="0" w:color="auto"/>
            </w:tcBorders>
            <w:hideMark/>
          </w:tcPr>
          <w:p w14:paraId="0E7C22C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705" w:type="pct"/>
            <w:tcBorders>
              <w:top w:val="single" w:sz="4" w:space="0" w:color="auto"/>
              <w:left w:val="single" w:sz="4" w:space="0" w:color="auto"/>
              <w:bottom w:val="single" w:sz="4" w:space="0" w:color="auto"/>
              <w:right w:val="single" w:sz="4" w:space="0" w:color="auto"/>
            </w:tcBorders>
          </w:tcPr>
          <w:p w14:paraId="4B4E12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0D3B5BB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79D3CB9"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33448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67C6061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1:100.000 - 1:1.000.000</w:t>
            </w:r>
          </w:p>
        </w:tc>
        <w:tc>
          <w:tcPr>
            <w:tcW w:w="705" w:type="pct"/>
            <w:tcBorders>
              <w:top w:val="single" w:sz="4" w:space="0" w:color="auto"/>
              <w:left w:val="single" w:sz="4" w:space="0" w:color="auto"/>
              <w:bottom w:val="single" w:sz="4" w:space="0" w:color="auto"/>
              <w:right w:val="single" w:sz="4" w:space="0" w:color="auto"/>
            </w:tcBorders>
          </w:tcPr>
          <w:p w14:paraId="32E3831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5D288C5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A0A8585"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662F71D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13" w:type="pct"/>
            <w:tcBorders>
              <w:top w:val="single" w:sz="4" w:space="0" w:color="auto"/>
              <w:left w:val="single" w:sz="4" w:space="0" w:color="auto"/>
              <w:bottom w:val="single" w:sz="4" w:space="0" w:color="auto"/>
              <w:right w:val="single" w:sz="4" w:space="0" w:color="auto"/>
            </w:tcBorders>
            <w:hideMark/>
          </w:tcPr>
          <w:p w14:paraId="452FA0B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hiện trạng sử dụng đất quốc gia.</w:t>
            </w:r>
          </w:p>
        </w:tc>
        <w:tc>
          <w:tcPr>
            <w:tcW w:w="705" w:type="pct"/>
            <w:tcBorders>
              <w:top w:val="single" w:sz="4" w:space="0" w:color="auto"/>
              <w:left w:val="single" w:sz="4" w:space="0" w:color="auto"/>
              <w:bottom w:val="single" w:sz="4" w:space="0" w:color="auto"/>
              <w:right w:val="single" w:sz="4" w:space="0" w:color="auto"/>
            </w:tcBorders>
            <w:hideMark/>
          </w:tcPr>
          <w:p w14:paraId="4F359B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69EED8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73FAF83D"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0B10B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13" w:type="pct"/>
            <w:tcBorders>
              <w:top w:val="single" w:sz="4" w:space="0" w:color="auto"/>
              <w:left w:val="single" w:sz="4" w:space="0" w:color="auto"/>
              <w:bottom w:val="single" w:sz="4" w:space="0" w:color="auto"/>
              <w:right w:val="single" w:sz="4" w:space="0" w:color="auto"/>
            </w:tcBorders>
            <w:hideMark/>
          </w:tcPr>
          <w:p w14:paraId="530DFD0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sử dụng đất quốc gia.</w:t>
            </w:r>
          </w:p>
        </w:tc>
        <w:tc>
          <w:tcPr>
            <w:tcW w:w="705" w:type="pct"/>
            <w:tcBorders>
              <w:top w:val="single" w:sz="4" w:space="0" w:color="auto"/>
              <w:left w:val="single" w:sz="4" w:space="0" w:color="auto"/>
              <w:bottom w:val="single" w:sz="4" w:space="0" w:color="auto"/>
              <w:right w:val="single" w:sz="4" w:space="0" w:color="auto"/>
            </w:tcBorders>
            <w:hideMark/>
          </w:tcPr>
          <w:p w14:paraId="5AAFB98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26E13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74AA2977"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E1228A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13" w:type="pct"/>
            <w:tcBorders>
              <w:top w:val="single" w:sz="4" w:space="0" w:color="auto"/>
              <w:left w:val="single" w:sz="4" w:space="0" w:color="auto"/>
              <w:bottom w:val="single" w:sz="4" w:space="0" w:color="auto"/>
              <w:right w:val="single" w:sz="4" w:space="0" w:color="auto"/>
            </w:tcBorders>
            <w:hideMark/>
          </w:tcPr>
          <w:p w14:paraId="19AE8F7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quy hoạch sử dụng đất quốc gia.</w:t>
            </w:r>
          </w:p>
        </w:tc>
        <w:tc>
          <w:tcPr>
            <w:tcW w:w="705" w:type="pct"/>
            <w:tcBorders>
              <w:top w:val="single" w:sz="4" w:space="0" w:color="auto"/>
              <w:left w:val="single" w:sz="4" w:space="0" w:color="auto"/>
              <w:bottom w:val="single" w:sz="4" w:space="0" w:color="auto"/>
              <w:right w:val="single" w:sz="4" w:space="0" w:color="auto"/>
            </w:tcBorders>
            <w:hideMark/>
          </w:tcPr>
          <w:p w14:paraId="58C2D1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4F48B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550</w:t>
            </w:r>
          </w:p>
        </w:tc>
      </w:tr>
      <w:tr w:rsidR="00CC0F38" w:rsidRPr="00CC0F38" w14:paraId="17DCA1FB"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F05B6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5946EC1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1:50.000 - 1:250.000</w:t>
            </w:r>
          </w:p>
        </w:tc>
        <w:tc>
          <w:tcPr>
            <w:tcW w:w="705" w:type="pct"/>
            <w:tcBorders>
              <w:top w:val="single" w:sz="4" w:space="0" w:color="auto"/>
              <w:left w:val="single" w:sz="4" w:space="0" w:color="auto"/>
              <w:bottom w:val="single" w:sz="4" w:space="0" w:color="auto"/>
              <w:right w:val="single" w:sz="4" w:space="0" w:color="auto"/>
            </w:tcBorders>
          </w:tcPr>
          <w:p w14:paraId="10DB70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4D6ADE3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246BA88"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063EC9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w:t>
            </w:r>
          </w:p>
        </w:tc>
        <w:tc>
          <w:tcPr>
            <w:tcW w:w="3213" w:type="pct"/>
            <w:tcBorders>
              <w:top w:val="single" w:sz="4" w:space="0" w:color="auto"/>
              <w:left w:val="single" w:sz="4" w:space="0" w:color="auto"/>
              <w:bottom w:val="single" w:sz="4" w:space="0" w:color="auto"/>
              <w:right w:val="single" w:sz="4" w:space="0" w:color="auto"/>
            </w:tcBorders>
            <w:hideMark/>
          </w:tcPr>
          <w:p w14:paraId="31B825D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quy hoạch sử dụng đất quốc gia theo vùng (định mức cho 01 sơ đồ của 01 vùng)</w:t>
            </w:r>
          </w:p>
        </w:tc>
        <w:tc>
          <w:tcPr>
            <w:tcW w:w="705" w:type="pct"/>
            <w:tcBorders>
              <w:top w:val="single" w:sz="4" w:space="0" w:color="auto"/>
              <w:left w:val="single" w:sz="4" w:space="0" w:color="auto"/>
              <w:bottom w:val="single" w:sz="4" w:space="0" w:color="auto"/>
              <w:right w:val="single" w:sz="4" w:space="0" w:color="auto"/>
            </w:tcBorders>
            <w:hideMark/>
          </w:tcPr>
          <w:p w14:paraId="008FFA2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E7B7BB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0B320696"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E6ED3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13" w:type="pct"/>
            <w:tcBorders>
              <w:top w:val="single" w:sz="4" w:space="0" w:color="auto"/>
              <w:left w:val="single" w:sz="4" w:space="0" w:color="auto"/>
              <w:bottom w:val="single" w:sz="4" w:space="0" w:color="auto"/>
              <w:right w:val="single" w:sz="4" w:space="0" w:color="auto"/>
            </w:tcBorders>
            <w:hideMark/>
          </w:tcPr>
          <w:p w14:paraId="7CB7A09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705" w:type="pct"/>
            <w:tcBorders>
              <w:top w:val="single" w:sz="4" w:space="0" w:color="auto"/>
              <w:left w:val="single" w:sz="4" w:space="0" w:color="auto"/>
              <w:bottom w:val="single" w:sz="4" w:space="0" w:color="auto"/>
              <w:right w:val="single" w:sz="4" w:space="0" w:color="auto"/>
            </w:tcBorders>
          </w:tcPr>
          <w:p w14:paraId="2B98BA2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1D2ABA1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0FE4005"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1933502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6095DF3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705" w:type="pct"/>
            <w:tcBorders>
              <w:top w:val="single" w:sz="4" w:space="0" w:color="auto"/>
              <w:left w:val="single" w:sz="4" w:space="0" w:color="auto"/>
              <w:bottom w:val="single" w:sz="4" w:space="0" w:color="auto"/>
              <w:right w:val="single" w:sz="4" w:space="0" w:color="auto"/>
            </w:tcBorders>
            <w:hideMark/>
          </w:tcPr>
          <w:p w14:paraId="70A07FD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585647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280</w:t>
            </w:r>
          </w:p>
        </w:tc>
      </w:tr>
      <w:tr w:rsidR="00CC0F38" w:rsidRPr="00CC0F38" w14:paraId="2ED24DB0"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4EAAE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2A26BED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705" w:type="pct"/>
            <w:tcBorders>
              <w:top w:val="single" w:sz="4" w:space="0" w:color="auto"/>
              <w:left w:val="single" w:sz="4" w:space="0" w:color="auto"/>
              <w:bottom w:val="single" w:sz="4" w:space="0" w:color="auto"/>
              <w:right w:val="single" w:sz="4" w:space="0" w:color="auto"/>
            </w:tcBorders>
            <w:hideMark/>
          </w:tcPr>
          <w:p w14:paraId="2B7432C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23CDF23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1F2A4652"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54FB14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9</w:t>
            </w:r>
          </w:p>
        </w:tc>
        <w:tc>
          <w:tcPr>
            <w:tcW w:w="3213" w:type="pct"/>
            <w:tcBorders>
              <w:top w:val="single" w:sz="4" w:space="0" w:color="auto"/>
              <w:left w:val="single" w:sz="4" w:space="0" w:color="auto"/>
              <w:bottom w:val="single" w:sz="4" w:space="0" w:color="auto"/>
              <w:right w:val="single" w:sz="4" w:space="0" w:color="auto"/>
            </w:tcBorders>
            <w:hideMark/>
          </w:tcPr>
          <w:p w14:paraId="3F3BD30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705" w:type="pct"/>
            <w:tcBorders>
              <w:top w:val="single" w:sz="4" w:space="0" w:color="auto"/>
              <w:left w:val="single" w:sz="4" w:space="0" w:color="auto"/>
              <w:bottom w:val="single" w:sz="4" w:space="0" w:color="auto"/>
              <w:right w:val="single" w:sz="4" w:space="0" w:color="auto"/>
            </w:tcBorders>
          </w:tcPr>
          <w:p w14:paraId="751C89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62E5A6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8A45323"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3D889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152F8C7C" w14:textId="5D6B7F3F"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 xml:space="preserve">Xử lý, tích hợp </w:t>
            </w:r>
            <w:r w:rsidR="00C4132E">
              <w:rPr>
                <w:rFonts w:ascii="Arial" w:eastAsia="Times New Roman" w:hAnsi="Arial" w:cs="Arial"/>
                <w:color w:val="000000" w:themeColor="text1"/>
                <w:sz w:val="20"/>
                <w:szCs w:val="20"/>
              </w:rPr>
              <w:t xml:space="preserve">đánh giá </w:t>
            </w:r>
            <w:r w:rsidRPr="00CC0F38">
              <w:rPr>
                <w:rFonts w:ascii="Arial" w:eastAsia="Times New Roman" w:hAnsi="Arial" w:cs="Arial"/>
                <w:color w:val="000000" w:themeColor="text1"/>
                <w:sz w:val="20"/>
                <w:szCs w:val="20"/>
              </w:rPr>
              <w:t>ĐMC về thực trạng thực hiện quy hoạch thời kỳ trước</w:t>
            </w:r>
          </w:p>
        </w:tc>
        <w:tc>
          <w:tcPr>
            <w:tcW w:w="705" w:type="pct"/>
            <w:tcBorders>
              <w:top w:val="single" w:sz="4" w:space="0" w:color="auto"/>
              <w:left w:val="single" w:sz="4" w:space="0" w:color="auto"/>
              <w:bottom w:val="single" w:sz="4" w:space="0" w:color="auto"/>
              <w:right w:val="single" w:sz="4" w:space="0" w:color="auto"/>
            </w:tcBorders>
            <w:hideMark/>
          </w:tcPr>
          <w:p w14:paraId="5C2D268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B2C96D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7B90C352"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231617B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2197C11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705" w:type="pct"/>
            <w:tcBorders>
              <w:top w:val="single" w:sz="4" w:space="0" w:color="auto"/>
              <w:left w:val="single" w:sz="4" w:space="0" w:color="auto"/>
              <w:bottom w:val="single" w:sz="4" w:space="0" w:color="auto"/>
              <w:right w:val="single" w:sz="4" w:space="0" w:color="auto"/>
            </w:tcBorders>
            <w:hideMark/>
          </w:tcPr>
          <w:p w14:paraId="55D63B8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16B6BD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796BCA63"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BA209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12494B1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705" w:type="pct"/>
            <w:tcBorders>
              <w:top w:val="single" w:sz="4" w:space="0" w:color="auto"/>
              <w:left w:val="single" w:sz="4" w:space="0" w:color="auto"/>
              <w:bottom w:val="single" w:sz="4" w:space="0" w:color="auto"/>
              <w:right w:val="single" w:sz="4" w:space="0" w:color="auto"/>
            </w:tcBorders>
            <w:hideMark/>
          </w:tcPr>
          <w:p w14:paraId="20D29AC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4A88B3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60</w:t>
            </w:r>
          </w:p>
        </w:tc>
      </w:tr>
      <w:tr w:rsidR="00CC0F38" w:rsidRPr="00CC0F38" w14:paraId="1BE68697"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37402DC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10</w:t>
            </w:r>
          </w:p>
        </w:tc>
        <w:tc>
          <w:tcPr>
            <w:tcW w:w="3213" w:type="pct"/>
            <w:tcBorders>
              <w:top w:val="single" w:sz="4" w:space="0" w:color="auto"/>
              <w:left w:val="single" w:sz="4" w:space="0" w:color="auto"/>
              <w:bottom w:val="single" w:sz="4" w:space="0" w:color="auto"/>
              <w:right w:val="single" w:sz="4" w:space="0" w:color="auto"/>
            </w:tcBorders>
            <w:hideMark/>
          </w:tcPr>
          <w:p w14:paraId="34280D4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705" w:type="pct"/>
            <w:tcBorders>
              <w:top w:val="single" w:sz="4" w:space="0" w:color="auto"/>
              <w:left w:val="single" w:sz="4" w:space="0" w:color="auto"/>
              <w:bottom w:val="single" w:sz="4" w:space="0" w:color="auto"/>
              <w:right w:val="single" w:sz="4" w:space="0" w:color="auto"/>
            </w:tcBorders>
          </w:tcPr>
          <w:p w14:paraId="7F91E6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tcPr>
          <w:p w14:paraId="1B51604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540F08A"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75C614B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13" w:type="pct"/>
            <w:tcBorders>
              <w:top w:val="single" w:sz="4" w:space="0" w:color="auto"/>
              <w:left w:val="single" w:sz="4" w:space="0" w:color="auto"/>
              <w:bottom w:val="single" w:sz="4" w:space="0" w:color="auto"/>
              <w:right w:val="single" w:sz="4" w:space="0" w:color="auto"/>
            </w:tcBorders>
            <w:hideMark/>
          </w:tcPr>
          <w:p w14:paraId="4B1488D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705" w:type="pct"/>
            <w:tcBorders>
              <w:top w:val="single" w:sz="4" w:space="0" w:color="auto"/>
              <w:left w:val="single" w:sz="4" w:space="0" w:color="auto"/>
              <w:bottom w:val="single" w:sz="4" w:space="0" w:color="auto"/>
              <w:right w:val="single" w:sz="4" w:space="0" w:color="auto"/>
            </w:tcBorders>
            <w:hideMark/>
          </w:tcPr>
          <w:p w14:paraId="6DD379E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685" w:type="pct"/>
            <w:tcBorders>
              <w:top w:val="single" w:sz="4" w:space="0" w:color="auto"/>
              <w:left w:val="single" w:sz="4" w:space="0" w:color="auto"/>
              <w:bottom w:val="single" w:sz="4" w:space="0" w:color="auto"/>
              <w:right w:val="single" w:sz="4" w:space="0" w:color="auto"/>
            </w:tcBorders>
            <w:hideMark/>
          </w:tcPr>
          <w:p w14:paraId="64F850C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w:t>
            </w:r>
          </w:p>
        </w:tc>
      </w:tr>
      <w:tr w:rsidR="00CC0F38" w:rsidRPr="00CC0F38" w14:paraId="34CDD364"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4758A1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13" w:type="pct"/>
            <w:tcBorders>
              <w:top w:val="single" w:sz="4" w:space="0" w:color="auto"/>
              <w:left w:val="single" w:sz="4" w:space="0" w:color="auto"/>
              <w:bottom w:val="single" w:sz="4" w:space="0" w:color="auto"/>
              <w:right w:val="single" w:sz="4" w:space="0" w:color="auto"/>
            </w:tcBorders>
            <w:hideMark/>
          </w:tcPr>
          <w:p w14:paraId="2E40E38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705" w:type="pct"/>
            <w:tcBorders>
              <w:top w:val="single" w:sz="4" w:space="0" w:color="auto"/>
              <w:left w:val="single" w:sz="4" w:space="0" w:color="auto"/>
              <w:bottom w:val="single" w:sz="4" w:space="0" w:color="auto"/>
              <w:right w:val="single" w:sz="4" w:space="0" w:color="auto"/>
            </w:tcBorders>
            <w:hideMark/>
          </w:tcPr>
          <w:p w14:paraId="0A65FA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5554F3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6B21A7EE" w14:textId="77777777" w:rsidTr="00CC0F38">
        <w:trPr>
          <w:trHeight w:val="20"/>
        </w:trPr>
        <w:tc>
          <w:tcPr>
            <w:tcW w:w="397" w:type="pct"/>
            <w:tcBorders>
              <w:top w:val="single" w:sz="4" w:space="0" w:color="auto"/>
              <w:left w:val="single" w:sz="4" w:space="0" w:color="auto"/>
              <w:bottom w:val="single" w:sz="4" w:space="0" w:color="auto"/>
              <w:right w:val="single" w:sz="4" w:space="0" w:color="auto"/>
            </w:tcBorders>
            <w:hideMark/>
          </w:tcPr>
          <w:p w14:paraId="573383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13" w:type="pct"/>
            <w:tcBorders>
              <w:top w:val="single" w:sz="4" w:space="0" w:color="auto"/>
              <w:left w:val="single" w:sz="4" w:space="0" w:color="auto"/>
              <w:bottom w:val="single" w:sz="4" w:space="0" w:color="auto"/>
              <w:right w:val="single" w:sz="4" w:space="0" w:color="auto"/>
            </w:tcBorders>
            <w:hideMark/>
          </w:tcPr>
          <w:p w14:paraId="6E4161B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705" w:type="pct"/>
            <w:tcBorders>
              <w:top w:val="single" w:sz="4" w:space="0" w:color="auto"/>
              <w:left w:val="single" w:sz="4" w:space="0" w:color="auto"/>
              <w:bottom w:val="single" w:sz="4" w:space="0" w:color="auto"/>
              <w:right w:val="single" w:sz="4" w:space="0" w:color="auto"/>
            </w:tcBorders>
            <w:hideMark/>
          </w:tcPr>
          <w:p w14:paraId="5D4D7D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685" w:type="pct"/>
            <w:tcBorders>
              <w:top w:val="single" w:sz="4" w:space="0" w:color="auto"/>
              <w:left w:val="single" w:sz="4" w:space="0" w:color="auto"/>
              <w:bottom w:val="single" w:sz="4" w:space="0" w:color="auto"/>
              <w:right w:val="single" w:sz="4" w:space="0" w:color="auto"/>
            </w:tcBorders>
            <w:hideMark/>
          </w:tcPr>
          <w:p w14:paraId="00DAF62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310</w:t>
            </w:r>
          </w:p>
        </w:tc>
      </w:tr>
    </w:tbl>
    <w:p w14:paraId="0534420A" w14:textId="77777777" w:rsidR="00CC0F38" w:rsidRPr="00CC0F38" w:rsidRDefault="00CC0F38" w:rsidP="00CC0F38">
      <w:pPr>
        <w:spacing w:after="0" w:line="240" w:lineRule="auto"/>
        <w:jc w:val="center"/>
        <w:rPr>
          <w:rFonts w:ascii="Arial" w:eastAsia="Times New Roman" w:hAnsi="Arial" w:cs="Arial"/>
          <w:b/>
          <w:color w:val="000000" w:themeColor="text1"/>
          <w:sz w:val="20"/>
          <w:szCs w:val="20"/>
        </w:rPr>
      </w:pPr>
    </w:p>
    <w:p w14:paraId="40D619ED" w14:textId="77777777" w:rsidR="00CC0F38" w:rsidRPr="00CC0F38" w:rsidRDefault="00CC0F38" w:rsidP="00CC0F38">
      <w:pPr>
        <w:spacing w:after="0" w:line="240" w:lineRule="auto"/>
        <w:rPr>
          <w:rFonts w:ascii="Arial" w:eastAsia="Times New Roman" w:hAnsi="Arial" w:cs="Arial"/>
          <w:b/>
          <w:color w:val="000000" w:themeColor="text1"/>
          <w:kern w:val="0"/>
          <w:sz w:val="20"/>
          <w:szCs w:val="20"/>
          <w14:ligatures w14:val="none"/>
        </w:rPr>
        <w:sectPr w:rsidR="00CC0F38" w:rsidRPr="00CC0F38" w:rsidSect="00CC0F38">
          <w:pgSz w:w="11906" w:h="16838"/>
          <w:pgMar w:top="1440" w:right="1440" w:bottom="1440" w:left="1440" w:header="0" w:footer="0" w:gutter="0"/>
          <w:cols w:space="720"/>
        </w:sectPr>
      </w:pPr>
    </w:p>
    <w:p w14:paraId="70AD7DF3"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Phụ lục IV</w:t>
      </w:r>
    </w:p>
    <w:p w14:paraId="4AC5BFD9" w14:textId="77777777" w:rsidR="00CC0F38" w:rsidRPr="00CC0F38" w:rsidRDefault="00CC0F38" w:rsidP="00CC0F38">
      <w:pPr>
        <w:spacing w:after="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ĐỊNH MỨC CHO HOẠT ĐỘNG TRỰC TIẾP LẬP QUY HOẠCH NGÀNH</w:t>
      </w:r>
    </w:p>
    <w:p w14:paraId="1F5DC951" w14:textId="77777777" w:rsidR="00CC0F38" w:rsidRPr="00CC0F38" w:rsidRDefault="00CC0F38" w:rsidP="00CC0F38">
      <w:pPr>
        <w:spacing w:after="0" w:line="240" w:lineRule="auto"/>
        <w:jc w:val="center"/>
        <w:rPr>
          <w:rFonts w:ascii="Arial" w:eastAsia="Times New Roman" w:hAnsi="Arial" w:cs="Arial"/>
          <w:i/>
          <w:color w:val="000000" w:themeColor="text1"/>
          <w:sz w:val="20"/>
          <w:szCs w:val="20"/>
        </w:rPr>
      </w:pPr>
      <w:r w:rsidRPr="00CC0F38">
        <w:rPr>
          <w:rFonts w:ascii="Arial" w:eastAsia="Times New Roman" w:hAnsi="Arial" w:cs="Arial"/>
          <w:i/>
          <w:color w:val="000000" w:themeColor="text1"/>
          <w:sz w:val="20"/>
          <w:szCs w:val="20"/>
        </w:rPr>
        <w:t>(Kèm theo Thông tư số 36/2026/TT-BTC ngày 31 tháng 3 năm 2026</w:t>
      </w:r>
      <w:r w:rsidRPr="00CC0F38">
        <w:rPr>
          <w:rFonts w:ascii="Arial" w:eastAsia="Times New Roman" w:hAnsi="Arial" w:cs="Arial"/>
          <w:color w:val="000000" w:themeColor="text1"/>
          <w:sz w:val="20"/>
          <w:szCs w:val="20"/>
        </w:rPr>
        <w:br/>
      </w:r>
      <w:r w:rsidRPr="00CC0F38">
        <w:rPr>
          <w:rFonts w:ascii="Arial" w:eastAsia="Times New Roman" w:hAnsi="Arial" w:cs="Arial"/>
          <w:i/>
          <w:color w:val="000000" w:themeColor="text1"/>
          <w:sz w:val="20"/>
          <w:szCs w:val="20"/>
        </w:rPr>
        <w:t xml:space="preserve"> của Bộ trưởng Bộ Tài chính)</w:t>
      </w:r>
    </w:p>
    <w:p w14:paraId="6C00E7F6"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79CFC9C4" w14:textId="77777777" w:rsidR="00CC0F38" w:rsidRPr="00CC0F38" w:rsidRDefault="00CC0F38" w:rsidP="00CC0F38">
      <w:pPr>
        <w:spacing w:after="120" w:line="240" w:lineRule="auto"/>
        <w:ind w:firstLine="720"/>
        <w:jc w:val="both"/>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VI.1. QUY HOẠCH MẠNG LƯỚI ĐƯỜNG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6419"/>
        <w:gridCol w:w="999"/>
        <w:gridCol w:w="1022"/>
      </w:tblGrid>
      <w:tr w:rsidR="00CC0F38" w:rsidRPr="00CC0F38" w14:paraId="2F91323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37C58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560" w:type="pct"/>
            <w:tcBorders>
              <w:top w:val="single" w:sz="4" w:space="0" w:color="auto"/>
              <w:left w:val="single" w:sz="4" w:space="0" w:color="auto"/>
              <w:bottom w:val="single" w:sz="4" w:space="0" w:color="auto"/>
              <w:right w:val="single" w:sz="4" w:space="0" w:color="auto"/>
            </w:tcBorders>
            <w:hideMark/>
          </w:tcPr>
          <w:p w14:paraId="44644FB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554" w:type="pct"/>
            <w:tcBorders>
              <w:top w:val="single" w:sz="4" w:space="0" w:color="auto"/>
              <w:left w:val="single" w:sz="4" w:space="0" w:color="auto"/>
              <w:bottom w:val="single" w:sz="4" w:space="0" w:color="auto"/>
              <w:right w:val="single" w:sz="4" w:space="0" w:color="auto"/>
            </w:tcBorders>
            <w:hideMark/>
          </w:tcPr>
          <w:p w14:paraId="5752837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567" w:type="pct"/>
            <w:tcBorders>
              <w:top w:val="single" w:sz="4" w:space="0" w:color="auto"/>
              <w:left w:val="single" w:sz="4" w:space="0" w:color="auto"/>
              <w:bottom w:val="single" w:sz="4" w:space="0" w:color="auto"/>
              <w:right w:val="single" w:sz="4" w:space="0" w:color="auto"/>
            </w:tcBorders>
            <w:hideMark/>
          </w:tcPr>
          <w:p w14:paraId="1389FBE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0EEA3AE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0415B3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560" w:type="pct"/>
            <w:tcBorders>
              <w:top w:val="single" w:sz="4" w:space="0" w:color="auto"/>
              <w:left w:val="single" w:sz="4" w:space="0" w:color="auto"/>
              <w:bottom w:val="single" w:sz="4" w:space="0" w:color="auto"/>
              <w:right w:val="single" w:sz="4" w:space="0" w:color="auto"/>
            </w:tcBorders>
            <w:hideMark/>
          </w:tcPr>
          <w:p w14:paraId="1656813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554" w:type="pct"/>
            <w:tcBorders>
              <w:top w:val="single" w:sz="4" w:space="0" w:color="auto"/>
              <w:left w:val="single" w:sz="4" w:space="0" w:color="auto"/>
              <w:bottom w:val="single" w:sz="4" w:space="0" w:color="auto"/>
              <w:right w:val="single" w:sz="4" w:space="0" w:color="auto"/>
            </w:tcBorders>
          </w:tcPr>
          <w:p w14:paraId="0FA7E2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369F0E0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B148BB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AE1616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436308A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thông tin dữ liệu nội tại của ngành</w:t>
            </w:r>
          </w:p>
        </w:tc>
        <w:tc>
          <w:tcPr>
            <w:tcW w:w="554" w:type="pct"/>
            <w:tcBorders>
              <w:top w:val="single" w:sz="4" w:space="0" w:color="auto"/>
              <w:left w:val="single" w:sz="4" w:space="0" w:color="auto"/>
              <w:bottom w:val="single" w:sz="4" w:space="0" w:color="auto"/>
              <w:right w:val="single" w:sz="4" w:space="0" w:color="auto"/>
            </w:tcBorders>
          </w:tcPr>
          <w:p w14:paraId="494F029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77246A7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F319FF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E404E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560" w:type="pct"/>
            <w:tcBorders>
              <w:top w:val="single" w:sz="4" w:space="0" w:color="auto"/>
              <w:left w:val="single" w:sz="4" w:space="0" w:color="auto"/>
              <w:bottom w:val="single" w:sz="4" w:space="0" w:color="auto"/>
              <w:right w:val="single" w:sz="4" w:space="0" w:color="auto"/>
            </w:tcBorders>
            <w:hideMark/>
          </w:tcPr>
          <w:p w14:paraId="3415795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Công tác chuẩn bị điều tra, thu thập số liệu, tài liệu (Xây dựng kế hoạch, chuẩn bị bản đồ, sơ đồ, xây dựng mẫu phiếu điều tra...)</w:t>
            </w:r>
          </w:p>
        </w:tc>
        <w:tc>
          <w:tcPr>
            <w:tcW w:w="554" w:type="pct"/>
            <w:tcBorders>
              <w:top w:val="single" w:sz="4" w:space="0" w:color="auto"/>
              <w:left w:val="single" w:sz="4" w:space="0" w:color="auto"/>
              <w:bottom w:val="single" w:sz="4" w:space="0" w:color="auto"/>
              <w:right w:val="single" w:sz="4" w:space="0" w:color="auto"/>
            </w:tcBorders>
            <w:hideMark/>
          </w:tcPr>
          <w:p w14:paraId="36DBD19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2A04A4C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42</w:t>
            </w:r>
          </w:p>
        </w:tc>
      </w:tr>
      <w:tr w:rsidR="00CC0F38" w:rsidRPr="00CC0F38" w14:paraId="5751F0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DD17E8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560" w:type="pct"/>
            <w:tcBorders>
              <w:top w:val="single" w:sz="4" w:space="0" w:color="auto"/>
              <w:left w:val="single" w:sz="4" w:space="0" w:color="auto"/>
              <w:bottom w:val="single" w:sz="4" w:space="0" w:color="auto"/>
              <w:right w:val="single" w:sz="4" w:space="0" w:color="auto"/>
            </w:tcBorders>
            <w:hideMark/>
          </w:tcPr>
          <w:p w14:paraId="68EFA75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dữ liệu ban đầu về mạng lưới giao thông đường bộ</w:t>
            </w:r>
          </w:p>
        </w:tc>
        <w:tc>
          <w:tcPr>
            <w:tcW w:w="554" w:type="pct"/>
            <w:tcBorders>
              <w:top w:val="single" w:sz="4" w:space="0" w:color="auto"/>
              <w:left w:val="single" w:sz="4" w:space="0" w:color="auto"/>
              <w:bottom w:val="single" w:sz="4" w:space="0" w:color="auto"/>
              <w:right w:val="single" w:sz="4" w:space="0" w:color="auto"/>
            </w:tcBorders>
            <w:hideMark/>
          </w:tcPr>
          <w:p w14:paraId="4CF33AD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2A248D6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03D09E7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D8071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560" w:type="pct"/>
            <w:tcBorders>
              <w:top w:val="single" w:sz="4" w:space="0" w:color="auto"/>
              <w:left w:val="single" w:sz="4" w:space="0" w:color="auto"/>
              <w:bottom w:val="single" w:sz="4" w:space="0" w:color="auto"/>
              <w:right w:val="single" w:sz="4" w:space="0" w:color="auto"/>
            </w:tcBorders>
            <w:hideMark/>
          </w:tcPr>
          <w:p w14:paraId="439097F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Khảo sát, điều tra bổ sung</w:t>
            </w:r>
          </w:p>
        </w:tc>
        <w:tc>
          <w:tcPr>
            <w:tcW w:w="554" w:type="pct"/>
            <w:tcBorders>
              <w:top w:val="single" w:sz="4" w:space="0" w:color="auto"/>
              <w:left w:val="single" w:sz="4" w:space="0" w:color="auto"/>
              <w:bottom w:val="single" w:sz="4" w:space="0" w:color="auto"/>
              <w:right w:val="single" w:sz="4" w:space="0" w:color="auto"/>
            </w:tcBorders>
            <w:hideMark/>
          </w:tcPr>
          <w:p w14:paraId="1D22E10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5E1FC4E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127</w:t>
            </w:r>
          </w:p>
        </w:tc>
      </w:tr>
      <w:tr w:rsidR="00CC0F38" w:rsidRPr="00CC0F38" w14:paraId="63158BB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55C13F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6876072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thông tin, dữ liệu về yếu tố bên ngoài có ảnh hưởng đến mạng lưới giao thông đường bộ</w:t>
            </w:r>
          </w:p>
        </w:tc>
        <w:tc>
          <w:tcPr>
            <w:tcW w:w="554" w:type="pct"/>
            <w:tcBorders>
              <w:top w:val="single" w:sz="4" w:space="0" w:color="auto"/>
              <w:left w:val="single" w:sz="4" w:space="0" w:color="auto"/>
              <w:bottom w:val="single" w:sz="4" w:space="0" w:color="auto"/>
              <w:right w:val="single" w:sz="4" w:space="0" w:color="auto"/>
            </w:tcBorders>
          </w:tcPr>
          <w:p w14:paraId="12FD2DB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15CFE1C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10C004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9F13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560" w:type="pct"/>
            <w:tcBorders>
              <w:top w:val="single" w:sz="4" w:space="0" w:color="auto"/>
              <w:left w:val="single" w:sz="4" w:space="0" w:color="auto"/>
              <w:bottom w:val="single" w:sz="4" w:space="0" w:color="auto"/>
              <w:right w:val="single" w:sz="4" w:space="0" w:color="auto"/>
            </w:tcBorders>
            <w:hideMark/>
          </w:tcPr>
          <w:p w14:paraId="0DB34C0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tự nhiên và môi trường có tác động đến ngành</w:t>
            </w:r>
          </w:p>
        </w:tc>
        <w:tc>
          <w:tcPr>
            <w:tcW w:w="554" w:type="pct"/>
            <w:tcBorders>
              <w:top w:val="single" w:sz="4" w:space="0" w:color="auto"/>
              <w:left w:val="single" w:sz="4" w:space="0" w:color="auto"/>
              <w:bottom w:val="single" w:sz="4" w:space="0" w:color="auto"/>
              <w:right w:val="single" w:sz="4" w:space="0" w:color="auto"/>
            </w:tcBorders>
            <w:hideMark/>
          </w:tcPr>
          <w:p w14:paraId="327996F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7DA07D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87</w:t>
            </w:r>
          </w:p>
        </w:tc>
      </w:tr>
      <w:tr w:rsidR="00CC0F38" w:rsidRPr="00CC0F38" w14:paraId="4C11509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472B3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560" w:type="pct"/>
            <w:tcBorders>
              <w:top w:val="single" w:sz="4" w:space="0" w:color="auto"/>
              <w:left w:val="single" w:sz="4" w:space="0" w:color="auto"/>
              <w:bottom w:val="single" w:sz="4" w:space="0" w:color="auto"/>
              <w:right w:val="single" w:sz="4" w:space="0" w:color="auto"/>
            </w:tcBorders>
            <w:hideMark/>
          </w:tcPr>
          <w:p w14:paraId="0F6D5DA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kinh tế - xã hội có tác động đến ngành</w:t>
            </w:r>
          </w:p>
        </w:tc>
        <w:tc>
          <w:tcPr>
            <w:tcW w:w="554" w:type="pct"/>
            <w:tcBorders>
              <w:top w:val="single" w:sz="4" w:space="0" w:color="auto"/>
              <w:left w:val="single" w:sz="4" w:space="0" w:color="auto"/>
              <w:bottom w:val="single" w:sz="4" w:space="0" w:color="auto"/>
              <w:right w:val="single" w:sz="4" w:space="0" w:color="auto"/>
            </w:tcBorders>
            <w:hideMark/>
          </w:tcPr>
          <w:p w14:paraId="71AF496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6C9FDD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61DF845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F4EAB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560" w:type="pct"/>
            <w:tcBorders>
              <w:top w:val="single" w:sz="4" w:space="0" w:color="auto"/>
              <w:left w:val="single" w:sz="4" w:space="0" w:color="auto"/>
              <w:bottom w:val="single" w:sz="4" w:space="0" w:color="auto"/>
              <w:right w:val="single" w:sz="4" w:space="0" w:color="auto"/>
            </w:tcBorders>
            <w:hideMark/>
          </w:tcPr>
          <w:p w14:paraId="18262D2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554" w:type="pct"/>
            <w:tcBorders>
              <w:top w:val="single" w:sz="4" w:space="0" w:color="auto"/>
              <w:left w:val="single" w:sz="4" w:space="0" w:color="auto"/>
              <w:bottom w:val="single" w:sz="4" w:space="0" w:color="auto"/>
              <w:right w:val="single" w:sz="4" w:space="0" w:color="auto"/>
            </w:tcBorders>
            <w:hideMark/>
          </w:tcPr>
          <w:p w14:paraId="0B9E7E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5A6B4FC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82</w:t>
            </w:r>
          </w:p>
        </w:tc>
      </w:tr>
      <w:tr w:rsidR="00CC0F38" w:rsidRPr="00CC0F38" w14:paraId="3CA1D8C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6E4E6A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560" w:type="pct"/>
            <w:tcBorders>
              <w:top w:val="single" w:sz="4" w:space="0" w:color="auto"/>
              <w:left w:val="single" w:sz="4" w:space="0" w:color="auto"/>
              <w:bottom w:val="single" w:sz="4" w:space="0" w:color="auto"/>
              <w:right w:val="single" w:sz="4" w:space="0" w:color="auto"/>
            </w:tcBorders>
            <w:hideMark/>
          </w:tcPr>
          <w:p w14:paraId="267187D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về các yếu tố, điều kiện tự nhiên có ảnh hưởng đến mạng lưới đường bộ quốc gia</w:t>
            </w:r>
          </w:p>
        </w:tc>
        <w:tc>
          <w:tcPr>
            <w:tcW w:w="554" w:type="pct"/>
            <w:tcBorders>
              <w:top w:val="single" w:sz="4" w:space="0" w:color="auto"/>
              <w:left w:val="single" w:sz="4" w:space="0" w:color="auto"/>
              <w:bottom w:val="single" w:sz="4" w:space="0" w:color="auto"/>
              <w:right w:val="single" w:sz="4" w:space="0" w:color="auto"/>
            </w:tcBorders>
            <w:hideMark/>
          </w:tcPr>
          <w:p w14:paraId="6C74D72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597019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83</w:t>
            </w:r>
          </w:p>
        </w:tc>
      </w:tr>
      <w:tr w:rsidR="00CC0F38" w:rsidRPr="00CC0F38" w14:paraId="6CDE9EC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8050F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3</w:t>
            </w:r>
          </w:p>
        </w:tc>
        <w:tc>
          <w:tcPr>
            <w:tcW w:w="3560" w:type="pct"/>
            <w:tcBorders>
              <w:top w:val="single" w:sz="4" w:space="0" w:color="auto"/>
              <w:left w:val="single" w:sz="4" w:space="0" w:color="auto"/>
              <w:bottom w:val="single" w:sz="4" w:space="0" w:color="auto"/>
              <w:right w:val="single" w:sz="4" w:space="0" w:color="auto"/>
            </w:tcBorders>
            <w:hideMark/>
          </w:tcPr>
          <w:p w14:paraId="652D7B9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thực trạng phát triển mạng lưới đường bộ gồm đường cao tốc và đường quốc lộ</w:t>
            </w:r>
          </w:p>
        </w:tc>
        <w:tc>
          <w:tcPr>
            <w:tcW w:w="554" w:type="pct"/>
            <w:tcBorders>
              <w:top w:val="single" w:sz="4" w:space="0" w:color="auto"/>
              <w:left w:val="single" w:sz="4" w:space="0" w:color="auto"/>
              <w:bottom w:val="single" w:sz="4" w:space="0" w:color="auto"/>
              <w:right w:val="single" w:sz="4" w:space="0" w:color="auto"/>
            </w:tcBorders>
            <w:hideMark/>
          </w:tcPr>
          <w:p w14:paraId="1CEC775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36AB837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510FC1C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37D32F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4</w:t>
            </w:r>
          </w:p>
        </w:tc>
        <w:tc>
          <w:tcPr>
            <w:tcW w:w="3560" w:type="pct"/>
            <w:tcBorders>
              <w:top w:val="single" w:sz="4" w:space="0" w:color="auto"/>
              <w:left w:val="single" w:sz="4" w:space="0" w:color="auto"/>
              <w:bottom w:val="single" w:sz="4" w:space="0" w:color="auto"/>
              <w:right w:val="single" w:sz="4" w:space="0" w:color="auto"/>
            </w:tcBorders>
            <w:hideMark/>
          </w:tcPr>
          <w:p w14:paraId="651A353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hiện trạng phân bố và sử dụng mạng lưới đường cao tốc, đường quốc lộ</w:t>
            </w:r>
          </w:p>
        </w:tc>
        <w:tc>
          <w:tcPr>
            <w:tcW w:w="554" w:type="pct"/>
            <w:tcBorders>
              <w:top w:val="single" w:sz="4" w:space="0" w:color="auto"/>
              <w:left w:val="single" w:sz="4" w:space="0" w:color="auto"/>
              <w:bottom w:val="single" w:sz="4" w:space="0" w:color="auto"/>
              <w:right w:val="single" w:sz="4" w:space="0" w:color="auto"/>
            </w:tcBorders>
          </w:tcPr>
          <w:p w14:paraId="3978F50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705D94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325540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48A3E9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2691243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đồng bộ của mạng lưới đường bộ với các phương thức vận tải khác trong phạm vi cả nước; sự liên kết giữa kết cấu hạ tầng giao thông vận tải trong nước và quốc tế</w:t>
            </w:r>
          </w:p>
        </w:tc>
        <w:tc>
          <w:tcPr>
            <w:tcW w:w="554" w:type="pct"/>
            <w:tcBorders>
              <w:top w:val="single" w:sz="4" w:space="0" w:color="auto"/>
              <w:left w:val="single" w:sz="4" w:space="0" w:color="auto"/>
              <w:bottom w:val="single" w:sz="4" w:space="0" w:color="auto"/>
              <w:right w:val="single" w:sz="4" w:space="0" w:color="auto"/>
            </w:tcBorders>
            <w:hideMark/>
          </w:tcPr>
          <w:p w14:paraId="2928272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0471F73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470C23B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A15EEC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66763EC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giữa mạng lưới đường bộ với kết cấu hạ tầng của các ngành, lĩnh vực khác trong phạm vi cả nước và của từng vùng</w:t>
            </w:r>
          </w:p>
        </w:tc>
        <w:tc>
          <w:tcPr>
            <w:tcW w:w="554" w:type="pct"/>
            <w:tcBorders>
              <w:top w:val="single" w:sz="4" w:space="0" w:color="auto"/>
              <w:left w:val="single" w:sz="4" w:space="0" w:color="auto"/>
              <w:bottom w:val="single" w:sz="4" w:space="0" w:color="auto"/>
              <w:right w:val="single" w:sz="4" w:space="0" w:color="auto"/>
            </w:tcBorders>
            <w:hideMark/>
          </w:tcPr>
          <w:p w14:paraId="6152529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2E3875C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6193D29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7C3396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560" w:type="pct"/>
            <w:tcBorders>
              <w:top w:val="single" w:sz="4" w:space="0" w:color="auto"/>
              <w:left w:val="single" w:sz="4" w:space="0" w:color="auto"/>
              <w:bottom w:val="single" w:sz="4" w:space="0" w:color="auto"/>
              <w:right w:val="single" w:sz="4" w:space="0" w:color="auto"/>
            </w:tcBorders>
            <w:hideMark/>
          </w:tcPr>
          <w:p w14:paraId="577E5CB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dự báo xu thế phát triển trong nước và quốc tế; phân tích, dự báo các nguồn lực phát triển</w:t>
            </w:r>
          </w:p>
        </w:tc>
        <w:tc>
          <w:tcPr>
            <w:tcW w:w="554" w:type="pct"/>
            <w:tcBorders>
              <w:top w:val="single" w:sz="4" w:space="0" w:color="auto"/>
              <w:left w:val="single" w:sz="4" w:space="0" w:color="auto"/>
              <w:bottom w:val="single" w:sz="4" w:space="0" w:color="auto"/>
              <w:right w:val="single" w:sz="4" w:space="0" w:color="auto"/>
            </w:tcBorders>
          </w:tcPr>
          <w:p w14:paraId="25B8B89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3A8D80D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59FB4E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F024CE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164C612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dự báo xu thế phát triển trong nước và quốc tế tác động đến việc phát triển mạng lưới đường bộ;</w:t>
            </w:r>
          </w:p>
        </w:tc>
        <w:tc>
          <w:tcPr>
            <w:tcW w:w="554" w:type="pct"/>
            <w:tcBorders>
              <w:top w:val="single" w:sz="4" w:space="0" w:color="auto"/>
              <w:left w:val="single" w:sz="4" w:space="0" w:color="auto"/>
              <w:bottom w:val="single" w:sz="4" w:space="0" w:color="auto"/>
              <w:right w:val="single" w:sz="4" w:space="0" w:color="auto"/>
            </w:tcBorders>
            <w:hideMark/>
          </w:tcPr>
          <w:p w14:paraId="0B36FF8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57F60E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4395906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AEB2E9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1B677E0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dự báo các nguồn lực phát triển trong thời kỳ quy hoạch</w:t>
            </w:r>
          </w:p>
        </w:tc>
        <w:tc>
          <w:tcPr>
            <w:tcW w:w="554" w:type="pct"/>
            <w:tcBorders>
              <w:top w:val="single" w:sz="4" w:space="0" w:color="auto"/>
              <w:left w:val="single" w:sz="4" w:space="0" w:color="auto"/>
              <w:bottom w:val="single" w:sz="4" w:space="0" w:color="auto"/>
              <w:right w:val="single" w:sz="4" w:space="0" w:color="auto"/>
            </w:tcBorders>
            <w:hideMark/>
          </w:tcPr>
          <w:p w14:paraId="6C5A68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637611C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88</w:t>
            </w:r>
          </w:p>
        </w:tc>
      </w:tr>
      <w:tr w:rsidR="00CC0F38" w:rsidRPr="00CC0F38" w14:paraId="35CD36A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BD1C2B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6</w:t>
            </w:r>
          </w:p>
        </w:tc>
        <w:tc>
          <w:tcPr>
            <w:tcW w:w="3560" w:type="pct"/>
            <w:tcBorders>
              <w:top w:val="single" w:sz="4" w:space="0" w:color="auto"/>
              <w:left w:val="single" w:sz="4" w:space="0" w:color="auto"/>
              <w:bottom w:val="single" w:sz="4" w:space="0" w:color="auto"/>
              <w:right w:val="single" w:sz="4" w:space="0" w:color="auto"/>
            </w:tcBorders>
            <w:hideMark/>
          </w:tcPr>
          <w:p w14:paraId="1926E32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yêu cầu của phát triển kinh tế - xã hội đối với việc phát triển mạng lưới đường bộ; những cơ hội và thách thức trong phát triển mạng lưới đường bộ</w:t>
            </w:r>
          </w:p>
        </w:tc>
        <w:tc>
          <w:tcPr>
            <w:tcW w:w="554" w:type="pct"/>
            <w:tcBorders>
              <w:top w:val="single" w:sz="4" w:space="0" w:color="auto"/>
              <w:left w:val="single" w:sz="4" w:space="0" w:color="auto"/>
              <w:bottom w:val="single" w:sz="4" w:space="0" w:color="auto"/>
              <w:right w:val="single" w:sz="4" w:space="0" w:color="auto"/>
            </w:tcBorders>
            <w:hideMark/>
          </w:tcPr>
          <w:p w14:paraId="03E459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6A400A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147</w:t>
            </w:r>
          </w:p>
        </w:tc>
      </w:tr>
      <w:tr w:rsidR="00CC0F38" w:rsidRPr="00CC0F38" w14:paraId="25980CC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CB5D6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7</w:t>
            </w:r>
          </w:p>
        </w:tc>
        <w:tc>
          <w:tcPr>
            <w:tcW w:w="3560" w:type="pct"/>
            <w:tcBorders>
              <w:top w:val="single" w:sz="4" w:space="0" w:color="auto"/>
              <w:left w:val="single" w:sz="4" w:space="0" w:color="auto"/>
              <w:bottom w:val="single" w:sz="4" w:space="0" w:color="auto"/>
              <w:right w:val="single" w:sz="4" w:space="0" w:color="auto"/>
            </w:tcBorders>
            <w:hideMark/>
          </w:tcPr>
          <w:p w14:paraId="06EDB51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quan điểm, tầm nhìn, mục tiêu phát triển</w:t>
            </w:r>
          </w:p>
        </w:tc>
        <w:tc>
          <w:tcPr>
            <w:tcW w:w="554" w:type="pct"/>
            <w:tcBorders>
              <w:top w:val="single" w:sz="4" w:space="0" w:color="auto"/>
              <w:left w:val="single" w:sz="4" w:space="0" w:color="auto"/>
              <w:bottom w:val="single" w:sz="4" w:space="0" w:color="auto"/>
              <w:right w:val="single" w:sz="4" w:space="0" w:color="auto"/>
            </w:tcBorders>
          </w:tcPr>
          <w:p w14:paraId="6849A8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6CCA3D2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561C6B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530116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a</w:t>
            </w:r>
          </w:p>
        </w:tc>
        <w:tc>
          <w:tcPr>
            <w:tcW w:w="3560" w:type="pct"/>
            <w:tcBorders>
              <w:top w:val="single" w:sz="4" w:space="0" w:color="auto"/>
              <w:left w:val="single" w:sz="4" w:space="0" w:color="auto"/>
              <w:bottom w:val="single" w:sz="4" w:space="0" w:color="auto"/>
              <w:right w:val="single" w:sz="4" w:space="0" w:color="auto"/>
            </w:tcBorders>
            <w:hideMark/>
          </w:tcPr>
          <w:p w14:paraId="3017883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quan điểm phát triển mạng lưới đường bộ</w:t>
            </w:r>
          </w:p>
        </w:tc>
        <w:tc>
          <w:tcPr>
            <w:tcW w:w="554" w:type="pct"/>
            <w:tcBorders>
              <w:top w:val="single" w:sz="4" w:space="0" w:color="auto"/>
              <w:left w:val="single" w:sz="4" w:space="0" w:color="auto"/>
              <w:bottom w:val="single" w:sz="4" w:space="0" w:color="auto"/>
              <w:right w:val="single" w:sz="4" w:space="0" w:color="auto"/>
            </w:tcBorders>
            <w:hideMark/>
          </w:tcPr>
          <w:p w14:paraId="11D14E8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25BE020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105</w:t>
            </w:r>
          </w:p>
        </w:tc>
      </w:tr>
      <w:tr w:rsidR="00CC0F38" w:rsidRPr="00CC0F38" w14:paraId="13470BB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310A5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00A1965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mục tiêu tổng quát trong thời kỳ quy hoạch 10 năm, mục tiêu cho tầm nhìn 30 năm</w:t>
            </w:r>
          </w:p>
        </w:tc>
        <w:tc>
          <w:tcPr>
            <w:tcW w:w="554" w:type="pct"/>
            <w:tcBorders>
              <w:top w:val="single" w:sz="4" w:space="0" w:color="auto"/>
              <w:left w:val="single" w:sz="4" w:space="0" w:color="auto"/>
              <w:bottom w:val="single" w:sz="4" w:space="0" w:color="auto"/>
              <w:right w:val="single" w:sz="4" w:space="0" w:color="auto"/>
            </w:tcBorders>
            <w:hideMark/>
          </w:tcPr>
          <w:p w14:paraId="521189F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05E73E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63</w:t>
            </w:r>
          </w:p>
        </w:tc>
      </w:tr>
      <w:tr w:rsidR="00CC0F38" w:rsidRPr="00CC0F38" w14:paraId="52ADC5D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7987CB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560" w:type="pct"/>
            <w:tcBorders>
              <w:top w:val="single" w:sz="4" w:space="0" w:color="auto"/>
              <w:left w:val="single" w:sz="4" w:space="0" w:color="auto"/>
              <w:bottom w:val="single" w:sz="4" w:space="0" w:color="auto"/>
              <w:right w:val="single" w:sz="4" w:space="0" w:color="auto"/>
            </w:tcBorders>
            <w:hideMark/>
          </w:tcPr>
          <w:p w14:paraId="1FF626A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mục tiêu cụ thể trong thời kỳ quy hoạch theo giai đoạn 05 năm</w:t>
            </w:r>
          </w:p>
        </w:tc>
        <w:tc>
          <w:tcPr>
            <w:tcW w:w="554" w:type="pct"/>
            <w:tcBorders>
              <w:top w:val="single" w:sz="4" w:space="0" w:color="auto"/>
              <w:left w:val="single" w:sz="4" w:space="0" w:color="auto"/>
              <w:bottom w:val="single" w:sz="4" w:space="0" w:color="auto"/>
              <w:right w:val="single" w:sz="4" w:space="0" w:color="auto"/>
            </w:tcBorders>
            <w:hideMark/>
          </w:tcPr>
          <w:p w14:paraId="413636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57E6F7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45B2A90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F8BB56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560" w:type="pct"/>
            <w:tcBorders>
              <w:top w:val="single" w:sz="4" w:space="0" w:color="auto"/>
              <w:left w:val="single" w:sz="4" w:space="0" w:color="auto"/>
              <w:bottom w:val="single" w:sz="4" w:space="0" w:color="auto"/>
              <w:right w:val="single" w:sz="4" w:space="0" w:color="auto"/>
            </w:tcBorders>
            <w:hideMark/>
          </w:tcPr>
          <w:p w14:paraId="5DBA0FC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phát triển mạng lưới đường bộ</w:t>
            </w:r>
          </w:p>
        </w:tc>
        <w:tc>
          <w:tcPr>
            <w:tcW w:w="554" w:type="pct"/>
            <w:tcBorders>
              <w:top w:val="single" w:sz="4" w:space="0" w:color="auto"/>
              <w:left w:val="single" w:sz="4" w:space="0" w:color="auto"/>
              <w:bottom w:val="single" w:sz="4" w:space="0" w:color="auto"/>
              <w:right w:val="single" w:sz="4" w:space="0" w:color="auto"/>
            </w:tcBorders>
          </w:tcPr>
          <w:p w14:paraId="45FBE7F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6BFF8C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1C9E92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20BD21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4A8817B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về quy mô, chiều dài dự kiến và việc kết nối của mạng lưới đường bộ trên phạm vi cả nước và của từng vùng</w:t>
            </w:r>
          </w:p>
        </w:tc>
        <w:tc>
          <w:tcPr>
            <w:tcW w:w="554" w:type="pct"/>
            <w:tcBorders>
              <w:top w:val="single" w:sz="4" w:space="0" w:color="auto"/>
              <w:left w:val="single" w:sz="4" w:space="0" w:color="auto"/>
              <w:bottom w:val="single" w:sz="4" w:space="0" w:color="auto"/>
              <w:right w:val="single" w:sz="4" w:space="0" w:color="auto"/>
            </w:tcBorders>
            <w:hideMark/>
          </w:tcPr>
          <w:p w14:paraId="6203CE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470B911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04D8725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A02A08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31D49A8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phân bố không gian phát triển mạng lưới đường bộ</w:t>
            </w:r>
          </w:p>
        </w:tc>
        <w:tc>
          <w:tcPr>
            <w:tcW w:w="554" w:type="pct"/>
            <w:tcBorders>
              <w:top w:val="single" w:sz="4" w:space="0" w:color="auto"/>
              <w:left w:val="single" w:sz="4" w:space="0" w:color="auto"/>
              <w:bottom w:val="single" w:sz="4" w:space="0" w:color="auto"/>
              <w:right w:val="single" w:sz="4" w:space="0" w:color="auto"/>
            </w:tcBorders>
            <w:hideMark/>
          </w:tcPr>
          <w:p w14:paraId="44391E2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5E47D5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3B5562F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EA65D1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560" w:type="pct"/>
            <w:tcBorders>
              <w:top w:val="single" w:sz="4" w:space="0" w:color="auto"/>
              <w:left w:val="single" w:sz="4" w:space="0" w:color="auto"/>
              <w:bottom w:val="single" w:sz="4" w:space="0" w:color="auto"/>
              <w:right w:val="single" w:sz="4" w:space="0" w:color="auto"/>
            </w:tcBorders>
            <w:hideMark/>
          </w:tcPr>
          <w:p w14:paraId="4F4D7EF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kết nối với các phương thức vận tải của mạng lưới đường bộ trong nước và quốc tế</w:t>
            </w:r>
          </w:p>
        </w:tc>
        <w:tc>
          <w:tcPr>
            <w:tcW w:w="554" w:type="pct"/>
            <w:tcBorders>
              <w:top w:val="single" w:sz="4" w:space="0" w:color="auto"/>
              <w:left w:val="single" w:sz="4" w:space="0" w:color="auto"/>
              <w:bottom w:val="single" w:sz="4" w:space="0" w:color="auto"/>
              <w:right w:val="single" w:sz="4" w:space="0" w:color="auto"/>
            </w:tcBorders>
            <w:hideMark/>
          </w:tcPr>
          <w:p w14:paraId="6B0C944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5CA1841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73C25FE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5C253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9</w:t>
            </w:r>
          </w:p>
        </w:tc>
        <w:tc>
          <w:tcPr>
            <w:tcW w:w="3560" w:type="pct"/>
            <w:tcBorders>
              <w:top w:val="single" w:sz="4" w:space="0" w:color="auto"/>
              <w:left w:val="single" w:sz="4" w:space="0" w:color="auto"/>
              <w:bottom w:val="single" w:sz="4" w:space="0" w:color="auto"/>
              <w:right w:val="single" w:sz="4" w:space="0" w:color="auto"/>
            </w:tcBorders>
            <w:hideMark/>
          </w:tcPr>
          <w:p w14:paraId="1B16CB6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bố trí sử dụng đất cho phát triển mạng lưới đường bộ</w:t>
            </w:r>
          </w:p>
        </w:tc>
        <w:tc>
          <w:tcPr>
            <w:tcW w:w="554" w:type="pct"/>
            <w:tcBorders>
              <w:top w:val="single" w:sz="4" w:space="0" w:color="auto"/>
              <w:left w:val="single" w:sz="4" w:space="0" w:color="auto"/>
              <w:bottom w:val="single" w:sz="4" w:space="0" w:color="auto"/>
              <w:right w:val="single" w:sz="4" w:space="0" w:color="auto"/>
            </w:tcBorders>
            <w:hideMark/>
          </w:tcPr>
          <w:p w14:paraId="5485EAA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308830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0E0A30B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2E534CD"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10</w:t>
            </w:r>
          </w:p>
        </w:tc>
        <w:tc>
          <w:tcPr>
            <w:tcW w:w="3560" w:type="pct"/>
            <w:tcBorders>
              <w:top w:val="single" w:sz="4" w:space="0" w:color="auto"/>
              <w:left w:val="single" w:sz="4" w:space="0" w:color="auto"/>
              <w:bottom w:val="single" w:sz="4" w:space="0" w:color="auto"/>
              <w:right w:val="single" w:sz="4" w:space="0" w:color="auto"/>
            </w:tcBorders>
            <w:hideMark/>
          </w:tcPr>
          <w:p w14:paraId="2E274BE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554" w:type="pct"/>
            <w:tcBorders>
              <w:top w:val="single" w:sz="4" w:space="0" w:color="auto"/>
              <w:left w:val="single" w:sz="4" w:space="0" w:color="auto"/>
              <w:bottom w:val="single" w:sz="4" w:space="0" w:color="auto"/>
              <w:right w:val="single" w:sz="4" w:space="0" w:color="auto"/>
            </w:tcBorders>
          </w:tcPr>
          <w:p w14:paraId="3497B5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3B2B7A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EFE0A9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7FAE7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2F937E4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huy động và phân bổ vốn đầu tư</w:t>
            </w:r>
          </w:p>
        </w:tc>
        <w:tc>
          <w:tcPr>
            <w:tcW w:w="554" w:type="pct"/>
            <w:tcBorders>
              <w:top w:val="single" w:sz="4" w:space="0" w:color="auto"/>
              <w:left w:val="single" w:sz="4" w:space="0" w:color="auto"/>
              <w:bottom w:val="single" w:sz="4" w:space="0" w:color="auto"/>
              <w:right w:val="single" w:sz="4" w:space="0" w:color="auto"/>
            </w:tcBorders>
            <w:hideMark/>
          </w:tcPr>
          <w:p w14:paraId="486004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26A97BC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132</w:t>
            </w:r>
          </w:p>
        </w:tc>
      </w:tr>
      <w:tr w:rsidR="00CC0F38" w:rsidRPr="00CC0F38" w14:paraId="5AE6CF6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2E8E4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3B818C1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cơ chế, chính sách theo nhóm ngành</w:t>
            </w:r>
          </w:p>
        </w:tc>
        <w:tc>
          <w:tcPr>
            <w:tcW w:w="554" w:type="pct"/>
            <w:tcBorders>
              <w:top w:val="single" w:sz="4" w:space="0" w:color="auto"/>
              <w:left w:val="single" w:sz="4" w:space="0" w:color="auto"/>
              <w:bottom w:val="single" w:sz="4" w:space="0" w:color="auto"/>
              <w:right w:val="single" w:sz="4" w:space="0" w:color="auto"/>
            </w:tcBorders>
            <w:hideMark/>
          </w:tcPr>
          <w:p w14:paraId="73E8C94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447F18C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6351E2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3B084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560" w:type="pct"/>
            <w:tcBorders>
              <w:top w:val="single" w:sz="4" w:space="0" w:color="auto"/>
              <w:left w:val="single" w:sz="4" w:space="0" w:color="auto"/>
              <w:bottom w:val="single" w:sz="4" w:space="0" w:color="auto"/>
              <w:right w:val="single" w:sz="4" w:space="0" w:color="auto"/>
            </w:tcBorders>
            <w:hideMark/>
          </w:tcPr>
          <w:p w14:paraId="05E4990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môi trường</w:t>
            </w:r>
          </w:p>
        </w:tc>
        <w:tc>
          <w:tcPr>
            <w:tcW w:w="554" w:type="pct"/>
            <w:tcBorders>
              <w:top w:val="single" w:sz="4" w:space="0" w:color="auto"/>
              <w:left w:val="single" w:sz="4" w:space="0" w:color="auto"/>
              <w:bottom w:val="single" w:sz="4" w:space="0" w:color="auto"/>
              <w:right w:val="single" w:sz="4" w:space="0" w:color="auto"/>
            </w:tcBorders>
            <w:hideMark/>
          </w:tcPr>
          <w:p w14:paraId="2DCE62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61AA74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5F98839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76B4C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560" w:type="pct"/>
            <w:tcBorders>
              <w:top w:val="single" w:sz="4" w:space="0" w:color="auto"/>
              <w:left w:val="single" w:sz="4" w:space="0" w:color="auto"/>
              <w:bottom w:val="single" w:sz="4" w:space="0" w:color="auto"/>
              <w:right w:val="single" w:sz="4" w:space="0" w:color="auto"/>
            </w:tcBorders>
            <w:hideMark/>
          </w:tcPr>
          <w:p w14:paraId="4A6C2C1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khoa học, công nghệ, đổi mới sáng tạo và chuyển đổi số</w:t>
            </w:r>
          </w:p>
        </w:tc>
        <w:tc>
          <w:tcPr>
            <w:tcW w:w="554" w:type="pct"/>
            <w:tcBorders>
              <w:top w:val="single" w:sz="4" w:space="0" w:color="auto"/>
              <w:left w:val="single" w:sz="4" w:space="0" w:color="auto"/>
              <w:bottom w:val="single" w:sz="4" w:space="0" w:color="auto"/>
              <w:right w:val="single" w:sz="4" w:space="0" w:color="auto"/>
            </w:tcBorders>
            <w:hideMark/>
          </w:tcPr>
          <w:p w14:paraId="32E3DC4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6A87321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4A0B402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8FC90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560" w:type="pct"/>
            <w:tcBorders>
              <w:top w:val="single" w:sz="4" w:space="0" w:color="auto"/>
              <w:left w:val="single" w:sz="4" w:space="0" w:color="auto"/>
              <w:bottom w:val="single" w:sz="4" w:space="0" w:color="auto"/>
              <w:right w:val="single" w:sz="4" w:space="0" w:color="auto"/>
            </w:tcBorders>
            <w:hideMark/>
          </w:tcPr>
          <w:p w14:paraId="0C43EA2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quản lý khai thác mạng lưới đường bộ trước rủi ro thiên tai và biến đổi khí hậu</w:t>
            </w:r>
          </w:p>
        </w:tc>
        <w:tc>
          <w:tcPr>
            <w:tcW w:w="554" w:type="pct"/>
            <w:tcBorders>
              <w:top w:val="single" w:sz="4" w:space="0" w:color="auto"/>
              <w:left w:val="single" w:sz="4" w:space="0" w:color="auto"/>
              <w:bottom w:val="single" w:sz="4" w:space="0" w:color="auto"/>
              <w:right w:val="single" w:sz="4" w:space="0" w:color="auto"/>
            </w:tcBorders>
            <w:hideMark/>
          </w:tcPr>
          <w:p w14:paraId="247B2A1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240AB69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210E1E6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CA80F3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e</w:t>
            </w:r>
          </w:p>
        </w:tc>
        <w:tc>
          <w:tcPr>
            <w:tcW w:w="3560" w:type="pct"/>
            <w:tcBorders>
              <w:top w:val="single" w:sz="4" w:space="0" w:color="auto"/>
              <w:left w:val="single" w:sz="4" w:space="0" w:color="auto"/>
              <w:bottom w:val="single" w:sz="4" w:space="0" w:color="auto"/>
              <w:right w:val="single" w:sz="4" w:space="0" w:color="auto"/>
            </w:tcBorders>
            <w:hideMark/>
          </w:tcPr>
          <w:p w14:paraId="465BEFD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nguồn nhân lực</w:t>
            </w:r>
          </w:p>
        </w:tc>
        <w:tc>
          <w:tcPr>
            <w:tcW w:w="554" w:type="pct"/>
            <w:tcBorders>
              <w:top w:val="single" w:sz="4" w:space="0" w:color="auto"/>
              <w:left w:val="single" w:sz="4" w:space="0" w:color="auto"/>
              <w:bottom w:val="single" w:sz="4" w:space="0" w:color="auto"/>
              <w:right w:val="single" w:sz="4" w:space="0" w:color="auto"/>
            </w:tcBorders>
            <w:hideMark/>
          </w:tcPr>
          <w:p w14:paraId="500DF7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42D92FD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47</w:t>
            </w:r>
          </w:p>
        </w:tc>
      </w:tr>
      <w:tr w:rsidR="00CC0F38" w:rsidRPr="00CC0F38" w14:paraId="25F0EC9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5B05B1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w:t>
            </w:r>
          </w:p>
        </w:tc>
        <w:tc>
          <w:tcPr>
            <w:tcW w:w="3560" w:type="pct"/>
            <w:tcBorders>
              <w:top w:val="single" w:sz="4" w:space="0" w:color="auto"/>
              <w:left w:val="single" w:sz="4" w:space="0" w:color="auto"/>
              <w:bottom w:val="single" w:sz="4" w:space="0" w:color="auto"/>
              <w:right w:val="single" w:sz="4" w:space="0" w:color="auto"/>
            </w:tcBorders>
            <w:hideMark/>
          </w:tcPr>
          <w:p w14:paraId="49A236E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hợp tác quốc tế</w:t>
            </w:r>
          </w:p>
        </w:tc>
        <w:tc>
          <w:tcPr>
            <w:tcW w:w="554" w:type="pct"/>
            <w:tcBorders>
              <w:top w:val="single" w:sz="4" w:space="0" w:color="auto"/>
              <w:left w:val="single" w:sz="4" w:space="0" w:color="auto"/>
              <w:bottom w:val="single" w:sz="4" w:space="0" w:color="auto"/>
              <w:right w:val="single" w:sz="4" w:space="0" w:color="auto"/>
            </w:tcBorders>
            <w:hideMark/>
          </w:tcPr>
          <w:p w14:paraId="6F20F75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5EBD79A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1581958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6B1061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h</w:t>
            </w:r>
          </w:p>
        </w:tc>
        <w:tc>
          <w:tcPr>
            <w:tcW w:w="3560" w:type="pct"/>
            <w:tcBorders>
              <w:top w:val="single" w:sz="4" w:space="0" w:color="auto"/>
              <w:left w:val="single" w:sz="4" w:space="0" w:color="auto"/>
              <w:bottom w:val="single" w:sz="4" w:space="0" w:color="auto"/>
              <w:right w:val="single" w:sz="4" w:space="0" w:color="auto"/>
            </w:tcBorders>
            <w:hideMark/>
          </w:tcPr>
          <w:p w14:paraId="7042904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tổ chức thực hiện</w:t>
            </w:r>
          </w:p>
        </w:tc>
        <w:tc>
          <w:tcPr>
            <w:tcW w:w="554" w:type="pct"/>
            <w:tcBorders>
              <w:top w:val="single" w:sz="4" w:space="0" w:color="auto"/>
              <w:left w:val="single" w:sz="4" w:space="0" w:color="auto"/>
              <w:bottom w:val="single" w:sz="4" w:space="0" w:color="auto"/>
              <w:right w:val="single" w:sz="4" w:space="0" w:color="auto"/>
            </w:tcBorders>
            <w:hideMark/>
          </w:tcPr>
          <w:p w14:paraId="44A575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1A9D097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640C590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752B1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i</w:t>
            </w:r>
          </w:p>
        </w:tc>
        <w:tc>
          <w:tcPr>
            <w:tcW w:w="3560" w:type="pct"/>
            <w:tcBorders>
              <w:top w:val="single" w:sz="4" w:space="0" w:color="auto"/>
              <w:left w:val="single" w:sz="4" w:space="0" w:color="auto"/>
              <w:bottom w:val="single" w:sz="4" w:space="0" w:color="auto"/>
              <w:right w:val="single" w:sz="4" w:space="0" w:color="auto"/>
            </w:tcBorders>
            <w:hideMark/>
          </w:tcPr>
          <w:p w14:paraId="2A70DB6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kiến nguồn lực thực hiện quy hoạch</w:t>
            </w:r>
          </w:p>
        </w:tc>
        <w:tc>
          <w:tcPr>
            <w:tcW w:w="554" w:type="pct"/>
            <w:tcBorders>
              <w:top w:val="single" w:sz="4" w:space="0" w:color="auto"/>
              <w:left w:val="single" w:sz="4" w:space="0" w:color="auto"/>
              <w:bottom w:val="single" w:sz="4" w:space="0" w:color="auto"/>
              <w:right w:val="single" w:sz="4" w:space="0" w:color="auto"/>
            </w:tcBorders>
            <w:hideMark/>
          </w:tcPr>
          <w:p w14:paraId="469D34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1803C79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5C22BC7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8C10AD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11</w:t>
            </w:r>
          </w:p>
        </w:tc>
        <w:tc>
          <w:tcPr>
            <w:tcW w:w="3560" w:type="pct"/>
            <w:tcBorders>
              <w:top w:val="single" w:sz="4" w:space="0" w:color="auto"/>
              <w:left w:val="single" w:sz="4" w:space="0" w:color="auto"/>
              <w:bottom w:val="single" w:sz="4" w:space="0" w:color="auto"/>
              <w:right w:val="single" w:sz="4" w:space="0" w:color="auto"/>
            </w:tcBorders>
            <w:hideMark/>
          </w:tcPr>
          <w:p w14:paraId="30CA6A2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554" w:type="pct"/>
            <w:tcBorders>
              <w:top w:val="single" w:sz="4" w:space="0" w:color="auto"/>
              <w:left w:val="single" w:sz="4" w:space="0" w:color="auto"/>
              <w:bottom w:val="single" w:sz="4" w:space="0" w:color="auto"/>
              <w:right w:val="single" w:sz="4" w:space="0" w:color="auto"/>
            </w:tcBorders>
          </w:tcPr>
          <w:p w14:paraId="6057E21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268875F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C6233F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BA496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3434E08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554" w:type="pct"/>
            <w:tcBorders>
              <w:top w:val="single" w:sz="4" w:space="0" w:color="auto"/>
              <w:left w:val="single" w:sz="4" w:space="0" w:color="auto"/>
              <w:bottom w:val="single" w:sz="4" w:space="0" w:color="auto"/>
              <w:right w:val="single" w:sz="4" w:space="0" w:color="auto"/>
            </w:tcBorders>
          </w:tcPr>
          <w:p w14:paraId="6B95B2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68EE63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7C9B94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7E6F660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560" w:type="pct"/>
            <w:tcBorders>
              <w:top w:val="single" w:sz="4" w:space="0" w:color="auto"/>
              <w:left w:val="single" w:sz="4" w:space="0" w:color="auto"/>
              <w:bottom w:val="single" w:sz="4" w:space="0" w:color="auto"/>
              <w:right w:val="single" w:sz="4" w:space="0" w:color="auto"/>
            </w:tcBorders>
            <w:hideMark/>
          </w:tcPr>
          <w:p w14:paraId="12AA5E0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của mạng lưới đường bộ quốc gia với khu vực và quốc tế</w:t>
            </w:r>
          </w:p>
        </w:tc>
        <w:tc>
          <w:tcPr>
            <w:tcW w:w="554" w:type="pct"/>
            <w:tcBorders>
              <w:top w:val="single" w:sz="4" w:space="0" w:color="auto"/>
              <w:left w:val="single" w:sz="4" w:space="0" w:color="auto"/>
              <w:bottom w:val="single" w:sz="4" w:space="0" w:color="auto"/>
              <w:right w:val="single" w:sz="4" w:space="0" w:color="auto"/>
            </w:tcBorders>
            <w:hideMark/>
          </w:tcPr>
          <w:p w14:paraId="2CE62F0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15A5E1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38</w:t>
            </w:r>
          </w:p>
        </w:tc>
      </w:tr>
      <w:tr w:rsidR="00CC0F38" w:rsidRPr="00CC0F38" w14:paraId="5FEB81E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0D6C73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3AA4852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1:25.000 - 1:250.000</w:t>
            </w:r>
          </w:p>
        </w:tc>
        <w:tc>
          <w:tcPr>
            <w:tcW w:w="554" w:type="pct"/>
            <w:tcBorders>
              <w:top w:val="single" w:sz="4" w:space="0" w:color="auto"/>
              <w:left w:val="single" w:sz="4" w:space="0" w:color="auto"/>
              <w:bottom w:val="single" w:sz="4" w:space="0" w:color="auto"/>
              <w:right w:val="single" w:sz="4" w:space="0" w:color="auto"/>
            </w:tcBorders>
          </w:tcPr>
          <w:p w14:paraId="5496228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1EB6A52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309DC8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8E3F4A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560" w:type="pct"/>
            <w:tcBorders>
              <w:top w:val="single" w:sz="4" w:space="0" w:color="auto"/>
              <w:left w:val="single" w:sz="4" w:space="0" w:color="auto"/>
              <w:bottom w:val="single" w:sz="4" w:space="0" w:color="auto"/>
              <w:right w:val="single" w:sz="4" w:space="0" w:color="auto"/>
            </w:tcBorders>
            <w:hideMark/>
          </w:tcPr>
          <w:p w14:paraId="0C2D942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hiện trạng mạng lưới đường bộ quốc gia</w:t>
            </w:r>
          </w:p>
        </w:tc>
        <w:tc>
          <w:tcPr>
            <w:tcW w:w="554" w:type="pct"/>
            <w:tcBorders>
              <w:top w:val="single" w:sz="4" w:space="0" w:color="auto"/>
              <w:left w:val="single" w:sz="4" w:space="0" w:color="auto"/>
              <w:bottom w:val="single" w:sz="4" w:space="0" w:color="auto"/>
              <w:right w:val="single" w:sz="4" w:space="0" w:color="auto"/>
            </w:tcBorders>
            <w:hideMark/>
          </w:tcPr>
          <w:p w14:paraId="4B9A05D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6EE0041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218</w:t>
            </w:r>
          </w:p>
        </w:tc>
      </w:tr>
      <w:tr w:rsidR="00CC0F38" w:rsidRPr="00CC0F38" w14:paraId="38233D4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5D9F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560" w:type="pct"/>
            <w:tcBorders>
              <w:top w:val="single" w:sz="4" w:space="0" w:color="auto"/>
              <w:left w:val="single" w:sz="4" w:space="0" w:color="auto"/>
              <w:bottom w:val="single" w:sz="4" w:space="0" w:color="auto"/>
              <w:right w:val="single" w:sz="4" w:space="0" w:color="auto"/>
            </w:tcBorders>
            <w:hideMark/>
          </w:tcPr>
          <w:p w14:paraId="3EAA98A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phát triển mạng lưới đường bộ quốc gia</w:t>
            </w:r>
          </w:p>
        </w:tc>
        <w:tc>
          <w:tcPr>
            <w:tcW w:w="554" w:type="pct"/>
            <w:tcBorders>
              <w:top w:val="single" w:sz="4" w:space="0" w:color="auto"/>
              <w:left w:val="single" w:sz="4" w:space="0" w:color="auto"/>
              <w:bottom w:val="single" w:sz="4" w:space="0" w:color="auto"/>
              <w:right w:val="single" w:sz="4" w:space="0" w:color="auto"/>
            </w:tcBorders>
            <w:hideMark/>
          </w:tcPr>
          <w:p w14:paraId="31AFE31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43A8A7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104</w:t>
            </w:r>
          </w:p>
        </w:tc>
      </w:tr>
      <w:tr w:rsidR="00CC0F38" w:rsidRPr="00CC0F38" w14:paraId="5E6FCE2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AF36A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12</w:t>
            </w:r>
          </w:p>
        </w:tc>
        <w:tc>
          <w:tcPr>
            <w:tcW w:w="3560" w:type="pct"/>
            <w:tcBorders>
              <w:top w:val="single" w:sz="4" w:space="0" w:color="auto"/>
              <w:left w:val="single" w:sz="4" w:space="0" w:color="auto"/>
              <w:bottom w:val="single" w:sz="4" w:space="0" w:color="auto"/>
              <w:right w:val="single" w:sz="4" w:space="0" w:color="auto"/>
            </w:tcBorders>
            <w:hideMark/>
          </w:tcPr>
          <w:p w14:paraId="2746749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554" w:type="pct"/>
            <w:tcBorders>
              <w:top w:val="single" w:sz="4" w:space="0" w:color="auto"/>
              <w:left w:val="single" w:sz="4" w:space="0" w:color="auto"/>
              <w:bottom w:val="single" w:sz="4" w:space="0" w:color="auto"/>
              <w:right w:val="single" w:sz="4" w:space="0" w:color="auto"/>
            </w:tcBorders>
          </w:tcPr>
          <w:p w14:paraId="54F3D0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288DAE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3F0146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2441B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09E041A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554" w:type="pct"/>
            <w:tcBorders>
              <w:top w:val="single" w:sz="4" w:space="0" w:color="auto"/>
              <w:left w:val="single" w:sz="4" w:space="0" w:color="auto"/>
              <w:bottom w:val="single" w:sz="4" w:space="0" w:color="auto"/>
              <w:right w:val="single" w:sz="4" w:space="0" w:color="auto"/>
            </w:tcBorders>
            <w:hideMark/>
          </w:tcPr>
          <w:p w14:paraId="7B43DEC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75C5E5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6D9CC99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C4AE18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0FBA971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554" w:type="pct"/>
            <w:tcBorders>
              <w:top w:val="single" w:sz="4" w:space="0" w:color="auto"/>
              <w:left w:val="single" w:sz="4" w:space="0" w:color="auto"/>
              <w:bottom w:val="single" w:sz="4" w:space="0" w:color="auto"/>
              <w:right w:val="single" w:sz="4" w:space="0" w:color="auto"/>
            </w:tcBorders>
            <w:hideMark/>
          </w:tcPr>
          <w:p w14:paraId="0442227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78303CE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34614DA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2EFCE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13</w:t>
            </w:r>
          </w:p>
        </w:tc>
        <w:tc>
          <w:tcPr>
            <w:tcW w:w="3560" w:type="pct"/>
            <w:tcBorders>
              <w:top w:val="single" w:sz="4" w:space="0" w:color="auto"/>
              <w:left w:val="single" w:sz="4" w:space="0" w:color="auto"/>
              <w:bottom w:val="single" w:sz="4" w:space="0" w:color="auto"/>
              <w:right w:val="single" w:sz="4" w:space="0" w:color="auto"/>
            </w:tcBorders>
            <w:hideMark/>
          </w:tcPr>
          <w:p w14:paraId="34BFA05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554" w:type="pct"/>
            <w:tcBorders>
              <w:top w:val="single" w:sz="4" w:space="0" w:color="auto"/>
              <w:left w:val="single" w:sz="4" w:space="0" w:color="auto"/>
              <w:bottom w:val="single" w:sz="4" w:space="0" w:color="auto"/>
              <w:right w:val="single" w:sz="4" w:space="0" w:color="auto"/>
            </w:tcBorders>
          </w:tcPr>
          <w:p w14:paraId="3677BDA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2AB31CB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5ED35A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3EDE4B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286B94B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554" w:type="pct"/>
            <w:tcBorders>
              <w:top w:val="single" w:sz="4" w:space="0" w:color="auto"/>
              <w:left w:val="single" w:sz="4" w:space="0" w:color="auto"/>
              <w:bottom w:val="single" w:sz="4" w:space="0" w:color="auto"/>
              <w:right w:val="single" w:sz="4" w:space="0" w:color="auto"/>
            </w:tcBorders>
            <w:hideMark/>
          </w:tcPr>
          <w:p w14:paraId="4235540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12E63E3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75BA007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830C6B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22448CB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554" w:type="pct"/>
            <w:tcBorders>
              <w:top w:val="single" w:sz="4" w:space="0" w:color="auto"/>
              <w:left w:val="single" w:sz="4" w:space="0" w:color="auto"/>
              <w:bottom w:val="single" w:sz="4" w:space="0" w:color="auto"/>
              <w:right w:val="single" w:sz="4" w:space="0" w:color="auto"/>
            </w:tcBorders>
            <w:hideMark/>
          </w:tcPr>
          <w:p w14:paraId="3AD7E6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07C042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635CCF8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BB0BB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c</w:t>
            </w:r>
          </w:p>
        </w:tc>
        <w:tc>
          <w:tcPr>
            <w:tcW w:w="3560" w:type="pct"/>
            <w:tcBorders>
              <w:top w:val="single" w:sz="4" w:space="0" w:color="auto"/>
              <w:left w:val="single" w:sz="4" w:space="0" w:color="auto"/>
              <w:bottom w:val="single" w:sz="4" w:space="0" w:color="auto"/>
              <w:right w:val="single" w:sz="4" w:space="0" w:color="auto"/>
            </w:tcBorders>
            <w:hideMark/>
          </w:tcPr>
          <w:p w14:paraId="4605029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554" w:type="pct"/>
            <w:tcBorders>
              <w:top w:val="single" w:sz="4" w:space="0" w:color="auto"/>
              <w:left w:val="single" w:sz="4" w:space="0" w:color="auto"/>
              <w:bottom w:val="single" w:sz="4" w:space="0" w:color="auto"/>
              <w:right w:val="single" w:sz="4" w:space="0" w:color="auto"/>
            </w:tcBorders>
            <w:hideMark/>
          </w:tcPr>
          <w:p w14:paraId="49415A7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6B38212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30</w:t>
            </w:r>
          </w:p>
        </w:tc>
      </w:tr>
      <w:tr w:rsidR="00CC0F38" w:rsidRPr="00CC0F38" w14:paraId="2409B69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A92395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14</w:t>
            </w:r>
          </w:p>
        </w:tc>
        <w:tc>
          <w:tcPr>
            <w:tcW w:w="3560" w:type="pct"/>
            <w:tcBorders>
              <w:top w:val="single" w:sz="4" w:space="0" w:color="auto"/>
              <w:left w:val="single" w:sz="4" w:space="0" w:color="auto"/>
              <w:bottom w:val="single" w:sz="4" w:space="0" w:color="auto"/>
              <w:right w:val="single" w:sz="4" w:space="0" w:color="auto"/>
            </w:tcBorders>
            <w:hideMark/>
          </w:tcPr>
          <w:p w14:paraId="56AED3D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554" w:type="pct"/>
            <w:tcBorders>
              <w:top w:val="single" w:sz="4" w:space="0" w:color="auto"/>
              <w:left w:val="single" w:sz="4" w:space="0" w:color="auto"/>
              <w:bottom w:val="single" w:sz="4" w:space="0" w:color="auto"/>
              <w:right w:val="single" w:sz="4" w:space="0" w:color="auto"/>
            </w:tcBorders>
          </w:tcPr>
          <w:p w14:paraId="0C0298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567" w:type="pct"/>
            <w:tcBorders>
              <w:top w:val="single" w:sz="4" w:space="0" w:color="auto"/>
              <w:left w:val="single" w:sz="4" w:space="0" w:color="auto"/>
              <w:bottom w:val="single" w:sz="4" w:space="0" w:color="auto"/>
              <w:right w:val="single" w:sz="4" w:space="0" w:color="auto"/>
            </w:tcBorders>
          </w:tcPr>
          <w:p w14:paraId="5AA26B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7DEA9C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3AFC5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560" w:type="pct"/>
            <w:tcBorders>
              <w:top w:val="single" w:sz="4" w:space="0" w:color="auto"/>
              <w:left w:val="single" w:sz="4" w:space="0" w:color="auto"/>
              <w:bottom w:val="single" w:sz="4" w:space="0" w:color="auto"/>
              <w:right w:val="single" w:sz="4" w:space="0" w:color="auto"/>
            </w:tcBorders>
            <w:hideMark/>
          </w:tcPr>
          <w:p w14:paraId="29340F5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554" w:type="pct"/>
            <w:tcBorders>
              <w:top w:val="single" w:sz="4" w:space="0" w:color="auto"/>
              <w:left w:val="single" w:sz="4" w:space="0" w:color="auto"/>
              <w:bottom w:val="single" w:sz="4" w:space="0" w:color="auto"/>
              <w:right w:val="single" w:sz="4" w:space="0" w:color="auto"/>
            </w:tcBorders>
            <w:hideMark/>
          </w:tcPr>
          <w:p w14:paraId="4D3DC5D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567" w:type="pct"/>
            <w:tcBorders>
              <w:top w:val="single" w:sz="4" w:space="0" w:color="auto"/>
              <w:left w:val="single" w:sz="4" w:space="0" w:color="auto"/>
              <w:bottom w:val="single" w:sz="4" w:space="0" w:color="auto"/>
              <w:right w:val="single" w:sz="4" w:space="0" w:color="auto"/>
            </w:tcBorders>
            <w:hideMark/>
          </w:tcPr>
          <w:p w14:paraId="55DC84C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w:t>
            </w:r>
          </w:p>
        </w:tc>
      </w:tr>
      <w:tr w:rsidR="00CC0F38" w:rsidRPr="00CC0F38" w14:paraId="18B2E36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24D95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560" w:type="pct"/>
            <w:tcBorders>
              <w:top w:val="single" w:sz="4" w:space="0" w:color="auto"/>
              <w:left w:val="single" w:sz="4" w:space="0" w:color="auto"/>
              <w:bottom w:val="single" w:sz="4" w:space="0" w:color="auto"/>
              <w:right w:val="single" w:sz="4" w:space="0" w:color="auto"/>
            </w:tcBorders>
            <w:hideMark/>
          </w:tcPr>
          <w:p w14:paraId="14B2BD7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554" w:type="pct"/>
            <w:tcBorders>
              <w:top w:val="single" w:sz="4" w:space="0" w:color="auto"/>
              <w:left w:val="single" w:sz="4" w:space="0" w:color="auto"/>
              <w:bottom w:val="single" w:sz="4" w:space="0" w:color="auto"/>
              <w:right w:val="single" w:sz="4" w:space="0" w:color="auto"/>
            </w:tcBorders>
            <w:hideMark/>
          </w:tcPr>
          <w:p w14:paraId="281B56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3BCF3F0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w:t>
            </w:r>
          </w:p>
        </w:tc>
      </w:tr>
      <w:tr w:rsidR="00CC0F38" w:rsidRPr="00CC0F38" w14:paraId="0C03189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1CB1F7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560" w:type="pct"/>
            <w:tcBorders>
              <w:top w:val="single" w:sz="4" w:space="0" w:color="auto"/>
              <w:left w:val="single" w:sz="4" w:space="0" w:color="auto"/>
              <w:bottom w:val="single" w:sz="4" w:space="0" w:color="auto"/>
              <w:right w:val="single" w:sz="4" w:space="0" w:color="auto"/>
            </w:tcBorders>
            <w:hideMark/>
          </w:tcPr>
          <w:p w14:paraId="0883F14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554" w:type="pct"/>
            <w:tcBorders>
              <w:top w:val="single" w:sz="4" w:space="0" w:color="auto"/>
              <w:left w:val="single" w:sz="4" w:space="0" w:color="auto"/>
              <w:bottom w:val="single" w:sz="4" w:space="0" w:color="auto"/>
              <w:right w:val="single" w:sz="4" w:space="0" w:color="auto"/>
            </w:tcBorders>
            <w:hideMark/>
          </w:tcPr>
          <w:p w14:paraId="48CBF5B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567" w:type="pct"/>
            <w:tcBorders>
              <w:top w:val="single" w:sz="4" w:space="0" w:color="auto"/>
              <w:left w:val="single" w:sz="4" w:space="0" w:color="auto"/>
              <w:bottom w:val="single" w:sz="4" w:space="0" w:color="auto"/>
              <w:right w:val="single" w:sz="4" w:space="0" w:color="auto"/>
            </w:tcBorders>
            <w:hideMark/>
          </w:tcPr>
          <w:p w14:paraId="539EBE9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135</w:t>
            </w:r>
          </w:p>
        </w:tc>
      </w:tr>
    </w:tbl>
    <w:p w14:paraId="6DD29831" w14:textId="77777777" w:rsidR="00CC0F38" w:rsidRPr="00CC0F38" w:rsidRDefault="00CC0F38" w:rsidP="00CC0F38">
      <w:pPr>
        <w:spacing w:after="0" w:line="240" w:lineRule="auto"/>
        <w:jc w:val="center"/>
        <w:rPr>
          <w:rFonts w:ascii="Arial" w:eastAsia="Times New Roman" w:hAnsi="Arial" w:cs="Arial"/>
          <w:b/>
          <w:color w:val="000000" w:themeColor="text1"/>
          <w:sz w:val="20"/>
          <w:szCs w:val="20"/>
        </w:rPr>
      </w:pPr>
    </w:p>
    <w:p w14:paraId="43257302" w14:textId="77777777" w:rsidR="00CC0F38" w:rsidRPr="00CC0F38" w:rsidRDefault="00CC0F38" w:rsidP="00CC0F38">
      <w:pPr>
        <w:spacing w:after="120" w:line="240" w:lineRule="auto"/>
        <w:ind w:firstLine="720"/>
        <w:jc w:val="both"/>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IV.2. QUY HOẠCH MẠNG LƯỚI ĐƯỜNG SẮT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934"/>
        <w:gridCol w:w="1131"/>
        <w:gridCol w:w="1376"/>
      </w:tblGrid>
      <w:tr w:rsidR="00CC0F38" w:rsidRPr="00CC0F38" w14:paraId="4BF9DD2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EB9DA1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291" w:type="pct"/>
            <w:tcBorders>
              <w:top w:val="single" w:sz="4" w:space="0" w:color="auto"/>
              <w:left w:val="single" w:sz="4" w:space="0" w:color="auto"/>
              <w:bottom w:val="single" w:sz="4" w:space="0" w:color="auto"/>
              <w:right w:val="single" w:sz="4" w:space="0" w:color="auto"/>
            </w:tcBorders>
            <w:hideMark/>
          </w:tcPr>
          <w:p w14:paraId="0AF046F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627" w:type="pct"/>
            <w:tcBorders>
              <w:top w:val="single" w:sz="4" w:space="0" w:color="auto"/>
              <w:left w:val="single" w:sz="4" w:space="0" w:color="auto"/>
              <w:bottom w:val="single" w:sz="4" w:space="0" w:color="auto"/>
              <w:right w:val="single" w:sz="4" w:space="0" w:color="auto"/>
            </w:tcBorders>
            <w:hideMark/>
          </w:tcPr>
          <w:p w14:paraId="3EDF95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763" w:type="pct"/>
            <w:tcBorders>
              <w:top w:val="single" w:sz="4" w:space="0" w:color="auto"/>
              <w:left w:val="single" w:sz="4" w:space="0" w:color="auto"/>
              <w:bottom w:val="single" w:sz="4" w:space="0" w:color="auto"/>
              <w:right w:val="single" w:sz="4" w:space="0" w:color="auto"/>
            </w:tcBorders>
            <w:hideMark/>
          </w:tcPr>
          <w:p w14:paraId="2269B2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03B4C0E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BA56C9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291" w:type="pct"/>
            <w:tcBorders>
              <w:top w:val="single" w:sz="4" w:space="0" w:color="auto"/>
              <w:left w:val="single" w:sz="4" w:space="0" w:color="auto"/>
              <w:bottom w:val="single" w:sz="4" w:space="0" w:color="auto"/>
              <w:right w:val="single" w:sz="4" w:space="0" w:color="auto"/>
            </w:tcBorders>
            <w:hideMark/>
          </w:tcPr>
          <w:p w14:paraId="2442E34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627" w:type="pct"/>
            <w:tcBorders>
              <w:top w:val="single" w:sz="4" w:space="0" w:color="auto"/>
              <w:left w:val="single" w:sz="4" w:space="0" w:color="auto"/>
              <w:bottom w:val="single" w:sz="4" w:space="0" w:color="auto"/>
              <w:right w:val="single" w:sz="4" w:space="0" w:color="auto"/>
            </w:tcBorders>
          </w:tcPr>
          <w:p w14:paraId="3514C9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797B212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6DE03F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857F8D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71F3058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thông tin dữ liệu nội tại của ngành đường sắt</w:t>
            </w:r>
          </w:p>
        </w:tc>
        <w:tc>
          <w:tcPr>
            <w:tcW w:w="627" w:type="pct"/>
            <w:tcBorders>
              <w:top w:val="single" w:sz="4" w:space="0" w:color="auto"/>
              <w:left w:val="single" w:sz="4" w:space="0" w:color="auto"/>
              <w:bottom w:val="single" w:sz="4" w:space="0" w:color="auto"/>
              <w:right w:val="single" w:sz="4" w:space="0" w:color="auto"/>
            </w:tcBorders>
          </w:tcPr>
          <w:p w14:paraId="13291F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BAB837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BD9676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EF123A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13F2D91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Công tác chuẩn bị điều tra, thu thập số liệu, tài liệu (Xây dựng kế hoạch, chuẩn bị bản đồ, sơ đồ, xây dựng mẫu phiếu điều tra, ...)</w:t>
            </w:r>
          </w:p>
        </w:tc>
        <w:tc>
          <w:tcPr>
            <w:tcW w:w="627" w:type="pct"/>
            <w:tcBorders>
              <w:top w:val="single" w:sz="4" w:space="0" w:color="auto"/>
              <w:left w:val="single" w:sz="4" w:space="0" w:color="auto"/>
              <w:bottom w:val="single" w:sz="4" w:space="0" w:color="auto"/>
              <w:right w:val="single" w:sz="4" w:space="0" w:color="auto"/>
            </w:tcBorders>
            <w:hideMark/>
          </w:tcPr>
          <w:p w14:paraId="667F7C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3E4CE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42</w:t>
            </w:r>
          </w:p>
        </w:tc>
      </w:tr>
      <w:tr w:rsidR="00CC0F38" w:rsidRPr="00CC0F38" w14:paraId="307F717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E61199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0E1E6AC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dữ liệu ban đầu về kết cấu hạ tầng đường sắt</w:t>
            </w:r>
          </w:p>
        </w:tc>
        <w:tc>
          <w:tcPr>
            <w:tcW w:w="627" w:type="pct"/>
            <w:tcBorders>
              <w:top w:val="single" w:sz="4" w:space="0" w:color="auto"/>
              <w:left w:val="single" w:sz="4" w:space="0" w:color="auto"/>
              <w:bottom w:val="single" w:sz="4" w:space="0" w:color="auto"/>
              <w:right w:val="single" w:sz="4" w:space="0" w:color="auto"/>
            </w:tcBorders>
            <w:hideMark/>
          </w:tcPr>
          <w:p w14:paraId="3FF40A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1051E30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71836BA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430A79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91" w:type="pct"/>
            <w:tcBorders>
              <w:top w:val="single" w:sz="4" w:space="0" w:color="auto"/>
              <w:left w:val="single" w:sz="4" w:space="0" w:color="auto"/>
              <w:bottom w:val="single" w:sz="4" w:space="0" w:color="auto"/>
              <w:right w:val="single" w:sz="4" w:space="0" w:color="auto"/>
            </w:tcBorders>
            <w:hideMark/>
          </w:tcPr>
          <w:p w14:paraId="799B138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Khảo sát, điều tra bổ sung</w:t>
            </w:r>
          </w:p>
        </w:tc>
        <w:tc>
          <w:tcPr>
            <w:tcW w:w="627" w:type="pct"/>
            <w:tcBorders>
              <w:top w:val="single" w:sz="4" w:space="0" w:color="auto"/>
              <w:left w:val="single" w:sz="4" w:space="0" w:color="auto"/>
              <w:bottom w:val="single" w:sz="4" w:space="0" w:color="auto"/>
              <w:right w:val="single" w:sz="4" w:space="0" w:color="auto"/>
            </w:tcBorders>
            <w:hideMark/>
          </w:tcPr>
          <w:p w14:paraId="4D4894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748370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127</w:t>
            </w:r>
          </w:p>
        </w:tc>
      </w:tr>
      <w:tr w:rsidR="00CC0F38" w:rsidRPr="00CC0F38" w14:paraId="4103CA9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9C5F05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9A2DBA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thông tin, dữ liệu về yếu tố bên ngoài có ảnh hưởng đến phát triển mạng lưới đường sắt</w:t>
            </w:r>
          </w:p>
        </w:tc>
        <w:tc>
          <w:tcPr>
            <w:tcW w:w="627" w:type="pct"/>
            <w:tcBorders>
              <w:top w:val="single" w:sz="4" w:space="0" w:color="auto"/>
              <w:left w:val="single" w:sz="4" w:space="0" w:color="auto"/>
              <w:bottom w:val="single" w:sz="4" w:space="0" w:color="auto"/>
              <w:right w:val="single" w:sz="4" w:space="0" w:color="auto"/>
            </w:tcBorders>
          </w:tcPr>
          <w:p w14:paraId="17D1748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597037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7A492D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980F6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7386038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tự nhiên và môi trường cho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77432B1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6D8D65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87</w:t>
            </w:r>
          </w:p>
        </w:tc>
      </w:tr>
      <w:tr w:rsidR="00CC0F38" w:rsidRPr="00CC0F38" w14:paraId="0D38A1F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FA303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5BC6351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kinh tế - xã hội cho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5DEFE03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679798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76019F4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0AB2E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5219D75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627" w:type="pct"/>
            <w:tcBorders>
              <w:top w:val="single" w:sz="4" w:space="0" w:color="auto"/>
              <w:left w:val="single" w:sz="4" w:space="0" w:color="auto"/>
              <w:bottom w:val="single" w:sz="4" w:space="0" w:color="auto"/>
              <w:right w:val="single" w:sz="4" w:space="0" w:color="auto"/>
            </w:tcBorders>
            <w:hideMark/>
          </w:tcPr>
          <w:p w14:paraId="4467F8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3BA1D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82</w:t>
            </w:r>
          </w:p>
        </w:tc>
      </w:tr>
      <w:tr w:rsidR="00CC0F38" w:rsidRPr="00CC0F38" w14:paraId="42A8F93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74958D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91" w:type="pct"/>
            <w:tcBorders>
              <w:top w:val="single" w:sz="4" w:space="0" w:color="auto"/>
              <w:left w:val="single" w:sz="4" w:space="0" w:color="auto"/>
              <w:bottom w:val="single" w:sz="4" w:space="0" w:color="auto"/>
              <w:right w:val="single" w:sz="4" w:space="0" w:color="auto"/>
            </w:tcBorders>
            <w:hideMark/>
          </w:tcPr>
          <w:p w14:paraId="13E2F4E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các yếu tố, điều kiện tự nhiên có ảnh hưởng đến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04DAC5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7C52F0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83</w:t>
            </w:r>
          </w:p>
        </w:tc>
      </w:tr>
      <w:tr w:rsidR="00CC0F38" w:rsidRPr="00CC0F38" w14:paraId="5CB83B9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76D107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3</w:t>
            </w:r>
          </w:p>
        </w:tc>
        <w:tc>
          <w:tcPr>
            <w:tcW w:w="3291" w:type="pct"/>
            <w:tcBorders>
              <w:top w:val="single" w:sz="4" w:space="0" w:color="auto"/>
              <w:left w:val="single" w:sz="4" w:space="0" w:color="auto"/>
              <w:bottom w:val="single" w:sz="4" w:space="0" w:color="auto"/>
              <w:right w:val="single" w:sz="4" w:space="0" w:color="auto"/>
            </w:tcBorders>
            <w:hideMark/>
          </w:tcPr>
          <w:p w14:paraId="5E1C7CA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hiện trạng phát triển mạng lưới đường sắt quốc gia và việc ứng dụng khoa học, công nghệ trong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05E6854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792FB1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281DB9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2D3B2C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4</w:t>
            </w:r>
          </w:p>
        </w:tc>
        <w:tc>
          <w:tcPr>
            <w:tcW w:w="3291" w:type="pct"/>
            <w:tcBorders>
              <w:top w:val="single" w:sz="4" w:space="0" w:color="auto"/>
              <w:left w:val="single" w:sz="4" w:space="0" w:color="auto"/>
              <w:bottom w:val="single" w:sz="4" w:space="0" w:color="auto"/>
              <w:right w:val="single" w:sz="4" w:space="0" w:color="auto"/>
            </w:tcBorders>
            <w:hideMark/>
          </w:tcPr>
          <w:p w14:paraId="2E7F483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Đánh giá hiện trạng phân bổ, sử dụng mạng lưới đường sắt</w:t>
            </w:r>
          </w:p>
        </w:tc>
        <w:tc>
          <w:tcPr>
            <w:tcW w:w="627" w:type="pct"/>
            <w:tcBorders>
              <w:top w:val="single" w:sz="4" w:space="0" w:color="auto"/>
              <w:left w:val="single" w:sz="4" w:space="0" w:color="auto"/>
              <w:bottom w:val="single" w:sz="4" w:space="0" w:color="auto"/>
              <w:right w:val="single" w:sz="4" w:space="0" w:color="auto"/>
            </w:tcBorders>
          </w:tcPr>
          <w:p w14:paraId="6402A6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54ADBC4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075EC9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75E7FAF"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F551932"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Phân tích, đánh giá sự liên kết, đồng bộ của mạng lưới đường sắt với các phương thức vận tải khác trong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1EB4449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4B936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33</w:t>
            </w:r>
          </w:p>
        </w:tc>
      </w:tr>
      <w:tr w:rsidR="00CC0F38" w:rsidRPr="00CC0F38" w14:paraId="2BDF57F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702475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D773FA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đồng bộ giữa mạng lưới đường sắt trong nước với quốc tế; giữa mạng lưới đường sắt quốc gia với hệ thống đường sắt đô thị của các đô thị trực thuộc trung ương, các tỉnh, thành phố (nếu có);</w:t>
            </w:r>
          </w:p>
        </w:tc>
        <w:tc>
          <w:tcPr>
            <w:tcW w:w="627" w:type="pct"/>
            <w:tcBorders>
              <w:top w:val="single" w:sz="4" w:space="0" w:color="auto"/>
              <w:left w:val="single" w:sz="4" w:space="0" w:color="auto"/>
              <w:bottom w:val="single" w:sz="4" w:space="0" w:color="auto"/>
              <w:right w:val="single" w:sz="4" w:space="0" w:color="auto"/>
            </w:tcBorders>
            <w:hideMark/>
          </w:tcPr>
          <w:p w14:paraId="32D0BC5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CD6EA1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33</w:t>
            </w:r>
          </w:p>
        </w:tc>
      </w:tr>
      <w:tr w:rsidR="00CC0F38" w:rsidRPr="00CC0F38" w14:paraId="1473CAE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23D55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5F3A1E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giữa mạng lưới đường sắt với kết cấu hạ tầng của các ngành, lĩnh vực khác trong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1E978C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706A1A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5C60867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93AB2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291" w:type="pct"/>
            <w:tcBorders>
              <w:top w:val="single" w:sz="4" w:space="0" w:color="auto"/>
              <w:left w:val="single" w:sz="4" w:space="0" w:color="auto"/>
              <w:bottom w:val="single" w:sz="4" w:space="0" w:color="auto"/>
              <w:right w:val="single" w:sz="4" w:space="0" w:color="auto"/>
            </w:tcBorders>
            <w:hideMark/>
          </w:tcPr>
          <w:p w14:paraId="1BF175E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dự báo xu thế phát triển trong nước và quốc tế; phân tích, dự báo các nguồn lực phát triển</w:t>
            </w:r>
          </w:p>
        </w:tc>
        <w:tc>
          <w:tcPr>
            <w:tcW w:w="627" w:type="pct"/>
            <w:tcBorders>
              <w:top w:val="single" w:sz="4" w:space="0" w:color="auto"/>
              <w:left w:val="single" w:sz="4" w:space="0" w:color="auto"/>
              <w:bottom w:val="single" w:sz="4" w:space="0" w:color="auto"/>
              <w:right w:val="single" w:sz="4" w:space="0" w:color="auto"/>
            </w:tcBorders>
          </w:tcPr>
          <w:p w14:paraId="1945825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1AA58EB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6B0F0C2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E12DBAA"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lastRenderedPageBreak/>
              <w:t>a</w:t>
            </w:r>
          </w:p>
        </w:tc>
        <w:tc>
          <w:tcPr>
            <w:tcW w:w="3291" w:type="pct"/>
            <w:tcBorders>
              <w:top w:val="single" w:sz="4" w:space="0" w:color="auto"/>
              <w:left w:val="single" w:sz="4" w:space="0" w:color="auto"/>
              <w:bottom w:val="single" w:sz="4" w:space="0" w:color="auto"/>
              <w:right w:val="single" w:sz="4" w:space="0" w:color="auto"/>
            </w:tcBorders>
            <w:hideMark/>
          </w:tcPr>
          <w:p w14:paraId="34820C8F"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Phân tích, dự báo xu thế phát triển trong nước và quốc tế tác động đến việc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7C2890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B4BEEA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06CDA05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B530B3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BE11F8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dự báo các nguồn lực phát triển trong thời kỳ quy hoạch</w:t>
            </w:r>
          </w:p>
        </w:tc>
        <w:tc>
          <w:tcPr>
            <w:tcW w:w="627" w:type="pct"/>
            <w:tcBorders>
              <w:top w:val="single" w:sz="4" w:space="0" w:color="auto"/>
              <w:left w:val="single" w:sz="4" w:space="0" w:color="auto"/>
              <w:bottom w:val="single" w:sz="4" w:space="0" w:color="auto"/>
              <w:right w:val="single" w:sz="4" w:space="0" w:color="auto"/>
            </w:tcBorders>
            <w:hideMark/>
          </w:tcPr>
          <w:p w14:paraId="068472B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223282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88</w:t>
            </w:r>
          </w:p>
        </w:tc>
      </w:tr>
      <w:tr w:rsidR="00CC0F38" w:rsidRPr="00CC0F38" w14:paraId="602591F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98C043E" w14:textId="77777777" w:rsidR="00CC0F38" w:rsidRPr="00CC0F38" w:rsidRDefault="00CC0F38" w:rsidP="00CC0F38">
            <w:pPr>
              <w:spacing w:before="80" w:after="80" w:line="240" w:lineRule="auto"/>
              <w:jc w:val="center"/>
              <w:rPr>
                <w:rFonts w:ascii="Arial" w:eastAsia="Times New Roman" w:hAnsi="Arial" w:cs="Arial"/>
                <w:b/>
                <w:bCs/>
                <w:iCs/>
                <w:color w:val="000000" w:themeColor="text1"/>
                <w:sz w:val="20"/>
                <w:szCs w:val="20"/>
              </w:rPr>
            </w:pPr>
            <w:r w:rsidRPr="00CC0F38">
              <w:rPr>
                <w:rFonts w:ascii="Arial" w:eastAsia="Times New Roman" w:hAnsi="Arial" w:cs="Arial"/>
                <w:b/>
                <w:bCs/>
                <w:iCs/>
                <w:color w:val="000000" w:themeColor="text1"/>
                <w:sz w:val="20"/>
                <w:szCs w:val="20"/>
              </w:rPr>
              <w:t>6</w:t>
            </w:r>
          </w:p>
        </w:tc>
        <w:tc>
          <w:tcPr>
            <w:tcW w:w="3291" w:type="pct"/>
            <w:tcBorders>
              <w:top w:val="single" w:sz="4" w:space="0" w:color="auto"/>
              <w:left w:val="single" w:sz="4" w:space="0" w:color="auto"/>
              <w:bottom w:val="single" w:sz="4" w:space="0" w:color="auto"/>
              <w:right w:val="single" w:sz="4" w:space="0" w:color="auto"/>
            </w:tcBorders>
            <w:hideMark/>
          </w:tcPr>
          <w:p w14:paraId="2B8B769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yêu cầu của phát triển kinh tế- xã hội đối với việc phát triển mạng lưới đường bộ; những cơ hội và thách thức trong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205093C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E424A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147</w:t>
            </w:r>
          </w:p>
        </w:tc>
      </w:tr>
      <w:tr w:rsidR="00CC0F38" w:rsidRPr="00CC0F38" w14:paraId="6910381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C5DB236" w14:textId="77777777" w:rsidR="00CC0F38" w:rsidRPr="00CC0F38" w:rsidRDefault="00CC0F38" w:rsidP="00CC0F38">
            <w:pPr>
              <w:spacing w:before="80" w:after="80" w:line="240" w:lineRule="auto"/>
              <w:jc w:val="center"/>
              <w:rPr>
                <w:rFonts w:ascii="Arial" w:eastAsia="Times New Roman" w:hAnsi="Arial" w:cs="Arial"/>
                <w:b/>
                <w:bCs/>
                <w:iCs/>
                <w:color w:val="000000" w:themeColor="text1"/>
                <w:sz w:val="20"/>
                <w:szCs w:val="20"/>
              </w:rPr>
            </w:pPr>
            <w:r w:rsidRPr="00CC0F38">
              <w:rPr>
                <w:rFonts w:ascii="Arial" w:eastAsia="Times New Roman" w:hAnsi="Arial" w:cs="Arial"/>
                <w:b/>
                <w:bCs/>
                <w:iCs/>
                <w:color w:val="000000" w:themeColor="text1"/>
                <w:sz w:val="20"/>
                <w:szCs w:val="20"/>
              </w:rPr>
              <w:t>7</w:t>
            </w:r>
          </w:p>
        </w:tc>
        <w:tc>
          <w:tcPr>
            <w:tcW w:w="3291" w:type="pct"/>
            <w:tcBorders>
              <w:top w:val="single" w:sz="4" w:space="0" w:color="auto"/>
              <w:left w:val="single" w:sz="4" w:space="0" w:color="auto"/>
              <w:bottom w:val="single" w:sz="4" w:space="0" w:color="auto"/>
              <w:right w:val="single" w:sz="4" w:space="0" w:color="auto"/>
            </w:tcBorders>
            <w:hideMark/>
          </w:tcPr>
          <w:p w14:paraId="518A704C"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Xác định quan điểm, tầm nhìn, mục tiêu phát triển</w:t>
            </w:r>
          </w:p>
        </w:tc>
        <w:tc>
          <w:tcPr>
            <w:tcW w:w="627" w:type="pct"/>
            <w:tcBorders>
              <w:top w:val="single" w:sz="4" w:space="0" w:color="auto"/>
              <w:left w:val="single" w:sz="4" w:space="0" w:color="auto"/>
              <w:bottom w:val="single" w:sz="4" w:space="0" w:color="auto"/>
              <w:right w:val="single" w:sz="4" w:space="0" w:color="auto"/>
            </w:tcBorders>
          </w:tcPr>
          <w:p w14:paraId="4702F3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574ABB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F09357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E44B7AD" w14:textId="77777777" w:rsidR="00CC0F38" w:rsidRPr="00CC0F38" w:rsidRDefault="00CC0F38" w:rsidP="00CC0F38">
            <w:pPr>
              <w:spacing w:before="80" w:after="80" w:line="240" w:lineRule="auto"/>
              <w:jc w:val="center"/>
              <w:rPr>
                <w:rFonts w:ascii="Arial" w:eastAsia="Times New Roman" w:hAnsi="Arial" w:cs="Arial"/>
                <w:i/>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D47423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quan điểm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51C3EDB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482F54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105</w:t>
            </w:r>
          </w:p>
        </w:tc>
      </w:tr>
      <w:tr w:rsidR="00CC0F38" w:rsidRPr="00CC0F38" w14:paraId="3648469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F54A2F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CFCD94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mục tiêu tổng quát trong thời kỳ quy hoạch 10 năm, mục tiêu cho tầm nhìn 30 năm</w:t>
            </w:r>
          </w:p>
        </w:tc>
        <w:tc>
          <w:tcPr>
            <w:tcW w:w="627" w:type="pct"/>
            <w:tcBorders>
              <w:top w:val="single" w:sz="4" w:space="0" w:color="auto"/>
              <w:left w:val="single" w:sz="4" w:space="0" w:color="auto"/>
              <w:bottom w:val="single" w:sz="4" w:space="0" w:color="auto"/>
              <w:right w:val="single" w:sz="4" w:space="0" w:color="auto"/>
            </w:tcBorders>
            <w:hideMark/>
          </w:tcPr>
          <w:p w14:paraId="2B28B3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37E7B2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63</w:t>
            </w:r>
          </w:p>
        </w:tc>
      </w:tr>
      <w:tr w:rsidR="00CC0F38" w:rsidRPr="00CC0F38" w14:paraId="01FB053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DC8CF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6BBF926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mục tiêu cụ thể trong thời kỳ quy hoạch theo giai đoạn 05 năm</w:t>
            </w:r>
          </w:p>
        </w:tc>
        <w:tc>
          <w:tcPr>
            <w:tcW w:w="627" w:type="pct"/>
            <w:tcBorders>
              <w:top w:val="single" w:sz="4" w:space="0" w:color="auto"/>
              <w:left w:val="single" w:sz="4" w:space="0" w:color="auto"/>
              <w:bottom w:val="single" w:sz="4" w:space="0" w:color="auto"/>
              <w:right w:val="single" w:sz="4" w:space="0" w:color="auto"/>
            </w:tcBorders>
            <w:hideMark/>
          </w:tcPr>
          <w:p w14:paraId="2F619D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EF401E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553141E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602FA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91" w:type="pct"/>
            <w:tcBorders>
              <w:top w:val="single" w:sz="4" w:space="0" w:color="auto"/>
              <w:left w:val="single" w:sz="4" w:space="0" w:color="auto"/>
              <w:bottom w:val="single" w:sz="4" w:space="0" w:color="auto"/>
              <w:right w:val="single" w:sz="4" w:space="0" w:color="auto"/>
            </w:tcBorders>
            <w:hideMark/>
          </w:tcPr>
          <w:p w14:paraId="0B586CF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phát triển mạng lưới đường sắt</w:t>
            </w:r>
          </w:p>
        </w:tc>
        <w:tc>
          <w:tcPr>
            <w:tcW w:w="627" w:type="pct"/>
            <w:tcBorders>
              <w:top w:val="single" w:sz="4" w:space="0" w:color="auto"/>
              <w:left w:val="single" w:sz="4" w:space="0" w:color="auto"/>
              <w:bottom w:val="single" w:sz="4" w:space="0" w:color="auto"/>
              <w:right w:val="single" w:sz="4" w:space="0" w:color="auto"/>
            </w:tcBorders>
          </w:tcPr>
          <w:p w14:paraId="5A58F2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151AB9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DFDB3C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DBA50FF"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FC2402B"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Định hướng về quy mô, chiều dài dự kiến và việc kết nối của mạng lưới đường bộ trên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6A24A3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A99166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3B1035C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8E5C56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1D22B8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phân bố không gian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26DC953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7560B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3C7A6A3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7EC000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33C9626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kết nối với các phương thức vận tải của mạng lưới đường sắt trong nước và quốc tế</w:t>
            </w:r>
          </w:p>
        </w:tc>
        <w:tc>
          <w:tcPr>
            <w:tcW w:w="627" w:type="pct"/>
            <w:tcBorders>
              <w:top w:val="single" w:sz="4" w:space="0" w:color="auto"/>
              <w:left w:val="single" w:sz="4" w:space="0" w:color="auto"/>
              <w:bottom w:val="single" w:sz="4" w:space="0" w:color="auto"/>
              <w:right w:val="single" w:sz="4" w:space="0" w:color="auto"/>
            </w:tcBorders>
            <w:hideMark/>
          </w:tcPr>
          <w:p w14:paraId="4FD2132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936201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4F8FF00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F49F2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12E1A63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phát triển khu vực TOD tại các ga đường sắt thuộc mạng lưới đường sắt quốc gia; đường sắt địa phương (nếu có)</w:t>
            </w:r>
          </w:p>
        </w:tc>
        <w:tc>
          <w:tcPr>
            <w:tcW w:w="627" w:type="pct"/>
            <w:tcBorders>
              <w:top w:val="single" w:sz="4" w:space="0" w:color="auto"/>
              <w:left w:val="single" w:sz="4" w:space="0" w:color="auto"/>
              <w:bottom w:val="single" w:sz="4" w:space="0" w:color="auto"/>
              <w:right w:val="single" w:sz="4" w:space="0" w:color="auto"/>
            </w:tcBorders>
            <w:hideMark/>
          </w:tcPr>
          <w:p w14:paraId="75B2DD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9ED4C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394DB09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FF71CC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9</w:t>
            </w:r>
          </w:p>
        </w:tc>
        <w:tc>
          <w:tcPr>
            <w:tcW w:w="3291" w:type="pct"/>
            <w:tcBorders>
              <w:top w:val="single" w:sz="4" w:space="0" w:color="auto"/>
              <w:left w:val="single" w:sz="4" w:space="0" w:color="auto"/>
              <w:bottom w:val="single" w:sz="4" w:space="0" w:color="auto"/>
              <w:right w:val="single" w:sz="4" w:space="0" w:color="auto"/>
            </w:tcBorders>
            <w:hideMark/>
          </w:tcPr>
          <w:p w14:paraId="26188E0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bố trí sử dụng đất cho phát triển mạng lưới đường sắt</w:t>
            </w:r>
          </w:p>
        </w:tc>
        <w:tc>
          <w:tcPr>
            <w:tcW w:w="627" w:type="pct"/>
            <w:tcBorders>
              <w:top w:val="single" w:sz="4" w:space="0" w:color="auto"/>
              <w:left w:val="single" w:sz="4" w:space="0" w:color="auto"/>
              <w:bottom w:val="single" w:sz="4" w:space="0" w:color="auto"/>
              <w:right w:val="single" w:sz="4" w:space="0" w:color="auto"/>
            </w:tcBorders>
            <w:hideMark/>
          </w:tcPr>
          <w:p w14:paraId="170EA8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2850A81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30D8B2D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47C1460"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10</w:t>
            </w:r>
          </w:p>
        </w:tc>
        <w:tc>
          <w:tcPr>
            <w:tcW w:w="3291" w:type="pct"/>
            <w:tcBorders>
              <w:top w:val="single" w:sz="4" w:space="0" w:color="auto"/>
              <w:left w:val="single" w:sz="4" w:space="0" w:color="auto"/>
              <w:bottom w:val="single" w:sz="4" w:space="0" w:color="auto"/>
              <w:right w:val="single" w:sz="4" w:space="0" w:color="auto"/>
            </w:tcBorders>
            <w:hideMark/>
          </w:tcPr>
          <w:p w14:paraId="57269551"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tcPr>
          <w:p w14:paraId="7E3B3A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14937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531D9A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52BFBA"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7591E436"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Giải pháp về huy động và phân bổ vốn đầu tư</w:t>
            </w:r>
          </w:p>
        </w:tc>
        <w:tc>
          <w:tcPr>
            <w:tcW w:w="627" w:type="pct"/>
            <w:tcBorders>
              <w:top w:val="single" w:sz="4" w:space="0" w:color="auto"/>
              <w:left w:val="single" w:sz="4" w:space="0" w:color="auto"/>
              <w:bottom w:val="single" w:sz="4" w:space="0" w:color="auto"/>
              <w:right w:val="single" w:sz="4" w:space="0" w:color="auto"/>
            </w:tcBorders>
            <w:hideMark/>
          </w:tcPr>
          <w:p w14:paraId="78ECDAC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19326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132</w:t>
            </w:r>
          </w:p>
        </w:tc>
      </w:tr>
      <w:tr w:rsidR="00CC0F38" w:rsidRPr="00CC0F38" w14:paraId="2D3DE1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477A88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D89C46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cơ chế, chính sách theo nhóm ngành</w:t>
            </w:r>
          </w:p>
        </w:tc>
        <w:tc>
          <w:tcPr>
            <w:tcW w:w="627" w:type="pct"/>
            <w:tcBorders>
              <w:top w:val="single" w:sz="4" w:space="0" w:color="auto"/>
              <w:left w:val="single" w:sz="4" w:space="0" w:color="auto"/>
              <w:bottom w:val="single" w:sz="4" w:space="0" w:color="auto"/>
              <w:right w:val="single" w:sz="4" w:space="0" w:color="auto"/>
            </w:tcBorders>
            <w:hideMark/>
          </w:tcPr>
          <w:p w14:paraId="39413A9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671F7D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159DC2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9FCEE4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374E0D0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môi trường, khoa học, công nghệ, đổi mới sáng tạo và chuyển đổi số</w:t>
            </w:r>
          </w:p>
        </w:tc>
        <w:tc>
          <w:tcPr>
            <w:tcW w:w="627" w:type="pct"/>
            <w:tcBorders>
              <w:top w:val="single" w:sz="4" w:space="0" w:color="auto"/>
              <w:left w:val="single" w:sz="4" w:space="0" w:color="auto"/>
              <w:bottom w:val="single" w:sz="4" w:space="0" w:color="auto"/>
              <w:right w:val="single" w:sz="4" w:space="0" w:color="auto"/>
            </w:tcBorders>
            <w:hideMark/>
          </w:tcPr>
          <w:p w14:paraId="4856D3A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603AA0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103</w:t>
            </w:r>
          </w:p>
        </w:tc>
      </w:tr>
      <w:tr w:rsidR="00CC0F38" w:rsidRPr="00CC0F38" w14:paraId="0FF7FAC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03B960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68F8134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công nghiệp đường sắt</w:t>
            </w:r>
          </w:p>
        </w:tc>
        <w:tc>
          <w:tcPr>
            <w:tcW w:w="627" w:type="pct"/>
            <w:tcBorders>
              <w:top w:val="single" w:sz="4" w:space="0" w:color="auto"/>
              <w:left w:val="single" w:sz="4" w:space="0" w:color="auto"/>
              <w:bottom w:val="single" w:sz="4" w:space="0" w:color="auto"/>
              <w:right w:val="single" w:sz="4" w:space="0" w:color="auto"/>
            </w:tcBorders>
            <w:hideMark/>
          </w:tcPr>
          <w:p w14:paraId="1007E76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A4624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115CB23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75C3FF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291" w:type="pct"/>
            <w:tcBorders>
              <w:top w:val="single" w:sz="4" w:space="0" w:color="auto"/>
              <w:left w:val="single" w:sz="4" w:space="0" w:color="auto"/>
              <w:bottom w:val="single" w:sz="4" w:space="0" w:color="auto"/>
              <w:right w:val="single" w:sz="4" w:space="0" w:color="auto"/>
            </w:tcBorders>
            <w:hideMark/>
          </w:tcPr>
          <w:p w14:paraId="690DDB5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quản lý khai thác và bảo đảm an toàn đối với mạng lưới đường sắt trước rủi ro thiên tai và bối cảnh biến đổi khí hậu</w:t>
            </w:r>
          </w:p>
        </w:tc>
        <w:tc>
          <w:tcPr>
            <w:tcW w:w="627" w:type="pct"/>
            <w:tcBorders>
              <w:top w:val="single" w:sz="4" w:space="0" w:color="auto"/>
              <w:left w:val="single" w:sz="4" w:space="0" w:color="auto"/>
              <w:bottom w:val="single" w:sz="4" w:space="0" w:color="auto"/>
              <w:right w:val="single" w:sz="4" w:space="0" w:color="auto"/>
            </w:tcBorders>
            <w:hideMark/>
          </w:tcPr>
          <w:p w14:paraId="53A55E5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A2039F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758128A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C2CC6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e</w:t>
            </w:r>
          </w:p>
        </w:tc>
        <w:tc>
          <w:tcPr>
            <w:tcW w:w="3291" w:type="pct"/>
            <w:tcBorders>
              <w:top w:val="single" w:sz="4" w:space="0" w:color="auto"/>
              <w:left w:val="single" w:sz="4" w:space="0" w:color="auto"/>
              <w:bottom w:val="single" w:sz="4" w:space="0" w:color="auto"/>
              <w:right w:val="single" w:sz="4" w:space="0" w:color="auto"/>
            </w:tcBorders>
            <w:hideMark/>
          </w:tcPr>
          <w:p w14:paraId="4CB9F95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nguồn nhân lực</w:t>
            </w:r>
          </w:p>
        </w:tc>
        <w:tc>
          <w:tcPr>
            <w:tcW w:w="627" w:type="pct"/>
            <w:tcBorders>
              <w:top w:val="single" w:sz="4" w:space="0" w:color="auto"/>
              <w:left w:val="single" w:sz="4" w:space="0" w:color="auto"/>
              <w:bottom w:val="single" w:sz="4" w:space="0" w:color="auto"/>
              <w:right w:val="single" w:sz="4" w:space="0" w:color="auto"/>
            </w:tcBorders>
            <w:hideMark/>
          </w:tcPr>
          <w:p w14:paraId="15A05E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443BB9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47</w:t>
            </w:r>
          </w:p>
        </w:tc>
      </w:tr>
      <w:tr w:rsidR="00CC0F38" w:rsidRPr="00CC0F38" w14:paraId="4FA371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702B9A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w:t>
            </w:r>
          </w:p>
        </w:tc>
        <w:tc>
          <w:tcPr>
            <w:tcW w:w="3291" w:type="pct"/>
            <w:tcBorders>
              <w:top w:val="single" w:sz="4" w:space="0" w:color="auto"/>
              <w:left w:val="single" w:sz="4" w:space="0" w:color="auto"/>
              <w:bottom w:val="single" w:sz="4" w:space="0" w:color="auto"/>
              <w:right w:val="single" w:sz="4" w:space="0" w:color="auto"/>
            </w:tcBorders>
            <w:hideMark/>
          </w:tcPr>
          <w:p w14:paraId="3E9A4F0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hợp tác quốc tế</w:t>
            </w:r>
          </w:p>
        </w:tc>
        <w:tc>
          <w:tcPr>
            <w:tcW w:w="627" w:type="pct"/>
            <w:tcBorders>
              <w:top w:val="single" w:sz="4" w:space="0" w:color="auto"/>
              <w:left w:val="single" w:sz="4" w:space="0" w:color="auto"/>
              <w:bottom w:val="single" w:sz="4" w:space="0" w:color="auto"/>
              <w:right w:val="single" w:sz="4" w:space="0" w:color="auto"/>
            </w:tcBorders>
            <w:hideMark/>
          </w:tcPr>
          <w:p w14:paraId="40D5D0E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5BAF05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28046A3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426B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h</w:t>
            </w:r>
          </w:p>
        </w:tc>
        <w:tc>
          <w:tcPr>
            <w:tcW w:w="3291" w:type="pct"/>
            <w:tcBorders>
              <w:top w:val="single" w:sz="4" w:space="0" w:color="auto"/>
              <w:left w:val="single" w:sz="4" w:space="0" w:color="auto"/>
              <w:bottom w:val="single" w:sz="4" w:space="0" w:color="auto"/>
              <w:right w:val="single" w:sz="4" w:space="0" w:color="auto"/>
            </w:tcBorders>
            <w:hideMark/>
          </w:tcPr>
          <w:p w14:paraId="2B32AE4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tổ chức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52548B1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069057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6131784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6BD01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i</w:t>
            </w:r>
          </w:p>
        </w:tc>
        <w:tc>
          <w:tcPr>
            <w:tcW w:w="3291" w:type="pct"/>
            <w:tcBorders>
              <w:top w:val="single" w:sz="4" w:space="0" w:color="auto"/>
              <w:left w:val="single" w:sz="4" w:space="0" w:color="auto"/>
              <w:bottom w:val="single" w:sz="4" w:space="0" w:color="auto"/>
              <w:right w:val="single" w:sz="4" w:space="0" w:color="auto"/>
            </w:tcBorders>
            <w:hideMark/>
          </w:tcPr>
          <w:p w14:paraId="5F1A015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03B1D59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85C1F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0721686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1E0CCA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11</w:t>
            </w:r>
          </w:p>
        </w:tc>
        <w:tc>
          <w:tcPr>
            <w:tcW w:w="3291" w:type="pct"/>
            <w:tcBorders>
              <w:top w:val="single" w:sz="4" w:space="0" w:color="auto"/>
              <w:left w:val="single" w:sz="4" w:space="0" w:color="auto"/>
              <w:bottom w:val="single" w:sz="4" w:space="0" w:color="auto"/>
              <w:right w:val="single" w:sz="4" w:space="0" w:color="auto"/>
            </w:tcBorders>
            <w:hideMark/>
          </w:tcPr>
          <w:p w14:paraId="68191D9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627" w:type="pct"/>
            <w:tcBorders>
              <w:top w:val="single" w:sz="4" w:space="0" w:color="auto"/>
              <w:left w:val="single" w:sz="4" w:space="0" w:color="auto"/>
              <w:bottom w:val="single" w:sz="4" w:space="0" w:color="auto"/>
              <w:right w:val="single" w:sz="4" w:space="0" w:color="auto"/>
            </w:tcBorders>
          </w:tcPr>
          <w:p w14:paraId="2690A5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163B97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15F625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7AF706B"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0787E68"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627" w:type="pct"/>
            <w:tcBorders>
              <w:top w:val="single" w:sz="4" w:space="0" w:color="auto"/>
              <w:left w:val="single" w:sz="4" w:space="0" w:color="auto"/>
              <w:bottom w:val="single" w:sz="4" w:space="0" w:color="auto"/>
              <w:right w:val="single" w:sz="4" w:space="0" w:color="auto"/>
            </w:tcBorders>
          </w:tcPr>
          <w:p w14:paraId="799624D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101003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763DB7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534D12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291" w:type="pct"/>
            <w:tcBorders>
              <w:top w:val="single" w:sz="4" w:space="0" w:color="auto"/>
              <w:left w:val="single" w:sz="4" w:space="0" w:color="auto"/>
              <w:bottom w:val="single" w:sz="4" w:space="0" w:color="auto"/>
              <w:right w:val="single" w:sz="4" w:space="0" w:color="auto"/>
            </w:tcBorders>
            <w:hideMark/>
          </w:tcPr>
          <w:p w14:paraId="4EB96FA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của kết cấu hạ tầng đường sắt quốc gia với khu vực và quốc tế</w:t>
            </w:r>
          </w:p>
        </w:tc>
        <w:tc>
          <w:tcPr>
            <w:tcW w:w="627" w:type="pct"/>
            <w:tcBorders>
              <w:top w:val="single" w:sz="4" w:space="0" w:color="auto"/>
              <w:left w:val="single" w:sz="4" w:space="0" w:color="auto"/>
              <w:bottom w:val="single" w:sz="4" w:space="0" w:color="auto"/>
              <w:right w:val="single" w:sz="4" w:space="0" w:color="auto"/>
            </w:tcBorders>
            <w:hideMark/>
          </w:tcPr>
          <w:p w14:paraId="3AFC729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1C400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38</w:t>
            </w:r>
          </w:p>
        </w:tc>
      </w:tr>
      <w:tr w:rsidR="00CC0F38" w:rsidRPr="00CC0F38" w14:paraId="5872565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CE8130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5E2E71A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1:25.000 - 1:250.000</w:t>
            </w:r>
          </w:p>
        </w:tc>
        <w:tc>
          <w:tcPr>
            <w:tcW w:w="627" w:type="pct"/>
            <w:tcBorders>
              <w:top w:val="single" w:sz="4" w:space="0" w:color="auto"/>
              <w:left w:val="single" w:sz="4" w:space="0" w:color="auto"/>
              <w:bottom w:val="single" w:sz="4" w:space="0" w:color="auto"/>
              <w:right w:val="single" w:sz="4" w:space="0" w:color="auto"/>
            </w:tcBorders>
          </w:tcPr>
          <w:p w14:paraId="36CB989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3BA8DEA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6FABE68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566AE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b.1</w:t>
            </w:r>
          </w:p>
        </w:tc>
        <w:tc>
          <w:tcPr>
            <w:tcW w:w="3291" w:type="pct"/>
            <w:tcBorders>
              <w:top w:val="single" w:sz="4" w:space="0" w:color="auto"/>
              <w:left w:val="single" w:sz="4" w:space="0" w:color="auto"/>
              <w:bottom w:val="single" w:sz="4" w:space="0" w:color="auto"/>
              <w:right w:val="single" w:sz="4" w:space="0" w:color="auto"/>
            </w:tcBorders>
            <w:hideMark/>
          </w:tcPr>
          <w:p w14:paraId="3F302B4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hiện trạng kết cấu hạ tầng đường sắt quốc gia</w:t>
            </w:r>
          </w:p>
        </w:tc>
        <w:tc>
          <w:tcPr>
            <w:tcW w:w="627" w:type="pct"/>
            <w:tcBorders>
              <w:top w:val="single" w:sz="4" w:space="0" w:color="auto"/>
              <w:left w:val="single" w:sz="4" w:space="0" w:color="auto"/>
              <w:bottom w:val="single" w:sz="4" w:space="0" w:color="auto"/>
              <w:right w:val="single" w:sz="4" w:space="0" w:color="auto"/>
            </w:tcBorders>
            <w:hideMark/>
          </w:tcPr>
          <w:p w14:paraId="35F7F9C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05357A9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218</w:t>
            </w:r>
          </w:p>
        </w:tc>
      </w:tr>
      <w:tr w:rsidR="00CC0F38" w:rsidRPr="00CC0F38" w14:paraId="351FAD6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0B727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7D77FEA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phát triển kết cấu hạ tầng đường sắt quốc gia</w:t>
            </w:r>
          </w:p>
        </w:tc>
        <w:tc>
          <w:tcPr>
            <w:tcW w:w="627" w:type="pct"/>
            <w:tcBorders>
              <w:top w:val="single" w:sz="4" w:space="0" w:color="auto"/>
              <w:left w:val="single" w:sz="4" w:space="0" w:color="auto"/>
              <w:bottom w:val="single" w:sz="4" w:space="0" w:color="auto"/>
              <w:right w:val="single" w:sz="4" w:space="0" w:color="auto"/>
            </w:tcBorders>
            <w:hideMark/>
          </w:tcPr>
          <w:p w14:paraId="7F719B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47770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104</w:t>
            </w:r>
          </w:p>
        </w:tc>
      </w:tr>
      <w:tr w:rsidR="00CC0F38" w:rsidRPr="00CC0F38" w14:paraId="7F9DB1C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B4D2D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12</w:t>
            </w:r>
          </w:p>
        </w:tc>
        <w:tc>
          <w:tcPr>
            <w:tcW w:w="3291" w:type="pct"/>
            <w:tcBorders>
              <w:top w:val="single" w:sz="4" w:space="0" w:color="auto"/>
              <w:left w:val="single" w:sz="4" w:space="0" w:color="auto"/>
              <w:bottom w:val="single" w:sz="4" w:space="0" w:color="auto"/>
              <w:right w:val="single" w:sz="4" w:space="0" w:color="auto"/>
            </w:tcBorders>
            <w:hideMark/>
          </w:tcPr>
          <w:p w14:paraId="7AD8625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5A419CB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224FA2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9DAA2E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FBA6361"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C8367B8"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627" w:type="pct"/>
            <w:tcBorders>
              <w:top w:val="single" w:sz="4" w:space="0" w:color="auto"/>
              <w:left w:val="single" w:sz="4" w:space="0" w:color="auto"/>
              <w:bottom w:val="single" w:sz="4" w:space="0" w:color="auto"/>
              <w:right w:val="single" w:sz="4" w:space="0" w:color="auto"/>
            </w:tcBorders>
            <w:hideMark/>
          </w:tcPr>
          <w:p w14:paraId="282EAB6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217252A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2FA6AA3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3A8023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F689A7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627" w:type="pct"/>
            <w:tcBorders>
              <w:top w:val="single" w:sz="4" w:space="0" w:color="auto"/>
              <w:left w:val="single" w:sz="4" w:space="0" w:color="auto"/>
              <w:bottom w:val="single" w:sz="4" w:space="0" w:color="auto"/>
              <w:right w:val="single" w:sz="4" w:space="0" w:color="auto"/>
            </w:tcBorders>
            <w:hideMark/>
          </w:tcPr>
          <w:p w14:paraId="5AFBB0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4A7AD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7CDD2F9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7DC8EF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13</w:t>
            </w:r>
          </w:p>
        </w:tc>
        <w:tc>
          <w:tcPr>
            <w:tcW w:w="3291" w:type="pct"/>
            <w:tcBorders>
              <w:top w:val="single" w:sz="4" w:space="0" w:color="auto"/>
              <w:left w:val="single" w:sz="4" w:space="0" w:color="auto"/>
              <w:bottom w:val="single" w:sz="4" w:space="0" w:color="auto"/>
              <w:right w:val="single" w:sz="4" w:space="0" w:color="auto"/>
            </w:tcBorders>
            <w:hideMark/>
          </w:tcPr>
          <w:p w14:paraId="5365802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77F263F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8F292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1B7AB43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C779CC1"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3C57D58"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627" w:type="pct"/>
            <w:tcBorders>
              <w:top w:val="single" w:sz="4" w:space="0" w:color="auto"/>
              <w:left w:val="single" w:sz="4" w:space="0" w:color="auto"/>
              <w:bottom w:val="single" w:sz="4" w:space="0" w:color="auto"/>
              <w:right w:val="single" w:sz="4" w:space="0" w:color="auto"/>
            </w:tcBorders>
            <w:hideMark/>
          </w:tcPr>
          <w:p w14:paraId="6A665BA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73D708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2659C02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D5F62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5F655DA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627" w:type="pct"/>
            <w:tcBorders>
              <w:top w:val="single" w:sz="4" w:space="0" w:color="auto"/>
              <w:left w:val="single" w:sz="4" w:space="0" w:color="auto"/>
              <w:bottom w:val="single" w:sz="4" w:space="0" w:color="auto"/>
              <w:right w:val="single" w:sz="4" w:space="0" w:color="auto"/>
            </w:tcBorders>
            <w:hideMark/>
          </w:tcPr>
          <w:p w14:paraId="4EC780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69B7E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3347D46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C2D411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4F267CD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627" w:type="pct"/>
            <w:tcBorders>
              <w:top w:val="single" w:sz="4" w:space="0" w:color="auto"/>
              <w:left w:val="single" w:sz="4" w:space="0" w:color="auto"/>
              <w:bottom w:val="single" w:sz="4" w:space="0" w:color="auto"/>
              <w:right w:val="single" w:sz="4" w:space="0" w:color="auto"/>
            </w:tcBorders>
            <w:hideMark/>
          </w:tcPr>
          <w:p w14:paraId="12906FD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A1F71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30</w:t>
            </w:r>
          </w:p>
        </w:tc>
      </w:tr>
      <w:tr w:rsidR="00CC0F38" w:rsidRPr="00CC0F38" w14:paraId="0DF07D1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5AB4EF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14</w:t>
            </w:r>
          </w:p>
        </w:tc>
        <w:tc>
          <w:tcPr>
            <w:tcW w:w="3291" w:type="pct"/>
            <w:tcBorders>
              <w:top w:val="single" w:sz="4" w:space="0" w:color="auto"/>
              <w:left w:val="single" w:sz="4" w:space="0" w:color="auto"/>
              <w:bottom w:val="single" w:sz="4" w:space="0" w:color="auto"/>
              <w:right w:val="single" w:sz="4" w:space="0" w:color="auto"/>
            </w:tcBorders>
            <w:hideMark/>
          </w:tcPr>
          <w:p w14:paraId="7800A59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627" w:type="pct"/>
            <w:tcBorders>
              <w:top w:val="single" w:sz="4" w:space="0" w:color="auto"/>
              <w:left w:val="single" w:sz="4" w:space="0" w:color="auto"/>
              <w:bottom w:val="single" w:sz="4" w:space="0" w:color="auto"/>
              <w:right w:val="single" w:sz="4" w:space="0" w:color="auto"/>
            </w:tcBorders>
          </w:tcPr>
          <w:p w14:paraId="4BDD0EC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7A8CFD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6BEC74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DFB54AF"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DECB76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627" w:type="pct"/>
            <w:tcBorders>
              <w:top w:val="single" w:sz="4" w:space="0" w:color="auto"/>
              <w:left w:val="single" w:sz="4" w:space="0" w:color="auto"/>
              <w:bottom w:val="single" w:sz="4" w:space="0" w:color="auto"/>
              <w:right w:val="single" w:sz="4" w:space="0" w:color="auto"/>
            </w:tcBorders>
            <w:hideMark/>
          </w:tcPr>
          <w:p w14:paraId="4D44F7F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9E950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w:t>
            </w:r>
          </w:p>
        </w:tc>
      </w:tr>
      <w:tr w:rsidR="00CC0F38" w:rsidRPr="00CC0F38" w14:paraId="6C64B9C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FEECCC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1733933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627" w:type="pct"/>
            <w:tcBorders>
              <w:top w:val="single" w:sz="4" w:space="0" w:color="auto"/>
              <w:left w:val="single" w:sz="4" w:space="0" w:color="auto"/>
              <w:bottom w:val="single" w:sz="4" w:space="0" w:color="auto"/>
              <w:right w:val="single" w:sz="4" w:space="0" w:color="auto"/>
            </w:tcBorders>
            <w:hideMark/>
          </w:tcPr>
          <w:p w14:paraId="30A273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337BD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w:t>
            </w:r>
          </w:p>
        </w:tc>
      </w:tr>
      <w:tr w:rsidR="00CC0F38" w:rsidRPr="00CC0F38" w14:paraId="68A4AC0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F37426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35FC790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627" w:type="pct"/>
            <w:tcBorders>
              <w:top w:val="single" w:sz="4" w:space="0" w:color="auto"/>
              <w:left w:val="single" w:sz="4" w:space="0" w:color="auto"/>
              <w:bottom w:val="single" w:sz="4" w:space="0" w:color="auto"/>
              <w:right w:val="single" w:sz="4" w:space="0" w:color="auto"/>
            </w:tcBorders>
            <w:hideMark/>
          </w:tcPr>
          <w:p w14:paraId="31BB361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616ED9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135</w:t>
            </w:r>
          </w:p>
        </w:tc>
      </w:tr>
    </w:tbl>
    <w:p w14:paraId="1067F54A"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7F39D791" w14:textId="77777777" w:rsidR="00CC0F38" w:rsidRPr="00CC0F38" w:rsidRDefault="00CC0F38" w:rsidP="00CC0F38">
      <w:pPr>
        <w:spacing w:after="120" w:line="240" w:lineRule="auto"/>
        <w:ind w:firstLine="720"/>
        <w:jc w:val="both"/>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IV.3. QUY HOẠCH TỔNG THỂ KẾT CẤU HẠ TẦNG HÀNG HẢI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934"/>
        <w:gridCol w:w="1131"/>
        <w:gridCol w:w="1376"/>
      </w:tblGrid>
      <w:tr w:rsidR="00CC0F38" w:rsidRPr="00CC0F38" w14:paraId="4825B33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90FE50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291" w:type="pct"/>
            <w:tcBorders>
              <w:top w:val="single" w:sz="4" w:space="0" w:color="auto"/>
              <w:left w:val="single" w:sz="4" w:space="0" w:color="auto"/>
              <w:bottom w:val="single" w:sz="4" w:space="0" w:color="auto"/>
              <w:right w:val="single" w:sz="4" w:space="0" w:color="auto"/>
            </w:tcBorders>
            <w:hideMark/>
          </w:tcPr>
          <w:p w14:paraId="21D1905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627" w:type="pct"/>
            <w:tcBorders>
              <w:top w:val="single" w:sz="4" w:space="0" w:color="auto"/>
              <w:left w:val="single" w:sz="4" w:space="0" w:color="auto"/>
              <w:bottom w:val="single" w:sz="4" w:space="0" w:color="auto"/>
              <w:right w:val="single" w:sz="4" w:space="0" w:color="auto"/>
            </w:tcBorders>
            <w:hideMark/>
          </w:tcPr>
          <w:p w14:paraId="7F9C055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763" w:type="pct"/>
            <w:tcBorders>
              <w:top w:val="single" w:sz="4" w:space="0" w:color="auto"/>
              <w:left w:val="single" w:sz="4" w:space="0" w:color="auto"/>
              <w:bottom w:val="single" w:sz="4" w:space="0" w:color="auto"/>
              <w:right w:val="single" w:sz="4" w:space="0" w:color="auto"/>
            </w:tcBorders>
            <w:hideMark/>
          </w:tcPr>
          <w:p w14:paraId="1F84E3D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4074DC4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958B4A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291" w:type="pct"/>
            <w:tcBorders>
              <w:top w:val="single" w:sz="4" w:space="0" w:color="auto"/>
              <w:left w:val="single" w:sz="4" w:space="0" w:color="auto"/>
              <w:bottom w:val="single" w:sz="4" w:space="0" w:color="auto"/>
              <w:right w:val="single" w:sz="4" w:space="0" w:color="auto"/>
            </w:tcBorders>
            <w:hideMark/>
          </w:tcPr>
          <w:p w14:paraId="0B17073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627" w:type="pct"/>
            <w:tcBorders>
              <w:top w:val="single" w:sz="4" w:space="0" w:color="auto"/>
              <w:left w:val="single" w:sz="4" w:space="0" w:color="auto"/>
              <w:bottom w:val="single" w:sz="4" w:space="0" w:color="auto"/>
              <w:right w:val="single" w:sz="4" w:space="0" w:color="auto"/>
            </w:tcBorders>
          </w:tcPr>
          <w:p w14:paraId="0D7CAAB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02ACF66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460318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E335EF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73D026E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thông tin dữ liệu nội tại của ngành hàng hải</w:t>
            </w:r>
          </w:p>
        </w:tc>
        <w:tc>
          <w:tcPr>
            <w:tcW w:w="627" w:type="pct"/>
            <w:tcBorders>
              <w:top w:val="single" w:sz="4" w:space="0" w:color="auto"/>
              <w:left w:val="single" w:sz="4" w:space="0" w:color="auto"/>
              <w:bottom w:val="single" w:sz="4" w:space="0" w:color="auto"/>
              <w:right w:val="single" w:sz="4" w:space="0" w:color="auto"/>
            </w:tcBorders>
          </w:tcPr>
          <w:p w14:paraId="1370D2E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A575B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30CC18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959B55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318E3FD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Công tác chuẩn bị điều tra, thu thập số liệu, tài liệu (Xây dựng kế hoạch, chuẩn bị bản đồ, sơ đồ, xây dựng mẫu phiếu điều tra, ...)</w:t>
            </w:r>
          </w:p>
        </w:tc>
        <w:tc>
          <w:tcPr>
            <w:tcW w:w="627" w:type="pct"/>
            <w:tcBorders>
              <w:top w:val="single" w:sz="4" w:space="0" w:color="auto"/>
              <w:left w:val="single" w:sz="4" w:space="0" w:color="auto"/>
              <w:bottom w:val="single" w:sz="4" w:space="0" w:color="auto"/>
              <w:right w:val="single" w:sz="4" w:space="0" w:color="auto"/>
            </w:tcBorders>
            <w:hideMark/>
          </w:tcPr>
          <w:p w14:paraId="393308C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75E4513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42</w:t>
            </w:r>
          </w:p>
        </w:tc>
      </w:tr>
      <w:tr w:rsidR="00CC0F38" w:rsidRPr="00CC0F38" w14:paraId="2469AD2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B68954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6633CB1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dữ liệu về yếu tố bên ngoài có ảnh hưởng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6C0211D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2672FD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06A90C3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524A0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91" w:type="pct"/>
            <w:tcBorders>
              <w:top w:val="single" w:sz="4" w:space="0" w:color="auto"/>
              <w:left w:val="single" w:sz="4" w:space="0" w:color="auto"/>
              <w:bottom w:val="single" w:sz="4" w:space="0" w:color="auto"/>
              <w:right w:val="single" w:sz="4" w:space="0" w:color="auto"/>
            </w:tcBorders>
            <w:hideMark/>
          </w:tcPr>
          <w:p w14:paraId="692E984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Khảo sát, điều tra bổ sung</w:t>
            </w:r>
          </w:p>
        </w:tc>
        <w:tc>
          <w:tcPr>
            <w:tcW w:w="627" w:type="pct"/>
            <w:tcBorders>
              <w:top w:val="single" w:sz="4" w:space="0" w:color="auto"/>
              <w:left w:val="single" w:sz="4" w:space="0" w:color="auto"/>
              <w:bottom w:val="single" w:sz="4" w:space="0" w:color="auto"/>
              <w:right w:val="single" w:sz="4" w:space="0" w:color="auto"/>
            </w:tcBorders>
            <w:hideMark/>
          </w:tcPr>
          <w:p w14:paraId="3B94E21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9B16CD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127</w:t>
            </w:r>
          </w:p>
        </w:tc>
      </w:tr>
      <w:tr w:rsidR="00CC0F38" w:rsidRPr="00CC0F38" w14:paraId="437FA11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E47200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9A3A7C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thông tin, dữ liệu bên ngoài có tác động đến phát triển hệ thống cảng biển</w:t>
            </w:r>
          </w:p>
        </w:tc>
        <w:tc>
          <w:tcPr>
            <w:tcW w:w="627" w:type="pct"/>
            <w:tcBorders>
              <w:top w:val="single" w:sz="4" w:space="0" w:color="auto"/>
              <w:left w:val="single" w:sz="4" w:space="0" w:color="auto"/>
              <w:bottom w:val="single" w:sz="4" w:space="0" w:color="auto"/>
              <w:right w:val="single" w:sz="4" w:space="0" w:color="auto"/>
            </w:tcBorders>
          </w:tcPr>
          <w:p w14:paraId="06680F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12780A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7D90EB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253FD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3B2DDAB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tự nhiên và môi trường cho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692BBCE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DFB96E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87</w:t>
            </w:r>
          </w:p>
        </w:tc>
      </w:tr>
      <w:tr w:rsidR="00CC0F38" w:rsidRPr="00CC0F38" w14:paraId="0B1FCD3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D161A1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03F379C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kinh tế - xã hội cho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2E93EC1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7BD3E5B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79A235A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E113C1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563BB25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627" w:type="pct"/>
            <w:tcBorders>
              <w:top w:val="single" w:sz="4" w:space="0" w:color="auto"/>
              <w:left w:val="single" w:sz="4" w:space="0" w:color="auto"/>
              <w:bottom w:val="single" w:sz="4" w:space="0" w:color="auto"/>
              <w:right w:val="single" w:sz="4" w:space="0" w:color="auto"/>
            </w:tcBorders>
            <w:hideMark/>
          </w:tcPr>
          <w:p w14:paraId="4B34DDD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62E4F3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82</w:t>
            </w:r>
          </w:p>
        </w:tc>
      </w:tr>
      <w:tr w:rsidR="00CC0F38" w:rsidRPr="00CC0F38" w14:paraId="3F7961D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EF1B38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91" w:type="pct"/>
            <w:tcBorders>
              <w:top w:val="single" w:sz="4" w:space="0" w:color="auto"/>
              <w:left w:val="single" w:sz="4" w:space="0" w:color="auto"/>
              <w:bottom w:val="single" w:sz="4" w:space="0" w:color="auto"/>
              <w:right w:val="single" w:sz="4" w:space="0" w:color="auto"/>
            </w:tcBorders>
            <w:hideMark/>
          </w:tcPr>
          <w:p w14:paraId="7981ADD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các yếu tố, điều kiện tự nhiên có ảnh hưởng đến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7EF702D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5350E7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83</w:t>
            </w:r>
          </w:p>
        </w:tc>
      </w:tr>
      <w:tr w:rsidR="00CC0F38" w:rsidRPr="00CC0F38" w14:paraId="78CA5EF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EAA86AA"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3</w:t>
            </w:r>
          </w:p>
        </w:tc>
        <w:tc>
          <w:tcPr>
            <w:tcW w:w="3291" w:type="pct"/>
            <w:tcBorders>
              <w:top w:val="single" w:sz="4" w:space="0" w:color="auto"/>
              <w:left w:val="single" w:sz="4" w:space="0" w:color="auto"/>
              <w:bottom w:val="single" w:sz="4" w:space="0" w:color="auto"/>
              <w:right w:val="single" w:sz="4" w:space="0" w:color="auto"/>
            </w:tcBorders>
            <w:hideMark/>
          </w:tcPr>
          <w:p w14:paraId="5EFCE546"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Phân tích, đánh giá hiện trạng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26F48D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ED7685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43D3DE4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6A92A22"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lastRenderedPageBreak/>
              <w:t>4</w:t>
            </w:r>
          </w:p>
        </w:tc>
        <w:tc>
          <w:tcPr>
            <w:tcW w:w="3291" w:type="pct"/>
            <w:tcBorders>
              <w:top w:val="single" w:sz="4" w:space="0" w:color="auto"/>
              <w:left w:val="single" w:sz="4" w:space="0" w:color="auto"/>
              <w:bottom w:val="single" w:sz="4" w:space="0" w:color="auto"/>
              <w:right w:val="single" w:sz="4" w:space="0" w:color="auto"/>
            </w:tcBorders>
            <w:hideMark/>
          </w:tcPr>
          <w:p w14:paraId="22C2011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Phân tích, đánh giá hiện trạng phân bố không gian phát triển hệ thống cảng biển</w:t>
            </w:r>
          </w:p>
        </w:tc>
        <w:tc>
          <w:tcPr>
            <w:tcW w:w="627" w:type="pct"/>
            <w:tcBorders>
              <w:top w:val="single" w:sz="4" w:space="0" w:color="auto"/>
              <w:left w:val="single" w:sz="4" w:space="0" w:color="auto"/>
              <w:bottom w:val="single" w:sz="4" w:space="0" w:color="auto"/>
              <w:right w:val="single" w:sz="4" w:space="0" w:color="auto"/>
            </w:tcBorders>
          </w:tcPr>
          <w:p w14:paraId="07B0A5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1ED09A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2C3BD1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202E00C"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335A042D"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Phân tích, đánh giá sự liên kết, đồng bộ của hệ thống cảng biển với các phương thức vận tải khác trong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1F5F07B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BB6E6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71D275F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A3B2C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B2217C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giữa hệ thống cảng biển với kết cấu hạ tầng của các ngành, lĩnh vực khác trong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35F5CF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2152F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46</w:t>
            </w:r>
          </w:p>
        </w:tc>
      </w:tr>
      <w:tr w:rsidR="00CC0F38" w:rsidRPr="00CC0F38" w14:paraId="52AB30A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20412B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614FDBA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hiện trạng phát triển kết cấu hạ tầng cảng biển và dịch vụ cảng biển</w:t>
            </w:r>
          </w:p>
        </w:tc>
        <w:tc>
          <w:tcPr>
            <w:tcW w:w="627" w:type="pct"/>
            <w:tcBorders>
              <w:top w:val="single" w:sz="4" w:space="0" w:color="auto"/>
              <w:left w:val="single" w:sz="4" w:space="0" w:color="auto"/>
              <w:bottom w:val="single" w:sz="4" w:space="0" w:color="auto"/>
              <w:right w:val="single" w:sz="4" w:space="0" w:color="auto"/>
            </w:tcBorders>
            <w:hideMark/>
          </w:tcPr>
          <w:p w14:paraId="4FAADE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91481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w:t>
            </w:r>
          </w:p>
        </w:tc>
      </w:tr>
      <w:tr w:rsidR="00CC0F38" w:rsidRPr="00CC0F38" w14:paraId="09A5C6A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C77143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291" w:type="pct"/>
            <w:tcBorders>
              <w:top w:val="single" w:sz="4" w:space="0" w:color="auto"/>
              <w:left w:val="single" w:sz="4" w:space="0" w:color="auto"/>
              <w:bottom w:val="single" w:sz="4" w:space="0" w:color="auto"/>
              <w:right w:val="single" w:sz="4" w:space="0" w:color="auto"/>
            </w:tcBorders>
            <w:hideMark/>
          </w:tcPr>
          <w:p w14:paraId="4F4F8B1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dự báo xu thế phát triển trong nước và quốc tế; phân tích, dự báo các nguồn lực phát triển</w:t>
            </w:r>
          </w:p>
        </w:tc>
        <w:tc>
          <w:tcPr>
            <w:tcW w:w="627" w:type="pct"/>
            <w:tcBorders>
              <w:top w:val="single" w:sz="4" w:space="0" w:color="auto"/>
              <w:left w:val="single" w:sz="4" w:space="0" w:color="auto"/>
              <w:bottom w:val="single" w:sz="4" w:space="0" w:color="auto"/>
              <w:right w:val="single" w:sz="4" w:space="0" w:color="auto"/>
            </w:tcBorders>
          </w:tcPr>
          <w:p w14:paraId="3998275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1D2AAFC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B691DE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7C29CFB"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00D1862"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Phân tích, dự báo xu thế phát triển trong nước và quốc tế tác động đến việc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516D413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76BBE1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2F6C43C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AADDA3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A98ACD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dự báo các nguồn lực phát triển trong thời kỳ quy hoạch</w:t>
            </w:r>
          </w:p>
        </w:tc>
        <w:tc>
          <w:tcPr>
            <w:tcW w:w="627" w:type="pct"/>
            <w:tcBorders>
              <w:top w:val="single" w:sz="4" w:space="0" w:color="auto"/>
              <w:left w:val="single" w:sz="4" w:space="0" w:color="auto"/>
              <w:bottom w:val="single" w:sz="4" w:space="0" w:color="auto"/>
              <w:right w:val="single" w:sz="4" w:space="0" w:color="auto"/>
            </w:tcBorders>
            <w:hideMark/>
          </w:tcPr>
          <w:p w14:paraId="4E2BBDE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F20FBE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88</w:t>
            </w:r>
          </w:p>
        </w:tc>
      </w:tr>
      <w:tr w:rsidR="00CC0F38" w:rsidRPr="00CC0F38" w14:paraId="1EDA1DC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770FD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6</w:t>
            </w:r>
          </w:p>
        </w:tc>
        <w:tc>
          <w:tcPr>
            <w:tcW w:w="3291" w:type="pct"/>
            <w:tcBorders>
              <w:top w:val="single" w:sz="4" w:space="0" w:color="auto"/>
              <w:left w:val="single" w:sz="4" w:space="0" w:color="auto"/>
              <w:bottom w:val="single" w:sz="4" w:space="0" w:color="auto"/>
              <w:right w:val="single" w:sz="4" w:space="0" w:color="auto"/>
            </w:tcBorders>
            <w:hideMark/>
          </w:tcPr>
          <w:p w14:paraId="74AC0B5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yêu cầu của phát triển kinh tế - xã hội đối với việc phát triển hệ thống cảng biển; những cơ hội và thách thức trong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073D05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B01CB1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147</w:t>
            </w:r>
          </w:p>
        </w:tc>
      </w:tr>
      <w:tr w:rsidR="00CC0F38" w:rsidRPr="00CC0F38" w14:paraId="1E83E6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0B654DC"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7</w:t>
            </w:r>
          </w:p>
        </w:tc>
        <w:tc>
          <w:tcPr>
            <w:tcW w:w="3291" w:type="pct"/>
            <w:tcBorders>
              <w:top w:val="single" w:sz="4" w:space="0" w:color="auto"/>
              <w:left w:val="single" w:sz="4" w:space="0" w:color="auto"/>
              <w:bottom w:val="single" w:sz="4" w:space="0" w:color="auto"/>
              <w:right w:val="single" w:sz="4" w:space="0" w:color="auto"/>
            </w:tcBorders>
            <w:hideMark/>
          </w:tcPr>
          <w:p w14:paraId="5DE23A6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Xác định quan điểm, tầm nhìn, mục tiêu phát triển</w:t>
            </w:r>
          </w:p>
        </w:tc>
        <w:tc>
          <w:tcPr>
            <w:tcW w:w="627" w:type="pct"/>
            <w:tcBorders>
              <w:top w:val="single" w:sz="4" w:space="0" w:color="auto"/>
              <w:left w:val="single" w:sz="4" w:space="0" w:color="auto"/>
              <w:bottom w:val="single" w:sz="4" w:space="0" w:color="auto"/>
              <w:right w:val="single" w:sz="4" w:space="0" w:color="auto"/>
            </w:tcBorders>
          </w:tcPr>
          <w:p w14:paraId="4AE7BA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36F2DFE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31697DB"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52AB637"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29D29AF"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quan điểm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3254DFE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D1ED67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105</w:t>
            </w:r>
          </w:p>
        </w:tc>
      </w:tr>
      <w:tr w:rsidR="00CC0F38" w:rsidRPr="00CC0F38" w14:paraId="0ECD10F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4CC73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278695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mục tiêu tổng quát trong thời kỳ quy hoạch 10 năm, mục tiêu cho tầm nhìn 30 năm</w:t>
            </w:r>
          </w:p>
        </w:tc>
        <w:tc>
          <w:tcPr>
            <w:tcW w:w="627" w:type="pct"/>
            <w:tcBorders>
              <w:top w:val="single" w:sz="4" w:space="0" w:color="auto"/>
              <w:left w:val="single" w:sz="4" w:space="0" w:color="auto"/>
              <w:bottom w:val="single" w:sz="4" w:space="0" w:color="auto"/>
              <w:right w:val="single" w:sz="4" w:space="0" w:color="auto"/>
            </w:tcBorders>
            <w:hideMark/>
          </w:tcPr>
          <w:p w14:paraId="006D24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61E987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63</w:t>
            </w:r>
          </w:p>
        </w:tc>
      </w:tr>
      <w:tr w:rsidR="00CC0F38" w:rsidRPr="00CC0F38" w14:paraId="65B282B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C11789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54D6D3C" w14:textId="18CF5B12"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mục tiêu cụ thể trong thời kỳ quy hoạch theo giai đoạn 05 năm</w:t>
            </w:r>
          </w:p>
        </w:tc>
        <w:tc>
          <w:tcPr>
            <w:tcW w:w="627" w:type="pct"/>
            <w:tcBorders>
              <w:top w:val="single" w:sz="4" w:space="0" w:color="auto"/>
              <w:left w:val="single" w:sz="4" w:space="0" w:color="auto"/>
              <w:bottom w:val="single" w:sz="4" w:space="0" w:color="auto"/>
              <w:right w:val="single" w:sz="4" w:space="0" w:color="auto"/>
            </w:tcBorders>
            <w:hideMark/>
          </w:tcPr>
          <w:p w14:paraId="366492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B49B5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11F3157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C4E8B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91" w:type="pct"/>
            <w:tcBorders>
              <w:top w:val="single" w:sz="4" w:space="0" w:color="auto"/>
              <w:left w:val="single" w:sz="4" w:space="0" w:color="auto"/>
              <w:bottom w:val="single" w:sz="4" w:space="0" w:color="auto"/>
              <w:right w:val="single" w:sz="4" w:space="0" w:color="auto"/>
            </w:tcBorders>
            <w:hideMark/>
          </w:tcPr>
          <w:p w14:paraId="3C4B0E4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phát triển hệ thống cảng biển</w:t>
            </w:r>
          </w:p>
        </w:tc>
        <w:tc>
          <w:tcPr>
            <w:tcW w:w="627" w:type="pct"/>
            <w:tcBorders>
              <w:top w:val="single" w:sz="4" w:space="0" w:color="auto"/>
              <w:left w:val="single" w:sz="4" w:space="0" w:color="auto"/>
              <w:bottom w:val="single" w:sz="4" w:space="0" w:color="auto"/>
              <w:right w:val="single" w:sz="4" w:space="0" w:color="auto"/>
            </w:tcBorders>
          </w:tcPr>
          <w:p w14:paraId="266FDD5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C8C004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6E6F40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58BF54A"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54DD70C"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tiêu chí hoạch định phân nhóm và phân loại nhóm cảng biển</w:t>
            </w:r>
          </w:p>
        </w:tc>
        <w:tc>
          <w:tcPr>
            <w:tcW w:w="627" w:type="pct"/>
            <w:tcBorders>
              <w:top w:val="single" w:sz="4" w:space="0" w:color="auto"/>
              <w:left w:val="single" w:sz="4" w:space="0" w:color="auto"/>
              <w:bottom w:val="single" w:sz="4" w:space="0" w:color="auto"/>
              <w:right w:val="single" w:sz="4" w:space="0" w:color="auto"/>
            </w:tcBorders>
            <w:hideMark/>
          </w:tcPr>
          <w:p w14:paraId="263FC5E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798AB0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672551B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52C96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A918E9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chức năng, định hướng quy mô phát triển các nhóm cảng biển</w:t>
            </w:r>
          </w:p>
        </w:tc>
        <w:tc>
          <w:tcPr>
            <w:tcW w:w="627" w:type="pct"/>
            <w:tcBorders>
              <w:top w:val="single" w:sz="4" w:space="0" w:color="auto"/>
              <w:left w:val="single" w:sz="4" w:space="0" w:color="auto"/>
              <w:bottom w:val="single" w:sz="4" w:space="0" w:color="auto"/>
              <w:right w:val="single" w:sz="4" w:space="0" w:color="auto"/>
            </w:tcBorders>
            <w:hideMark/>
          </w:tcPr>
          <w:p w14:paraId="2D17BC5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2A09F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22A210D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DBDDAC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177E5B8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phân bố không gian phát triển và giao thông kết nối các nhóm cảng biển trên phạm vi vùng và cả nước;</w:t>
            </w:r>
          </w:p>
        </w:tc>
        <w:tc>
          <w:tcPr>
            <w:tcW w:w="627" w:type="pct"/>
            <w:tcBorders>
              <w:top w:val="single" w:sz="4" w:space="0" w:color="auto"/>
              <w:left w:val="single" w:sz="4" w:space="0" w:color="auto"/>
              <w:bottom w:val="single" w:sz="4" w:space="0" w:color="auto"/>
              <w:right w:val="single" w:sz="4" w:space="0" w:color="auto"/>
            </w:tcBorders>
            <w:hideMark/>
          </w:tcPr>
          <w:p w14:paraId="658A517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66318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37984DE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E6CFA4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75CB088D" w14:textId="3327BCC1"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 xml:space="preserve">Xác định định hướng cải tạo, nâng cấp luồng </w:t>
            </w:r>
            <w:r w:rsidR="00C4132E">
              <w:rPr>
                <w:rFonts w:ascii="Arial" w:eastAsia="Times New Roman" w:hAnsi="Arial" w:cs="Arial"/>
                <w:color w:val="000000" w:themeColor="text1"/>
                <w:sz w:val="20"/>
                <w:szCs w:val="20"/>
              </w:rPr>
              <w:t xml:space="preserve">hải </w:t>
            </w:r>
            <w:r w:rsidRPr="00CC0F38">
              <w:rPr>
                <w:rFonts w:ascii="Arial" w:eastAsia="Times New Roman" w:hAnsi="Arial" w:cs="Arial"/>
                <w:color w:val="000000" w:themeColor="text1"/>
                <w:sz w:val="20"/>
                <w:szCs w:val="20"/>
              </w:rPr>
              <w:t>hàng</w:t>
            </w:r>
            <w:r w:rsidR="00C4132E">
              <w:rPr>
                <w:rFonts w:ascii="Arial" w:eastAsia="Times New Roman" w:hAnsi="Arial" w:cs="Arial"/>
                <w:color w:val="000000" w:themeColor="text1"/>
                <w:sz w:val="20"/>
                <w:szCs w:val="20"/>
              </w:rPr>
              <w:t xml:space="preserve"> </w:t>
            </w:r>
            <w:r w:rsidRPr="00CC0F38">
              <w:rPr>
                <w:rFonts w:ascii="Arial" w:eastAsia="Times New Roman" w:hAnsi="Arial" w:cs="Arial"/>
                <w:color w:val="000000" w:themeColor="text1"/>
                <w:sz w:val="20"/>
                <w:szCs w:val="20"/>
              </w:rPr>
              <w:t>trên phạm vi vùng và cả nước</w:t>
            </w:r>
          </w:p>
        </w:tc>
        <w:tc>
          <w:tcPr>
            <w:tcW w:w="627" w:type="pct"/>
            <w:tcBorders>
              <w:top w:val="single" w:sz="4" w:space="0" w:color="auto"/>
              <w:left w:val="single" w:sz="4" w:space="0" w:color="auto"/>
              <w:bottom w:val="single" w:sz="4" w:space="0" w:color="auto"/>
              <w:right w:val="single" w:sz="4" w:space="0" w:color="auto"/>
            </w:tcBorders>
            <w:hideMark/>
          </w:tcPr>
          <w:p w14:paraId="09140C5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12A876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588A6EA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8F29E6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291" w:type="pct"/>
            <w:tcBorders>
              <w:top w:val="single" w:sz="4" w:space="0" w:color="auto"/>
              <w:left w:val="single" w:sz="4" w:space="0" w:color="auto"/>
              <w:bottom w:val="single" w:sz="4" w:space="0" w:color="auto"/>
              <w:right w:val="single" w:sz="4" w:space="0" w:color="auto"/>
            </w:tcBorders>
            <w:hideMark/>
          </w:tcPr>
          <w:p w14:paraId="3EB44B7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định hướng về đề xuất phương án nâng cấp, di dời, chuyển đổi công năng</w:t>
            </w:r>
          </w:p>
        </w:tc>
        <w:tc>
          <w:tcPr>
            <w:tcW w:w="627" w:type="pct"/>
            <w:tcBorders>
              <w:top w:val="single" w:sz="4" w:space="0" w:color="auto"/>
              <w:left w:val="single" w:sz="4" w:space="0" w:color="auto"/>
              <w:bottom w:val="single" w:sz="4" w:space="0" w:color="auto"/>
              <w:right w:val="single" w:sz="4" w:space="0" w:color="auto"/>
            </w:tcBorders>
            <w:hideMark/>
          </w:tcPr>
          <w:p w14:paraId="25C09B0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9074FB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5179456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1C405F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e</w:t>
            </w:r>
          </w:p>
        </w:tc>
        <w:tc>
          <w:tcPr>
            <w:tcW w:w="3291" w:type="pct"/>
            <w:tcBorders>
              <w:top w:val="single" w:sz="4" w:space="0" w:color="auto"/>
              <w:left w:val="single" w:sz="4" w:space="0" w:color="auto"/>
              <w:bottom w:val="single" w:sz="4" w:space="0" w:color="auto"/>
              <w:right w:val="single" w:sz="4" w:space="0" w:color="auto"/>
            </w:tcBorders>
            <w:hideMark/>
          </w:tcPr>
          <w:p w14:paraId="6824990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định hướng phát triển công nghiệp tàu thủy và phá dỡ tàu cũ</w:t>
            </w:r>
          </w:p>
        </w:tc>
        <w:tc>
          <w:tcPr>
            <w:tcW w:w="627" w:type="pct"/>
            <w:tcBorders>
              <w:top w:val="single" w:sz="4" w:space="0" w:color="auto"/>
              <w:left w:val="single" w:sz="4" w:space="0" w:color="auto"/>
              <w:bottom w:val="single" w:sz="4" w:space="0" w:color="auto"/>
              <w:right w:val="single" w:sz="4" w:space="0" w:color="auto"/>
            </w:tcBorders>
            <w:hideMark/>
          </w:tcPr>
          <w:p w14:paraId="5F0FC7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B6E4C7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17ADDB1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468732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9</w:t>
            </w:r>
          </w:p>
        </w:tc>
        <w:tc>
          <w:tcPr>
            <w:tcW w:w="3291" w:type="pct"/>
            <w:tcBorders>
              <w:top w:val="single" w:sz="4" w:space="0" w:color="auto"/>
              <w:left w:val="single" w:sz="4" w:space="0" w:color="auto"/>
              <w:bottom w:val="single" w:sz="4" w:space="0" w:color="auto"/>
              <w:right w:val="single" w:sz="4" w:space="0" w:color="auto"/>
            </w:tcBorders>
            <w:hideMark/>
          </w:tcPr>
          <w:p w14:paraId="2615BCB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bố trí sử dụng đất phát triển hệ thống cảng biển</w:t>
            </w:r>
          </w:p>
        </w:tc>
        <w:tc>
          <w:tcPr>
            <w:tcW w:w="627" w:type="pct"/>
            <w:tcBorders>
              <w:top w:val="single" w:sz="4" w:space="0" w:color="auto"/>
              <w:left w:val="single" w:sz="4" w:space="0" w:color="auto"/>
              <w:bottom w:val="single" w:sz="4" w:space="0" w:color="auto"/>
              <w:right w:val="single" w:sz="4" w:space="0" w:color="auto"/>
            </w:tcBorders>
            <w:hideMark/>
          </w:tcPr>
          <w:p w14:paraId="2AF578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2618923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000CC4B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3BAC10C"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10</w:t>
            </w:r>
          </w:p>
        </w:tc>
        <w:tc>
          <w:tcPr>
            <w:tcW w:w="3291" w:type="pct"/>
            <w:tcBorders>
              <w:top w:val="single" w:sz="4" w:space="0" w:color="auto"/>
              <w:left w:val="single" w:sz="4" w:space="0" w:color="auto"/>
              <w:bottom w:val="single" w:sz="4" w:space="0" w:color="auto"/>
              <w:right w:val="single" w:sz="4" w:space="0" w:color="auto"/>
            </w:tcBorders>
            <w:hideMark/>
          </w:tcPr>
          <w:p w14:paraId="2E8CABF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tcPr>
          <w:p w14:paraId="65AE354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73F3CC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42174C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E463F3"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8DB1A3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Giải pháp về huy động và phân bổ vốn đầu tư</w:t>
            </w:r>
          </w:p>
        </w:tc>
        <w:tc>
          <w:tcPr>
            <w:tcW w:w="627" w:type="pct"/>
            <w:tcBorders>
              <w:top w:val="single" w:sz="4" w:space="0" w:color="auto"/>
              <w:left w:val="single" w:sz="4" w:space="0" w:color="auto"/>
              <w:bottom w:val="single" w:sz="4" w:space="0" w:color="auto"/>
              <w:right w:val="single" w:sz="4" w:space="0" w:color="auto"/>
            </w:tcBorders>
            <w:hideMark/>
          </w:tcPr>
          <w:p w14:paraId="1889E60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D4967D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132</w:t>
            </w:r>
          </w:p>
        </w:tc>
      </w:tr>
      <w:tr w:rsidR="00CC0F38" w:rsidRPr="00CC0F38" w14:paraId="60518AF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289CFD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BF6FA8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cơ chế, chính sách theo nhóm ngành</w:t>
            </w:r>
          </w:p>
        </w:tc>
        <w:tc>
          <w:tcPr>
            <w:tcW w:w="627" w:type="pct"/>
            <w:tcBorders>
              <w:top w:val="single" w:sz="4" w:space="0" w:color="auto"/>
              <w:left w:val="single" w:sz="4" w:space="0" w:color="auto"/>
              <w:bottom w:val="single" w:sz="4" w:space="0" w:color="auto"/>
              <w:right w:val="single" w:sz="4" w:space="0" w:color="auto"/>
            </w:tcBorders>
            <w:hideMark/>
          </w:tcPr>
          <w:p w14:paraId="5CF66A0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44D9B7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2324CAB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34D90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c</w:t>
            </w:r>
          </w:p>
        </w:tc>
        <w:tc>
          <w:tcPr>
            <w:tcW w:w="3291" w:type="pct"/>
            <w:tcBorders>
              <w:top w:val="single" w:sz="4" w:space="0" w:color="auto"/>
              <w:left w:val="single" w:sz="4" w:space="0" w:color="auto"/>
              <w:bottom w:val="single" w:sz="4" w:space="0" w:color="auto"/>
              <w:right w:val="single" w:sz="4" w:space="0" w:color="auto"/>
            </w:tcBorders>
            <w:hideMark/>
          </w:tcPr>
          <w:p w14:paraId="41BDDAD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môi trường</w:t>
            </w:r>
          </w:p>
        </w:tc>
        <w:tc>
          <w:tcPr>
            <w:tcW w:w="627" w:type="pct"/>
            <w:tcBorders>
              <w:top w:val="single" w:sz="4" w:space="0" w:color="auto"/>
              <w:left w:val="single" w:sz="4" w:space="0" w:color="auto"/>
              <w:bottom w:val="single" w:sz="4" w:space="0" w:color="auto"/>
              <w:right w:val="single" w:sz="4" w:space="0" w:color="auto"/>
            </w:tcBorders>
            <w:hideMark/>
          </w:tcPr>
          <w:p w14:paraId="2B8074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9FE12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618630A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582CDB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161BA90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khoa học, công nghệ, đổi mới sáng tạo và chuyển đổi số</w:t>
            </w:r>
          </w:p>
        </w:tc>
        <w:tc>
          <w:tcPr>
            <w:tcW w:w="627" w:type="pct"/>
            <w:tcBorders>
              <w:top w:val="single" w:sz="4" w:space="0" w:color="auto"/>
              <w:left w:val="single" w:sz="4" w:space="0" w:color="auto"/>
              <w:bottom w:val="single" w:sz="4" w:space="0" w:color="auto"/>
              <w:right w:val="single" w:sz="4" w:space="0" w:color="auto"/>
            </w:tcBorders>
            <w:hideMark/>
          </w:tcPr>
          <w:p w14:paraId="3E300B1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4266F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19E6745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404768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291" w:type="pct"/>
            <w:tcBorders>
              <w:top w:val="single" w:sz="4" w:space="0" w:color="auto"/>
              <w:left w:val="single" w:sz="4" w:space="0" w:color="auto"/>
              <w:bottom w:val="single" w:sz="4" w:space="0" w:color="auto"/>
              <w:right w:val="single" w:sz="4" w:space="0" w:color="auto"/>
            </w:tcBorders>
            <w:hideMark/>
          </w:tcPr>
          <w:p w14:paraId="6A44751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nguồn nhân lực</w:t>
            </w:r>
          </w:p>
        </w:tc>
        <w:tc>
          <w:tcPr>
            <w:tcW w:w="627" w:type="pct"/>
            <w:tcBorders>
              <w:top w:val="single" w:sz="4" w:space="0" w:color="auto"/>
              <w:left w:val="single" w:sz="4" w:space="0" w:color="auto"/>
              <w:bottom w:val="single" w:sz="4" w:space="0" w:color="auto"/>
              <w:right w:val="single" w:sz="4" w:space="0" w:color="auto"/>
            </w:tcBorders>
            <w:hideMark/>
          </w:tcPr>
          <w:p w14:paraId="5F4D791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A2AE02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47</w:t>
            </w:r>
          </w:p>
        </w:tc>
      </w:tr>
      <w:tr w:rsidR="00CC0F38" w:rsidRPr="00CC0F38" w14:paraId="1806FE2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908FE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e</w:t>
            </w:r>
          </w:p>
        </w:tc>
        <w:tc>
          <w:tcPr>
            <w:tcW w:w="3291" w:type="pct"/>
            <w:tcBorders>
              <w:top w:val="single" w:sz="4" w:space="0" w:color="auto"/>
              <w:left w:val="single" w:sz="4" w:space="0" w:color="auto"/>
              <w:bottom w:val="single" w:sz="4" w:space="0" w:color="auto"/>
              <w:right w:val="single" w:sz="4" w:space="0" w:color="auto"/>
            </w:tcBorders>
            <w:hideMark/>
          </w:tcPr>
          <w:p w14:paraId="2920DAF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hợp tác quốc tế</w:t>
            </w:r>
          </w:p>
        </w:tc>
        <w:tc>
          <w:tcPr>
            <w:tcW w:w="627" w:type="pct"/>
            <w:tcBorders>
              <w:top w:val="single" w:sz="4" w:space="0" w:color="auto"/>
              <w:left w:val="single" w:sz="4" w:space="0" w:color="auto"/>
              <w:bottom w:val="single" w:sz="4" w:space="0" w:color="auto"/>
              <w:right w:val="single" w:sz="4" w:space="0" w:color="auto"/>
            </w:tcBorders>
            <w:hideMark/>
          </w:tcPr>
          <w:p w14:paraId="6C7E2F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FF794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2DD6FE9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F5214F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w:t>
            </w:r>
          </w:p>
        </w:tc>
        <w:tc>
          <w:tcPr>
            <w:tcW w:w="3291" w:type="pct"/>
            <w:tcBorders>
              <w:top w:val="single" w:sz="4" w:space="0" w:color="auto"/>
              <w:left w:val="single" w:sz="4" w:space="0" w:color="auto"/>
              <w:bottom w:val="single" w:sz="4" w:space="0" w:color="auto"/>
              <w:right w:val="single" w:sz="4" w:space="0" w:color="auto"/>
            </w:tcBorders>
            <w:hideMark/>
          </w:tcPr>
          <w:p w14:paraId="6AFAEA9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quản lý khai thác và bảo đảm an toàn đối với hệ thống cảng biển trước rủi ro thiên tai và bối cảnh biến đổi khí hậu</w:t>
            </w:r>
          </w:p>
        </w:tc>
        <w:tc>
          <w:tcPr>
            <w:tcW w:w="627" w:type="pct"/>
            <w:tcBorders>
              <w:top w:val="single" w:sz="4" w:space="0" w:color="auto"/>
              <w:left w:val="single" w:sz="4" w:space="0" w:color="auto"/>
              <w:bottom w:val="single" w:sz="4" w:space="0" w:color="auto"/>
              <w:right w:val="single" w:sz="4" w:space="0" w:color="auto"/>
            </w:tcBorders>
            <w:hideMark/>
          </w:tcPr>
          <w:p w14:paraId="3705CEA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4D516C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26F6E06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BF2F43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h</w:t>
            </w:r>
          </w:p>
        </w:tc>
        <w:tc>
          <w:tcPr>
            <w:tcW w:w="3291" w:type="pct"/>
            <w:tcBorders>
              <w:top w:val="single" w:sz="4" w:space="0" w:color="auto"/>
              <w:left w:val="single" w:sz="4" w:space="0" w:color="auto"/>
              <w:bottom w:val="single" w:sz="4" w:space="0" w:color="auto"/>
              <w:right w:val="single" w:sz="4" w:space="0" w:color="auto"/>
            </w:tcBorders>
            <w:hideMark/>
          </w:tcPr>
          <w:p w14:paraId="228F2B9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tổ chức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6987D1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A8CCF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785F1AA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80AA9D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i</w:t>
            </w:r>
          </w:p>
        </w:tc>
        <w:tc>
          <w:tcPr>
            <w:tcW w:w="3291" w:type="pct"/>
            <w:tcBorders>
              <w:top w:val="single" w:sz="4" w:space="0" w:color="auto"/>
              <w:left w:val="single" w:sz="4" w:space="0" w:color="auto"/>
              <w:bottom w:val="single" w:sz="4" w:space="0" w:color="auto"/>
              <w:right w:val="single" w:sz="4" w:space="0" w:color="auto"/>
            </w:tcBorders>
            <w:hideMark/>
          </w:tcPr>
          <w:p w14:paraId="7C21F38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3D88166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28D116A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414A035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38F2B0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11</w:t>
            </w:r>
          </w:p>
        </w:tc>
        <w:tc>
          <w:tcPr>
            <w:tcW w:w="3291" w:type="pct"/>
            <w:tcBorders>
              <w:top w:val="single" w:sz="4" w:space="0" w:color="auto"/>
              <w:left w:val="single" w:sz="4" w:space="0" w:color="auto"/>
              <w:bottom w:val="single" w:sz="4" w:space="0" w:color="auto"/>
              <w:right w:val="single" w:sz="4" w:space="0" w:color="auto"/>
            </w:tcBorders>
            <w:hideMark/>
          </w:tcPr>
          <w:p w14:paraId="5673613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627" w:type="pct"/>
            <w:tcBorders>
              <w:top w:val="single" w:sz="4" w:space="0" w:color="auto"/>
              <w:left w:val="single" w:sz="4" w:space="0" w:color="auto"/>
              <w:bottom w:val="single" w:sz="4" w:space="0" w:color="auto"/>
              <w:right w:val="single" w:sz="4" w:space="0" w:color="auto"/>
            </w:tcBorders>
          </w:tcPr>
          <w:p w14:paraId="236596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0B5B1BE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D6EB6E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F6E468B"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4950F9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627" w:type="pct"/>
            <w:tcBorders>
              <w:top w:val="single" w:sz="4" w:space="0" w:color="auto"/>
              <w:left w:val="single" w:sz="4" w:space="0" w:color="auto"/>
              <w:bottom w:val="single" w:sz="4" w:space="0" w:color="auto"/>
              <w:right w:val="single" w:sz="4" w:space="0" w:color="auto"/>
            </w:tcBorders>
          </w:tcPr>
          <w:p w14:paraId="758436E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C3AF8F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4F6A72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0B6AE62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291" w:type="pct"/>
            <w:tcBorders>
              <w:top w:val="single" w:sz="4" w:space="0" w:color="auto"/>
              <w:left w:val="single" w:sz="4" w:space="0" w:color="auto"/>
              <w:bottom w:val="single" w:sz="4" w:space="0" w:color="auto"/>
              <w:right w:val="single" w:sz="4" w:space="0" w:color="auto"/>
            </w:tcBorders>
            <w:hideMark/>
          </w:tcPr>
          <w:p w14:paraId="1F0B344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của kết cấu hạ tầng hàng hải quốc gia với khu vực và quốc tế</w:t>
            </w:r>
          </w:p>
        </w:tc>
        <w:tc>
          <w:tcPr>
            <w:tcW w:w="627" w:type="pct"/>
            <w:tcBorders>
              <w:top w:val="single" w:sz="4" w:space="0" w:color="auto"/>
              <w:left w:val="single" w:sz="4" w:space="0" w:color="auto"/>
              <w:bottom w:val="single" w:sz="4" w:space="0" w:color="auto"/>
              <w:right w:val="single" w:sz="4" w:space="0" w:color="auto"/>
            </w:tcBorders>
            <w:hideMark/>
          </w:tcPr>
          <w:p w14:paraId="0BE1CC7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06E5D1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38</w:t>
            </w:r>
          </w:p>
        </w:tc>
      </w:tr>
      <w:tr w:rsidR="00CC0F38" w:rsidRPr="00CC0F38" w14:paraId="4780416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57774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2CFBE0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1:25.000 - 1:250.000</w:t>
            </w:r>
          </w:p>
        </w:tc>
        <w:tc>
          <w:tcPr>
            <w:tcW w:w="627" w:type="pct"/>
            <w:tcBorders>
              <w:top w:val="single" w:sz="4" w:space="0" w:color="auto"/>
              <w:left w:val="single" w:sz="4" w:space="0" w:color="auto"/>
              <w:bottom w:val="single" w:sz="4" w:space="0" w:color="auto"/>
              <w:right w:val="single" w:sz="4" w:space="0" w:color="auto"/>
            </w:tcBorders>
          </w:tcPr>
          <w:p w14:paraId="16B96A7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235DD8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DF586C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1E5A29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291" w:type="pct"/>
            <w:tcBorders>
              <w:top w:val="single" w:sz="4" w:space="0" w:color="auto"/>
              <w:left w:val="single" w:sz="4" w:space="0" w:color="auto"/>
              <w:bottom w:val="single" w:sz="4" w:space="0" w:color="auto"/>
              <w:right w:val="single" w:sz="4" w:space="0" w:color="auto"/>
            </w:tcBorders>
            <w:hideMark/>
          </w:tcPr>
          <w:p w14:paraId="0406EED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(Tùy theo hình dáng và diện tích của lãnh thổ lập quy hoạch, sơ đồ có thể được thành lập ở tỷ lệ khác nhằm bảo đảm thể hiện được đầy đủ và hợp lý nội dung trên sơ đồ)</w:t>
            </w:r>
          </w:p>
        </w:tc>
        <w:tc>
          <w:tcPr>
            <w:tcW w:w="627" w:type="pct"/>
            <w:tcBorders>
              <w:top w:val="single" w:sz="4" w:space="0" w:color="auto"/>
              <w:left w:val="single" w:sz="4" w:space="0" w:color="auto"/>
              <w:bottom w:val="single" w:sz="4" w:space="0" w:color="auto"/>
              <w:right w:val="single" w:sz="4" w:space="0" w:color="auto"/>
            </w:tcBorders>
          </w:tcPr>
          <w:p w14:paraId="190693F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C6731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55F343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F4098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0C2BF02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hiện trạng kết cấu hạ tầng hàng hải quốc gia</w:t>
            </w:r>
          </w:p>
        </w:tc>
        <w:tc>
          <w:tcPr>
            <w:tcW w:w="627" w:type="pct"/>
            <w:tcBorders>
              <w:top w:val="single" w:sz="4" w:space="0" w:color="auto"/>
              <w:left w:val="single" w:sz="4" w:space="0" w:color="auto"/>
              <w:bottom w:val="single" w:sz="4" w:space="0" w:color="auto"/>
              <w:right w:val="single" w:sz="4" w:space="0" w:color="auto"/>
            </w:tcBorders>
            <w:hideMark/>
          </w:tcPr>
          <w:p w14:paraId="0CA9646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97CD7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218</w:t>
            </w:r>
          </w:p>
        </w:tc>
      </w:tr>
      <w:tr w:rsidR="00CC0F38" w:rsidRPr="00CC0F38" w14:paraId="0314ABC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06256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679B766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phát triển kết cấu hạ tầng hàng hải quốc gia</w:t>
            </w:r>
          </w:p>
        </w:tc>
        <w:tc>
          <w:tcPr>
            <w:tcW w:w="627" w:type="pct"/>
            <w:tcBorders>
              <w:top w:val="single" w:sz="4" w:space="0" w:color="auto"/>
              <w:left w:val="single" w:sz="4" w:space="0" w:color="auto"/>
              <w:bottom w:val="single" w:sz="4" w:space="0" w:color="auto"/>
              <w:right w:val="single" w:sz="4" w:space="0" w:color="auto"/>
            </w:tcBorders>
            <w:hideMark/>
          </w:tcPr>
          <w:p w14:paraId="52196A1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406C73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104</w:t>
            </w:r>
          </w:p>
        </w:tc>
      </w:tr>
      <w:tr w:rsidR="00CC0F38" w:rsidRPr="00CC0F38" w14:paraId="4007297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B0E7F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12</w:t>
            </w:r>
          </w:p>
        </w:tc>
        <w:tc>
          <w:tcPr>
            <w:tcW w:w="3291" w:type="pct"/>
            <w:tcBorders>
              <w:top w:val="single" w:sz="4" w:space="0" w:color="auto"/>
              <w:left w:val="single" w:sz="4" w:space="0" w:color="auto"/>
              <w:bottom w:val="single" w:sz="4" w:space="0" w:color="auto"/>
              <w:right w:val="single" w:sz="4" w:space="0" w:color="auto"/>
            </w:tcBorders>
            <w:hideMark/>
          </w:tcPr>
          <w:p w14:paraId="064DAAD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6CA0F15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7557AFF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044149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DCFA39B"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1C4738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627" w:type="pct"/>
            <w:tcBorders>
              <w:top w:val="single" w:sz="4" w:space="0" w:color="auto"/>
              <w:left w:val="single" w:sz="4" w:space="0" w:color="auto"/>
              <w:bottom w:val="single" w:sz="4" w:space="0" w:color="auto"/>
              <w:right w:val="single" w:sz="4" w:space="0" w:color="auto"/>
            </w:tcBorders>
            <w:hideMark/>
          </w:tcPr>
          <w:p w14:paraId="78911C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20F4E8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2D40A36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ED5C6D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A39B02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627" w:type="pct"/>
            <w:tcBorders>
              <w:top w:val="single" w:sz="4" w:space="0" w:color="auto"/>
              <w:left w:val="single" w:sz="4" w:space="0" w:color="auto"/>
              <w:bottom w:val="single" w:sz="4" w:space="0" w:color="auto"/>
              <w:right w:val="single" w:sz="4" w:space="0" w:color="auto"/>
            </w:tcBorders>
            <w:hideMark/>
          </w:tcPr>
          <w:p w14:paraId="222762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BF3A65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7B22ECE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3C8A94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13</w:t>
            </w:r>
          </w:p>
        </w:tc>
        <w:tc>
          <w:tcPr>
            <w:tcW w:w="3291" w:type="pct"/>
            <w:tcBorders>
              <w:top w:val="single" w:sz="4" w:space="0" w:color="auto"/>
              <w:left w:val="single" w:sz="4" w:space="0" w:color="auto"/>
              <w:bottom w:val="single" w:sz="4" w:space="0" w:color="auto"/>
              <w:right w:val="single" w:sz="4" w:space="0" w:color="auto"/>
            </w:tcBorders>
            <w:hideMark/>
          </w:tcPr>
          <w:p w14:paraId="641348A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52D8426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D77772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700E53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5E85788"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3D72B3A1"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627" w:type="pct"/>
            <w:tcBorders>
              <w:top w:val="single" w:sz="4" w:space="0" w:color="auto"/>
              <w:left w:val="single" w:sz="4" w:space="0" w:color="auto"/>
              <w:bottom w:val="single" w:sz="4" w:space="0" w:color="auto"/>
              <w:right w:val="single" w:sz="4" w:space="0" w:color="auto"/>
            </w:tcBorders>
            <w:hideMark/>
          </w:tcPr>
          <w:p w14:paraId="7461FC4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E192DD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6C52ED9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866C49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9911C5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627" w:type="pct"/>
            <w:tcBorders>
              <w:top w:val="single" w:sz="4" w:space="0" w:color="auto"/>
              <w:left w:val="single" w:sz="4" w:space="0" w:color="auto"/>
              <w:bottom w:val="single" w:sz="4" w:space="0" w:color="auto"/>
              <w:right w:val="single" w:sz="4" w:space="0" w:color="auto"/>
            </w:tcBorders>
            <w:hideMark/>
          </w:tcPr>
          <w:p w14:paraId="4EF8172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1E9C46C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789724F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471C2C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5B49143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627" w:type="pct"/>
            <w:tcBorders>
              <w:top w:val="single" w:sz="4" w:space="0" w:color="auto"/>
              <w:left w:val="single" w:sz="4" w:space="0" w:color="auto"/>
              <w:bottom w:val="single" w:sz="4" w:space="0" w:color="auto"/>
              <w:right w:val="single" w:sz="4" w:space="0" w:color="auto"/>
            </w:tcBorders>
            <w:hideMark/>
          </w:tcPr>
          <w:p w14:paraId="1D9890D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00F957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30</w:t>
            </w:r>
          </w:p>
        </w:tc>
      </w:tr>
      <w:tr w:rsidR="00CC0F38" w:rsidRPr="00CC0F38" w14:paraId="582E327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97161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14</w:t>
            </w:r>
          </w:p>
        </w:tc>
        <w:tc>
          <w:tcPr>
            <w:tcW w:w="3291" w:type="pct"/>
            <w:tcBorders>
              <w:top w:val="single" w:sz="4" w:space="0" w:color="auto"/>
              <w:left w:val="single" w:sz="4" w:space="0" w:color="auto"/>
              <w:bottom w:val="single" w:sz="4" w:space="0" w:color="auto"/>
              <w:right w:val="single" w:sz="4" w:space="0" w:color="auto"/>
            </w:tcBorders>
            <w:hideMark/>
          </w:tcPr>
          <w:p w14:paraId="6DB2C42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627" w:type="pct"/>
            <w:tcBorders>
              <w:top w:val="single" w:sz="4" w:space="0" w:color="auto"/>
              <w:left w:val="single" w:sz="4" w:space="0" w:color="auto"/>
              <w:bottom w:val="single" w:sz="4" w:space="0" w:color="auto"/>
              <w:right w:val="single" w:sz="4" w:space="0" w:color="auto"/>
            </w:tcBorders>
          </w:tcPr>
          <w:p w14:paraId="7E1BB8D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088E5A6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9F505B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F523F3D"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15102B8"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627" w:type="pct"/>
            <w:tcBorders>
              <w:top w:val="single" w:sz="4" w:space="0" w:color="auto"/>
              <w:left w:val="single" w:sz="4" w:space="0" w:color="auto"/>
              <w:bottom w:val="single" w:sz="4" w:space="0" w:color="auto"/>
              <w:right w:val="single" w:sz="4" w:space="0" w:color="auto"/>
            </w:tcBorders>
            <w:hideMark/>
          </w:tcPr>
          <w:p w14:paraId="6BE2148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B3B388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w:t>
            </w:r>
          </w:p>
        </w:tc>
      </w:tr>
      <w:tr w:rsidR="00CC0F38" w:rsidRPr="00CC0F38" w14:paraId="671BFA5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7E9E3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2DAB54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627" w:type="pct"/>
            <w:tcBorders>
              <w:top w:val="single" w:sz="4" w:space="0" w:color="auto"/>
              <w:left w:val="single" w:sz="4" w:space="0" w:color="auto"/>
              <w:bottom w:val="single" w:sz="4" w:space="0" w:color="auto"/>
              <w:right w:val="single" w:sz="4" w:space="0" w:color="auto"/>
            </w:tcBorders>
            <w:hideMark/>
          </w:tcPr>
          <w:p w14:paraId="1B6909A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27A459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w:t>
            </w:r>
          </w:p>
        </w:tc>
      </w:tr>
      <w:tr w:rsidR="00CC0F38" w:rsidRPr="00CC0F38" w14:paraId="5D3DFA5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760FDB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1EF1D18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627" w:type="pct"/>
            <w:tcBorders>
              <w:top w:val="single" w:sz="4" w:space="0" w:color="auto"/>
              <w:left w:val="single" w:sz="4" w:space="0" w:color="auto"/>
              <w:bottom w:val="single" w:sz="4" w:space="0" w:color="auto"/>
              <w:right w:val="single" w:sz="4" w:space="0" w:color="auto"/>
            </w:tcBorders>
            <w:hideMark/>
          </w:tcPr>
          <w:p w14:paraId="3DFF506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6BB5F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135</w:t>
            </w:r>
          </w:p>
        </w:tc>
      </w:tr>
    </w:tbl>
    <w:p w14:paraId="2DB9A4A9"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45EEC50E" w14:textId="7D278B17" w:rsidR="00CC0F38" w:rsidRPr="00CC0F38" w:rsidRDefault="00CC0F38" w:rsidP="00CC0F38">
      <w:pPr>
        <w:spacing w:after="120" w:line="240" w:lineRule="auto"/>
        <w:ind w:firstLine="720"/>
        <w:jc w:val="both"/>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IV.4. QUY HOẠCH HỆ TH</w:t>
      </w:r>
      <w:r w:rsidR="007D7B43">
        <w:rPr>
          <w:rFonts w:ascii="Arial" w:eastAsia="Times New Roman" w:hAnsi="Arial" w:cs="Arial"/>
          <w:b/>
          <w:color w:val="000000" w:themeColor="text1"/>
          <w:sz w:val="20"/>
          <w:szCs w:val="20"/>
        </w:rPr>
        <w:t>Ố</w:t>
      </w:r>
      <w:r w:rsidRPr="00CC0F38">
        <w:rPr>
          <w:rFonts w:ascii="Arial" w:eastAsia="Times New Roman" w:hAnsi="Arial" w:cs="Arial"/>
          <w:b/>
          <w:color w:val="000000" w:themeColor="text1"/>
          <w:sz w:val="20"/>
          <w:szCs w:val="20"/>
        </w:rPr>
        <w:t>NG CẢNG HÀNG KHÔNG TOÀN QUỐC (KHÔNG BAO GỒM CẢNG HÀNG KHÔNG CHUYÊN DÙNG)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934"/>
        <w:gridCol w:w="1131"/>
        <w:gridCol w:w="1376"/>
      </w:tblGrid>
      <w:tr w:rsidR="00CC0F38" w:rsidRPr="00CC0F38" w14:paraId="70743DE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40A85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291" w:type="pct"/>
            <w:tcBorders>
              <w:top w:val="single" w:sz="4" w:space="0" w:color="auto"/>
              <w:left w:val="single" w:sz="4" w:space="0" w:color="auto"/>
              <w:bottom w:val="single" w:sz="4" w:space="0" w:color="auto"/>
              <w:right w:val="single" w:sz="4" w:space="0" w:color="auto"/>
            </w:tcBorders>
            <w:hideMark/>
          </w:tcPr>
          <w:p w14:paraId="52BEA9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627" w:type="pct"/>
            <w:tcBorders>
              <w:top w:val="single" w:sz="4" w:space="0" w:color="auto"/>
              <w:left w:val="single" w:sz="4" w:space="0" w:color="auto"/>
              <w:bottom w:val="single" w:sz="4" w:space="0" w:color="auto"/>
              <w:right w:val="single" w:sz="4" w:space="0" w:color="auto"/>
            </w:tcBorders>
            <w:hideMark/>
          </w:tcPr>
          <w:p w14:paraId="7775DC1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763" w:type="pct"/>
            <w:tcBorders>
              <w:top w:val="single" w:sz="4" w:space="0" w:color="auto"/>
              <w:left w:val="single" w:sz="4" w:space="0" w:color="auto"/>
              <w:bottom w:val="single" w:sz="4" w:space="0" w:color="auto"/>
              <w:right w:val="single" w:sz="4" w:space="0" w:color="auto"/>
            </w:tcBorders>
            <w:hideMark/>
          </w:tcPr>
          <w:p w14:paraId="7F8A1C7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3690E92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678AEC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1</w:t>
            </w:r>
          </w:p>
        </w:tc>
        <w:tc>
          <w:tcPr>
            <w:tcW w:w="3291" w:type="pct"/>
            <w:tcBorders>
              <w:top w:val="single" w:sz="4" w:space="0" w:color="auto"/>
              <w:left w:val="single" w:sz="4" w:space="0" w:color="auto"/>
              <w:bottom w:val="single" w:sz="4" w:space="0" w:color="auto"/>
              <w:right w:val="single" w:sz="4" w:space="0" w:color="auto"/>
            </w:tcBorders>
            <w:hideMark/>
          </w:tcPr>
          <w:p w14:paraId="4ED6B22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627" w:type="pct"/>
            <w:tcBorders>
              <w:top w:val="single" w:sz="4" w:space="0" w:color="auto"/>
              <w:left w:val="single" w:sz="4" w:space="0" w:color="auto"/>
              <w:bottom w:val="single" w:sz="4" w:space="0" w:color="auto"/>
              <w:right w:val="single" w:sz="4" w:space="0" w:color="auto"/>
            </w:tcBorders>
          </w:tcPr>
          <w:p w14:paraId="1D7C9D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50A0740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1155E5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04D02C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570CAC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thông tin dữ liệu nội tại của ngành</w:t>
            </w:r>
          </w:p>
        </w:tc>
        <w:tc>
          <w:tcPr>
            <w:tcW w:w="627" w:type="pct"/>
            <w:tcBorders>
              <w:top w:val="single" w:sz="4" w:space="0" w:color="auto"/>
              <w:left w:val="single" w:sz="4" w:space="0" w:color="auto"/>
              <w:bottom w:val="single" w:sz="4" w:space="0" w:color="auto"/>
              <w:right w:val="single" w:sz="4" w:space="0" w:color="auto"/>
            </w:tcBorders>
          </w:tcPr>
          <w:p w14:paraId="631F6A7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7451A7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37BDDE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BD1D7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6C42289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Công tác chuẩn bị điều tra, thu thập số liệu, tài liệu (Xây dựng kế hoạch, chuẩn bị bản đồ, sơ đồ, xây dựng mẫu phiếu điều tra...)</w:t>
            </w:r>
          </w:p>
        </w:tc>
        <w:tc>
          <w:tcPr>
            <w:tcW w:w="627" w:type="pct"/>
            <w:tcBorders>
              <w:top w:val="single" w:sz="4" w:space="0" w:color="auto"/>
              <w:left w:val="single" w:sz="4" w:space="0" w:color="auto"/>
              <w:bottom w:val="single" w:sz="4" w:space="0" w:color="auto"/>
              <w:right w:val="single" w:sz="4" w:space="0" w:color="auto"/>
            </w:tcBorders>
            <w:hideMark/>
          </w:tcPr>
          <w:p w14:paraId="411B36E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C15982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42</w:t>
            </w:r>
          </w:p>
        </w:tc>
      </w:tr>
      <w:tr w:rsidR="00CC0F38" w:rsidRPr="00CC0F38" w14:paraId="172B966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1FC9B7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02E424A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dữ liệu ban đầu về mạng lưới giao thông đường bộ</w:t>
            </w:r>
          </w:p>
        </w:tc>
        <w:tc>
          <w:tcPr>
            <w:tcW w:w="627" w:type="pct"/>
            <w:tcBorders>
              <w:top w:val="single" w:sz="4" w:space="0" w:color="auto"/>
              <w:left w:val="single" w:sz="4" w:space="0" w:color="auto"/>
              <w:bottom w:val="single" w:sz="4" w:space="0" w:color="auto"/>
              <w:right w:val="single" w:sz="4" w:space="0" w:color="auto"/>
            </w:tcBorders>
            <w:hideMark/>
          </w:tcPr>
          <w:p w14:paraId="055E01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026FD42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6E356DB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E35FD1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91" w:type="pct"/>
            <w:tcBorders>
              <w:top w:val="single" w:sz="4" w:space="0" w:color="auto"/>
              <w:left w:val="single" w:sz="4" w:space="0" w:color="auto"/>
              <w:bottom w:val="single" w:sz="4" w:space="0" w:color="auto"/>
              <w:right w:val="single" w:sz="4" w:space="0" w:color="auto"/>
            </w:tcBorders>
            <w:hideMark/>
          </w:tcPr>
          <w:p w14:paraId="783B0EB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Khảo sát, điều tra bổ sung</w:t>
            </w:r>
          </w:p>
        </w:tc>
        <w:tc>
          <w:tcPr>
            <w:tcW w:w="627" w:type="pct"/>
            <w:tcBorders>
              <w:top w:val="single" w:sz="4" w:space="0" w:color="auto"/>
              <w:left w:val="single" w:sz="4" w:space="0" w:color="auto"/>
              <w:bottom w:val="single" w:sz="4" w:space="0" w:color="auto"/>
              <w:right w:val="single" w:sz="4" w:space="0" w:color="auto"/>
            </w:tcBorders>
            <w:hideMark/>
          </w:tcPr>
          <w:p w14:paraId="0CB13B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063D06A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127</w:t>
            </w:r>
          </w:p>
        </w:tc>
      </w:tr>
      <w:tr w:rsidR="00CC0F38" w:rsidRPr="00CC0F38" w14:paraId="308059A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2BFDE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65C8A60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thông tin, dữ liệu về yếu tố bên ngoài có ảnh hưởng đến mạng lưới giao thông đường bộ</w:t>
            </w:r>
          </w:p>
        </w:tc>
        <w:tc>
          <w:tcPr>
            <w:tcW w:w="627" w:type="pct"/>
            <w:tcBorders>
              <w:top w:val="single" w:sz="4" w:space="0" w:color="auto"/>
              <w:left w:val="single" w:sz="4" w:space="0" w:color="auto"/>
              <w:bottom w:val="single" w:sz="4" w:space="0" w:color="auto"/>
              <w:right w:val="single" w:sz="4" w:space="0" w:color="auto"/>
            </w:tcBorders>
          </w:tcPr>
          <w:p w14:paraId="5D9725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0A8F24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0A770C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6FBEE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49FE483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tự nhiên và môi trường có tác động đến ngành</w:t>
            </w:r>
          </w:p>
        </w:tc>
        <w:tc>
          <w:tcPr>
            <w:tcW w:w="627" w:type="pct"/>
            <w:tcBorders>
              <w:top w:val="single" w:sz="4" w:space="0" w:color="auto"/>
              <w:left w:val="single" w:sz="4" w:space="0" w:color="auto"/>
              <w:bottom w:val="single" w:sz="4" w:space="0" w:color="auto"/>
              <w:right w:val="single" w:sz="4" w:space="0" w:color="auto"/>
            </w:tcBorders>
            <w:hideMark/>
          </w:tcPr>
          <w:p w14:paraId="3B263D6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50D77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87</w:t>
            </w:r>
          </w:p>
        </w:tc>
      </w:tr>
      <w:tr w:rsidR="00CC0F38" w:rsidRPr="00CC0F38" w14:paraId="74E60B6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29DB8D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17C9CFD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kinh tế - xã hội có tác động đến ngành</w:t>
            </w:r>
          </w:p>
        </w:tc>
        <w:tc>
          <w:tcPr>
            <w:tcW w:w="627" w:type="pct"/>
            <w:tcBorders>
              <w:top w:val="single" w:sz="4" w:space="0" w:color="auto"/>
              <w:left w:val="single" w:sz="4" w:space="0" w:color="auto"/>
              <w:bottom w:val="single" w:sz="4" w:space="0" w:color="auto"/>
              <w:right w:val="single" w:sz="4" w:space="0" w:color="auto"/>
            </w:tcBorders>
            <w:hideMark/>
          </w:tcPr>
          <w:p w14:paraId="3436AD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30B6EE7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088A619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850BB5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0C30171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627" w:type="pct"/>
            <w:tcBorders>
              <w:top w:val="single" w:sz="4" w:space="0" w:color="auto"/>
              <w:left w:val="single" w:sz="4" w:space="0" w:color="auto"/>
              <w:bottom w:val="single" w:sz="4" w:space="0" w:color="auto"/>
              <w:right w:val="single" w:sz="4" w:space="0" w:color="auto"/>
            </w:tcBorders>
            <w:hideMark/>
          </w:tcPr>
          <w:p w14:paraId="2BF23AA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06BFD63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82</w:t>
            </w:r>
          </w:p>
        </w:tc>
      </w:tr>
      <w:tr w:rsidR="00CC0F38" w:rsidRPr="00CC0F38" w14:paraId="15B68CE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FCD99C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91" w:type="pct"/>
            <w:tcBorders>
              <w:top w:val="single" w:sz="4" w:space="0" w:color="auto"/>
              <w:left w:val="single" w:sz="4" w:space="0" w:color="auto"/>
              <w:bottom w:val="single" w:sz="4" w:space="0" w:color="auto"/>
              <w:right w:val="single" w:sz="4" w:space="0" w:color="auto"/>
            </w:tcBorders>
            <w:hideMark/>
          </w:tcPr>
          <w:p w14:paraId="4D90E6D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về các yếu tố, điều kiện tự nhiên có ảnh hưởng đến hệ thống cảng hàng không toàn quốc</w:t>
            </w:r>
          </w:p>
        </w:tc>
        <w:tc>
          <w:tcPr>
            <w:tcW w:w="627" w:type="pct"/>
            <w:tcBorders>
              <w:top w:val="single" w:sz="4" w:space="0" w:color="auto"/>
              <w:left w:val="single" w:sz="4" w:space="0" w:color="auto"/>
              <w:bottom w:val="single" w:sz="4" w:space="0" w:color="auto"/>
              <w:right w:val="single" w:sz="4" w:space="0" w:color="auto"/>
            </w:tcBorders>
            <w:hideMark/>
          </w:tcPr>
          <w:p w14:paraId="4AF4C2D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2AE45C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83</w:t>
            </w:r>
          </w:p>
        </w:tc>
      </w:tr>
      <w:tr w:rsidR="00CC0F38" w:rsidRPr="00CC0F38" w14:paraId="5AE5C06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74969D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3</w:t>
            </w:r>
          </w:p>
        </w:tc>
        <w:tc>
          <w:tcPr>
            <w:tcW w:w="3291" w:type="pct"/>
            <w:tcBorders>
              <w:top w:val="single" w:sz="4" w:space="0" w:color="auto"/>
              <w:left w:val="single" w:sz="4" w:space="0" w:color="auto"/>
              <w:bottom w:val="single" w:sz="4" w:space="0" w:color="auto"/>
              <w:right w:val="single" w:sz="4" w:space="0" w:color="auto"/>
            </w:tcBorders>
            <w:hideMark/>
          </w:tcPr>
          <w:p w14:paraId="766D4B3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hiện trạng phát triển hệ thống cảng hàng không toàn quốc</w:t>
            </w:r>
          </w:p>
        </w:tc>
        <w:tc>
          <w:tcPr>
            <w:tcW w:w="627" w:type="pct"/>
            <w:tcBorders>
              <w:top w:val="single" w:sz="4" w:space="0" w:color="auto"/>
              <w:left w:val="single" w:sz="4" w:space="0" w:color="auto"/>
              <w:bottom w:val="single" w:sz="4" w:space="0" w:color="auto"/>
              <w:right w:val="single" w:sz="4" w:space="0" w:color="auto"/>
            </w:tcBorders>
            <w:hideMark/>
          </w:tcPr>
          <w:p w14:paraId="59EB8A7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C2B0E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6A3982A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B13D9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4</w:t>
            </w:r>
          </w:p>
        </w:tc>
        <w:tc>
          <w:tcPr>
            <w:tcW w:w="3291" w:type="pct"/>
            <w:tcBorders>
              <w:top w:val="single" w:sz="4" w:space="0" w:color="auto"/>
              <w:left w:val="single" w:sz="4" w:space="0" w:color="auto"/>
              <w:bottom w:val="single" w:sz="4" w:space="0" w:color="auto"/>
              <w:right w:val="single" w:sz="4" w:space="0" w:color="auto"/>
            </w:tcBorders>
            <w:hideMark/>
          </w:tcPr>
          <w:p w14:paraId="0388536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hiện trạng phân bố, sử dụng không gian hệ thống cảng hàng không toàn quốc</w:t>
            </w:r>
          </w:p>
        </w:tc>
        <w:tc>
          <w:tcPr>
            <w:tcW w:w="627" w:type="pct"/>
            <w:tcBorders>
              <w:top w:val="single" w:sz="4" w:space="0" w:color="auto"/>
              <w:left w:val="single" w:sz="4" w:space="0" w:color="auto"/>
              <w:bottom w:val="single" w:sz="4" w:space="0" w:color="auto"/>
              <w:right w:val="single" w:sz="4" w:space="0" w:color="auto"/>
            </w:tcBorders>
          </w:tcPr>
          <w:p w14:paraId="1FF39FF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04C4D2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C6DAA5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B56093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6EABBCC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Hiện trạng phân bố và sử dụng không gian hệ thống cảng hàng không và từng cảng hàng không</w:t>
            </w:r>
          </w:p>
        </w:tc>
        <w:tc>
          <w:tcPr>
            <w:tcW w:w="627" w:type="pct"/>
            <w:tcBorders>
              <w:top w:val="single" w:sz="4" w:space="0" w:color="auto"/>
              <w:left w:val="single" w:sz="4" w:space="0" w:color="auto"/>
              <w:bottom w:val="single" w:sz="4" w:space="0" w:color="auto"/>
              <w:right w:val="single" w:sz="4" w:space="0" w:color="auto"/>
            </w:tcBorders>
            <w:hideMark/>
          </w:tcPr>
          <w:p w14:paraId="4D75CA3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3ADAF17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5C1CC4D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62C6BC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12E7BB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đồng bộ của hệ thống cảng hàng không toàn quốc với các phương thức vận tải khác trong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2F4DFD7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E00B49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33</w:t>
            </w:r>
          </w:p>
        </w:tc>
      </w:tr>
      <w:tr w:rsidR="00CC0F38" w:rsidRPr="00CC0F38" w14:paraId="54CF8CF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6B870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CD21C5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giữa hệ thống cảng hàng không toàn quốc với kết cấu hạ tầng của các ngành, lĩnh vực khác trong phạm vi cả nước và của từng vùng</w:t>
            </w:r>
          </w:p>
        </w:tc>
        <w:tc>
          <w:tcPr>
            <w:tcW w:w="627" w:type="pct"/>
            <w:tcBorders>
              <w:top w:val="single" w:sz="4" w:space="0" w:color="auto"/>
              <w:left w:val="single" w:sz="4" w:space="0" w:color="auto"/>
              <w:bottom w:val="single" w:sz="4" w:space="0" w:color="auto"/>
              <w:right w:val="single" w:sz="4" w:space="0" w:color="auto"/>
            </w:tcBorders>
            <w:hideMark/>
          </w:tcPr>
          <w:p w14:paraId="23968F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1FD7DC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33</w:t>
            </w:r>
          </w:p>
        </w:tc>
      </w:tr>
      <w:tr w:rsidR="00CC0F38" w:rsidRPr="00CC0F38" w14:paraId="2A6F64E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95EDC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291" w:type="pct"/>
            <w:tcBorders>
              <w:top w:val="single" w:sz="4" w:space="0" w:color="auto"/>
              <w:left w:val="single" w:sz="4" w:space="0" w:color="auto"/>
              <w:bottom w:val="single" w:sz="4" w:space="0" w:color="auto"/>
              <w:right w:val="single" w:sz="4" w:space="0" w:color="auto"/>
            </w:tcBorders>
            <w:hideMark/>
          </w:tcPr>
          <w:p w14:paraId="0733A5B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dự báo xu thế phát triển trong nước và quốc tế và nguồn lực phát triển ảnh hưởng trực tiếp đến phát triển hệ thống cảng hàng không toàn quốc trong thời kỳ quy hoạch</w:t>
            </w:r>
          </w:p>
        </w:tc>
        <w:tc>
          <w:tcPr>
            <w:tcW w:w="627" w:type="pct"/>
            <w:tcBorders>
              <w:top w:val="single" w:sz="4" w:space="0" w:color="auto"/>
              <w:left w:val="single" w:sz="4" w:space="0" w:color="auto"/>
              <w:bottom w:val="single" w:sz="4" w:space="0" w:color="auto"/>
              <w:right w:val="single" w:sz="4" w:space="0" w:color="auto"/>
            </w:tcBorders>
          </w:tcPr>
          <w:p w14:paraId="636A297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7AC6747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12C03F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E7DEF9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05E5F1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phát triển của ngành hàng không trên thế giới</w:t>
            </w:r>
          </w:p>
        </w:tc>
        <w:tc>
          <w:tcPr>
            <w:tcW w:w="627" w:type="pct"/>
            <w:tcBorders>
              <w:top w:val="single" w:sz="4" w:space="0" w:color="auto"/>
              <w:left w:val="single" w:sz="4" w:space="0" w:color="auto"/>
              <w:bottom w:val="single" w:sz="4" w:space="0" w:color="auto"/>
              <w:right w:val="single" w:sz="4" w:space="0" w:color="auto"/>
            </w:tcBorders>
            <w:hideMark/>
          </w:tcPr>
          <w:p w14:paraId="0F737F6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CEC52A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120</w:t>
            </w:r>
          </w:p>
        </w:tc>
      </w:tr>
      <w:tr w:rsidR="00CC0F38" w:rsidRPr="00CC0F38" w14:paraId="475055A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0A1347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3674866" w14:textId="10D0CD72"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báo xu thế phát triển của ngành hàng</w:t>
            </w:r>
            <w:r w:rsidR="001912B3">
              <w:rPr>
                <w:rFonts w:ascii="Arial" w:eastAsia="Times New Roman" w:hAnsi="Arial" w:cs="Arial"/>
                <w:color w:val="000000" w:themeColor="text1"/>
                <w:sz w:val="20"/>
                <w:szCs w:val="20"/>
              </w:rPr>
              <w:t xml:space="preserve"> không Việt Nam</w:t>
            </w:r>
          </w:p>
        </w:tc>
        <w:tc>
          <w:tcPr>
            <w:tcW w:w="627" w:type="pct"/>
            <w:tcBorders>
              <w:top w:val="single" w:sz="4" w:space="0" w:color="auto"/>
              <w:left w:val="single" w:sz="4" w:space="0" w:color="auto"/>
              <w:bottom w:val="single" w:sz="4" w:space="0" w:color="auto"/>
              <w:right w:val="single" w:sz="4" w:space="0" w:color="auto"/>
            </w:tcBorders>
            <w:hideMark/>
          </w:tcPr>
          <w:p w14:paraId="2C51323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2014F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168</w:t>
            </w:r>
          </w:p>
        </w:tc>
      </w:tr>
      <w:tr w:rsidR="00CC0F38" w:rsidRPr="00CC0F38" w14:paraId="179F9546"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FF2875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6</w:t>
            </w:r>
          </w:p>
        </w:tc>
        <w:tc>
          <w:tcPr>
            <w:tcW w:w="3291" w:type="pct"/>
            <w:tcBorders>
              <w:top w:val="single" w:sz="4" w:space="0" w:color="auto"/>
              <w:left w:val="single" w:sz="4" w:space="0" w:color="auto"/>
              <w:bottom w:val="single" w:sz="4" w:space="0" w:color="auto"/>
              <w:right w:val="single" w:sz="4" w:space="0" w:color="auto"/>
            </w:tcBorders>
            <w:hideMark/>
          </w:tcPr>
          <w:p w14:paraId="463FCE4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yêu cầu của phát triển kinh tế - xã hội đối với việc phát triển hệ thống cảng hàng không toàn quốc; những cơ hội và thách thức trong phát triển hệ thống cảng hàng không toàn quốc</w:t>
            </w:r>
          </w:p>
        </w:tc>
        <w:tc>
          <w:tcPr>
            <w:tcW w:w="627" w:type="pct"/>
            <w:tcBorders>
              <w:top w:val="single" w:sz="4" w:space="0" w:color="auto"/>
              <w:left w:val="single" w:sz="4" w:space="0" w:color="auto"/>
              <w:bottom w:val="single" w:sz="4" w:space="0" w:color="auto"/>
              <w:right w:val="single" w:sz="4" w:space="0" w:color="auto"/>
            </w:tcBorders>
            <w:hideMark/>
          </w:tcPr>
          <w:p w14:paraId="18D87AF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3F135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147</w:t>
            </w:r>
          </w:p>
        </w:tc>
      </w:tr>
      <w:tr w:rsidR="00CC0F38" w:rsidRPr="00CC0F38" w14:paraId="428349D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02E635D"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7</w:t>
            </w:r>
          </w:p>
        </w:tc>
        <w:tc>
          <w:tcPr>
            <w:tcW w:w="3291" w:type="pct"/>
            <w:tcBorders>
              <w:top w:val="single" w:sz="4" w:space="0" w:color="auto"/>
              <w:left w:val="single" w:sz="4" w:space="0" w:color="auto"/>
              <w:bottom w:val="single" w:sz="4" w:space="0" w:color="auto"/>
              <w:right w:val="single" w:sz="4" w:space="0" w:color="auto"/>
            </w:tcBorders>
            <w:hideMark/>
          </w:tcPr>
          <w:p w14:paraId="6EA6C4D1"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Xác định quan điểm, tầm nhìn, mục tiêu phát triển</w:t>
            </w:r>
          </w:p>
        </w:tc>
        <w:tc>
          <w:tcPr>
            <w:tcW w:w="627" w:type="pct"/>
            <w:tcBorders>
              <w:top w:val="single" w:sz="4" w:space="0" w:color="auto"/>
              <w:left w:val="single" w:sz="4" w:space="0" w:color="auto"/>
              <w:bottom w:val="single" w:sz="4" w:space="0" w:color="auto"/>
              <w:right w:val="single" w:sz="4" w:space="0" w:color="auto"/>
            </w:tcBorders>
          </w:tcPr>
          <w:p w14:paraId="0ED9848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9BF148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98CAE0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1B3E1C5"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CE90C4C"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quan điểm phát triển hệ thống cảng hàng không toàn quốc</w:t>
            </w:r>
          </w:p>
        </w:tc>
        <w:tc>
          <w:tcPr>
            <w:tcW w:w="627" w:type="pct"/>
            <w:tcBorders>
              <w:top w:val="single" w:sz="4" w:space="0" w:color="auto"/>
              <w:left w:val="single" w:sz="4" w:space="0" w:color="auto"/>
              <w:bottom w:val="single" w:sz="4" w:space="0" w:color="auto"/>
              <w:right w:val="single" w:sz="4" w:space="0" w:color="auto"/>
            </w:tcBorders>
            <w:hideMark/>
          </w:tcPr>
          <w:p w14:paraId="03898F4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F49B40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105</w:t>
            </w:r>
          </w:p>
        </w:tc>
      </w:tr>
      <w:tr w:rsidR="00CC0F38" w:rsidRPr="00CC0F38" w14:paraId="5EC0634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FD77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AD5706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mục tiêu tổng quát trong thời kỳ quy hoạch 10 năm, mục tiêu cho tầm nhìn 30 năm</w:t>
            </w:r>
          </w:p>
        </w:tc>
        <w:tc>
          <w:tcPr>
            <w:tcW w:w="627" w:type="pct"/>
            <w:tcBorders>
              <w:top w:val="single" w:sz="4" w:space="0" w:color="auto"/>
              <w:left w:val="single" w:sz="4" w:space="0" w:color="auto"/>
              <w:bottom w:val="single" w:sz="4" w:space="0" w:color="auto"/>
              <w:right w:val="single" w:sz="4" w:space="0" w:color="auto"/>
            </w:tcBorders>
            <w:hideMark/>
          </w:tcPr>
          <w:p w14:paraId="3945ED3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AA95F7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63</w:t>
            </w:r>
          </w:p>
        </w:tc>
      </w:tr>
      <w:tr w:rsidR="00CC0F38" w:rsidRPr="00CC0F38" w14:paraId="22BD3D3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5AE393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c</w:t>
            </w:r>
          </w:p>
        </w:tc>
        <w:tc>
          <w:tcPr>
            <w:tcW w:w="3291" w:type="pct"/>
            <w:tcBorders>
              <w:top w:val="single" w:sz="4" w:space="0" w:color="auto"/>
              <w:left w:val="single" w:sz="4" w:space="0" w:color="auto"/>
              <w:bottom w:val="single" w:sz="4" w:space="0" w:color="auto"/>
              <w:right w:val="single" w:sz="4" w:space="0" w:color="auto"/>
            </w:tcBorders>
            <w:hideMark/>
          </w:tcPr>
          <w:p w14:paraId="57D6E92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mục tiêu cụ thể trong thời kỳ quy hoạch theo giai đoạn 05 năm</w:t>
            </w:r>
          </w:p>
        </w:tc>
        <w:tc>
          <w:tcPr>
            <w:tcW w:w="627" w:type="pct"/>
            <w:tcBorders>
              <w:top w:val="single" w:sz="4" w:space="0" w:color="auto"/>
              <w:left w:val="single" w:sz="4" w:space="0" w:color="auto"/>
              <w:bottom w:val="single" w:sz="4" w:space="0" w:color="auto"/>
              <w:right w:val="single" w:sz="4" w:space="0" w:color="auto"/>
            </w:tcBorders>
            <w:hideMark/>
          </w:tcPr>
          <w:p w14:paraId="6ABC1B2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D6B26D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5C76574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0E1B17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91" w:type="pct"/>
            <w:tcBorders>
              <w:top w:val="single" w:sz="4" w:space="0" w:color="auto"/>
              <w:left w:val="single" w:sz="4" w:space="0" w:color="auto"/>
              <w:bottom w:val="single" w:sz="4" w:space="0" w:color="auto"/>
              <w:right w:val="single" w:sz="4" w:space="0" w:color="auto"/>
            </w:tcBorders>
            <w:hideMark/>
          </w:tcPr>
          <w:p w14:paraId="7D62A15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phát triển hệ thống cảng hàng không toàn quốc</w:t>
            </w:r>
          </w:p>
        </w:tc>
        <w:tc>
          <w:tcPr>
            <w:tcW w:w="627" w:type="pct"/>
            <w:tcBorders>
              <w:top w:val="single" w:sz="4" w:space="0" w:color="auto"/>
              <w:left w:val="single" w:sz="4" w:space="0" w:color="auto"/>
              <w:bottom w:val="single" w:sz="4" w:space="0" w:color="auto"/>
              <w:right w:val="single" w:sz="4" w:space="0" w:color="auto"/>
            </w:tcBorders>
          </w:tcPr>
          <w:p w14:paraId="4BD532E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D0F3BC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361FB1E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42FE376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DA0154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tính chất, vai trò của các cảng hàng không; xác định công suất cảng hàng không, cấp sân bay</w:t>
            </w:r>
          </w:p>
        </w:tc>
        <w:tc>
          <w:tcPr>
            <w:tcW w:w="627" w:type="pct"/>
            <w:tcBorders>
              <w:top w:val="single" w:sz="4" w:space="0" w:color="auto"/>
              <w:left w:val="single" w:sz="4" w:space="0" w:color="auto"/>
              <w:bottom w:val="single" w:sz="4" w:space="0" w:color="auto"/>
              <w:right w:val="single" w:sz="4" w:space="0" w:color="auto"/>
            </w:tcBorders>
            <w:hideMark/>
          </w:tcPr>
          <w:p w14:paraId="715D1A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BD7854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65EE5E57"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8F8D9F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DCE938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kết nối giữa các phương thức vận tải</w:t>
            </w:r>
          </w:p>
        </w:tc>
        <w:tc>
          <w:tcPr>
            <w:tcW w:w="627" w:type="pct"/>
            <w:tcBorders>
              <w:top w:val="single" w:sz="4" w:space="0" w:color="auto"/>
              <w:left w:val="single" w:sz="4" w:space="0" w:color="auto"/>
              <w:bottom w:val="single" w:sz="4" w:space="0" w:color="auto"/>
              <w:right w:val="single" w:sz="4" w:space="0" w:color="auto"/>
            </w:tcBorders>
            <w:hideMark/>
          </w:tcPr>
          <w:p w14:paraId="78FF525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6062CB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6569092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4A6252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91" w:type="pct"/>
            <w:tcBorders>
              <w:top w:val="single" w:sz="4" w:space="0" w:color="auto"/>
              <w:left w:val="single" w:sz="4" w:space="0" w:color="auto"/>
              <w:bottom w:val="single" w:sz="4" w:space="0" w:color="auto"/>
              <w:right w:val="single" w:sz="4" w:space="0" w:color="auto"/>
            </w:tcBorders>
            <w:hideMark/>
          </w:tcPr>
          <w:p w14:paraId="74ECBC3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bố trí sử dụng đất cho phát triển hệ thống cảng hàng không toàn quốc</w:t>
            </w:r>
          </w:p>
        </w:tc>
        <w:tc>
          <w:tcPr>
            <w:tcW w:w="627" w:type="pct"/>
            <w:tcBorders>
              <w:top w:val="single" w:sz="4" w:space="0" w:color="auto"/>
              <w:left w:val="single" w:sz="4" w:space="0" w:color="auto"/>
              <w:bottom w:val="single" w:sz="4" w:space="0" w:color="auto"/>
              <w:right w:val="single" w:sz="4" w:space="0" w:color="auto"/>
            </w:tcBorders>
            <w:hideMark/>
          </w:tcPr>
          <w:p w14:paraId="38FE2C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A0E65E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36F4E98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99188D2"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10</w:t>
            </w:r>
          </w:p>
        </w:tc>
        <w:tc>
          <w:tcPr>
            <w:tcW w:w="3291" w:type="pct"/>
            <w:tcBorders>
              <w:top w:val="single" w:sz="4" w:space="0" w:color="auto"/>
              <w:left w:val="single" w:sz="4" w:space="0" w:color="auto"/>
              <w:bottom w:val="single" w:sz="4" w:space="0" w:color="auto"/>
              <w:right w:val="single" w:sz="4" w:space="0" w:color="auto"/>
            </w:tcBorders>
            <w:hideMark/>
          </w:tcPr>
          <w:p w14:paraId="2F3A9DB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tcPr>
          <w:p w14:paraId="76C1E6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07BB493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10965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6CB07187"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80047CC"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Giải pháp về huy động vốn đầu tư</w:t>
            </w:r>
          </w:p>
        </w:tc>
        <w:tc>
          <w:tcPr>
            <w:tcW w:w="627" w:type="pct"/>
            <w:tcBorders>
              <w:top w:val="single" w:sz="4" w:space="0" w:color="auto"/>
              <w:left w:val="single" w:sz="4" w:space="0" w:color="auto"/>
              <w:bottom w:val="single" w:sz="4" w:space="0" w:color="auto"/>
              <w:right w:val="single" w:sz="4" w:space="0" w:color="auto"/>
            </w:tcBorders>
            <w:hideMark/>
          </w:tcPr>
          <w:p w14:paraId="4DCF2B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FC12DD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132</w:t>
            </w:r>
          </w:p>
        </w:tc>
      </w:tr>
      <w:tr w:rsidR="00CC0F38" w:rsidRPr="00CC0F38" w14:paraId="593D101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087E71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8BA614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cơ chế, chính sách</w:t>
            </w:r>
          </w:p>
        </w:tc>
        <w:tc>
          <w:tcPr>
            <w:tcW w:w="627" w:type="pct"/>
            <w:tcBorders>
              <w:top w:val="single" w:sz="4" w:space="0" w:color="auto"/>
              <w:left w:val="single" w:sz="4" w:space="0" w:color="auto"/>
              <w:bottom w:val="single" w:sz="4" w:space="0" w:color="auto"/>
              <w:right w:val="single" w:sz="4" w:space="0" w:color="auto"/>
            </w:tcBorders>
            <w:hideMark/>
          </w:tcPr>
          <w:p w14:paraId="1132087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77B1E0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6E152F8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69E6E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5705477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môi trường, khoa học, công nghệ, đổi mới sáng tạo và chuyển đổi số</w:t>
            </w:r>
          </w:p>
        </w:tc>
        <w:tc>
          <w:tcPr>
            <w:tcW w:w="627" w:type="pct"/>
            <w:tcBorders>
              <w:top w:val="single" w:sz="4" w:space="0" w:color="auto"/>
              <w:left w:val="single" w:sz="4" w:space="0" w:color="auto"/>
              <w:bottom w:val="single" w:sz="4" w:space="0" w:color="auto"/>
              <w:right w:val="single" w:sz="4" w:space="0" w:color="auto"/>
            </w:tcBorders>
            <w:hideMark/>
          </w:tcPr>
          <w:p w14:paraId="0094357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0D3F2C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103</w:t>
            </w:r>
          </w:p>
        </w:tc>
      </w:tr>
      <w:tr w:rsidR="00CC0F38" w:rsidRPr="00CC0F38" w14:paraId="2092778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DCE448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2D280F9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nguồn nhân lực</w:t>
            </w:r>
          </w:p>
        </w:tc>
        <w:tc>
          <w:tcPr>
            <w:tcW w:w="627" w:type="pct"/>
            <w:tcBorders>
              <w:top w:val="single" w:sz="4" w:space="0" w:color="auto"/>
              <w:left w:val="single" w:sz="4" w:space="0" w:color="auto"/>
              <w:bottom w:val="single" w:sz="4" w:space="0" w:color="auto"/>
              <w:right w:val="single" w:sz="4" w:space="0" w:color="auto"/>
            </w:tcBorders>
            <w:hideMark/>
          </w:tcPr>
          <w:p w14:paraId="74EBDDB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17A4991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47</w:t>
            </w:r>
          </w:p>
        </w:tc>
      </w:tr>
      <w:tr w:rsidR="00CC0F38" w:rsidRPr="00CC0F38" w14:paraId="39166E9D"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DFF49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291" w:type="pct"/>
            <w:tcBorders>
              <w:top w:val="single" w:sz="4" w:space="0" w:color="auto"/>
              <w:left w:val="single" w:sz="4" w:space="0" w:color="auto"/>
              <w:bottom w:val="single" w:sz="4" w:space="0" w:color="auto"/>
              <w:right w:val="single" w:sz="4" w:space="0" w:color="auto"/>
            </w:tcBorders>
            <w:hideMark/>
          </w:tcPr>
          <w:p w14:paraId="35B007C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hợp tác quốc tế</w:t>
            </w:r>
          </w:p>
        </w:tc>
        <w:tc>
          <w:tcPr>
            <w:tcW w:w="627" w:type="pct"/>
            <w:tcBorders>
              <w:top w:val="single" w:sz="4" w:space="0" w:color="auto"/>
              <w:left w:val="single" w:sz="4" w:space="0" w:color="auto"/>
              <w:bottom w:val="single" w:sz="4" w:space="0" w:color="auto"/>
              <w:right w:val="single" w:sz="4" w:space="0" w:color="auto"/>
            </w:tcBorders>
            <w:hideMark/>
          </w:tcPr>
          <w:p w14:paraId="3D28285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489FE4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514690AA"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C9E5BF9" w14:textId="77777777" w:rsidR="00CC0F38" w:rsidRPr="00CC0F38" w:rsidRDefault="00CC0F38" w:rsidP="00CC0F38">
            <w:pPr>
              <w:spacing w:before="80" w:after="80" w:line="240" w:lineRule="auto"/>
              <w:jc w:val="center"/>
              <w:rPr>
                <w:rFonts w:ascii="Arial" w:eastAsia="Times New Roman" w:hAnsi="Arial" w:cs="Arial"/>
                <w:bCs/>
                <w:color w:val="000000" w:themeColor="text1"/>
                <w:sz w:val="20"/>
                <w:szCs w:val="20"/>
              </w:rPr>
            </w:pPr>
            <w:r w:rsidRPr="00CC0F38">
              <w:rPr>
                <w:rFonts w:ascii="Arial" w:eastAsia="Times New Roman" w:hAnsi="Arial" w:cs="Arial"/>
                <w:bCs/>
                <w:color w:val="000000" w:themeColor="text1"/>
                <w:sz w:val="20"/>
                <w:szCs w:val="20"/>
              </w:rPr>
              <w:t>e</w:t>
            </w:r>
          </w:p>
        </w:tc>
        <w:tc>
          <w:tcPr>
            <w:tcW w:w="3291" w:type="pct"/>
            <w:tcBorders>
              <w:top w:val="single" w:sz="4" w:space="0" w:color="auto"/>
              <w:left w:val="single" w:sz="4" w:space="0" w:color="auto"/>
              <w:bottom w:val="single" w:sz="4" w:space="0" w:color="auto"/>
              <w:right w:val="single" w:sz="4" w:space="0" w:color="auto"/>
            </w:tcBorders>
            <w:hideMark/>
          </w:tcPr>
          <w:p w14:paraId="523B184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tổ chức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401E43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4093BC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32</w:t>
            </w:r>
          </w:p>
        </w:tc>
      </w:tr>
      <w:tr w:rsidR="00CC0F38" w:rsidRPr="00CC0F38" w14:paraId="45062762"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B28A805"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g</w:t>
            </w:r>
          </w:p>
        </w:tc>
        <w:tc>
          <w:tcPr>
            <w:tcW w:w="3291" w:type="pct"/>
            <w:tcBorders>
              <w:top w:val="single" w:sz="4" w:space="0" w:color="auto"/>
              <w:left w:val="single" w:sz="4" w:space="0" w:color="auto"/>
              <w:bottom w:val="single" w:sz="4" w:space="0" w:color="auto"/>
              <w:right w:val="single" w:sz="4" w:space="0" w:color="auto"/>
            </w:tcBorders>
            <w:hideMark/>
          </w:tcPr>
          <w:p w14:paraId="01C28EA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1FE65C8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37971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73B66AB5"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821A96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11</w:t>
            </w:r>
          </w:p>
        </w:tc>
        <w:tc>
          <w:tcPr>
            <w:tcW w:w="3291" w:type="pct"/>
            <w:tcBorders>
              <w:top w:val="single" w:sz="4" w:space="0" w:color="auto"/>
              <w:left w:val="single" w:sz="4" w:space="0" w:color="auto"/>
              <w:bottom w:val="single" w:sz="4" w:space="0" w:color="auto"/>
              <w:right w:val="single" w:sz="4" w:space="0" w:color="auto"/>
            </w:tcBorders>
            <w:hideMark/>
          </w:tcPr>
          <w:p w14:paraId="5E6D97B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627" w:type="pct"/>
            <w:tcBorders>
              <w:top w:val="single" w:sz="4" w:space="0" w:color="auto"/>
              <w:left w:val="single" w:sz="4" w:space="0" w:color="auto"/>
              <w:bottom w:val="single" w:sz="4" w:space="0" w:color="auto"/>
              <w:right w:val="single" w:sz="4" w:space="0" w:color="auto"/>
            </w:tcBorders>
          </w:tcPr>
          <w:p w14:paraId="2D62D8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41EFC0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4676E3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828925F"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78420A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627" w:type="pct"/>
            <w:tcBorders>
              <w:top w:val="single" w:sz="4" w:space="0" w:color="auto"/>
              <w:left w:val="single" w:sz="4" w:space="0" w:color="auto"/>
              <w:bottom w:val="single" w:sz="4" w:space="0" w:color="auto"/>
              <w:right w:val="single" w:sz="4" w:space="0" w:color="auto"/>
            </w:tcBorders>
          </w:tcPr>
          <w:p w14:paraId="72E56DD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66B40D1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292E71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tcPr>
          <w:p w14:paraId="2EFD2B8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3291" w:type="pct"/>
            <w:tcBorders>
              <w:top w:val="single" w:sz="4" w:space="0" w:color="auto"/>
              <w:left w:val="single" w:sz="4" w:space="0" w:color="auto"/>
              <w:bottom w:val="single" w:sz="4" w:space="0" w:color="auto"/>
              <w:right w:val="single" w:sz="4" w:space="0" w:color="auto"/>
            </w:tcBorders>
            <w:hideMark/>
          </w:tcPr>
          <w:p w14:paraId="417B75D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của kết cấu hạ tầng cảng hàng không quốc gia với khu vực và quốc tế</w:t>
            </w:r>
          </w:p>
        </w:tc>
        <w:tc>
          <w:tcPr>
            <w:tcW w:w="627" w:type="pct"/>
            <w:tcBorders>
              <w:top w:val="single" w:sz="4" w:space="0" w:color="auto"/>
              <w:left w:val="single" w:sz="4" w:space="0" w:color="auto"/>
              <w:bottom w:val="single" w:sz="4" w:space="0" w:color="auto"/>
              <w:right w:val="single" w:sz="4" w:space="0" w:color="auto"/>
            </w:tcBorders>
            <w:hideMark/>
          </w:tcPr>
          <w:p w14:paraId="3864A1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07A225D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38</w:t>
            </w:r>
          </w:p>
        </w:tc>
      </w:tr>
      <w:tr w:rsidR="00CC0F38" w:rsidRPr="00CC0F38" w14:paraId="1B04A52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8B982A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FD70EC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1:25.000 - 1:250.000 (Tùy theo hình dáng và diện tích của lãnh thổ lập quy hoạch, sơ đồ có thể được thành lập ở tỷ lệ khác nhằm bảo đảm thể hiện được đầy đủ và hợp lý nội dung trên sơ đồ)</w:t>
            </w:r>
          </w:p>
        </w:tc>
        <w:tc>
          <w:tcPr>
            <w:tcW w:w="627" w:type="pct"/>
            <w:tcBorders>
              <w:top w:val="single" w:sz="4" w:space="0" w:color="auto"/>
              <w:left w:val="single" w:sz="4" w:space="0" w:color="auto"/>
              <w:bottom w:val="single" w:sz="4" w:space="0" w:color="auto"/>
              <w:right w:val="single" w:sz="4" w:space="0" w:color="auto"/>
            </w:tcBorders>
          </w:tcPr>
          <w:p w14:paraId="085E994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302BCA8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E4254F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C40D7C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7EA1FA5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hiện trạng kết cấu hạ tầng cảng hàng không quốc gia</w:t>
            </w:r>
          </w:p>
        </w:tc>
        <w:tc>
          <w:tcPr>
            <w:tcW w:w="627" w:type="pct"/>
            <w:tcBorders>
              <w:top w:val="single" w:sz="4" w:space="0" w:color="auto"/>
              <w:left w:val="single" w:sz="4" w:space="0" w:color="auto"/>
              <w:bottom w:val="single" w:sz="4" w:space="0" w:color="auto"/>
              <w:right w:val="single" w:sz="4" w:space="0" w:color="auto"/>
            </w:tcBorders>
            <w:hideMark/>
          </w:tcPr>
          <w:p w14:paraId="270E367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74C897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218</w:t>
            </w:r>
          </w:p>
        </w:tc>
      </w:tr>
      <w:tr w:rsidR="00CC0F38" w:rsidRPr="00CC0F38" w14:paraId="29E07BB3"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51C2BDE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36FB507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phát triển kết cấu hạ tầng cảng hàng không quốc gia</w:t>
            </w:r>
          </w:p>
        </w:tc>
        <w:tc>
          <w:tcPr>
            <w:tcW w:w="627" w:type="pct"/>
            <w:tcBorders>
              <w:top w:val="single" w:sz="4" w:space="0" w:color="auto"/>
              <w:left w:val="single" w:sz="4" w:space="0" w:color="auto"/>
              <w:bottom w:val="single" w:sz="4" w:space="0" w:color="auto"/>
              <w:right w:val="single" w:sz="4" w:space="0" w:color="auto"/>
            </w:tcBorders>
            <w:hideMark/>
          </w:tcPr>
          <w:p w14:paraId="624A6BA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C1197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104</w:t>
            </w:r>
          </w:p>
        </w:tc>
      </w:tr>
      <w:tr w:rsidR="00CC0F38" w:rsidRPr="00CC0F38" w14:paraId="0EE1987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23F655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12</w:t>
            </w:r>
          </w:p>
        </w:tc>
        <w:tc>
          <w:tcPr>
            <w:tcW w:w="3291" w:type="pct"/>
            <w:tcBorders>
              <w:top w:val="single" w:sz="4" w:space="0" w:color="auto"/>
              <w:left w:val="single" w:sz="4" w:space="0" w:color="auto"/>
              <w:bottom w:val="single" w:sz="4" w:space="0" w:color="auto"/>
              <w:right w:val="single" w:sz="4" w:space="0" w:color="auto"/>
            </w:tcBorders>
            <w:hideMark/>
          </w:tcPr>
          <w:p w14:paraId="3C3230B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6C832DC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7F80E51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A9E6189"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FA309D5"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CBD3335"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627" w:type="pct"/>
            <w:tcBorders>
              <w:top w:val="single" w:sz="4" w:space="0" w:color="auto"/>
              <w:left w:val="single" w:sz="4" w:space="0" w:color="auto"/>
              <w:bottom w:val="single" w:sz="4" w:space="0" w:color="auto"/>
              <w:right w:val="single" w:sz="4" w:space="0" w:color="auto"/>
            </w:tcBorders>
            <w:hideMark/>
          </w:tcPr>
          <w:p w14:paraId="716231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F0EECC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1C7054B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910BD6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623F033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627" w:type="pct"/>
            <w:tcBorders>
              <w:top w:val="single" w:sz="4" w:space="0" w:color="auto"/>
              <w:left w:val="single" w:sz="4" w:space="0" w:color="auto"/>
              <w:bottom w:val="single" w:sz="4" w:space="0" w:color="auto"/>
              <w:right w:val="single" w:sz="4" w:space="0" w:color="auto"/>
            </w:tcBorders>
            <w:hideMark/>
          </w:tcPr>
          <w:p w14:paraId="266A42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5582F7F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0CFDAE3F"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C6EC5F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13</w:t>
            </w:r>
          </w:p>
        </w:tc>
        <w:tc>
          <w:tcPr>
            <w:tcW w:w="3291" w:type="pct"/>
            <w:tcBorders>
              <w:top w:val="single" w:sz="4" w:space="0" w:color="auto"/>
              <w:left w:val="single" w:sz="4" w:space="0" w:color="auto"/>
              <w:bottom w:val="single" w:sz="4" w:space="0" w:color="auto"/>
              <w:right w:val="single" w:sz="4" w:space="0" w:color="auto"/>
            </w:tcBorders>
            <w:hideMark/>
          </w:tcPr>
          <w:p w14:paraId="60ADC4F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0569F39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4CB3137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7D7E50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7B125258"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8EDE14C"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627" w:type="pct"/>
            <w:tcBorders>
              <w:top w:val="single" w:sz="4" w:space="0" w:color="auto"/>
              <w:left w:val="single" w:sz="4" w:space="0" w:color="auto"/>
              <w:bottom w:val="single" w:sz="4" w:space="0" w:color="auto"/>
              <w:right w:val="single" w:sz="4" w:space="0" w:color="auto"/>
            </w:tcBorders>
            <w:hideMark/>
          </w:tcPr>
          <w:p w14:paraId="28E8E6A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09E6019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56ABE224"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07A42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3D4EF22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627" w:type="pct"/>
            <w:tcBorders>
              <w:top w:val="single" w:sz="4" w:space="0" w:color="auto"/>
              <w:left w:val="single" w:sz="4" w:space="0" w:color="auto"/>
              <w:bottom w:val="single" w:sz="4" w:space="0" w:color="auto"/>
              <w:right w:val="single" w:sz="4" w:space="0" w:color="auto"/>
            </w:tcBorders>
            <w:hideMark/>
          </w:tcPr>
          <w:p w14:paraId="18AD462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4A69C4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574C9BF0"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B0F542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361B095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627" w:type="pct"/>
            <w:tcBorders>
              <w:top w:val="single" w:sz="4" w:space="0" w:color="auto"/>
              <w:left w:val="single" w:sz="4" w:space="0" w:color="auto"/>
              <w:bottom w:val="single" w:sz="4" w:space="0" w:color="auto"/>
              <w:right w:val="single" w:sz="4" w:space="0" w:color="auto"/>
            </w:tcBorders>
            <w:hideMark/>
          </w:tcPr>
          <w:p w14:paraId="4641636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558E833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30</w:t>
            </w:r>
          </w:p>
        </w:tc>
      </w:tr>
      <w:tr w:rsidR="00CC0F38" w:rsidRPr="00CC0F38" w14:paraId="5FCE28FE"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3107208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14</w:t>
            </w:r>
          </w:p>
        </w:tc>
        <w:tc>
          <w:tcPr>
            <w:tcW w:w="3291" w:type="pct"/>
            <w:tcBorders>
              <w:top w:val="single" w:sz="4" w:space="0" w:color="auto"/>
              <w:left w:val="single" w:sz="4" w:space="0" w:color="auto"/>
              <w:bottom w:val="single" w:sz="4" w:space="0" w:color="auto"/>
              <w:right w:val="single" w:sz="4" w:space="0" w:color="auto"/>
            </w:tcBorders>
            <w:hideMark/>
          </w:tcPr>
          <w:p w14:paraId="79789D4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627" w:type="pct"/>
            <w:tcBorders>
              <w:top w:val="single" w:sz="4" w:space="0" w:color="auto"/>
              <w:left w:val="single" w:sz="4" w:space="0" w:color="auto"/>
              <w:bottom w:val="single" w:sz="4" w:space="0" w:color="auto"/>
              <w:right w:val="single" w:sz="4" w:space="0" w:color="auto"/>
            </w:tcBorders>
          </w:tcPr>
          <w:p w14:paraId="2337C29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3" w:type="pct"/>
            <w:tcBorders>
              <w:top w:val="single" w:sz="4" w:space="0" w:color="auto"/>
              <w:left w:val="single" w:sz="4" w:space="0" w:color="auto"/>
              <w:bottom w:val="single" w:sz="4" w:space="0" w:color="auto"/>
              <w:right w:val="single" w:sz="4" w:space="0" w:color="auto"/>
            </w:tcBorders>
          </w:tcPr>
          <w:p w14:paraId="2D31852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C9F2FB8"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030793D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lastRenderedPageBreak/>
              <w:t>a</w:t>
            </w:r>
          </w:p>
        </w:tc>
        <w:tc>
          <w:tcPr>
            <w:tcW w:w="3291" w:type="pct"/>
            <w:tcBorders>
              <w:top w:val="single" w:sz="4" w:space="0" w:color="auto"/>
              <w:left w:val="single" w:sz="4" w:space="0" w:color="auto"/>
              <w:bottom w:val="single" w:sz="4" w:space="0" w:color="auto"/>
              <w:right w:val="single" w:sz="4" w:space="0" w:color="auto"/>
            </w:tcBorders>
            <w:hideMark/>
          </w:tcPr>
          <w:p w14:paraId="54BF1A02"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627" w:type="pct"/>
            <w:tcBorders>
              <w:top w:val="single" w:sz="4" w:space="0" w:color="auto"/>
              <w:left w:val="single" w:sz="4" w:space="0" w:color="auto"/>
              <w:bottom w:val="single" w:sz="4" w:space="0" w:color="auto"/>
              <w:right w:val="single" w:sz="4" w:space="0" w:color="auto"/>
            </w:tcBorders>
            <w:hideMark/>
          </w:tcPr>
          <w:p w14:paraId="4255B17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3" w:type="pct"/>
            <w:tcBorders>
              <w:top w:val="single" w:sz="4" w:space="0" w:color="auto"/>
              <w:left w:val="single" w:sz="4" w:space="0" w:color="auto"/>
              <w:bottom w:val="single" w:sz="4" w:space="0" w:color="auto"/>
              <w:right w:val="single" w:sz="4" w:space="0" w:color="auto"/>
            </w:tcBorders>
            <w:hideMark/>
          </w:tcPr>
          <w:p w14:paraId="6C8530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w:t>
            </w:r>
          </w:p>
        </w:tc>
      </w:tr>
      <w:tr w:rsidR="00CC0F38" w:rsidRPr="00CC0F38" w14:paraId="28C12231"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1F67E3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3853B0D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627" w:type="pct"/>
            <w:tcBorders>
              <w:top w:val="single" w:sz="4" w:space="0" w:color="auto"/>
              <w:left w:val="single" w:sz="4" w:space="0" w:color="auto"/>
              <w:bottom w:val="single" w:sz="4" w:space="0" w:color="auto"/>
              <w:right w:val="single" w:sz="4" w:space="0" w:color="auto"/>
            </w:tcBorders>
            <w:hideMark/>
          </w:tcPr>
          <w:p w14:paraId="7DB3BA7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73052D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w:t>
            </w:r>
          </w:p>
        </w:tc>
      </w:tr>
      <w:tr w:rsidR="00CC0F38" w:rsidRPr="00CC0F38" w14:paraId="3F8472FC" w14:textId="77777777" w:rsidTr="00CC0F38">
        <w:trPr>
          <w:trHeight w:val="20"/>
        </w:trPr>
        <w:tc>
          <w:tcPr>
            <w:tcW w:w="319" w:type="pct"/>
            <w:tcBorders>
              <w:top w:val="single" w:sz="4" w:space="0" w:color="auto"/>
              <w:left w:val="single" w:sz="4" w:space="0" w:color="auto"/>
              <w:bottom w:val="single" w:sz="4" w:space="0" w:color="auto"/>
              <w:right w:val="single" w:sz="4" w:space="0" w:color="auto"/>
            </w:tcBorders>
            <w:hideMark/>
          </w:tcPr>
          <w:p w14:paraId="144973F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60F28D1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627" w:type="pct"/>
            <w:tcBorders>
              <w:top w:val="single" w:sz="4" w:space="0" w:color="auto"/>
              <w:left w:val="single" w:sz="4" w:space="0" w:color="auto"/>
              <w:bottom w:val="single" w:sz="4" w:space="0" w:color="auto"/>
              <w:right w:val="single" w:sz="4" w:space="0" w:color="auto"/>
            </w:tcBorders>
            <w:hideMark/>
          </w:tcPr>
          <w:p w14:paraId="541C8F3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3" w:type="pct"/>
            <w:tcBorders>
              <w:top w:val="single" w:sz="4" w:space="0" w:color="auto"/>
              <w:left w:val="single" w:sz="4" w:space="0" w:color="auto"/>
              <w:bottom w:val="single" w:sz="4" w:space="0" w:color="auto"/>
              <w:right w:val="single" w:sz="4" w:space="0" w:color="auto"/>
            </w:tcBorders>
            <w:hideMark/>
          </w:tcPr>
          <w:p w14:paraId="66AE15B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135</w:t>
            </w:r>
          </w:p>
        </w:tc>
      </w:tr>
    </w:tbl>
    <w:p w14:paraId="573C1565"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370DBA74" w14:textId="77777777" w:rsidR="00CC0F38" w:rsidRPr="00CC0F38" w:rsidRDefault="00CC0F38" w:rsidP="00CC0F38">
      <w:pPr>
        <w:spacing w:after="120" w:line="240" w:lineRule="auto"/>
        <w:ind w:firstLine="720"/>
        <w:jc w:val="both"/>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IV.5. QUY HOẠCH TỔNG THỂ KẾT CẤU HẠ TẦNG ĐƯỜNG THỦY NỘI ĐỊA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5934"/>
        <w:gridCol w:w="1131"/>
        <w:gridCol w:w="1387"/>
      </w:tblGrid>
      <w:tr w:rsidR="00CC0F38" w:rsidRPr="00CC0F38" w14:paraId="19478DCD"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4B6CA2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291" w:type="pct"/>
            <w:tcBorders>
              <w:top w:val="single" w:sz="4" w:space="0" w:color="auto"/>
              <w:left w:val="single" w:sz="4" w:space="0" w:color="auto"/>
              <w:bottom w:val="single" w:sz="4" w:space="0" w:color="auto"/>
              <w:right w:val="single" w:sz="4" w:space="0" w:color="auto"/>
            </w:tcBorders>
            <w:hideMark/>
          </w:tcPr>
          <w:p w14:paraId="13764E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627" w:type="pct"/>
            <w:tcBorders>
              <w:top w:val="single" w:sz="4" w:space="0" w:color="auto"/>
              <w:left w:val="single" w:sz="4" w:space="0" w:color="auto"/>
              <w:bottom w:val="single" w:sz="4" w:space="0" w:color="auto"/>
              <w:right w:val="single" w:sz="4" w:space="0" w:color="auto"/>
            </w:tcBorders>
            <w:hideMark/>
          </w:tcPr>
          <w:p w14:paraId="3CAC7D8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769" w:type="pct"/>
            <w:tcBorders>
              <w:top w:val="single" w:sz="4" w:space="0" w:color="auto"/>
              <w:left w:val="single" w:sz="4" w:space="0" w:color="auto"/>
              <w:bottom w:val="single" w:sz="4" w:space="0" w:color="auto"/>
              <w:right w:val="single" w:sz="4" w:space="0" w:color="auto"/>
            </w:tcBorders>
            <w:hideMark/>
          </w:tcPr>
          <w:p w14:paraId="40585F2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39ED33F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917A62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291" w:type="pct"/>
            <w:tcBorders>
              <w:top w:val="single" w:sz="4" w:space="0" w:color="auto"/>
              <w:left w:val="single" w:sz="4" w:space="0" w:color="auto"/>
              <w:bottom w:val="single" w:sz="4" w:space="0" w:color="auto"/>
              <w:right w:val="single" w:sz="4" w:space="0" w:color="auto"/>
            </w:tcBorders>
            <w:hideMark/>
          </w:tcPr>
          <w:p w14:paraId="4B4DCDE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627" w:type="pct"/>
            <w:tcBorders>
              <w:top w:val="single" w:sz="4" w:space="0" w:color="auto"/>
              <w:left w:val="single" w:sz="4" w:space="0" w:color="auto"/>
              <w:bottom w:val="single" w:sz="4" w:space="0" w:color="auto"/>
              <w:right w:val="single" w:sz="4" w:space="0" w:color="auto"/>
            </w:tcBorders>
          </w:tcPr>
          <w:p w14:paraId="02E014E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698F4F9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0EA353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BF0637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30250EB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thông tin dữ liệu nội tại của ngành</w:t>
            </w:r>
          </w:p>
        </w:tc>
        <w:tc>
          <w:tcPr>
            <w:tcW w:w="627" w:type="pct"/>
            <w:tcBorders>
              <w:top w:val="single" w:sz="4" w:space="0" w:color="auto"/>
              <w:left w:val="single" w:sz="4" w:space="0" w:color="auto"/>
              <w:bottom w:val="single" w:sz="4" w:space="0" w:color="auto"/>
              <w:right w:val="single" w:sz="4" w:space="0" w:color="auto"/>
            </w:tcBorders>
          </w:tcPr>
          <w:p w14:paraId="18B37D8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38E414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E6A6962"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40867E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1" w:type="pct"/>
            <w:tcBorders>
              <w:top w:val="single" w:sz="4" w:space="0" w:color="auto"/>
              <w:left w:val="single" w:sz="4" w:space="0" w:color="auto"/>
              <w:bottom w:val="single" w:sz="4" w:space="0" w:color="auto"/>
              <w:right w:val="single" w:sz="4" w:space="0" w:color="auto"/>
            </w:tcBorders>
            <w:hideMark/>
          </w:tcPr>
          <w:p w14:paraId="618607F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Công tác chuẩn bị điều tra, thu thập số liệu, tài liệu (Xây dựng kế hoạch, chuẩn bị bản đồ, sơ đồ, xây dựng mẫu phiếu điều tra...)</w:t>
            </w:r>
          </w:p>
        </w:tc>
        <w:tc>
          <w:tcPr>
            <w:tcW w:w="627" w:type="pct"/>
            <w:tcBorders>
              <w:top w:val="single" w:sz="4" w:space="0" w:color="auto"/>
              <w:left w:val="single" w:sz="4" w:space="0" w:color="auto"/>
              <w:bottom w:val="single" w:sz="4" w:space="0" w:color="auto"/>
              <w:right w:val="single" w:sz="4" w:space="0" w:color="auto"/>
            </w:tcBorders>
            <w:hideMark/>
          </w:tcPr>
          <w:p w14:paraId="6DEC77C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23BC007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42</w:t>
            </w:r>
          </w:p>
        </w:tc>
      </w:tr>
      <w:tr w:rsidR="00CC0F38" w:rsidRPr="00CC0F38" w14:paraId="4B6E31A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359CF7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1" w:type="pct"/>
            <w:tcBorders>
              <w:top w:val="single" w:sz="4" w:space="0" w:color="auto"/>
              <w:left w:val="single" w:sz="4" w:space="0" w:color="auto"/>
              <w:bottom w:val="single" w:sz="4" w:space="0" w:color="auto"/>
              <w:right w:val="single" w:sz="4" w:space="0" w:color="auto"/>
            </w:tcBorders>
            <w:hideMark/>
          </w:tcPr>
          <w:p w14:paraId="37799DB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dữ liệu ban đầu về mạng lưới giao thông đường bộ</w:t>
            </w:r>
          </w:p>
        </w:tc>
        <w:tc>
          <w:tcPr>
            <w:tcW w:w="627" w:type="pct"/>
            <w:tcBorders>
              <w:top w:val="single" w:sz="4" w:space="0" w:color="auto"/>
              <w:left w:val="single" w:sz="4" w:space="0" w:color="auto"/>
              <w:bottom w:val="single" w:sz="4" w:space="0" w:color="auto"/>
              <w:right w:val="single" w:sz="4" w:space="0" w:color="auto"/>
            </w:tcBorders>
            <w:hideMark/>
          </w:tcPr>
          <w:p w14:paraId="4FA35A6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48CF153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62B9D78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D74B15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91" w:type="pct"/>
            <w:tcBorders>
              <w:top w:val="single" w:sz="4" w:space="0" w:color="auto"/>
              <w:left w:val="single" w:sz="4" w:space="0" w:color="auto"/>
              <w:bottom w:val="single" w:sz="4" w:space="0" w:color="auto"/>
              <w:right w:val="single" w:sz="4" w:space="0" w:color="auto"/>
            </w:tcBorders>
            <w:hideMark/>
          </w:tcPr>
          <w:p w14:paraId="60C4E56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Khảo sát, điều tra bổ sung</w:t>
            </w:r>
          </w:p>
        </w:tc>
        <w:tc>
          <w:tcPr>
            <w:tcW w:w="627" w:type="pct"/>
            <w:tcBorders>
              <w:top w:val="single" w:sz="4" w:space="0" w:color="auto"/>
              <w:left w:val="single" w:sz="4" w:space="0" w:color="auto"/>
              <w:bottom w:val="single" w:sz="4" w:space="0" w:color="auto"/>
              <w:right w:val="single" w:sz="4" w:space="0" w:color="auto"/>
            </w:tcBorders>
            <w:hideMark/>
          </w:tcPr>
          <w:p w14:paraId="7CA13EC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50F1AE5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127</w:t>
            </w:r>
          </w:p>
        </w:tc>
      </w:tr>
      <w:tr w:rsidR="00CC0F38" w:rsidRPr="00CC0F38" w14:paraId="4C4B3DE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0E8D6DE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62BDB19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thông tin, dữ liệu về yếu tố bên ngoài có ảnh hưởng đến mạng lưới giao thông đường bộ</w:t>
            </w:r>
          </w:p>
        </w:tc>
        <w:tc>
          <w:tcPr>
            <w:tcW w:w="627" w:type="pct"/>
            <w:tcBorders>
              <w:top w:val="single" w:sz="4" w:space="0" w:color="auto"/>
              <w:left w:val="single" w:sz="4" w:space="0" w:color="auto"/>
              <w:bottom w:val="single" w:sz="4" w:space="0" w:color="auto"/>
              <w:right w:val="single" w:sz="4" w:space="0" w:color="auto"/>
            </w:tcBorders>
          </w:tcPr>
          <w:p w14:paraId="225318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68DB9E0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A4CFB5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D919C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562C056D"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tự nhiên và môi trường có tác động đến ngành</w:t>
            </w:r>
          </w:p>
        </w:tc>
        <w:tc>
          <w:tcPr>
            <w:tcW w:w="627" w:type="pct"/>
            <w:tcBorders>
              <w:top w:val="single" w:sz="4" w:space="0" w:color="auto"/>
              <w:left w:val="single" w:sz="4" w:space="0" w:color="auto"/>
              <w:bottom w:val="single" w:sz="4" w:space="0" w:color="auto"/>
              <w:right w:val="single" w:sz="4" w:space="0" w:color="auto"/>
            </w:tcBorders>
            <w:hideMark/>
          </w:tcPr>
          <w:p w14:paraId="71D9070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2DEF8EF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87</w:t>
            </w:r>
          </w:p>
        </w:tc>
      </w:tr>
      <w:tr w:rsidR="00CC0F38" w:rsidRPr="00CC0F38" w14:paraId="2E0FBDA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6530F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1" w:type="pct"/>
            <w:tcBorders>
              <w:top w:val="single" w:sz="4" w:space="0" w:color="auto"/>
              <w:left w:val="single" w:sz="4" w:space="0" w:color="auto"/>
              <w:bottom w:val="single" w:sz="4" w:space="0" w:color="auto"/>
              <w:right w:val="single" w:sz="4" w:space="0" w:color="auto"/>
            </w:tcBorders>
            <w:hideMark/>
          </w:tcPr>
          <w:p w14:paraId="4B81966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kinh tế - xã hội có tác động đến ngành</w:t>
            </w:r>
          </w:p>
        </w:tc>
        <w:tc>
          <w:tcPr>
            <w:tcW w:w="627" w:type="pct"/>
            <w:tcBorders>
              <w:top w:val="single" w:sz="4" w:space="0" w:color="auto"/>
              <w:left w:val="single" w:sz="4" w:space="0" w:color="auto"/>
              <w:bottom w:val="single" w:sz="4" w:space="0" w:color="auto"/>
              <w:right w:val="single" w:sz="4" w:space="0" w:color="auto"/>
            </w:tcBorders>
            <w:hideMark/>
          </w:tcPr>
          <w:p w14:paraId="45733CD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70F2CF8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7915F59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CEB098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4FD96EC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627" w:type="pct"/>
            <w:tcBorders>
              <w:top w:val="single" w:sz="4" w:space="0" w:color="auto"/>
              <w:left w:val="single" w:sz="4" w:space="0" w:color="auto"/>
              <w:bottom w:val="single" w:sz="4" w:space="0" w:color="auto"/>
              <w:right w:val="single" w:sz="4" w:space="0" w:color="auto"/>
            </w:tcBorders>
            <w:hideMark/>
          </w:tcPr>
          <w:p w14:paraId="637C00B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273360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82</w:t>
            </w:r>
          </w:p>
        </w:tc>
      </w:tr>
      <w:tr w:rsidR="00CC0F38" w:rsidRPr="00CC0F38" w14:paraId="3AFC0DA2"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A7B562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91" w:type="pct"/>
            <w:tcBorders>
              <w:top w:val="single" w:sz="4" w:space="0" w:color="auto"/>
              <w:left w:val="single" w:sz="4" w:space="0" w:color="auto"/>
              <w:bottom w:val="single" w:sz="4" w:space="0" w:color="auto"/>
              <w:right w:val="single" w:sz="4" w:space="0" w:color="auto"/>
            </w:tcBorders>
            <w:hideMark/>
          </w:tcPr>
          <w:p w14:paraId="48A50E4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điều kiện tự nhiên có ảnh hưởng đến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7F219A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472394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83</w:t>
            </w:r>
          </w:p>
        </w:tc>
      </w:tr>
      <w:tr w:rsidR="00CC0F38" w:rsidRPr="00CC0F38" w14:paraId="2040B8C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2A3CF4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3</w:t>
            </w:r>
          </w:p>
        </w:tc>
        <w:tc>
          <w:tcPr>
            <w:tcW w:w="3291" w:type="pct"/>
            <w:tcBorders>
              <w:top w:val="single" w:sz="4" w:space="0" w:color="auto"/>
              <w:left w:val="single" w:sz="4" w:space="0" w:color="auto"/>
              <w:bottom w:val="single" w:sz="4" w:space="0" w:color="auto"/>
              <w:right w:val="single" w:sz="4" w:space="0" w:color="auto"/>
            </w:tcBorders>
            <w:hideMark/>
          </w:tcPr>
          <w:p w14:paraId="11539EF4"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Phân tích, đánh giá hiện trạng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5005A71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03E917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125</w:t>
            </w:r>
          </w:p>
        </w:tc>
      </w:tr>
      <w:tr w:rsidR="00CC0F38" w:rsidRPr="00CC0F38" w14:paraId="3AB9C8D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DFE7613"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4</w:t>
            </w:r>
          </w:p>
        </w:tc>
        <w:tc>
          <w:tcPr>
            <w:tcW w:w="3291" w:type="pct"/>
            <w:tcBorders>
              <w:top w:val="single" w:sz="4" w:space="0" w:color="auto"/>
              <w:left w:val="single" w:sz="4" w:space="0" w:color="auto"/>
              <w:bottom w:val="single" w:sz="4" w:space="0" w:color="auto"/>
              <w:right w:val="single" w:sz="4" w:space="0" w:color="auto"/>
            </w:tcBorders>
            <w:hideMark/>
          </w:tcPr>
          <w:p w14:paraId="56049C6E"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Phân tích, đánh giá hiện trạng phân bố, sử dụng không gian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tcPr>
          <w:p w14:paraId="09F2069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24F3DE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8C3D14D"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045A799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DF719AE"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Phân tích, đánh giá sự liên kết, đồng bộ của hệ thống kết cấu hạ tầng đường thủy nội địa trong phạm vi cả nước; sự liên kết giữa kết cấu hạ tầng đường thủy nội địa trong nước với quốc tế</w:t>
            </w:r>
          </w:p>
        </w:tc>
        <w:tc>
          <w:tcPr>
            <w:tcW w:w="627" w:type="pct"/>
            <w:tcBorders>
              <w:top w:val="single" w:sz="4" w:space="0" w:color="auto"/>
              <w:left w:val="single" w:sz="4" w:space="0" w:color="auto"/>
              <w:bottom w:val="single" w:sz="4" w:space="0" w:color="auto"/>
              <w:right w:val="single" w:sz="4" w:space="0" w:color="auto"/>
            </w:tcBorders>
            <w:hideMark/>
          </w:tcPr>
          <w:p w14:paraId="2BA0E5C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569CCF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0BBE873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B4151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3DD0C3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sự liên kết giữa kết cấu hạ tầng đường thủy nội địa với kết cấu hạ tầng của các ngành, lĩnh vực khác trong phạm vi vùng lãnh thổ</w:t>
            </w:r>
          </w:p>
        </w:tc>
        <w:tc>
          <w:tcPr>
            <w:tcW w:w="627" w:type="pct"/>
            <w:tcBorders>
              <w:top w:val="single" w:sz="4" w:space="0" w:color="auto"/>
              <w:left w:val="single" w:sz="4" w:space="0" w:color="auto"/>
              <w:bottom w:val="single" w:sz="4" w:space="0" w:color="auto"/>
              <w:right w:val="single" w:sz="4" w:space="0" w:color="auto"/>
            </w:tcBorders>
            <w:hideMark/>
          </w:tcPr>
          <w:p w14:paraId="1229DF7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6B6E91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66</w:t>
            </w:r>
          </w:p>
        </w:tc>
      </w:tr>
      <w:tr w:rsidR="00CC0F38" w:rsidRPr="00CC0F38" w14:paraId="758CDF4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7573D4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5</w:t>
            </w:r>
          </w:p>
        </w:tc>
        <w:tc>
          <w:tcPr>
            <w:tcW w:w="3291" w:type="pct"/>
            <w:tcBorders>
              <w:top w:val="single" w:sz="4" w:space="0" w:color="auto"/>
              <w:left w:val="single" w:sz="4" w:space="0" w:color="auto"/>
              <w:bottom w:val="single" w:sz="4" w:space="0" w:color="auto"/>
              <w:right w:val="single" w:sz="4" w:space="0" w:color="auto"/>
            </w:tcBorders>
            <w:hideMark/>
          </w:tcPr>
          <w:p w14:paraId="58D77C6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dự báo xu thế phát triển trong nước và quốc tế; phân tích, dự báo các nguồn lực phát triển</w:t>
            </w:r>
          </w:p>
        </w:tc>
        <w:tc>
          <w:tcPr>
            <w:tcW w:w="627" w:type="pct"/>
            <w:tcBorders>
              <w:top w:val="single" w:sz="4" w:space="0" w:color="auto"/>
              <w:left w:val="single" w:sz="4" w:space="0" w:color="auto"/>
              <w:bottom w:val="single" w:sz="4" w:space="0" w:color="auto"/>
              <w:right w:val="single" w:sz="4" w:space="0" w:color="auto"/>
            </w:tcBorders>
          </w:tcPr>
          <w:p w14:paraId="5DCC558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02FB162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1177BB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385DB6B4"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7E36EC22"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Phân tích, dự báo xu thế phát triển trong nước và quốc tế tác động đến việc phát triển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1C0DBEE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566162C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2D6E08CA"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CF19B8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4BE9777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dự báo các nguồn lực phát triển trong thời kỳ quy hoạch.</w:t>
            </w:r>
          </w:p>
        </w:tc>
        <w:tc>
          <w:tcPr>
            <w:tcW w:w="627" w:type="pct"/>
            <w:tcBorders>
              <w:top w:val="single" w:sz="4" w:space="0" w:color="auto"/>
              <w:left w:val="single" w:sz="4" w:space="0" w:color="auto"/>
              <w:bottom w:val="single" w:sz="4" w:space="0" w:color="auto"/>
              <w:right w:val="single" w:sz="4" w:space="0" w:color="auto"/>
            </w:tcBorders>
            <w:hideMark/>
          </w:tcPr>
          <w:p w14:paraId="56990B1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484C2D2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88</w:t>
            </w:r>
          </w:p>
        </w:tc>
      </w:tr>
      <w:tr w:rsidR="00CC0F38" w:rsidRPr="00CC0F38" w14:paraId="5DB7D1F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15407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lastRenderedPageBreak/>
              <w:t>6</w:t>
            </w:r>
          </w:p>
        </w:tc>
        <w:tc>
          <w:tcPr>
            <w:tcW w:w="3291" w:type="pct"/>
            <w:tcBorders>
              <w:top w:val="single" w:sz="4" w:space="0" w:color="auto"/>
              <w:left w:val="single" w:sz="4" w:space="0" w:color="auto"/>
              <w:bottom w:val="single" w:sz="4" w:space="0" w:color="auto"/>
              <w:right w:val="single" w:sz="4" w:space="0" w:color="auto"/>
            </w:tcBorders>
            <w:hideMark/>
          </w:tcPr>
          <w:p w14:paraId="3FABA71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yêu cầu của phát triển kinh tế - xã hội, những cơ hội và thách thức đối với phát triển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tcPr>
          <w:p w14:paraId="3737216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5909881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9A0B65A"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FFF069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25AC8D1F"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yêu cầu của phát triển kinh tế - xã hội đối với ngành, gồm nhu cầu vận tải, phương thức vận tải, ứng dụng công nghệ và phương tiện mới trong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67AEB60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48912B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82</w:t>
            </w:r>
          </w:p>
        </w:tc>
      </w:tr>
      <w:tr w:rsidR="00CC0F38" w:rsidRPr="00CC0F38" w14:paraId="35A4CDB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5805E6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58B3839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những cơ hội, thách thức trong phát triển kết cấu hạ tầng đường thủy nội địa trong thời kỳ quy hoạch</w:t>
            </w:r>
          </w:p>
        </w:tc>
        <w:tc>
          <w:tcPr>
            <w:tcW w:w="627" w:type="pct"/>
            <w:tcBorders>
              <w:top w:val="single" w:sz="4" w:space="0" w:color="auto"/>
              <w:left w:val="single" w:sz="4" w:space="0" w:color="auto"/>
              <w:bottom w:val="single" w:sz="4" w:space="0" w:color="auto"/>
              <w:right w:val="single" w:sz="4" w:space="0" w:color="auto"/>
            </w:tcBorders>
            <w:hideMark/>
          </w:tcPr>
          <w:p w14:paraId="79CC2BC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28B7FE5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65</w:t>
            </w:r>
          </w:p>
        </w:tc>
      </w:tr>
      <w:tr w:rsidR="00CC0F38" w:rsidRPr="00CC0F38" w14:paraId="463F260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0E756A62" w14:textId="77777777" w:rsidR="00CC0F38" w:rsidRPr="00CC0F38" w:rsidRDefault="00CC0F38" w:rsidP="00CC0F38">
            <w:pPr>
              <w:spacing w:before="80" w:after="80" w:line="240" w:lineRule="auto"/>
              <w:jc w:val="center"/>
              <w:rPr>
                <w:rFonts w:ascii="Arial" w:eastAsia="Times New Roman" w:hAnsi="Arial" w:cs="Arial"/>
                <w:b/>
                <w:bCs/>
                <w:color w:val="000000" w:themeColor="text1"/>
                <w:sz w:val="20"/>
                <w:szCs w:val="20"/>
              </w:rPr>
            </w:pPr>
            <w:r w:rsidRPr="00CC0F38">
              <w:rPr>
                <w:rFonts w:ascii="Arial" w:eastAsia="Times New Roman" w:hAnsi="Arial" w:cs="Arial"/>
                <w:b/>
                <w:bCs/>
                <w:color w:val="000000" w:themeColor="text1"/>
                <w:sz w:val="20"/>
                <w:szCs w:val="20"/>
              </w:rPr>
              <w:t>7</w:t>
            </w:r>
          </w:p>
        </w:tc>
        <w:tc>
          <w:tcPr>
            <w:tcW w:w="3291" w:type="pct"/>
            <w:tcBorders>
              <w:top w:val="single" w:sz="4" w:space="0" w:color="auto"/>
              <w:left w:val="single" w:sz="4" w:space="0" w:color="auto"/>
              <w:bottom w:val="single" w:sz="4" w:space="0" w:color="auto"/>
              <w:right w:val="single" w:sz="4" w:space="0" w:color="auto"/>
            </w:tcBorders>
            <w:hideMark/>
          </w:tcPr>
          <w:p w14:paraId="497EF73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Xác định quan điểm, tầm nhìn, mục tiêu phát triển</w:t>
            </w:r>
          </w:p>
        </w:tc>
        <w:tc>
          <w:tcPr>
            <w:tcW w:w="627" w:type="pct"/>
            <w:tcBorders>
              <w:top w:val="single" w:sz="4" w:space="0" w:color="auto"/>
              <w:left w:val="single" w:sz="4" w:space="0" w:color="auto"/>
              <w:bottom w:val="single" w:sz="4" w:space="0" w:color="auto"/>
              <w:right w:val="single" w:sz="4" w:space="0" w:color="auto"/>
            </w:tcBorders>
          </w:tcPr>
          <w:p w14:paraId="26DEA2A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4612471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FE6F11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FA3F7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053F7E1"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Xác định quan điểm phát triển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40594C9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CDB9B7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105</w:t>
            </w:r>
          </w:p>
        </w:tc>
      </w:tr>
      <w:tr w:rsidR="00CC0F38" w:rsidRPr="00CC0F38" w14:paraId="2DE5218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9BB5A7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538B5F86"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mục tiêu tổng quát trong thời kỳ quy hoạch 10 năm, mục tiêu cho tầm nhìn 30 năm</w:t>
            </w:r>
          </w:p>
        </w:tc>
        <w:tc>
          <w:tcPr>
            <w:tcW w:w="627" w:type="pct"/>
            <w:tcBorders>
              <w:top w:val="single" w:sz="4" w:space="0" w:color="auto"/>
              <w:left w:val="single" w:sz="4" w:space="0" w:color="auto"/>
              <w:bottom w:val="single" w:sz="4" w:space="0" w:color="auto"/>
              <w:right w:val="single" w:sz="4" w:space="0" w:color="auto"/>
            </w:tcBorders>
            <w:hideMark/>
          </w:tcPr>
          <w:p w14:paraId="24DC8A0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BA7C2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63</w:t>
            </w:r>
          </w:p>
        </w:tc>
      </w:tr>
      <w:tr w:rsidR="00CC0F38" w:rsidRPr="00CC0F38" w14:paraId="57936A2B"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A44CD8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4C8C98F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mục tiêu cụ thể trong thời kỳ quy hoạch theo giai đoạn 05 năm</w:t>
            </w:r>
          </w:p>
        </w:tc>
        <w:tc>
          <w:tcPr>
            <w:tcW w:w="627" w:type="pct"/>
            <w:tcBorders>
              <w:top w:val="single" w:sz="4" w:space="0" w:color="auto"/>
              <w:left w:val="single" w:sz="4" w:space="0" w:color="auto"/>
              <w:bottom w:val="single" w:sz="4" w:space="0" w:color="auto"/>
              <w:right w:val="single" w:sz="4" w:space="0" w:color="auto"/>
            </w:tcBorders>
            <w:hideMark/>
          </w:tcPr>
          <w:p w14:paraId="48D42F8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0F30A0B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80</w:t>
            </w:r>
          </w:p>
        </w:tc>
      </w:tr>
      <w:tr w:rsidR="00CC0F38" w:rsidRPr="00CC0F38" w14:paraId="1A1754D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D5CE8F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8</w:t>
            </w:r>
          </w:p>
        </w:tc>
        <w:tc>
          <w:tcPr>
            <w:tcW w:w="3291" w:type="pct"/>
            <w:tcBorders>
              <w:top w:val="single" w:sz="4" w:space="0" w:color="auto"/>
              <w:left w:val="single" w:sz="4" w:space="0" w:color="auto"/>
              <w:bottom w:val="single" w:sz="4" w:space="0" w:color="auto"/>
              <w:right w:val="single" w:sz="4" w:space="0" w:color="auto"/>
            </w:tcBorders>
            <w:hideMark/>
          </w:tcPr>
          <w:p w14:paraId="0061EA1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phát triển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tcPr>
          <w:p w14:paraId="475DCA6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742A695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30CB68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0C1EA53C"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0EB59C35"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Định hướng phân bố không gian phát triển kết cấu hạ tầng đường thủy nội địa; xác định quy mô, mạng lưới luồng, tuyến của hệ thống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683653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073122B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5C93294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19C3CE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7E76C6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Xác định loại hình, vai trò, vị trí, quy mô, định hướng khai thác, sử dụng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54360B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866D8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200</w:t>
            </w:r>
          </w:p>
        </w:tc>
      </w:tr>
      <w:tr w:rsidR="00CC0F38" w:rsidRPr="00CC0F38" w14:paraId="1D177EB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14A29C9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3D5E685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kết nối giữa các phương thức vận tải, giữa kết cấu hạ tầng đường thủy nội địa trong nước và quốc tế</w:t>
            </w:r>
          </w:p>
        </w:tc>
        <w:tc>
          <w:tcPr>
            <w:tcW w:w="627" w:type="pct"/>
            <w:tcBorders>
              <w:top w:val="single" w:sz="4" w:space="0" w:color="auto"/>
              <w:left w:val="single" w:sz="4" w:space="0" w:color="auto"/>
              <w:bottom w:val="single" w:sz="4" w:space="0" w:color="auto"/>
              <w:right w:val="single" w:sz="4" w:space="0" w:color="auto"/>
            </w:tcBorders>
            <w:hideMark/>
          </w:tcPr>
          <w:p w14:paraId="69D55B0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912B0D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150</w:t>
            </w:r>
          </w:p>
        </w:tc>
      </w:tr>
      <w:tr w:rsidR="00CC0F38" w:rsidRPr="00CC0F38" w14:paraId="56ABA14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9647B4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0ED971D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Định hướng kết nối kết cấu hạ tầng đường thủy nội địa với các hệ thống kết cấu hạ tầng khác</w:t>
            </w:r>
          </w:p>
        </w:tc>
        <w:tc>
          <w:tcPr>
            <w:tcW w:w="627" w:type="pct"/>
            <w:tcBorders>
              <w:top w:val="single" w:sz="4" w:space="0" w:color="auto"/>
              <w:left w:val="single" w:sz="4" w:space="0" w:color="auto"/>
              <w:bottom w:val="single" w:sz="4" w:space="0" w:color="auto"/>
              <w:right w:val="single" w:sz="4" w:space="0" w:color="auto"/>
            </w:tcBorders>
            <w:hideMark/>
          </w:tcPr>
          <w:p w14:paraId="46F0F6E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253E00A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100</w:t>
            </w:r>
          </w:p>
        </w:tc>
      </w:tr>
      <w:tr w:rsidR="00CC0F38" w:rsidRPr="00CC0F38" w14:paraId="3C91B052"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11569A0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9</w:t>
            </w:r>
          </w:p>
        </w:tc>
        <w:tc>
          <w:tcPr>
            <w:tcW w:w="3291" w:type="pct"/>
            <w:tcBorders>
              <w:top w:val="single" w:sz="4" w:space="0" w:color="auto"/>
              <w:left w:val="single" w:sz="4" w:space="0" w:color="auto"/>
              <w:bottom w:val="single" w:sz="4" w:space="0" w:color="auto"/>
              <w:right w:val="single" w:sz="4" w:space="0" w:color="auto"/>
            </w:tcBorders>
            <w:hideMark/>
          </w:tcPr>
          <w:p w14:paraId="4260B13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Định hướng bố trí sử dụng đất cho phát triển kết cấu hạ tầng đường thủy nội địa</w:t>
            </w:r>
          </w:p>
        </w:tc>
        <w:tc>
          <w:tcPr>
            <w:tcW w:w="627" w:type="pct"/>
            <w:tcBorders>
              <w:top w:val="single" w:sz="4" w:space="0" w:color="auto"/>
              <w:left w:val="single" w:sz="4" w:space="0" w:color="auto"/>
              <w:bottom w:val="single" w:sz="4" w:space="0" w:color="auto"/>
              <w:right w:val="single" w:sz="4" w:space="0" w:color="auto"/>
            </w:tcBorders>
            <w:hideMark/>
          </w:tcPr>
          <w:p w14:paraId="127BC30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0F4DB6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270</w:t>
            </w:r>
          </w:p>
        </w:tc>
      </w:tr>
      <w:tr w:rsidR="00CC0F38" w:rsidRPr="00CC0F38" w14:paraId="0D24552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3C261294"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10</w:t>
            </w:r>
          </w:p>
        </w:tc>
        <w:tc>
          <w:tcPr>
            <w:tcW w:w="3291" w:type="pct"/>
            <w:tcBorders>
              <w:top w:val="single" w:sz="4" w:space="0" w:color="auto"/>
              <w:left w:val="single" w:sz="4" w:space="0" w:color="auto"/>
              <w:bottom w:val="single" w:sz="4" w:space="0" w:color="auto"/>
              <w:right w:val="single" w:sz="4" w:space="0" w:color="auto"/>
            </w:tcBorders>
            <w:hideMark/>
          </w:tcPr>
          <w:p w14:paraId="1BA39AF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b/>
                <w:color w:val="000000" w:themeColor="text1"/>
                <w:sz w:val="20"/>
                <w:szCs w:val="20"/>
              </w:rPr>
              <w:t>Giải pháp, dự kiến nguồn lực thực hiện quy hoạch</w:t>
            </w:r>
          </w:p>
        </w:tc>
        <w:tc>
          <w:tcPr>
            <w:tcW w:w="627" w:type="pct"/>
            <w:tcBorders>
              <w:top w:val="single" w:sz="4" w:space="0" w:color="auto"/>
              <w:left w:val="single" w:sz="4" w:space="0" w:color="auto"/>
              <w:bottom w:val="single" w:sz="4" w:space="0" w:color="auto"/>
              <w:right w:val="single" w:sz="4" w:space="0" w:color="auto"/>
            </w:tcBorders>
          </w:tcPr>
          <w:p w14:paraId="6E7D08D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4DC802E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2CCFD97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5E2741B"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1B8D149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Giải pháp về huy động và phân bổ vốn đầu tư</w:t>
            </w:r>
          </w:p>
        </w:tc>
        <w:tc>
          <w:tcPr>
            <w:tcW w:w="627" w:type="pct"/>
            <w:tcBorders>
              <w:top w:val="single" w:sz="4" w:space="0" w:color="auto"/>
              <w:left w:val="single" w:sz="4" w:space="0" w:color="auto"/>
              <w:bottom w:val="single" w:sz="4" w:space="0" w:color="auto"/>
              <w:right w:val="single" w:sz="4" w:space="0" w:color="auto"/>
            </w:tcBorders>
            <w:hideMark/>
          </w:tcPr>
          <w:p w14:paraId="0E5BA41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6CB3123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132</w:t>
            </w:r>
          </w:p>
        </w:tc>
      </w:tr>
      <w:tr w:rsidR="00CC0F38" w:rsidRPr="00CC0F38" w14:paraId="28D782EB"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3CD5CD3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12FB3C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cơ chế, chính sách theo nhóm ngành</w:t>
            </w:r>
          </w:p>
        </w:tc>
        <w:tc>
          <w:tcPr>
            <w:tcW w:w="627" w:type="pct"/>
            <w:tcBorders>
              <w:top w:val="single" w:sz="4" w:space="0" w:color="auto"/>
              <w:left w:val="single" w:sz="4" w:space="0" w:color="auto"/>
              <w:bottom w:val="single" w:sz="4" w:space="0" w:color="auto"/>
              <w:right w:val="single" w:sz="4" w:space="0" w:color="auto"/>
            </w:tcBorders>
            <w:hideMark/>
          </w:tcPr>
          <w:p w14:paraId="4E1043C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6105714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0E3A2D6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EC627D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42F3655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môi trường</w:t>
            </w:r>
          </w:p>
        </w:tc>
        <w:tc>
          <w:tcPr>
            <w:tcW w:w="627" w:type="pct"/>
            <w:tcBorders>
              <w:top w:val="single" w:sz="4" w:space="0" w:color="auto"/>
              <w:left w:val="single" w:sz="4" w:space="0" w:color="auto"/>
              <w:bottom w:val="single" w:sz="4" w:space="0" w:color="auto"/>
              <w:right w:val="single" w:sz="4" w:space="0" w:color="auto"/>
            </w:tcBorders>
            <w:hideMark/>
          </w:tcPr>
          <w:p w14:paraId="0E833C0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5BA2C3B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53</w:t>
            </w:r>
          </w:p>
        </w:tc>
      </w:tr>
      <w:tr w:rsidR="00CC0F38" w:rsidRPr="00CC0F38" w14:paraId="2449777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8EC828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d</w:t>
            </w:r>
          </w:p>
        </w:tc>
        <w:tc>
          <w:tcPr>
            <w:tcW w:w="3291" w:type="pct"/>
            <w:tcBorders>
              <w:top w:val="single" w:sz="4" w:space="0" w:color="auto"/>
              <w:left w:val="single" w:sz="4" w:space="0" w:color="auto"/>
              <w:bottom w:val="single" w:sz="4" w:space="0" w:color="auto"/>
              <w:right w:val="single" w:sz="4" w:space="0" w:color="auto"/>
            </w:tcBorders>
            <w:hideMark/>
          </w:tcPr>
          <w:p w14:paraId="5459A65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khoa học, công nghệ, đổi mới sáng tạo và chuyển đổi số</w:t>
            </w:r>
          </w:p>
        </w:tc>
        <w:tc>
          <w:tcPr>
            <w:tcW w:w="627" w:type="pct"/>
            <w:tcBorders>
              <w:top w:val="single" w:sz="4" w:space="0" w:color="auto"/>
              <w:left w:val="single" w:sz="4" w:space="0" w:color="auto"/>
              <w:bottom w:val="single" w:sz="4" w:space="0" w:color="auto"/>
              <w:right w:val="single" w:sz="4" w:space="0" w:color="auto"/>
            </w:tcBorders>
            <w:hideMark/>
          </w:tcPr>
          <w:p w14:paraId="0E4FB4F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22DD711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0627E1C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317A16A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w:t>
            </w:r>
          </w:p>
        </w:tc>
        <w:tc>
          <w:tcPr>
            <w:tcW w:w="3291" w:type="pct"/>
            <w:tcBorders>
              <w:top w:val="single" w:sz="4" w:space="0" w:color="auto"/>
              <w:left w:val="single" w:sz="4" w:space="0" w:color="auto"/>
              <w:bottom w:val="single" w:sz="4" w:space="0" w:color="auto"/>
              <w:right w:val="single" w:sz="4" w:space="0" w:color="auto"/>
            </w:tcBorders>
            <w:hideMark/>
          </w:tcPr>
          <w:p w14:paraId="33C4FF5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phát triển nguồn nhân lực</w:t>
            </w:r>
          </w:p>
        </w:tc>
        <w:tc>
          <w:tcPr>
            <w:tcW w:w="627" w:type="pct"/>
            <w:tcBorders>
              <w:top w:val="single" w:sz="4" w:space="0" w:color="auto"/>
              <w:left w:val="single" w:sz="4" w:space="0" w:color="auto"/>
              <w:bottom w:val="single" w:sz="4" w:space="0" w:color="auto"/>
              <w:right w:val="single" w:sz="4" w:space="0" w:color="auto"/>
            </w:tcBorders>
            <w:hideMark/>
          </w:tcPr>
          <w:p w14:paraId="2785205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936CB7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47</w:t>
            </w:r>
          </w:p>
        </w:tc>
      </w:tr>
      <w:tr w:rsidR="00CC0F38" w:rsidRPr="00CC0F38" w14:paraId="3811D2E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30E6C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e</w:t>
            </w:r>
          </w:p>
        </w:tc>
        <w:tc>
          <w:tcPr>
            <w:tcW w:w="3291" w:type="pct"/>
            <w:tcBorders>
              <w:top w:val="single" w:sz="4" w:space="0" w:color="auto"/>
              <w:left w:val="single" w:sz="4" w:space="0" w:color="auto"/>
              <w:bottom w:val="single" w:sz="4" w:space="0" w:color="auto"/>
              <w:right w:val="single" w:sz="4" w:space="0" w:color="auto"/>
            </w:tcBorders>
            <w:hideMark/>
          </w:tcPr>
          <w:p w14:paraId="1B5DEFB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hợp tác quốc tế</w:t>
            </w:r>
          </w:p>
        </w:tc>
        <w:tc>
          <w:tcPr>
            <w:tcW w:w="627" w:type="pct"/>
            <w:tcBorders>
              <w:top w:val="single" w:sz="4" w:space="0" w:color="auto"/>
              <w:left w:val="single" w:sz="4" w:space="0" w:color="auto"/>
              <w:bottom w:val="single" w:sz="4" w:space="0" w:color="auto"/>
              <w:right w:val="single" w:sz="4" w:space="0" w:color="auto"/>
            </w:tcBorders>
            <w:hideMark/>
          </w:tcPr>
          <w:p w14:paraId="7DC0F65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6EB886A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23EFC50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1ED426C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w:t>
            </w:r>
          </w:p>
        </w:tc>
        <w:tc>
          <w:tcPr>
            <w:tcW w:w="3291" w:type="pct"/>
            <w:tcBorders>
              <w:top w:val="single" w:sz="4" w:space="0" w:color="auto"/>
              <w:left w:val="single" w:sz="4" w:space="0" w:color="auto"/>
              <w:bottom w:val="single" w:sz="4" w:space="0" w:color="auto"/>
              <w:right w:val="single" w:sz="4" w:space="0" w:color="auto"/>
            </w:tcBorders>
            <w:hideMark/>
          </w:tcPr>
          <w:p w14:paraId="4BE18C9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Giải pháp về tổ chức thực hiện quy hoạch</w:t>
            </w:r>
          </w:p>
        </w:tc>
        <w:tc>
          <w:tcPr>
            <w:tcW w:w="627" w:type="pct"/>
            <w:tcBorders>
              <w:top w:val="single" w:sz="4" w:space="0" w:color="auto"/>
              <w:left w:val="single" w:sz="4" w:space="0" w:color="auto"/>
              <w:bottom w:val="single" w:sz="4" w:space="0" w:color="auto"/>
              <w:right w:val="single" w:sz="4" w:space="0" w:color="auto"/>
            </w:tcBorders>
            <w:hideMark/>
          </w:tcPr>
          <w:p w14:paraId="26DB824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4E22B11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52</w:t>
            </w:r>
          </w:p>
        </w:tc>
      </w:tr>
      <w:tr w:rsidR="00CC0F38" w:rsidRPr="00CC0F38" w14:paraId="3A52594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065531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11</w:t>
            </w:r>
          </w:p>
        </w:tc>
        <w:tc>
          <w:tcPr>
            <w:tcW w:w="3291" w:type="pct"/>
            <w:tcBorders>
              <w:top w:val="single" w:sz="4" w:space="0" w:color="auto"/>
              <w:left w:val="single" w:sz="4" w:space="0" w:color="auto"/>
              <w:bottom w:val="single" w:sz="4" w:space="0" w:color="auto"/>
              <w:right w:val="single" w:sz="4" w:space="0" w:color="auto"/>
            </w:tcBorders>
            <w:hideMark/>
          </w:tcPr>
          <w:p w14:paraId="0A3154C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hệ thống sơ đồ số và sơ đồ in</w:t>
            </w:r>
          </w:p>
        </w:tc>
        <w:tc>
          <w:tcPr>
            <w:tcW w:w="627" w:type="pct"/>
            <w:tcBorders>
              <w:top w:val="single" w:sz="4" w:space="0" w:color="auto"/>
              <w:left w:val="single" w:sz="4" w:space="0" w:color="auto"/>
              <w:bottom w:val="single" w:sz="4" w:space="0" w:color="auto"/>
              <w:right w:val="single" w:sz="4" w:space="0" w:color="auto"/>
            </w:tcBorders>
          </w:tcPr>
          <w:p w14:paraId="218E0B5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6155F98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763F4F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0436E8B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498A3647"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Sơ đồ thành lập ở tỷ lệ 1:4.000.000</w:t>
            </w:r>
          </w:p>
        </w:tc>
        <w:tc>
          <w:tcPr>
            <w:tcW w:w="627" w:type="pct"/>
            <w:tcBorders>
              <w:top w:val="single" w:sz="4" w:space="0" w:color="auto"/>
              <w:left w:val="single" w:sz="4" w:space="0" w:color="auto"/>
              <w:bottom w:val="single" w:sz="4" w:space="0" w:color="auto"/>
              <w:right w:val="single" w:sz="4" w:space="0" w:color="auto"/>
            </w:tcBorders>
          </w:tcPr>
          <w:p w14:paraId="5651296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02AECF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E479AF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0B8FB1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w:t>
            </w:r>
          </w:p>
        </w:tc>
        <w:tc>
          <w:tcPr>
            <w:tcW w:w="3291" w:type="pct"/>
            <w:tcBorders>
              <w:top w:val="single" w:sz="4" w:space="0" w:color="auto"/>
              <w:left w:val="single" w:sz="4" w:space="0" w:color="auto"/>
              <w:bottom w:val="single" w:sz="4" w:space="0" w:color="auto"/>
              <w:right w:val="single" w:sz="4" w:space="0" w:color="auto"/>
            </w:tcBorders>
            <w:hideMark/>
          </w:tcPr>
          <w:p w14:paraId="7384EED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vị trí địa lý và mối quan hệ của kết cấu hạ tầng đường thủy nội địa quốc gia với khu vực và quốc tế</w:t>
            </w:r>
          </w:p>
        </w:tc>
        <w:tc>
          <w:tcPr>
            <w:tcW w:w="627" w:type="pct"/>
            <w:tcBorders>
              <w:top w:val="single" w:sz="4" w:space="0" w:color="auto"/>
              <w:left w:val="single" w:sz="4" w:space="0" w:color="auto"/>
              <w:bottom w:val="single" w:sz="4" w:space="0" w:color="auto"/>
              <w:right w:val="single" w:sz="4" w:space="0" w:color="auto"/>
            </w:tcBorders>
            <w:hideMark/>
          </w:tcPr>
          <w:p w14:paraId="4DCBB51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1AEF02B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38</w:t>
            </w:r>
          </w:p>
        </w:tc>
      </w:tr>
      <w:tr w:rsidR="00CC0F38" w:rsidRPr="00CC0F38" w14:paraId="6B84DC8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C0FEA6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09A1B131"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thành lập ở tỷ lệ 1:25.000 - 1:250.000</w:t>
            </w:r>
          </w:p>
        </w:tc>
        <w:tc>
          <w:tcPr>
            <w:tcW w:w="627" w:type="pct"/>
            <w:tcBorders>
              <w:top w:val="single" w:sz="4" w:space="0" w:color="auto"/>
              <w:left w:val="single" w:sz="4" w:space="0" w:color="auto"/>
              <w:bottom w:val="single" w:sz="4" w:space="0" w:color="auto"/>
              <w:right w:val="single" w:sz="4" w:space="0" w:color="auto"/>
            </w:tcBorders>
          </w:tcPr>
          <w:p w14:paraId="1B176AD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6C6B4D6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AB500B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30C1F5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1" w:type="pct"/>
            <w:tcBorders>
              <w:top w:val="single" w:sz="4" w:space="0" w:color="auto"/>
              <w:left w:val="single" w:sz="4" w:space="0" w:color="auto"/>
              <w:bottom w:val="single" w:sz="4" w:space="0" w:color="auto"/>
              <w:right w:val="single" w:sz="4" w:space="0" w:color="auto"/>
            </w:tcBorders>
            <w:hideMark/>
          </w:tcPr>
          <w:p w14:paraId="631B751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hiện trạng kết cấu hạ tầng đường thủy nội địa quốc gia</w:t>
            </w:r>
          </w:p>
        </w:tc>
        <w:tc>
          <w:tcPr>
            <w:tcW w:w="627" w:type="pct"/>
            <w:tcBorders>
              <w:top w:val="single" w:sz="4" w:space="0" w:color="auto"/>
              <w:left w:val="single" w:sz="4" w:space="0" w:color="auto"/>
              <w:bottom w:val="single" w:sz="4" w:space="0" w:color="auto"/>
              <w:right w:val="single" w:sz="4" w:space="0" w:color="auto"/>
            </w:tcBorders>
            <w:hideMark/>
          </w:tcPr>
          <w:p w14:paraId="2F68ED4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6764379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218</w:t>
            </w:r>
          </w:p>
        </w:tc>
      </w:tr>
      <w:tr w:rsidR="00CC0F38" w:rsidRPr="00CC0F38" w14:paraId="4336A9D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CE9E93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lastRenderedPageBreak/>
              <w:t>b.2</w:t>
            </w:r>
          </w:p>
        </w:tc>
        <w:tc>
          <w:tcPr>
            <w:tcW w:w="3291" w:type="pct"/>
            <w:tcBorders>
              <w:top w:val="single" w:sz="4" w:space="0" w:color="auto"/>
              <w:left w:val="single" w:sz="4" w:space="0" w:color="auto"/>
              <w:bottom w:val="single" w:sz="4" w:space="0" w:color="auto"/>
              <w:right w:val="single" w:sz="4" w:space="0" w:color="auto"/>
            </w:tcBorders>
            <w:hideMark/>
          </w:tcPr>
          <w:p w14:paraId="14A4B04F"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Sơ đồ định hướng phát triển kết cấu hạ tầng đường thủy nội địa quốc gia</w:t>
            </w:r>
          </w:p>
        </w:tc>
        <w:tc>
          <w:tcPr>
            <w:tcW w:w="627" w:type="pct"/>
            <w:tcBorders>
              <w:top w:val="single" w:sz="4" w:space="0" w:color="auto"/>
              <w:left w:val="single" w:sz="4" w:space="0" w:color="auto"/>
              <w:bottom w:val="single" w:sz="4" w:space="0" w:color="auto"/>
              <w:right w:val="single" w:sz="4" w:space="0" w:color="auto"/>
            </w:tcBorders>
            <w:hideMark/>
          </w:tcPr>
          <w:p w14:paraId="0D0C8B9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3552C40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104</w:t>
            </w:r>
          </w:p>
        </w:tc>
      </w:tr>
      <w:tr w:rsidR="00CC0F38" w:rsidRPr="00CC0F38" w14:paraId="175ECC4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31E758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12</w:t>
            </w:r>
          </w:p>
        </w:tc>
        <w:tc>
          <w:tcPr>
            <w:tcW w:w="3291" w:type="pct"/>
            <w:tcBorders>
              <w:top w:val="single" w:sz="4" w:space="0" w:color="auto"/>
              <w:left w:val="single" w:sz="4" w:space="0" w:color="auto"/>
              <w:bottom w:val="single" w:sz="4" w:space="0" w:color="auto"/>
              <w:right w:val="single" w:sz="4" w:space="0" w:color="auto"/>
            </w:tcBorders>
            <w:hideMark/>
          </w:tcPr>
          <w:p w14:paraId="628F560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2FE4BE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757EAA7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533EBC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ACED3D3"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5BA102F1"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báo cáo tổng hợp</w:t>
            </w:r>
          </w:p>
        </w:tc>
        <w:tc>
          <w:tcPr>
            <w:tcW w:w="627" w:type="pct"/>
            <w:tcBorders>
              <w:top w:val="single" w:sz="4" w:space="0" w:color="auto"/>
              <w:left w:val="single" w:sz="4" w:space="0" w:color="auto"/>
              <w:bottom w:val="single" w:sz="4" w:space="0" w:color="auto"/>
              <w:right w:val="single" w:sz="4" w:space="0" w:color="auto"/>
            </w:tcBorders>
            <w:hideMark/>
          </w:tcPr>
          <w:p w14:paraId="4AFAC7B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11CCB47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250</w:t>
            </w:r>
          </w:p>
        </w:tc>
      </w:tr>
      <w:tr w:rsidR="00CC0F38" w:rsidRPr="00CC0F38" w14:paraId="7A168219"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3EA2EF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2A191173"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báo cáo tóm tắt</w:t>
            </w:r>
          </w:p>
        </w:tc>
        <w:tc>
          <w:tcPr>
            <w:tcW w:w="627" w:type="pct"/>
            <w:tcBorders>
              <w:top w:val="single" w:sz="4" w:space="0" w:color="auto"/>
              <w:left w:val="single" w:sz="4" w:space="0" w:color="auto"/>
              <w:bottom w:val="single" w:sz="4" w:space="0" w:color="auto"/>
              <w:right w:val="single" w:sz="4" w:space="0" w:color="auto"/>
            </w:tcBorders>
            <w:hideMark/>
          </w:tcPr>
          <w:p w14:paraId="1EBF407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2A181CD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50</w:t>
            </w:r>
          </w:p>
        </w:tc>
      </w:tr>
      <w:tr w:rsidR="00CC0F38" w:rsidRPr="00CC0F38" w14:paraId="04B51FE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C89E2C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13</w:t>
            </w:r>
          </w:p>
        </w:tc>
        <w:tc>
          <w:tcPr>
            <w:tcW w:w="3291" w:type="pct"/>
            <w:tcBorders>
              <w:top w:val="single" w:sz="4" w:space="0" w:color="auto"/>
              <w:left w:val="single" w:sz="4" w:space="0" w:color="auto"/>
              <w:bottom w:val="single" w:sz="4" w:space="0" w:color="auto"/>
              <w:right w:val="single" w:sz="4" w:space="0" w:color="auto"/>
            </w:tcBorders>
            <w:hideMark/>
          </w:tcPr>
          <w:p w14:paraId="60CEDE1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Xử lý, tích hợp báo cáo đánh giá môi trường chiến lược (ĐMC) vào báo cáo thuyết minh quy hoạch</w:t>
            </w:r>
          </w:p>
        </w:tc>
        <w:tc>
          <w:tcPr>
            <w:tcW w:w="627" w:type="pct"/>
            <w:tcBorders>
              <w:top w:val="single" w:sz="4" w:space="0" w:color="auto"/>
              <w:left w:val="single" w:sz="4" w:space="0" w:color="auto"/>
              <w:bottom w:val="single" w:sz="4" w:space="0" w:color="auto"/>
              <w:right w:val="single" w:sz="4" w:space="0" w:color="auto"/>
            </w:tcBorders>
          </w:tcPr>
          <w:p w14:paraId="7B29F4D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13A38F1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292EF6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3394A8E5"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69202ED5"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Xử lý, tích hợp đánh giá ĐMC về thực trạng thực hiện quy hoạch thời kỳ trước</w:t>
            </w:r>
          </w:p>
        </w:tc>
        <w:tc>
          <w:tcPr>
            <w:tcW w:w="627" w:type="pct"/>
            <w:tcBorders>
              <w:top w:val="single" w:sz="4" w:space="0" w:color="auto"/>
              <w:left w:val="single" w:sz="4" w:space="0" w:color="auto"/>
              <w:bottom w:val="single" w:sz="4" w:space="0" w:color="auto"/>
              <w:right w:val="single" w:sz="4" w:space="0" w:color="auto"/>
            </w:tcBorders>
            <w:hideMark/>
          </w:tcPr>
          <w:p w14:paraId="12B192D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415A5C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17CF57C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19F7139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36B670A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đánh giá ĐMC về các định hướng phát triển của quy hoạch</w:t>
            </w:r>
          </w:p>
        </w:tc>
        <w:tc>
          <w:tcPr>
            <w:tcW w:w="627" w:type="pct"/>
            <w:tcBorders>
              <w:top w:val="single" w:sz="4" w:space="0" w:color="auto"/>
              <w:left w:val="single" w:sz="4" w:space="0" w:color="auto"/>
              <w:bottom w:val="single" w:sz="4" w:space="0" w:color="auto"/>
              <w:right w:val="single" w:sz="4" w:space="0" w:color="auto"/>
            </w:tcBorders>
            <w:hideMark/>
          </w:tcPr>
          <w:p w14:paraId="100C7B6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49E601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40</w:t>
            </w:r>
          </w:p>
        </w:tc>
      </w:tr>
      <w:tr w:rsidR="00CC0F38" w:rsidRPr="00CC0F38" w14:paraId="6F4BA9D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086744F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7CCD58C5"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tích hợp các giải pháp về ĐMC và các kiến nghị với quy hoạch</w:t>
            </w:r>
          </w:p>
        </w:tc>
        <w:tc>
          <w:tcPr>
            <w:tcW w:w="627" w:type="pct"/>
            <w:tcBorders>
              <w:top w:val="single" w:sz="4" w:space="0" w:color="auto"/>
              <w:left w:val="single" w:sz="4" w:space="0" w:color="auto"/>
              <w:bottom w:val="single" w:sz="4" w:space="0" w:color="auto"/>
              <w:right w:val="single" w:sz="4" w:space="0" w:color="auto"/>
            </w:tcBorders>
            <w:hideMark/>
          </w:tcPr>
          <w:p w14:paraId="6CD381B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0925196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30</w:t>
            </w:r>
          </w:p>
        </w:tc>
      </w:tr>
      <w:tr w:rsidR="00CC0F38" w:rsidRPr="00CC0F38" w14:paraId="53DCB99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4BF131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14</w:t>
            </w:r>
          </w:p>
        </w:tc>
        <w:tc>
          <w:tcPr>
            <w:tcW w:w="3291" w:type="pct"/>
            <w:tcBorders>
              <w:top w:val="single" w:sz="4" w:space="0" w:color="auto"/>
              <w:left w:val="single" w:sz="4" w:space="0" w:color="auto"/>
              <w:bottom w:val="single" w:sz="4" w:space="0" w:color="auto"/>
              <w:right w:val="single" w:sz="4" w:space="0" w:color="auto"/>
            </w:tcBorders>
            <w:hideMark/>
          </w:tcPr>
          <w:p w14:paraId="714B4020"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Xây dựng cơ sở dữ liệu về quy hoạch</w:t>
            </w:r>
          </w:p>
        </w:tc>
        <w:tc>
          <w:tcPr>
            <w:tcW w:w="627" w:type="pct"/>
            <w:tcBorders>
              <w:top w:val="single" w:sz="4" w:space="0" w:color="auto"/>
              <w:left w:val="single" w:sz="4" w:space="0" w:color="auto"/>
              <w:bottom w:val="single" w:sz="4" w:space="0" w:color="auto"/>
              <w:right w:val="single" w:sz="4" w:space="0" w:color="auto"/>
            </w:tcBorders>
          </w:tcPr>
          <w:p w14:paraId="6EE7FA5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547CD3F8"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9EAF20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5C9CB26" w14:textId="77777777" w:rsidR="00CC0F38" w:rsidRPr="00CC0F38" w:rsidRDefault="00CC0F38" w:rsidP="00CC0F38">
            <w:pPr>
              <w:spacing w:before="80" w:after="80" w:line="240" w:lineRule="auto"/>
              <w:jc w:val="center"/>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a</w:t>
            </w:r>
          </w:p>
        </w:tc>
        <w:tc>
          <w:tcPr>
            <w:tcW w:w="3291" w:type="pct"/>
            <w:tcBorders>
              <w:top w:val="single" w:sz="4" w:space="0" w:color="auto"/>
              <w:left w:val="single" w:sz="4" w:space="0" w:color="auto"/>
              <w:bottom w:val="single" w:sz="4" w:space="0" w:color="auto"/>
              <w:right w:val="single" w:sz="4" w:space="0" w:color="auto"/>
            </w:tcBorders>
            <w:hideMark/>
          </w:tcPr>
          <w:p w14:paraId="39834819" w14:textId="77777777" w:rsidR="00CC0F38" w:rsidRPr="00CC0F38" w:rsidRDefault="00CC0F38" w:rsidP="00CC0F38">
            <w:pPr>
              <w:spacing w:before="80" w:after="80" w:line="240" w:lineRule="auto"/>
              <w:rPr>
                <w:rFonts w:ascii="Arial" w:eastAsia="Times New Roman" w:hAnsi="Arial" w:cs="Arial"/>
                <w:b/>
                <w:color w:val="000000" w:themeColor="text1"/>
                <w:sz w:val="20"/>
                <w:szCs w:val="20"/>
              </w:rPr>
            </w:pPr>
            <w:r w:rsidRPr="00CC0F38">
              <w:rPr>
                <w:rFonts w:ascii="Arial" w:eastAsia="Times New Roman" w:hAnsi="Arial" w:cs="Arial"/>
                <w:color w:val="000000" w:themeColor="text1"/>
                <w:sz w:val="20"/>
                <w:szCs w:val="20"/>
              </w:rPr>
              <w:t>Xây dựng dữ liệu số của văn bản pháp lý</w:t>
            </w:r>
          </w:p>
        </w:tc>
        <w:tc>
          <w:tcPr>
            <w:tcW w:w="627" w:type="pct"/>
            <w:tcBorders>
              <w:top w:val="single" w:sz="4" w:space="0" w:color="auto"/>
              <w:left w:val="single" w:sz="4" w:space="0" w:color="auto"/>
              <w:bottom w:val="single" w:sz="4" w:space="0" w:color="auto"/>
              <w:right w:val="single" w:sz="4" w:space="0" w:color="auto"/>
            </w:tcBorders>
            <w:hideMark/>
          </w:tcPr>
          <w:p w14:paraId="7C71B20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30C6E92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6</w:t>
            </w:r>
          </w:p>
        </w:tc>
      </w:tr>
      <w:tr w:rsidR="00CC0F38" w:rsidRPr="00CC0F38" w14:paraId="5B04ABF9"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552E7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1" w:type="pct"/>
            <w:tcBorders>
              <w:top w:val="single" w:sz="4" w:space="0" w:color="auto"/>
              <w:left w:val="single" w:sz="4" w:space="0" w:color="auto"/>
              <w:bottom w:val="single" w:sz="4" w:space="0" w:color="auto"/>
              <w:right w:val="single" w:sz="4" w:space="0" w:color="auto"/>
            </w:tcBorders>
            <w:hideMark/>
          </w:tcPr>
          <w:p w14:paraId="7890C2D4"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dữ liệu số của sơ đồ quy hoạch</w:t>
            </w:r>
          </w:p>
        </w:tc>
        <w:tc>
          <w:tcPr>
            <w:tcW w:w="627" w:type="pct"/>
            <w:tcBorders>
              <w:top w:val="single" w:sz="4" w:space="0" w:color="auto"/>
              <w:left w:val="single" w:sz="4" w:space="0" w:color="auto"/>
              <w:bottom w:val="single" w:sz="4" w:space="0" w:color="auto"/>
              <w:right w:val="single" w:sz="4" w:space="0" w:color="auto"/>
            </w:tcBorders>
            <w:hideMark/>
          </w:tcPr>
          <w:p w14:paraId="648F2D4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63CA17E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10</w:t>
            </w:r>
          </w:p>
        </w:tc>
      </w:tr>
      <w:tr w:rsidR="00CC0F38" w:rsidRPr="00CC0F38" w14:paraId="4E93143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D46573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1" w:type="pct"/>
            <w:tcBorders>
              <w:top w:val="single" w:sz="4" w:space="0" w:color="auto"/>
              <w:left w:val="single" w:sz="4" w:space="0" w:color="auto"/>
              <w:bottom w:val="single" w:sz="4" w:space="0" w:color="auto"/>
              <w:right w:val="single" w:sz="4" w:space="0" w:color="auto"/>
            </w:tcBorders>
            <w:hideMark/>
          </w:tcPr>
          <w:p w14:paraId="6E8D623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Xây dựng cơ sở dữ liệu địa lý quy hoạch</w:t>
            </w:r>
          </w:p>
        </w:tc>
        <w:tc>
          <w:tcPr>
            <w:tcW w:w="627" w:type="pct"/>
            <w:tcBorders>
              <w:top w:val="single" w:sz="4" w:space="0" w:color="auto"/>
              <w:left w:val="single" w:sz="4" w:space="0" w:color="auto"/>
              <w:bottom w:val="single" w:sz="4" w:space="0" w:color="auto"/>
              <w:right w:val="single" w:sz="4" w:space="0" w:color="auto"/>
            </w:tcBorders>
            <w:hideMark/>
          </w:tcPr>
          <w:p w14:paraId="40FE253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70E64FDF"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135</w:t>
            </w:r>
          </w:p>
        </w:tc>
      </w:tr>
    </w:tbl>
    <w:p w14:paraId="7B7CA700"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781F9D56" w14:textId="77777777" w:rsidR="00CC0F38" w:rsidRPr="00CC0F38" w:rsidRDefault="00CC0F38" w:rsidP="00CC0F38">
      <w:pPr>
        <w:spacing w:after="120" w:line="240" w:lineRule="auto"/>
        <w:ind w:firstLine="720"/>
        <w:jc w:val="both"/>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IV.6. QUY HOẠCH TỔNG THỂ VỀ NĂNG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5936"/>
        <w:gridCol w:w="1129"/>
        <w:gridCol w:w="1387"/>
      </w:tblGrid>
      <w:tr w:rsidR="00CC0F38" w:rsidRPr="00CC0F38" w14:paraId="12ADB37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6FE3F3A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TT</w:t>
            </w:r>
          </w:p>
        </w:tc>
        <w:tc>
          <w:tcPr>
            <w:tcW w:w="3292" w:type="pct"/>
            <w:tcBorders>
              <w:top w:val="single" w:sz="4" w:space="0" w:color="auto"/>
              <w:left w:val="single" w:sz="4" w:space="0" w:color="auto"/>
              <w:bottom w:val="single" w:sz="4" w:space="0" w:color="auto"/>
              <w:right w:val="single" w:sz="4" w:space="0" w:color="auto"/>
            </w:tcBorders>
            <w:hideMark/>
          </w:tcPr>
          <w:p w14:paraId="170696C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Nội dung</w:t>
            </w:r>
          </w:p>
        </w:tc>
        <w:tc>
          <w:tcPr>
            <w:tcW w:w="626" w:type="pct"/>
            <w:tcBorders>
              <w:top w:val="single" w:sz="4" w:space="0" w:color="auto"/>
              <w:left w:val="single" w:sz="4" w:space="0" w:color="auto"/>
              <w:bottom w:val="single" w:sz="4" w:space="0" w:color="auto"/>
              <w:right w:val="single" w:sz="4" w:space="0" w:color="auto"/>
            </w:tcBorders>
            <w:hideMark/>
          </w:tcPr>
          <w:p w14:paraId="72D1F1D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Mức chuyên gia</w:t>
            </w:r>
          </w:p>
        </w:tc>
        <w:tc>
          <w:tcPr>
            <w:tcW w:w="769" w:type="pct"/>
            <w:tcBorders>
              <w:top w:val="single" w:sz="4" w:space="0" w:color="auto"/>
              <w:left w:val="single" w:sz="4" w:space="0" w:color="auto"/>
              <w:bottom w:val="single" w:sz="4" w:space="0" w:color="auto"/>
              <w:right w:val="single" w:sz="4" w:space="0" w:color="auto"/>
            </w:tcBorders>
            <w:hideMark/>
          </w:tcPr>
          <w:p w14:paraId="7B37470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Ngày công thực hiện</w:t>
            </w:r>
          </w:p>
        </w:tc>
      </w:tr>
      <w:tr w:rsidR="00CC0F38" w:rsidRPr="00CC0F38" w14:paraId="727915E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CC990F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1</w:t>
            </w:r>
          </w:p>
        </w:tc>
        <w:tc>
          <w:tcPr>
            <w:tcW w:w="3292" w:type="pct"/>
            <w:tcBorders>
              <w:top w:val="single" w:sz="4" w:space="0" w:color="auto"/>
              <w:left w:val="single" w:sz="4" w:space="0" w:color="auto"/>
              <w:bottom w:val="single" w:sz="4" w:space="0" w:color="auto"/>
              <w:right w:val="single" w:sz="4" w:space="0" w:color="auto"/>
            </w:tcBorders>
            <w:hideMark/>
          </w:tcPr>
          <w:p w14:paraId="4BCA9C2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Điều tra, thu thập thông tin, dữ liệu liên quan phục vụ lập quy hoạch</w:t>
            </w:r>
          </w:p>
        </w:tc>
        <w:tc>
          <w:tcPr>
            <w:tcW w:w="626" w:type="pct"/>
            <w:tcBorders>
              <w:top w:val="single" w:sz="4" w:space="0" w:color="auto"/>
              <w:left w:val="single" w:sz="4" w:space="0" w:color="auto"/>
              <w:bottom w:val="single" w:sz="4" w:space="0" w:color="auto"/>
              <w:right w:val="single" w:sz="4" w:space="0" w:color="auto"/>
            </w:tcBorders>
          </w:tcPr>
          <w:p w14:paraId="36D4A6B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170D40B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5B45E82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A4951A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2" w:type="pct"/>
            <w:tcBorders>
              <w:top w:val="single" w:sz="4" w:space="0" w:color="auto"/>
              <w:left w:val="single" w:sz="4" w:space="0" w:color="auto"/>
              <w:bottom w:val="single" w:sz="4" w:space="0" w:color="auto"/>
              <w:right w:val="single" w:sz="4" w:space="0" w:color="auto"/>
            </w:tcBorders>
            <w:hideMark/>
          </w:tcPr>
          <w:p w14:paraId="59CF13EA"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Điều tra, thu thập thông tin dữ liệu nội tại của ngành</w:t>
            </w:r>
          </w:p>
        </w:tc>
        <w:tc>
          <w:tcPr>
            <w:tcW w:w="626" w:type="pct"/>
            <w:tcBorders>
              <w:top w:val="single" w:sz="4" w:space="0" w:color="auto"/>
              <w:left w:val="single" w:sz="4" w:space="0" w:color="auto"/>
              <w:bottom w:val="single" w:sz="4" w:space="0" w:color="auto"/>
              <w:right w:val="single" w:sz="4" w:space="0" w:color="auto"/>
            </w:tcBorders>
          </w:tcPr>
          <w:p w14:paraId="783BEF7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2E5DB06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73B085BD"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3E77CC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a.1</w:t>
            </w:r>
          </w:p>
        </w:tc>
        <w:tc>
          <w:tcPr>
            <w:tcW w:w="3292" w:type="pct"/>
            <w:tcBorders>
              <w:top w:val="single" w:sz="4" w:space="0" w:color="auto"/>
              <w:left w:val="single" w:sz="4" w:space="0" w:color="auto"/>
              <w:bottom w:val="single" w:sz="4" w:space="0" w:color="auto"/>
              <w:right w:val="single" w:sz="4" w:space="0" w:color="auto"/>
            </w:tcBorders>
            <w:hideMark/>
          </w:tcPr>
          <w:p w14:paraId="02ABA88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Công tác chuẩn bị điều tra, thu thập số liệu, tài liệu (Xây dựng kế hoạch, chuẩn bị sơ đồ, bản đồ, xây dựng mẫu phiếu điều tra, ...)</w:t>
            </w:r>
          </w:p>
        </w:tc>
        <w:tc>
          <w:tcPr>
            <w:tcW w:w="626" w:type="pct"/>
            <w:tcBorders>
              <w:top w:val="single" w:sz="4" w:space="0" w:color="auto"/>
              <w:left w:val="single" w:sz="4" w:space="0" w:color="auto"/>
              <w:bottom w:val="single" w:sz="4" w:space="0" w:color="auto"/>
              <w:right w:val="single" w:sz="4" w:space="0" w:color="auto"/>
            </w:tcBorders>
            <w:hideMark/>
          </w:tcPr>
          <w:p w14:paraId="0E6C2326"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658D2AD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56</w:t>
            </w:r>
          </w:p>
        </w:tc>
      </w:tr>
      <w:tr w:rsidR="00CC0F38" w:rsidRPr="00CC0F38" w14:paraId="6DF785AA"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607A07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a.2</w:t>
            </w:r>
          </w:p>
        </w:tc>
        <w:tc>
          <w:tcPr>
            <w:tcW w:w="3292" w:type="pct"/>
            <w:tcBorders>
              <w:top w:val="single" w:sz="4" w:space="0" w:color="auto"/>
              <w:left w:val="single" w:sz="4" w:space="0" w:color="auto"/>
              <w:bottom w:val="single" w:sz="4" w:space="0" w:color="auto"/>
              <w:right w:val="single" w:sz="4" w:space="0" w:color="auto"/>
            </w:tcBorders>
            <w:hideMark/>
          </w:tcPr>
          <w:p w14:paraId="7DA4CCEC"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dữ liệu ban đầu về ngành năng lượng</w:t>
            </w:r>
          </w:p>
        </w:tc>
        <w:tc>
          <w:tcPr>
            <w:tcW w:w="626" w:type="pct"/>
            <w:tcBorders>
              <w:top w:val="single" w:sz="4" w:space="0" w:color="auto"/>
              <w:left w:val="single" w:sz="4" w:space="0" w:color="auto"/>
              <w:bottom w:val="single" w:sz="4" w:space="0" w:color="auto"/>
              <w:right w:val="single" w:sz="4" w:space="0" w:color="auto"/>
            </w:tcBorders>
            <w:hideMark/>
          </w:tcPr>
          <w:p w14:paraId="3656810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2FA1D1B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205</w:t>
            </w:r>
          </w:p>
        </w:tc>
      </w:tr>
      <w:tr w:rsidR="00CC0F38" w:rsidRPr="00CC0F38" w14:paraId="3AF03A4D"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BCFB45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a.3</w:t>
            </w:r>
          </w:p>
        </w:tc>
        <w:tc>
          <w:tcPr>
            <w:tcW w:w="3292" w:type="pct"/>
            <w:tcBorders>
              <w:top w:val="single" w:sz="4" w:space="0" w:color="auto"/>
              <w:left w:val="single" w:sz="4" w:space="0" w:color="auto"/>
              <w:bottom w:val="single" w:sz="4" w:space="0" w:color="auto"/>
              <w:right w:val="single" w:sz="4" w:space="0" w:color="auto"/>
            </w:tcBorders>
            <w:hideMark/>
          </w:tcPr>
          <w:p w14:paraId="7A45F82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Khảo sát, điều tra bổ sung</w:t>
            </w:r>
          </w:p>
        </w:tc>
        <w:tc>
          <w:tcPr>
            <w:tcW w:w="626" w:type="pct"/>
            <w:tcBorders>
              <w:top w:val="single" w:sz="4" w:space="0" w:color="auto"/>
              <w:left w:val="single" w:sz="4" w:space="0" w:color="auto"/>
              <w:bottom w:val="single" w:sz="4" w:space="0" w:color="auto"/>
              <w:right w:val="single" w:sz="4" w:space="0" w:color="auto"/>
            </w:tcBorders>
            <w:hideMark/>
          </w:tcPr>
          <w:p w14:paraId="694E7AE9"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02CE2F1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173</w:t>
            </w:r>
          </w:p>
        </w:tc>
      </w:tr>
      <w:tr w:rsidR="00CC0F38" w:rsidRPr="00CC0F38" w14:paraId="09C41B0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CF96C6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w:t>
            </w:r>
          </w:p>
        </w:tc>
        <w:tc>
          <w:tcPr>
            <w:tcW w:w="3292" w:type="pct"/>
            <w:tcBorders>
              <w:top w:val="single" w:sz="4" w:space="0" w:color="auto"/>
              <w:left w:val="single" w:sz="4" w:space="0" w:color="auto"/>
              <w:bottom w:val="single" w:sz="4" w:space="0" w:color="auto"/>
              <w:right w:val="single" w:sz="4" w:space="0" w:color="auto"/>
            </w:tcBorders>
            <w:hideMark/>
          </w:tcPr>
          <w:p w14:paraId="77BF6588"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thông tin, dữ liệu về yếu tố bên ngoài có ảnh hưởng đến phát triển hạ tầng năng lượng</w:t>
            </w:r>
          </w:p>
        </w:tc>
        <w:tc>
          <w:tcPr>
            <w:tcW w:w="626" w:type="pct"/>
            <w:tcBorders>
              <w:top w:val="single" w:sz="4" w:space="0" w:color="auto"/>
              <w:left w:val="single" w:sz="4" w:space="0" w:color="auto"/>
              <w:bottom w:val="single" w:sz="4" w:space="0" w:color="auto"/>
              <w:right w:val="single" w:sz="4" w:space="0" w:color="auto"/>
            </w:tcBorders>
          </w:tcPr>
          <w:p w14:paraId="04A6F74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14688BB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0535AB8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434CF26B"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b.1</w:t>
            </w:r>
          </w:p>
        </w:tc>
        <w:tc>
          <w:tcPr>
            <w:tcW w:w="3292" w:type="pct"/>
            <w:tcBorders>
              <w:top w:val="single" w:sz="4" w:space="0" w:color="auto"/>
              <w:left w:val="single" w:sz="4" w:space="0" w:color="auto"/>
              <w:bottom w:val="single" w:sz="4" w:space="0" w:color="auto"/>
              <w:right w:val="single" w:sz="4" w:space="0" w:color="auto"/>
            </w:tcBorders>
            <w:hideMark/>
          </w:tcPr>
          <w:p w14:paraId="79FCD2C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tự nhiên và môi trường cho phát triển ngành</w:t>
            </w:r>
          </w:p>
        </w:tc>
        <w:tc>
          <w:tcPr>
            <w:tcW w:w="626" w:type="pct"/>
            <w:tcBorders>
              <w:top w:val="single" w:sz="4" w:space="0" w:color="auto"/>
              <w:left w:val="single" w:sz="4" w:space="0" w:color="auto"/>
              <w:bottom w:val="single" w:sz="4" w:space="0" w:color="auto"/>
              <w:right w:val="single" w:sz="4" w:space="0" w:color="auto"/>
            </w:tcBorders>
            <w:hideMark/>
          </w:tcPr>
          <w:p w14:paraId="732F095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6E8526F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87</w:t>
            </w:r>
          </w:p>
        </w:tc>
      </w:tr>
      <w:tr w:rsidR="00CC0F38" w:rsidRPr="00CC0F38" w14:paraId="041476B9"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7702180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b.2</w:t>
            </w:r>
          </w:p>
        </w:tc>
        <w:tc>
          <w:tcPr>
            <w:tcW w:w="3292" w:type="pct"/>
            <w:tcBorders>
              <w:top w:val="single" w:sz="4" w:space="0" w:color="auto"/>
              <w:left w:val="single" w:sz="4" w:space="0" w:color="auto"/>
              <w:bottom w:val="single" w:sz="4" w:space="0" w:color="auto"/>
              <w:right w:val="single" w:sz="4" w:space="0" w:color="auto"/>
            </w:tcBorders>
            <w:hideMark/>
          </w:tcPr>
          <w:p w14:paraId="265FE6E2"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Thu thập số liệu, tài liệu về các yếu tố kinh tế - xã hội cho phát triển ngành</w:t>
            </w:r>
          </w:p>
        </w:tc>
        <w:tc>
          <w:tcPr>
            <w:tcW w:w="626" w:type="pct"/>
            <w:tcBorders>
              <w:top w:val="single" w:sz="4" w:space="0" w:color="auto"/>
              <w:left w:val="single" w:sz="4" w:space="0" w:color="auto"/>
              <w:bottom w:val="single" w:sz="4" w:space="0" w:color="auto"/>
              <w:right w:val="single" w:sz="4" w:space="0" w:color="auto"/>
            </w:tcBorders>
            <w:hideMark/>
          </w:tcPr>
          <w:p w14:paraId="48294424"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7228035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138</w:t>
            </w:r>
          </w:p>
        </w:tc>
      </w:tr>
      <w:tr w:rsidR="00CC0F38" w:rsidRPr="00CC0F38" w14:paraId="1090EA6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01B5C8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w:t>
            </w:r>
          </w:p>
        </w:tc>
        <w:tc>
          <w:tcPr>
            <w:tcW w:w="3292" w:type="pct"/>
            <w:tcBorders>
              <w:top w:val="single" w:sz="4" w:space="0" w:color="auto"/>
              <w:left w:val="single" w:sz="4" w:space="0" w:color="auto"/>
              <w:bottom w:val="single" w:sz="4" w:space="0" w:color="auto"/>
              <w:right w:val="single" w:sz="4" w:space="0" w:color="auto"/>
            </w:tcBorders>
            <w:hideMark/>
          </w:tcPr>
          <w:p w14:paraId="54B90E7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Xử lý, tổng hợp các thông tin, tài liệu, dữ liệu theo từng đầu mục nội dung</w:t>
            </w:r>
          </w:p>
        </w:tc>
        <w:tc>
          <w:tcPr>
            <w:tcW w:w="626" w:type="pct"/>
            <w:tcBorders>
              <w:top w:val="single" w:sz="4" w:space="0" w:color="auto"/>
              <w:left w:val="single" w:sz="4" w:space="0" w:color="auto"/>
              <w:bottom w:val="single" w:sz="4" w:space="0" w:color="auto"/>
              <w:right w:val="single" w:sz="4" w:space="0" w:color="auto"/>
            </w:tcBorders>
            <w:hideMark/>
          </w:tcPr>
          <w:p w14:paraId="5A6CD541"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1C3DF94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157</w:t>
            </w:r>
          </w:p>
        </w:tc>
      </w:tr>
      <w:tr w:rsidR="00CC0F38" w:rsidRPr="00CC0F38" w14:paraId="15E6CD4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227CD0C0"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2</w:t>
            </w:r>
          </w:p>
        </w:tc>
        <w:tc>
          <w:tcPr>
            <w:tcW w:w="3292" w:type="pct"/>
            <w:tcBorders>
              <w:top w:val="single" w:sz="4" w:space="0" w:color="auto"/>
              <w:left w:val="single" w:sz="4" w:space="0" w:color="auto"/>
              <w:bottom w:val="single" w:sz="4" w:space="0" w:color="auto"/>
              <w:right w:val="single" w:sz="4" w:space="0" w:color="auto"/>
            </w:tcBorders>
            <w:hideMark/>
          </w:tcPr>
          <w:p w14:paraId="29612819"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tác động của điều kiện tự nhiên đến an ninh năng lượng và phát triển hệ thống kết cấu hạ tầng năng lượng quốc gia, bao gồm: điện lực, than, dầu khí, năng lượng mới, năng lượng tái tạo và các dạng năng lượng khác</w:t>
            </w:r>
          </w:p>
        </w:tc>
        <w:tc>
          <w:tcPr>
            <w:tcW w:w="626" w:type="pct"/>
            <w:tcBorders>
              <w:top w:val="single" w:sz="4" w:space="0" w:color="auto"/>
              <w:left w:val="single" w:sz="4" w:space="0" w:color="auto"/>
              <w:bottom w:val="single" w:sz="4" w:space="0" w:color="auto"/>
              <w:right w:val="single" w:sz="4" w:space="0" w:color="auto"/>
            </w:tcBorders>
          </w:tcPr>
          <w:p w14:paraId="0F4C1277"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746D085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CC0F38" w:rsidRPr="00CC0F38" w14:paraId="4489367A"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25DC91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a</w:t>
            </w:r>
          </w:p>
        </w:tc>
        <w:tc>
          <w:tcPr>
            <w:tcW w:w="3292" w:type="pct"/>
            <w:tcBorders>
              <w:top w:val="single" w:sz="4" w:space="0" w:color="auto"/>
              <w:left w:val="single" w:sz="4" w:space="0" w:color="auto"/>
              <w:bottom w:val="single" w:sz="4" w:space="0" w:color="auto"/>
              <w:right w:val="single" w:sz="4" w:space="0" w:color="auto"/>
            </w:tcBorders>
            <w:hideMark/>
          </w:tcPr>
          <w:p w14:paraId="72F7C527"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tác động của điều kiện tự nhiên đến an ninh năng lượng</w:t>
            </w:r>
          </w:p>
        </w:tc>
        <w:tc>
          <w:tcPr>
            <w:tcW w:w="626" w:type="pct"/>
            <w:tcBorders>
              <w:top w:val="single" w:sz="4" w:space="0" w:color="auto"/>
              <w:left w:val="single" w:sz="4" w:space="0" w:color="auto"/>
              <w:bottom w:val="single" w:sz="4" w:space="0" w:color="auto"/>
              <w:right w:val="single" w:sz="4" w:space="0" w:color="auto"/>
            </w:tcBorders>
            <w:hideMark/>
          </w:tcPr>
          <w:p w14:paraId="26534E8C"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CG1</w:t>
            </w:r>
          </w:p>
        </w:tc>
        <w:tc>
          <w:tcPr>
            <w:tcW w:w="769" w:type="pct"/>
            <w:tcBorders>
              <w:top w:val="single" w:sz="4" w:space="0" w:color="auto"/>
              <w:left w:val="single" w:sz="4" w:space="0" w:color="auto"/>
              <w:bottom w:val="single" w:sz="4" w:space="0" w:color="auto"/>
              <w:right w:val="single" w:sz="4" w:space="0" w:color="auto"/>
            </w:tcBorders>
            <w:hideMark/>
          </w:tcPr>
          <w:p w14:paraId="64F9218E"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118</w:t>
            </w:r>
          </w:p>
        </w:tc>
      </w:tr>
      <w:tr w:rsidR="00CC0F38" w:rsidRPr="00CC0F38" w14:paraId="25F7F0C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5EFBC3C1" w14:textId="77777777" w:rsidR="00CC0F38" w:rsidRPr="00CC0F38" w:rsidRDefault="00CC0F38" w:rsidP="00CC0F38">
            <w:pPr>
              <w:spacing w:before="80" w:after="80" w:line="240" w:lineRule="auto"/>
              <w:jc w:val="center"/>
              <w:rPr>
                <w:rFonts w:ascii="Arial" w:eastAsia="Times New Roman" w:hAnsi="Arial" w:cs="Arial"/>
                <w:bCs/>
                <w:color w:val="000000" w:themeColor="text1"/>
                <w:sz w:val="20"/>
                <w:szCs w:val="20"/>
              </w:rPr>
            </w:pPr>
            <w:r w:rsidRPr="00CC0F38">
              <w:rPr>
                <w:rFonts w:ascii="Arial" w:eastAsia="Times New Roman" w:hAnsi="Arial" w:cs="Arial"/>
                <w:bCs/>
                <w:color w:val="000000" w:themeColor="text1"/>
                <w:sz w:val="20"/>
                <w:szCs w:val="20"/>
              </w:rPr>
              <w:lastRenderedPageBreak/>
              <w:t>b</w:t>
            </w:r>
          </w:p>
        </w:tc>
        <w:tc>
          <w:tcPr>
            <w:tcW w:w="3292" w:type="pct"/>
            <w:tcBorders>
              <w:top w:val="single" w:sz="4" w:space="0" w:color="auto"/>
              <w:left w:val="single" w:sz="4" w:space="0" w:color="auto"/>
              <w:bottom w:val="single" w:sz="4" w:space="0" w:color="auto"/>
              <w:right w:val="single" w:sz="4" w:space="0" w:color="auto"/>
            </w:tcBorders>
            <w:hideMark/>
          </w:tcPr>
          <w:p w14:paraId="7B91B05B"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Phân tích, đánh giá tác động của điều kiện tự nhiên đến phát triển hệ thống, kết cấu hạ tầng năng lượng quốc gia</w:t>
            </w:r>
          </w:p>
        </w:tc>
        <w:tc>
          <w:tcPr>
            <w:tcW w:w="626" w:type="pct"/>
            <w:tcBorders>
              <w:top w:val="single" w:sz="4" w:space="0" w:color="auto"/>
              <w:left w:val="single" w:sz="4" w:space="0" w:color="auto"/>
              <w:bottom w:val="single" w:sz="4" w:space="0" w:color="auto"/>
              <w:right w:val="single" w:sz="4" w:space="0" w:color="auto"/>
            </w:tcBorders>
            <w:hideMark/>
          </w:tcPr>
          <w:p w14:paraId="1F278CD2"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CG2</w:t>
            </w:r>
          </w:p>
        </w:tc>
        <w:tc>
          <w:tcPr>
            <w:tcW w:w="769" w:type="pct"/>
            <w:tcBorders>
              <w:top w:val="single" w:sz="4" w:space="0" w:color="auto"/>
              <w:left w:val="single" w:sz="4" w:space="0" w:color="auto"/>
              <w:bottom w:val="single" w:sz="4" w:space="0" w:color="auto"/>
              <w:right w:val="single" w:sz="4" w:space="0" w:color="auto"/>
            </w:tcBorders>
            <w:hideMark/>
          </w:tcPr>
          <w:p w14:paraId="4B520E35"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color w:val="000000" w:themeColor="text1"/>
                <w:sz w:val="20"/>
                <w:szCs w:val="20"/>
              </w:rPr>
              <w:t>225</w:t>
            </w:r>
          </w:p>
        </w:tc>
      </w:tr>
      <w:tr w:rsidR="00CC0F38" w:rsidRPr="00CC0F38" w14:paraId="3EF197AB"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hideMark/>
          </w:tcPr>
          <w:p w14:paraId="33DBEC5D"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3</w:t>
            </w:r>
          </w:p>
        </w:tc>
        <w:tc>
          <w:tcPr>
            <w:tcW w:w="3292" w:type="pct"/>
            <w:tcBorders>
              <w:top w:val="single" w:sz="4" w:space="0" w:color="auto"/>
              <w:left w:val="single" w:sz="4" w:space="0" w:color="auto"/>
              <w:bottom w:val="single" w:sz="4" w:space="0" w:color="auto"/>
              <w:right w:val="single" w:sz="4" w:space="0" w:color="auto"/>
            </w:tcBorders>
            <w:hideMark/>
          </w:tcPr>
          <w:p w14:paraId="170773DE" w14:textId="77777777" w:rsidR="00CC0F38" w:rsidRPr="00CC0F38" w:rsidRDefault="00CC0F38" w:rsidP="00CC0F38">
            <w:pPr>
              <w:spacing w:before="80" w:after="80" w:line="240" w:lineRule="auto"/>
              <w:rPr>
                <w:rFonts w:ascii="Arial" w:eastAsia="Times New Roman" w:hAnsi="Arial" w:cs="Arial"/>
                <w:color w:val="000000" w:themeColor="text1"/>
                <w:sz w:val="20"/>
                <w:szCs w:val="20"/>
              </w:rPr>
            </w:pPr>
            <w:r w:rsidRPr="00CC0F38">
              <w:rPr>
                <w:rFonts w:ascii="Arial" w:eastAsia="Times New Roman" w:hAnsi="Arial" w:cs="Arial"/>
                <w:b/>
                <w:color w:val="000000" w:themeColor="text1"/>
                <w:sz w:val="20"/>
                <w:szCs w:val="20"/>
              </w:rPr>
              <w:t>Phân tích, đánh giá thực trạng kỹ thuật và công nghệ của hệ thống kết cấu hạ tầng năng lượng quốc gia</w:t>
            </w:r>
          </w:p>
        </w:tc>
        <w:tc>
          <w:tcPr>
            <w:tcW w:w="626" w:type="pct"/>
            <w:tcBorders>
              <w:top w:val="single" w:sz="4" w:space="0" w:color="auto"/>
              <w:left w:val="single" w:sz="4" w:space="0" w:color="auto"/>
              <w:bottom w:val="single" w:sz="4" w:space="0" w:color="auto"/>
              <w:right w:val="single" w:sz="4" w:space="0" w:color="auto"/>
            </w:tcBorders>
          </w:tcPr>
          <w:p w14:paraId="13F4DB73"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c>
          <w:tcPr>
            <w:tcW w:w="769" w:type="pct"/>
            <w:tcBorders>
              <w:top w:val="single" w:sz="4" w:space="0" w:color="auto"/>
              <w:left w:val="single" w:sz="4" w:space="0" w:color="auto"/>
              <w:bottom w:val="single" w:sz="4" w:space="0" w:color="auto"/>
              <w:right w:val="single" w:sz="4" w:space="0" w:color="auto"/>
            </w:tcBorders>
          </w:tcPr>
          <w:p w14:paraId="33938F6A" w14:textId="77777777" w:rsidR="00CC0F38" w:rsidRPr="00CC0F38" w:rsidRDefault="00CC0F38" w:rsidP="00CC0F38">
            <w:pPr>
              <w:spacing w:before="80" w:after="80" w:line="240" w:lineRule="auto"/>
              <w:jc w:val="center"/>
              <w:rPr>
                <w:rFonts w:ascii="Arial" w:eastAsia="Times New Roman" w:hAnsi="Arial" w:cs="Arial"/>
                <w:color w:val="000000" w:themeColor="text1"/>
                <w:sz w:val="20"/>
                <w:szCs w:val="20"/>
              </w:rPr>
            </w:pPr>
          </w:p>
        </w:tc>
      </w:tr>
      <w:tr w:rsidR="00E16D8D" w:rsidRPr="00CC0F38" w14:paraId="06AA3F7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2DBBF69" w14:textId="7F5A1A64" w:rsidR="00E16D8D" w:rsidRPr="00E16D8D" w:rsidRDefault="00E16D8D" w:rsidP="00E16D8D">
            <w:pPr>
              <w:spacing w:before="80" w:after="80" w:line="240" w:lineRule="auto"/>
              <w:jc w:val="center"/>
              <w:rPr>
                <w:rFonts w:ascii="Arial" w:eastAsia="Times New Roman" w:hAnsi="Arial" w:cs="Arial"/>
                <w:bCs/>
                <w:color w:val="000000" w:themeColor="text1"/>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034B04C0" w14:textId="3EB37460" w:rsidR="00E16D8D" w:rsidRPr="00CC0F38" w:rsidRDefault="00E16D8D" w:rsidP="00E16D8D">
            <w:pPr>
              <w:spacing w:before="80" w:after="80" w:line="240" w:lineRule="auto"/>
              <w:rPr>
                <w:rFonts w:ascii="Arial" w:eastAsia="Times New Roman" w:hAnsi="Arial" w:cs="Arial"/>
                <w:b/>
                <w:color w:val="000000" w:themeColor="text1"/>
                <w:sz w:val="20"/>
                <w:szCs w:val="20"/>
              </w:rPr>
            </w:pPr>
            <w:r w:rsidRPr="00323DEA">
              <w:rPr>
                <w:rFonts w:ascii="Arial" w:hAnsi="Arial" w:cs="Arial"/>
                <w:sz w:val="20"/>
                <w:szCs w:val="20"/>
              </w:rPr>
              <w:t>Thực trạng kỹ thuật và công nghệ của hạ tầng điện lực</w:t>
            </w:r>
          </w:p>
        </w:tc>
        <w:tc>
          <w:tcPr>
            <w:tcW w:w="626" w:type="pct"/>
            <w:tcBorders>
              <w:top w:val="single" w:sz="4" w:space="0" w:color="auto"/>
              <w:left w:val="single" w:sz="4" w:space="0" w:color="auto"/>
              <w:bottom w:val="single" w:sz="4" w:space="0" w:color="auto"/>
              <w:right w:val="single" w:sz="4" w:space="0" w:color="auto"/>
            </w:tcBorders>
          </w:tcPr>
          <w:p w14:paraId="7001F8E9" w14:textId="05845F12" w:rsidR="00E16D8D" w:rsidRPr="00CC0F38" w:rsidRDefault="00E16D8D" w:rsidP="00E16D8D">
            <w:pPr>
              <w:spacing w:before="80" w:after="80" w:line="240" w:lineRule="auto"/>
              <w:jc w:val="center"/>
              <w:rPr>
                <w:rFonts w:ascii="Arial" w:eastAsia="Times New Roman" w:hAnsi="Arial" w:cs="Arial"/>
                <w:color w:val="000000" w:themeColor="text1"/>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16B70793" w14:textId="423FE0FF" w:rsidR="00E16D8D" w:rsidRPr="00CC0F38" w:rsidRDefault="00E16D8D" w:rsidP="00E16D8D">
            <w:pPr>
              <w:spacing w:before="80" w:after="80" w:line="240" w:lineRule="auto"/>
              <w:jc w:val="center"/>
              <w:rPr>
                <w:rFonts w:ascii="Arial" w:eastAsia="Times New Roman" w:hAnsi="Arial" w:cs="Arial"/>
                <w:color w:val="000000" w:themeColor="text1"/>
                <w:sz w:val="20"/>
                <w:szCs w:val="20"/>
              </w:rPr>
            </w:pPr>
            <w:r w:rsidRPr="00323DEA">
              <w:rPr>
                <w:rFonts w:ascii="Arial" w:hAnsi="Arial" w:cs="Arial"/>
                <w:sz w:val="20"/>
                <w:szCs w:val="20"/>
              </w:rPr>
              <w:t>230</w:t>
            </w:r>
          </w:p>
        </w:tc>
      </w:tr>
      <w:tr w:rsidR="00E16D8D" w:rsidRPr="00CC0F38" w14:paraId="26FB04C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39FA6B8" w14:textId="06F275D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5ECBB91C" w14:textId="1E9ECFFC"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Thực trạng kỹ thuật và công nghệ của hạ tầng khai thác và chế biến than</w:t>
            </w:r>
          </w:p>
        </w:tc>
        <w:tc>
          <w:tcPr>
            <w:tcW w:w="626" w:type="pct"/>
            <w:tcBorders>
              <w:top w:val="single" w:sz="4" w:space="0" w:color="auto"/>
              <w:left w:val="single" w:sz="4" w:space="0" w:color="auto"/>
              <w:bottom w:val="single" w:sz="4" w:space="0" w:color="auto"/>
              <w:right w:val="single" w:sz="4" w:space="0" w:color="auto"/>
            </w:tcBorders>
          </w:tcPr>
          <w:p w14:paraId="48893FF6" w14:textId="4D9DB01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5467A392" w14:textId="35794F6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163</w:t>
            </w:r>
          </w:p>
        </w:tc>
      </w:tr>
      <w:tr w:rsidR="00E16D8D" w:rsidRPr="00CC0F38" w14:paraId="0619833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690C4F57" w14:textId="1BCB21A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w:t>
            </w:r>
          </w:p>
        </w:tc>
        <w:tc>
          <w:tcPr>
            <w:tcW w:w="3292" w:type="pct"/>
            <w:tcBorders>
              <w:top w:val="single" w:sz="4" w:space="0" w:color="auto"/>
              <w:left w:val="single" w:sz="4" w:space="0" w:color="auto"/>
              <w:bottom w:val="single" w:sz="4" w:space="0" w:color="auto"/>
              <w:right w:val="single" w:sz="4" w:space="0" w:color="auto"/>
            </w:tcBorders>
          </w:tcPr>
          <w:p w14:paraId="184CB0D2" w14:textId="5AD6F39C"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Thực trạng kỹ thuật và công nghệ của hạ tầng khai thác và chế biến dầu khí</w:t>
            </w:r>
          </w:p>
        </w:tc>
        <w:tc>
          <w:tcPr>
            <w:tcW w:w="626" w:type="pct"/>
            <w:tcBorders>
              <w:top w:val="single" w:sz="4" w:space="0" w:color="auto"/>
              <w:left w:val="single" w:sz="4" w:space="0" w:color="auto"/>
              <w:bottom w:val="single" w:sz="4" w:space="0" w:color="auto"/>
              <w:right w:val="single" w:sz="4" w:space="0" w:color="auto"/>
            </w:tcBorders>
          </w:tcPr>
          <w:p w14:paraId="51283790" w14:textId="034C8FC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0EE86FE6" w14:textId="2B3377B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200</w:t>
            </w:r>
          </w:p>
        </w:tc>
      </w:tr>
      <w:tr w:rsidR="00E16D8D" w:rsidRPr="00CC0F38" w14:paraId="6DD9A8B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0C65EFE" w14:textId="522B2C1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d</w:t>
            </w:r>
          </w:p>
        </w:tc>
        <w:tc>
          <w:tcPr>
            <w:tcW w:w="3292" w:type="pct"/>
            <w:tcBorders>
              <w:top w:val="single" w:sz="4" w:space="0" w:color="auto"/>
              <w:left w:val="single" w:sz="4" w:space="0" w:color="auto"/>
              <w:bottom w:val="single" w:sz="4" w:space="0" w:color="auto"/>
              <w:right w:val="single" w:sz="4" w:space="0" w:color="auto"/>
            </w:tcBorders>
          </w:tcPr>
          <w:p w14:paraId="2536F43E" w14:textId="5D47F2BB"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Thực trạng kỹ thuật và công nghệ của hạ tầng các nguồn năng lượng mới, năng lượng tái tạo và các dạng năng lượng khác</w:t>
            </w:r>
          </w:p>
        </w:tc>
        <w:tc>
          <w:tcPr>
            <w:tcW w:w="626" w:type="pct"/>
            <w:tcBorders>
              <w:top w:val="single" w:sz="4" w:space="0" w:color="auto"/>
              <w:left w:val="single" w:sz="4" w:space="0" w:color="auto"/>
              <w:bottom w:val="single" w:sz="4" w:space="0" w:color="auto"/>
              <w:right w:val="single" w:sz="4" w:space="0" w:color="auto"/>
            </w:tcBorders>
          </w:tcPr>
          <w:p w14:paraId="4844AA51" w14:textId="2C37D17E"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0D46BD52" w14:textId="746C954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165</w:t>
            </w:r>
          </w:p>
        </w:tc>
      </w:tr>
      <w:tr w:rsidR="00E16D8D" w:rsidRPr="00CC0F38" w14:paraId="6258B09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726DEC7D" w14:textId="7F7B1739"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4</w:t>
            </w:r>
          </w:p>
        </w:tc>
        <w:tc>
          <w:tcPr>
            <w:tcW w:w="3292" w:type="pct"/>
            <w:tcBorders>
              <w:top w:val="single" w:sz="4" w:space="0" w:color="auto"/>
              <w:left w:val="single" w:sz="4" w:space="0" w:color="auto"/>
              <w:bottom w:val="single" w:sz="4" w:space="0" w:color="auto"/>
              <w:right w:val="single" w:sz="4" w:space="0" w:color="auto"/>
            </w:tcBorders>
          </w:tcPr>
          <w:p w14:paraId="7E167EBA" w14:textId="3036D068"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Phân tích, đánh giá hiện trạng phân bố, sử dụng không gian của hạ tầng năng lượng quốc gia</w:t>
            </w:r>
          </w:p>
        </w:tc>
        <w:tc>
          <w:tcPr>
            <w:tcW w:w="626" w:type="pct"/>
            <w:tcBorders>
              <w:top w:val="single" w:sz="4" w:space="0" w:color="auto"/>
              <w:left w:val="single" w:sz="4" w:space="0" w:color="auto"/>
              <w:bottom w:val="single" w:sz="4" w:space="0" w:color="auto"/>
              <w:right w:val="single" w:sz="4" w:space="0" w:color="auto"/>
            </w:tcBorders>
          </w:tcPr>
          <w:p w14:paraId="4008A792"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27116B93"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4EC7B30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3BEE791" w14:textId="5E2AF9A4"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1DC65FAC" w14:textId="31B7DEF9"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Phân tích, đánh giá sự liên kết, đồng bộ của hệ thống kết cấu hạ tầng năng lượng quốc gia theo vùng kinh tế - xã hội và trong phạm vi cả nước</w:t>
            </w:r>
          </w:p>
        </w:tc>
        <w:tc>
          <w:tcPr>
            <w:tcW w:w="626" w:type="pct"/>
            <w:tcBorders>
              <w:top w:val="single" w:sz="4" w:space="0" w:color="auto"/>
              <w:left w:val="single" w:sz="4" w:space="0" w:color="auto"/>
              <w:bottom w:val="single" w:sz="4" w:space="0" w:color="auto"/>
              <w:right w:val="single" w:sz="4" w:space="0" w:color="auto"/>
            </w:tcBorders>
          </w:tcPr>
          <w:p w14:paraId="5E511396" w14:textId="75F1BA7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676953FB" w14:textId="558C4AE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CC0F38" w14:paraId="224AD36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2A70264" w14:textId="2B9BBED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2C13665C" w14:textId="10F574C9"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Phân tích, đánh giá sự liên kết giữa kết cấu hạ tầng năng lượng trong nước với quốc tế</w:t>
            </w:r>
          </w:p>
        </w:tc>
        <w:tc>
          <w:tcPr>
            <w:tcW w:w="626" w:type="pct"/>
            <w:tcBorders>
              <w:top w:val="single" w:sz="4" w:space="0" w:color="auto"/>
              <w:left w:val="single" w:sz="4" w:space="0" w:color="auto"/>
              <w:bottom w:val="single" w:sz="4" w:space="0" w:color="auto"/>
              <w:right w:val="single" w:sz="4" w:space="0" w:color="auto"/>
            </w:tcBorders>
          </w:tcPr>
          <w:p w14:paraId="7F4A9B74" w14:textId="338DF05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6C3AAEA5" w14:textId="674A8269"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CC0F38" w14:paraId="5C1F7F5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644CBDFB" w14:textId="3F660FD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w:t>
            </w:r>
          </w:p>
        </w:tc>
        <w:tc>
          <w:tcPr>
            <w:tcW w:w="3292" w:type="pct"/>
            <w:tcBorders>
              <w:top w:val="single" w:sz="4" w:space="0" w:color="auto"/>
              <w:left w:val="single" w:sz="4" w:space="0" w:color="auto"/>
              <w:bottom w:val="single" w:sz="4" w:space="0" w:color="auto"/>
              <w:right w:val="single" w:sz="4" w:space="0" w:color="auto"/>
            </w:tcBorders>
          </w:tcPr>
          <w:p w14:paraId="6F213334" w14:textId="497A8B03"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Phân tích, đánh giá sự liên kết giữa hệ thống kết cấu hạ tầng năng lượng quốc gia với hệ thống kết cấu hạ tầng của các ngành, lĩnh vực khác có liên quan trên phạm vi vùng lãnh thổ</w:t>
            </w:r>
          </w:p>
        </w:tc>
        <w:tc>
          <w:tcPr>
            <w:tcW w:w="626" w:type="pct"/>
            <w:tcBorders>
              <w:top w:val="single" w:sz="4" w:space="0" w:color="auto"/>
              <w:left w:val="single" w:sz="4" w:space="0" w:color="auto"/>
              <w:bottom w:val="single" w:sz="4" w:space="0" w:color="auto"/>
              <w:right w:val="single" w:sz="4" w:space="0" w:color="auto"/>
            </w:tcBorders>
          </w:tcPr>
          <w:p w14:paraId="67B636BE" w14:textId="7D33DF1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545F03BE" w14:textId="4A031A06"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CC0F38" w14:paraId="0042D5A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4C7FCB3" w14:textId="1F0BE095"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5</w:t>
            </w:r>
          </w:p>
        </w:tc>
        <w:tc>
          <w:tcPr>
            <w:tcW w:w="3292" w:type="pct"/>
            <w:tcBorders>
              <w:top w:val="single" w:sz="4" w:space="0" w:color="auto"/>
              <w:left w:val="single" w:sz="4" w:space="0" w:color="auto"/>
              <w:bottom w:val="single" w:sz="4" w:space="0" w:color="auto"/>
              <w:right w:val="single" w:sz="4" w:space="0" w:color="auto"/>
            </w:tcBorders>
          </w:tcPr>
          <w:p w14:paraId="57362C34" w14:textId="25B37758"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Dự báo xu thế phát triển, các kịch bản phát triển và biến đổi khí hậu ảnh hưởng trực tiếp tới kết cấu hạ tầng năng lượng quốc gia</w:t>
            </w:r>
          </w:p>
        </w:tc>
        <w:tc>
          <w:tcPr>
            <w:tcW w:w="626" w:type="pct"/>
            <w:tcBorders>
              <w:top w:val="single" w:sz="4" w:space="0" w:color="auto"/>
              <w:left w:val="single" w:sz="4" w:space="0" w:color="auto"/>
              <w:bottom w:val="single" w:sz="4" w:space="0" w:color="auto"/>
              <w:right w:val="single" w:sz="4" w:space="0" w:color="auto"/>
            </w:tcBorders>
          </w:tcPr>
          <w:p w14:paraId="544AA42D"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4E8931A8"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7233C88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5AD8698" w14:textId="47A0F5E7"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3D11350F" w14:textId="0506795C"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hạ tầng năng lượng</w:t>
            </w:r>
          </w:p>
        </w:tc>
        <w:tc>
          <w:tcPr>
            <w:tcW w:w="626" w:type="pct"/>
            <w:tcBorders>
              <w:top w:val="single" w:sz="4" w:space="0" w:color="auto"/>
              <w:left w:val="single" w:sz="4" w:space="0" w:color="auto"/>
              <w:bottom w:val="single" w:sz="4" w:space="0" w:color="auto"/>
              <w:right w:val="single" w:sz="4" w:space="0" w:color="auto"/>
            </w:tcBorders>
          </w:tcPr>
          <w:p w14:paraId="582D50FF" w14:textId="646A7B1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5D892A97" w14:textId="6401E65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134</w:t>
            </w:r>
          </w:p>
        </w:tc>
      </w:tr>
      <w:tr w:rsidR="00E16D8D" w:rsidRPr="00CC0F38" w14:paraId="76A517ED"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E395AB5" w14:textId="3693CD9E"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495994D1" w14:textId="5F43FD3D"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626" w:type="pct"/>
            <w:tcBorders>
              <w:top w:val="single" w:sz="4" w:space="0" w:color="auto"/>
              <w:left w:val="single" w:sz="4" w:space="0" w:color="auto"/>
              <w:bottom w:val="single" w:sz="4" w:space="0" w:color="auto"/>
              <w:right w:val="single" w:sz="4" w:space="0" w:color="auto"/>
            </w:tcBorders>
          </w:tcPr>
          <w:p w14:paraId="0CAEDF36" w14:textId="4E56FB0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2BB5C075" w14:textId="79E83A2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CC0F38" w14:paraId="061ADE7B"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FA4007C" w14:textId="4FD5C61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6</w:t>
            </w:r>
          </w:p>
        </w:tc>
        <w:tc>
          <w:tcPr>
            <w:tcW w:w="3292" w:type="pct"/>
            <w:tcBorders>
              <w:top w:val="single" w:sz="4" w:space="0" w:color="auto"/>
              <w:left w:val="single" w:sz="4" w:space="0" w:color="auto"/>
              <w:bottom w:val="single" w:sz="4" w:space="0" w:color="auto"/>
              <w:right w:val="single" w:sz="4" w:space="0" w:color="auto"/>
            </w:tcBorders>
          </w:tcPr>
          <w:p w14:paraId="61B37ADF" w14:textId="571C2230"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hệ thống kết cấu năng lượng quốc gia; những cơ hội và thách thức phát triển của ngành năng lượng</w:t>
            </w:r>
          </w:p>
        </w:tc>
        <w:tc>
          <w:tcPr>
            <w:tcW w:w="626" w:type="pct"/>
            <w:tcBorders>
              <w:top w:val="single" w:sz="4" w:space="0" w:color="auto"/>
              <w:left w:val="single" w:sz="4" w:space="0" w:color="auto"/>
              <w:bottom w:val="single" w:sz="4" w:space="0" w:color="auto"/>
              <w:right w:val="single" w:sz="4" w:space="0" w:color="auto"/>
            </w:tcBorders>
          </w:tcPr>
          <w:p w14:paraId="3D7DB772"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1AF3629D"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2E71D57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D5FBFCB" w14:textId="6016F76B"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3D4DBFD0" w14:textId="6C1E9EC2"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Xác định yêu cầu đối với thăm dò, khai thác và chế biến các nguồn năng lượng, gồm: dầu mỏ, khí đốt; xác định tiềm năng phát triển đối với các nguồn năng lượng: than đá, năng lượng tái tạo, năng lượng mới và các dạng năng lượng khác; phân tích nguồn cung cấp năng lượng quốc gia</w:t>
            </w:r>
          </w:p>
        </w:tc>
        <w:tc>
          <w:tcPr>
            <w:tcW w:w="626" w:type="pct"/>
            <w:tcBorders>
              <w:top w:val="single" w:sz="4" w:space="0" w:color="auto"/>
              <w:left w:val="single" w:sz="4" w:space="0" w:color="auto"/>
              <w:bottom w:val="single" w:sz="4" w:space="0" w:color="auto"/>
              <w:right w:val="single" w:sz="4" w:space="0" w:color="auto"/>
            </w:tcBorders>
          </w:tcPr>
          <w:p w14:paraId="6AC46C12" w14:textId="6DBD5EF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0C72E2C2" w14:textId="14F1893F"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270</w:t>
            </w:r>
          </w:p>
        </w:tc>
      </w:tr>
      <w:tr w:rsidR="00E16D8D" w:rsidRPr="00CC0F38" w14:paraId="54C798E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D9A93A1" w14:textId="0841673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3E1E57F6" w14:textId="5021F456"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Phân tích, đánh giá những cơ hội và thách thức đối với việc phát triển hệ thống kết cấu hạ tầng năng lượng quốc gia trong thời kỳ quy hoạch</w:t>
            </w:r>
          </w:p>
        </w:tc>
        <w:tc>
          <w:tcPr>
            <w:tcW w:w="626" w:type="pct"/>
            <w:tcBorders>
              <w:top w:val="single" w:sz="4" w:space="0" w:color="auto"/>
              <w:left w:val="single" w:sz="4" w:space="0" w:color="auto"/>
              <w:bottom w:val="single" w:sz="4" w:space="0" w:color="auto"/>
              <w:right w:val="single" w:sz="4" w:space="0" w:color="auto"/>
            </w:tcBorders>
          </w:tcPr>
          <w:p w14:paraId="2D21555B" w14:textId="41A7600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72D4477E" w14:textId="4D1BF61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265</w:t>
            </w:r>
          </w:p>
        </w:tc>
      </w:tr>
      <w:tr w:rsidR="00E16D8D" w:rsidRPr="00CC0F38" w14:paraId="31667D9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4D31123" w14:textId="43EBFF5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7</w:t>
            </w:r>
          </w:p>
        </w:tc>
        <w:tc>
          <w:tcPr>
            <w:tcW w:w="3292" w:type="pct"/>
            <w:tcBorders>
              <w:top w:val="single" w:sz="4" w:space="0" w:color="auto"/>
              <w:left w:val="single" w:sz="4" w:space="0" w:color="auto"/>
              <w:bottom w:val="single" w:sz="4" w:space="0" w:color="auto"/>
              <w:right w:val="single" w:sz="4" w:space="0" w:color="auto"/>
            </w:tcBorders>
          </w:tcPr>
          <w:p w14:paraId="30452A48" w14:textId="4FAE7F85"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Xác định quan điểm, tầm nhìn, mục tiêu phát triển</w:t>
            </w:r>
          </w:p>
        </w:tc>
        <w:tc>
          <w:tcPr>
            <w:tcW w:w="626" w:type="pct"/>
            <w:tcBorders>
              <w:top w:val="single" w:sz="4" w:space="0" w:color="auto"/>
              <w:left w:val="single" w:sz="4" w:space="0" w:color="auto"/>
              <w:bottom w:val="single" w:sz="4" w:space="0" w:color="auto"/>
              <w:right w:val="single" w:sz="4" w:space="0" w:color="auto"/>
            </w:tcBorders>
          </w:tcPr>
          <w:p w14:paraId="6873D955"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3F656F2A"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74D6D82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7B62EDC9" w14:textId="71304682"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1D493527" w14:textId="640DD559"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Xác định quan điểm phát triển</w:t>
            </w:r>
          </w:p>
        </w:tc>
        <w:tc>
          <w:tcPr>
            <w:tcW w:w="626" w:type="pct"/>
            <w:tcBorders>
              <w:top w:val="single" w:sz="4" w:space="0" w:color="auto"/>
              <w:left w:val="single" w:sz="4" w:space="0" w:color="auto"/>
              <w:bottom w:val="single" w:sz="4" w:space="0" w:color="auto"/>
              <w:right w:val="single" w:sz="4" w:space="0" w:color="auto"/>
            </w:tcBorders>
          </w:tcPr>
          <w:p w14:paraId="1C88D9D5" w14:textId="01BE955F"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491990DA" w14:textId="07750F6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CC0F38" w14:paraId="4C683C2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7AC6FA7" w14:textId="55D774F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3D443322" w14:textId="45AFCDD3"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626" w:type="pct"/>
            <w:tcBorders>
              <w:top w:val="single" w:sz="4" w:space="0" w:color="auto"/>
              <w:left w:val="single" w:sz="4" w:space="0" w:color="auto"/>
              <w:bottom w:val="single" w:sz="4" w:space="0" w:color="auto"/>
              <w:right w:val="single" w:sz="4" w:space="0" w:color="auto"/>
            </w:tcBorders>
          </w:tcPr>
          <w:p w14:paraId="7C6A748B" w14:textId="0477EF2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1B05E67E" w14:textId="081F2475"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80</w:t>
            </w:r>
          </w:p>
        </w:tc>
      </w:tr>
      <w:tr w:rsidR="00E16D8D" w:rsidRPr="00CC0F38" w14:paraId="4B9551E6"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6B2B8D7" w14:textId="3A73B60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w:t>
            </w:r>
          </w:p>
        </w:tc>
        <w:tc>
          <w:tcPr>
            <w:tcW w:w="3292" w:type="pct"/>
            <w:tcBorders>
              <w:top w:val="single" w:sz="4" w:space="0" w:color="auto"/>
              <w:left w:val="single" w:sz="4" w:space="0" w:color="auto"/>
              <w:bottom w:val="single" w:sz="4" w:space="0" w:color="auto"/>
              <w:right w:val="single" w:sz="4" w:space="0" w:color="auto"/>
            </w:tcBorders>
          </w:tcPr>
          <w:p w14:paraId="1169CE13" w14:textId="041A08DA"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626" w:type="pct"/>
            <w:tcBorders>
              <w:top w:val="single" w:sz="4" w:space="0" w:color="auto"/>
              <w:left w:val="single" w:sz="4" w:space="0" w:color="auto"/>
              <w:bottom w:val="single" w:sz="4" w:space="0" w:color="auto"/>
              <w:right w:val="single" w:sz="4" w:space="0" w:color="auto"/>
            </w:tcBorders>
          </w:tcPr>
          <w:p w14:paraId="23136AB2" w14:textId="75D2476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3AF1068E" w14:textId="1F0AC4DE"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CC0F38" w14:paraId="1B11084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79800484" w14:textId="77773B72"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lastRenderedPageBreak/>
              <w:t>8</w:t>
            </w:r>
          </w:p>
        </w:tc>
        <w:tc>
          <w:tcPr>
            <w:tcW w:w="3292" w:type="pct"/>
            <w:tcBorders>
              <w:top w:val="single" w:sz="4" w:space="0" w:color="auto"/>
              <w:left w:val="single" w:sz="4" w:space="0" w:color="auto"/>
              <w:bottom w:val="single" w:sz="4" w:space="0" w:color="auto"/>
              <w:right w:val="single" w:sz="4" w:space="0" w:color="auto"/>
            </w:tcBorders>
          </w:tcPr>
          <w:p w14:paraId="3F3A2EE5" w14:textId="34307256"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Định hướng phát triển hạ tầng năng lượng trong phạm vi cả nước và các vùng lãnh thổ</w:t>
            </w:r>
          </w:p>
        </w:tc>
        <w:tc>
          <w:tcPr>
            <w:tcW w:w="626" w:type="pct"/>
            <w:tcBorders>
              <w:top w:val="single" w:sz="4" w:space="0" w:color="auto"/>
              <w:left w:val="single" w:sz="4" w:space="0" w:color="auto"/>
              <w:bottom w:val="single" w:sz="4" w:space="0" w:color="auto"/>
              <w:right w:val="single" w:sz="4" w:space="0" w:color="auto"/>
            </w:tcBorders>
          </w:tcPr>
          <w:p w14:paraId="3625D33F"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6425D95F"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3AB7C77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637D57A" w14:textId="376D0A82"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770578E4" w14:textId="6D38FFFB"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Định hướng tổng thể phát triển hạ tầng năng lượng</w:t>
            </w:r>
          </w:p>
        </w:tc>
        <w:tc>
          <w:tcPr>
            <w:tcW w:w="626" w:type="pct"/>
            <w:tcBorders>
              <w:top w:val="single" w:sz="4" w:space="0" w:color="auto"/>
              <w:left w:val="single" w:sz="4" w:space="0" w:color="auto"/>
              <w:bottom w:val="single" w:sz="4" w:space="0" w:color="auto"/>
              <w:right w:val="single" w:sz="4" w:space="0" w:color="auto"/>
            </w:tcBorders>
          </w:tcPr>
          <w:p w14:paraId="27FBBF49" w14:textId="3EC12975"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7FE6221E" w14:textId="13604F4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418</w:t>
            </w:r>
          </w:p>
        </w:tc>
      </w:tr>
      <w:tr w:rsidR="00E16D8D" w:rsidRPr="00CC0F38" w14:paraId="4D5FB51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050BF72" w14:textId="6BB20765"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74CD6069" w14:textId="27D28CB4"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Định hướng kết nối các nguồn năng lượng với lưới điện trên cơ sở năng lực của cơ sở hạ tầng truyền tải và nhu cầu cân bằng cung cầu</w:t>
            </w:r>
          </w:p>
        </w:tc>
        <w:tc>
          <w:tcPr>
            <w:tcW w:w="626" w:type="pct"/>
            <w:tcBorders>
              <w:top w:val="single" w:sz="4" w:space="0" w:color="auto"/>
              <w:left w:val="single" w:sz="4" w:space="0" w:color="auto"/>
              <w:bottom w:val="single" w:sz="4" w:space="0" w:color="auto"/>
              <w:right w:val="single" w:sz="4" w:space="0" w:color="auto"/>
            </w:tcBorders>
          </w:tcPr>
          <w:p w14:paraId="05F8A0D9" w14:textId="536C952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2E3F4C52" w14:textId="07A2E91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CC0F38" w14:paraId="2FE60F1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D41DF42" w14:textId="27DD488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w:t>
            </w:r>
          </w:p>
        </w:tc>
        <w:tc>
          <w:tcPr>
            <w:tcW w:w="3292" w:type="pct"/>
            <w:tcBorders>
              <w:top w:val="single" w:sz="4" w:space="0" w:color="auto"/>
              <w:left w:val="single" w:sz="4" w:space="0" w:color="auto"/>
              <w:bottom w:val="single" w:sz="4" w:space="0" w:color="auto"/>
              <w:right w:val="single" w:sz="4" w:space="0" w:color="auto"/>
            </w:tcBorders>
          </w:tcPr>
          <w:p w14:paraId="431EBC82" w14:textId="6F337FAF"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Phân bố không gian phát triển của hệ thống kết cấu hạ tầng năng lượng quan trọng quốc gia trên phạm vi cả nước và các vùng lãnh thổ, bao gồm quy mô công trình, địa điểm hoặc hướng, tuyến dự kiến bố trí công trình</w:t>
            </w:r>
          </w:p>
        </w:tc>
        <w:tc>
          <w:tcPr>
            <w:tcW w:w="626" w:type="pct"/>
            <w:tcBorders>
              <w:top w:val="single" w:sz="4" w:space="0" w:color="auto"/>
              <w:left w:val="single" w:sz="4" w:space="0" w:color="auto"/>
              <w:bottom w:val="single" w:sz="4" w:space="0" w:color="auto"/>
              <w:right w:val="single" w:sz="4" w:space="0" w:color="auto"/>
            </w:tcBorders>
          </w:tcPr>
          <w:p w14:paraId="0D329B00" w14:textId="25B6625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69710552" w14:textId="60E6C67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CC0F38" w14:paraId="3E5BC46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29CC9604" w14:textId="6189EB9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9</w:t>
            </w:r>
          </w:p>
        </w:tc>
        <w:tc>
          <w:tcPr>
            <w:tcW w:w="3292" w:type="pct"/>
            <w:tcBorders>
              <w:top w:val="single" w:sz="4" w:space="0" w:color="auto"/>
              <w:left w:val="single" w:sz="4" w:space="0" w:color="auto"/>
              <w:bottom w:val="single" w:sz="4" w:space="0" w:color="auto"/>
              <w:right w:val="single" w:sz="4" w:space="0" w:color="auto"/>
            </w:tcBorders>
          </w:tcPr>
          <w:p w14:paraId="28A3EF32" w14:textId="03201A10"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Định hướng bố trí sử dụng đất cho phát triển hạ tầng dự trữ, cung ứng xăng dầu, khí đốt</w:t>
            </w:r>
          </w:p>
        </w:tc>
        <w:tc>
          <w:tcPr>
            <w:tcW w:w="626" w:type="pct"/>
            <w:tcBorders>
              <w:top w:val="single" w:sz="4" w:space="0" w:color="auto"/>
              <w:left w:val="single" w:sz="4" w:space="0" w:color="auto"/>
              <w:bottom w:val="single" w:sz="4" w:space="0" w:color="auto"/>
              <w:right w:val="single" w:sz="4" w:space="0" w:color="auto"/>
            </w:tcBorders>
          </w:tcPr>
          <w:p w14:paraId="341C1F8A" w14:textId="0194844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35F2CAD3" w14:textId="39A233B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270</w:t>
            </w:r>
          </w:p>
        </w:tc>
      </w:tr>
      <w:tr w:rsidR="00E16D8D" w:rsidRPr="00CC0F38" w14:paraId="5A5491CC"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39950EA9" w14:textId="796A314C"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3292" w:type="pct"/>
            <w:tcBorders>
              <w:top w:val="single" w:sz="4" w:space="0" w:color="auto"/>
              <w:left w:val="single" w:sz="4" w:space="0" w:color="auto"/>
              <w:bottom w:val="single" w:sz="4" w:space="0" w:color="auto"/>
              <w:right w:val="single" w:sz="4" w:space="0" w:color="auto"/>
            </w:tcBorders>
          </w:tcPr>
          <w:p w14:paraId="266033BA" w14:textId="79F229EA" w:rsidR="00E16D8D" w:rsidRPr="00323DEA" w:rsidRDefault="00E16D8D" w:rsidP="00E16D8D">
            <w:pPr>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626" w:type="pct"/>
            <w:tcBorders>
              <w:top w:val="single" w:sz="4" w:space="0" w:color="auto"/>
              <w:left w:val="single" w:sz="4" w:space="0" w:color="auto"/>
              <w:bottom w:val="single" w:sz="4" w:space="0" w:color="auto"/>
              <w:right w:val="single" w:sz="4" w:space="0" w:color="auto"/>
            </w:tcBorders>
          </w:tcPr>
          <w:p w14:paraId="53AD213D"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33E1039E"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0BBAC13A"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20F901C0" w14:textId="169375DC"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0BC4D8A1" w14:textId="321D3DB5"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Giải pháp về huy động và phân bổ vốn đầu tư</w:t>
            </w:r>
          </w:p>
        </w:tc>
        <w:tc>
          <w:tcPr>
            <w:tcW w:w="626" w:type="pct"/>
            <w:tcBorders>
              <w:top w:val="single" w:sz="4" w:space="0" w:color="auto"/>
              <w:left w:val="single" w:sz="4" w:space="0" w:color="auto"/>
              <w:bottom w:val="single" w:sz="4" w:space="0" w:color="auto"/>
              <w:right w:val="single" w:sz="4" w:space="0" w:color="auto"/>
            </w:tcBorders>
          </w:tcPr>
          <w:p w14:paraId="19B73C9B" w14:textId="26D518D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259CCEEB" w14:textId="582743B4"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CC0F38" w14:paraId="5A3B10B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7BA28CB" w14:textId="26FC29E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5BBBBC46" w14:textId="32E1117C"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Giải pháp về cơ chế, chính sách</w:t>
            </w:r>
          </w:p>
        </w:tc>
        <w:tc>
          <w:tcPr>
            <w:tcW w:w="626" w:type="pct"/>
            <w:tcBorders>
              <w:top w:val="single" w:sz="4" w:space="0" w:color="auto"/>
              <w:left w:val="single" w:sz="4" w:space="0" w:color="auto"/>
              <w:bottom w:val="single" w:sz="4" w:space="0" w:color="auto"/>
              <w:right w:val="single" w:sz="4" w:space="0" w:color="auto"/>
            </w:tcBorders>
          </w:tcPr>
          <w:p w14:paraId="4C32C30A" w14:textId="7F689836"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527128E7" w14:textId="6AA44B79"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92</w:t>
            </w:r>
          </w:p>
        </w:tc>
      </w:tr>
      <w:tr w:rsidR="00E16D8D" w:rsidRPr="00CC0F38" w14:paraId="55D49070"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7449C136" w14:textId="56B60016"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w:t>
            </w:r>
          </w:p>
        </w:tc>
        <w:tc>
          <w:tcPr>
            <w:tcW w:w="3292" w:type="pct"/>
            <w:tcBorders>
              <w:top w:val="single" w:sz="4" w:space="0" w:color="auto"/>
              <w:left w:val="single" w:sz="4" w:space="0" w:color="auto"/>
              <w:bottom w:val="single" w:sz="4" w:space="0" w:color="auto"/>
              <w:right w:val="single" w:sz="4" w:space="0" w:color="auto"/>
            </w:tcBorders>
          </w:tcPr>
          <w:p w14:paraId="4C862DB3" w14:textId="1F2E3F4F"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626" w:type="pct"/>
            <w:tcBorders>
              <w:top w:val="single" w:sz="4" w:space="0" w:color="auto"/>
              <w:left w:val="single" w:sz="4" w:space="0" w:color="auto"/>
              <w:bottom w:val="single" w:sz="4" w:space="0" w:color="auto"/>
              <w:right w:val="single" w:sz="4" w:space="0" w:color="auto"/>
            </w:tcBorders>
          </w:tcPr>
          <w:p w14:paraId="52941A3F" w14:textId="4C3F8214"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16BFC426" w14:textId="3B6E24F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80</w:t>
            </w:r>
          </w:p>
        </w:tc>
      </w:tr>
      <w:tr w:rsidR="00E16D8D" w:rsidRPr="00CC0F38" w14:paraId="0DF6CA0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EB7ACBB" w14:textId="4FB0815F"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d</w:t>
            </w:r>
          </w:p>
        </w:tc>
        <w:tc>
          <w:tcPr>
            <w:tcW w:w="3292" w:type="pct"/>
            <w:tcBorders>
              <w:top w:val="single" w:sz="4" w:space="0" w:color="auto"/>
              <w:left w:val="single" w:sz="4" w:space="0" w:color="auto"/>
              <w:bottom w:val="single" w:sz="4" w:space="0" w:color="auto"/>
              <w:right w:val="single" w:sz="4" w:space="0" w:color="auto"/>
            </w:tcBorders>
          </w:tcPr>
          <w:p w14:paraId="476A7AA5" w14:textId="416000C3"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Giải pháp về môi trường: các biện pháp bảo vệ môi trường và thích ứng với biến đổi khí hậu, thúc đẩy năng lượng sạch và giảm phát thải khí nhà kính</w:t>
            </w:r>
          </w:p>
        </w:tc>
        <w:tc>
          <w:tcPr>
            <w:tcW w:w="626" w:type="pct"/>
            <w:tcBorders>
              <w:top w:val="single" w:sz="4" w:space="0" w:color="auto"/>
              <w:left w:val="single" w:sz="4" w:space="0" w:color="auto"/>
              <w:bottom w:val="single" w:sz="4" w:space="0" w:color="auto"/>
              <w:right w:val="single" w:sz="4" w:space="0" w:color="auto"/>
            </w:tcBorders>
          </w:tcPr>
          <w:p w14:paraId="5AEFD751" w14:textId="1B0A1E3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3E24344A" w14:textId="6E361AF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CC0F38" w14:paraId="5CC3562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692A233A" w14:textId="4CCCC11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đ</w:t>
            </w:r>
          </w:p>
        </w:tc>
        <w:tc>
          <w:tcPr>
            <w:tcW w:w="3292" w:type="pct"/>
            <w:tcBorders>
              <w:top w:val="single" w:sz="4" w:space="0" w:color="auto"/>
              <w:left w:val="single" w:sz="4" w:space="0" w:color="auto"/>
              <w:bottom w:val="single" w:sz="4" w:space="0" w:color="auto"/>
              <w:right w:val="single" w:sz="4" w:space="0" w:color="auto"/>
            </w:tcBorders>
          </w:tcPr>
          <w:p w14:paraId="10964536" w14:textId="6618DF5B"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626" w:type="pct"/>
            <w:tcBorders>
              <w:top w:val="single" w:sz="4" w:space="0" w:color="auto"/>
              <w:left w:val="single" w:sz="4" w:space="0" w:color="auto"/>
              <w:bottom w:val="single" w:sz="4" w:space="0" w:color="auto"/>
              <w:right w:val="single" w:sz="4" w:space="0" w:color="auto"/>
            </w:tcBorders>
          </w:tcPr>
          <w:p w14:paraId="6FE9D3A0" w14:textId="633D88E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78688500" w14:textId="4AB95CB5"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92</w:t>
            </w:r>
          </w:p>
        </w:tc>
      </w:tr>
      <w:tr w:rsidR="00E16D8D" w:rsidRPr="00CC0F38" w14:paraId="392A598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0F77864" w14:textId="28B90F5F"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e</w:t>
            </w:r>
          </w:p>
        </w:tc>
        <w:tc>
          <w:tcPr>
            <w:tcW w:w="3292" w:type="pct"/>
            <w:tcBorders>
              <w:top w:val="single" w:sz="4" w:space="0" w:color="auto"/>
              <w:left w:val="single" w:sz="4" w:space="0" w:color="auto"/>
              <w:bottom w:val="single" w:sz="4" w:space="0" w:color="auto"/>
              <w:right w:val="single" w:sz="4" w:space="0" w:color="auto"/>
            </w:tcBorders>
          </w:tcPr>
          <w:p w14:paraId="70D273C9" w14:textId="5E8F70FF"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626" w:type="pct"/>
            <w:tcBorders>
              <w:top w:val="single" w:sz="4" w:space="0" w:color="auto"/>
              <w:left w:val="single" w:sz="4" w:space="0" w:color="auto"/>
              <w:bottom w:val="single" w:sz="4" w:space="0" w:color="auto"/>
              <w:right w:val="single" w:sz="4" w:space="0" w:color="auto"/>
            </w:tcBorders>
          </w:tcPr>
          <w:p w14:paraId="54B0CF98" w14:textId="3FEEDD66"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1E18D183" w14:textId="49B06812"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131</w:t>
            </w:r>
          </w:p>
        </w:tc>
      </w:tr>
      <w:tr w:rsidR="00E16D8D" w:rsidRPr="00CC0F38" w14:paraId="1886822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33358FA7" w14:textId="7B3BEF9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g</w:t>
            </w:r>
          </w:p>
        </w:tc>
        <w:tc>
          <w:tcPr>
            <w:tcW w:w="3292" w:type="pct"/>
            <w:tcBorders>
              <w:top w:val="single" w:sz="4" w:space="0" w:color="auto"/>
              <w:left w:val="single" w:sz="4" w:space="0" w:color="auto"/>
              <w:bottom w:val="single" w:sz="4" w:space="0" w:color="auto"/>
              <w:right w:val="single" w:sz="4" w:space="0" w:color="auto"/>
            </w:tcBorders>
          </w:tcPr>
          <w:p w14:paraId="28D4C3A0" w14:textId="4563D431"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Giải pháp về hợp tác quốc tế</w:t>
            </w:r>
          </w:p>
        </w:tc>
        <w:tc>
          <w:tcPr>
            <w:tcW w:w="626" w:type="pct"/>
            <w:tcBorders>
              <w:top w:val="single" w:sz="4" w:space="0" w:color="auto"/>
              <w:left w:val="single" w:sz="4" w:space="0" w:color="auto"/>
              <w:bottom w:val="single" w:sz="4" w:space="0" w:color="auto"/>
              <w:right w:val="single" w:sz="4" w:space="0" w:color="auto"/>
            </w:tcBorders>
          </w:tcPr>
          <w:p w14:paraId="05618F52" w14:textId="21D02F59"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0AC3E721" w14:textId="4AB5311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92</w:t>
            </w:r>
          </w:p>
        </w:tc>
      </w:tr>
      <w:tr w:rsidR="00E16D8D" w:rsidRPr="00CC0F38" w14:paraId="5EE1057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0255828" w14:textId="799C918E"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h</w:t>
            </w:r>
          </w:p>
        </w:tc>
        <w:tc>
          <w:tcPr>
            <w:tcW w:w="3292" w:type="pct"/>
            <w:tcBorders>
              <w:top w:val="single" w:sz="4" w:space="0" w:color="auto"/>
              <w:left w:val="single" w:sz="4" w:space="0" w:color="auto"/>
              <w:bottom w:val="single" w:sz="4" w:space="0" w:color="auto"/>
              <w:right w:val="single" w:sz="4" w:space="0" w:color="auto"/>
            </w:tcBorders>
          </w:tcPr>
          <w:p w14:paraId="43B3DC36" w14:textId="0688EC2D"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626" w:type="pct"/>
            <w:tcBorders>
              <w:top w:val="single" w:sz="4" w:space="0" w:color="auto"/>
              <w:left w:val="single" w:sz="4" w:space="0" w:color="auto"/>
              <w:bottom w:val="single" w:sz="4" w:space="0" w:color="auto"/>
              <w:right w:val="single" w:sz="4" w:space="0" w:color="auto"/>
            </w:tcBorders>
          </w:tcPr>
          <w:p w14:paraId="6613C9C0" w14:textId="4DD929E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202FA531" w14:textId="1F2A500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CC0F38" w14:paraId="085C9B4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2DABE9D2" w14:textId="63BD3EB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11</w:t>
            </w:r>
          </w:p>
        </w:tc>
        <w:tc>
          <w:tcPr>
            <w:tcW w:w="3292" w:type="pct"/>
            <w:tcBorders>
              <w:top w:val="single" w:sz="4" w:space="0" w:color="auto"/>
              <w:left w:val="single" w:sz="4" w:space="0" w:color="auto"/>
              <w:bottom w:val="single" w:sz="4" w:space="0" w:color="auto"/>
              <w:right w:val="single" w:sz="4" w:space="0" w:color="auto"/>
            </w:tcBorders>
          </w:tcPr>
          <w:p w14:paraId="3735ECCA" w14:textId="6E1BE977"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Xây dựng hệ thống sơ đồ quy hoạch</w:t>
            </w:r>
          </w:p>
        </w:tc>
        <w:tc>
          <w:tcPr>
            <w:tcW w:w="626" w:type="pct"/>
            <w:tcBorders>
              <w:top w:val="single" w:sz="4" w:space="0" w:color="auto"/>
              <w:left w:val="single" w:sz="4" w:space="0" w:color="auto"/>
              <w:bottom w:val="single" w:sz="4" w:space="0" w:color="auto"/>
              <w:right w:val="single" w:sz="4" w:space="0" w:color="auto"/>
            </w:tcBorders>
          </w:tcPr>
          <w:p w14:paraId="2AC9D082"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1B50DDE0"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76123B6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6F960F8A" w14:textId="347DE12B"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6ADF235B" w14:textId="5C34071C"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626" w:type="pct"/>
            <w:tcBorders>
              <w:top w:val="single" w:sz="4" w:space="0" w:color="auto"/>
              <w:left w:val="single" w:sz="4" w:space="0" w:color="auto"/>
              <w:bottom w:val="single" w:sz="4" w:space="0" w:color="auto"/>
              <w:right w:val="single" w:sz="4" w:space="0" w:color="auto"/>
            </w:tcBorders>
          </w:tcPr>
          <w:p w14:paraId="0D5C4E93"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293F2243"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018C6C05"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EC1D4F0" w14:textId="77777777" w:rsidR="00E16D8D" w:rsidRPr="00323DEA" w:rsidRDefault="00E16D8D" w:rsidP="00E16D8D">
            <w:pPr>
              <w:spacing w:before="80" w:after="80" w:line="240" w:lineRule="auto"/>
              <w:jc w:val="center"/>
              <w:rPr>
                <w:rFonts w:ascii="Arial" w:hAnsi="Arial" w:cs="Arial"/>
                <w:sz w:val="20"/>
                <w:szCs w:val="20"/>
              </w:rPr>
            </w:pPr>
          </w:p>
        </w:tc>
        <w:tc>
          <w:tcPr>
            <w:tcW w:w="3292" w:type="pct"/>
            <w:tcBorders>
              <w:top w:val="single" w:sz="4" w:space="0" w:color="auto"/>
              <w:left w:val="single" w:sz="4" w:space="0" w:color="auto"/>
              <w:bottom w:val="single" w:sz="4" w:space="0" w:color="auto"/>
              <w:right w:val="single" w:sz="4" w:space="0" w:color="auto"/>
            </w:tcBorders>
          </w:tcPr>
          <w:p w14:paraId="3D12B149" w14:textId="0318BF68"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kết cấu hạ tầng năng lượng quốc gia với khu vực và quốc tế</w:t>
            </w:r>
          </w:p>
        </w:tc>
        <w:tc>
          <w:tcPr>
            <w:tcW w:w="626" w:type="pct"/>
            <w:tcBorders>
              <w:top w:val="single" w:sz="4" w:space="0" w:color="auto"/>
              <w:left w:val="single" w:sz="4" w:space="0" w:color="auto"/>
              <w:bottom w:val="single" w:sz="4" w:space="0" w:color="auto"/>
              <w:right w:val="single" w:sz="4" w:space="0" w:color="auto"/>
            </w:tcBorders>
          </w:tcPr>
          <w:p w14:paraId="11281CE8" w14:textId="6773A61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4AE9AC86" w14:textId="5AB887C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45</w:t>
            </w:r>
          </w:p>
        </w:tc>
      </w:tr>
      <w:tr w:rsidR="00E16D8D" w:rsidRPr="00CC0F38" w14:paraId="4CECCBE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3BE9B75" w14:textId="33585CC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525EB637" w14:textId="5FEC06AC"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626" w:type="pct"/>
            <w:tcBorders>
              <w:top w:val="single" w:sz="4" w:space="0" w:color="auto"/>
              <w:left w:val="single" w:sz="4" w:space="0" w:color="auto"/>
              <w:bottom w:val="single" w:sz="4" w:space="0" w:color="auto"/>
              <w:right w:val="single" w:sz="4" w:space="0" w:color="auto"/>
            </w:tcBorders>
          </w:tcPr>
          <w:p w14:paraId="16813D3E"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77171E28"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44A6126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30B05F48" w14:textId="321BDE3E"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b.1</w:t>
            </w:r>
          </w:p>
        </w:tc>
        <w:tc>
          <w:tcPr>
            <w:tcW w:w="3292" w:type="pct"/>
            <w:tcBorders>
              <w:top w:val="single" w:sz="4" w:space="0" w:color="auto"/>
              <w:left w:val="single" w:sz="4" w:space="0" w:color="auto"/>
              <w:bottom w:val="single" w:sz="4" w:space="0" w:color="auto"/>
              <w:right w:val="single" w:sz="4" w:space="0" w:color="auto"/>
            </w:tcBorders>
          </w:tcPr>
          <w:p w14:paraId="79441F93" w14:textId="7229C38B"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Sơ đồ hiện trạng kết cấu hạ tầng năng lượng quốc gia</w:t>
            </w:r>
          </w:p>
        </w:tc>
        <w:tc>
          <w:tcPr>
            <w:tcW w:w="626" w:type="pct"/>
            <w:tcBorders>
              <w:top w:val="single" w:sz="4" w:space="0" w:color="auto"/>
              <w:left w:val="single" w:sz="4" w:space="0" w:color="auto"/>
              <w:bottom w:val="single" w:sz="4" w:space="0" w:color="auto"/>
              <w:right w:val="single" w:sz="4" w:space="0" w:color="auto"/>
            </w:tcBorders>
          </w:tcPr>
          <w:p w14:paraId="457C431D" w14:textId="473F8F3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CG2</w:t>
            </w:r>
          </w:p>
        </w:tc>
        <w:tc>
          <w:tcPr>
            <w:tcW w:w="769" w:type="pct"/>
            <w:tcBorders>
              <w:top w:val="single" w:sz="4" w:space="0" w:color="auto"/>
              <w:left w:val="single" w:sz="4" w:space="0" w:color="auto"/>
              <w:bottom w:val="single" w:sz="4" w:space="0" w:color="auto"/>
              <w:right w:val="single" w:sz="4" w:space="0" w:color="auto"/>
            </w:tcBorders>
          </w:tcPr>
          <w:p w14:paraId="4B277AFD" w14:textId="6C6674E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250</w:t>
            </w:r>
          </w:p>
        </w:tc>
      </w:tr>
      <w:tr w:rsidR="00E16D8D" w:rsidRPr="00CC0F38" w14:paraId="76CC67FB"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0BCE558" w14:textId="1ABE010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b.2</w:t>
            </w:r>
          </w:p>
        </w:tc>
        <w:tc>
          <w:tcPr>
            <w:tcW w:w="3292" w:type="pct"/>
            <w:tcBorders>
              <w:top w:val="single" w:sz="4" w:space="0" w:color="auto"/>
              <w:left w:val="single" w:sz="4" w:space="0" w:color="auto"/>
              <w:bottom w:val="single" w:sz="4" w:space="0" w:color="auto"/>
              <w:right w:val="single" w:sz="4" w:space="0" w:color="auto"/>
            </w:tcBorders>
          </w:tcPr>
          <w:p w14:paraId="79B74033" w14:textId="063ADC64"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Sơ đồ định hướng phát triển kết cấu hạ tầng năng lượng quốc gia</w:t>
            </w:r>
          </w:p>
        </w:tc>
        <w:tc>
          <w:tcPr>
            <w:tcW w:w="626" w:type="pct"/>
            <w:tcBorders>
              <w:top w:val="single" w:sz="4" w:space="0" w:color="auto"/>
              <w:left w:val="single" w:sz="4" w:space="0" w:color="auto"/>
              <w:bottom w:val="single" w:sz="4" w:space="0" w:color="auto"/>
              <w:right w:val="single" w:sz="4" w:space="0" w:color="auto"/>
            </w:tcBorders>
          </w:tcPr>
          <w:p w14:paraId="0626DF90" w14:textId="1B25903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1C5B54AE" w14:textId="0B19738F"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165</w:t>
            </w:r>
          </w:p>
        </w:tc>
      </w:tr>
      <w:tr w:rsidR="00E16D8D" w:rsidRPr="00CC0F38" w14:paraId="2F0CE2AD"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758C476B" w14:textId="1C60C4E4"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12</w:t>
            </w:r>
          </w:p>
        </w:tc>
        <w:tc>
          <w:tcPr>
            <w:tcW w:w="3292" w:type="pct"/>
            <w:tcBorders>
              <w:top w:val="single" w:sz="4" w:space="0" w:color="auto"/>
              <w:left w:val="single" w:sz="4" w:space="0" w:color="auto"/>
              <w:bottom w:val="single" w:sz="4" w:space="0" w:color="auto"/>
              <w:right w:val="single" w:sz="4" w:space="0" w:color="auto"/>
            </w:tcBorders>
          </w:tcPr>
          <w:p w14:paraId="219CD460" w14:textId="476E2197"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626" w:type="pct"/>
            <w:tcBorders>
              <w:top w:val="single" w:sz="4" w:space="0" w:color="auto"/>
              <w:left w:val="single" w:sz="4" w:space="0" w:color="auto"/>
              <w:bottom w:val="single" w:sz="4" w:space="0" w:color="auto"/>
              <w:right w:val="single" w:sz="4" w:space="0" w:color="auto"/>
            </w:tcBorders>
          </w:tcPr>
          <w:p w14:paraId="188C2E22"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54D29E39"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5EBC85B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4358021" w14:textId="0163C43C"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5381515F" w14:textId="6B6BEF16"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Xây dựng báo cáo tổng hợp</w:t>
            </w:r>
          </w:p>
        </w:tc>
        <w:tc>
          <w:tcPr>
            <w:tcW w:w="626" w:type="pct"/>
            <w:tcBorders>
              <w:top w:val="single" w:sz="4" w:space="0" w:color="auto"/>
              <w:left w:val="single" w:sz="4" w:space="0" w:color="auto"/>
              <w:bottom w:val="single" w:sz="4" w:space="0" w:color="auto"/>
              <w:right w:val="single" w:sz="4" w:space="0" w:color="auto"/>
            </w:tcBorders>
          </w:tcPr>
          <w:p w14:paraId="231B8C1F" w14:textId="26C00F2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72DB363C" w14:textId="31127A2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300</w:t>
            </w:r>
          </w:p>
        </w:tc>
      </w:tr>
      <w:tr w:rsidR="00E16D8D" w:rsidRPr="00CC0F38" w14:paraId="53E4F2B8"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D7A9594" w14:textId="114055A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32C8F4E8" w14:textId="6C220B0E"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626" w:type="pct"/>
            <w:tcBorders>
              <w:top w:val="single" w:sz="4" w:space="0" w:color="auto"/>
              <w:left w:val="single" w:sz="4" w:space="0" w:color="auto"/>
              <w:bottom w:val="single" w:sz="4" w:space="0" w:color="auto"/>
              <w:right w:val="single" w:sz="4" w:space="0" w:color="auto"/>
            </w:tcBorders>
          </w:tcPr>
          <w:p w14:paraId="62682D37" w14:textId="710F04CE"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519B7504" w14:textId="68384241"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CC0F38" w14:paraId="51311C11"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E6E7996" w14:textId="640E9A6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13</w:t>
            </w:r>
          </w:p>
        </w:tc>
        <w:tc>
          <w:tcPr>
            <w:tcW w:w="3292" w:type="pct"/>
            <w:tcBorders>
              <w:top w:val="single" w:sz="4" w:space="0" w:color="auto"/>
              <w:left w:val="single" w:sz="4" w:space="0" w:color="auto"/>
              <w:bottom w:val="single" w:sz="4" w:space="0" w:color="auto"/>
              <w:right w:val="single" w:sz="4" w:space="0" w:color="auto"/>
            </w:tcBorders>
          </w:tcPr>
          <w:p w14:paraId="4F3B649B" w14:textId="1F4666A5"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Xử lý, tích hợp báo cáo đánh giá môi trường chiến lược (ĐMC) vào báo cáo thuyết minh quy hoạch</w:t>
            </w:r>
          </w:p>
        </w:tc>
        <w:tc>
          <w:tcPr>
            <w:tcW w:w="626" w:type="pct"/>
            <w:tcBorders>
              <w:top w:val="single" w:sz="4" w:space="0" w:color="auto"/>
              <w:left w:val="single" w:sz="4" w:space="0" w:color="auto"/>
              <w:bottom w:val="single" w:sz="4" w:space="0" w:color="auto"/>
              <w:right w:val="single" w:sz="4" w:space="0" w:color="auto"/>
            </w:tcBorders>
          </w:tcPr>
          <w:p w14:paraId="348F647A"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7C0E71CF"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700DEB2A"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2D0A9BF0" w14:textId="61038D76"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0B0D0B20" w14:textId="6056D496"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Xử lý, tích hợp đánh giá ĐMC về thực trạng thực hiện quy hoạch thời kỳ trước</w:t>
            </w:r>
          </w:p>
        </w:tc>
        <w:tc>
          <w:tcPr>
            <w:tcW w:w="626" w:type="pct"/>
            <w:tcBorders>
              <w:top w:val="single" w:sz="4" w:space="0" w:color="auto"/>
              <w:left w:val="single" w:sz="4" w:space="0" w:color="auto"/>
              <w:bottom w:val="single" w:sz="4" w:space="0" w:color="auto"/>
              <w:right w:val="single" w:sz="4" w:space="0" w:color="auto"/>
            </w:tcBorders>
          </w:tcPr>
          <w:p w14:paraId="0E70824D" w14:textId="7E266DD5"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CG2</w:t>
            </w:r>
          </w:p>
        </w:tc>
        <w:tc>
          <w:tcPr>
            <w:tcW w:w="769" w:type="pct"/>
            <w:tcBorders>
              <w:top w:val="single" w:sz="4" w:space="0" w:color="auto"/>
              <w:left w:val="single" w:sz="4" w:space="0" w:color="auto"/>
              <w:bottom w:val="single" w:sz="4" w:space="0" w:color="auto"/>
              <w:right w:val="single" w:sz="4" w:space="0" w:color="auto"/>
            </w:tcBorders>
          </w:tcPr>
          <w:p w14:paraId="0D4375E1" w14:textId="23508170"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CC0F38" w14:paraId="409BE343"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863FC3F" w14:textId="376A4D2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3ED0C737" w14:textId="041F5493"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Xử lý, tích hợp đánh giá ĐMC về các định hướng phát triển của quy hoạch</w:t>
            </w:r>
          </w:p>
        </w:tc>
        <w:tc>
          <w:tcPr>
            <w:tcW w:w="626" w:type="pct"/>
            <w:tcBorders>
              <w:top w:val="single" w:sz="4" w:space="0" w:color="auto"/>
              <w:left w:val="single" w:sz="4" w:space="0" w:color="auto"/>
              <w:bottom w:val="single" w:sz="4" w:space="0" w:color="auto"/>
              <w:right w:val="single" w:sz="4" w:space="0" w:color="auto"/>
            </w:tcBorders>
          </w:tcPr>
          <w:p w14:paraId="6A776A03" w14:textId="40FC38B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CG2</w:t>
            </w:r>
          </w:p>
        </w:tc>
        <w:tc>
          <w:tcPr>
            <w:tcW w:w="769" w:type="pct"/>
            <w:tcBorders>
              <w:top w:val="single" w:sz="4" w:space="0" w:color="auto"/>
              <w:left w:val="single" w:sz="4" w:space="0" w:color="auto"/>
              <w:bottom w:val="single" w:sz="4" w:space="0" w:color="auto"/>
              <w:right w:val="single" w:sz="4" w:space="0" w:color="auto"/>
            </w:tcBorders>
          </w:tcPr>
          <w:p w14:paraId="022AD78D" w14:textId="27195A04"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CC0F38" w14:paraId="67B40864"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1CE4F81" w14:textId="00B2D7B9"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lastRenderedPageBreak/>
              <w:t>c</w:t>
            </w:r>
          </w:p>
        </w:tc>
        <w:tc>
          <w:tcPr>
            <w:tcW w:w="3292" w:type="pct"/>
            <w:tcBorders>
              <w:top w:val="single" w:sz="4" w:space="0" w:color="auto"/>
              <w:left w:val="single" w:sz="4" w:space="0" w:color="auto"/>
              <w:bottom w:val="single" w:sz="4" w:space="0" w:color="auto"/>
              <w:right w:val="single" w:sz="4" w:space="0" w:color="auto"/>
            </w:tcBorders>
          </w:tcPr>
          <w:p w14:paraId="62CCAB01" w14:textId="680A7D31"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Xử lý, tích hợp các giải pháp về ĐMC và các kiến nghị với quy hoạch</w:t>
            </w:r>
          </w:p>
        </w:tc>
        <w:tc>
          <w:tcPr>
            <w:tcW w:w="626" w:type="pct"/>
            <w:tcBorders>
              <w:top w:val="single" w:sz="4" w:space="0" w:color="auto"/>
              <w:left w:val="single" w:sz="4" w:space="0" w:color="auto"/>
              <w:bottom w:val="single" w:sz="4" w:space="0" w:color="auto"/>
              <w:right w:val="single" w:sz="4" w:space="0" w:color="auto"/>
            </w:tcBorders>
          </w:tcPr>
          <w:p w14:paraId="60C92679" w14:textId="7571A85A"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CG2</w:t>
            </w:r>
          </w:p>
        </w:tc>
        <w:tc>
          <w:tcPr>
            <w:tcW w:w="769" w:type="pct"/>
            <w:tcBorders>
              <w:top w:val="single" w:sz="4" w:space="0" w:color="auto"/>
              <w:left w:val="single" w:sz="4" w:space="0" w:color="auto"/>
              <w:bottom w:val="single" w:sz="4" w:space="0" w:color="auto"/>
              <w:right w:val="single" w:sz="4" w:space="0" w:color="auto"/>
            </w:tcBorders>
          </w:tcPr>
          <w:p w14:paraId="1FD5CA06" w14:textId="24546B0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45</w:t>
            </w:r>
          </w:p>
        </w:tc>
      </w:tr>
      <w:tr w:rsidR="00E16D8D" w:rsidRPr="00CC0F38" w14:paraId="4EA200FE"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46F969F3" w14:textId="380CFEB8"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b/>
                <w:sz w:val="20"/>
                <w:szCs w:val="20"/>
              </w:rPr>
              <w:t>14</w:t>
            </w:r>
          </w:p>
        </w:tc>
        <w:tc>
          <w:tcPr>
            <w:tcW w:w="3292" w:type="pct"/>
            <w:tcBorders>
              <w:top w:val="single" w:sz="4" w:space="0" w:color="auto"/>
              <w:left w:val="single" w:sz="4" w:space="0" w:color="auto"/>
              <w:bottom w:val="single" w:sz="4" w:space="0" w:color="auto"/>
              <w:right w:val="single" w:sz="4" w:space="0" w:color="auto"/>
            </w:tcBorders>
          </w:tcPr>
          <w:p w14:paraId="6962733B" w14:textId="6594A8A4" w:rsidR="00E16D8D" w:rsidRPr="00323DEA" w:rsidRDefault="00E16D8D" w:rsidP="00E16D8D">
            <w:pPr>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626" w:type="pct"/>
            <w:tcBorders>
              <w:top w:val="single" w:sz="4" w:space="0" w:color="auto"/>
              <w:left w:val="single" w:sz="4" w:space="0" w:color="auto"/>
              <w:bottom w:val="single" w:sz="4" w:space="0" w:color="auto"/>
              <w:right w:val="single" w:sz="4" w:space="0" w:color="auto"/>
            </w:tcBorders>
          </w:tcPr>
          <w:p w14:paraId="00EB9B1E" w14:textId="77777777" w:rsidR="00E16D8D" w:rsidRPr="00323DEA" w:rsidRDefault="00E16D8D" w:rsidP="00E16D8D">
            <w:pPr>
              <w:spacing w:before="80" w:after="80" w:line="240" w:lineRule="auto"/>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tcPr>
          <w:p w14:paraId="69AA8AF6" w14:textId="77777777" w:rsidR="00E16D8D" w:rsidRPr="00323DEA" w:rsidRDefault="00E16D8D" w:rsidP="00E16D8D">
            <w:pPr>
              <w:spacing w:before="80" w:after="80" w:line="240" w:lineRule="auto"/>
              <w:jc w:val="center"/>
              <w:rPr>
                <w:rFonts w:ascii="Arial" w:hAnsi="Arial" w:cs="Arial"/>
                <w:sz w:val="20"/>
                <w:szCs w:val="20"/>
              </w:rPr>
            </w:pPr>
          </w:p>
        </w:tc>
      </w:tr>
      <w:tr w:rsidR="00E16D8D" w:rsidRPr="00CC0F38" w14:paraId="7489746B"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17A8DF8E" w14:textId="58441ACA" w:rsidR="00E16D8D" w:rsidRPr="00323DEA" w:rsidRDefault="00E16D8D" w:rsidP="00E16D8D">
            <w:pPr>
              <w:spacing w:before="80" w:after="80" w:line="240" w:lineRule="auto"/>
              <w:jc w:val="center"/>
              <w:rPr>
                <w:rFonts w:ascii="Arial" w:hAnsi="Arial" w:cs="Arial"/>
                <w:b/>
                <w:sz w:val="20"/>
                <w:szCs w:val="20"/>
              </w:rPr>
            </w:pPr>
            <w:r w:rsidRPr="00323DEA">
              <w:rPr>
                <w:rFonts w:ascii="Arial" w:hAnsi="Arial" w:cs="Arial"/>
                <w:sz w:val="20"/>
                <w:szCs w:val="20"/>
              </w:rPr>
              <w:t>a</w:t>
            </w:r>
          </w:p>
        </w:tc>
        <w:tc>
          <w:tcPr>
            <w:tcW w:w="3292" w:type="pct"/>
            <w:tcBorders>
              <w:top w:val="single" w:sz="4" w:space="0" w:color="auto"/>
              <w:left w:val="single" w:sz="4" w:space="0" w:color="auto"/>
              <w:bottom w:val="single" w:sz="4" w:space="0" w:color="auto"/>
              <w:right w:val="single" w:sz="4" w:space="0" w:color="auto"/>
            </w:tcBorders>
          </w:tcPr>
          <w:p w14:paraId="449516A3" w14:textId="47C4A334" w:rsidR="00E16D8D" w:rsidRPr="00323DEA" w:rsidRDefault="00E16D8D" w:rsidP="00E16D8D">
            <w:pPr>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626" w:type="pct"/>
            <w:tcBorders>
              <w:top w:val="single" w:sz="4" w:space="0" w:color="auto"/>
              <w:left w:val="single" w:sz="4" w:space="0" w:color="auto"/>
              <w:bottom w:val="single" w:sz="4" w:space="0" w:color="auto"/>
              <w:right w:val="single" w:sz="4" w:space="0" w:color="auto"/>
            </w:tcBorders>
          </w:tcPr>
          <w:p w14:paraId="26925311" w14:textId="5DB5EA57"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CG2</w:t>
            </w:r>
          </w:p>
        </w:tc>
        <w:tc>
          <w:tcPr>
            <w:tcW w:w="769" w:type="pct"/>
            <w:tcBorders>
              <w:top w:val="single" w:sz="4" w:space="0" w:color="auto"/>
              <w:left w:val="single" w:sz="4" w:space="0" w:color="auto"/>
              <w:bottom w:val="single" w:sz="4" w:space="0" w:color="auto"/>
              <w:right w:val="single" w:sz="4" w:space="0" w:color="auto"/>
            </w:tcBorders>
          </w:tcPr>
          <w:p w14:paraId="56898393" w14:textId="26EBED64"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CC0F38" w14:paraId="6F643007"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0212CBA1" w14:textId="719373AD"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b</w:t>
            </w:r>
          </w:p>
        </w:tc>
        <w:tc>
          <w:tcPr>
            <w:tcW w:w="3292" w:type="pct"/>
            <w:tcBorders>
              <w:top w:val="single" w:sz="4" w:space="0" w:color="auto"/>
              <w:left w:val="single" w:sz="4" w:space="0" w:color="auto"/>
              <w:bottom w:val="single" w:sz="4" w:space="0" w:color="auto"/>
              <w:right w:val="single" w:sz="4" w:space="0" w:color="auto"/>
            </w:tcBorders>
          </w:tcPr>
          <w:p w14:paraId="261AA0C1" w14:textId="40C9ACDB"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626" w:type="pct"/>
            <w:tcBorders>
              <w:top w:val="single" w:sz="4" w:space="0" w:color="auto"/>
              <w:left w:val="single" w:sz="4" w:space="0" w:color="auto"/>
              <w:bottom w:val="single" w:sz="4" w:space="0" w:color="auto"/>
              <w:right w:val="single" w:sz="4" w:space="0" w:color="auto"/>
            </w:tcBorders>
          </w:tcPr>
          <w:p w14:paraId="6695C79B" w14:textId="13F934E3"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1B177EB2" w14:textId="5A6EAE72"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CC0F38" w14:paraId="354B1DAF" w14:textId="77777777" w:rsidTr="00CC0F38">
        <w:trPr>
          <w:trHeight w:val="20"/>
        </w:trPr>
        <w:tc>
          <w:tcPr>
            <w:tcW w:w="313" w:type="pct"/>
            <w:tcBorders>
              <w:top w:val="single" w:sz="4" w:space="0" w:color="auto"/>
              <w:left w:val="single" w:sz="4" w:space="0" w:color="auto"/>
              <w:bottom w:val="single" w:sz="4" w:space="0" w:color="auto"/>
              <w:right w:val="single" w:sz="4" w:space="0" w:color="auto"/>
            </w:tcBorders>
          </w:tcPr>
          <w:p w14:paraId="59C2BCE1" w14:textId="1DBEA45C"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w:t>
            </w:r>
          </w:p>
        </w:tc>
        <w:tc>
          <w:tcPr>
            <w:tcW w:w="3292" w:type="pct"/>
            <w:tcBorders>
              <w:top w:val="single" w:sz="4" w:space="0" w:color="auto"/>
              <w:left w:val="single" w:sz="4" w:space="0" w:color="auto"/>
              <w:bottom w:val="single" w:sz="4" w:space="0" w:color="auto"/>
              <w:right w:val="single" w:sz="4" w:space="0" w:color="auto"/>
            </w:tcBorders>
          </w:tcPr>
          <w:p w14:paraId="1ED4E2D3" w14:textId="35B41279" w:rsidR="00E16D8D" w:rsidRPr="00323DEA" w:rsidRDefault="00E16D8D" w:rsidP="00E16D8D">
            <w:pPr>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626" w:type="pct"/>
            <w:tcBorders>
              <w:top w:val="single" w:sz="4" w:space="0" w:color="auto"/>
              <w:left w:val="single" w:sz="4" w:space="0" w:color="auto"/>
              <w:bottom w:val="single" w:sz="4" w:space="0" w:color="auto"/>
              <w:right w:val="single" w:sz="4" w:space="0" w:color="auto"/>
            </w:tcBorders>
          </w:tcPr>
          <w:p w14:paraId="680E7F62" w14:textId="58357682"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CG1</w:t>
            </w:r>
          </w:p>
        </w:tc>
        <w:tc>
          <w:tcPr>
            <w:tcW w:w="769" w:type="pct"/>
            <w:tcBorders>
              <w:top w:val="single" w:sz="4" w:space="0" w:color="auto"/>
              <w:left w:val="single" w:sz="4" w:space="0" w:color="auto"/>
              <w:bottom w:val="single" w:sz="4" w:space="0" w:color="auto"/>
              <w:right w:val="single" w:sz="4" w:space="0" w:color="auto"/>
            </w:tcBorders>
          </w:tcPr>
          <w:p w14:paraId="0F39BE6D" w14:textId="16104F2B" w:rsidR="00E16D8D" w:rsidRPr="00323DEA" w:rsidRDefault="00E16D8D" w:rsidP="00E16D8D">
            <w:pPr>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555463DF" w14:textId="77777777" w:rsidR="00CC0F38" w:rsidRPr="00CC0F38" w:rsidRDefault="00CC0F38" w:rsidP="00CC0F38">
      <w:pPr>
        <w:spacing w:after="0" w:line="240" w:lineRule="auto"/>
        <w:jc w:val="center"/>
        <w:rPr>
          <w:rFonts w:ascii="Arial" w:eastAsia="Times New Roman" w:hAnsi="Arial" w:cs="Arial"/>
          <w:color w:val="000000" w:themeColor="text1"/>
          <w:sz w:val="20"/>
          <w:szCs w:val="20"/>
        </w:rPr>
      </w:pPr>
    </w:p>
    <w:p w14:paraId="4B76B1CE" w14:textId="77777777" w:rsidR="00E16D8D" w:rsidRPr="00323DEA" w:rsidRDefault="00E16D8D" w:rsidP="00E16D8D">
      <w:pPr>
        <w:adjustRightInd w:val="0"/>
        <w:snapToGrid w:val="0"/>
        <w:spacing w:after="120" w:line="240" w:lineRule="auto"/>
        <w:ind w:firstLine="720"/>
        <w:jc w:val="both"/>
        <w:rPr>
          <w:rFonts w:ascii="Arial" w:hAnsi="Arial" w:cs="Arial"/>
          <w:b/>
          <w:bCs/>
          <w:sz w:val="20"/>
          <w:szCs w:val="20"/>
        </w:rPr>
      </w:pPr>
      <w:r w:rsidRPr="00323DEA">
        <w:rPr>
          <w:rFonts w:ascii="Arial" w:hAnsi="Arial" w:cs="Arial"/>
          <w:b/>
          <w:bCs/>
          <w:sz w:val="20"/>
          <w:szCs w:val="20"/>
        </w:rPr>
        <w:t>IV.7. QUY HOẠCH PHÁT TRIỂN ĐIỆN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2B979B5F" w14:textId="77777777" w:rsidTr="009876A4">
        <w:tc>
          <w:tcPr>
            <w:tcW w:w="397" w:type="pct"/>
            <w:vAlign w:val="center"/>
          </w:tcPr>
          <w:p w14:paraId="239003BB"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TT</w:t>
            </w:r>
          </w:p>
        </w:tc>
        <w:tc>
          <w:tcPr>
            <w:tcW w:w="2978" w:type="pct"/>
            <w:vAlign w:val="center"/>
          </w:tcPr>
          <w:p w14:paraId="66EBDE58"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Nội dung</w:t>
            </w:r>
          </w:p>
        </w:tc>
        <w:tc>
          <w:tcPr>
            <w:tcW w:w="783" w:type="pct"/>
            <w:vAlign w:val="center"/>
          </w:tcPr>
          <w:p w14:paraId="01BDC5C4"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Mức chuyên gia</w:t>
            </w:r>
          </w:p>
        </w:tc>
        <w:tc>
          <w:tcPr>
            <w:tcW w:w="842" w:type="pct"/>
            <w:vAlign w:val="center"/>
          </w:tcPr>
          <w:p w14:paraId="6858A3FA"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Ngày công thực hiện</w:t>
            </w:r>
          </w:p>
        </w:tc>
      </w:tr>
      <w:tr w:rsidR="00E16D8D" w:rsidRPr="00323DEA" w14:paraId="605A152D" w14:textId="77777777" w:rsidTr="009876A4">
        <w:tc>
          <w:tcPr>
            <w:tcW w:w="397" w:type="pct"/>
          </w:tcPr>
          <w:p w14:paraId="7230450E"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1</w:t>
            </w:r>
          </w:p>
        </w:tc>
        <w:tc>
          <w:tcPr>
            <w:tcW w:w="2978" w:type="pct"/>
          </w:tcPr>
          <w:p w14:paraId="40D6171B"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Điều tra, thu thập thông tin, dữ liệu liên quan phục vụ lập quy hoạch</w:t>
            </w:r>
          </w:p>
        </w:tc>
        <w:tc>
          <w:tcPr>
            <w:tcW w:w="783" w:type="pct"/>
          </w:tcPr>
          <w:p w14:paraId="70414BB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14035ED7"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F609D58" w14:textId="77777777" w:rsidTr="009876A4">
        <w:tc>
          <w:tcPr>
            <w:tcW w:w="397" w:type="pct"/>
          </w:tcPr>
          <w:p w14:paraId="7AEB4C9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2FE6369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tại của ngành</w:t>
            </w:r>
          </w:p>
        </w:tc>
        <w:tc>
          <w:tcPr>
            <w:tcW w:w="783" w:type="pct"/>
          </w:tcPr>
          <w:p w14:paraId="2DCA055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3A3ADDED"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F05ED92" w14:textId="77777777" w:rsidTr="009876A4">
        <w:tc>
          <w:tcPr>
            <w:tcW w:w="397" w:type="pct"/>
          </w:tcPr>
          <w:p w14:paraId="3881276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4DD1DD7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sơ đồ, bản đồ, xây dựng mẫu phiếu điều tra,...)</w:t>
            </w:r>
          </w:p>
        </w:tc>
        <w:tc>
          <w:tcPr>
            <w:tcW w:w="783" w:type="pct"/>
          </w:tcPr>
          <w:p w14:paraId="0729A41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3884D2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42</w:t>
            </w:r>
          </w:p>
        </w:tc>
      </w:tr>
      <w:tr w:rsidR="00E16D8D" w:rsidRPr="00323DEA" w14:paraId="22972E5D" w14:textId="77777777" w:rsidTr="009876A4">
        <w:tc>
          <w:tcPr>
            <w:tcW w:w="397" w:type="pct"/>
          </w:tcPr>
          <w:p w14:paraId="2177F0A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1157FED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dữ liệu ban đầu về kết cấu hạ tầng điện lực</w:t>
            </w:r>
          </w:p>
        </w:tc>
        <w:tc>
          <w:tcPr>
            <w:tcW w:w="783" w:type="pct"/>
          </w:tcPr>
          <w:p w14:paraId="77D7BB6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A3DDE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300</w:t>
            </w:r>
          </w:p>
        </w:tc>
      </w:tr>
      <w:tr w:rsidR="00E16D8D" w:rsidRPr="00323DEA" w14:paraId="724F57CD" w14:textId="77777777" w:rsidTr="009876A4">
        <w:tc>
          <w:tcPr>
            <w:tcW w:w="397" w:type="pct"/>
          </w:tcPr>
          <w:p w14:paraId="1CDA6B9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025F715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228B70B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A6F139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87</w:t>
            </w:r>
          </w:p>
        </w:tc>
      </w:tr>
      <w:tr w:rsidR="00E16D8D" w:rsidRPr="00323DEA" w14:paraId="47723F8D" w14:textId="77777777" w:rsidTr="009876A4">
        <w:tc>
          <w:tcPr>
            <w:tcW w:w="397" w:type="pct"/>
          </w:tcPr>
          <w:p w14:paraId="68E84C6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2C8123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thông tin, dữ liệu về yếu tố bên ngoài có ảnh hưởng đến phát triển điện lực</w:t>
            </w:r>
          </w:p>
        </w:tc>
        <w:tc>
          <w:tcPr>
            <w:tcW w:w="783" w:type="pct"/>
          </w:tcPr>
          <w:p w14:paraId="406F990E"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144F761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2E11980" w14:textId="77777777" w:rsidTr="009876A4">
        <w:tc>
          <w:tcPr>
            <w:tcW w:w="397" w:type="pct"/>
          </w:tcPr>
          <w:p w14:paraId="04FCCC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71507AF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tự nhiên và môi trường cho phát triển ngành</w:t>
            </w:r>
          </w:p>
        </w:tc>
        <w:tc>
          <w:tcPr>
            <w:tcW w:w="783" w:type="pct"/>
          </w:tcPr>
          <w:p w14:paraId="378A68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3D2A3C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7372E63F" w14:textId="77777777" w:rsidTr="009876A4">
        <w:tc>
          <w:tcPr>
            <w:tcW w:w="397" w:type="pct"/>
          </w:tcPr>
          <w:p w14:paraId="209C1D0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2012E4C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kinh tế - xã hội cho phát triển ngành</w:t>
            </w:r>
          </w:p>
        </w:tc>
        <w:tc>
          <w:tcPr>
            <w:tcW w:w="783" w:type="pct"/>
          </w:tcPr>
          <w:p w14:paraId="0FE0299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5A9857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65EABEA8" w14:textId="77777777" w:rsidTr="009876A4">
        <w:tc>
          <w:tcPr>
            <w:tcW w:w="397" w:type="pct"/>
          </w:tcPr>
          <w:p w14:paraId="19F7F6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58C8954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22137A9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052DCB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98</w:t>
            </w:r>
          </w:p>
        </w:tc>
      </w:tr>
      <w:tr w:rsidR="00E16D8D" w:rsidRPr="00323DEA" w14:paraId="4A991A77" w14:textId="77777777" w:rsidTr="009876A4">
        <w:tc>
          <w:tcPr>
            <w:tcW w:w="397" w:type="pct"/>
          </w:tcPr>
          <w:p w14:paraId="79A1333B"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2</w:t>
            </w:r>
          </w:p>
        </w:tc>
        <w:tc>
          <w:tcPr>
            <w:tcW w:w="2978" w:type="pct"/>
          </w:tcPr>
          <w:p w14:paraId="38375678"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Phân tích, đánh giá về các yếu tố, điều kiện tự nhiên, nguồn lực, bối cảnh và thực trạng phát triển điện lực</w:t>
            </w:r>
          </w:p>
        </w:tc>
        <w:tc>
          <w:tcPr>
            <w:tcW w:w="783" w:type="pct"/>
          </w:tcPr>
          <w:p w14:paraId="3DFD132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30D3DB84"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939C82C" w14:textId="77777777" w:rsidTr="009876A4">
        <w:tc>
          <w:tcPr>
            <w:tcW w:w="397" w:type="pct"/>
          </w:tcPr>
          <w:p w14:paraId="6E9913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019F77D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yếu tố, điều kiện tự nhiên và môi trường có ảnh hưởng đến phát triển kết cấu hạ tầng điện lực quốc gia</w:t>
            </w:r>
          </w:p>
        </w:tc>
        <w:tc>
          <w:tcPr>
            <w:tcW w:w="783" w:type="pct"/>
          </w:tcPr>
          <w:p w14:paraId="5DC56B3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9AEFD5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6FFABB9D" w14:textId="77777777" w:rsidTr="009876A4">
        <w:tc>
          <w:tcPr>
            <w:tcW w:w="397" w:type="pct"/>
          </w:tcPr>
          <w:p w14:paraId="48C12A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58C685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nguồn lực, bối cảnh có ảnh hưởng đến phát triển kết cấu hạ tầng điện lực quốc gia</w:t>
            </w:r>
          </w:p>
        </w:tc>
        <w:tc>
          <w:tcPr>
            <w:tcW w:w="783" w:type="pct"/>
          </w:tcPr>
          <w:p w14:paraId="668C420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DCEC22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145</w:t>
            </w:r>
          </w:p>
        </w:tc>
      </w:tr>
      <w:tr w:rsidR="00E16D8D" w:rsidRPr="00323DEA" w14:paraId="39B46FAF" w14:textId="77777777" w:rsidTr="009876A4">
        <w:tc>
          <w:tcPr>
            <w:tcW w:w="397" w:type="pct"/>
          </w:tcPr>
          <w:p w14:paraId="00FC5C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C71209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thực trạng hạ tầng nguồn điện</w:t>
            </w:r>
          </w:p>
        </w:tc>
        <w:tc>
          <w:tcPr>
            <w:tcW w:w="783" w:type="pct"/>
          </w:tcPr>
          <w:p w14:paraId="4AFC773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276FC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200</w:t>
            </w:r>
          </w:p>
        </w:tc>
      </w:tr>
      <w:tr w:rsidR="00E16D8D" w:rsidRPr="00323DEA" w14:paraId="4EF61BD3" w14:textId="77777777" w:rsidTr="009876A4">
        <w:tc>
          <w:tcPr>
            <w:tcW w:w="397" w:type="pct"/>
          </w:tcPr>
          <w:p w14:paraId="5A2D6EA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1BFAF3F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thực trạng hạ tầng phân phối điện</w:t>
            </w:r>
          </w:p>
        </w:tc>
        <w:tc>
          <w:tcPr>
            <w:tcW w:w="783" w:type="pct"/>
          </w:tcPr>
          <w:p w14:paraId="056DB81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D3B81F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639DE278" w14:textId="77777777" w:rsidTr="009876A4">
        <w:tc>
          <w:tcPr>
            <w:tcW w:w="397" w:type="pct"/>
          </w:tcPr>
          <w:p w14:paraId="52965CD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6D74B99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thực trạng lưới điện khu vực</w:t>
            </w:r>
          </w:p>
        </w:tc>
        <w:tc>
          <w:tcPr>
            <w:tcW w:w="783" w:type="pct"/>
          </w:tcPr>
          <w:p w14:paraId="320097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BC65AF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5CBB10DF" w14:textId="77777777" w:rsidTr="009876A4">
        <w:tc>
          <w:tcPr>
            <w:tcW w:w="397" w:type="pct"/>
          </w:tcPr>
          <w:p w14:paraId="3B05FCC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6FBEEFF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thực trạng điện nông thôn.</w:t>
            </w:r>
          </w:p>
        </w:tc>
        <w:tc>
          <w:tcPr>
            <w:tcW w:w="783" w:type="pct"/>
          </w:tcPr>
          <w:p w14:paraId="0B091E9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7E664E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59</w:t>
            </w:r>
          </w:p>
        </w:tc>
      </w:tr>
      <w:tr w:rsidR="00E16D8D" w:rsidRPr="00323DEA" w14:paraId="115DC165" w14:textId="77777777" w:rsidTr="009876A4">
        <w:tc>
          <w:tcPr>
            <w:tcW w:w="397" w:type="pct"/>
          </w:tcPr>
          <w:p w14:paraId="0F831228"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4</w:t>
            </w:r>
          </w:p>
        </w:tc>
        <w:tc>
          <w:tcPr>
            <w:tcW w:w="2978" w:type="pct"/>
          </w:tcPr>
          <w:p w14:paraId="325C4586"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Phân tích, đánh giá hiện trạng phân bố, sử dụng không gian kết cấu hạ tầng điện lực</w:t>
            </w:r>
          </w:p>
        </w:tc>
        <w:tc>
          <w:tcPr>
            <w:tcW w:w="783" w:type="pct"/>
          </w:tcPr>
          <w:p w14:paraId="18E3F9F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7CF9AC8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419E93F" w14:textId="77777777" w:rsidTr="009876A4">
        <w:tc>
          <w:tcPr>
            <w:tcW w:w="397" w:type="pct"/>
          </w:tcPr>
          <w:p w14:paraId="54D0F24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6EEB0BD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đồng bộ của hệ thống kết cấu hạ tầng điện lực trong phạm vi cả nước; sự liên kết giữa hệ thống kết cấu hạ tầng điện lực trong nước với các nước trong khu vực</w:t>
            </w:r>
          </w:p>
        </w:tc>
        <w:tc>
          <w:tcPr>
            <w:tcW w:w="783" w:type="pct"/>
          </w:tcPr>
          <w:p w14:paraId="4A3241F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518D1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5B66C31F" w14:textId="77777777" w:rsidTr="009876A4">
        <w:tc>
          <w:tcPr>
            <w:tcW w:w="397" w:type="pct"/>
          </w:tcPr>
          <w:p w14:paraId="1115EED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17805C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làm rõ mối liên kết giữa hệ thống kết cấu hạ tầng điện lực với hệ thống kết cấu hạ tầng của các ngành, lĩnh vực khác có liên quan trong phạm vi vùng lãnh thổ</w:t>
            </w:r>
          </w:p>
        </w:tc>
        <w:tc>
          <w:tcPr>
            <w:tcW w:w="783" w:type="pct"/>
          </w:tcPr>
          <w:p w14:paraId="4483213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59E77C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66FC1428" w14:textId="77777777" w:rsidTr="009876A4">
        <w:tc>
          <w:tcPr>
            <w:tcW w:w="397" w:type="pct"/>
          </w:tcPr>
          <w:p w14:paraId="10585967"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5</w:t>
            </w:r>
          </w:p>
        </w:tc>
        <w:tc>
          <w:tcPr>
            <w:tcW w:w="2978" w:type="pct"/>
          </w:tcPr>
          <w:p w14:paraId="286A6F6E"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Dự báo xu thế phát triển trong nước và quốc tế; phân tích, dự báo các nguồn lực phát triển</w:t>
            </w:r>
          </w:p>
        </w:tc>
        <w:tc>
          <w:tcPr>
            <w:tcW w:w="783" w:type="pct"/>
          </w:tcPr>
          <w:p w14:paraId="16418C7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6BB70307"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9F29F97" w14:textId="77777777" w:rsidTr="009876A4">
        <w:tc>
          <w:tcPr>
            <w:tcW w:w="397" w:type="pct"/>
          </w:tcPr>
          <w:p w14:paraId="6F9E43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257E777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xu thế phát triển trong nước và quốc tế tác động đến việc phát triển điện lực</w:t>
            </w:r>
          </w:p>
        </w:tc>
        <w:tc>
          <w:tcPr>
            <w:tcW w:w="783" w:type="pct"/>
          </w:tcPr>
          <w:p w14:paraId="7FB9663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69269D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23739C09" w14:textId="77777777" w:rsidTr="009876A4">
        <w:tc>
          <w:tcPr>
            <w:tcW w:w="397" w:type="pct"/>
          </w:tcPr>
          <w:p w14:paraId="2BE138D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A4DCFB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162784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51C22E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4B1239B0" w14:textId="77777777" w:rsidTr="009876A4">
        <w:tc>
          <w:tcPr>
            <w:tcW w:w="397" w:type="pct"/>
          </w:tcPr>
          <w:p w14:paraId="2535CDE1"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lastRenderedPageBreak/>
              <w:t>6</w:t>
            </w:r>
          </w:p>
        </w:tc>
        <w:tc>
          <w:tcPr>
            <w:tcW w:w="2978" w:type="pct"/>
          </w:tcPr>
          <w:p w14:paraId="1C27E497"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Xác định yêu cầu của phát triển kinh tế - xã hội đối với ngành, xác định những cơ hội và thách thức phát triển của ngành điện lực</w:t>
            </w:r>
          </w:p>
        </w:tc>
        <w:tc>
          <w:tcPr>
            <w:tcW w:w="783" w:type="pct"/>
          </w:tcPr>
          <w:p w14:paraId="4179430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640C688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59F3001" w14:textId="77777777" w:rsidTr="009876A4">
        <w:tc>
          <w:tcPr>
            <w:tcW w:w="397" w:type="pct"/>
          </w:tcPr>
          <w:p w14:paraId="153BF57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3843EE7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báo nhu cầu điện theo địa phương, vùng lãnh thổ và toàn quốc</w:t>
            </w:r>
          </w:p>
        </w:tc>
        <w:tc>
          <w:tcPr>
            <w:tcW w:w="783" w:type="pct"/>
          </w:tcPr>
          <w:p w14:paraId="211FC2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A713F8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152</w:t>
            </w:r>
          </w:p>
        </w:tc>
      </w:tr>
      <w:tr w:rsidR="00E16D8D" w:rsidRPr="00323DEA" w14:paraId="405F2A28" w14:textId="77777777" w:rsidTr="009876A4">
        <w:tc>
          <w:tcPr>
            <w:tcW w:w="397" w:type="pct"/>
          </w:tcPr>
          <w:p w14:paraId="070169E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C48D76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các nguồn năng lượng sơ cấp, năng lượng tái tạo cho phát điện và các năng lượng khác; khả năng khai thác, khả năng xuất nhập khẩu điện; đánh giá khả năng trao đổi điện giữa các vùng lãnh thổ</w:t>
            </w:r>
          </w:p>
        </w:tc>
        <w:tc>
          <w:tcPr>
            <w:tcW w:w="783" w:type="pct"/>
          </w:tcPr>
          <w:p w14:paraId="717D4AE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EAEBB9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442EBD80" w14:textId="77777777" w:rsidTr="009876A4">
        <w:tc>
          <w:tcPr>
            <w:tcW w:w="397" w:type="pct"/>
          </w:tcPr>
          <w:p w14:paraId="1DE1111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5E59103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tiềm năng và lợi thế, cơ hội, thách thức, hạn chế và tồn tại trong phát triển điện lực quốc gia</w:t>
            </w:r>
          </w:p>
        </w:tc>
        <w:tc>
          <w:tcPr>
            <w:tcW w:w="783" w:type="pct"/>
          </w:tcPr>
          <w:p w14:paraId="19D01A0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F831E5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1E8E921D" w14:textId="77777777" w:rsidTr="009876A4">
        <w:tc>
          <w:tcPr>
            <w:tcW w:w="397" w:type="pct"/>
          </w:tcPr>
          <w:p w14:paraId="5028BA8E"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7</w:t>
            </w:r>
          </w:p>
        </w:tc>
        <w:tc>
          <w:tcPr>
            <w:tcW w:w="2978" w:type="pct"/>
          </w:tcPr>
          <w:p w14:paraId="4589B85F"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Xác định các quan điểm và mục tiêu phát triển điện lực quốc gia trong thời kỳ quy hoạch</w:t>
            </w:r>
          </w:p>
        </w:tc>
        <w:tc>
          <w:tcPr>
            <w:tcW w:w="783" w:type="pct"/>
          </w:tcPr>
          <w:p w14:paraId="4F72E5B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05E4333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4E0D2A2" w14:textId="77777777" w:rsidTr="009876A4">
        <w:tc>
          <w:tcPr>
            <w:tcW w:w="397" w:type="pct"/>
          </w:tcPr>
          <w:p w14:paraId="5E882C0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290E5CB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các quan điểm phát triển</w:t>
            </w:r>
          </w:p>
        </w:tc>
        <w:tc>
          <w:tcPr>
            <w:tcW w:w="783" w:type="pct"/>
          </w:tcPr>
          <w:p w14:paraId="2708A8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2251D4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105</w:t>
            </w:r>
          </w:p>
        </w:tc>
      </w:tr>
      <w:tr w:rsidR="00E16D8D" w:rsidRPr="00323DEA" w14:paraId="0B1962E0" w14:textId="77777777" w:rsidTr="009876A4">
        <w:tc>
          <w:tcPr>
            <w:tcW w:w="397" w:type="pct"/>
          </w:tcPr>
          <w:p w14:paraId="2FFD604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6634BF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w:t>
            </w:r>
          </w:p>
          <w:p w14:paraId="4A65800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quy hoạch 10 năm, mục tiêu cho tầm nhìn 30 năm</w:t>
            </w:r>
          </w:p>
        </w:tc>
        <w:tc>
          <w:tcPr>
            <w:tcW w:w="783" w:type="pct"/>
          </w:tcPr>
          <w:p w14:paraId="32EE0CE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170AFE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66</w:t>
            </w:r>
          </w:p>
        </w:tc>
      </w:tr>
      <w:tr w:rsidR="00E16D8D" w:rsidRPr="00323DEA" w14:paraId="35B473D2" w14:textId="77777777" w:rsidTr="009876A4">
        <w:tc>
          <w:tcPr>
            <w:tcW w:w="397" w:type="pct"/>
          </w:tcPr>
          <w:p w14:paraId="67F2EE2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DA6887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28CED9B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283CF4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73204642" w14:textId="77777777" w:rsidTr="009876A4">
        <w:tc>
          <w:tcPr>
            <w:tcW w:w="397" w:type="pct"/>
          </w:tcPr>
          <w:p w14:paraId="66CC17A1"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8</w:t>
            </w:r>
          </w:p>
        </w:tc>
        <w:tc>
          <w:tcPr>
            <w:tcW w:w="2978" w:type="pct"/>
          </w:tcPr>
          <w:p w14:paraId="3EB35B3F"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Định hướng phát triển điện lực quốc gia</w:t>
            </w:r>
          </w:p>
        </w:tc>
        <w:tc>
          <w:tcPr>
            <w:tcW w:w="783" w:type="pct"/>
          </w:tcPr>
          <w:p w14:paraId="01C05EF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4C083D3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DDFCED6" w14:textId="77777777" w:rsidTr="009876A4">
        <w:tc>
          <w:tcPr>
            <w:tcW w:w="397" w:type="pct"/>
          </w:tcPr>
          <w:p w14:paraId="383451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4A24C1C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nguồn điện</w:t>
            </w:r>
          </w:p>
        </w:tc>
        <w:tc>
          <w:tcPr>
            <w:tcW w:w="783" w:type="pct"/>
          </w:tcPr>
          <w:p w14:paraId="7F29C5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09C0E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233</w:t>
            </w:r>
          </w:p>
        </w:tc>
      </w:tr>
      <w:tr w:rsidR="00E16D8D" w:rsidRPr="00323DEA" w14:paraId="0F0AF00F" w14:textId="77777777" w:rsidTr="009876A4">
        <w:tc>
          <w:tcPr>
            <w:tcW w:w="397" w:type="pct"/>
          </w:tcPr>
          <w:p w14:paraId="0E0EEBC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D77A58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lưới điện</w:t>
            </w:r>
          </w:p>
        </w:tc>
        <w:tc>
          <w:tcPr>
            <w:tcW w:w="783" w:type="pct"/>
          </w:tcPr>
          <w:p w14:paraId="221618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4B280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178</w:t>
            </w:r>
          </w:p>
        </w:tc>
      </w:tr>
      <w:tr w:rsidR="00E16D8D" w:rsidRPr="00323DEA" w14:paraId="76D8BF42" w14:textId="77777777" w:rsidTr="009876A4">
        <w:tc>
          <w:tcPr>
            <w:tcW w:w="397" w:type="pct"/>
          </w:tcPr>
          <w:p w14:paraId="31A81EE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9B576C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liên kết lưới điện khu vực</w:t>
            </w:r>
          </w:p>
        </w:tc>
        <w:tc>
          <w:tcPr>
            <w:tcW w:w="783" w:type="pct"/>
          </w:tcPr>
          <w:p w14:paraId="61999BD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CFD274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16CC629F" w14:textId="77777777" w:rsidTr="009876A4">
        <w:tc>
          <w:tcPr>
            <w:tcW w:w="397" w:type="pct"/>
          </w:tcPr>
          <w:p w14:paraId="742E397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2C5F790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điện nông thôn</w:t>
            </w:r>
          </w:p>
        </w:tc>
        <w:tc>
          <w:tcPr>
            <w:tcW w:w="783" w:type="pct"/>
          </w:tcPr>
          <w:p w14:paraId="65B3B41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A101A4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3B64E80F" w14:textId="77777777" w:rsidTr="009876A4">
        <w:tc>
          <w:tcPr>
            <w:tcW w:w="397" w:type="pct"/>
          </w:tcPr>
          <w:p w14:paraId="39F01EE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4BDED6D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hạ tầng điện lực</w:t>
            </w:r>
          </w:p>
        </w:tc>
        <w:tc>
          <w:tcPr>
            <w:tcW w:w="783" w:type="pct"/>
          </w:tcPr>
          <w:p w14:paraId="3EE4DC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CDED38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270</w:t>
            </w:r>
          </w:p>
        </w:tc>
      </w:tr>
      <w:tr w:rsidR="00E16D8D" w:rsidRPr="00323DEA" w14:paraId="24DC04BA" w14:textId="77777777" w:rsidTr="009876A4">
        <w:tc>
          <w:tcPr>
            <w:tcW w:w="397" w:type="pct"/>
          </w:tcPr>
          <w:p w14:paraId="29276C61"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6875926A"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017EC9C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7810500D"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63F625E" w14:textId="77777777" w:rsidTr="009876A4">
        <w:tc>
          <w:tcPr>
            <w:tcW w:w="397" w:type="pct"/>
          </w:tcPr>
          <w:p w14:paraId="27AE1848"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CE64B49"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bảo đảm an ninh cung cấp điện</w:t>
            </w:r>
          </w:p>
        </w:tc>
        <w:tc>
          <w:tcPr>
            <w:tcW w:w="783" w:type="pct"/>
          </w:tcPr>
          <w:p w14:paraId="09E3142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788CD7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67</w:t>
            </w:r>
          </w:p>
        </w:tc>
      </w:tr>
      <w:tr w:rsidR="00E16D8D" w:rsidRPr="00323DEA" w14:paraId="5C449AE1" w14:textId="77777777" w:rsidTr="009876A4">
        <w:tc>
          <w:tcPr>
            <w:tcW w:w="397" w:type="pct"/>
          </w:tcPr>
          <w:p w14:paraId="48AD679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F6C1BF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tạo nguồn vốn và huy động vốn đầu tư phát triển ngành điện</w:t>
            </w:r>
          </w:p>
        </w:tc>
        <w:tc>
          <w:tcPr>
            <w:tcW w:w="783" w:type="pct"/>
          </w:tcPr>
          <w:p w14:paraId="3178D1B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311C87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105</w:t>
            </w:r>
          </w:p>
        </w:tc>
      </w:tr>
      <w:tr w:rsidR="00E16D8D" w:rsidRPr="00323DEA" w14:paraId="1ED47D40" w14:textId="77777777" w:rsidTr="009876A4">
        <w:tc>
          <w:tcPr>
            <w:tcW w:w="397" w:type="pct"/>
          </w:tcPr>
          <w:p w14:paraId="4EF68A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31FA20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pháp luật, chính sách</w:t>
            </w:r>
          </w:p>
        </w:tc>
        <w:tc>
          <w:tcPr>
            <w:tcW w:w="783" w:type="pct"/>
          </w:tcPr>
          <w:p w14:paraId="4F98FE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B71FBC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82</w:t>
            </w:r>
          </w:p>
        </w:tc>
      </w:tr>
      <w:tr w:rsidR="00E16D8D" w:rsidRPr="00323DEA" w14:paraId="6FEE51B5" w14:textId="77777777" w:rsidTr="009876A4">
        <w:tc>
          <w:tcPr>
            <w:tcW w:w="397" w:type="pct"/>
          </w:tcPr>
          <w:p w14:paraId="58D5BB1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1A766B9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bảo vệ môi trường, phòng, chống thiên tai</w:t>
            </w:r>
          </w:p>
        </w:tc>
        <w:tc>
          <w:tcPr>
            <w:tcW w:w="783" w:type="pct"/>
          </w:tcPr>
          <w:p w14:paraId="4C09853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447C21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19CFCD2A" w14:textId="77777777" w:rsidTr="009876A4">
        <w:tc>
          <w:tcPr>
            <w:tcW w:w="397" w:type="pct"/>
          </w:tcPr>
          <w:p w14:paraId="24C18D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304C448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78EE842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14FB49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57</w:t>
            </w:r>
          </w:p>
        </w:tc>
      </w:tr>
      <w:tr w:rsidR="00E16D8D" w:rsidRPr="00323DEA" w14:paraId="527B870E" w14:textId="77777777" w:rsidTr="009876A4">
        <w:tc>
          <w:tcPr>
            <w:tcW w:w="397" w:type="pct"/>
          </w:tcPr>
          <w:p w14:paraId="53FE82A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65E7E61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sử dụng điện tiết kiệm và hiệu quả</w:t>
            </w:r>
          </w:p>
        </w:tc>
        <w:tc>
          <w:tcPr>
            <w:tcW w:w="783" w:type="pct"/>
          </w:tcPr>
          <w:p w14:paraId="0C72BF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92A2FE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67</w:t>
            </w:r>
          </w:p>
        </w:tc>
      </w:tr>
      <w:tr w:rsidR="00E16D8D" w:rsidRPr="00323DEA" w14:paraId="09E508E3" w14:textId="77777777" w:rsidTr="009876A4">
        <w:tc>
          <w:tcPr>
            <w:tcW w:w="397" w:type="pct"/>
          </w:tcPr>
          <w:p w14:paraId="67F906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5777102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0DB3A2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F71C02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57</w:t>
            </w:r>
          </w:p>
        </w:tc>
      </w:tr>
      <w:tr w:rsidR="00E16D8D" w:rsidRPr="00323DEA" w14:paraId="3D6B4B1F" w14:textId="77777777" w:rsidTr="009876A4">
        <w:tc>
          <w:tcPr>
            <w:tcW w:w="397" w:type="pct"/>
          </w:tcPr>
          <w:p w14:paraId="32929DD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3DBE35D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452479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348DDA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47</w:t>
            </w:r>
          </w:p>
        </w:tc>
      </w:tr>
      <w:tr w:rsidR="00E16D8D" w:rsidRPr="00323DEA" w14:paraId="7FBE2809" w14:textId="77777777" w:rsidTr="009876A4">
        <w:tc>
          <w:tcPr>
            <w:tcW w:w="397" w:type="pct"/>
          </w:tcPr>
          <w:p w14:paraId="582DB1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i</w:t>
            </w:r>
          </w:p>
        </w:tc>
        <w:tc>
          <w:tcPr>
            <w:tcW w:w="2978" w:type="pct"/>
          </w:tcPr>
          <w:p w14:paraId="6C08727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1B1BC1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2D490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97</w:t>
            </w:r>
          </w:p>
        </w:tc>
      </w:tr>
      <w:tr w:rsidR="00E16D8D" w:rsidRPr="00323DEA" w14:paraId="54931D21" w14:textId="77777777" w:rsidTr="009876A4">
        <w:tc>
          <w:tcPr>
            <w:tcW w:w="397" w:type="pct"/>
          </w:tcPr>
          <w:p w14:paraId="3D12EB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k</w:t>
            </w:r>
          </w:p>
        </w:tc>
        <w:tc>
          <w:tcPr>
            <w:tcW w:w="2978" w:type="pct"/>
          </w:tcPr>
          <w:p w14:paraId="19E1DF6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0943371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2A5900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5CD4E0FF" w14:textId="77777777" w:rsidTr="009876A4">
        <w:tc>
          <w:tcPr>
            <w:tcW w:w="397" w:type="pct"/>
          </w:tcPr>
          <w:p w14:paraId="2AD16B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3F02F46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6F671AF6"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61823FC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D3976CE" w14:textId="77777777" w:rsidTr="009876A4">
        <w:tc>
          <w:tcPr>
            <w:tcW w:w="397" w:type="pct"/>
          </w:tcPr>
          <w:p w14:paraId="6DC88993"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152BEA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1E69801D"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506491C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E33F081" w14:textId="77777777" w:rsidTr="009876A4">
        <w:tc>
          <w:tcPr>
            <w:tcW w:w="397" w:type="pct"/>
          </w:tcPr>
          <w:p w14:paraId="608F8BC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2978" w:type="pct"/>
          </w:tcPr>
          <w:p w14:paraId="7DF36F4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kết cấu hạ tầng điện lực quốc gia với khu vực và quốc tế</w:t>
            </w:r>
          </w:p>
        </w:tc>
        <w:tc>
          <w:tcPr>
            <w:tcW w:w="783" w:type="pct"/>
          </w:tcPr>
          <w:p w14:paraId="7F00998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50FE79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38</w:t>
            </w:r>
          </w:p>
        </w:tc>
      </w:tr>
      <w:tr w:rsidR="00E16D8D" w:rsidRPr="00323DEA" w14:paraId="0EC81120" w14:textId="77777777" w:rsidTr="009876A4">
        <w:tc>
          <w:tcPr>
            <w:tcW w:w="397" w:type="pct"/>
          </w:tcPr>
          <w:p w14:paraId="099E79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FABE2A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20224AF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5EA22DE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EA53163" w14:textId="77777777" w:rsidTr="009876A4">
        <w:tc>
          <w:tcPr>
            <w:tcW w:w="397" w:type="pct"/>
          </w:tcPr>
          <w:p w14:paraId="2C45A50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06D9FF4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kết cấu hạ tầng điện lực quốc gia</w:t>
            </w:r>
          </w:p>
        </w:tc>
        <w:tc>
          <w:tcPr>
            <w:tcW w:w="783" w:type="pct"/>
          </w:tcPr>
          <w:p w14:paraId="7422FD9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D66750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218</w:t>
            </w:r>
          </w:p>
        </w:tc>
      </w:tr>
      <w:tr w:rsidR="00E16D8D" w:rsidRPr="00323DEA" w14:paraId="5D1B8E29" w14:textId="77777777" w:rsidTr="009876A4">
        <w:tc>
          <w:tcPr>
            <w:tcW w:w="397" w:type="pct"/>
          </w:tcPr>
          <w:p w14:paraId="02648FB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66E91BE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kết cấu hạ tầng điện lực quốc gia</w:t>
            </w:r>
          </w:p>
        </w:tc>
        <w:tc>
          <w:tcPr>
            <w:tcW w:w="783" w:type="pct"/>
          </w:tcPr>
          <w:p w14:paraId="17E0DD1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88DA5B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104</w:t>
            </w:r>
          </w:p>
        </w:tc>
      </w:tr>
      <w:tr w:rsidR="00E16D8D" w:rsidRPr="00323DEA" w14:paraId="3EE34C7C" w14:textId="77777777" w:rsidTr="009876A4">
        <w:tc>
          <w:tcPr>
            <w:tcW w:w="397" w:type="pct"/>
          </w:tcPr>
          <w:p w14:paraId="0529A09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2901ED8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4A027B3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5C3D834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277DE97" w14:textId="77777777" w:rsidTr="009876A4">
        <w:tc>
          <w:tcPr>
            <w:tcW w:w="397" w:type="pct"/>
          </w:tcPr>
          <w:p w14:paraId="30FA0245"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235E70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68EC1EA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561C2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250</w:t>
            </w:r>
          </w:p>
        </w:tc>
      </w:tr>
      <w:tr w:rsidR="00E16D8D" w:rsidRPr="00323DEA" w14:paraId="7292CF1E" w14:textId="77777777" w:rsidTr="009876A4">
        <w:tc>
          <w:tcPr>
            <w:tcW w:w="397" w:type="pct"/>
          </w:tcPr>
          <w:p w14:paraId="5BA3273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D24331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10C89F1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B8D30B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179577F8" w14:textId="77777777" w:rsidTr="009876A4">
        <w:tc>
          <w:tcPr>
            <w:tcW w:w="397" w:type="pct"/>
          </w:tcPr>
          <w:p w14:paraId="0520AEC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13</w:t>
            </w:r>
          </w:p>
        </w:tc>
        <w:tc>
          <w:tcPr>
            <w:tcW w:w="2978" w:type="pct"/>
          </w:tcPr>
          <w:p w14:paraId="51DEE6E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Xử lý, tích hợp báo cáo đánh giá môi trường chiến lược (ĐMC) vào báo cáo thuyết minh quy hoạch</w:t>
            </w:r>
          </w:p>
        </w:tc>
        <w:tc>
          <w:tcPr>
            <w:tcW w:w="783" w:type="pct"/>
          </w:tcPr>
          <w:p w14:paraId="6F4C41F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5B8BA71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46EBF28" w14:textId="77777777" w:rsidTr="009876A4">
        <w:tc>
          <w:tcPr>
            <w:tcW w:w="397" w:type="pct"/>
          </w:tcPr>
          <w:p w14:paraId="5C28266E"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B5732CA"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Xử lý, tích hợp đánh giá ĐMC về thực trạng thực hiện quy hoạch thời kỳ trước</w:t>
            </w:r>
          </w:p>
        </w:tc>
        <w:tc>
          <w:tcPr>
            <w:tcW w:w="783" w:type="pct"/>
          </w:tcPr>
          <w:p w14:paraId="2B44274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0A3BBF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63E5C7EA" w14:textId="77777777" w:rsidTr="009876A4">
        <w:tc>
          <w:tcPr>
            <w:tcW w:w="397" w:type="pct"/>
          </w:tcPr>
          <w:p w14:paraId="37A845D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D8CEB1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tích hợp đánh giá ĐMC về các định hướng phát triển của quy hoạch</w:t>
            </w:r>
          </w:p>
        </w:tc>
        <w:tc>
          <w:tcPr>
            <w:tcW w:w="783" w:type="pct"/>
          </w:tcPr>
          <w:p w14:paraId="322336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BE178D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17C5C8CF" w14:textId="77777777" w:rsidTr="009876A4">
        <w:tc>
          <w:tcPr>
            <w:tcW w:w="397" w:type="pct"/>
          </w:tcPr>
          <w:p w14:paraId="013346D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27321A2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tích hợp các giải pháp về ĐMC và các kiến nghị với quy hoạch</w:t>
            </w:r>
          </w:p>
        </w:tc>
        <w:tc>
          <w:tcPr>
            <w:tcW w:w="783" w:type="pct"/>
          </w:tcPr>
          <w:p w14:paraId="4821EE6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8C4FA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6D3620B6" w14:textId="77777777" w:rsidTr="009876A4">
        <w:tc>
          <w:tcPr>
            <w:tcW w:w="397" w:type="pct"/>
          </w:tcPr>
          <w:p w14:paraId="19B56C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14</w:t>
            </w:r>
          </w:p>
        </w:tc>
        <w:tc>
          <w:tcPr>
            <w:tcW w:w="2978" w:type="pct"/>
          </w:tcPr>
          <w:p w14:paraId="601C499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383F2FFE"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6B2107D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648CDBC" w14:textId="77777777" w:rsidTr="009876A4">
        <w:tc>
          <w:tcPr>
            <w:tcW w:w="397" w:type="pct"/>
          </w:tcPr>
          <w:p w14:paraId="5091D815"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lastRenderedPageBreak/>
              <w:t>a</w:t>
            </w:r>
          </w:p>
        </w:tc>
        <w:tc>
          <w:tcPr>
            <w:tcW w:w="2978" w:type="pct"/>
          </w:tcPr>
          <w:p w14:paraId="061B821D"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685B35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E2FAE9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065D9E30" w14:textId="77777777" w:rsidTr="009876A4">
        <w:tc>
          <w:tcPr>
            <w:tcW w:w="397" w:type="pct"/>
          </w:tcPr>
          <w:p w14:paraId="4209961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4CECBD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0C6DC8E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AC0ED5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08B99A3F" w14:textId="77777777" w:rsidTr="009876A4">
        <w:tc>
          <w:tcPr>
            <w:tcW w:w="397" w:type="pct"/>
          </w:tcPr>
          <w:p w14:paraId="508A55C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60991E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18301A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87EEF9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535F0D12" w14:textId="77777777" w:rsidR="00E16D8D" w:rsidRPr="00323DEA" w:rsidRDefault="00E16D8D" w:rsidP="00E16D8D">
      <w:pPr>
        <w:adjustRightInd w:val="0"/>
        <w:snapToGrid w:val="0"/>
        <w:spacing w:after="0" w:line="240" w:lineRule="auto"/>
        <w:jc w:val="center"/>
        <w:rPr>
          <w:rFonts w:ascii="Arial" w:hAnsi="Arial" w:cs="Arial"/>
          <w:sz w:val="20"/>
          <w:szCs w:val="20"/>
        </w:rPr>
      </w:pPr>
    </w:p>
    <w:p w14:paraId="00854F7F"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IV.8. QUY HOẠCH HẠ TẦNG DỰ TRỮ, CUNG ỨNG XĂNG DẦU, KHÍ ĐỐT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512"/>
        <w:gridCol w:w="1412"/>
        <w:gridCol w:w="1376"/>
      </w:tblGrid>
      <w:tr w:rsidR="00E16D8D" w:rsidRPr="00323DEA" w14:paraId="4DC88246" w14:textId="77777777" w:rsidTr="009876A4">
        <w:tc>
          <w:tcPr>
            <w:tcW w:w="397" w:type="pct"/>
            <w:vAlign w:val="center"/>
          </w:tcPr>
          <w:p w14:paraId="15477A7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TT</w:t>
            </w:r>
          </w:p>
        </w:tc>
        <w:tc>
          <w:tcPr>
            <w:tcW w:w="3057" w:type="pct"/>
            <w:vAlign w:val="center"/>
          </w:tcPr>
          <w:p w14:paraId="72317A4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6F2CB5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Mức chuyên gia</w:t>
            </w:r>
          </w:p>
        </w:tc>
        <w:tc>
          <w:tcPr>
            <w:tcW w:w="763" w:type="pct"/>
            <w:vAlign w:val="center"/>
          </w:tcPr>
          <w:p w14:paraId="2136C8F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0BBF60C1" w14:textId="77777777" w:rsidTr="009876A4">
        <w:tc>
          <w:tcPr>
            <w:tcW w:w="397" w:type="pct"/>
          </w:tcPr>
          <w:p w14:paraId="203A896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w:t>
            </w:r>
          </w:p>
        </w:tc>
        <w:tc>
          <w:tcPr>
            <w:tcW w:w="3057" w:type="pct"/>
          </w:tcPr>
          <w:p w14:paraId="00B6035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61AA1E8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66214A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FA65A35" w14:textId="77777777" w:rsidTr="009876A4">
        <w:tc>
          <w:tcPr>
            <w:tcW w:w="397" w:type="pct"/>
          </w:tcPr>
          <w:p w14:paraId="47EF78E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48FEC10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tại của ngành</w:t>
            </w:r>
          </w:p>
        </w:tc>
        <w:tc>
          <w:tcPr>
            <w:tcW w:w="783" w:type="pct"/>
          </w:tcPr>
          <w:p w14:paraId="70406529"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175CF8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52B4D5F" w14:textId="77777777" w:rsidTr="009876A4">
        <w:tc>
          <w:tcPr>
            <w:tcW w:w="397" w:type="pct"/>
          </w:tcPr>
          <w:p w14:paraId="3BDF951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7" w:type="pct"/>
          </w:tcPr>
          <w:p w14:paraId="0B66AA0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dữ liệu</w:t>
            </w:r>
          </w:p>
        </w:tc>
        <w:tc>
          <w:tcPr>
            <w:tcW w:w="783" w:type="pct"/>
          </w:tcPr>
          <w:p w14:paraId="7C94D9B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571AD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74</w:t>
            </w:r>
          </w:p>
        </w:tc>
      </w:tr>
      <w:tr w:rsidR="00E16D8D" w:rsidRPr="00323DEA" w14:paraId="7FED18E4" w14:textId="77777777" w:rsidTr="009876A4">
        <w:tc>
          <w:tcPr>
            <w:tcW w:w="397" w:type="pct"/>
          </w:tcPr>
          <w:p w14:paraId="0944065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7" w:type="pct"/>
          </w:tcPr>
          <w:p w14:paraId="11B4D0E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thực địa</w:t>
            </w:r>
          </w:p>
        </w:tc>
        <w:tc>
          <w:tcPr>
            <w:tcW w:w="783" w:type="pct"/>
          </w:tcPr>
          <w:p w14:paraId="60BE69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3E840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296</w:t>
            </w:r>
          </w:p>
        </w:tc>
      </w:tr>
      <w:tr w:rsidR="00E16D8D" w:rsidRPr="00323DEA" w14:paraId="0B660AFB" w14:textId="77777777" w:rsidTr="009876A4">
        <w:tc>
          <w:tcPr>
            <w:tcW w:w="397" w:type="pct"/>
          </w:tcPr>
          <w:p w14:paraId="45E0E68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5FF995A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thông tin, dữ liệu về yếu tố bên ngoài có ảnh hưởng đến hạ tầng dự trữ, cung ứng xăng dầu, khí đốt</w:t>
            </w:r>
          </w:p>
        </w:tc>
        <w:tc>
          <w:tcPr>
            <w:tcW w:w="783" w:type="pct"/>
          </w:tcPr>
          <w:p w14:paraId="04EEE6C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C177811"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9264585" w14:textId="77777777" w:rsidTr="009876A4">
        <w:tc>
          <w:tcPr>
            <w:tcW w:w="397" w:type="pct"/>
          </w:tcPr>
          <w:p w14:paraId="64BFFA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7" w:type="pct"/>
          </w:tcPr>
          <w:p w14:paraId="3403811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dữ liệu về các yếu tố tự nhiên và môi trường cho phát triển ngành</w:t>
            </w:r>
          </w:p>
        </w:tc>
        <w:tc>
          <w:tcPr>
            <w:tcW w:w="783" w:type="pct"/>
          </w:tcPr>
          <w:p w14:paraId="057C84C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4FDD6C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73EFD66D" w14:textId="77777777" w:rsidTr="009876A4">
        <w:tc>
          <w:tcPr>
            <w:tcW w:w="397" w:type="pct"/>
          </w:tcPr>
          <w:p w14:paraId="7C45F15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7" w:type="pct"/>
          </w:tcPr>
          <w:p w14:paraId="22491B6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dữ liệu về các yếu tố kinh tế - xã hội cho phát triển ngành</w:t>
            </w:r>
          </w:p>
        </w:tc>
        <w:tc>
          <w:tcPr>
            <w:tcW w:w="783" w:type="pct"/>
          </w:tcPr>
          <w:p w14:paraId="69AE300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A75CA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7FDC6817" w14:textId="77777777" w:rsidTr="009876A4">
        <w:tc>
          <w:tcPr>
            <w:tcW w:w="397" w:type="pct"/>
          </w:tcPr>
          <w:p w14:paraId="53021A0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12AD069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12E1868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0F19B3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107</w:t>
            </w:r>
          </w:p>
        </w:tc>
      </w:tr>
      <w:tr w:rsidR="00E16D8D" w:rsidRPr="00323DEA" w14:paraId="1EBC1F09" w14:textId="77777777" w:rsidTr="009876A4">
        <w:tc>
          <w:tcPr>
            <w:tcW w:w="397" w:type="pct"/>
          </w:tcPr>
          <w:p w14:paraId="459235C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2</w:t>
            </w:r>
          </w:p>
        </w:tc>
        <w:tc>
          <w:tcPr>
            <w:tcW w:w="3057" w:type="pct"/>
          </w:tcPr>
          <w:p w14:paraId="152559F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về các yếu tố, điều kiện tự nhiên, nguồn lực, bối cảnh và thực trạng phân bố, sử dụng không gian của hạ tầng dự trữ, cung ứng xăng dầu, khí đốt</w:t>
            </w:r>
          </w:p>
        </w:tc>
        <w:tc>
          <w:tcPr>
            <w:tcW w:w="783" w:type="pct"/>
          </w:tcPr>
          <w:p w14:paraId="54F9810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2D7755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59CCA1F" w14:textId="77777777" w:rsidTr="009876A4">
        <w:tc>
          <w:tcPr>
            <w:tcW w:w="397" w:type="pct"/>
          </w:tcPr>
          <w:p w14:paraId="31FF4CC0"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2A30403C"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đánh giá điều kiện tự nhiên ảnh hưởng đến hạ tầng dự trữ, cung ứng xăng dầu, khí đốt quốc gia</w:t>
            </w:r>
          </w:p>
        </w:tc>
        <w:tc>
          <w:tcPr>
            <w:tcW w:w="783" w:type="pct"/>
          </w:tcPr>
          <w:p w14:paraId="181D19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F6876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97</w:t>
            </w:r>
          </w:p>
        </w:tc>
      </w:tr>
      <w:tr w:rsidR="00E16D8D" w:rsidRPr="00323DEA" w14:paraId="0FA64DDC" w14:textId="77777777" w:rsidTr="009876A4">
        <w:tc>
          <w:tcPr>
            <w:tcW w:w="397" w:type="pct"/>
          </w:tcPr>
          <w:p w14:paraId="7B02DED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382C37F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điều kiện về tài nguyên thiên nhiên ảnh hưởng đến hạ tầng dự trữ, cung ứng xăng dầu, khí đốt quốc gia</w:t>
            </w:r>
          </w:p>
        </w:tc>
        <w:tc>
          <w:tcPr>
            <w:tcW w:w="783" w:type="pct"/>
          </w:tcPr>
          <w:p w14:paraId="136D139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A948B0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87</w:t>
            </w:r>
          </w:p>
        </w:tc>
      </w:tr>
      <w:tr w:rsidR="00E16D8D" w:rsidRPr="00323DEA" w14:paraId="785021FF" w14:textId="77777777" w:rsidTr="009876A4">
        <w:tc>
          <w:tcPr>
            <w:tcW w:w="397" w:type="pct"/>
          </w:tcPr>
          <w:p w14:paraId="7A059AE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44139F2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yếu tố về chính trị tác động tới phát triển hạ tầng dự trữ, cung ứng xăng dầu, khí đốt quốc gia</w:t>
            </w:r>
          </w:p>
        </w:tc>
        <w:tc>
          <w:tcPr>
            <w:tcW w:w="783" w:type="pct"/>
          </w:tcPr>
          <w:p w14:paraId="3FCD66E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5F237B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97</w:t>
            </w:r>
          </w:p>
        </w:tc>
      </w:tr>
      <w:tr w:rsidR="00E16D8D" w:rsidRPr="00323DEA" w14:paraId="30636707" w14:textId="77777777" w:rsidTr="009876A4">
        <w:tc>
          <w:tcPr>
            <w:tcW w:w="397" w:type="pct"/>
          </w:tcPr>
          <w:p w14:paraId="35352E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7" w:type="pct"/>
          </w:tcPr>
          <w:p w14:paraId="544679F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yếu tố về kinh tế - xã hội tác động tới phát triển hạ tầng dự trữ, cung ứng xăng dầu, khí đốt quốc gia</w:t>
            </w:r>
          </w:p>
        </w:tc>
        <w:tc>
          <w:tcPr>
            <w:tcW w:w="783" w:type="pct"/>
          </w:tcPr>
          <w:p w14:paraId="2EC19D7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4C1F86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97</w:t>
            </w:r>
          </w:p>
        </w:tc>
      </w:tr>
      <w:tr w:rsidR="00E16D8D" w:rsidRPr="00323DEA" w14:paraId="24F46AAF" w14:textId="77777777" w:rsidTr="009876A4">
        <w:tc>
          <w:tcPr>
            <w:tcW w:w="397" w:type="pct"/>
          </w:tcPr>
          <w:p w14:paraId="707448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7" w:type="pct"/>
          </w:tcPr>
          <w:p w14:paraId="38157D4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yếu tố về quốc phòng- an ninh tác động tới phát triển hạ tầng dự trữ, cung ứng xăng dầu, khí đốt quốc gia</w:t>
            </w:r>
          </w:p>
        </w:tc>
        <w:tc>
          <w:tcPr>
            <w:tcW w:w="783" w:type="pct"/>
          </w:tcPr>
          <w:p w14:paraId="2B73D1A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53ECA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93</w:t>
            </w:r>
          </w:p>
        </w:tc>
      </w:tr>
      <w:tr w:rsidR="00E16D8D" w:rsidRPr="00323DEA" w14:paraId="5878F43A" w14:textId="77777777" w:rsidTr="009876A4">
        <w:tc>
          <w:tcPr>
            <w:tcW w:w="397" w:type="pct"/>
          </w:tcPr>
          <w:p w14:paraId="4FAD93FD" w14:textId="77777777" w:rsidR="00E16D8D" w:rsidRPr="00E45944" w:rsidRDefault="00E16D8D" w:rsidP="009876A4">
            <w:pPr>
              <w:adjustRightInd w:val="0"/>
              <w:snapToGrid w:val="0"/>
              <w:spacing w:after="0" w:line="240" w:lineRule="auto"/>
              <w:jc w:val="center"/>
              <w:rPr>
                <w:rFonts w:ascii="Arial" w:hAnsi="Arial" w:cs="Arial"/>
                <w:b/>
                <w:bCs/>
                <w:sz w:val="20"/>
                <w:szCs w:val="20"/>
              </w:rPr>
            </w:pPr>
            <w:r w:rsidRPr="00E45944">
              <w:rPr>
                <w:rFonts w:ascii="Arial" w:hAnsi="Arial" w:cs="Arial"/>
                <w:b/>
                <w:bCs/>
                <w:sz w:val="20"/>
                <w:szCs w:val="20"/>
              </w:rPr>
              <w:t>3</w:t>
            </w:r>
          </w:p>
        </w:tc>
        <w:tc>
          <w:tcPr>
            <w:tcW w:w="3057" w:type="pct"/>
          </w:tcPr>
          <w:p w14:paraId="511337A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phát triển hạ tầng dự trữ, cung ứng xăng dầu, khí đốt</w:t>
            </w:r>
          </w:p>
        </w:tc>
        <w:tc>
          <w:tcPr>
            <w:tcW w:w="783" w:type="pct"/>
          </w:tcPr>
          <w:p w14:paraId="694A432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10002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93</w:t>
            </w:r>
          </w:p>
        </w:tc>
      </w:tr>
      <w:tr w:rsidR="00E16D8D" w:rsidRPr="00323DEA" w14:paraId="1257EC46" w14:textId="77777777" w:rsidTr="009876A4">
        <w:tc>
          <w:tcPr>
            <w:tcW w:w="397" w:type="pct"/>
          </w:tcPr>
          <w:p w14:paraId="333E28EB" w14:textId="77777777" w:rsidR="00E16D8D" w:rsidRPr="00E45944" w:rsidRDefault="00E16D8D" w:rsidP="009876A4">
            <w:pPr>
              <w:adjustRightInd w:val="0"/>
              <w:snapToGrid w:val="0"/>
              <w:spacing w:after="0" w:line="240" w:lineRule="auto"/>
              <w:jc w:val="center"/>
              <w:rPr>
                <w:rFonts w:ascii="Arial" w:hAnsi="Arial" w:cs="Arial"/>
                <w:b/>
                <w:bCs/>
                <w:sz w:val="20"/>
                <w:szCs w:val="20"/>
              </w:rPr>
            </w:pPr>
            <w:r w:rsidRPr="00E45944">
              <w:rPr>
                <w:rFonts w:ascii="Arial" w:hAnsi="Arial" w:cs="Arial"/>
                <w:b/>
                <w:bCs/>
                <w:sz w:val="20"/>
                <w:szCs w:val="20"/>
              </w:rPr>
              <w:t>4</w:t>
            </w:r>
          </w:p>
        </w:tc>
        <w:tc>
          <w:tcPr>
            <w:tcW w:w="3057" w:type="pct"/>
          </w:tcPr>
          <w:p w14:paraId="72B47CA9"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Phân tích, đánh giá hiện trạng phân bố, sử dụng không gian hạ tầng dự trữ, cung ứng xăng dầu, khí đốt</w:t>
            </w:r>
          </w:p>
        </w:tc>
        <w:tc>
          <w:tcPr>
            <w:tcW w:w="783" w:type="pct"/>
          </w:tcPr>
          <w:p w14:paraId="111F4F9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93C1E0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97D6E90" w14:textId="77777777" w:rsidTr="009876A4">
        <w:tc>
          <w:tcPr>
            <w:tcW w:w="397" w:type="pct"/>
          </w:tcPr>
          <w:p w14:paraId="521000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4AE030D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Đánh giá sự liên kết, đồng bộ của hạ tầng dự trữ, cung ứng xăng dầu, khí đốt quốc gia trong phạm vi cả nước; sự liên kết giữa hạ tầng cung ứng xăng dầu, khí đốt trong nước với quốc tế</w:t>
            </w:r>
          </w:p>
        </w:tc>
        <w:tc>
          <w:tcPr>
            <w:tcW w:w="783" w:type="pct"/>
          </w:tcPr>
          <w:p w14:paraId="15BEBB0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11A500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102</w:t>
            </w:r>
          </w:p>
        </w:tc>
      </w:tr>
      <w:tr w:rsidR="00E16D8D" w:rsidRPr="00323DEA" w14:paraId="1AEBDC12" w14:textId="77777777" w:rsidTr="009876A4">
        <w:tc>
          <w:tcPr>
            <w:tcW w:w="397" w:type="pct"/>
          </w:tcPr>
          <w:p w14:paraId="5C078FD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2925D29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giữa hạ tầng dự trữ, cung ứng xăng dầu, khí đốt quốc gia với kết cấu hạ tầng của các ngành, lĩnh vực khác có liên quan trong phạm vi vùng lãnh thổ</w:t>
            </w:r>
          </w:p>
        </w:tc>
        <w:tc>
          <w:tcPr>
            <w:tcW w:w="783" w:type="pct"/>
          </w:tcPr>
          <w:p w14:paraId="2B0CE07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80D225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124</w:t>
            </w:r>
          </w:p>
        </w:tc>
      </w:tr>
      <w:tr w:rsidR="00E16D8D" w:rsidRPr="00323DEA" w14:paraId="7566D87A" w14:textId="77777777" w:rsidTr="009876A4">
        <w:tc>
          <w:tcPr>
            <w:tcW w:w="397" w:type="pct"/>
          </w:tcPr>
          <w:p w14:paraId="65665E4D" w14:textId="77777777" w:rsidR="00E16D8D" w:rsidRPr="00E45944" w:rsidRDefault="00E16D8D" w:rsidP="009876A4">
            <w:pPr>
              <w:adjustRightInd w:val="0"/>
              <w:snapToGrid w:val="0"/>
              <w:spacing w:after="0" w:line="240" w:lineRule="auto"/>
              <w:jc w:val="center"/>
              <w:rPr>
                <w:rFonts w:ascii="Arial" w:hAnsi="Arial" w:cs="Arial"/>
                <w:b/>
                <w:bCs/>
                <w:sz w:val="20"/>
                <w:szCs w:val="20"/>
              </w:rPr>
            </w:pPr>
            <w:r w:rsidRPr="00E45944">
              <w:rPr>
                <w:rFonts w:ascii="Arial" w:hAnsi="Arial" w:cs="Arial"/>
                <w:b/>
                <w:bCs/>
                <w:sz w:val="20"/>
                <w:szCs w:val="20"/>
              </w:rPr>
              <w:t>5</w:t>
            </w:r>
          </w:p>
        </w:tc>
        <w:tc>
          <w:tcPr>
            <w:tcW w:w="3057" w:type="pct"/>
          </w:tcPr>
          <w:p w14:paraId="233C9FE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Dự báo xu thế</w:t>
            </w:r>
            <w:r>
              <w:rPr>
                <w:rFonts w:ascii="Arial" w:hAnsi="Arial" w:cs="Arial"/>
                <w:b/>
                <w:sz w:val="20"/>
                <w:szCs w:val="20"/>
              </w:rPr>
              <w:t xml:space="preserve"> xu thế</w:t>
            </w:r>
            <w:r w:rsidRPr="00323DEA">
              <w:rPr>
                <w:rFonts w:ascii="Arial" w:hAnsi="Arial" w:cs="Arial"/>
                <w:b/>
                <w:sz w:val="20"/>
                <w:szCs w:val="20"/>
              </w:rPr>
              <w:t xml:space="preserve"> phát triển trong nước và quốc tế; phân tích, dự báo các nguồn lực phát triển</w:t>
            </w:r>
          </w:p>
        </w:tc>
        <w:tc>
          <w:tcPr>
            <w:tcW w:w="783" w:type="pct"/>
          </w:tcPr>
          <w:p w14:paraId="67CFBC1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76F56E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E5A5F13" w14:textId="77777777" w:rsidTr="009876A4">
        <w:tc>
          <w:tcPr>
            <w:tcW w:w="397" w:type="pct"/>
          </w:tcPr>
          <w:p w14:paraId="058BAF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5AD3641E"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hạ tầng dự trữ, cung ứng xăng dầu, khí đốt</w:t>
            </w:r>
          </w:p>
        </w:tc>
        <w:tc>
          <w:tcPr>
            <w:tcW w:w="783" w:type="pct"/>
          </w:tcPr>
          <w:p w14:paraId="7AB4AAD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00BC39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98</w:t>
            </w:r>
          </w:p>
        </w:tc>
      </w:tr>
      <w:tr w:rsidR="00E16D8D" w:rsidRPr="00323DEA" w14:paraId="1BB010B8" w14:textId="77777777" w:rsidTr="009876A4">
        <w:tc>
          <w:tcPr>
            <w:tcW w:w="397" w:type="pct"/>
          </w:tcPr>
          <w:p w14:paraId="4BFE4E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7606CF4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7E4B9BF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5ABD25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454D9B12" w14:textId="77777777" w:rsidTr="009876A4">
        <w:tc>
          <w:tcPr>
            <w:tcW w:w="397" w:type="pct"/>
          </w:tcPr>
          <w:p w14:paraId="4C7E2B86"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6</w:t>
            </w:r>
          </w:p>
        </w:tc>
        <w:tc>
          <w:tcPr>
            <w:tcW w:w="3057" w:type="pct"/>
          </w:tcPr>
          <w:p w14:paraId="1F5894D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yêu cầu của phát triển kinh tế - xã hội</w:t>
            </w:r>
            <w:r>
              <w:rPr>
                <w:rFonts w:ascii="Arial" w:hAnsi="Arial" w:cs="Arial"/>
                <w:b/>
                <w:sz w:val="20"/>
                <w:szCs w:val="20"/>
              </w:rPr>
              <w:t xml:space="preserve"> </w:t>
            </w:r>
            <w:r w:rsidRPr="00323DEA">
              <w:rPr>
                <w:rFonts w:ascii="Arial" w:hAnsi="Arial" w:cs="Arial"/>
                <w:b/>
                <w:sz w:val="20"/>
                <w:szCs w:val="20"/>
              </w:rPr>
              <w:t>đối với hạ tầng dự trữ, cung ứng xăng dầu, khí đốt quốc gia, những cơ hội và thách thức phát triển</w:t>
            </w:r>
          </w:p>
        </w:tc>
        <w:tc>
          <w:tcPr>
            <w:tcW w:w="783" w:type="pct"/>
          </w:tcPr>
          <w:p w14:paraId="2453AC5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3906649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DF0F541" w14:textId="77777777" w:rsidTr="009876A4">
        <w:tc>
          <w:tcPr>
            <w:tcW w:w="397" w:type="pct"/>
          </w:tcPr>
          <w:p w14:paraId="4D42CD7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a</w:t>
            </w:r>
          </w:p>
        </w:tc>
        <w:tc>
          <w:tcPr>
            <w:tcW w:w="3057" w:type="pct"/>
          </w:tcPr>
          <w:p w14:paraId="16D041F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Dự báo nhu cầu phát triển hạ tầng dự trữ, cung ứng xăng dầu, khí đốt về quy mô, công nghệ, địa bàn phân bố, loại hình thay thế, công nghệ, kỹ thuật xây dựng và vận hành</w:t>
            </w:r>
          </w:p>
        </w:tc>
        <w:tc>
          <w:tcPr>
            <w:tcW w:w="783" w:type="pct"/>
          </w:tcPr>
          <w:p w14:paraId="4E7F795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B6006C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94</w:t>
            </w:r>
          </w:p>
        </w:tc>
      </w:tr>
      <w:tr w:rsidR="00E16D8D" w:rsidRPr="00323DEA" w14:paraId="1B3D7A9E" w14:textId="77777777" w:rsidTr="009876A4">
        <w:tc>
          <w:tcPr>
            <w:tcW w:w="397" w:type="pct"/>
          </w:tcPr>
          <w:p w14:paraId="1FFDAD3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61EAA7F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cơ hội, thách thức, hạn chế và tồn tại trong phát triển hạ tầng dự trữ, cung ứng xăng dầu, khí đốt</w:t>
            </w:r>
          </w:p>
        </w:tc>
        <w:tc>
          <w:tcPr>
            <w:tcW w:w="783" w:type="pct"/>
          </w:tcPr>
          <w:p w14:paraId="023B77A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E6A9E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137</w:t>
            </w:r>
          </w:p>
        </w:tc>
      </w:tr>
      <w:tr w:rsidR="00E16D8D" w:rsidRPr="00323DEA" w14:paraId="57292B4A" w14:textId="77777777" w:rsidTr="009876A4">
        <w:tc>
          <w:tcPr>
            <w:tcW w:w="397" w:type="pct"/>
          </w:tcPr>
          <w:p w14:paraId="2095C47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7</w:t>
            </w:r>
          </w:p>
        </w:tc>
        <w:tc>
          <w:tcPr>
            <w:tcW w:w="3057" w:type="pct"/>
          </w:tcPr>
          <w:p w14:paraId="2C9F8EA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0030930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28659A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471E69F" w14:textId="77777777" w:rsidTr="009876A4">
        <w:tc>
          <w:tcPr>
            <w:tcW w:w="397" w:type="pct"/>
          </w:tcPr>
          <w:p w14:paraId="616E87C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685BCB96"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quan điểm phát triển</w:t>
            </w:r>
          </w:p>
        </w:tc>
        <w:tc>
          <w:tcPr>
            <w:tcW w:w="783" w:type="pct"/>
          </w:tcPr>
          <w:p w14:paraId="249E21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1805C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24671982" w14:textId="77777777" w:rsidTr="009876A4">
        <w:tc>
          <w:tcPr>
            <w:tcW w:w="397" w:type="pct"/>
          </w:tcPr>
          <w:p w14:paraId="70A92B3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24EAD0F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5F5E74C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5B3F91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49</w:t>
            </w:r>
          </w:p>
        </w:tc>
      </w:tr>
      <w:tr w:rsidR="00E16D8D" w:rsidRPr="00323DEA" w14:paraId="57499FAE" w14:textId="77777777" w:rsidTr="009876A4">
        <w:tc>
          <w:tcPr>
            <w:tcW w:w="397" w:type="pct"/>
          </w:tcPr>
          <w:p w14:paraId="224A4E4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17A96FD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5A33EBC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4E95AB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59</w:t>
            </w:r>
          </w:p>
        </w:tc>
      </w:tr>
      <w:tr w:rsidR="00E16D8D" w:rsidRPr="00323DEA" w14:paraId="085FE29A" w14:textId="77777777" w:rsidTr="009876A4">
        <w:tc>
          <w:tcPr>
            <w:tcW w:w="397" w:type="pct"/>
          </w:tcPr>
          <w:p w14:paraId="3E7FAC7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8</w:t>
            </w:r>
          </w:p>
        </w:tc>
        <w:tc>
          <w:tcPr>
            <w:tcW w:w="3057" w:type="pct"/>
          </w:tcPr>
          <w:p w14:paraId="4307BA9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phát triển hạ tầng dự trữ, cung ứng xăng dầu, khí đốt trên phạm vi cả nước và các vùng lãnh thổ</w:t>
            </w:r>
          </w:p>
        </w:tc>
        <w:tc>
          <w:tcPr>
            <w:tcW w:w="783" w:type="pct"/>
          </w:tcPr>
          <w:p w14:paraId="1A8E855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89DCA1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917AC34" w14:textId="77777777" w:rsidTr="009876A4">
        <w:tc>
          <w:tcPr>
            <w:tcW w:w="397" w:type="pct"/>
          </w:tcPr>
          <w:p w14:paraId="6184F18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4432C21A"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Định hướng phân bố, sử dụng không gian phát triển hạ tầng dự trữ, cung ứng xăng dầu, khí đốt quốc gia đảm bảo liên kết ngành và liên kết vùng</w:t>
            </w:r>
          </w:p>
        </w:tc>
        <w:tc>
          <w:tcPr>
            <w:tcW w:w="783" w:type="pct"/>
          </w:tcPr>
          <w:p w14:paraId="6A4D3529"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EFD5E4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C1540A0" w14:textId="77777777" w:rsidTr="009876A4">
        <w:tc>
          <w:tcPr>
            <w:tcW w:w="397" w:type="pct"/>
          </w:tcPr>
          <w:p w14:paraId="2C3626E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7" w:type="pct"/>
          </w:tcPr>
          <w:p w14:paraId="347E2D0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Luận chứng phương án phát triển hạ tầng dự trữ, cung ứng xăng dầu, khí đốt quốc gia</w:t>
            </w:r>
          </w:p>
        </w:tc>
        <w:tc>
          <w:tcPr>
            <w:tcW w:w="783" w:type="pct"/>
          </w:tcPr>
          <w:p w14:paraId="679139B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960A7E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136</w:t>
            </w:r>
          </w:p>
        </w:tc>
      </w:tr>
      <w:tr w:rsidR="00E16D8D" w:rsidRPr="00323DEA" w14:paraId="69F240DB" w14:textId="77777777" w:rsidTr="009876A4">
        <w:tc>
          <w:tcPr>
            <w:tcW w:w="397" w:type="pct"/>
          </w:tcPr>
          <w:p w14:paraId="765D047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7" w:type="pct"/>
          </w:tcPr>
          <w:p w14:paraId="6980B72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phân bố, sử dụng không gian phát triển hạ tầng dự trữ, cung ứng xăng dầu, khí đốt quốc gia</w:t>
            </w:r>
          </w:p>
        </w:tc>
        <w:tc>
          <w:tcPr>
            <w:tcW w:w="783" w:type="pct"/>
          </w:tcPr>
          <w:p w14:paraId="09FFF5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B7A9D5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136</w:t>
            </w:r>
          </w:p>
        </w:tc>
      </w:tr>
      <w:tr w:rsidR="00E16D8D" w:rsidRPr="00323DEA" w14:paraId="5D9E12CB" w14:textId="77777777" w:rsidTr="009876A4">
        <w:tc>
          <w:tcPr>
            <w:tcW w:w="397" w:type="pct"/>
          </w:tcPr>
          <w:p w14:paraId="0DAF0B3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0F4F22C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quy mô công trình và yêu cầu công nghệ của hạ tầng dự trữ, cung ứng xăng dầu, khí đốt</w:t>
            </w:r>
          </w:p>
        </w:tc>
        <w:tc>
          <w:tcPr>
            <w:tcW w:w="783" w:type="pct"/>
          </w:tcPr>
          <w:p w14:paraId="69F5797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942AAC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136</w:t>
            </w:r>
          </w:p>
        </w:tc>
      </w:tr>
      <w:tr w:rsidR="00E16D8D" w:rsidRPr="00323DEA" w14:paraId="20144B88" w14:textId="77777777" w:rsidTr="009876A4">
        <w:tc>
          <w:tcPr>
            <w:tcW w:w="397" w:type="pct"/>
          </w:tcPr>
          <w:p w14:paraId="1443DDA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9</w:t>
            </w:r>
          </w:p>
        </w:tc>
        <w:tc>
          <w:tcPr>
            <w:tcW w:w="3057" w:type="pct"/>
          </w:tcPr>
          <w:p w14:paraId="0A9BE6D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hạ tầng dự trữ, cung ứng xăng dầu, khí đốt</w:t>
            </w:r>
          </w:p>
        </w:tc>
        <w:tc>
          <w:tcPr>
            <w:tcW w:w="783" w:type="pct"/>
          </w:tcPr>
          <w:p w14:paraId="19F40B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25A5FA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168</w:t>
            </w:r>
          </w:p>
        </w:tc>
      </w:tr>
      <w:tr w:rsidR="00E16D8D" w:rsidRPr="00323DEA" w14:paraId="2DD8014D" w14:textId="77777777" w:rsidTr="009876A4">
        <w:tc>
          <w:tcPr>
            <w:tcW w:w="397" w:type="pct"/>
          </w:tcPr>
          <w:p w14:paraId="45A26D48"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10</w:t>
            </w:r>
          </w:p>
        </w:tc>
        <w:tc>
          <w:tcPr>
            <w:tcW w:w="3057" w:type="pct"/>
          </w:tcPr>
          <w:p w14:paraId="03474AF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Giải pháp, dự kiến nguồn lực thực hiện quy hoạch</w:t>
            </w:r>
          </w:p>
        </w:tc>
        <w:tc>
          <w:tcPr>
            <w:tcW w:w="783" w:type="pct"/>
          </w:tcPr>
          <w:p w14:paraId="61127C4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D35A3C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5177B78" w14:textId="77777777" w:rsidTr="009876A4">
        <w:tc>
          <w:tcPr>
            <w:tcW w:w="397" w:type="pct"/>
          </w:tcPr>
          <w:p w14:paraId="52B6A6D0"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442A4A1C"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huy động và phân bổ vốn đầu tư</w:t>
            </w:r>
          </w:p>
        </w:tc>
        <w:tc>
          <w:tcPr>
            <w:tcW w:w="783" w:type="pct"/>
          </w:tcPr>
          <w:p w14:paraId="2569F8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D60C94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2DD7D146" w14:textId="77777777" w:rsidTr="009876A4">
        <w:tc>
          <w:tcPr>
            <w:tcW w:w="397" w:type="pct"/>
          </w:tcPr>
          <w:p w14:paraId="60E885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534466F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cơ chế, chính sách</w:t>
            </w:r>
          </w:p>
        </w:tc>
        <w:tc>
          <w:tcPr>
            <w:tcW w:w="783" w:type="pct"/>
          </w:tcPr>
          <w:p w14:paraId="022ECA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80E0B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5B0E90F5" w14:textId="77777777" w:rsidTr="009876A4">
        <w:tc>
          <w:tcPr>
            <w:tcW w:w="397" w:type="pct"/>
          </w:tcPr>
          <w:p w14:paraId="4B84420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2BE5A09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234FAF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0612D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6231AC1A" w14:textId="77777777" w:rsidTr="009876A4">
        <w:tc>
          <w:tcPr>
            <w:tcW w:w="397" w:type="pct"/>
          </w:tcPr>
          <w:p w14:paraId="58DBFD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7" w:type="pct"/>
          </w:tcPr>
          <w:p w14:paraId="0AA03E5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4084CE6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1EDFDE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6FD1E12D" w14:textId="77777777" w:rsidTr="009876A4">
        <w:tc>
          <w:tcPr>
            <w:tcW w:w="397" w:type="pct"/>
          </w:tcPr>
          <w:p w14:paraId="26A45B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7" w:type="pct"/>
          </w:tcPr>
          <w:p w14:paraId="0A6878C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64EF568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CD704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6C5C3EBE" w14:textId="77777777" w:rsidTr="009876A4">
        <w:tc>
          <w:tcPr>
            <w:tcW w:w="397" w:type="pct"/>
          </w:tcPr>
          <w:p w14:paraId="61B866C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7" w:type="pct"/>
          </w:tcPr>
          <w:p w14:paraId="7A4C65D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5FECD3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B7ED91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29B8BD05" w14:textId="77777777" w:rsidTr="009876A4">
        <w:tc>
          <w:tcPr>
            <w:tcW w:w="397" w:type="pct"/>
          </w:tcPr>
          <w:p w14:paraId="29DFFFF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3057" w:type="pct"/>
          </w:tcPr>
          <w:p w14:paraId="116BE48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732AC63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B0213A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345F8975" w14:textId="77777777" w:rsidTr="009876A4">
        <w:tc>
          <w:tcPr>
            <w:tcW w:w="397" w:type="pct"/>
          </w:tcPr>
          <w:p w14:paraId="2F382A0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3057" w:type="pct"/>
          </w:tcPr>
          <w:p w14:paraId="18B0434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3D10D4C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9BEB62C"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1E8D84C" w14:textId="77777777" w:rsidTr="009876A4">
        <w:tc>
          <w:tcPr>
            <w:tcW w:w="397" w:type="pct"/>
          </w:tcPr>
          <w:p w14:paraId="50290E51"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521717D6"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5AFA417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DAF1C9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1DF4DB2" w14:textId="77777777" w:rsidTr="009876A4">
        <w:tc>
          <w:tcPr>
            <w:tcW w:w="397" w:type="pct"/>
          </w:tcPr>
          <w:p w14:paraId="6CBEB6B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3057" w:type="pct"/>
          </w:tcPr>
          <w:p w14:paraId="6B74AC4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hạ tầng dự trữ, cung ứng xăng dầu, khí đốt quốc gia với khu vực và quốc tế</w:t>
            </w:r>
          </w:p>
        </w:tc>
        <w:tc>
          <w:tcPr>
            <w:tcW w:w="783" w:type="pct"/>
          </w:tcPr>
          <w:p w14:paraId="7600F36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D85D23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704D79E4" w14:textId="77777777" w:rsidTr="009876A4">
        <w:tc>
          <w:tcPr>
            <w:tcW w:w="397" w:type="pct"/>
          </w:tcPr>
          <w:p w14:paraId="5EB46FD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4B33849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1271730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55606B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91A8F95" w14:textId="77777777" w:rsidTr="009876A4">
        <w:tc>
          <w:tcPr>
            <w:tcW w:w="397" w:type="pct"/>
          </w:tcPr>
          <w:p w14:paraId="674A1B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7" w:type="pct"/>
          </w:tcPr>
          <w:p w14:paraId="21206BA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hạ tầng dự trữ, cung ứng xăng dầu, khí đốt quốc gia</w:t>
            </w:r>
          </w:p>
        </w:tc>
        <w:tc>
          <w:tcPr>
            <w:tcW w:w="783" w:type="pct"/>
          </w:tcPr>
          <w:p w14:paraId="73CE24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66B9AB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111</w:t>
            </w:r>
          </w:p>
        </w:tc>
      </w:tr>
      <w:tr w:rsidR="00E16D8D" w:rsidRPr="00323DEA" w14:paraId="0D592982" w14:textId="77777777" w:rsidTr="009876A4">
        <w:tc>
          <w:tcPr>
            <w:tcW w:w="397" w:type="pct"/>
          </w:tcPr>
          <w:p w14:paraId="7B0316B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7" w:type="pct"/>
          </w:tcPr>
          <w:p w14:paraId="408ACD7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hạ tầng dự trữ, cung ứng xăng dầu, khí đốt quốc gia</w:t>
            </w:r>
          </w:p>
        </w:tc>
        <w:tc>
          <w:tcPr>
            <w:tcW w:w="783" w:type="pct"/>
          </w:tcPr>
          <w:p w14:paraId="27F9DCA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792948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126</w:t>
            </w:r>
          </w:p>
        </w:tc>
      </w:tr>
      <w:tr w:rsidR="00E16D8D" w:rsidRPr="00323DEA" w14:paraId="114FED91" w14:textId="77777777" w:rsidTr="009876A4">
        <w:tc>
          <w:tcPr>
            <w:tcW w:w="397" w:type="pct"/>
          </w:tcPr>
          <w:p w14:paraId="309A1C9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3057" w:type="pct"/>
          </w:tcPr>
          <w:p w14:paraId="2348C2A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3961223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E69863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3F7C016" w14:textId="77777777" w:rsidTr="009876A4">
        <w:tc>
          <w:tcPr>
            <w:tcW w:w="397" w:type="pct"/>
          </w:tcPr>
          <w:p w14:paraId="42597C83"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7E0A873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74F1B90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853DAA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200</w:t>
            </w:r>
          </w:p>
        </w:tc>
      </w:tr>
      <w:tr w:rsidR="00E16D8D" w:rsidRPr="00323DEA" w14:paraId="7D31E9A3" w14:textId="77777777" w:rsidTr="009876A4">
        <w:tc>
          <w:tcPr>
            <w:tcW w:w="397" w:type="pct"/>
          </w:tcPr>
          <w:p w14:paraId="1290E53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5BB6EF1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13FEF2F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6BC9F2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4A3CC32D" w14:textId="77777777" w:rsidTr="009876A4">
        <w:tc>
          <w:tcPr>
            <w:tcW w:w="397" w:type="pct"/>
          </w:tcPr>
          <w:p w14:paraId="7EDD0FF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13</w:t>
            </w:r>
          </w:p>
        </w:tc>
        <w:tc>
          <w:tcPr>
            <w:tcW w:w="3057" w:type="pct"/>
          </w:tcPr>
          <w:p w14:paraId="01B988F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Xử lý, tích hợp báo cáo đánh giá môi trường chiến lược (ĐMC) vào báo cáo thuyết minh quy hoạch</w:t>
            </w:r>
          </w:p>
        </w:tc>
        <w:tc>
          <w:tcPr>
            <w:tcW w:w="783" w:type="pct"/>
          </w:tcPr>
          <w:p w14:paraId="45C81B4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8CC8CA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FF213E6" w14:textId="77777777" w:rsidTr="009876A4">
        <w:tc>
          <w:tcPr>
            <w:tcW w:w="397" w:type="pct"/>
          </w:tcPr>
          <w:p w14:paraId="18186D64"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7C295936"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Xử lý, tích hợp đánh giá ĐMC về thực trạng thực hiện quy hoạch thời kỳ trước</w:t>
            </w:r>
          </w:p>
        </w:tc>
        <w:tc>
          <w:tcPr>
            <w:tcW w:w="783" w:type="pct"/>
          </w:tcPr>
          <w:p w14:paraId="59505C2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AED62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70E7040F" w14:textId="77777777" w:rsidTr="009876A4">
        <w:tc>
          <w:tcPr>
            <w:tcW w:w="397" w:type="pct"/>
          </w:tcPr>
          <w:p w14:paraId="04F2489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5DD7308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tích hợp đánh giá ĐMC về các định hướng phát triển của quy hoạch</w:t>
            </w:r>
          </w:p>
        </w:tc>
        <w:tc>
          <w:tcPr>
            <w:tcW w:w="783" w:type="pct"/>
          </w:tcPr>
          <w:p w14:paraId="236C9D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8E0534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7C1492AE" w14:textId="77777777" w:rsidTr="009876A4">
        <w:tc>
          <w:tcPr>
            <w:tcW w:w="397" w:type="pct"/>
          </w:tcPr>
          <w:p w14:paraId="6993A1A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5FADFE7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tích hợp các giải pháp về ĐMC và các kiến nghị với quy hoạch</w:t>
            </w:r>
          </w:p>
        </w:tc>
        <w:tc>
          <w:tcPr>
            <w:tcW w:w="783" w:type="pct"/>
          </w:tcPr>
          <w:p w14:paraId="3107801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7CA6F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0FEEB920" w14:textId="77777777" w:rsidTr="009876A4">
        <w:tc>
          <w:tcPr>
            <w:tcW w:w="397" w:type="pct"/>
          </w:tcPr>
          <w:p w14:paraId="3C4C086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14</w:t>
            </w:r>
          </w:p>
        </w:tc>
        <w:tc>
          <w:tcPr>
            <w:tcW w:w="3057" w:type="pct"/>
          </w:tcPr>
          <w:p w14:paraId="4BEC617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4663F596"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3D14FC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DC2E21E" w14:textId="77777777" w:rsidTr="009876A4">
        <w:tc>
          <w:tcPr>
            <w:tcW w:w="397" w:type="pct"/>
          </w:tcPr>
          <w:p w14:paraId="5440B1B4"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50EE1F41"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5A31EAC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809099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5BCA2628" w14:textId="77777777" w:rsidTr="009876A4">
        <w:tc>
          <w:tcPr>
            <w:tcW w:w="397" w:type="pct"/>
          </w:tcPr>
          <w:p w14:paraId="58696C1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5F63B9D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0FDD5C0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A1F3F3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0F307CA7" w14:textId="77777777" w:rsidTr="009876A4">
        <w:tc>
          <w:tcPr>
            <w:tcW w:w="397" w:type="pct"/>
          </w:tcPr>
          <w:p w14:paraId="7526B74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6952FEF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300BCBC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F94814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522ACFCF" w14:textId="77777777" w:rsidR="00E16D8D" w:rsidRPr="00323DEA" w:rsidRDefault="00E16D8D" w:rsidP="00E16D8D">
      <w:pPr>
        <w:adjustRightInd w:val="0"/>
        <w:snapToGrid w:val="0"/>
        <w:spacing w:after="120" w:line="240" w:lineRule="auto"/>
        <w:ind w:firstLine="720"/>
        <w:jc w:val="both"/>
        <w:rPr>
          <w:rFonts w:ascii="Arial" w:hAnsi="Arial" w:cs="Arial"/>
          <w:b/>
          <w:sz w:val="20"/>
          <w:szCs w:val="20"/>
        </w:rPr>
      </w:pPr>
    </w:p>
    <w:p w14:paraId="4F731A6E"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lastRenderedPageBreak/>
        <w:t>IX.9. QUY HOẠCH HẠ TẦNG THÔNG TIN VÀ TRUYỀN THÔNG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511"/>
        <w:gridCol w:w="1414"/>
        <w:gridCol w:w="1376"/>
      </w:tblGrid>
      <w:tr w:rsidR="00E16D8D" w:rsidRPr="00323DEA" w14:paraId="65AC45C8" w14:textId="77777777" w:rsidTr="009876A4">
        <w:tc>
          <w:tcPr>
            <w:tcW w:w="397" w:type="pct"/>
            <w:vAlign w:val="center"/>
          </w:tcPr>
          <w:p w14:paraId="0DC9CCD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TT</w:t>
            </w:r>
          </w:p>
        </w:tc>
        <w:tc>
          <w:tcPr>
            <w:tcW w:w="3056" w:type="pct"/>
            <w:vAlign w:val="center"/>
          </w:tcPr>
          <w:p w14:paraId="11C36C7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Nội dung</w:t>
            </w:r>
          </w:p>
        </w:tc>
        <w:tc>
          <w:tcPr>
            <w:tcW w:w="784" w:type="pct"/>
            <w:vAlign w:val="center"/>
          </w:tcPr>
          <w:p w14:paraId="11257C8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Mức chuyên gia</w:t>
            </w:r>
          </w:p>
        </w:tc>
        <w:tc>
          <w:tcPr>
            <w:tcW w:w="763" w:type="pct"/>
            <w:vAlign w:val="center"/>
          </w:tcPr>
          <w:p w14:paraId="6626483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2F5C1FA1" w14:textId="77777777" w:rsidTr="009876A4">
        <w:tc>
          <w:tcPr>
            <w:tcW w:w="397" w:type="pct"/>
          </w:tcPr>
          <w:p w14:paraId="1CFDFC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w:t>
            </w:r>
          </w:p>
        </w:tc>
        <w:tc>
          <w:tcPr>
            <w:tcW w:w="3056" w:type="pct"/>
          </w:tcPr>
          <w:p w14:paraId="56CD659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4" w:type="pct"/>
          </w:tcPr>
          <w:p w14:paraId="20C0161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41B88C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8EA025D" w14:textId="77777777" w:rsidTr="009876A4">
        <w:tc>
          <w:tcPr>
            <w:tcW w:w="397" w:type="pct"/>
          </w:tcPr>
          <w:p w14:paraId="7C36205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4383233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tại của ngành</w:t>
            </w:r>
          </w:p>
        </w:tc>
        <w:tc>
          <w:tcPr>
            <w:tcW w:w="784" w:type="pct"/>
          </w:tcPr>
          <w:p w14:paraId="18EBA43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307AFA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469B7A1" w14:textId="77777777" w:rsidTr="009876A4">
        <w:tc>
          <w:tcPr>
            <w:tcW w:w="397" w:type="pct"/>
          </w:tcPr>
          <w:p w14:paraId="4469972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6" w:type="pct"/>
          </w:tcPr>
          <w:p w14:paraId="21D9A10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sơ đồ, bản đồ, xây dựng mẫu phiếu điều tra,...)</w:t>
            </w:r>
          </w:p>
        </w:tc>
        <w:tc>
          <w:tcPr>
            <w:tcW w:w="784" w:type="pct"/>
          </w:tcPr>
          <w:p w14:paraId="3503FAF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4BF92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27</w:t>
            </w:r>
          </w:p>
        </w:tc>
      </w:tr>
      <w:tr w:rsidR="00E16D8D" w:rsidRPr="00323DEA" w14:paraId="4E1421E7" w14:textId="77777777" w:rsidTr="009876A4">
        <w:tc>
          <w:tcPr>
            <w:tcW w:w="397" w:type="pct"/>
          </w:tcPr>
          <w:p w14:paraId="16B686B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6" w:type="pct"/>
          </w:tcPr>
          <w:p w14:paraId="735ACB4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dữ liệu ban đầu về KCHT thông tin và truyền thông</w:t>
            </w:r>
          </w:p>
        </w:tc>
        <w:tc>
          <w:tcPr>
            <w:tcW w:w="784" w:type="pct"/>
          </w:tcPr>
          <w:p w14:paraId="7D34865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3123F5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1CDFDFE5" w14:textId="77777777" w:rsidTr="009876A4">
        <w:tc>
          <w:tcPr>
            <w:tcW w:w="397" w:type="pct"/>
          </w:tcPr>
          <w:p w14:paraId="7565711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a.3</w:t>
            </w:r>
          </w:p>
        </w:tc>
        <w:tc>
          <w:tcPr>
            <w:tcW w:w="3056" w:type="pct"/>
          </w:tcPr>
          <w:p w14:paraId="4FB02E7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Khảo sát, điều tra bổ sung</w:t>
            </w:r>
          </w:p>
        </w:tc>
        <w:tc>
          <w:tcPr>
            <w:tcW w:w="784" w:type="pct"/>
          </w:tcPr>
          <w:p w14:paraId="34F42EA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6AD995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57</w:t>
            </w:r>
          </w:p>
        </w:tc>
      </w:tr>
      <w:tr w:rsidR="00E16D8D" w:rsidRPr="00323DEA" w14:paraId="73CF1107" w14:textId="77777777" w:rsidTr="009876A4">
        <w:tc>
          <w:tcPr>
            <w:tcW w:w="397" w:type="pct"/>
          </w:tcPr>
          <w:p w14:paraId="539D06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A0B1EF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thông tin, dữ liệu về yếu tố bên ngoài có ảnh hưởng đến hạ tầng thông tin và truyền thông</w:t>
            </w:r>
          </w:p>
        </w:tc>
        <w:tc>
          <w:tcPr>
            <w:tcW w:w="784" w:type="pct"/>
          </w:tcPr>
          <w:p w14:paraId="27B0C8F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41BA67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7A5574C" w14:textId="77777777" w:rsidTr="009876A4">
        <w:tc>
          <w:tcPr>
            <w:tcW w:w="397" w:type="pct"/>
          </w:tcPr>
          <w:p w14:paraId="69CD30E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7FD9F56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tự nhiên và môi trường cho phát triển ngành</w:t>
            </w:r>
          </w:p>
        </w:tc>
        <w:tc>
          <w:tcPr>
            <w:tcW w:w="784" w:type="pct"/>
          </w:tcPr>
          <w:p w14:paraId="67A7F79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1D3064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141EA024" w14:textId="77777777" w:rsidTr="009876A4">
        <w:tc>
          <w:tcPr>
            <w:tcW w:w="397" w:type="pct"/>
          </w:tcPr>
          <w:p w14:paraId="6D12AF3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00D98C9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kinh tế - xã hội cho phát triển ngành</w:t>
            </w:r>
          </w:p>
        </w:tc>
        <w:tc>
          <w:tcPr>
            <w:tcW w:w="784" w:type="pct"/>
          </w:tcPr>
          <w:p w14:paraId="34F2E64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579FE5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2FB8D303" w14:textId="77777777" w:rsidTr="009876A4">
        <w:tc>
          <w:tcPr>
            <w:tcW w:w="397" w:type="pct"/>
          </w:tcPr>
          <w:p w14:paraId="75F2491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6AEBB4A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4" w:type="pct"/>
          </w:tcPr>
          <w:p w14:paraId="6F7F344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E0563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87</w:t>
            </w:r>
          </w:p>
        </w:tc>
      </w:tr>
      <w:tr w:rsidR="00E16D8D" w:rsidRPr="00323DEA" w14:paraId="177D4E6F" w14:textId="77777777" w:rsidTr="009876A4">
        <w:tc>
          <w:tcPr>
            <w:tcW w:w="397" w:type="pct"/>
          </w:tcPr>
          <w:p w14:paraId="6083F4D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2</w:t>
            </w:r>
          </w:p>
        </w:tc>
        <w:tc>
          <w:tcPr>
            <w:tcW w:w="3056" w:type="pct"/>
          </w:tcPr>
          <w:p w14:paraId="4154419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phát triển hạ tầng thông tin và truyền thông</w:t>
            </w:r>
          </w:p>
        </w:tc>
        <w:tc>
          <w:tcPr>
            <w:tcW w:w="784" w:type="pct"/>
          </w:tcPr>
          <w:p w14:paraId="5864BF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C10B1A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87</w:t>
            </w:r>
          </w:p>
        </w:tc>
      </w:tr>
      <w:tr w:rsidR="00E16D8D" w:rsidRPr="00323DEA" w14:paraId="41695598" w14:textId="77777777" w:rsidTr="009876A4">
        <w:tc>
          <w:tcPr>
            <w:tcW w:w="397" w:type="pct"/>
          </w:tcPr>
          <w:p w14:paraId="3D36B338" w14:textId="77777777" w:rsidR="00E16D8D" w:rsidRPr="003C5BA1" w:rsidRDefault="00E16D8D" w:rsidP="009876A4">
            <w:pPr>
              <w:adjustRightInd w:val="0"/>
              <w:snapToGrid w:val="0"/>
              <w:spacing w:after="0" w:line="240" w:lineRule="auto"/>
              <w:jc w:val="center"/>
              <w:rPr>
                <w:rFonts w:ascii="Arial" w:hAnsi="Arial" w:cs="Arial"/>
                <w:b/>
                <w:bCs/>
                <w:sz w:val="20"/>
                <w:szCs w:val="20"/>
              </w:rPr>
            </w:pPr>
            <w:r w:rsidRPr="003C5BA1">
              <w:rPr>
                <w:rFonts w:ascii="Arial" w:hAnsi="Arial" w:cs="Arial"/>
                <w:b/>
                <w:bCs/>
                <w:sz w:val="20"/>
                <w:szCs w:val="20"/>
              </w:rPr>
              <w:t>3</w:t>
            </w:r>
          </w:p>
        </w:tc>
        <w:tc>
          <w:tcPr>
            <w:tcW w:w="3056" w:type="pct"/>
          </w:tcPr>
          <w:p w14:paraId="76863C5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phát triển hạ tầng thông tin và truyền thông</w:t>
            </w:r>
          </w:p>
        </w:tc>
        <w:tc>
          <w:tcPr>
            <w:tcW w:w="784" w:type="pct"/>
          </w:tcPr>
          <w:p w14:paraId="16C5BD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AF0C2A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298</w:t>
            </w:r>
          </w:p>
        </w:tc>
      </w:tr>
      <w:tr w:rsidR="00E16D8D" w:rsidRPr="00323DEA" w14:paraId="4818CF0E" w14:textId="77777777" w:rsidTr="009876A4">
        <w:tc>
          <w:tcPr>
            <w:tcW w:w="397" w:type="pct"/>
          </w:tcPr>
          <w:p w14:paraId="01056D8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4</w:t>
            </w:r>
          </w:p>
        </w:tc>
        <w:tc>
          <w:tcPr>
            <w:tcW w:w="3056" w:type="pct"/>
          </w:tcPr>
          <w:p w14:paraId="4847AE8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phân bố, sử dụng không gian hạ tầng thông tin và truyền thông</w:t>
            </w:r>
          </w:p>
        </w:tc>
        <w:tc>
          <w:tcPr>
            <w:tcW w:w="784" w:type="pct"/>
          </w:tcPr>
          <w:p w14:paraId="0100679D"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793B1C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52A1D9D" w14:textId="77777777" w:rsidTr="009876A4">
        <w:tc>
          <w:tcPr>
            <w:tcW w:w="397" w:type="pct"/>
          </w:tcPr>
          <w:p w14:paraId="7ACC194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02F36C9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đồng bộ của hạ tầng thông tin và truyền thông trong phạm vi cả nước; sự liên kết, đồng bộ giữa hạ tầng thông tin và truyền thông trong nước với quốc tế</w:t>
            </w:r>
          </w:p>
        </w:tc>
        <w:tc>
          <w:tcPr>
            <w:tcW w:w="784" w:type="pct"/>
          </w:tcPr>
          <w:p w14:paraId="4F9A0A5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38A8C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36E80A57" w14:textId="77777777" w:rsidTr="009876A4">
        <w:tc>
          <w:tcPr>
            <w:tcW w:w="397" w:type="pct"/>
          </w:tcPr>
          <w:p w14:paraId="4BBEF7A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782FF03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giữa hạ tầng thông tin và truyền thông với các hạ tầng khác có liên quan trong phạm vi vùng lãnh thổ</w:t>
            </w:r>
          </w:p>
        </w:tc>
        <w:tc>
          <w:tcPr>
            <w:tcW w:w="784" w:type="pct"/>
          </w:tcPr>
          <w:p w14:paraId="6220A9A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A18725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45</w:t>
            </w:r>
          </w:p>
        </w:tc>
      </w:tr>
      <w:tr w:rsidR="00E16D8D" w:rsidRPr="00323DEA" w14:paraId="77701276" w14:textId="77777777" w:rsidTr="009876A4">
        <w:tc>
          <w:tcPr>
            <w:tcW w:w="397" w:type="pct"/>
          </w:tcPr>
          <w:p w14:paraId="7EE17A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5</w:t>
            </w:r>
          </w:p>
        </w:tc>
        <w:tc>
          <w:tcPr>
            <w:tcW w:w="3056" w:type="pct"/>
          </w:tcPr>
          <w:p w14:paraId="2B144BB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Dự báo xu thế</w:t>
            </w:r>
            <w:r>
              <w:rPr>
                <w:rFonts w:ascii="Arial" w:hAnsi="Arial" w:cs="Arial"/>
                <w:b/>
                <w:sz w:val="20"/>
                <w:szCs w:val="20"/>
              </w:rPr>
              <w:t xml:space="preserve"> xu thế</w:t>
            </w:r>
            <w:r w:rsidRPr="00323DEA">
              <w:rPr>
                <w:rFonts w:ascii="Arial" w:hAnsi="Arial" w:cs="Arial"/>
                <w:b/>
                <w:sz w:val="20"/>
                <w:szCs w:val="20"/>
              </w:rPr>
              <w:t xml:space="preserve"> phát triển trong nước và quốc tế; phân tích, dự báo các nguồn lực phát triển</w:t>
            </w:r>
          </w:p>
        </w:tc>
        <w:tc>
          <w:tcPr>
            <w:tcW w:w="784" w:type="pct"/>
          </w:tcPr>
          <w:p w14:paraId="44AA9E2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08207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152</w:t>
            </w:r>
          </w:p>
        </w:tc>
      </w:tr>
      <w:tr w:rsidR="00E16D8D" w:rsidRPr="00323DEA" w14:paraId="0881DEAB" w14:textId="77777777" w:rsidTr="009876A4">
        <w:tc>
          <w:tcPr>
            <w:tcW w:w="397" w:type="pct"/>
          </w:tcPr>
          <w:p w14:paraId="21811E2C"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6</w:t>
            </w:r>
          </w:p>
        </w:tc>
        <w:tc>
          <w:tcPr>
            <w:tcW w:w="3056" w:type="pct"/>
          </w:tcPr>
          <w:p w14:paraId="716F47A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Xác định yêu cầu của phát triển kinh tế - xã hội đối với hạ tầng thông tin và truyền thông, những cơ hội và thách thức phát triển</w:t>
            </w:r>
          </w:p>
        </w:tc>
        <w:tc>
          <w:tcPr>
            <w:tcW w:w="784" w:type="pct"/>
          </w:tcPr>
          <w:p w14:paraId="551C274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341AF04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44DA41A" w14:textId="77777777" w:rsidTr="009876A4">
        <w:tc>
          <w:tcPr>
            <w:tcW w:w="397" w:type="pct"/>
          </w:tcPr>
          <w:p w14:paraId="79480309"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AA963F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Dự báo nhu cầu thông tin và truyền thông về quy mô, công nghệ, địa bàn phân bố, loại hình phương tiện thay thế, công nghệ và vận hành</w:t>
            </w:r>
          </w:p>
        </w:tc>
        <w:tc>
          <w:tcPr>
            <w:tcW w:w="784" w:type="pct"/>
          </w:tcPr>
          <w:p w14:paraId="2F6C993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43F1D2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73</w:t>
            </w:r>
          </w:p>
        </w:tc>
      </w:tr>
      <w:tr w:rsidR="00E16D8D" w:rsidRPr="00323DEA" w14:paraId="4C9887A7" w14:textId="77777777" w:rsidTr="009876A4">
        <w:tc>
          <w:tcPr>
            <w:tcW w:w="397" w:type="pct"/>
          </w:tcPr>
          <w:p w14:paraId="219D51F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b</w:t>
            </w:r>
          </w:p>
        </w:tc>
        <w:tc>
          <w:tcPr>
            <w:tcW w:w="3056" w:type="pct"/>
          </w:tcPr>
          <w:p w14:paraId="2B5D2B8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cơ hội, thách thức, hạn chế và tồn tại trong phát triển hạ tầng thông tin và truyền thông</w:t>
            </w:r>
          </w:p>
        </w:tc>
        <w:tc>
          <w:tcPr>
            <w:tcW w:w="784" w:type="pct"/>
          </w:tcPr>
          <w:p w14:paraId="305B642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D1E406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66</w:t>
            </w:r>
          </w:p>
        </w:tc>
      </w:tr>
      <w:tr w:rsidR="00E16D8D" w:rsidRPr="00323DEA" w14:paraId="47D1F6C3" w14:textId="77777777" w:rsidTr="009876A4">
        <w:tc>
          <w:tcPr>
            <w:tcW w:w="397" w:type="pct"/>
          </w:tcPr>
          <w:p w14:paraId="1298F746"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7</w:t>
            </w:r>
          </w:p>
        </w:tc>
        <w:tc>
          <w:tcPr>
            <w:tcW w:w="3056" w:type="pct"/>
          </w:tcPr>
          <w:p w14:paraId="1152F79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4" w:type="pct"/>
          </w:tcPr>
          <w:p w14:paraId="36F160C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51A94F9"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E80E9CB" w14:textId="77777777" w:rsidTr="009876A4">
        <w:tc>
          <w:tcPr>
            <w:tcW w:w="397" w:type="pct"/>
          </w:tcPr>
          <w:p w14:paraId="5CF47CAA"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2A5F8031"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quan điểm phát triển</w:t>
            </w:r>
          </w:p>
        </w:tc>
        <w:tc>
          <w:tcPr>
            <w:tcW w:w="784" w:type="pct"/>
          </w:tcPr>
          <w:p w14:paraId="2CC5AA0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6177F7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120</w:t>
            </w:r>
          </w:p>
        </w:tc>
      </w:tr>
      <w:tr w:rsidR="00E16D8D" w:rsidRPr="00323DEA" w14:paraId="2403BF77" w14:textId="77777777" w:rsidTr="009876A4">
        <w:tc>
          <w:tcPr>
            <w:tcW w:w="397" w:type="pct"/>
          </w:tcPr>
          <w:p w14:paraId="7295DF1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7A9D81F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4" w:type="pct"/>
          </w:tcPr>
          <w:p w14:paraId="078F317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B68F17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67542841" w14:textId="77777777" w:rsidTr="009876A4">
        <w:tc>
          <w:tcPr>
            <w:tcW w:w="397" w:type="pct"/>
          </w:tcPr>
          <w:p w14:paraId="3ED5074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0D8520D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4" w:type="pct"/>
          </w:tcPr>
          <w:p w14:paraId="474976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85D88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0985D316" w14:textId="77777777" w:rsidTr="009876A4">
        <w:tc>
          <w:tcPr>
            <w:tcW w:w="397" w:type="pct"/>
          </w:tcPr>
          <w:p w14:paraId="2299452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bCs/>
                <w:iCs/>
                <w:sz w:val="20"/>
                <w:szCs w:val="20"/>
              </w:rPr>
              <w:t>8</w:t>
            </w:r>
          </w:p>
        </w:tc>
        <w:tc>
          <w:tcPr>
            <w:tcW w:w="3056" w:type="pct"/>
          </w:tcPr>
          <w:p w14:paraId="6CFE55C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phát triển các cấu phần của hạ tầng thông tin và truyền thông trên phạm vi cả nước</w:t>
            </w:r>
          </w:p>
        </w:tc>
        <w:tc>
          <w:tcPr>
            <w:tcW w:w="784" w:type="pct"/>
          </w:tcPr>
          <w:p w14:paraId="742CF1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B4B0ED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486</w:t>
            </w:r>
          </w:p>
        </w:tc>
      </w:tr>
      <w:tr w:rsidR="00E16D8D" w:rsidRPr="00323DEA" w14:paraId="62FE4D01" w14:textId="77777777" w:rsidTr="009876A4">
        <w:tc>
          <w:tcPr>
            <w:tcW w:w="397" w:type="pct"/>
          </w:tcPr>
          <w:p w14:paraId="6DFF9947" w14:textId="77777777" w:rsidR="00E16D8D" w:rsidRPr="00E45944" w:rsidRDefault="00E16D8D" w:rsidP="009876A4">
            <w:pPr>
              <w:adjustRightInd w:val="0"/>
              <w:snapToGrid w:val="0"/>
              <w:spacing w:after="0" w:line="240" w:lineRule="auto"/>
              <w:jc w:val="center"/>
              <w:rPr>
                <w:rFonts w:ascii="Arial" w:hAnsi="Arial" w:cs="Arial"/>
                <w:b/>
                <w:bCs/>
                <w:iCs/>
                <w:sz w:val="20"/>
                <w:szCs w:val="20"/>
              </w:rPr>
            </w:pPr>
            <w:r w:rsidRPr="00E45944">
              <w:rPr>
                <w:rFonts w:ascii="Arial" w:hAnsi="Arial" w:cs="Arial"/>
                <w:b/>
                <w:bCs/>
                <w:iCs/>
                <w:sz w:val="20"/>
                <w:szCs w:val="20"/>
              </w:rPr>
              <w:t>9</w:t>
            </w:r>
          </w:p>
        </w:tc>
        <w:tc>
          <w:tcPr>
            <w:tcW w:w="3056" w:type="pct"/>
          </w:tcPr>
          <w:p w14:paraId="01A8320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Định hướng bố trí sử dụng đất cho phát triển kết cấu hạ tầng thông tin và truyền thông quốc gia</w:t>
            </w:r>
          </w:p>
        </w:tc>
        <w:tc>
          <w:tcPr>
            <w:tcW w:w="784" w:type="pct"/>
          </w:tcPr>
          <w:p w14:paraId="2C940C7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6AFD80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180</w:t>
            </w:r>
          </w:p>
        </w:tc>
      </w:tr>
      <w:tr w:rsidR="00E16D8D" w:rsidRPr="00323DEA" w14:paraId="43962D44" w14:textId="77777777" w:rsidTr="009876A4">
        <w:tc>
          <w:tcPr>
            <w:tcW w:w="397" w:type="pct"/>
          </w:tcPr>
          <w:p w14:paraId="50DD0F28" w14:textId="77777777" w:rsidR="00E16D8D" w:rsidRPr="00323DEA" w:rsidRDefault="00E16D8D" w:rsidP="009876A4">
            <w:pPr>
              <w:adjustRightInd w:val="0"/>
              <w:snapToGrid w:val="0"/>
              <w:spacing w:after="0" w:line="240" w:lineRule="auto"/>
              <w:jc w:val="center"/>
              <w:rPr>
                <w:rFonts w:ascii="Arial" w:hAnsi="Arial" w:cs="Arial"/>
                <w:i/>
                <w:sz w:val="20"/>
                <w:szCs w:val="20"/>
              </w:rPr>
            </w:pPr>
            <w:r w:rsidRPr="00323DEA">
              <w:rPr>
                <w:rFonts w:ascii="Arial" w:hAnsi="Arial" w:cs="Arial"/>
                <w:b/>
                <w:sz w:val="20"/>
                <w:szCs w:val="20"/>
              </w:rPr>
              <w:t>10</w:t>
            </w:r>
          </w:p>
        </w:tc>
        <w:tc>
          <w:tcPr>
            <w:tcW w:w="3056" w:type="pct"/>
          </w:tcPr>
          <w:p w14:paraId="4B9B4BA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Giải pháp, dự kiến nguồn lực thực hiện quy hoạch</w:t>
            </w:r>
          </w:p>
        </w:tc>
        <w:tc>
          <w:tcPr>
            <w:tcW w:w="784" w:type="pct"/>
          </w:tcPr>
          <w:p w14:paraId="1FB2CCA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9628507"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554BE24" w14:textId="77777777" w:rsidTr="009876A4">
        <w:tc>
          <w:tcPr>
            <w:tcW w:w="397" w:type="pct"/>
          </w:tcPr>
          <w:p w14:paraId="73536DBB"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62A58B94"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phát triển nguồn lực</w:t>
            </w:r>
          </w:p>
        </w:tc>
        <w:tc>
          <w:tcPr>
            <w:tcW w:w="784" w:type="pct"/>
          </w:tcPr>
          <w:p w14:paraId="03E8954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CB420A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47</w:t>
            </w:r>
          </w:p>
        </w:tc>
      </w:tr>
      <w:tr w:rsidR="00E16D8D" w:rsidRPr="00323DEA" w14:paraId="060D720E" w14:textId="77777777" w:rsidTr="009876A4">
        <w:tc>
          <w:tcPr>
            <w:tcW w:w="397" w:type="pct"/>
          </w:tcPr>
          <w:p w14:paraId="4F0F5C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1B57749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4" w:type="pct"/>
          </w:tcPr>
          <w:p w14:paraId="051FA02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9503B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2A94843A" w14:textId="77777777" w:rsidTr="009876A4">
        <w:tc>
          <w:tcPr>
            <w:tcW w:w="397" w:type="pct"/>
          </w:tcPr>
          <w:p w14:paraId="4CDD244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AC5A38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huy động vốn và phân bổ vốn đầu tư</w:t>
            </w:r>
          </w:p>
        </w:tc>
        <w:tc>
          <w:tcPr>
            <w:tcW w:w="784" w:type="pct"/>
          </w:tcPr>
          <w:p w14:paraId="6B1FC69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D135AF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120</w:t>
            </w:r>
          </w:p>
        </w:tc>
      </w:tr>
      <w:tr w:rsidR="00E16D8D" w:rsidRPr="00323DEA" w14:paraId="353894FD" w14:textId="77777777" w:rsidTr="009876A4">
        <w:tc>
          <w:tcPr>
            <w:tcW w:w="397" w:type="pct"/>
          </w:tcPr>
          <w:p w14:paraId="1EA1732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6" w:type="pct"/>
          </w:tcPr>
          <w:p w14:paraId="32CB369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4" w:type="pct"/>
          </w:tcPr>
          <w:p w14:paraId="38FB45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AB88E5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37</w:t>
            </w:r>
          </w:p>
        </w:tc>
      </w:tr>
      <w:tr w:rsidR="00E16D8D" w:rsidRPr="00323DEA" w14:paraId="0C4A4B99" w14:textId="77777777" w:rsidTr="009876A4">
        <w:tc>
          <w:tcPr>
            <w:tcW w:w="397" w:type="pct"/>
          </w:tcPr>
          <w:p w14:paraId="56B8866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đ</w:t>
            </w:r>
          </w:p>
        </w:tc>
        <w:tc>
          <w:tcPr>
            <w:tcW w:w="3056" w:type="pct"/>
          </w:tcPr>
          <w:p w14:paraId="0008E4C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4" w:type="pct"/>
          </w:tcPr>
          <w:p w14:paraId="703C709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9B83EB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52</w:t>
            </w:r>
          </w:p>
        </w:tc>
      </w:tr>
      <w:tr w:rsidR="00E16D8D" w:rsidRPr="00323DEA" w14:paraId="001E53A8" w14:textId="77777777" w:rsidTr="009876A4">
        <w:tc>
          <w:tcPr>
            <w:tcW w:w="397" w:type="pct"/>
          </w:tcPr>
          <w:p w14:paraId="1942D5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6" w:type="pct"/>
          </w:tcPr>
          <w:p w14:paraId="340AE31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4" w:type="pct"/>
          </w:tcPr>
          <w:p w14:paraId="20B70CD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974C7B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782B1463" w14:textId="77777777" w:rsidTr="009876A4">
        <w:tc>
          <w:tcPr>
            <w:tcW w:w="397" w:type="pct"/>
          </w:tcPr>
          <w:p w14:paraId="267C12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3056" w:type="pct"/>
          </w:tcPr>
          <w:p w14:paraId="00EDC43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4" w:type="pct"/>
          </w:tcPr>
          <w:p w14:paraId="3C8E59B6"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3C14772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1E69589" w14:textId="77777777" w:rsidTr="009876A4">
        <w:tc>
          <w:tcPr>
            <w:tcW w:w="397" w:type="pct"/>
          </w:tcPr>
          <w:p w14:paraId="27BA0D48"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279C4B9D"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4" w:type="pct"/>
          </w:tcPr>
          <w:p w14:paraId="320D9250"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DB2DD74"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74F27B2" w14:textId="77777777" w:rsidTr="009876A4">
        <w:tc>
          <w:tcPr>
            <w:tcW w:w="397" w:type="pct"/>
          </w:tcPr>
          <w:p w14:paraId="6603A646"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3056" w:type="pct"/>
          </w:tcPr>
          <w:p w14:paraId="350EAEC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hạ tầng thông tin và truyền thông quốc gia với khu vực và quốc tế</w:t>
            </w:r>
          </w:p>
        </w:tc>
        <w:tc>
          <w:tcPr>
            <w:tcW w:w="784" w:type="pct"/>
          </w:tcPr>
          <w:p w14:paraId="0F54295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AC1C92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36</w:t>
            </w:r>
          </w:p>
        </w:tc>
      </w:tr>
      <w:tr w:rsidR="00E16D8D" w:rsidRPr="00323DEA" w14:paraId="0DC60426" w14:textId="77777777" w:rsidTr="009876A4">
        <w:tc>
          <w:tcPr>
            <w:tcW w:w="397" w:type="pct"/>
          </w:tcPr>
          <w:p w14:paraId="62B2D6E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01EAD30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4" w:type="pct"/>
          </w:tcPr>
          <w:p w14:paraId="28AD8F9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56AD04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CD9A25C" w14:textId="77777777" w:rsidTr="009876A4">
        <w:tc>
          <w:tcPr>
            <w:tcW w:w="397" w:type="pct"/>
          </w:tcPr>
          <w:p w14:paraId="0099E80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2B67B75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hạ tầng thông tin và truyền thông quốc gia</w:t>
            </w:r>
          </w:p>
        </w:tc>
        <w:tc>
          <w:tcPr>
            <w:tcW w:w="784" w:type="pct"/>
          </w:tcPr>
          <w:p w14:paraId="44F1CAD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B007D7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171</w:t>
            </w:r>
          </w:p>
        </w:tc>
      </w:tr>
      <w:tr w:rsidR="00E16D8D" w:rsidRPr="00323DEA" w14:paraId="2FA0DFA7" w14:textId="77777777" w:rsidTr="009876A4">
        <w:tc>
          <w:tcPr>
            <w:tcW w:w="397" w:type="pct"/>
          </w:tcPr>
          <w:p w14:paraId="3436676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2628EAC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hạ tầng thông tin và truyền thông quốc gia</w:t>
            </w:r>
          </w:p>
        </w:tc>
        <w:tc>
          <w:tcPr>
            <w:tcW w:w="784" w:type="pct"/>
          </w:tcPr>
          <w:p w14:paraId="0AC3956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C478AB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94</w:t>
            </w:r>
          </w:p>
        </w:tc>
      </w:tr>
      <w:tr w:rsidR="00E16D8D" w:rsidRPr="00323DEA" w14:paraId="5F850B92" w14:textId="77777777" w:rsidTr="009876A4">
        <w:tc>
          <w:tcPr>
            <w:tcW w:w="397" w:type="pct"/>
          </w:tcPr>
          <w:p w14:paraId="49B0CF5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3056" w:type="pct"/>
          </w:tcPr>
          <w:p w14:paraId="1F0F86B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4" w:type="pct"/>
          </w:tcPr>
          <w:p w14:paraId="31AEE35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D54F699"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CB2BF44" w14:textId="77777777" w:rsidTr="009876A4">
        <w:tc>
          <w:tcPr>
            <w:tcW w:w="397" w:type="pct"/>
          </w:tcPr>
          <w:p w14:paraId="0E19BE8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0CAEF66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4" w:type="pct"/>
          </w:tcPr>
          <w:p w14:paraId="2F2F40C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2D4119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200</w:t>
            </w:r>
          </w:p>
        </w:tc>
      </w:tr>
      <w:tr w:rsidR="00E16D8D" w:rsidRPr="00323DEA" w14:paraId="04B23505" w14:textId="77777777" w:rsidTr="009876A4">
        <w:tc>
          <w:tcPr>
            <w:tcW w:w="397" w:type="pct"/>
          </w:tcPr>
          <w:p w14:paraId="50607A8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204888C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4" w:type="pct"/>
          </w:tcPr>
          <w:p w14:paraId="19B4BD1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5C72A6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3A0087CB" w14:textId="77777777" w:rsidTr="009876A4">
        <w:tc>
          <w:tcPr>
            <w:tcW w:w="397" w:type="pct"/>
          </w:tcPr>
          <w:p w14:paraId="43A8A98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13</w:t>
            </w:r>
          </w:p>
        </w:tc>
        <w:tc>
          <w:tcPr>
            <w:tcW w:w="3056" w:type="pct"/>
          </w:tcPr>
          <w:p w14:paraId="387B858B" w14:textId="5672C8F0"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 xml:space="preserve">Xây dựng </w:t>
            </w:r>
            <w:r w:rsidR="001B73D6">
              <w:rPr>
                <w:rFonts w:ascii="Arial" w:hAnsi="Arial" w:cs="Arial"/>
                <w:b/>
                <w:sz w:val="20"/>
                <w:szCs w:val="20"/>
              </w:rPr>
              <w:t>c</w:t>
            </w:r>
            <w:r w:rsidRPr="00323DEA">
              <w:rPr>
                <w:rFonts w:ascii="Arial" w:hAnsi="Arial" w:cs="Arial"/>
                <w:b/>
                <w:sz w:val="20"/>
                <w:szCs w:val="20"/>
              </w:rPr>
              <w:t>ơ sở dữ liệu về quy hoạch</w:t>
            </w:r>
          </w:p>
        </w:tc>
        <w:tc>
          <w:tcPr>
            <w:tcW w:w="784" w:type="pct"/>
          </w:tcPr>
          <w:p w14:paraId="75BEEA8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38373BD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160E0D6" w14:textId="77777777" w:rsidTr="009876A4">
        <w:tc>
          <w:tcPr>
            <w:tcW w:w="397" w:type="pct"/>
          </w:tcPr>
          <w:p w14:paraId="41664FE9"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0D147D5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4" w:type="pct"/>
          </w:tcPr>
          <w:p w14:paraId="6618D7A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2152CB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67248DC9" w14:textId="77777777" w:rsidTr="009876A4">
        <w:tc>
          <w:tcPr>
            <w:tcW w:w="397" w:type="pct"/>
          </w:tcPr>
          <w:p w14:paraId="5C9E5DB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27E058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4" w:type="pct"/>
          </w:tcPr>
          <w:p w14:paraId="77A5FF6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643EE9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792C1085" w14:textId="77777777" w:rsidTr="009876A4">
        <w:tc>
          <w:tcPr>
            <w:tcW w:w="397" w:type="pct"/>
          </w:tcPr>
          <w:p w14:paraId="006059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0B44F2F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4" w:type="pct"/>
          </w:tcPr>
          <w:p w14:paraId="6F29736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43DFD5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2A82C770" w14:textId="77777777" w:rsidR="00E16D8D" w:rsidRPr="00323DEA" w:rsidRDefault="00E16D8D" w:rsidP="00412B4B">
      <w:pPr>
        <w:adjustRightInd w:val="0"/>
        <w:snapToGrid w:val="0"/>
        <w:spacing w:after="0" w:line="240" w:lineRule="auto"/>
        <w:jc w:val="center"/>
        <w:rPr>
          <w:rFonts w:ascii="Arial" w:hAnsi="Arial" w:cs="Arial"/>
          <w:sz w:val="20"/>
          <w:szCs w:val="20"/>
        </w:rPr>
      </w:pPr>
    </w:p>
    <w:p w14:paraId="7629D6BF"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IX.10. QUY HOẠCH HỆ THỐNG DU LỊCH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512"/>
        <w:gridCol w:w="1412"/>
        <w:gridCol w:w="1376"/>
      </w:tblGrid>
      <w:tr w:rsidR="00E16D8D" w:rsidRPr="00323DEA" w14:paraId="528CEB93" w14:textId="77777777" w:rsidTr="009876A4">
        <w:tc>
          <w:tcPr>
            <w:tcW w:w="397" w:type="pct"/>
            <w:vAlign w:val="center"/>
          </w:tcPr>
          <w:p w14:paraId="3E204D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TT</w:t>
            </w:r>
          </w:p>
        </w:tc>
        <w:tc>
          <w:tcPr>
            <w:tcW w:w="3057" w:type="pct"/>
            <w:vAlign w:val="center"/>
          </w:tcPr>
          <w:p w14:paraId="7837F84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163BD95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Mức chuyên gia</w:t>
            </w:r>
          </w:p>
        </w:tc>
        <w:tc>
          <w:tcPr>
            <w:tcW w:w="763" w:type="pct"/>
            <w:vAlign w:val="center"/>
          </w:tcPr>
          <w:p w14:paraId="110D9EA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46D0EE8B" w14:textId="77777777" w:rsidTr="009876A4">
        <w:tc>
          <w:tcPr>
            <w:tcW w:w="397" w:type="pct"/>
          </w:tcPr>
          <w:p w14:paraId="03363DF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w:t>
            </w:r>
          </w:p>
        </w:tc>
        <w:tc>
          <w:tcPr>
            <w:tcW w:w="3057" w:type="pct"/>
          </w:tcPr>
          <w:p w14:paraId="52F5201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20DC5AD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0959DB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B0AFC1C" w14:textId="77777777" w:rsidTr="009876A4">
        <w:tc>
          <w:tcPr>
            <w:tcW w:w="397" w:type="pct"/>
          </w:tcPr>
          <w:p w14:paraId="585C1BA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609D57E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tại của ngành</w:t>
            </w:r>
          </w:p>
        </w:tc>
        <w:tc>
          <w:tcPr>
            <w:tcW w:w="783" w:type="pct"/>
          </w:tcPr>
          <w:p w14:paraId="0F42971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8AAC9C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F487B98" w14:textId="77777777" w:rsidTr="009876A4">
        <w:tc>
          <w:tcPr>
            <w:tcW w:w="397" w:type="pct"/>
          </w:tcPr>
          <w:p w14:paraId="0F766F7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7" w:type="pct"/>
          </w:tcPr>
          <w:p w14:paraId="4D9F62B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dữ liệu</w:t>
            </w:r>
          </w:p>
        </w:tc>
        <w:tc>
          <w:tcPr>
            <w:tcW w:w="783" w:type="pct"/>
          </w:tcPr>
          <w:p w14:paraId="769B576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0740DF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74</w:t>
            </w:r>
          </w:p>
        </w:tc>
      </w:tr>
      <w:tr w:rsidR="00E16D8D" w:rsidRPr="00323DEA" w14:paraId="5B907BD9" w14:textId="77777777" w:rsidTr="009876A4">
        <w:tc>
          <w:tcPr>
            <w:tcW w:w="397" w:type="pct"/>
          </w:tcPr>
          <w:p w14:paraId="5ABA5F4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7" w:type="pct"/>
          </w:tcPr>
          <w:p w14:paraId="3AE5A6D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thực địa</w:t>
            </w:r>
          </w:p>
        </w:tc>
        <w:tc>
          <w:tcPr>
            <w:tcW w:w="783" w:type="pct"/>
          </w:tcPr>
          <w:p w14:paraId="173F737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83D1D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350</w:t>
            </w:r>
          </w:p>
        </w:tc>
      </w:tr>
      <w:tr w:rsidR="00E16D8D" w:rsidRPr="00323DEA" w14:paraId="6A12273E" w14:textId="77777777" w:rsidTr="009876A4">
        <w:tc>
          <w:tcPr>
            <w:tcW w:w="397" w:type="pct"/>
          </w:tcPr>
          <w:p w14:paraId="50EC250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0E5628C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thông tin, dữ liệu về yếu tố bên ngoài có ảnh hưởng đến hệ thống du lịch</w:t>
            </w:r>
          </w:p>
        </w:tc>
        <w:tc>
          <w:tcPr>
            <w:tcW w:w="783" w:type="pct"/>
          </w:tcPr>
          <w:p w14:paraId="1A6852C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F3D9F39"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0C455FD" w14:textId="77777777" w:rsidTr="009876A4">
        <w:tc>
          <w:tcPr>
            <w:tcW w:w="397" w:type="pct"/>
          </w:tcPr>
          <w:p w14:paraId="5578780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09A24E3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dữ liệu về các yếu tố tự nhiên và môi trường cho phát triển ngành</w:t>
            </w:r>
          </w:p>
        </w:tc>
        <w:tc>
          <w:tcPr>
            <w:tcW w:w="783" w:type="pct"/>
          </w:tcPr>
          <w:p w14:paraId="32A020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40C8E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0BF2033D" w14:textId="77777777" w:rsidTr="009876A4">
        <w:tc>
          <w:tcPr>
            <w:tcW w:w="397" w:type="pct"/>
          </w:tcPr>
          <w:p w14:paraId="7723A44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2D62EC3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dữ liệu về các yếu tố kinh tế - xã hội cho phát triển ngành</w:t>
            </w:r>
          </w:p>
        </w:tc>
        <w:tc>
          <w:tcPr>
            <w:tcW w:w="783" w:type="pct"/>
          </w:tcPr>
          <w:p w14:paraId="470C2C4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90B922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59</w:t>
            </w:r>
          </w:p>
        </w:tc>
      </w:tr>
      <w:tr w:rsidR="00E16D8D" w:rsidRPr="00323DEA" w14:paraId="1176BB65" w14:textId="77777777" w:rsidTr="009876A4">
        <w:tc>
          <w:tcPr>
            <w:tcW w:w="397" w:type="pct"/>
          </w:tcPr>
          <w:p w14:paraId="5E72E95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796D9E1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7D55E39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309FE8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107</w:t>
            </w:r>
          </w:p>
        </w:tc>
      </w:tr>
      <w:tr w:rsidR="00E16D8D" w:rsidRPr="00323DEA" w14:paraId="5CC8AFBA" w14:textId="77777777" w:rsidTr="009876A4">
        <w:tc>
          <w:tcPr>
            <w:tcW w:w="397" w:type="pct"/>
          </w:tcPr>
          <w:p w14:paraId="12FFBB3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2</w:t>
            </w:r>
          </w:p>
        </w:tc>
        <w:tc>
          <w:tcPr>
            <w:tcW w:w="3057" w:type="pct"/>
          </w:tcPr>
          <w:p w14:paraId="77BD857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phát triển hệ thống du lịch</w:t>
            </w:r>
          </w:p>
        </w:tc>
        <w:tc>
          <w:tcPr>
            <w:tcW w:w="783" w:type="pct"/>
          </w:tcPr>
          <w:p w14:paraId="3CB7172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701027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200</w:t>
            </w:r>
          </w:p>
        </w:tc>
      </w:tr>
      <w:tr w:rsidR="00E16D8D" w:rsidRPr="00323DEA" w14:paraId="1CFAE772" w14:textId="77777777" w:rsidTr="009876A4">
        <w:tc>
          <w:tcPr>
            <w:tcW w:w="397" w:type="pct"/>
          </w:tcPr>
          <w:p w14:paraId="1A0A4F42" w14:textId="77777777" w:rsidR="00E16D8D" w:rsidRPr="003C5BA1" w:rsidRDefault="00E16D8D" w:rsidP="009876A4">
            <w:pPr>
              <w:adjustRightInd w:val="0"/>
              <w:snapToGrid w:val="0"/>
              <w:spacing w:after="0" w:line="240" w:lineRule="auto"/>
              <w:jc w:val="center"/>
              <w:rPr>
                <w:rFonts w:ascii="Arial" w:hAnsi="Arial" w:cs="Arial"/>
                <w:b/>
                <w:bCs/>
                <w:sz w:val="20"/>
                <w:szCs w:val="20"/>
              </w:rPr>
            </w:pPr>
            <w:r w:rsidRPr="003C5BA1">
              <w:rPr>
                <w:rFonts w:ascii="Arial" w:hAnsi="Arial" w:cs="Arial"/>
                <w:b/>
                <w:bCs/>
                <w:sz w:val="20"/>
                <w:szCs w:val="20"/>
              </w:rPr>
              <w:t>3</w:t>
            </w:r>
          </w:p>
        </w:tc>
        <w:tc>
          <w:tcPr>
            <w:tcW w:w="3057" w:type="pct"/>
          </w:tcPr>
          <w:p w14:paraId="188F64E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Phân tích, đánh giá hiện trạng phát triển hạ tầng du lịch</w:t>
            </w:r>
          </w:p>
        </w:tc>
        <w:tc>
          <w:tcPr>
            <w:tcW w:w="783" w:type="pct"/>
          </w:tcPr>
          <w:p w14:paraId="501EC829"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7F1A95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D675603" w14:textId="77777777" w:rsidTr="009876A4">
        <w:tc>
          <w:tcPr>
            <w:tcW w:w="397" w:type="pct"/>
          </w:tcPr>
          <w:p w14:paraId="608DBC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388B545F"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đánh giá vị trí, vai trò, lợi thế của du lịch trong phát triển kinh tế - xã hội quốc gia</w:t>
            </w:r>
          </w:p>
        </w:tc>
        <w:tc>
          <w:tcPr>
            <w:tcW w:w="783" w:type="pct"/>
          </w:tcPr>
          <w:p w14:paraId="5430841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44886C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435EFEA1" w14:textId="77777777" w:rsidTr="009876A4">
        <w:tc>
          <w:tcPr>
            <w:tcW w:w="397" w:type="pct"/>
          </w:tcPr>
          <w:p w14:paraId="105B832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21C2AB9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hiện trạng tài nguyên và môi trường quốc gia</w:t>
            </w:r>
          </w:p>
        </w:tc>
        <w:tc>
          <w:tcPr>
            <w:tcW w:w="783" w:type="pct"/>
          </w:tcPr>
          <w:p w14:paraId="443D531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FAA4D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236120C3" w14:textId="77777777" w:rsidTr="009876A4">
        <w:tc>
          <w:tcPr>
            <w:tcW w:w="397" w:type="pct"/>
          </w:tcPr>
          <w:p w14:paraId="2E5B2D2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7ADFC94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thị trường du lịch Việt Nam, bối cảnh thị trường du lịch của khu vực và quốc tế</w:t>
            </w:r>
          </w:p>
        </w:tc>
        <w:tc>
          <w:tcPr>
            <w:tcW w:w="783" w:type="pct"/>
          </w:tcPr>
          <w:p w14:paraId="763A2ED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122E96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1D29270D" w14:textId="77777777" w:rsidTr="009876A4">
        <w:tc>
          <w:tcPr>
            <w:tcW w:w="397" w:type="pct"/>
          </w:tcPr>
          <w:p w14:paraId="6032947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7" w:type="pct"/>
          </w:tcPr>
          <w:p w14:paraId="0F77230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yếu tố phát triển kinh tế - xã hội khác của cả nước và của vùng tác động đến quy hoạch phát triển du lịch trong thời kỳ quy hoạch và tương lai</w:t>
            </w:r>
          </w:p>
        </w:tc>
        <w:tc>
          <w:tcPr>
            <w:tcW w:w="783" w:type="pct"/>
          </w:tcPr>
          <w:p w14:paraId="68869B8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F0A674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3BF0DFFE" w14:textId="77777777" w:rsidTr="009876A4">
        <w:tc>
          <w:tcPr>
            <w:tcW w:w="397" w:type="pct"/>
          </w:tcPr>
          <w:p w14:paraId="4ECBD4C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7" w:type="pct"/>
          </w:tcPr>
          <w:p w14:paraId="7CAF5CF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khả năng thu hút đầu tư và nguồn lực phát triển du lịch</w:t>
            </w:r>
          </w:p>
        </w:tc>
        <w:tc>
          <w:tcPr>
            <w:tcW w:w="783" w:type="pct"/>
          </w:tcPr>
          <w:p w14:paraId="6E8F4FA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AF0336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66FC1C75" w14:textId="77777777" w:rsidTr="009876A4">
        <w:tc>
          <w:tcPr>
            <w:tcW w:w="397" w:type="pct"/>
          </w:tcPr>
          <w:p w14:paraId="22CDEA7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7" w:type="pct"/>
          </w:tcPr>
          <w:p w14:paraId="50A9A7B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xác định nhu cầu phát triển hệ thống du lịch quốc gia và theo vùng lãnh thổ phù hợp với nhiệm vụ và mục tiêu phát triển kinh tế - xã hội, bảo đảm quốc phòng an ninh, bảo vệ môi trường, phù hợp với bối cảnh phát triển du lịch thế giới</w:t>
            </w:r>
          </w:p>
        </w:tc>
        <w:tc>
          <w:tcPr>
            <w:tcW w:w="783" w:type="pct"/>
          </w:tcPr>
          <w:p w14:paraId="1794A77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CE98E1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61F332FA" w14:textId="77777777" w:rsidTr="009876A4">
        <w:tc>
          <w:tcPr>
            <w:tcW w:w="397" w:type="pct"/>
          </w:tcPr>
          <w:p w14:paraId="70DC9F2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3057" w:type="pct"/>
          </w:tcPr>
          <w:p w14:paraId="5AD17AA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hiện trạng hệ thống cơ sở vật chất kỹ thuật du lịch, hạ tầng phục vụ phát triển du lịch và khả năng đáp ứng với yêu cầu phát triển du lịch quốc tế</w:t>
            </w:r>
          </w:p>
        </w:tc>
        <w:tc>
          <w:tcPr>
            <w:tcW w:w="783" w:type="pct"/>
          </w:tcPr>
          <w:p w14:paraId="315BEFA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F04B07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2C8E59FC" w14:textId="77777777" w:rsidTr="009876A4">
        <w:tc>
          <w:tcPr>
            <w:tcW w:w="397" w:type="pct"/>
          </w:tcPr>
          <w:p w14:paraId="49F787E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3057" w:type="pct"/>
          </w:tcPr>
          <w:p w14:paraId="3826402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chất lượng nguồn nhân lực ngành du lịch</w:t>
            </w:r>
          </w:p>
        </w:tc>
        <w:tc>
          <w:tcPr>
            <w:tcW w:w="783" w:type="pct"/>
          </w:tcPr>
          <w:p w14:paraId="2E78D73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CE51CC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4954A4FF" w14:textId="77777777" w:rsidTr="009876A4">
        <w:tc>
          <w:tcPr>
            <w:tcW w:w="397" w:type="pct"/>
          </w:tcPr>
          <w:p w14:paraId="6C1EE1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i</w:t>
            </w:r>
          </w:p>
        </w:tc>
        <w:tc>
          <w:tcPr>
            <w:tcW w:w="3057" w:type="pct"/>
          </w:tcPr>
          <w:p w14:paraId="77CD2E1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thị trường và sản phẩm du lịch; công tác xúc tiến quảng bá du lịch</w:t>
            </w:r>
          </w:p>
        </w:tc>
        <w:tc>
          <w:tcPr>
            <w:tcW w:w="783" w:type="pct"/>
          </w:tcPr>
          <w:p w14:paraId="156DF3D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62F22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58F9B84C" w14:textId="77777777" w:rsidTr="009876A4">
        <w:tc>
          <w:tcPr>
            <w:tcW w:w="397" w:type="pct"/>
          </w:tcPr>
          <w:p w14:paraId="4F4A998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k</w:t>
            </w:r>
          </w:p>
        </w:tc>
        <w:tc>
          <w:tcPr>
            <w:tcW w:w="3057" w:type="pct"/>
          </w:tcPr>
          <w:p w14:paraId="7BF100D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kết quả thực hiện các chỉ tiêu phát triển du lịch chủ yếu về: khách du lịch, tổng thu từ khách du lịch và đóng góp vào GDP</w:t>
            </w:r>
          </w:p>
        </w:tc>
        <w:tc>
          <w:tcPr>
            <w:tcW w:w="783" w:type="pct"/>
          </w:tcPr>
          <w:p w14:paraId="67BB5EA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A2A047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55B136FD" w14:textId="77777777" w:rsidTr="009876A4">
        <w:tc>
          <w:tcPr>
            <w:tcW w:w="397" w:type="pct"/>
          </w:tcPr>
          <w:p w14:paraId="7F20137F" w14:textId="77777777" w:rsidR="00E16D8D" w:rsidRPr="00323DEA" w:rsidRDefault="00E16D8D" w:rsidP="009876A4">
            <w:pPr>
              <w:adjustRightInd w:val="0"/>
              <w:snapToGrid w:val="0"/>
              <w:spacing w:after="0" w:line="240" w:lineRule="auto"/>
              <w:jc w:val="center"/>
              <w:rPr>
                <w:rFonts w:ascii="Arial" w:hAnsi="Arial" w:cs="Arial"/>
                <w:sz w:val="20"/>
                <w:szCs w:val="20"/>
              </w:rPr>
            </w:pPr>
            <w:r>
              <w:rPr>
                <w:rFonts w:ascii="Arial" w:hAnsi="Arial" w:cs="Arial"/>
                <w:sz w:val="20"/>
                <w:szCs w:val="20"/>
              </w:rPr>
              <w:t>l</w:t>
            </w:r>
          </w:p>
        </w:tc>
        <w:tc>
          <w:tcPr>
            <w:tcW w:w="3057" w:type="pct"/>
          </w:tcPr>
          <w:p w14:paraId="0C98F1D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khả năng đáp ứng nhu cầu phát triển quốc gia của hạ tầng du lịch</w:t>
            </w:r>
          </w:p>
        </w:tc>
        <w:tc>
          <w:tcPr>
            <w:tcW w:w="783" w:type="pct"/>
          </w:tcPr>
          <w:p w14:paraId="62818A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E98599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105</w:t>
            </w:r>
          </w:p>
        </w:tc>
      </w:tr>
      <w:tr w:rsidR="00E16D8D" w:rsidRPr="00323DEA" w14:paraId="46691135" w14:textId="77777777" w:rsidTr="009876A4">
        <w:tc>
          <w:tcPr>
            <w:tcW w:w="397" w:type="pct"/>
          </w:tcPr>
          <w:p w14:paraId="0A9778E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4</w:t>
            </w:r>
          </w:p>
        </w:tc>
        <w:tc>
          <w:tcPr>
            <w:tcW w:w="3057" w:type="pct"/>
          </w:tcPr>
          <w:p w14:paraId="70060C7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phân bố, sử dụng không gian hạ tầng du lịch</w:t>
            </w:r>
          </w:p>
        </w:tc>
        <w:tc>
          <w:tcPr>
            <w:tcW w:w="783" w:type="pct"/>
          </w:tcPr>
          <w:p w14:paraId="3318DCD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BDCF327"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DCA5EA3" w14:textId="77777777" w:rsidTr="009876A4">
        <w:tc>
          <w:tcPr>
            <w:tcW w:w="397" w:type="pct"/>
          </w:tcPr>
          <w:p w14:paraId="47C609A0"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136C2422"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Đánh giá sự liên kết, đồng bộ của hệ thống du lịch trong phạm vi cả nước; sự liên kết, đồng bộ giữa kết cấu hạ tầng du lịch trong nước và quốc tế</w:t>
            </w:r>
          </w:p>
        </w:tc>
        <w:tc>
          <w:tcPr>
            <w:tcW w:w="783" w:type="pct"/>
          </w:tcPr>
          <w:p w14:paraId="36B2DA2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66723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1F079FA5" w14:textId="77777777" w:rsidTr="009876A4">
        <w:tc>
          <w:tcPr>
            <w:tcW w:w="397" w:type="pct"/>
          </w:tcPr>
          <w:p w14:paraId="179D6B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0D2B66B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giữa kết cấu hạ tầng du lịch với hệ thống kết cấu hạ tầng của các ngành, lĩnh vực khác có liên quan trong phạm vi vùng lãnh thổ</w:t>
            </w:r>
          </w:p>
        </w:tc>
        <w:tc>
          <w:tcPr>
            <w:tcW w:w="783" w:type="pct"/>
          </w:tcPr>
          <w:p w14:paraId="5510FF6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822183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1189FDE1" w14:textId="77777777" w:rsidTr="009876A4">
        <w:tc>
          <w:tcPr>
            <w:tcW w:w="397" w:type="pct"/>
          </w:tcPr>
          <w:p w14:paraId="0284301F" w14:textId="77777777" w:rsidR="00E16D8D" w:rsidRPr="00E45944" w:rsidRDefault="00E16D8D" w:rsidP="009876A4">
            <w:pPr>
              <w:adjustRightInd w:val="0"/>
              <w:snapToGrid w:val="0"/>
              <w:spacing w:after="0" w:line="240" w:lineRule="auto"/>
              <w:jc w:val="center"/>
              <w:rPr>
                <w:rFonts w:ascii="Arial" w:hAnsi="Arial" w:cs="Arial"/>
                <w:b/>
                <w:bCs/>
                <w:sz w:val="20"/>
                <w:szCs w:val="20"/>
              </w:rPr>
            </w:pPr>
            <w:r w:rsidRPr="00E45944">
              <w:rPr>
                <w:rFonts w:ascii="Arial" w:hAnsi="Arial" w:cs="Arial"/>
                <w:b/>
                <w:bCs/>
                <w:sz w:val="20"/>
                <w:szCs w:val="20"/>
              </w:rPr>
              <w:t>5</w:t>
            </w:r>
          </w:p>
        </w:tc>
        <w:tc>
          <w:tcPr>
            <w:tcW w:w="3057" w:type="pct"/>
          </w:tcPr>
          <w:p w14:paraId="2436CB1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3" w:type="pct"/>
          </w:tcPr>
          <w:p w14:paraId="6518E85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7959BE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7B5BE97" w14:textId="77777777" w:rsidTr="009876A4">
        <w:tc>
          <w:tcPr>
            <w:tcW w:w="397" w:type="pct"/>
          </w:tcPr>
          <w:p w14:paraId="75DD4CD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7" w:type="pct"/>
          </w:tcPr>
          <w:p w14:paraId="45DAE054"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ngành du lịch</w:t>
            </w:r>
          </w:p>
        </w:tc>
        <w:tc>
          <w:tcPr>
            <w:tcW w:w="783" w:type="pct"/>
          </w:tcPr>
          <w:p w14:paraId="78DCBDC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76924C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102</w:t>
            </w:r>
          </w:p>
        </w:tc>
      </w:tr>
      <w:tr w:rsidR="00E16D8D" w:rsidRPr="00323DEA" w14:paraId="05E8D30E" w14:textId="77777777" w:rsidTr="009876A4">
        <w:tc>
          <w:tcPr>
            <w:tcW w:w="397" w:type="pct"/>
          </w:tcPr>
          <w:p w14:paraId="025D72D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560B364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072D7CD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71BF09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40025E6D" w14:textId="77777777" w:rsidTr="009876A4">
        <w:tc>
          <w:tcPr>
            <w:tcW w:w="397" w:type="pct"/>
          </w:tcPr>
          <w:p w14:paraId="4FF5749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6</w:t>
            </w:r>
          </w:p>
        </w:tc>
        <w:tc>
          <w:tcPr>
            <w:tcW w:w="3057" w:type="pct"/>
          </w:tcPr>
          <w:p w14:paraId="16876B2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phát triển du lịch</w:t>
            </w:r>
          </w:p>
        </w:tc>
        <w:tc>
          <w:tcPr>
            <w:tcW w:w="783" w:type="pct"/>
          </w:tcPr>
          <w:p w14:paraId="6427636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61D604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ED03063" w14:textId="77777777" w:rsidTr="009876A4">
        <w:tc>
          <w:tcPr>
            <w:tcW w:w="397" w:type="pct"/>
          </w:tcPr>
          <w:p w14:paraId="35ED5A02"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6DA2D37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nhu cầu phát triển hệ thống du lịch trên cả nước và theo vùng lãnh thổ phù hợp với nhiệm vụ và mục tiêu phát triển kinh tế - xã hội</w:t>
            </w:r>
          </w:p>
        </w:tc>
        <w:tc>
          <w:tcPr>
            <w:tcW w:w="783" w:type="pct"/>
          </w:tcPr>
          <w:p w14:paraId="1A978D2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0E834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101</w:t>
            </w:r>
          </w:p>
        </w:tc>
      </w:tr>
      <w:tr w:rsidR="00E16D8D" w:rsidRPr="00323DEA" w14:paraId="1F14C5AD" w14:textId="77777777" w:rsidTr="009876A4">
        <w:tc>
          <w:tcPr>
            <w:tcW w:w="397" w:type="pct"/>
          </w:tcPr>
          <w:p w14:paraId="33DD12C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4325CA0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khả năng đáp ứng của cơ sở vật chất, kỹ thuật và hạ tầng phục vụ phát triển du lịch so với yêu cầu phát triển</w:t>
            </w:r>
          </w:p>
        </w:tc>
        <w:tc>
          <w:tcPr>
            <w:tcW w:w="783" w:type="pct"/>
          </w:tcPr>
          <w:p w14:paraId="1BC3A2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B43475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113</w:t>
            </w:r>
          </w:p>
        </w:tc>
      </w:tr>
      <w:tr w:rsidR="00E16D8D" w:rsidRPr="00323DEA" w14:paraId="71377B4D" w14:textId="77777777" w:rsidTr="009876A4">
        <w:tc>
          <w:tcPr>
            <w:tcW w:w="397" w:type="pct"/>
          </w:tcPr>
          <w:p w14:paraId="7AF034F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6C2DE87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các cơ hội, thách thức trong phát triển hệ thống du lịch quốc gia</w:t>
            </w:r>
          </w:p>
        </w:tc>
        <w:tc>
          <w:tcPr>
            <w:tcW w:w="783" w:type="pct"/>
          </w:tcPr>
          <w:p w14:paraId="383CD2C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06E441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113</w:t>
            </w:r>
          </w:p>
        </w:tc>
      </w:tr>
      <w:tr w:rsidR="00E16D8D" w:rsidRPr="00323DEA" w14:paraId="7F49FCAA" w14:textId="77777777" w:rsidTr="009876A4">
        <w:tc>
          <w:tcPr>
            <w:tcW w:w="397" w:type="pct"/>
          </w:tcPr>
          <w:p w14:paraId="78821B5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7</w:t>
            </w:r>
          </w:p>
        </w:tc>
        <w:tc>
          <w:tcPr>
            <w:tcW w:w="3057" w:type="pct"/>
          </w:tcPr>
          <w:p w14:paraId="3260389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các quan điểm, tầm nhìn, mục tiêu phát triển hệ thống du lịch quốc gia</w:t>
            </w:r>
          </w:p>
        </w:tc>
        <w:tc>
          <w:tcPr>
            <w:tcW w:w="783" w:type="pct"/>
          </w:tcPr>
          <w:p w14:paraId="3066E9A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71F1A89"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0F7CCBA" w14:textId="77777777" w:rsidTr="009876A4">
        <w:tc>
          <w:tcPr>
            <w:tcW w:w="397" w:type="pct"/>
          </w:tcPr>
          <w:p w14:paraId="546F128C"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44276A6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các quan điểm phát triển hệ thống du lịch quốc gia</w:t>
            </w:r>
          </w:p>
        </w:tc>
        <w:tc>
          <w:tcPr>
            <w:tcW w:w="783" w:type="pct"/>
          </w:tcPr>
          <w:p w14:paraId="372936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1D955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106</w:t>
            </w:r>
          </w:p>
        </w:tc>
      </w:tr>
      <w:tr w:rsidR="00E16D8D" w:rsidRPr="00323DEA" w14:paraId="748B6375" w14:textId="77777777" w:rsidTr="009876A4">
        <w:tc>
          <w:tcPr>
            <w:tcW w:w="397" w:type="pct"/>
          </w:tcPr>
          <w:p w14:paraId="1D75E16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4E54DA2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2840CFD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9718F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12994D6B" w14:textId="77777777" w:rsidTr="009876A4">
        <w:tc>
          <w:tcPr>
            <w:tcW w:w="397" w:type="pct"/>
          </w:tcPr>
          <w:p w14:paraId="2273743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423F485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10C7E97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05406E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58</w:t>
            </w:r>
          </w:p>
        </w:tc>
      </w:tr>
      <w:tr w:rsidR="00E16D8D" w:rsidRPr="00323DEA" w14:paraId="683D9EC8" w14:textId="77777777" w:rsidTr="009876A4">
        <w:tc>
          <w:tcPr>
            <w:tcW w:w="397" w:type="pct"/>
          </w:tcPr>
          <w:p w14:paraId="1E3BCDA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8</w:t>
            </w:r>
          </w:p>
        </w:tc>
        <w:tc>
          <w:tcPr>
            <w:tcW w:w="3057" w:type="pct"/>
          </w:tcPr>
          <w:p w14:paraId="774C3F1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phát triển hạ tầng du lịch trên phạm vi cả nước</w:t>
            </w:r>
          </w:p>
        </w:tc>
        <w:tc>
          <w:tcPr>
            <w:tcW w:w="783" w:type="pct"/>
          </w:tcPr>
          <w:p w14:paraId="431DA95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3F5D01C"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0C94352" w14:textId="77777777" w:rsidTr="009876A4">
        <w:tc>
          <w:tcPr>
            <w:tcW w:w="397" w:type="pct"/>
          </w:tcPr>
          <w:p w14:paraId="1F014BFB"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0FCC9030"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Định hướng tổ chức không gian phát triển du lịch, giải pháp phát triển kiến trúc và cảnh quan</w:t>
            </w:r>
          </w:p>
        </w:tc>
        <w:tc>
          <w:tcPr>
            <w:tcW w:w="783" w:type="pct"/>
          </w:tcPr>
          <w:p w14:paraId="35C4372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8502C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0A32FE4C" w14:textId="77777777" w:rsidTr="009876A4">
        <w:tc>
          <w:tcPr>
            <w:tcW w:w="397" w:type="pct"/>
          </w:tcPr>
          <w:p w14:paraId="24287A4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3FE6E4C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kết cấu hạ tầng và cơ sở vật chất kỹ thuật du lịch quốc gia</w:t>
            </w:r>
          </w:p>
        </w:tc>
        <w:tc>
          <w:tcPr>
            <w:tcW w:w="783" w:type="pct"/>
          </w:tcPr>
          <w:p w14:paraId="17E4A0D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8FAD7B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4211CF10" w14:textId="77777777" w:rsidTr="009876A4">
        <w:tc>
          <w:tcPr>
            <w:tcW w:w="397" w:type="pct"/>
          </w:tcPr>
          <w:p w14:paraId="615269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31A7113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thị trường du lịch và các sản phẩm du lịch</w:t>
            </w:r>
          </w:p>
        </w:tc>
        <w:tc>
          <w:tcPr>
            <w:tcW w:w="783" w:type="pct"/>
          </w:tcPr>
          <w:p w14:paraId="714B8AF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A203E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2900CC85" w14:textId="77777777" w:rsidTr="009876A4">
        <w:tc>
          <w:tcPr>
            <w:tcW w:w="397" w:type="pct"/>
          </w:tcPr>
          <w:p w14:paraId="40416C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9</w:t>
            </w:r>
          </w:p>
        </w:tc>
        <w:tc>
          <w:tcPr>
            <w:tcW w:w="3057" w:type="pct"/>
          </w:tcPr>
          <w:p w14:paraId="28F24CB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hệ thống du lịch</w:t>
            </w:r>
          </w:p>
        </w:tc>
        <w:tc>
          <w:tcPr>
            <w:tcW w:w="783" w:type="pct"/>
          </w:tcPr>
          <w:p w14:paraId="7274C5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4D2E0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86</w:t>
            </w:r>
          </w:p>
        </w:tc>
      </w:tr>
      <w:tr w:rsidR="00E16D8D" w:rsidRPr="00323DEA" w14:paraId="4EE39243" w14:textId="77777777" w:rsidTr="009876A4">
        <w:tc>
          <w:tcPr>
            <w:tcW w:w="397" w:type="pct"/>
          </w:tcPr>
          <w:p w14:paraId="1EB2D519"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10</w:t>
            </w:r>
          </w:p>
        </w:tc>
        <w:tc>
          <w:tcPr>
            <w:tcW w:w="3057" w:type="pct"/>
          </w:tcPr>
          <w:p w14:paraId="4DA5DE32" w14:textId="77777777" w:rsidR="00E16D8D" w:rsidRPr="00E45944"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Giải pháp, dự kiến nguồn lực thực hiện quy hoạch</w:t>
            </w:r>
          </w:p>
        </w:tc>
        <w:tc>
          <w:tcPr>
            <w:tcW w:w="783" w:type="pct"/>
          </w:tcPr>
          <w:p w14:paraId="6F4A144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7F7F7A1"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77A338E" w14:textId="77777777" w:rsidTr="009876A4">
        <w:tc>
          <w:tcPr>
            <w:tcW w:w="397" w:type="pct"/>
          </w:tcPr>
          <w:p w14:paraId="0B6EE5B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386F5AFF"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cơ chế, chính sách</w:t>
            </w:r>
          </w:p>
        </w:tc>
        <w:tc>
          <w:tcPr>
            <w:tcW w:w="783" w:type="pct"/>
          </w:tcPr>
          <w:p w14:paraId="2302C75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CA66B9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692B8F49" w14:textId="77777777" w:rsidTr="009876A4">
        <w:tc>
          <w:tcPr>
            <w:tcW w:w="397" w:type="pct"/>
          </w:tcPr>
          <w:p w14:paraId="0618B52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7CEAD94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huy động và phân bổ vốn đầu tư</w:t>
            </w:r>
          </w:p>
        </w:tc>
        <w:tc>
          <w:tcPr>
            <w:tcW w:w="783" w:type="pct"/>
          </w:tcPr>
          <w:p w14:paraId="589E94D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6C1F04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6AA2D2DF" w14:textId="77777777" w:rsidTr="009876A4">
        <w:tc>
          <w:tcPr>
            <w:tcW w:w="397" w:type="pct"/>
          </w:tcPr>
          <w:p w14:paraId="4724C5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68C8F55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00794DA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8A485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4D76101F" w14:textId="77777777" w:rsidTr="009876A4">
        <w:tc>
          <w:tcPr>
            <w:tcW w:w="397" w:type="pct"/>
          </w:tcPr>
          <w:p w14:paraId="0380A9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7" w:type="pct"/>
          </w:tcPr>
          <w:p w14:paraId="7A05A40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liên kết, hợp tác quốc tế trong phát triển du lịch</w:t>
            </w:r>
          </w:p>
        </w:tc>
        <w:tc>
          <w:tcPr>
            <w:tcW w:w="783" w:type="pct"/>
          </w:tcPr>
          <w:p w14:paraId="4573647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6E1BF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46BBF7FC" w14:textId="77777777" w:rsidTr="009876A4">
        <w:tc>
          <w:tcPr>
            <w:tcW w:w="397" w:type="pct"/>
          </w:tcPr>
          <w:p w14:paraId="455552F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7" w:type="pct"/>
          </w:tcPr>
          <w:p w14:paraId="755DE36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2DE95C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C9261B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34</w:t>
            </w:r>
          </w:p>
        </w:tc>
      </w:tr>
      <w:tr w:rsidR="00E16D8D" w:rsidRPr="00323DEA" w14:paraId="7715AD3E" w14:textId="77777777" w:rsidTr="009876A4">
        <w:tc>
          <w:tcPr>
            <w:tcW w:w="397" w:type="pct"/>
          </w:tcPr>
          <w:p w14:paraId="3425491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7" w:type="pct"/>
          </w:tcPr>
          <w:p w14:paraId="15723A0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5A28A7E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4BE642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34</w:t>
            </w:r>
          </w:p>
        </w:tc>
      </w:tr>
      <w:tr w:rsidR="00E16D8D" w:rsidRPr="00323DEA" w14:paraId="65C7F46F" w14:textId="77777777" w:rsidTr="009876A4">
        <w:tc>
          <w:tcPr>
            <w:tcW w:w="397" w:type="pct"/>
          </w:tcPr>
          <w:p w14:paraId="15A42B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3057" w:type="pct"/>
          </w:tcPr>
          <w:p w14:paraId="562EFA8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634EED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60B97B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209358D5" w14:textId="77777777" w:rsidTr="009876A4">
        <w:tc>
          <w:tcPr>
            <w:tcW w:w="397" w:type="pct"/>
          </w:tcPr>
          <w:p w14:paraId="42F945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3057" w:type="pct"/>
          </w:tcPr>
          <w:p w14:paraId="6FFC7BB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442448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F0792B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3BF948F2" w14:textId="77777777" w:rsidTr="009876A4">
        <w:tc>
          <w:tcPr>
            <w:tcW w:w="397" w:type="pct"/>
          </w:tcPr>
          <w:p w14:paraId="4FC3B6A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3057" w:type="pct"/>
          </w:tcPr>
          <w:p w14:paraId="2241EA6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55CA0F7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3C01BD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8E4AF30" w14:textId="77777777" w:rsidTr="009876A4">
        <w:tc>
          <w:tcPr>
            <w:tcW w:w="397" w:type="pct"/>
          </w:tcPr>
          <w:p w14:paraId="65704214"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1EA3F520"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12FF89C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055066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895875B" w14:textId="77777777" w:rsidTr="009876A4">
        <w:tc>
          <w:tcPr>
            <w:tcW w:w="397" w:type="pct"/>
          </w:tcPr>
          <w:p w14:paraId="4821766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3057" w:type="pct"/>
          </w:tcPr>
          <w:p w14:paraId="46C8A04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hạ tầng du lịch quốc gia với khu vực và thế giới</w:t>
            </w:r>
          </w:p>
        </w:tc>
        <w:tc>
          <w:tcPr>
            <w:tcW w:w="783" w:type="pct"/>
          </w:tcPr>
          <w:p w14:paraId="19B92FC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06B1F1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105</w:t>
            </w:r>
          </w:p>
        </w:tc>
      </w:tr>
      <w:tr w:rsidR="00E16D8D" w:rsidRPr="00323DEA" w14:paraId="0C388394" w14:textId="77777777" w:rsidTr="009876A4">
        <w:tc>
          <w:tcPr>
            <w:tcW w:w="397" w:type="pct"/>
          </w:tcPr>
          <w:p w14:paraId="7B76969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0F7BBAE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18BD212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AAEBA94"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9BF90E6" w14:textId="77777777" w:rsidTr="009876A4">
        <w:tc>
          <w:tcPr>
            <w:tcW w:w="397" w:type="pct"/>
          </w:tcPr>
          <w:p w14:paraId="6F1C870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7" w:type="pct"/>
          </w:tcPr>
          <w:p w14:paraId="3473FAB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kết cấu hạ tầng du lịch quốc gia</w:t>
            </w:r>
          </w:p>
        </w:tc>
        <w:tc>
          <w:tcPr>
            <w:tcW w:w="783" w:type="pct"/>
          </w:tcPr>
          <w:p w14:paraId="606638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iCs/>
                <w:sz w:val="20"/>
                <w:szCs w:val="20"/>
              </w:rPr>
              <w:t>CG</w:t>
            </w:r>
            <w:r w:rsidRPr="00323DEA">
              <w:rPr>
                <w:rFonts w:ascii="Arial" w:hAnsi="Arial" w:cs="Arial"/>
                <w:i/>
                <w:sz w:val="20"/>
                <w:szCs w:val="20"/>
              </w:rPr>
              <w:t>2</w:t>
            </w:r>
          </w:p>
        </w:tc>
        <w:tc>
          <w:tcPr>
            <w:tcW w:w="763" w:type="pct"/>
          </w:tcPr>
          <w:p w14:paraId="4C829CA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119</w:t>
            </w:r>
          </w:p>
        </w:tc>
      </w:tr>
      <w:tr w:rsidR="00E16D8D" w:rsidRPr="00323DEA" w14:paraId="60C7E187" w14:textId="77777777" w:rsidTr="009876A4">
        <w:tc>
          <w:tcPr>
            <w:tcW w:w="397" w:type="pct"/>
          </w:tcPr>
          <w:p w14:paraId="55269B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7" w:type="pct"/>
          </w:tcPr>
          <w:p w14:paraId="451BDC1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hạ tầng du lịch quốc gia</w:t>
            </w:r>
          </w:p>
        </w:tc>
        <w:tc>
          <w:tcPr>
            <w:tcW w:w="783" w:type="pct"/>
          </w:tcPr>
          <w:p w14:paraId="58D78140" w14:textId="77777777" w:rsidR="00E16D8D" w:rsidRPr="00323DEA" w:rsidRDefault="00E16D8D" w:rsidP="009876A4">
            <w:pPr>
              <w:adjustRightInd w:val="0"/>
              <w:snapToGrid w:val="0"/>
              <w:spacing w:after="0" w:line="240" w:lineRule="auto"/>
              <w:jc w:val="center"/>
              <w:rPr>
                <w:rFonts w:ascii="Arial" w:hAnsi="Arial" w:cs="Arial"/>
                <w:iCs/>
                <w:sz w:val="20"/>
                <w:szCs w:val="20"/>
              </w:rPr>
            </w:pPr>
            <w:r w:rsidRPr="00323DEA">
              <w:rPr>
                <w:rFonts w:ascii="Arial" w:hAnsi="Arial" w:cs="Arial"/>
                <w:sz w:val="20"/>
                <w:szCs w:val="20"/>
              </w:rPr>
              <w:t>CG1</w:t>
            </w:r>
          </w:p>
        </w:tc>
        <w:tc>
          <w:tcPr>
            <w:tcW w:w="763" w:type="pct"/>
          </w:tcPr>
          <w:p w14:paraId="5E8649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119</w:t>
            </w:r>
          </w:p>
        </w:tc>
      </w:tr>
      <w:tr w:rsidR="00E16D8D" w:rsidRPr="00323DEA" w14:paraId="662FA350" w14:textId="77777777" w:rsidTr="009876A4">
        <w:tc>
          <w:tcPr>
            <w:tcW w:w="397" w:type="pct"/>
          </w:tcPr>
          <w:p w14:paraId="6F23DA45" w14:textId="77777777" w:rsidR="00E16D8D" w:rsidRPr="002024C0" w:rsidRDefault="00E16D8D" w:rsidP="009876A4">
            <w:pPr>
              <w:adjustRightInd w:val="0"/>
              <w:snapToGrid w:val="0"/>
              <w:spacing w:after="0" w:line="240" w:lineRule="auto"/>
              <w:jc w:val="center"/>
              <w:rPr>
                <w:rFonts w:ascii="Arial" w:hAnsi="Arial" w:cs="Arial"/>
                <w:b/>
                <w:bCs/>
                <w:sz w:val="20"/>
                <w:szCs w:val="20"/>
              </w:rPr>
            </w:pPr>
            <w:r w:rsidRPr="002024C0">
              <w:rPr>
                <w:rFonts w:ascii="Arial" w:hAnsi="Arial" w:cs="Arial"/>
                <w:b/>
                <w:bCs/>
                <w:iCs/>
                <w:sz w:val="20"/>
                <w:szCs w:val="20"/>
              </w:rPr>
              <w:t>12</w:t>
            </w:r>
          </w:p>
        </w:tc>
        <w:tc>
          <w:tcPr>
            <w:tcW w:w="3057" w:type="pct"/>
          </w:tcPr>
          <w:p w14:paraId="4D798E4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4B548539"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487BB7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DB8CF1F" w14:textId="77777777" w:rsidTr="009876A4">
        <w:tc>
          <w:tcPr>
            <w:tcW w:w="397" w:type="pct"/>
          </w:tcPr>
          <w:p w14:paraId="4C992128" w14:textId="77777777" w:rsidR="00E16D8D" w:rsidRPr="00323DEA" w:rsidRDefault="00E16D8D" w:rsidP="009876A4">
            <w:pPr>
              <w:adjustRightInd w:val="0"/>
              <w:snapToGrid w:val="0"/>
              <w:spacing w:after="0" w:line="240" w:lineRule="auto"/>
              <w:jc w:val="center"/>
              <w:rPr>
                <w:rFonts w:ascii="Arial" w:hAnsi="Arial" w:cs="Arial"/>
                <w:iCs/>
                <w:sz w:val="20"/>
                <w:szCs w:val="20"/>
              </w:rPr>
            </w:pPr>
            <w:r w:rsidRPr="00323DEA">
              <w:rPr>
                <w:rFonts w:ascii="Arial" w:hAnsi="Arial" w:cs="Arial"/>
                <w:iCs/>
                <w:sz w:val="20"/>
                <w:szCs w:val="20"/>
              </w:rPr>
              <w:t>a</w:t>
            </w:r>
          </w:p>
        </w:tc>
        <w:tc>
          <w:tcPr>
            <w:tcW w:w="3057" w:type="pct"/>
          </w:tcPr>
          <w:p w14:paraId="2999E75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104D502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1087D3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350</w:t>
            </w:r>
          </w:p>
        </w:tc>
      </w:tr>
      <w:tr w:rsidR="00E16D8D" w:rsidRPr="00323DEA" w14:paraId="50D2E590" w14:textId="77777777" w:rsidTr="009876A4">
        <w:tc>
          <w:tcPr>
            <w:tcW w:w="397" w:type="pct"/>
          </w:tcPr>
          <w:p w14:paraId="75EEA2D0" w14:textId="77777777" w:rsidR="00E16D8D" w:rsidRPr="00323DEA" w:rsidRDefault="00E16D8D" w:rsidP="009876A4">
            <w:pPr>
              <w:adjustRightInd w:val="0"/>
              <w:snapToGrid w:val="0"/>
              <w:spacing w:after="0" w:line="240" w:lineRule="auto"/>
              <w:jc w:val="center"/>
              <w:rPr>
                <w:rFonts w:ascii="Arial" w:hAnsi="Arial" w:cs="Arial"/>
                <w:iCs/>
                <w:sz w:val="20"/>
                <w:szCs w:val="20"/>
              </w:rPr>
            </w:pPr>
            <w:r w:rsidRPr="00323DEA">
              <w:rPr>
                <w:rFonts w:ascii="Arial" w:hAnsi="Arial" w:cs="Arial"/>
                <w:sz w:val="20"/>
                <w:szCs w:val="20"/>
              </w:rPr>
              <w:t>b</w:t>
            </w:r>
          </w:p>
        </w:tc>
        <w:tc>
          <w:tcPr>
            <w:tcW w:w="3057" w:type="pct"/>
          </w:tcPr>
          <w:p w14:paraId="5EE906F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2CBCFFE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9B145E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4976CE74" w14:textId="77777777" w:rsidTr="009876A4">
        <w:tc>
          <w:tcPr>
            <w:tcW w:w="397" w:type="pct"/>
          </w:tcPr>
          <w:p w14:paraId="45BDA5D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13</w:t>
            </w:r>
          </w:p>
        </w:tc>
        <w:tc>
          <w:tcPr>
            <w:tcW w:w="3057" w:type="pct"/>
          </w:tcPr>
          <w:p w14:paraId="178F415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6DCA1DC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DE4B16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B926374" w14:textId="77777777" w:rsidTr="009876A4">
        <w:tc>
          <w:tcPr>
            <w:tcW w:w="397" w:type="pct"/>
          </w:tcPr>
          <w:p w14:paraId="6DDB12BA"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7" w:type="pct"/>
          </w:tcPr>
          <w:p w14:paraId="086A5A91"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73211CD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85CCF8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07CD06F4" w14:textId="77777777" w:rsidTr="009876A4">
        <w:tc>
          <w:tcPr>
            <w:tcW w:w="397" w:type="pct"/>
          </w:tcPr>
          <w:p w14:paraId="39FE4B2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7" w:type="pct"/>
          </w:tcPr>
          <w:p w14:paraId="6B970F3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1D303D6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EAF57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22C18AD9" w14:textId="77777777" w:rsidTr="009876A4">
        <w:tc>
          <w:tcPr>
            <w:tcW w:w="397" w:type="pct"/>
          </w:tcPr>
          <w:p w14:paraId="5F9068A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7" w:type="pct"/>
          </w:tcPr>
          <w:p w14:paraId="420C8AD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76382E3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4516CA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75F8744E"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5792CD7E"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w:t>
      </w:r>
      <w:r>
        <w:rPr>
          <w:rFonts w:ascii="Arial" w:hAnsi="Arial" w:cs="Arial"/>
          <w:b/>
          <w:sz w:val="20"/>
          <w:szCs w:val="20"/>
        </w:rPr>
        <w:t>11</w:t>
      </w:r>
      <w:r w:rsidRPr="00323DEA">
        <w:rPr>
          <w:rFonts w:ascii="Arial" w:hAnsi="Arial" w:cs="Arial"/>
          <w:b/>
          <w:sz w:val="20"/>
          <w:szCs w:val="20"/>
        </w:rPr>
        <w:t>. QUY HOẠCH MẠNG LƯỚI CƠ SỞ VĂN HÓA VÀ THỂ THAO CÔNG LẬP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511"/>
        <w:gridCol w:w="1414"/>
        <w:gridCol w:w="1376"/>
      </w:tblGrid>
      <w:tr w:rsidR="00E16D8D" w:rsidRPr="00323DEA" w14:paraId="354056ED" w14:textId="77777777" w:rsidTr="009876A4">
        <w:tc>
          <w:tcPr>
            <w:tcW w:w="397" w:type="pct"/>
            <w:vAlign w:val="center"/>
          </w:tcPr>
          <w:p w14:paraId="35E2500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TT</w:t>
            </w:r>
          </w:p>
        </w:tc>
        <w:tc>
          <w:tcPr>
            <w:tcW w:w="3056" w:type="pct"/>
            <w:vAlign w:val="center"/>
          </w:tcPr>
          <w:p w14:paraId="46254D6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Nội dung</w:t>
            </w:r>
          </w:p>
        </w:tc>
        <w:tc>
          <w:tcPr>
            <w:tcW w:w="784" w:type="pct"/>
            <w:vAlign w:val="center"/>
          </w:tcPr>
          <w:p w14:paraId="201629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Mức chuyên gia</w:t>
            </w:r>
          </w:p>
        </w:tc>
        <w:tc>
          <w:tcPr>
            <w:tcW w:w="763" w:type="pct"/>
            <w:vAlign w:val="center"/>
          </w:tcPr>
          <w:p w14:paraId="0D3494E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40B47A82" w14:textId="77777777" w:rsidTr="009876A4">
        <w:tc>
          <w:tcPr>
            <w:tcW w:w="397" w:type="pct"/>
          </w:tcPr>
          <w:p w14:paraId="00539E1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w:t>
            </w:r>
          </w:p>
        </w:tc>
        <w:tc>
          <w:tcPr>
            <w:tcW w:w="3056" w:type="pct"/>
          </w:tcPr>
          <w:p w14:paraId="22E5741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4" w:type="pct"/>
          </w:tcPr>
          <w:p w14:paraId="57A42B2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017EB8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24E404E" w14:textId="77777777" w:rsidTr="009876A4">
        <w:tc>
          <w:tcPr>
            <w:tcW w:w="397" w:type="pct"/>
          </w:tcPr>
          <w:p w14:paraId="66CC917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50F62E1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ngành</w:t>
            </w:r>
          </w:p>
        </w:tc>
        <w:tc>
          <w:tcPr>
            <w:tcW w:w="784" w:type="pct"/>
          </w:tcPr>
          <w:p w14:paraId="0F5325B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3DA8C8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60B9776" w14:textId="77777777" w:rsidTr="009876A4">
        <w:tc>
          <w:tcPr>
            <w:tcW w:w="397" w:type="pct"/>
          </w:tcPr>
          <w:p w14:paraId="3F05D6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6" w:type="pct"/>
          </w:tcPr>
          <w:p w14:paraId="5E09FC9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784" w:type="pct"/>
          </w:tcPr>
          <w:p w14:paraId="402B56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9A97C1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4FC7F3A3" w14:textId="77777777" w:rsidTr="009876A4">
        <w:tc>
          <w:tcPr>
            <w:tcW w:w="397" w:type="pct"/>
          </w:tcPr>
          <w:p w14:paraId="15BE80C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6" w:type="pct"/>
          </w:tcPr>
          <w:p w14:paraId="485F363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dữ liệu ban đầu về mạng lưới cơ sở văn hóa và thể thao công lập</w:t>
            </w:r>
          </w:p>
        </w:tc>
        <w:tc>
          <w:tcPr>
            <w:tcW w:w="784" w:type="pct"/>
          </w:tcPr>
          <w:p w14:paraId="07B0F49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AA324C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127</w:t>
            </w:r>
          </w:p>
        </w:tc>
      </w:tr>
      <w:tr w:rsidR="00E16D8D" w:rsidRPr="00323DEA" w14:paraId="0DF16498" w14:textId="77777777" w:rsidTr="009876A4">
        <w:tc>
          <w:tcPr>
            <w:tcW w:w="397" w:type="pct"/>
          </w:tcPr>
          <w:p w14:paraId="44DA974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a.3</w:t>
            </w:r>
          </w:p>
        </w:tc>
        <w:tc>
          <w:tcPr>
            <w:tcW w:w="3056" w:type="pct"/>
          </w:tcPr>
          <w:p w14:paraId="10EA10D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Khảo sát, điều tra bổ sung</w:t>
            </w:r>
          </w:p>
        </w:tc>
        <w:tc>
          <w:tcPr>
            <w:tcW w:w="784" w:type="pct"/>
          </w:tcPr>
          <w:p w14:paraId="7E954C6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0A17AD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59042EFA" w14:textId="77777777" w:rsidTr="009876A4">
        <w:tc>
          <w:tcPr>
            <w:tcW w:w="397" w:type="pct"/>
          </w:tcPr>
          <w:p w14:paraId="00ACC5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7F1B048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thông tin, dữ liệu về yếu tố bên ngoài có ảnh hưởng đến mạng lưới cơ sở văn hóa và thể thao công lập</w:t>
            </w:r>
          </w:p>
        </w:tc>
        <w:tc>
          <w:tcPr>
            <w:tcW w:w="784" w:type="pct"/>
          </w:tcPr>
          <w:p w14:paraId="4A888C4D"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37B3744"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E87B1F4" w14:textId="77777777" w:rsidTr="009876A4">
        <w:tc>
          <w:tcPr>
            <w:tcW w:w="397" w:type="pct"/>
          </w:tcPr>
          <w:p w14:paraId="108B0FA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41E4438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có ảnh hưởng đến phát triển mạng lưới cơ sở văn hóa và thể thao công lập</w:t>
            </w:r>
          </w:p>
        </w:tc>
        <w:tc>
          <w:tcPr>
            <w:tcW w:w="784" w:type="pct"/>
          </w:tcPr>
          <w:p w14:paraId="6D002F7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B28FD3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127</w:t>
            </w:r>
          </w:p>
        </w:tc>
      </w:tr>
      <w:tr w:rsidR="00E16D8D" w:rsidRPr="00323DEA" w14:paraId="05FFC640" w14:textId="77777777" w:rsidTr="009876A4">
        <w:tc>
          <w:tcPr>
            <w:tcW w:w="397" w:type="pct"/>
          </w:tcPr>
          <w:p w14:paraId="26C2983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1257114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thị trường có ảnh hưởng đến phát triển mạng lưới cơ sở văn hóa và thể thao công lập</w:t>
            </w:r>
          </w:p>
        </w:tc>
        <w:tc>
          <w:tcPr>
            <w:tcW w:w="784" w:type="pct"/>
          </w:tcPr>
          <w:p w14:paraId="313EEF0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665447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77</w:t>
            </w:r>
          </w:p>
        </w:tc>
      </w:tr>
      <w:tr w:rsidR="00E16D8D" w:rsidRPr="00323DEA" w14:paraId="30A3E17D" w14:textId="77777777" w:rsidTr="009876A4">
        <w:tc>
          <w:tcPr>
            <w:tcW w:w="397" w:type="pct"/>
          </w:tcPr>
          <w:p w14:paraId="406529E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0404E2D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4" w:type="pct"/>
          </w:tcPr>
          <w:p w14:paraId="4A7F829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8C09F1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62B75170" w14:textId="77777777" w:rsidTr="009876A4">
        <w:tc>
          <w:tcPr>
            <w:tcW w:w="397" w:type="pct"/>
          </w:tcPr>
          <w:p w14:paraId="1A0E51BA" w14:textId="77777777" w:rsidR="00E16D8D" w:rsidRPr="00E45944" w:rsidRDefault="00E16D8D" w:rsidP="009876A4">
            <w:pPr>
              <w:adjustRightInd w:val="0"/>
              <w:snapToGrid w:val="0"/>
              <w:spacing w:after="0" w:line="240" w:lineRule="auto"/>
              <w:jc w:val="center"/>
              <w:rPr>
                <w:rFonts w:ascii="Arial" w:hAnsi="Arial" w:cs="Arial"/>
                <w:b/>
                <w:bCs/>
                <w:iCs/>
                <w:sz w:val="20"/>
                <w:szCs w:val="20"/>
              </w:rPr>
            </w:pPr>
            <w:r w:rsidRPr="00E45944">
              <w:rPr>
                <w:rFonts w:ascii="Arial" w:hAnsi="Arial" w:cs="Arial"/>
                <w:b/>
                <w:bCs/>
                <w:iCs/>
                <w:sz w:val="20"/>
                <w:szCs w:val="20"/>
              </w:rPr>
              <w:t>2</w:t>
            </w:r>
          </w:p>
        </w:tc>
        <w:tc>
          <w:tcPr>
            <w:tcW w:w="3056" w:type="pct"/>
          </w:tcPr>
          <w:p w14:paraId="326213D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mạng lưới cơ sở văn hóa và thể thao công lập</w:t>
            </w:r>
          </w:p>
        </w:tc>
        <w:tc>
          <w:tcPr>
            <w:tcW w:w="784" w:type="pct"/>
          </w:tcPr>
          <w:p w14:paraId="779F7BE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C60A5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2E162981" w14:textId="77777777" w:rsidTr="009876A4">
        <w:tc>
          <w:tcPr>
            <w:tcW w:w="397" w:type="pct"/>
          </w:tcPr>
          <w:p w14:paraId="2DBC25C8" w14:textId="77777777" w:rsidR="00E16D8D" w:rsidRPr="00E45944" w:rsidRDefault="00E16D8D" w:rsidP="009876A4">
            <w:pPr>
              <w:adjustRightInd w:val="0"/>
              <w:snapToGrid w:val="0"/>
              <w:spacing w:after="0" w:line="240" w:lineRule="auto"/>
              <w:jc w:val="center"/>
              <w:rPr>
                <w:rFonts w:ascii="Arial" w:hAnsi="Arial" w:cs="Arial"/>
                <w:b/>
                <w:bCs/>
                <w:iCs/>
                <w:sz w:val="20"/>
                <w:szCs w:val="20"/>
              </w:rPr>
            </w:pPr>
            <w:r w:rsidRPr="00E45944">
              <w:rPr>
                <w:rFonts w:ascii="Arial" w:hAnsi="Arial" w:cs="Arial"/>
                <w:b/>
                <w:bCs/>
                <w:iCs/>
                <w:sz w:val="20"/>
                <w:szCs w:val="20"/>
              </w:rPr>
              <w:t>3</w:t>
            </w:r>
          </w:p>
        </w:tc>
        <w:tc>
          <w:tcPr>
            <w:tcW w:w="3056" w:type="pct"/>
          </w:tcPr>
          <w:p w14:paraId="2602394F"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Phân tích, đánh giá hiện trạng phát triển mạng lưới cơ sở văn hóa và thể thao công lập</w:t>
            </w:r>
          </w:p>
        </w:tc>
        <w:tc>
          <w:tcPr>
            <w:tcW w:w="784" w:type="pct"/>
          </w:tcPr>
          <w:p w14:paraId="3E5D4266"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AC90D7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5374ACB" w14:textId="77777777" w:rsidTr="009876A4">
        <w:tc>
          <w:tcPr>
            <w:tcW w:w="397" w:type="pct"/>
          </w:tcPr>
          <w:p w14:paraId="23431833" w14:textId="77777777" w:rsidR="00E16D8D" w:rsidRPr="00323DEA" w:rsidRDefault="00E16D8D" w:rsidP="009876A4">
            <w:pPr>
              <w:adjustRightInd w:val="0"/>
              <w:snapToGrid w:val="0"/>
              <w:spacing w:after="0" w:line="240" w:lineRule="auto"/>
              <w:jc w:val="center"/>
              <w:rPr>
                <w:rFonts w:ascii="Arial" w:hAnsi="Arial" w:cs="Arial"/>
                <w:i/>
                <w:sz w:val="20"/>
                <w:szCs w:val="20"/>
              </w:rPr>
            </w:pPr>
            <w:r w:rsidRPr="00323DEA">
              <w:rPr>
                <w:rFonts w:ascii="Arial" w:hAnsi="Arial" w:cs="Arial"/>
                <w:sz w:val="20"/>
                <w:szCs w:val="20"/>
              </w:rPr>
              <w:t>a</w:t>
            </w:r>
          </w:p>
        </w:tc>
        <w:tc>
          <w:tcPr>
            <w:tcW w:w="3056" w:type="pct"/>
          </w:tcPr>
          <w:p w14:paraId="60042A4D"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đánh giá thực trạng mạng lưới cơ sở văn hóa và thể thao công lập</w:t>
            </w:r>
          </w:p>
        </w:tc>
        <w:tc>
          <w:tcPr>
            <w:tcW w:w="784" w:type="pct"/>
          </w:tcPr>
          <w:p w14:paraId="1AD7BA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1200A4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138</w:t>
            </w:r>
          </w:p>
        </w:tc>
      </w:tr>
      <w:tr w:rsidR="00E16D8D" w:rsidRPr="00323DEA" w14:paraId="54D1C017" w14:textId="77777777" w:rsidTr="009876A4">
        <w:tc>
          <w:tcPr>
            <w:tcW w:w="397" w:type="pct"/>
          </w:tcPr>
          <w:p w14:paraId="553D110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22C33E1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ảnh hưởng đến phát triển mạng lưới cơ sở văn hóa và thể thao công lập</w:t>
            </w:r>
          </w:p>
        </w:tc>
        <w:tc>
          <w:tcPr>
            <w:tcW w:w="784" w:type="pct"/>
          </w:tcPr>
          <w:p w14:paraId="3731DE8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F33E48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3CFE4DD2" w14:textId="77777777" w:rsidTr="009876A4">
        <w:tc>
          <w:tcPr>
            <w:tcW w:w="397" w:type="pct"/>
          </w:tcPr>
          <w:p w14:paraId="0DC3180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4</w:t>
            </w:r>
          </w:p>
        </w:tc>
        <w:tc>
          <w:tcPr>
            <w:tcW w:w="3056" w:type="pct"/>
          </w:tcPr>
          <w:p w14:paraId="107DD76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phân bố, sử dụng không gian mạng lưới cơ sở văn hóa và thể thao công lập</w:t>
            </w:r>
          </w:p>
        </w:tc>
        <w:tc>
          <w:tcPr>
            <w:tcW w:w="784" w:type="pct"/>
          </w:tcPr>
          <w:p w14:paraId="46BD64D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AD3089D"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EFA7BDF" w14:textId="77777777" w:rsidTr="009876A4">
        <w:tc>
          <w:tcPr>
            <w:tcW w:w="397" w:type="pct"/>
          </w:tcPr>
          <w:p w14:paraId="02FC429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2293516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Đánh giá sự liên kết, đồng bộ của mạng lưới cơ sở văn hóa và thể thao công lập trong phạm vi cả nước</w:t>
            </w:r>
          </w:p>
        </w:tc>
        <w:tc>
          <w:tcPr>
            <w:tcW w:w="784" w:type="pct"/>
          </w:tcPr>
          <w:p w14:paraId="08A6BF4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003DB2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61</w:t>
            </w:r>
          </w:p>
        </w:tc>
      </w:tr>
      <w:tr w:rsidR="00E16D8D" w:rsidRPr="00323DEA" w14:paraId="55B9FF5E" w14:textId="77777777" w:rsidTr="009876A4">
        <w:tc>
          <w:tcPr>
            <w:tcW w:w="397" w:type="pct"/>
          </w:tcPr>
          <w:p w14:paraId="5A6EEF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6CECD8E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giữa mạng lưới cơ sở văn hóa và thể thao công lập với các hệ thống kết cấu hạ tầng khác trong phạm vi vùng lãnh thổ</w:t>
            </w:r>
          </w:p>
        </w:tc>
        <w:tc>
          <w:tcPr>
            <w:tcW w:w="784" w:type="pct"/>
          </w:tcPr>
          <w:p w14:paraId="554B235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E97844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61</w:t>
            </w:r>
          </w:p>
        </w:tc>
      </w:tr>
      <w:tr w:rsidR="00E16D8D" w:rsidRPr="00323DEA" w14:paraId="3B598FA9" w14:textId="77777777" w:rsidTr="009876A4">
        <w:tc>
          <w:tcPr>
            <w:tcW w:w="397" w:type="pct"/>
          </w:tcPr>
          <w:p w14:paraId="5B868A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38593C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về liên kết vùng, liên kết giữa các tỉnh trong phát triển mạng lưới cơ sở văn hóa và thể thao công lập</w:t>
            </w:r>
          </w:p>
        </w:tc>
        <w:tc>
          <w:tcPr>
            <w:tcW w:w="784" w:type="pct"/>
          </w:tcPr>
          <w:p w14:paraId="46843E8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A604C3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61</w:t>
            </w:r>
          </w:p>
        </w:tc>
      </w:tr>
      <w:tr w:rsidR="00E16D8D" w:rsidRPr="00323DEA" w14:paraId="2F8DDFCF" w14:textId="77777777" w:rsidTr="009876A4">
        <w:tc>
          <w:tcPr>
            <w:tcW w:w="397" w:type="pct"/>
          </w:tcPr>
          <w:p w14:paraId="75E9158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5</w:t>
            </w:r>
          </w:p>
        </w:tc>
        <w:tc>
          <w:tcPr>
            <w:tcW w:w="3056" w:type="pct"/>
          </w:tcPr>
          <w:p w14:paraId="09EB61F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4" w:type="pct"/>
          </w:tcPr>
          <w:p w14:paraId="261A01B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EBFCFA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93C70AC" w14:textId="77777777" w:rsidTr="009876A4">
        <w:tc>
          <w:tcPr>
            <w:tcW w:w="397" w:type="pct"/>
          </w:tcPr>
          <w:p w14:paraId="70CFCD21"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6EFD6F62"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mạng lưới cơ sở văn hóa và thể thao công lập</w:t>
            </w:r>
          </w:p>
        </w:tc>
        <w:tc>
          <w:tcPr>
            <w:tcW w:w="784" w:type="pct"/>
          </w:tcPr>
          <w:p w14:paraId="0BA7014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0E9ED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5B5C37FF" w14:textId="77777777" w:rsidTr="009876A4">
        <w:tc>
          <w:tcPr>
            <w:tcW w:w="397" w:type="pct"/>
          </w:tcPr>
          <w:p w14:paraId="2EBB5F7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b</w:t>
            </w:r>
          </w:p>
        </w:tc>
        <w:tc>
          <w:tcPr>
            <w:tcW w:w="3056" w:type="pct"/>
          </w:tcPr>
          <w:p w14:paraId="6549F7B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mạng lưới cơ sở văn hóa và thể thao công lập trong thời kỳ quy hoạch</w:t>
            </w:r>
          </w:p>
        </w:tc>
        <w:tc>
          <w:tcPr>
            <w:tcW w:w="784" w:type="pct"/>
          </w:tcPr>
          <w:p w14:paraId="61B072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936EE2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1DCF7700" w14:textId="77777777" w:rsidTr="009876A4">
        <w:tc>
          <w:tcPr>
            <w:tcW w:w="397" w:type="pct"/>
          </w:tcPr>
          <w:p w14:paraId="7BDD10F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6</w:t>
            </w:r>
          </w:p>
        </w:tc>
        <w:tc>
          <w:tcPr>
            <w:tcW w:w="3056" w:type="pct"/>
          </w:tcPr>
          <w:p w14:paraId="6ADFEF8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mạng lưới cơ sở văn hóa và thể thao công lập; những cơ hội và thách thức phát triển</w:t>
            </w:r>
          </w:p>
        </w:tc>
        <w:tc>
          <w:tcPr>
            <w:tcW w:w="784" w:type="pct"/>
          </w:tcPr>
          <w:p w14:paraId="2BF5D3C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0C983BC"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B6D1B08" w14:textId="77777777" w:rsidTr="009876A4">
        <w:tc>
          <w:tcPr>
            <w:tcW w:w="397" w:type="pct"/>
          </w:tcPr>
          <w:p w14:paraId="3B14FB3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2EF63A02"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mạng lưới cơ sở văn hóa và thể thao công lập trong kỳ quy hoạch về quy mô, địa bàn phân bố</w:t>
            </w:r>
          </w:p>
        </w:tc>
        <w:tc>
          <w:tcPr>
            <w:tcW w:w="784" w:type="pct"/>
          </w:tcPr>
          <w:p w14:paraId="371C2E1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F20767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61</w:t>
            </w:r>
          </w:p>
        </w:tc>
      </w:tr>
      <w:tr w:rsidR="00E16D8D" w:rsidRPr="00323DEA" w14:paraId="09A2FF12" w14:textId="77777777" w:rsidTr="009876A4">
        <w:tc>
          <w:tcPr>
            <w:tcW w:w="397" w:type="pct"/>
          </w:tcPr>
          <w:p w14:paraId="13B2C20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BCB0C6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cơ hội, thách thức phát triển của mạng lưới cơ sở văn hóa và thể thao công lập.</w:t>
            </w:r>
          </w:p>
        </w:tc>
        <w:tc>
          <w:tcPr>
            <w:tcW w:w="784" w:type="pct"/>
          </w:tcPr>
          <w:p w14:paraId="47A8385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B8648C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61</w:t>
            </w:r>
          </w:p>
        </w:tc>
      </w:tr>
      <w:tr w:rsidR="00E16D8D" w:rsidRPr="00323DEA" w14:paraId="3AE311DF" w14:textId="77777777" w:rsidTr="009876A4">
        <w:tc>
          <w:tcPr>
            <w:tcW w:w="397" w:type="pct"/>
          </w:tcPr>
          <w:p w14:paraId="4D2003E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7</w:t>
            </w:r>
          </w:p>
        </w:tc>
        <w:tc>
          <w:tcPr>
            <w:tcW w:w="3056" w:type="pct"/>
          </w:tcPr>
          <w:p w14:paraId="604338E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4" w:type="pct"/>
          </w:tcPr>
          <w:p w14:paraId="0DEB747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CDF3AE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FE6CB4D" w14:textId="77777777" w:rsidTr="009876A4">
        <w:tc>
          <w:tcPr>
            <w:tcW w:w="397" w:type="pct"/>
          </w:tcPr>
          <w:p w14:paraId="34317812"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68D81F22"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các quan điểm phát triển</w:t>
            </w:r>
          </w:p>
        </w:tc>
        <w:tc>
          <w:tcPr>
            <w:tcW w:w="784" w:type="pct"/>
          </w:tcPr>
          <w:p w14:paraId="462F37F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C82C5B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77FDA794" w14:textId="77777777" w:rsidTr="009876A4">
        <w:tc>
          <w:tcPr>
            <w:tcW w:w="397" w:type="pct"/>
          </w:tcPr>
          <w:p w14:paraId="3412251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724935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4" w:type="pct"/>
          </w:tcPr>
          <w:p w14:paraId="1135DAE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A1BCF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7E56CA7F" w14:textId="77777777" w:rsidTr="009876A4">
        <w:tc>
          <w:tcPr>
            <w:tcW w:w="397" w:type="pct"/>
          </w:tcPr>
          <w:p w14:paraId="5912C6C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405FF33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4" w:type="pct"/>
          </w:tcPr>
          <w:p w14:paraId="3C017C2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005172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66</w:t>
            </w:r>
          </w:p>
        </w:tc>
      </w:tr>
      <w:tr w:rsidR="00E16D8D" w:rsidRPr="00323DEA" w14:paraId="1B76BE86" w14:textId="77777777" w:rsidTr="009876A4">
        <w:tc>
          <w:tcPr>
            <w:tcW w:w="397" w:type="pct"/>
          </w:tcPr>
          <w:p w14:paraId="62A370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8</w:t>
            </w:r>
          </w:p>
        </w:tc>
        <w:tc>
          <w:tcPr>
            <w:tcW w:w="3056" w:type="pct"/>
          </w:tcPr>
          <w:p w14:paraId="3319530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phát triển mạng lưới cơ sở văn hóa và thể thao công lập có tầm quan trọng quốc gia, mang tính liên vùng, liên tỉnh</w:t>
            </w:r>
          </w:p>
        </w:tc>
        <w:tc>
          <w:tcPr>
            <w:tcW w:w="784" w:type="pct"/>
          </w:tcPr>
          <w:p w14:paraId="6D923D4E"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E46C16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67CF7F8" w14:textId="77777777" w:rsidTr="009876A4">
        <w:tc>
          <w:tcPr>
            <w:tcW w:w="397" w:type="pct"/>
          </w:tcPr>
          <w:p w14:paraId="3577EB4E"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48AD3E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Định hướng phát triển cấu trúc mạng lưới cơ sở văn hóa và thể thao công lập quốc gia; xác định số lượng, quy mô phát triển của các cơ sở trong mạng lưới</w:t>
            </w:r>
          </w:p>
        </w:tc>
        <w:tc>
          <w:tcPr>
            <w:tcW w:w="784" w:type="pct"/>
          </w:tcPr>
          <w:p w14:paraId="6CEFD9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881614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163</w:t>
            </w:r>
          </w:p>
        </w:tc>
      </w:tr>
      <w:tr w:rsidR="00E16D8D" w:rsidRPr="00323DEA" w14:paraId="1321B60D" w14:textId="77777777" w:rsidTr="009876A4">
        <w:tc>
          <w:tcPr>
            <w:tcW w:w="397" w:type="pct"/>
          </w:tcPr>
          <w:p w14:paraId="2341BA8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2B9D102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phân bố không gian các cơ sở văn hóa và thể thao công lập, theo vùng và theo đơn vị hành chính cấp tỉnh</w:t>
            </w:r>
          </w:p>
        </w:tc>
        <w:tc>
          <w:tcPr>
            <w:tcW w:w="784" w:type="pct"/>
          </w:tcPr>
          <w:p w14:paraId="438081F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407324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163</w:t>
            </w:r>
          </w:p>
        </w:tc>
      </w:tr>
      <w:tr w:rsidR="00E16D8D" w:rsidRPr="00323DEA" w14:paraId="49735753" w14:textId="77777777" w:rsidTr="009876A4">
        <w:tc>
          <w:tcPr>
            <w:tcW w:w="397" w:type="pct"/>
          </w:tcPr>
          <w:p w14:paraId="0F51D0C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9</w:t>
            </w:r>
          </w:p>
        </w:tc>
        <w:tc>
          <w:tcPr>
            <w:tcW w:w="3056" w:type="pct"/>
          </w:tcPr>
          <w:p w14:paraId="50C3947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mạng lưới cơ sở văn hóa và thể thao công lập</w:t>
            </w:r>
          </w:p>
        </w:tc>
        <w:tc>
          <w:tcPr>
            <w:tcW w:w="784" w:type="pct"/>
          </w:tcPr>
          <w:p w14:paraId="7A23BD8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82B8AA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121</w:t>
            </w:r>
          </w:p>
        </w:tc>
      </w:tr>
      <w:tr w:rsidR="00E16D8D" w:rsidRPr="00323DEA" w14:paraId="2D389973" w14:textId="77777777" w:rsidTr="009876A4">
        <w:tc>
          <w:tcPr>
            <w:tcW w:w="397" w:type="pct"/>
          </w:tcPr>
          <w:p w14:paraId="68E9F480"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10</w:t>
            </w:r>
          </w:p>
        </w:tc>
        <w:tc>
          <w:tcPr>
            <w:tcW w:w="3056" w:type="pct"/>
          </w:tcPr>
          <w:p w14:paraId="7255BB2C"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4" w:type="pct"/>
          </w:tcPr>
          <w:p w14:paraId="5DFA7DA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DB3FE8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43CCDA1" w14:textId="77777777" w:rsidTr="009876A4">
        <w:tc>
          <w:tcPr>
            <w:tcW w:w="397" w:type="pct"/>
          </w:tcPr>
          <w:p w14:paraId="6F6395EF"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A7BE4C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cơ chế, chính sách</w:t>
            </w:r>
          </w:p>
        </w:tc>
        <w:tc>
          <w:tcPr>
            <w:tcW w:w="784" w:type="pct"/>
          </w:tcPr>
          <w:p w14:paraId="5E03FF4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A64487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258D1A46" w14:textId="77777777" w:rsidTr="009876A4">
        <w:tc>
          <w:tcPr>
            <w:tcW w:w="397" w:type="pct"/>
          </w:tcPr>
          <w:p w14:paraId="3BA96F8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6E2795C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4" w:type="pct"/>
          </w:tcPr>
          <w:p w14:paraId="7FAA056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89E22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2DB78BAA" w14:textId="77777777" w:rsidTr="009876A4">
        <w:tc>
          <w:tcPr>
            <w:tcW w:w="397" w:type="pct"/>
          </w:tcPr>
          <w:p w14:paraId="3135C93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77744DD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môi trường</w:t>
            </w:r>
          </w:p>
        </w:tc>
        <w:tc>
          <w:tcPr>
            <w:tcW w:w="784" w:type="pct"/>
          </w:tcPr>
          <w:p w14:paraId="43DC1B2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E0AC1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618C4969" w14:textId="77777777" w:rsidTr="009876A4">
        <w:tc>
          <w:tcPr>
            <w:tcW w:w="397" w:type="pct"/>
          </w:tcPr>
          <w:p w14:paraId="7575B32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6" w:type="pct"/>
          </w:tcPr>
          <w:p w14:paraId="3F65BF9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4" w:type="pct"/>
          </w:tcPr>
          <w:p w14:paraId="3D73221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4EF0B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4F87E38E" w14:textId="77777777" w:rsidTr="009876A4">
        <w:tc>
          <w:tcPr>
            <w:tcW w:w="397" w:type="pct"/>
          </w:tcPr>
          <w:p w14:paraId="5DE9245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6" w:type="pct"/>
          </w:tcPr>
          <w:p w14:paraId="5424570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liên kết, hợp tác quốc tế trong phát triển</w:t>
            </w:r>
          </w:p>
        </w:tc>
        <w:tc>
          <w:tcPr>
            <w:tcW w:w="784" w:type="pct"/>
          </w:tcPr>
          <w:p w14:paraId="112C7D1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2C6CBD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58</w:t>
            </w:r>
          </w:p>
        </w:tc>
      </w:tr>
      <w:tr w:rsidR="00E16D8D" w:rsidRPr="00323DEA" w14:paraId="751CF925" w14:textId="77777777" w:rsidTr="009876A4">
        <w:tc>
          <w:tcPr>
            <w:tcW w:w="397" w:type="pct"/>
          </w:tcPr>
          <w:p w14:paraId="2B31AB9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6" w:type="pct"/>
          </w:tcPr>
          <w:p w14:paraId="2B913E2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giáo dục, tuyên truyền</w:t>
            </w:r>
          </w:p>
        </w:tc>
        <w:tc>
          <w:tcPr>
            <w:tcW w:w="784" w:type="pct"/>
          </w:tcPr>
          <w:p w14:paraId="7E0A977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76191A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2F458511" w14:textId="77777777" w:rsidTr="009876A4">
        <w:tc>
          <w:tcPr>
            <w:tcW w:w="397" w:type="pct"/>
          </w:tcPr>
          <w:p w14:paraId="738F060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3056" w:type="pct"/>
          </w:tcPr>
          <w:p w14:paraId="50E7826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4" w:type="pct"/>
          </w:tcPr>
          <w:p w14:paraId="5C81877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037FF2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58</w:t>
            </w:r>
          </w:p>
        </w:tc>
      </w:tr>
      <w:tr w:rsidR="00E16D8D" w:rsidRPr="00323DEA" w14:paraId="43098990" w14:textId="77777777" w:rsidTr="009876A4">
        <w:tc>
          <w:tcPr>
            <w:tcW w:w="397" w:type="pct"/>
          </w:tcPr>
          <w:p w14:paraId="190EB2A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3056" w:type="pct"/>
          </w:tcPr>
          <w:p w14:paraId="63E92DA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huy động và phân bổ vốn đầu tư</w:t>
            </w:r>
          </w:p>
        </w:tc>
        <w:tc>
          <w:tcPr>
            <w:tcW w:w="784" w:type="pct"/>
          </w:tcPr>
          <w:p w14:paraId="0388355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B73C2E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105</w:t>
            </w:r>
          </w:p>
        </w:tc>
      </w:tr>
      <w:tr w:rsidR="00E16D8D" w:rsidRPr="00323DEA" w14:paraId="0B5D7DCD" w14:textId="77777777" w:rsidTr="009876A4">
        <w:tc>
          <w:tcPr>
            <w:tcW w:w="397" w:type="pct"/>
          </w:tcPr>
          <w:p w14:paraId="5FEF2B2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i</w:t>
            </w:r>
          </w:p>
        </w:tc>
        <w:tc>
          <w:tcPr>
            <w:tcW w:w="3056" w:type="pct"/>
          </w:tcPr>
          <w:p w14:paraId="75569EA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4" w:type="pct"/>
          </w:tcPr>
          <w:p w14:paraId="17123F3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20F2D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44818029" w14:textId="77777777" w:rsidTr="009876A4">
        <w:tc>
          <w:tcPr>
            <w:tcW w:w="397" w:type="pct"/>
          </w:tcPr>
          <w:p w14:paraId="1CAFD0E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k</w:t>
            </w:r>
          </w:p>
        </w:tc>
        <w:tc>
          <w:tcPr>
            <w:tcW w:w="3056" w:type="pct"/>
          </w:tcPr>
          <w:p w14:paraId="1FEE06E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4" w:type="pct"/>
          </w:tcPr>
          <w:p w14:paraId="098CD09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A2A516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045E4D2E" w14:textId="77777777" w:rsidTr="009876A4">
        <w:tc>
          <w:tcPr>
            <w:tcW w:w="397" w:type="pct"/>
          </w:tcPr>
          <w:p w14:paraId="371E7119" w14:textId="77777777" w:rsidR="00E16D8D" w:rsidRPr="00323DEA" w:rsidRDefault="00E16D8D" w:rsidP="009876A4">
            <w:pPr>
              <w:adjustRightInd w:val="0"/>
              <w:snapToGrid w:val="0"/>
              <w:spacing w:after="0" w:line="240" w:lineRule="auto"/>
              <w:jc w:val="center"/>
              <w:rPr>
                <w:rFonts w:ascii="Arial" w:hAnsi="Arial" w:cs="Arial"/>
                <w:sz w:val="20"/>
                <w:szCs w:val="20"/>
              </w:rPr>
            </w:pPr>
            <w:r>
              <w:rPr>
                <w:rFonts w:ascii="Arial" w:hAnsi="Arial" w:cs="Arial"/>
                <w:sz w:val="20"/>
                <w:szCs w:val="20"/>
              </w:rPr>
              <w:t>l</w:t>
            </w:r>
          </w:p>
        </w:tc>
        <w:tc>
          <w:tcPr>
            <w:tcW w:w="3056" w:type="pct"/>
          </w:tcPr>
          <w:p w14:paraId="25E59B8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4" w:type="pct"/>
          </w:tcPr>
          <w:p w14:paraId="748B926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97B905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20DEFDD7" w14:textId="77777777" w:rsidTr="009876A4">
        <w:tc>
          <w:tcPr>
            <w:tcW w:w="397" w:type="pct"/>
          </w:tcPr>
          <w:p w14:paraId="30C387D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3056" w:type="pct"/>
          </w:tcPr>
          <w:p w14:paraId="583E604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4" w:type="pct"/>
          </w:tcPr>
          <w:p w14:paraId="6C00473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1B96831"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2F42498" w14:textId="77777777" w:rsidTr="009876A4">
        <w:tc>
          <w:tcPr>
            <w:tcW w:w="397" w:type="pct"/>
          </w:tcPr>
          <w:p w14:paraId="25BCD302"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7F7CC84"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4" w:type="pct"/>
          </w:tcPr>
          <w:p w14:paraId="586DC72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67E364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7A9D373" w14:textId="77777777" w:rsidTr="009876A4">
        <w:tc>
          <w:tcPr>
            <w:tcW w:w="397" w:type="pct"/>
          </w:tcPr>
          <w:p w14:paraId="5B2CB1E9"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3056" w:type="pct"/>
          </w:tcPr>
          <w:p w14:paraId="5CB2178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mạng lưới cơ sở văn hóa và thể thao công lập với khu vực và quốc tế</w:t>
            </w:r>
          </w:p>
        </w:tc>
        <w:tc>
          <w:tcPr>
            <w:tcW w:w="784" w:type="pct"/>
          </w:tcPr>
          <w:p w14:paraId="373E693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058546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4CE9F067" w14:textId="77777777" w:rsidTr="009876A4">
        <w:tc>
          <w:tcPr>
            <w:tcW w:w="397" w:type="pct"/>
          </w:tcPr>
          <w:p w14:paraId="19219D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9B3401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4" w:type="pct"/>
          </w:tcPr>
          <w:p w14:paraId="2CAEB3C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532E78D"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CD9C2E8" w14:textId="77777777" w:rsidTr="009876A4">
        <w:tc>
          <w:tcPr>
            <w:tcW w:w="397" w:type="pct"/>
          </w:tcPr>
          <w:p w14:paraId="45B873A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5039145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mạng lưới cơ sở văn hóa và thể thao công lập</w:t>
            </w:r>
          </w:p>
        </w:tc>
        <w:tc>
          <w:tcPr>
            <w:tcW w:w="784" w:type="pct"/>
          </w:tcPr>
          <w:p w14:paraId="38CE75E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38DAAA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1921D240" w14:textId="77777777" w:rsidTr="009876A4">
        <w:tc>
          <w:tcPr>
            <w:tcW w:w="397" w:type="pct"/>
          </w:tcPr>
          <w:p w14:paraId="5917151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6592341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mạng lưới cơ sở văn hóa và thể thao công lập</w:t>
            </w:r>
          </w:p>
        </w:tc>
        <w:tc>
          <w:tcPr>
            <w:tcW w:w="784" w:type="pct"/>
          </w:tcPr>
          <w:p w14:paraId="34E5D49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01964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87</w:t>
            </w:r>
          </w:p>
        </w:tc>
      </w:tr>
      <w:tr w:rsidR="00E16D8D" w:rsidRPr="00323DEA" w14:paraId="5895682A" w14:textId="77777777" w:rsidTr="009876A4">
        <w:tc>
          <w:tcPr>
            <w:tcW w:w="397" w:type="pct"/>
          </w:tcPr>
          <w:p w14:paraId="418B99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3056" w:type="pct"/>
          </w:tcPr>
          <w:p w14:paraId="238D6CF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4" w:type="pct"/>
          </w:tcPr>
          <w:p w14:paraId="039A1DE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A7A803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E4BEBD0" w14:textId="77777777" w:rsidTr="009876A4">
        <w:tc>
          <w:tcPr>
            <w:tcW w:w="397" w:type="pct"/>
          </w:tcPr>
          <w:p w14:paraId="76C9F736"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3D1DB84C"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4" w:type="pct"/>
          </w:tcPr>
          <w:p w14:paraId="383401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E3690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250</w:t>
            </w:r>
          </w:p>
        </w:tc>
      </w:tr>
      <w:tr w:rsidR="00E16D8D" w:rsidRPr="00323DEA" w14:paraId="5B4972FC" w14:textId="77777777" w:rsidTr="009876A4">
        <w:tc>
          <w:tcPr>
            <w:tcW w:w="397" w:type="pct"/>
          </w:tcPr>
          <w:p w14:paraId="51A269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5EBEABE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4" w:type="pct"/>
          </w:tcPr>
          <w:p w14:paraId="53D5CA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BD8E8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74AC1897" w14:textId="77777777" w:rsidTr="009876A4">
        <w:tc>
          <w:tcPr>
            <w:tcW w:w="397" w:type="pct"/>
          </w:tcPr>
          <w:p w14:paraId="2BCD1A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13</w:t>
            </w:r>
          </w:p>
        </w:tc>
        <w:tc>
          <w:tcPr>
            <w:tcW w:w="3056" w:type="pct"/>
          </w:tcPr>
          <w:p w14:paraId="7686D14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4" w:type="pct"/>
          </w:tcPr>
          <w:p w14:paraId="2D172866"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C758CEC"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34589C4" w14:textId="77777777" w:rsidTr="009876A4">
        <w:tc>
          <w:tcPr>
            <w:tcW w:w="397" w:type="pct"/>
          </w:tcPr>
          <w:p w14:paraId="09385790"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183E8C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4" w:type="pct"/>
          </w:tcPr>
          <w:p w14:paraId="4C8626B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187D6B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41257912" w14:textId="77777777" w:rsidTr="009876A4">
        <w:tc>
          <w:tcPr>
            <w:tcW w:w="397" w:type="pct"/>
          </w:tcPr>
          <w:p w14:paraId="7DC309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E422A8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4" w:type="pct"/>
          </w:tcPr>
          <w:p w14:paraId="0B665A7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0A9E79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1AB64FA0" w14:textId="77777777" w:rsidTr="009876A4">
        <w:tc>
          <w:tcPr>
            <w:tcW w:w="397" w:type="pct"/>
          </w:tcPr>
          <w:p w14:paraId="55A287D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7416CC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4" w:type="pct"/>
          </w:tcPr>
          <w:p w14:paraId="03F751A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2037BE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5F1971C2"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6E2E0800" w14:textId="77777777" w:rsidR="00E16D8D" w:rsidRPr="00323DEA" w:rsidRDefault="00E16D8D" w:rsidP="00E16D8D">
      <w:pPr>
        <w:adjustRightInd w:val="0"/>
        <w:snapToGrid w:val="0"/>
        <w:spacing w:after="120" w:line="240" w:lineRule="auto"/>
        <w:ind w:firstLine="720"/>
        <w:jc w:val="both"/>
        <w:rPr>
          <w:rFonts w:ascii="Arial" w:hAnsi="Arial" w:cs="Arial"/>
          <w:b/>
          <w:bCs/>
          <w:sz w:val="20"/>
          <w:szCs w:val="20"/>
        </w:rPr>
      </w:pPr>
      <w:r w:rsidRPr="00323DEA">
        <w:rPr>
          <w:rFonts w:ascii="Arial" w:hAnsi="Arial" w:cs="Arial"/>
          <w:b/>
          <w:bCs/>
          <w:sz w:val="20"/>
          <w:szCs w:val="20"/>
        </w:rPr>
        <w:t>IV.12. QUY HOẠCH MẠNG LƯỚI CƠ SỞ GIÁO DỤC ĐẠI HỌC VÀ GIÁO DỤC NGHỀ NGHIỆP CÔNG LẬP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511"/>
        <w:gridCol w:w="1414"/>
        <w:gridCol w:w="1376"/>
      </w:tblGrid>
      <w:tr w:rsidR="00E16D8D" w:rsidRPr="00323DEA" w14:paraId="0A3B84F5" w14:textId="77777777" w:rsidTr="009876A4">
        <w:tc>
          <w:tcPr>
            <w:tcW w:w="397" w:type="pct"/>
            <w:vAlign w:val="center"/>
          </w:tcPr>
          <w:p w14:paraId="76F5D0BF"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lastRenderedPageBreak/>
              <w:t>TT</w:t>
            </w:r>
          </w:p>
        </w:tc>
        <w:tc>
          <w:tcPr>
            <w:tcW w:w="3056" w:type="pct"/>
            <w:vAlign w:val="center"/>
          </w:tcPr>
          <w:p w14:paraId="4F562D31"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Nội dung</w:t>
            </w:r>
          </w:p>
        </w:tc>
        <w:tc>
          <w:tcPr>
            <w:tcW w:w="784" w:type="pct"/>
            <w:vAlign w:val="center"/>
          </w:tcPr>
          <w:p w14:paraId="381089BE"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Mức chuyên gia</w:t>
            </w:r>
          </w:p>
        </w:tc>
        <w:tc>
          <w:tcPr>
            <w:tcW w:w="763" w:type="pct"/>
            <w:vAlign w:val="center"/>
          </w:tcPr>
          <w:p w14:paraId="6D8108CD"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Ngày công thực hiện</w:t>
            </w:r>
          </w:p>
        </w:tc>
      </w:tr>
      <w:tr w:rsidR="00E16D8D" w:rsidRPr="00323DEA" w14:paraId="25F8E527" w14:textId="77777777" w:rsidTr="009876A4">
        <w:tc>
          <w:tcPr>
            <w:tcW w:w="397" w:type="pct"/>
          </w:tcPr>
          <w:p w14:paraId="28684E72"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1</w:t>
            </w:r>
          </w:p>
        </w:tc>
        <w:tc>
          <w:tcPr>
            <w:tcW w:w="3056" w:type="pct"/>
          </w:tcPr>
          <w:p w14:paraId="44964208"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Điều tra, thu thập thông tin, dữ liệu liên quan phục vụ lập quy hoạch</w:t>
            </w:r>
          </w:p>
        </w:tc>
        <w:tc>
          <w:tcPr>
            <w:tcW w:w="784" w:type="pct"/>
          </w:tcPr>
          <w:p w14:paraId="537005D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B9D209D"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5F990FF" w14:textId="77777777" w:rsidTr="009876A4">
        <w:tc>
          <w:tcPr>
            <w:tcW w:w="397" w:type="pct"/>
          </w:tcPr>
          <w:p w14:paraId="587BD2E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2156913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w:t>
            </w:r>
            <w:r>
              <w:rPr>
                <w:rFonts w:ascii="Arial" w:hAnsi="Arial" w:cs="Arial"/>
                <w:sz w:val="20"/>
                <w:szCs w:val="20"/>
              </w:rPr>
              <w:t xml:space="preserve"> </w:t>
            </w:r>
            <w:r w:rsidRPr="00323DEA">
              <w:rPr>
                <w:rFonts w:ascii="Arial" w:hAnsi="Arial" w:cs="Arial"/>
                <w:sz w:val="20"/>
                <w:szCs w:val="20"/>
              </w:rPr>
              <w:t>dữ liệu nội ngành</w:t>
            </w:r>
          </w:p>
        </w:tc>
        <w:tc>
          <w:tcPr>
            <w:tcW w:w="784" w:type="pct"/>
          </w:tcPr>
          <w:p w14:paraId="110D54F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780DF0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862A270" w14:textId="77777777" w:rsidTr="009876A4">
        <w:tc>
          <w:tcPr>
            <w:tcW w:w="397" w:type="pct"/>
          </w:tcPr>
          <w:p w14:paraId="423C64F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6" w:type="pct"/>
          </w:tcPr>
          <w:p w14:paraId="21FA723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784" w:type="pct"/>
          </w:tcPr>
          <w:p w14:paraId="1FFD301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F2B3A2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7123CCC5" w14:textId="77777777" w:rsidTr="009876A4">
        <w:tc>
          <w:tcPr>
            <w:tcW w:w="397" w:type="pct"/>
          </w:tcPr>
          <w:p w14:paraId="0AFE8C5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6" w:type="pct"/>
          </w:tcPr>
          <w:p w14:paraId="625A9D6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dữ liệu ban đầu về mạng lưới cơ sở giáo dục đại học và giáo dục nghề nghiệp công lập</w:t>
            </w:r>
          </w:p>
        </w:tc>
        <w:tc>
          <w:tcPr>
            <w:tcW w:w="784" w:type="pct"/>
          </w:tcPr>
          <w:p w14:paraId="495644C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D9A3D0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05D4231D" w14:textId="77777777" w:rsidTr="009876A4">
        <w:tc>
          <w:tcPr>
            <w:tcW w:w="397" w:type="pct"/>
          </w:tcPr>
          <w:p w14:paraId="0573873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a.3</w:t>
            </w:r>
          </w:p>
        </w:tc>
        <w:tc>
          <w:tcPr>
            <w:tcW w:w="3056" w:type="pct"/>
          </w:tcPr>
          <w:p w14:paraId="3C18421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Khảo sát, điều tra bổ sung</w:t>
            </w:r>
          </w:p>
        </w:tc>
        <w:tc>
          <w:tcPr>
            <w:tcW w:w="784" w:type="pct"/>
          </w:tcPr>
          <w:p w14:paraId="09AC74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7EFCE8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26446F5F" w14:textId="77777777" w:rsidTr="009876A4">
        <w:tc>
          <w:tcPr>
            <w:tcW w:w="397" w:type="pct"/>
          </w:tcPr>
          <w:p w14:paraId="3653B6E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49B70B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thông tin, dữ liệu về yếu tố bên ngoài có ảnh hưởng đến mạng lưới cơ sở giáo dục đại học và giáo dục nghề nghiệp công lập</w:t>
            </w:r>
          </w:p>
        </w:tc>
        <w:tc>
          <w:tcPr>
            <w:tcW w:w="784" w:type="pct"/>
          </w:tcPr>
          <w:p w14:paraId="1A3FDEF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F58A1D0"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E17F021" w14:textId="77777777" w:rsidTr="009876A4">
        <w:tc>
          <w:tcPr>
            <w:tcW w:w="397" w:type="pct"/>
          </w:tcPr>
          <w:p w14:paraId="2A715BF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59E0EA8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trong nước, quốc tế có ảnh hưởng đến phát triển mạng lưới cơ sở giáo dục đại học và giáo dục nghề nghiệp công lập</w:t>
            </w:r>
          </w:p>
        </w:tc>
        <w:tc>
          <w:tcPr>
            <w:tcW w:w="784" w:type="pct"/>
          </w:tcPr>
          <w:p w14:paraId="2491AC1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384861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3FBA3C86" w14:textId="77777777" w:rsidTr="009876A4">
        <w:tc>
          <w:tcPr>
            <w:tcW w:w="397" w:type="pct"/>
          </w:tcPr>
          <w:p w14:paraId="4763CD1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5ABF166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thị trường có ảnh hưởng đến phát triển mạng lưới cơ sở giáo dục đại học và giáo dục nghề nghiệp công lập</w:t>
            </w:r>
          </w:p>
        </w:tc>
        <w:tc>
          <w:tcPr>
            <w:tcW w:w="784" w:type="pct"/>
          </w:tcPr>
          <w:p w14:paraId="6FCAAE8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D97483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91</w:t>
            </w:r>
          </w:p>
        </w:tc>
      </w:tr>
      <w:tr w:rsidR="00E16D8D" w:rsidRPr="00323DEA" w14:paraId="64CFC29C" w14:textId="77777777" w:rsidTr="009876A4">
        <w:tc>
          <w:tcPr>
            <w:tcW w:w="397" w:type="pct"/>
          </w:tcPr>
          <w:p w14:paraId="66B0B2A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23C27F9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4" w:type="pct"/>
          </w:tcPr>
          <w:p w14:paraId="77A4C1C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6AAE2E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58DEC49B" w14:textId="77777777" w:rsidTr="009876A4">
        <w:tc>
          <w:tcPr>
            <w:tcW w:w="397" w:type="pct"/>
          </w:tcPr>
          <w:p w14:paraId="1169BCD5"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2</w:t>
            </w:r>
          </w:p>
        </w:tc>
        <w:tc>
          <w:tcPr>
            <w:tcW w:w="3056" w:type="pct"/>
          </w:tcPr>
          <w:p w14:paraId="207DE8E9"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Phân tích, đánh giá về điều kiện tự nhiên, điều kiện kinh tế - xã hội có ảnh hưởng đến mạng lưới cơ sở giáo dục đại học và giáo dục nghề nghiệp công lập</w:t>
            </w:r>
          </w:p>
        </w:tc>
        <w:tc>
          <w:tcPr>
            <w:tcW w:w="784" w:type="pct"/>
          </w:tcPr>
          <w:p w14:paraId="195CE89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C53E0A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D17E969" w14:textId="77777777" w:rsidTr="009876A4">
        <w:tc>
          <w:tcPr>
            <w:tcW w:w="397" w:type="pct"/>
          </w:tcPr>
          <w:p w14:paraId="752948E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4BDE6A2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tổng quan về các yếu tố, điều kiện tự nhiên, nguồn lực ảnh hưởng đến phát triển ngành, lĩnh vực hạ tầng xã hội, cơ sở hạ tầng quốc phòng, an ninh</w:t>
            </w:r>
          </w:p>
        </w:tc>
        <w:tc>
          <w:tcPr>
            <w:tcW w:w="784" w:type="pct"/>
          </w:tcPr>
          <w:p w14:paraId="2E9C639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0A6765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117</w:t>
            </w:r>
          </w:p>
        </w:tc>
      </w:tr>
      <w:tr w:rsidR="00E16D8D" w:rsidRPr="00323DEA" w14:paraId="78D51BFB" w14:textId="77777777" w:rsidTr="009876A4">
        <w:tc>
          <w:tcPr>
            <w:tcW w:w="397" w:type="pct"/>
          </w:tcPr>
          <w:p w14:paraId="2962454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A07758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ảnh hưởng đến phát triển ngành, lĩnh vực hạ tầng xã hội, cơ sở hạ tầng quốc phòng, an ninh</w:t>
            </w:r>
          </w:p>
        </w:tc>
        <w:tc>
          <w:tcPr>
            <w:tcW w:w="784" w:type="pct"/>
          </w:tcPr>
          <w:p w14:paraId="4B3393C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4B82E4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117</w:t>
            </w:r>
          </w:p>
        </w:tc>
      </w:tr>
      <w:tr w:rsidR="00E16D8D" w:rsidRPr="00323DEA" w14:paraId="4BDB7F0E" w14:textId="77777777" w:rsidTr="009876A4">
        <w:tc>
          <w:tcPr>
            <w:tcW w:w="397" w:type="pct"/>
          </w:tcPr>
          <w:p w14:paraId="229F6E7C"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3</w:t>
            </w:r>
          </w:p>
        </w:tc>
        <w:tc>
          <w:tcPr>
            <w:tcW w:w="3056" w:type="pct"/>
          </w:tcPr>
          <w:p w14:paraId="595E6017"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Phân tích, đánh giá hiện trạng phát triển mạng lưới cơ sở giáo dục đại học và giáo dục nghề nghiệp công lập</w:t>
            </w:r>
          </w:p>
        </w:tc>
        <w:tc>
          <w:tcPr>
            <w:tcW w:w="784" w:type="pct"/>
          </w:tcPr>
          <w:p w14:paraId="1499326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42FE11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163</w:t>
            </w:r>
          </w:p>
        </w:tc>
      </w:tr>
      <w:tr w:rsidR="00E16D8D" w:rsidRPr="00323DEA" w14:paraId="40394C20" w14:textId="77777777" w:rsidTr="009876A4">
        <w:tc>
          <w:tcPr>
            <w:tcW w:w="397" w:type="pct"/>
          </w:tcPr>
          <w:p w14:paraId="3EA62968"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4</w:t>
            </w:r>
          </w:p>
        </w:tc>
        <w:tc>
          <w:tcPr>
            <w:tcW w:w="3056" w:type="pct"/>
          </w:tcPr>
          <w:p w14:paraId="078F5526"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Phân tích, đánh giá hiện trạng phân bố, sử dụng không gian mạng lưới cơ sở giáo dục đại học và giáo dục nghề nghiệp công lập</w:t>
            </w:r>
          </w:p>
        </w:tc>
        <w:tc>
          <w:tcPr>
            <w:tcW w:w="784" w:type="pct"/>
          </w:tcPr>
          <w:p w14:paraId="20C2488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86545F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3AFB6C4" w14:textId="77777777" w:rsidTr="009876A4">
        <w:tc>
          <w:tcPr>
            <w:tcW w:w="397" w:type="pct"/>
          </w:tcPr>
          <w:p w14:paraId="712A41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7D0FE48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đồng bộ của mạng lưới cơ sở giáo dục đại học và giáo dục nghề nghiệp công lập trong phạm vi cả nước</w:t>
            </w:r>
          </w:p>
        </w:tc>
        <w:tc>
          <w:tcPr>
            <w:tcW w:w="784" w:type="pct"/>
          </w:tcPr>
          <w:p w14:paraId="65BFBC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7BFC9D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01D5627C" w14:textId="77777777" w:rsidTr="009876A4">
        <w:tc>
          <w:tcPr>
            <w:tcW w:w="397" w:type="pct"/>
          </w:tcPr>
          <w:p w14:paraId="67035FB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077C83A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giữa mạng lưới cơ sở giáo dục đại học và giáo dục nghề nghiệp công lập với các hệ thống kết cấu hạ tầng khác trong phạm vi vùng lãnh thổ</w:t>
            </w:r>
          </w:p>
        </w:tc>
        <w:tc>
          <w:tcPr>
            <w:tcW w:w="784" w:type="pct"/>
          </w:tcPr>
          <w:p w14:paraId="4ED3FED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5E3DE5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6D3100A0" w14:textId="77777777" w:rsidTr="009876A4">
        <w:tc>
          <w:tcPr>
            <w:tcW w:w="397" w:type="pct"/>
          </w:tcPr>
          <w:p w14:paraId="722FEF5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33FD8A3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về liên kết vùng, liên kết giữa các tỉnh trong phát triển mạng lưới cơ sở giáo dục đại học và giáo dục nghề nghiệp công lập</w:t>
            </w:r>
          </w:p>
        </w:tc>
        <w:tc>
          <w:tcPr>
            <w:tcW w:w="784" w:type="pct"/>
          </w:tcPr>
          <w:p w14:paraId="20AD286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DF3633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4BDF74CB" w14:textId="77777777" w:rsidTr="009876A4">
        <w:tc>
          <w:tcPr>
            <w:tcW w:w="397" w:type="pct"/>
          </w:tcPr>
          <w:p w14:paraId="0BF1F250" w14:textId="77777777" w:rsidR="00E16D8D" w:rsidRPr="00E45944" w:rsidRDefault="00E16D8D" w:rsidP="009876A4">
            <w:pPr>
              <w:adjustRightInd w:val="0"/>
              <w:snapToGrid w:val="0"/>
              <w:spacing w:after="0" w:line="240" w:lineRule="auto"/>
              <w:jc w:val="center"/>
              <w:rPr>
                <w:rFonts w:ascii="Arial" w:hAnsi="Arial" w:cs="Arial"/>
                <w:b/>
                <w:bCs/>
                <w:sz w:val="20"/>
                <w:szCs w:val="20"/>
              </w:rPr>
            </w:pPr>
            <w:r w:rsidRPr="00E45944">
              <w:rPr>
                <w:rFonts w:ascii="Arial" w:hAnsi="Arial" w:cs="Arial"/>
                <w:b/>
                <w:bCs/>
                <w:sz w:val="20"/>
                <w:szCs w:val="20"/>
              </w:rPr>
              <w:t>5</w:t>
            </w:r>
          </w:p>
        </w:tc>
        <w:tc>
          <w:tcPr>
            <w:tcW w:w="3056" w:type="pct"/>
          </w:tcPr>
          <w:p w14:paraId="5BE9A806" w14:textId="77777777" w:rsidR="00E16D8D" w:rsidRPr="00E45944" w:rsidRDefault="00E16D8D" w:rsidP="009876A4">
            <w:pPr>
              <w:adjustRightInd w:val="0"/>
              <w:snapToGrid w:val="0"/>
              <w:spacing w:after="0" w:line="240" w:lineRule="auto"/>
              <w:rPr>
                <w:rFonts w:ascii="Arial" w:hAnsi="Arial" w:cs="Arial"/>
                <w:b/>
                <w:bCs/>
                <w:sz w:val="20"/>
                <w:szCs w:val="20"/>
              </w:rPr>
            </w:pPr>
            <w:r w:rsidRPr="00E45944">
              <w:rPr>
                <w:rFonts w:ascii="Arial" w:hAnsi="Arial" w:cs="Arial"/>
                <w:b/>
                <w:bCs/>
                <w:sz w:val="20"/>
                <w:szCs w:val="20"/>
              </w:rPr>
              <w:t>Dự báo xu thế phát triển trong nước và quốc tế; phân tích, dự báo các nguồn lực phát triển</w:t>
            </w:r>
          </w:p>
        </w:tc>
        <w:tc>
          <w:tcPr>
            <w:tcW w:w="784" w:type="pct"/>
          </w:tcPr>
          <w:p w14:paraId="2DDFDA8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FCF398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7A7D8B1" w14:textId="77777777" w:rsidTr="009876A4">
        <w:tc>
          <w:tcPr>
            <w:tcW w:w="397" w:type="pct"/>
          </w:tcPr>
          <w:p w14:paraId="56906DC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7DD069E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xu thế phát triển trong nước và quốc tế tác động đến phát triển mạng lưới cơ sở giáo dục đại học và giáo dục nghề nghiệp công lập</w:t>
            </w:r>
          </w:p>
        </w:tc>
        <w:tc>
          <w:tcPr>
            <w:tcW w:w="784" w:type="pct"/>
          </w:tcPr>
          <w:p w14:paraId="3F7C5B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0D006F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122</w:t>
            </w:r>
          </w:p>
        </w:tc>
      </w:tr>
      <w:tr w:rsidR="00E16D8D" w:rsidRPr="00323DEA" w14:paraId="246E6DB3" w14:textId="77777777" w:rsidTr="009876A4">
        <w:tc>
          <w:tcPr>
            <w:tcW w:w="397" w:type="pct"/>
          </w:tcPr>
          <w:p w14:paraId="2D30E9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87B90B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4" w:type="pct"/>
          </w:tcPr>
          <w:p w14:paraId="476CCBC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3D2435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270A8CA0" w14:textId="77777777" w:rsidTr="009876A4">
        <w:tc>
          <w:tcPr>
            <w:tcW w:w="397" w:type="pct"/>
          </w:tcPr>
          <w:p w14:paraId="3B7320A1"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6</w:t>
            </w:r>
          </w:p>
        </w:tc>
        <w:tc>
          <w:tcPr>
            <w:tcW w:w="3056" w:type="pct"/>
          </w:tcPr>
          <w:p w14:paraId="4AB78798"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Xác định yêu cầu của phát triển kinh tế - xã hội đối với mạng lưới cơ sở giáo dục đại học và giáo dục nghề nghiệp công lập; những cơ hội và thách thức phát triển</w:t>
            </w:r>
          </w:p>
        </w:tc>
        <w:tc>
          <w:tcPr>
            <w:tcW w:w="784" w:type="pct"/>
          </w:tcPr>
          <w:p w14:paraId="7DD9BA8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4D5542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69B8CB4" w14:textId="77777777" w:rsidTr="009876A4">
        <w:tc>
          <w:tcPr>
            <w:tcW w:w="397" w:type="pct"/>
          </w:tcPr>
          <w:p w14:paraId="5AC1A6E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522C980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 xml:space="preserve">Xác định yêu cầu của phát triển kinh tế - xã hội đối với việc phát triển mạng lưới cơ sở giáo dục đại học và giáo dục nghề </w:t>
            </w:r>
            <w:r w:rsidRPr="00323DEA">
              <w:rPr>
                <w:rFonts w:ascii="Arial" w:hAnsi="Arial" w:cs="Arial"/>
                <w:sz w:val="20"/>
                <w:szCs w:val="20"/>
              </w:rPr>
              <w:lastRenderedPageBreak/>
              <w:t>nghiệp công lập trong kỳ quy hoạch về quy mô, địa bàn phân bố</w:t>
            </w:r>
          </w:p>
        </w:tc>
        <w:tc>
          <w:tcPr>
            <w:tcW w:w="784" w:type="pct"/>
          </w:tcPr>
          <w:p w14:paraId="13D2040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CG1</w:t>
            </w:r>
          </w:p>
        </w:tc>
        <w:tc>
          <w:tcPr>
            <w:tcW w:w="763" w:type="pct"/>
          </w:tcPr>
          <w:p w14:paraId="7AF1BAE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2169D171" w14:textId="77777777" w:rsidTr="009876A4">
        <w:tc>
          <w:tcPr>
            <w:tcW w:w="397" w:type="pct"/>
          </w:tcPr>
          <w:p w14:paraId="3871A12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b</w:t>
            </w:r>
          </w:p>
        </w:tc>
        <w:tc>
          <w:tcPr>
            <w:tcW w:w="3056" w:type="pct"/>
          </w:tcPr>
          <w:p w14:paraId="7A3FD46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cơ hội, thách thức phát triển của mạng lưới cơ sở giáo dục đại học và giáo dục nghề nghiệp công lập</w:t>
            </w:r>
          </w:p>
        </w:tc>
        <w:tc>
          <w:tcPr>
            <w:tcW w:w="784" w:type="pct"/>
          </w:tcPr>
          <w:p w14:paraId="7DC4ED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6E1D9B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30CC300F" w14:textId="77777777" w:rsidTr="009876A4">
        <w:tc>
          <w:tcPr>
            <w:tcW w:w="397" w:type="pct"/>
          </w:tcPr>
          <w:p w14:paraId="7394A9F9"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7</w:t>
            </w:r>
          </w:p>
        </w:tc>
        <w:tc>
          <w:tcPr>
            <w:tcW w:w="3056" w:type="pct"/>
          </w:tcPr>
          <w:p w14:paraId="2949B211"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Xác định các quan điểm, tầm nhìn, mục tiêu phát triển</w:t>
            </w:r>
          </w:p>
        </w:tc>
        <w:tc>
          <w:tcPr>
            <w:tcW w:w="784" w:type="pct"/>
          </w:tcPr>
          <w:p w14:paraId="0B40EC5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4B7F8A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F123256" w14:textId="77777777" w:rsidTr="009876A4">
        <w:tc>
          <w:tcPr>
            <w:tcW w:w="397" w:type="pct"/>
          </w:tcPr>
          <w:p w14:paraId="245C8B2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0D538A5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các quan điểm phát triển</w:t>
            </w:r>
          </w:p>
        </w:tc>
        <w:tc>
          <w:tcPr>
            <w:tcW w:w="784" w:type="pct"/>
          </w:tcPr>
          <w:p w14:paraId="58EE513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9AF8F1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117</w:t>
            </w:r>
          </w:p>
        </w:tc>
      </w:tr>
      <w:tr w:rsidR="00E16D8D" w:rsidRPr="00323DEA" w14:paraId="3C4295E6" w14:textId="77777777" w:rsidTr="009876A4">
        <w:tc>
          <w:tcPr>
            <w:tcW w:w="397" w:type="pct"/>
          </w:tcPr>
          <w:p w14:paraId="2821EF2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8E1546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4" w:type="pct"/>
          </w:tcPr>
          <w:p w14:paraId="3770096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02666C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0B9ECB13" w14:textId="77777777" w:rsidTr="009876A4">
        <w:tc>
          <w:tcPr>
            <w:tcW w:w="397" w:type="pct"/>
          </w:tcPr>
          <w:p w14:paraId="617D60B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21F3FCE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4" w:type="pct"/>
          </w:tcPr>
          <w:p w14:paraId="283950F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9E46F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68C1A7CB" w14:textId="77777777" w:rsidTr="009876A4">
        <w:tc>
          <w:tcPr>
            <w:tcW w:w="397" w:type="pct"/>
          </w:tcPr>
          <w:p w14:paraId="65E15A96"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8</w:t>
            </w:r>
          </w:p>
        </w:tc>
        <w:tc>
          <w:tcPr>
            <w:tcW w:w="3056" w:type="pct"/>
          </w:tcPr>
          <w:p w14:paraId="115D1FA9" w14:textId="77777777" w:rsidR="00E16D8D" w:rsidRPr="00323DEA" w:rsidRDefault="00E16D8D" w:rsidP="009876A4">
            <w:pPr>
              <w:adjustRightInd w:val="0"/>
              <w:snapToGrid w:val="0"/>
              <w:spacing w:after="0" w:line="240" w:lineRule="auto"/>
              <w:rPr>
                <w:rFonts w:ascii="Arial" w:hAnsi="Arial" w:cs="Arial"/>
                <w:b/>
                <w:bCs/>
                <w:sz w:val="20"/>
                <w:szCs w:val="20"/>
              </w:rPr>
            </w:pPr>
            <w:r w:rsidRPr="00323DEA">
              <w:rPr>
                <w:rFonts w:ascii="Arial" w:hAnsi="Arial" w:cs="Arial"/>
                <w:b/>
                <w:bCs/>
                <w:sz w:val="20"/>
                <w:szCs w:val="20"/>
              </w:rPr>
              <w:t>Định hướng phát triển mạng lưới cơ sở giáo dục đại học và giáo dục nghề nghiệp công lập trên phạm vi cả nước</w:t>
            </w:r>
          </w:p>
        </w:tc>
        <w:tc>
          <w:tcPr>
            <w:tcW w:w="784" w:type="pct"/>
          </w:tcPr>
          <w:p w14:paraId="3C9450D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0EE15A9"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017DFB4" w14:textId="77777777" w:rsidTr="009876A4">
        <w:tc>
          <w:tcPr>
            <w:tcW w:w="397" w:type="pct"/>
          </w:tcPr>
          <w:p w14:paraId="684F07D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3AEB941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mạng lưới cơ sở giáo dục đại học và cao đẳng công lập; dự kiến số lượng, phân tầng chất lượng, loại hình, quy mô đào tạo, lĩnh vực đào tạo</w:t>
            </w:r>
          </w:p>
        </w:tc>
        <w:tc>
          <w:tcPr>
            <w:tcW w:w="784" w:type="pct"/>
          </w:tcPr>
          <w:p w14:paraId="7A9C6AC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DB83D6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192</w:t>
            </w:r>
          </w:p>
        </w:tc>
      </w:tr>
      <w:tr w:rsidR="00E16D8D" w:rsidRPr="00323DEA" w14:paraId="0B8006F4" w14:textId="77777777" w:rsidTr="009876A4">
        <w:tc>
          <w:tcPr>
            <w:tcW w:w="397" w:type="pct"/>
          </w:tcPr>
          <w:p w14:paraId="2EED9C9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6C9DEA8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phân bố không gian các cơ sở giáo dục đại học và cao đẳng công lập theo vùng và theo đơn vị hành chính cấp tỉnh</w:t>
            </w:r>
          </w:p>
        </w:tc>
        <w:tc>
          <w:tcPr>
            <w:tcW w:w="784" w:type="pct"/>
          </w:tcPr>
          <w:p w14:paraId="013C47E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09FBF7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192</w:t>
            </w:r>
          </w:p>
        </w:tc>
      </w:tr>
      <w:tr w:rsidR="00E16D8D" w:rsidRPr="00323DEA" w14:paraId="36D6DFE4" w14:textId="77777777" w:rsidTr="009876A4">
        <w:tc>
          <w:tcPr>
            <w:tcW w:w="397" w:type="pct"/>
          </w:tcPr>
          <w:p w14:paraId="499786C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9</w:t>
            </w:r>
          </w:p>
        </w:tc>
        <w:tc>
          <w:tcPr>
            <w:tcW w:w="3056" w:type="pct"/>
          </w:tcPr>
          <w:p w14:paraId="55198FF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mạng lưới cơ sở giáo dục đại học và cao đẳng công lập</w:t>
            </w:r>
          </w:p>
        </w:tc>
        <w:tc>
          <w:tcPr>
            <w:tcW w:w="784" w:type="pct"/>
          </w:tcPr>
          <w:p w14:paraId="50B424F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9FBAAD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143</w:t>
            </w:r>
          </w:p>
        </w:tc>
      </w:tr>
      <w:tr w:rsidR="00E16D8D" w:rsidRPr="00323DEA" w14:paraId="6C2FE75D" w14:textId="77777777" w:rsidTr="009876A4">
        <w:tc>
          <w:tcPr>
            <w:tcW w:w="397" w:type="pct"/>
          </w:tcPr>
          <w:p w14:paraId="6C57EE1D"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10</w:t>
            </w:r>
          </w:p>
        </w:tc>
        <w:tc>
          <w:tcPr>
            <w:tcW w:w="3056" w:type="pct"/>
          </w:tcPr>
          <w:p w14:paraId="0456C8E6"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4" w:type="pct"/>
          </w:tcPr>
          <w:p w14:paraId="1065C47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B3004A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F218A77" w14:textId="77777777" w:rsidTr="009876A4">
        <w:tc>
          <w:tcPr>
            <w:tcW w:w="397" w:type="pct"/>
          </w:tcPr>
          <w:p w14:paraId="04CBD36C"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1A7A9ACC"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cơ chế, chính sách</w:t>
            </w:r>
          </w:p>
        </w:tc>
        <w:tc>
          <w:tcPr>
            <w:tcW w:w="784" w:type="pct"/>
          </w:tcPr>
          <w:p w14:paraId="6C913F4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B3659D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82</w:t>
            </w:r>
          </w:p>
        </w:tc>
      </w:tr>
      <w:tr w:rsidR="00E16D8D" w:rsidRPr="00323DEA" w14:paraId="5EB5DCB2" w14:textId="77777777" w:rsidTr="009876A4">
        <w:tc>
          <w:tcPr>
            <w:tcW w:w="397" w:type="pct"/>
          </w:tcPr>
          <w:p w14:paraId="14C9A64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16FD1B0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4" w:type="pct"/>
          </w:tcPr>
          <w:p w14:paraId="0703CE7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8137D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62</w:t>
            </w:r>
          </w:p>
        </w:tc>
      </w:tr>
      <w:tr w:rsidR="00E16D8D" w:rsidRPr="00323DEA" w14:paraId="7C437F4D" w14:textId="77777777" w:rsidTr="009876A4">
        <w:tc>
          <w:tcPr>
            <w:tcW w:w="397" w:type="pct"/>
          </w:tcPr>
          <w:p w14:paraId="01E07F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1C787AD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môi trường</w:t>
            </w:r>
          </w:p>
        </w:tc>
        <w:tc>
          <w:tcPr>
            <w:tcW w:w="784" w:type="pct"/>
          </w:tcPr>
          <w:p w14:paraId="550C2EC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F6BF93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076AC528" w14:textId="77777777" w:rsidTr="009876A4">
        <w:tc>
          <w:tcPr>
            <w:tcW w:w="397" w:type="pct"/>
          </w:tcPr>
          <w:p w14:paraId="4477972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6" w:type="pct"/>
          </w:tcPr>
          <w:p w14:paraId="3AEE4F1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4" w:type="pct"/>
          </w:tcPr>
          <w:p w14:paraId="635E023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88813C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62</w:t>
            </w:r>
          </w:p>
        </w:tc>
      </w:tr>
      <w:tr w:rsidR="00E16D8D" w:rsidRPr="00323DEA" w14:paraId="6CFFADD3" w14:textId="77777777" w:rsidTr="009876A4">
        <w:tc>
          <w:tcPr>
            <w:tcW w:w="397" w:type="pct"/>
          </w:tcPr>
          <w:p w14:paraId="261A548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6" w:type="pct"/>
          </w:tcPr>
          <w:p w14:paraId="5B2A172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liên kết, hợp tác quốc tế trong phát triển</w:t>
            </w:r>
          </w:p>
        </w:tc>
        <w:tc>
          <w:tcPr>
            <w:tcW w:w="784" w:type="pct"/>
          </w:tcPr>
          <w:p w14:paraId="78C66DD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F716A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69</w:t>
            </w:r>
          </w:p>
        </w:tc>
      </w:tr>
      <w:tr w:rsidR="00E16D8D" w:rsidRPr="00323DEA" w14:paraId="56F2DFBE" w14:textId="77777777" w:rsidTr="009876A4">
        <w:tc>
          <w:tcPr>
            <w:tcW w:w="397" w:type="pct"/>
          </w:tcPr>
          <w:p w14:paraId="27BC5DC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6" w:type="pct"/>
          </w:tcPr>
          <w:p w14:paraId="00668B5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giáo dục, tuyên truyền</w:t>
            </w:r>
          </w:p>
        </w:tc>
        <w:tc>
          <w:tcPr>
            <w:tcW w:w="784" w:type="pct"/>
          </w:tcPr>
          <w:p w14:paraId="78FB44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A890E3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62</w:t>
            </w:r>
          </w:p>
        </w:tc>
      </w:tr>
      <w:tr w:rsidR="00E16D8D" w:rsidRPr="00323DEA" w14:paraId="38A343E9" w14:textId="77777777" w:rsidTr="009876A4">
        <w:tc>
          <w:tcPr>
            <w:tcW w:w="397" w:type="pct"/>
          </w:tcPr>
          <w:p w14:paraId="3E7E69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3056" w:type="pct"/>
          </w:tcPr>
          <w:p w14:paraId="12AA8EB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4" w:type="pct"/>
          </w:tcPr>
          <w:p w14:paraId="3430BD6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CDF96A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69</w:t>
            </w:r>
          </w:p>
        </w:tc>
      </w:tr>
      <w:tr w:rsidR="00E16D8D" w:rsidRPr="00323DEA" w14:paraId="1E8F2392" w14:textId="77777777" w:rsidTr="009876A4">
        <w:tc>
          <w:tcPr>
            <w:tcW w:w="397" w:type="pct"/>
          </w:tcPr>
          <w:p w14:paraId="6A7100C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3056" w:type="pct"/>
          </w:tcPr>
          <w:p w14:paraId="0C38E3C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huy động và phân bổ vốn đầu tư</w:t>
            </w:r>
          </w:p>
        </w:tc>
        <w:tc>
          <w:tcPr>
            <w:tcW w:w="784" w:type="pct"/>
          </w:tcPr>
          <w:p w14:paraId="7D866C2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8F01CD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124</w:t>
            </w:r>
          </w:p>
        </w:tc>
      </w:tr>
      <w:tr w:rsidR="00E16D8D" w:rsidRPr="00323DEA" w14:paraId="479C70DE" w14:textId="77777777" w:rsidTr="009876A4">
        <w:tc>
          <w:tcPr>
            <w:tcW w:w="397" w:type="pct"/>
          </w:tcPr>
          <w:p w14:paraId="74546C1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i</w:t>
            </w:r>
          </w:p>
        </w:tc>
        <w:tc>
          <w:tcPr>
            <w:tcW w:w="3056" w:type="pct"/>
          </w:tcPr>
          <w:p w14:paraId="65C4405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4" w:type="pct"/>
          </w:tcPr>
          <w:p w14:paraId="34E63A0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F4CFD4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0DF68B3A" w14:textId="77777777" w:rsidTr="009876A4">
        <w:tc>
          <w:tcPr>
            <w:tcW w:w="397" w:type="pct"/>
          </w:tcPr>
          <w:p w14:paraId="57A2CEC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k</w:t>
            </w:r>
          </w:p>
        </w:tc>
        <w:tc>
          <w:tcPr>
            <w:tcW w:w="3056" w:type="pct"/>
          </w:tcPr>
          <w:p w14:paraId="1BE3E29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4" w:type="pct"/>
          </w:tcPr>
          <w:p w14:paraId="10779D9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7E52CD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46</w:t>
            </w:r>
          </w:p>
        </w:tc>
      </w:tr>
      <w:tr w:rsidR="00E16D8D" w:rsidRPr="00323DEA" w14:paraId="44C5919D" w14:textId="77777777" w:rsidTr="009876A4">
        <w:tc>
          <w:tcPr>
            <w:tcW w:w="397" w:type="pct"/>
          </w:tcPr>
          <w:p w14:paraId="4647F65A" w14:textId="77777777" w:rsidR="00E16D8D" w:rsidRPr="00323DEA" w:rsidRDefault="00E16D8D" w:rsidP="009876A4">
            <w:pPr>
              <w:adjustRightInd w:val="0"/>
              <w:snapToGrid w:val="0"/>
              <w:spacing w:after="0" w:line="240" w:lineRule="auto"/>
              <w:jc w:val="center"/>
              <w:rPr>
                <w:rFonts w:ascii="Arial" w:hAnsi="Arial" w:cs="Arial"/>
                <w:sz w:val="20"/>
                <w:szCs w:val="20"/>
              </w:rPr>
            </w:pPr>
            <w:r>
              <w:rPr>
                <w:rFonts w:ascii="Arial" w:hAnsi="Arial" w:cs="Arial"/>
                <w:sz w:val="20"/>
                <w:szCs w:val="20"/>
              </w:rPr>
              <w:t>l</w:t>
            </w:r>
          </w:p>
        </w:tc>
        <w:tc>
          <w:tcPr>
            <w:tcW w:w="3056" w:type="pct"/>
          </w:tcPr>
          <w:p w14:paraId="51C2C31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4" w:type="pct"/>
          </w:tcPr>
          <w:p w14:paraId="37C2645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790B03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72D90B5C" w14:textId="77777777" w:rsidTr="009876A4">
        <w:tc>
          <w:tcPr>
            <w:tcW w:w="397" w:type="pct"/>
          </w:tcPr>
          <w:p w14:paraId="6A7007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3056" w:type="pct"/>
          </w:tcPr>
          <w:p w14:paraId="66CE67A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4" w:type="pct"/>
          </w:tcPr>
          <w:p w14:paraId="176C979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C004EB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46C3843" w14:textId="77777777" w:rsidTr="009876A4">
        <w:tc>
          <w:tcPr>
            <w:tcW w:w="397" w:type="pct"/>
          </w:tcPr>
          <w:p w14:paraId="0B95C7CE"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0C1ED539"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4" w:type="pct"/>
          </w:tcPr>
          <w:p w14:paraId="15E6A5B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C6FB47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3641B89" w14:textId="77777777" w:rsidTr="009876A4">
        <w:tc>
          <w:tcPr>
            <w:tcW w:w="397" w:type="pct"/>
          </w:tcPr>
          <w:p w14:paraId="76B75128"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3056" w:type="pct"/>
          </w:tcPr>
          <w:p w14:paraId="71B15E3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mạng lưới cơ sở giáo dục đại học và giáo dục nghề nghiệp công lập với khu vực và quốc tế</w:t>
            </w:r>
          </w:p>
        </w:tc>
        <w:tc>
          <w:tcPr>
            <w:tcW w:w="784" w:type="pct"/>
          </w:tcPr>
          <w:p w14:paraId="3C79745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A705B1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66</w:t>
            </w:r>
          </w:p>
        </w:tc>
      </w:tr>
      <w:tr w:rsidR="00E16D8D" w:rsidRPr="00323DEA" w14:paraId="7EB50AAA" w14:textId="77777777" w:rsidTr="009876A4">
        <w:tc>
          <w:tcPr>
            <w:tcW w:w="397" w:type="pct"/>
          </w:tcPr>
          <w:p w14:paraId="128132D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0188DE7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 (Tùy theo hình dáng và diện tích của lãnh thổ lập quy hoạch, sơ đồ có thể được thành lập ở tỷ lệ khác nhằm bảo đảm thể hiện được đầy đủ và hợp lý nội dung trên sơ đồ)</w:t>
            </w:r>
          </w:p>
        </w:tc>
        <w:tc>
          <w:tcPr>
            <w:tcW w:w="784" w:type="pct"/>
          </w:tcPr>
          <w:p w14:paraId="7ACB4C1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43274B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F14FF67" w14:textId="77777777" w:rsidTr="009876A4">
        <w:tc>
          <w:tcPr>
            <w:tcW w:w="397" w:type="pct"/>
          </w:tcPr>
          <w:p w14:paraId="026708B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45C5BF6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mạng lưới cơ sở giáo dục đại học và giáo dục nghề nghiệp công lập</w:t>
            </w:r>
          </w:p>
        </w:tc>
        <w:tc>
          <w:tcPr>
            <w:tcW w:w="784" w:type="pct"/>
          </w:tcPr>
          <w:p w14:paraId="4E4D90D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0BB5E1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56AFA108" w14:textId="77777777" w:rsidTr="009876A4">
        <w:tc>
          <w:tcPr>
            <w:tcW w:w="397" w:type="pct"/>
          </w:tcPr>
          <w:p w14:paraId="6396FFF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32E66FC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mạng lưới cơ sở giáo dục đại học và giáo dục nghề nghiệp công lập</w:t>
            </w:r>
          </w:p>
        </w:tc>
        <w:tc>
          <w:tcPr>
            <w:tcW w:w="784" w:type="pct"/>
          </w:tcPr>
          <w:p w14:paraId="4D5B4FA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0CA20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103</w:t>
            </w:r>
          </w:p>
        </w:tc>
      </w:tr>
      <w:tr w:rsidR="00E16D8D" w:rsidRPr="00323DEA" w14:paraId="7CF5BD87" w14:textId="77777777" w:rsidTr="009876A4">
        <w:tc>
          <w:tcPr>
            <w:tcW w:w="397" w:type="pct"/>
          </w:tcPr>
          <w:p w14:paraId="2AC1913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3056" w:type="pct"/>
          </w:tcPr>
          <w:p w14:paraId="5EEDA92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4" w:type="pct"/>
          </w:tcPr>
          <w:p w14:paraId="5E7E13E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25CE789C"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09AC8A6" w14:textId="77777777" w:rsidTr="009876A4">
        <w:tc>
          <w:tcPr>
            <w:tcW w:w="397" w:type="pct"/>
          </w:tcPr>
          <w:p w14:paraId="7A74E178"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70FABB7E"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4" w:type="pct"/>
          </w:tcPr>
          <w:p w14:paraId="5DF7B73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33C050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299</w:t>
            </w:r>
          </w:p>
        </w:tc>
      </w:tr>
      <w:tr w:rsidR="00E16D8D" w:rsidRPr="00323DEA" w14:paraId="224A08C6" w14:textId="77777777" w:rsidTr="009876A4">
        <w:tc>
          <w:tcPr>
            <w:tcW w:w="397" w:type="pct"/>
          </w:tcPr>
          <w:p w14:paraId="3D1044A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425811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4" w:type="pct"/>
          </w:tcPr>
          <w:p w14:paraId="1DD56C4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FA89AD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50DA195D" w14:textId="77777777" w:rsidTr="009876A4">
        <w:tc>
          <w:tcPr>
            <w:tcW w:w="397" w:type="pct"/>
          </w:tcPr>
          <w:p w14:paraId="0D3F4A68" w14:textId="77777777" w:rsidR="00E16D8D" w:rsidRPr="00E45944" w:rsidRDefault="00E16D8D" w:rsidP="009876A4">
            <w:pPr>
              <w:adjustRightInd w:val="0"/>
              <w:snapToGrid w:val="0"/>
              <w:spacing w:after="0" w:line="240" w:lineRule="auto"/>
              <w:jc w:val="center"/>
              <w:rPr>
                <w:rFonts w:ascii="Arial" w:hAnsi="Arial" w:cs="Arial"/>
                <w:b/>
                <w:bCs/>
                <w:sz w:val="20"/>
                <w:szCs w:val="20"/>
              </w:rPr>
            </w:pPr>
            <w:r w:rsidRPr="00E45944">
              <w:rPr>
                <w:rFonts w:ascii="Arial" w:hAnsi="Arial" w:cs="Arial"/>
                <w:b/>
                <w:bCs/>
                <w:sz w:val="20"/>
                <w:szCs w:val="20"/>
              </w:rPr>
              <w:t>13</w:t>
            </w:r>
          </w:p>
        </w:tc>
        <w:tc>
          <w:tcPr>
            <w:tcW w:w="3056" w:type="pct"/>
          </w:tcPr>
          <w:p w14:paraId="50162D4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4" w:type="pct"/>
          </w:tcPr>
          <w:p w14:paraId="7DD3F12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6D768B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A39E57A" w14:textId="77777777" w:rsidTr="009876A4">
        <w:tc>
          <w:tcPr>
            <w:tcW w:w="397" w:type="pct"/>
          </w:tcPr>
          <w:p w14:paraId="5A0BE48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154B879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4" w:type="pct"/>
          </w:tcPr>
          <w:p w14:paraId="0D9D25D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0C254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6BCD225B" w14:textId="77777777" w:rsidTr="009876A4">
        <w:tc>
          <w:tcPr>
            <w:tcW w:w="397" w:type="pct"/>
          </w:tcPr>
          <w:p w14:paraId="3A2534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065121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4" w:type="pct"/>
          </w:tcPr>
          <w:p w14:paraId="00732D7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DA3B11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69120656" w14:textId="77777777" w:rsidTr="009876A4">
        <w:tc>
          <w:tcPr>
            <w:tcW w:w="397" w:type="pct"/>
          </w:tcPr>
          <w:p w14:paraId="37ABFD6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C2584D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4" w:type="pct"/>
          </w:tcPr>
          <w:p w14:paraId="2665912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17D903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7389FD36"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0FC3F702"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IV.13. QUY HOẠCH MẠNG LƯỚI CƠ SỞ TRỢ GIÚP XÃ HỘI CÔNG LẬP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511"/>
        <w:gridCol w:w="1414"/>
        <w:gridCol w:w="1376"/>
      </w:tblGrid>
      <w:tr w:rsidR="00E16D8D" w:rsidRPr="00323DEA" w14:paraId="175F8676" w14:textId="77777777" w:rsidTr="009876A4">
        <w:tc>
          <w:tcPr>
            <w:tcW w:w="397" w:type="pct"/>
            <w:vAlign w:val="center"/>
          </w:tcPr>
          <w:p w14:paraId="6BE7BA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TT</w:t>
            </w:r>
          </w:p>
        </w:tc>
        <w:tc>
          <w:tcPr>
            <w:tcW w:w="3056" w:type="pct"/>
            <w:vAlign w:val="center"/>
          </w:tcPr>
          <w:p w14:paraId="33FA0C1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Nội dung</w:t>
            </w:r>
          </w:p>
        </w:tc>
        <w:tc>
          <w:tcPr>
            <w:tcW w:w="784" w:type="pct"/>
            <w:vAlign w:val="center"/>
          </w:tcPr>
          <w:p w14:paraId="1AAE454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Mức chuyên gia</w:t>
            </w:r>
          </w:p>
        </w:tc>
        <w:tc>
          <w:tcPr>
            <w:tcW w:w="763" w:type="pct"/>
            <w:vAlign w:val="center"/>
          </w:tcPr>
          <w:p w14:paraId="2AA5028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0257C504" w14:textId="77777777" w:rsidTr="009876A4">
        <w:tc>
          <w:tcPr>
            <w:tcW w:w="397" w:type="pct"/>
          </w:tcPr>
          <w:p w14:paraId="46B608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lastRenderedPageBreak/>
              <w:t>1</w:t>
            </w:r>
          </w:p>
        </w:tc>
        <w:tc>
          <w:tcPr>
            <w:tcW w:w="3056" w:type="pct"/>
          </w:tcPr>
          <w:p w14:paraId="50813E7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4" w:type="pct"/>
          </w:tcPr>
          <w:p w14:paraId="094566C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685493F"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B37E2E8" w14:textId="77777777" w:rsidTr="009876A4">
        <w:tc>
          <w:tcPr>
            <w:tcW w:w="397" w:type="pct"/>
          </w:tcPr>
          <w:p w14:paraId="7C2DD6B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3056" w:type="pct"/>
          </w:tcPr>
          <w:p w14:paraId="0593D18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ngành</w:t>
            </w:r>
          </w:p>
        </w:tc>
        <w:tc>
          <w:tcPr>
            <w:tcW w:w="784" w:type="pct"/>
          </w:tcPr>
          <w:p w14:paraId="12DAE45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275C5F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91337EE" w14:textId="77777777" w:rsidTr="009876A4">
        <w:tc>
          <w:tcPr>
            <w:tcW w:w="397" w:type="pct"/>
          </w:tcPr>
          <w:p w14:paraId="1A0899D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3056" w:type="pct"/>
          </w:tcPr>
          <w:p w14:paraId="5703032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thu thập thông tin, dữ liệu nội ngành</w:t>
            </w:r>
          </w:p>
        </w:tc>
        <w:tc>
          <w:tcPr>
            <w:tcW w:w="784" w:type="pct"/>
          </w:tcPr>
          <w:p w14:paraId="299DE46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94F7A4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22</w:t>
            </w:r>
          </w:p>
        </w:tc>
      </w:tr>
      <w:tr w:rsidR="00E16D8D" w:rsidRPr="00323DEA" w14:paraId="6268F3BF" w14:textId="77777777" w:rsidTr="009876A4">
        <w:tc>
          <w:tcPr>
            <w:tcW w:w="397" w:type="pct"/>
          </w:tcPr>
          <w:p w14:paraId="2155978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3056" w:type="pct"/>
          </w:tcPr>
          <w:p w14:paraId="6BA1F4DF" w14:textId="6D708852"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dữ liệu ban đầu về mạng lưới cơ sở trợ giúp xã hội công lập</w:t>
            </w:r>
          </w:p>
        </w:tc>
        <w:tc>
          <w:tcPr>
            <w:tcW w:w="784" w:type="pct"/>
          </w:tcPr>
          <w:p w14:paraId="3F3BF40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A0D119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92</w:t>
            </w:r>
          </w:p>
        </w:tc>
      </w:tr>
      <w:tr w:rsidR="00E16D8D" w:rsidRPr="00323DEA" w14:paraId="77A3B559" w14:textId="77777777" w:rsidTr="009876A4">
        <w:tc>
          <w:tcPr>
            <w:tcW w:w="397" w:type="pct"/>
          </w:tcPr>
          <w:p w14:paraId="6F5BC63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a.3</w:t>
            </w:r>
          </w:p>
        </w:tc>
        <w:tc>
          <w:tcPr>
            <w:tcW w:w="3056" w:type="pct"/>
          </w:tcPr>
          <w:p w14:paraId="2ED0386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Khảo sát, điều tra bổ sung</w:t>
            </w:r>
          </w:p>
        </w:tc>
        <w:tc>
          <w:tcPr>
            <w:tcW w:w="784" w:type="pct"/>
          </w:tcPr>
          <w:p w14:paraId="051063D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0D21CB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2ADAE0E0" w14:textId="77777777" w:rsidTr="009876A4">
        <w:tc>
          <w:tcPr>
            <w:tcW w:w="397" w:type="pct"/>
          </w:tcPr>
          <w:p w14:paraId="5E710B9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31D7A90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thông tin, dữ liệu về yếu tố bên ngoài có ảnh hưởng đến mạng lưới cơ sở trợ giúp xã hội công lập</w:t>
            </w:r>
          </w:p>
        </w:tc>
        <w:tc>
          <w:tcPr>
            <w:tcW w:w="784" w:type="pct"/>
          </w:tcPr>
          <w:p w14:paraId="397B67D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E4AE909"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66F2AFB" w14:textId="77777777" w:rsidTr="009876A4">
        <w:tc>
          <w:tcPr>
            <w:tcW w:w="397" w:type="pct"/>
          </w:tcPr>
          <w:p w14:paraId="29F1CCB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3C474C1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có ảnh hưởng đến phát triển mạng lưới cơ sở trợ giúp xã hội công lập</w:t>
            </w:r>
          </w:p>
        </w:tc>
        <w:tc>
          <w:tcPr>
            <w:tcW w:w="784" w:type="pct"/>
          </w:tcPr>
          <w:p w14:paraId="163DFBE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2F46FB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92</w:t>
            </w:r>
          </w:p>
        </w:tc>
      </w:tr>
      <w:tr w:rsidR="00E16D8D" w:rsidRPr="00323DEA" w14:paraId="6E12A855" w14:textId="77777777" w:rsidTr="009876A4">
        <w:tc>
          <w:tcPr>
            <w:tcW w:w="397" w:type="pct"/>
          </w:tcPr>
          <w:p w14:paraId="01D0B50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3EBE93B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số liệu, tài liệu về thị trường có ảnh hưởng đến phát triển mạng lưới cơ sở trợ giúp xã hội công lập</w:t>
            </w:r>
          </w:p>
        </w:tc>
        <w:tc>
          <w:tcPr>
            <w:tcW w:w="784" w:type="pct"/>
          </w:tcPr>
          <w:p w14:paraId="3035546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8F304F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3A0756D4" w14:textId="77777777" w:rsidTr="009876A4">
        <w:tc>
          <w:tcPr>
            <w:tcW w:w="397" w:type="pct"/>
          </w:tcPr>
          <w:p w14:paraId="5CD0C9F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0E05FE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4" w:type="pct"/>
          </w:tcPr>
          <w:p w14:paraId="4ACBAE4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2E8DA3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790D2114" w14:textId="77777777" w:rsidTr="009876A4">
        <w:tc>
          <w:tcPr>
            <w:tcW w:w="397" w:type="pct"/>
          </w:tcPr>
          <w:p w14:paraId="469AD25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2</w:t>
            </w:r>
          </w:p>
        </w:tc>
        <w:tc>
          <w:tcPr>
            <w:tcW w:w="3056" w:type="pct"/>
          </w:tcPr>
          <w:p w14:paraId="3C85385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về điều kiện tự nhiên</w:t>
            </w:r>
          </w:p>
        </w:tc>
        <w:tc>
          <w:tcPr>
            <w:tcW w:w="784" w:type="pct"/>
          </w:tcPr>
          <w:p w14:paraId="5DCF336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0F4C3E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2B48F3ED" w14:textId="77777777" w:rsidTr="009876A4">
        <w:tc>
          <w:tcPr>
            <w:tcW w:w="397" w:type="pct"/>
          </w:tcPr>
          <w:p w14:paraId="07BAEF49"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3</w:t>
            </w:r>
          </w:p>
        </w:tc>
        <w:tc>
          <w:tcPr>
            <w:tcW w:w="3056" w:type="pct"/>
          </w:tcPr>
          <w:p w14:paraId="297A701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Phân tích, đánh giá hiện trạng phát triển mạng lưới cơ sở trợ giúp xã hội công lập</w:t>
            </w:r>
          </w:p>
        </w:tc>
        <w:tc>
          <w:tcPr>
            <w:tcW w:w="784" w:type="pct"/>
          </w:tcPr>
          <w:p w14:paraId="592B723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72C9302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6BB2D65" w14:textId="77777777" w:rsidTr="009876A4">
        <w:tc>
          <w:tcPr>
            <w:tcW w:w="397" w:type="pct"/>
          </w:tcPr>
          <w:p w14:paraId="28C2A7F0"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4EB157B0"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đánh giá hiện trạng phát triển mạng lưới cơ sở trợ giúp xã hội công lập</w:t>
            </w:r>
          </w:p>
        </w:tc>
        <w:tc>
          <w:tcPr>
            <w:tcW w:w="784" w:type="pct"/>
          </w:tcPr>
          <w:p w14:paraId="047DC8F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8927C6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7BBF50E0" w14:textId="77777777" w:rsidTr="009876A4">
        <w:tc>
          <w:tcPr>
            <w:tcW w:w="397" w:type="pct"/>
          </w:tcPr>
          <w:p w14:paraId="65C95B7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78C629D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ảnh hưởng đến phát triển mạng lưới cơ sở trợ giúp xã hội công lập</w:t>
            </w:r>
          </w:p>
        </w:tc>
        <w:tc>
          <w:tcPr>
            <w:tcW w:w="784" w:type="pct"/>
          </w:tcPr>
          <w:p w14:paraId="6540CA0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192E74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055FCAD5" w14:textId="77777777" w:rsidTr="009876A4">
        <w:tc>
          <w:tcPr>
            <w:tcW w:w="397" w:type="pct"/>
          </w:tcPr>
          <w:p w14:paraId="758EA9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4</w:t>
            </w:r>
          </w:p>
        </w:tc>
        <w:tc>
          <w:tcPr>
            <w:tcW w:w="3056" w:type="pct"/>
          </w:tcPr>
          <w:p w14:paraId="7D0A3A5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phân bố, sử dụng không gian mạng lưới cơ sở trợ giúp xã hội công lập</w:t>
            </w:r>
          </w:p>
        </w:tc>
        <w:tc>
          <w:tcPr>
            <w:tcW w:w="784" w:type="pct"/>
          </w:tcPr>
          <w:p w14:paraId="0C6D1285"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4F6C35F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8755414" w14:textId="77777777" w:rsidTr="009876A4">
        <w:tc>
          <w:tcPr>
            <w:tcW w:w="397" w:type="pct"/>
          </w:tcPr>
          <w:p w14:paraId="46F50F64"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425C4A24"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Đánh giá sự liên kết, đồng bộ của mạng lưới cơ sở trợ giúp xã hội công lập trong phạm vi cả nước</w:t>
            </w:r>
          </w:p>
        </w:tc>
        <w:tc>
          <w:tcPr>
            <w:tcW w:w="784" w:type="pct"/>
          </w:tcPr>
          <w:p w14:paraId="6995269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9F71F3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44</w:t>
            </w:r>
          </w:p>
        </w:tc>
      </w:tr>
      <w:tr w:rsidR="00E16D8D" w:rsidRPr="00323DEA" w14:paraId="697BBBD6" w14:textId="77777777" w:rsidTr="009876A4">
        <w:tc>
          <w:tcPr>
            <w:tcW w:w="397" w:type="pct"/>
          </w:tcPr>
          <w:p w14:paraId="082747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65F2AB9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sự liên kết giữa mạng lưới cơ sở trợ giúp xã hội công lập với các hệ thống kết cấu hạ tầng khác trong phạm vi vùng lãnh thổ</w:t>
            </w:r>
          </w:p>
        </w:tc>
        <w:tc>
          <w:tcPr>
            <w:tcW w:w="784" w:type="pct"/>
          </w:tcPr>
          <w:p w14:paraId="29ADDF7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E623AF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44</w:t>
            </w:r>
          </w:p>
        </w:tc>
      </w:tr>
      <w:tr w:rsidR="00E16D8D" w:rsidRPr="00323DEA" w14:paraId="2C9D966B" w14:textId="77777777" w:rsidTr="009876A4">
        <w:tc>
          <w:tcPr>
            <w:tcW w:w="397" w:type="pct"/>
          </w:tcPr>
          <w:p w14:paraId="4AE1F8D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A14A38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Đánh giá về liên kết vùng, liên kết giữa các tỉnh trong phát triển mạng lưới cơ sở trợ giúp xã hội công lập</w:t>
            </w:r>
          </w:p>
        </w:tc>
        <w:tc>
          <w:tcPr>
            <w:tcW w:w="784" w:type="pct"/>
          </w:tcPr>
          <w:p w14:paraId="64D348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8987A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44</w:t>
            </w:r>
          </w:p>
        </w:tc>
      </w:tr>
      <w:tr w:rsidR="00E16D8D" w:rsidRPr="00323DEA" w14:paraId="7034377E" w14:textId="77777777" w:rsidTr="009876A4">
        <w:tc>
          <w:tcPr>
            <w:tcW w:w="397" w:type="pct"/>
          </w:tcPr>
          <w:p w14:paraId="34A0532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5</w:t>
            </w:r>
          </w:p>
        </w:tc>
        <w:tc>
          <w:tcPr>
            <w:tcW w:w="3056" w:type="pct"/>
          </w:tcPr>
          <w:p w14:paraId="05A2AF3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4" w:type="pct"/>
          </w:tcPr>
          <w:p w14:paraId="4D27FB90"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1EA9A7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9105BB1" w14:textId="77777777" w:rsidTr="009876A4">
        <w:tc>
          <w:tcPr>
            <w:tcW w:w="397" w:type="pct"/>
          </w:tcPr>
          <w:p w14:paraId="1E41D76F"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EF27E2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mạng lưới cơ sở trợ giúp xã hội công lập</w:t>
            </w:r>
          </w:p>
        </w:tc>
        <w:tc>
          <w:tcPr>
            <w:tcW w:w="784" w:type="pct"/>
          </w:tcPr>
          <w:p w14:paraId="17DDE3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65F175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31D9C5A4" w14:textId="77777777" w:rsidTr="009876A4">
        <w:tc>
          <w:tcPr>
            <w:tcW w:w="397" w:type="pct"/>
          </w:tcPr>
          <w:p w14:paraId="039AA0B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5E15743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4" w:type="pct"/>
          </w:tcPr>
          <w:p w14:paraId="781817A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F4F576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6335E4AE" w14:textId="77777777" w:rsidTr="009876A4">
        <w:tc>
          <w:tcPr>
            <w:tcW w:w="397" w:type="pct"/>
          </w:tcPr>
          <w:p w14:paraId="0A8004A4" w14:textId="77777777" w:rsidR="00E16D8D" w:rsidRPr="00E45944" w:rsidRDefault="00E16D8D" w:rsidP="009876A4">
            <w:pPr>
              <w:adjustRightInd w:val="0"/>
              <w:snapToGrid w:val="0"/>
              <w:spacing w:after="0" w:line="240" w:lineRule="auto"/>
              <w:jc w:val="center"/>
              <w:rPr>
                <w:rFonts w:ascii="Arial" w:hAnsi="Arial" w:cs="Arial"/>
                <w:b/>
                <w:bCs/>
                <w:iCs/>
                <w:sz w:val="20"/>
                <w:szCs w:val="20"/>
              </w:rPr>
            </w:pPr>
            <w:r w:rsidRPr="00E45944">
              <w:rPr>
                <w:rFonts w:ascii="Arial" w:hAnsi="Arial" w:cs="Arial"/>
                <w:b/>
                <w:bCs/>
                <w:iCs/>
                <w:sz w:val="20"/>
                <w:szCs w:val="20"/>
              </w:rPr>
              <w:t>6</w:t>
            </w:r>
          </w:p>
        </w:tc>
        <w:tc>
          <w:tcPr>
            <w:tcW w:w="3056" w:type="pct"/>
          </w:tcPr>
          <w:p w14:paraId="6C3EB5C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mạng lưới cơ sở trợ giúp xã hội công lập; những cơ hội và thách thức phát triển</w:t>
            </w:r>
          </w:p>
        </w:tc>
        <w:tc>
          <w:tcPr>
            <w:tcW w:w="784" w:type="pct"/>
          </w:tcPr>
          <w:p w14:paraId="3CD1A2D0"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15FCC8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FC96261" w14:textId="77777777" w:rsidTr="009876A4">
        <w:tc>
          <w:tcPr>
            <w:tcW w:w="397" w:type="pct"/>
          </w:tcPr>
          <w:p w14:paraId="2592C34D" w14:textId="77777777" w:rsidR="00E16D8D" w:rsidRPr="00323DEA" w:rsidRDefault="00E16D8D" w:rsidP="009876A4">
            <w:pPr>
              <w:adjustRightInd w:val="0"/>
              <w:snapToGrid w:val="0"/>
              <w:spacing w:after="0" w:line="240" w:lineRule="auto"/>
              <w:jc w:val="center"/>
              <w:rPr>
                <w:rFonts w:ascii="Arial" w:hAnsi="Arial" w:cs="Arial"/>
                <w:i/>
                <w:sz w:val="20"/>
                <w:szCs w:val="20"/>
              </w:rPr>
            </w:pPr>
            <w:r w:rsidRPr="00323DEA">
              <w:rPr>
                <w:rFonts w:ascii="Arial" w:hAnsi="Arial" w:cs="Arial"/>
                <w:sz w:val="20"/>
                <w:szCs w:val="20"/>
              </w:rPr>
              <w:t>a</w:t>
            </w:r>
          </w:p>
        </w:tc>
        <w:tc>
          <w:tcPr>
            <w:tcW w:w="3056" w:type="pct"/>
          </w:tcPr>
          <w:p w14:paraId="0A5B1D8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mạng lưới cơ sở trợ giúp xã hội công lập trong kỳ quy hoạch về quy mô, địa bàn phân bố</w:t>
            </w:r>
          </w:p>
        </w:tc>
        <w:tc>
          <w:tcPr>
            <w:tcW w:w="784" w:type="pct"/>
          </w:tcPr>
          <w:p w14:paraId="648821C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5858EF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44</w:t>
            </w:r>
          </w:p>
        </w:tc>
      </w:tr>
      <w:tr w:rsidR="00E16D8D" w:rsidRPr="00323DEA" w14:paraId="45BDB02D" w14:textId="77777777" w:rsidTr="009876A4">
        <w:tc>
          <w:tcPr>
            <w:tcW w:w="397" w:type="pct"/>
          </w:tcPr>
          <w:p w14:paraId="6BD0113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2831F72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cơ hội, thách thức phát triển của mạng lưới cơ sở trợ giúp xã hội công lập</w:t>
            </w:r>
          </w:p>
        </w:tc>
        <w:tc>
          <w:tcPr>
            <w:tcW w:w="784" w:type="pct"/>
          </w:tcPr>
          <w:p w14:paraId="1FE34A3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DA3F36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44</w:t>
            </w:r>
          </w:p>
        </w:tc>
      </w:tr>
      <w:tr w:rsidR="00E16D8D" w:rsidRPr="00323DEA" w14:paraId="7376077D" w14:textId="77777777" w:rsidTr="009876A4">
        <w:tc>
          <w:tcPr>
            <w:tcW w:w="397" w:type="pct"/>
          </w:tcPr>
          <w:p w14:paraId="191C8EA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7</w:t>
            </w:r>
          </w:p>
        </w:tc>
        <w:tc>
          <w:tcPr>
            <w:tcW w:w="3056" w:type="pct"/>
          </w:tcPr>
          <w:p w14:paraId="77989FF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4" w:type="pct"/>
          </w:tcPr>
          <w:p w14:paraId="353E7D29"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3954560D"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A31155C" w14:textId="77777777" w:rsidTr="009876A4">
        <w:tc>
          <w:tcPr>
            <w:tcW w:w="397" w:type="pct"/>
          </w:tcPr>
          <w:p w14:paraId="120A2D4A"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2B78327F"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các quan điểm phát triển</w:t>
            </w:r>
          </w:p>
        </w:tc>
        <w:tc>
          <w:tcPr>
            <w:tcW w:w="784" w:type="pct"/>
          </w:tcPr>
          <w:p w14:paraId="3D35F7F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A76CA0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4AB7F472" w14:textId="77777777" w:rsidTr="009876A4">
        <w:tc>
          <w:tcPr>
            <w:tcW w:w="397" w:type="pct"/>
          </w:tcPr>
          <w:p w14:paraId="680D215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5AC50C4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4" w:type="pct"/>
          </w:tcPr>
          <w:p w14:paraId="5474DB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212EA6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232CFB98" w14:textId="77777777" w:rsidTr="009876A4">
        <w:tc>
          <w:tcPr>
            <w:tcW w:w="397" w:type="pct"/>
          </w:tcPr>
          <w:p w14:paraId="0E2990A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6B9E5AC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4" w:type="pct"/>
          </w:tcPr>
          <w:p w14:paraId="350EAD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F2BECE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14815F16" w14:textId="77777777" w:rsidTr="009876A4">
        <w:tc>
          <w:tcPr>
            <w:tcW w:w="397" w:type="pct"/>
          </w:tcPr>
          <w:p w14:paraId="0FBCB23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8</w:t>
            </w:r>
          </w:p>
        </w:tc>
        <w:tc>
          <w:tcPr>
            <w:tcW w:w="3056" w:type="pct"/>
          </w:tcPr>
          <w:p w14:paraId="550E949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phát triển mạng lưới cơ sở trợ giúp xã hội công lập trên phạm vi cả nước</w:t>
            </w:r>
          </w:p>
        </w:tc>
        <w:tc>
          <w:tcPr>
            <w:tcW w:w="784" w:type="pct"/>
          </w:tcPr>
          <w:p w14:paraId="2B675B2B"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37215331"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C05EECA" w14:textId="77777777" w:rsidTr="009876A4">
        <w:tc>
          <w:tcPr>
            <w:tcW w:w="397" w:type="pct"/>
          </w:tcPr>
          <w:p w14:paraId="42299221"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4FD7CC3C"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Định hướng phát triển mạng lưới cơ sở trợ giúp xã hội công lập quốc gia; dự kiến số lượng, quy mô phát triển của các cơ sở trong mạng lưới</w:t>
            </w:r>
          </w:p>
        </w:tc>
        <w:tc>
          <w:tcPr>
            <w:tcW w:w="784" w:type="pct"/>
          </w:tcPr>
          <w:p w14:paraId="24C3083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920025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118</w:t>
            </w:r>
          </w:p>
        </w:tc>
      </w:tr>
      <w:tr w:rsidR="00E16D8D" w:rsidRPr="00323DEA" w14:paraId="157438A2" w14:textId="77777777" w:rsidTr="009876A4">
        <w:tc>
          <w:tcPr>
            <w:tcW w:w="397" w:type="pct"/>
          </w:tcPr>
          <w:p w14:paraId="5AA67D8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b</w:t>
            </w:r>
          </w:p>
        </w:tc>
        <w:tc>
          <w:tcPr>
            <w:tcW w:w="3056" w:type="pct"/>
          </w:tcPr>
          <w:p w14:paraId="402B263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phân bố không gian các cơ sở trợ giúp xã hội công lập quốc gia theo vùng và theo đơn vị hành chính cấp tỉnh</w:t>
            </w:r>
          </w:p>
        </w:tc>
        <w:tc>
          <w:tcPr>
            <w:tcW w:w="784" w:type="pct"/>
          </w:tcPr>
          <w:p w14:paraId="5267162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7CAADA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118</w:t>
            </w:r>
          </w:p>
        </w:tc>
      </w:tr>
      <w:tr w:rsidR="00E16D8D" w:rsidRPr="00323DEA" w14:paraId="1BF1A348" w14:textId="77777777" w:rsidTr="009876A4">
        <w:tc>
          <w:tcPr>
            <w:tcW w:w="397" w:type="pct"/>
          </w:tcPr>
          <w:p w14:paraId="26AD605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9</w:t>
            </w:r>
          </w:p>
        </w:tc>
        <w:tc>
          <w:tcPr>
            <w:tcW w:w="3056" w:type="pct"/>
          </w:tcPr>
          <w:p w14:paraId="6455BA0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mạng lưới cơ sở trợ giúp xã hội công lập</w:t>
            </w:r>
          </w:p>
        </w:tc>
        <w:tc>
          <w:tcPr>
            <w:tcW w:w="784" w:type="pct"/>
          </w:tcPr>
          <w:p w14:paraId="47CD8E6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3DC0D2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88</w:t>
            </w:r>
          </w:p>
        </w:tc>
      </w:tr>
      <w:tr w:rsidR="00E16D8D" w:rsidRPr="00323DEA" w14:paraId="27CBC4BF" w14:textId="77777777" w:rsidTr="009876A4">
        <w:tc>
          <w:tcPr>
            <w:tcW w:w="397" w:type="pct"/>
          </w:tcPr>
          <w:p w14:paraId="2011BC47"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10</w:t>
            </w:r>
          </w:p>
        </w:tc>
        <w:tc>
          <w:tcPr>
            <w:tcW w:w="3056" w:type="pct"/>
          </w:tcPr>
          <w:p w14:paraId="6370AF55"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4" w:type="pct"/>
          </w:tcPr>
          <w:p w14:paraId="75032AE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1592477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2D9B616" w14:textId="77777777" w:rsidTr="009876A4">
        <w:tc>
          <w:tcPr>
            <w:tcW w:w="397" w:type="pct"/>
          </w:tcPr>
          <w:p w14:paraId="4F478F2E"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074CAF9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cơ chế, chính sách</w:t>
            </w:r>
          </w:p>
        </w:tc>
        <w:tc>
          <w:tcPr>
            <w:tcW w:w="784" w:type="pct"/>
          </w:tcPr>
          <w:p w14:paraId="23F9834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62D4C6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3B6275AE" w14:textId="77777777" w:rsidTr="009876A4">
        <w:tc>
          <w:tcPr>
            <w:tcW w:w="397" w:type="pct"/>
          </w:tcPr>
          <w:p w14:paraId="752B1E3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123314F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4" w:type="pct"/>
          </w:tcPr>
          <w:p w14:paraId="4CB8821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D63092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38</w:t>
            </w:r>
          </w:p>
        </w:tc>
      </w:tr>
      <w:tr w:rsidR="00E16D8D" w:rsidRPr="00323DEA" w14:paraId="49450157" w14:textId="77777777" w:rsidTr="009876A4">
        <w:tc>
          <w:tcPr>
            <w:tcW w:w="397" w:type="pct"/>
          </w:tcPr>
          <w:p w14:paraId="4B49789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5CA5082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môi trường</w:t>
            </w:r>
          </w:p>
        </w:tc>
        <w:tc>
          <w:tcPr>
            <w:tcW w:w="784" w:type="pct"/>
          </w:tcPr>
          <w:p w14:paraId="4236E0A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E55B67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20</w:t>
            </w:r>
          </w:p>
        </w:tc>
      </w:tr>
      <w:tr w:rsidR="00E16D8D" w:rsidRPr="00323DEA" w14:paraId="503C52D7" w14:textId="77777777" w:rsidTr="009876A4">
        <w:tc>
          <w:tcPr>
            <w:tcW w:w="397" w:type="pct"/>
          </w:tcPr>
          <w:p w14:paraId="77513CD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3056" w:type="pct"/>
          </w:tcPr>
          <w:p w14:paraId="02982D4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4" w:type="pct"/>
          </w:tcPr>
          <w:p w14:paraId="230E75C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CC943D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38</w:t>
            </w:r>
          </w:p>
        </w:tc>
      </w:tr>
      <w:tr w:rsidR="00E16D8D" w:rsidRPr="00323DEA" w14:paraId="5AFFBBA4" w14:textId="77777777" w:rsidTr="009876A4">
        <w:tc>
          <w:tcPr>
            <w:tcW w:w="397" w:type="pct"/>
          </w:tcPr>
          <w:p w14:paraId="3542E3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3056" w:type="pct"/>
          </w:tcPr>
          <w:p w14:paraId="6227972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liên kết, hợp tác quốc tế trong phát triển</w:t>
            </w:r>
          </w:p>
        </w:tc>
        <w:tc>
          <w:tcPr>
            <w:tcW w:w="784" w:type="pct"/>
          </w:tcPr>
          <w:p w14:paraId="23DDEC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3C72C6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42</w:t>
            </w:r>
          </w:p>
        </w:tc>
      </w:tr>
      <w:tr w:rsidR="00E16D8D" w:rsidRPr="00323DEA" w14:paraId="3E8C7B48" w14:textId="77777777" w:rsidTr="009876A4">
        <w:tc>
          <w:tcPr>
            <w:tcW w:w="397" w:type="pct"/>
          </w:tcPr>
          <w:p w14:paraId="1FCE7A5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3056" w:type="pct"/>
          </w:tcPr>
          <w:p w14:paraId="4F3732F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giáo dục, tuyên truyền</w:t>
            </w:r>
          </w:p>
        </w:tc>
        <w:tc>
          <w:tcPr>
            <w:tcW w:w="784" w:type="pct"/>
          </w:tcPr>
          <w:p w14:paraId="13AA264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18AA29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38</w:t>
            </w:r>
          </w:p>
        </w:tc>
      </w:tr>
      <w:tr w:rsidR="00E16D8D" w:rsidRPr="00323DEA" w14:paraId="34C99DB6" w14:textId="77777777" w:rsidTr="009876A4">
        <w:tc>
          <w:tcPr>
            <w:tcW w:w="397" w:type="pct"/>
          </w:tcPr>
          <w:p w14:paraId="2E625FB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3056" w:type="pct"/>
          </w:tcPr>
          <w:p w14:paraId="0EFF87C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4" w:type="pct"/>
          </w:tcPr>
          <w:p w14:paraId="7C0917B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3DF9E5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42</w:t>
            </w:r>
          </w:p>
        </w:tc>
      </w:tr>
      <w:tr w:rsidR="00E16D8D" w:rsidRPr="00323DEA" w14:paraId="747EA5FB" w14:textId="77777777" w:rsidTr="009876A4">
        <w:tc>
          <w:tcPr>
            <w:tcW w:w="397" w:type="pct"/>
          </w:tcPr>
          <w:p w14:paraId="35B4148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3056" w:type="pct"/>
          </w:tcPr>
          <w:p w14:paraId="588353F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huy động và phân bổ vốn đầu tư</w:t>
            </w:r>
          </w:p>
        </w:tc>
        <w:tc>
          <w:tcPr>
            <w:tcW w:w="784" w:type="pct"/>
          </w:tcPr>
          <w:p w14:paraId="4139AA1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C3EE90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76</w:t>
            </w:r>
          </w:p>
        </w:tc>
      </w:tr>
      <w:tr w:rsidR="00E16D8D" w:rsidRPr="00323DEA" w14:paraId="2C960EB9" w14:textId="77777777" w:rsidTr="009876A4">
        <w:tc>
          <w:tcPr>
            <w:tcW w:w="397" w:type="pct"/>
          </w:tcPr>
          <w:p w14:paraId="39B2725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i</w:t>
            </w:r>
          </w:p>
        </w:tc>
        <w:tc>
          <w:tcPr>
            <w:tcW w:w="3056" w:type="pct"/>
          </w:tcPr>
          <w:p w14:paraId="0DDA2E1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4" w:type="pct"/>
          </w:tcPr>
          <w:p w14:paraId="06269C5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249999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58</w:t>
            </w:r>
          </w:p>
        </w:tc>
      </w:tr>
      <w:tr w:rsidR="00E16D8D" w:rsidRPr="00323DEA" w14:paraId="0799CF04" w14:textId="77777777" w:rsidTr="009876A4">
        <w:tc>
          <w:tcPr>
            <w:tcW w:w="397" w:type="pct"/>
          </w:tcPr>
          <w:p w14:paraId="13BF930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k</w:t>
            </w:r>
          </w:p>
        </w:tc>
        <w:tc>
          <w:tcPr>
            <w:tcW w:w="3056" w:type="pct"/>
          </w:tcPr>
          <w:p w14:paraId="3777E90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4" w:type="pct"/>
          </w:tcPr>
          <w:p w14:paraId="0E34877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03CCD3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28</w:t>
            </w:r>
          </w:p>
        </w:tc>
      </w:tr>
      <w:tr w:rsidR="00E16D8D" w:rsidRPr="00323DEA" w14:paraId="292A2BC4" w14:textId="77777777" w:rsidTr="009876A4">
        <w:tc>
          <w:tcPr>
            <w:tcW w:w="397" w:type="pct"/>
          </w:tcPr>
          <w:p w14:paraId="32A76E9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l</w:t>
            </w:r>
          </w:p>
        </w:tc>
        <w:tc>
          <w:tcPr>
            <w:tcW w:w="3056" w:type="pct"/>
          </w:tcPr>
          <w:p w14:paraId="5C4B9D0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4" w:type="pct"/>
          </w:tcPr>
          <w:p w14:paraId="5BD327F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EB24C6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38</w:t>
            </w:r>
          </w:p>
        </w:tc>
      </w:tr>
      <w:tr w:rsidR="00E16D8D" w:rsidRPr="00323DEA" w14:paraId="72419A10" w14:textId="77777777" w:rsidTr="009876A4">
        <w:tc>
          <w:tcPr>
            <w:tcW w:w="397" w:type="pct"/>
          </w:tcPr>
          <w:p w14:paraId="51DDCCF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3056" w:type="pct"/>
          </w:tcPr>
          <w:p w14:paraId="450C82C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4" w:type="pct"/>
          </w:tcPr>
          <w:p w14:paraId="0C0314B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D3DADCE"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24B4B41" w14:textId="77777777" w:rsidTr="009876A4">
        <w:tc>
          <w:tcPr>
            <w:tcW w:w="397" w:type="pct"/>
          </w:tcPr>
          <w:p w14:paraId="59C05D1C"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43C0DA6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w:t>
            </w:r>
            <w:r w:rsidRPr="00E45944">
              <w:rPr>
                <w:rFonts w:ascii="Arial" w:hAnsi="Arial" w:cs="Arial"/>
                <w:iCs/>
                <w:sz w:val="20"/>
                <w:szCs w:val="20"/>
              </w:rPr>
              <w:t>000.000</w:t>
            </w:r>
          </w:p>
        </w:tc>
        <w:tc>
          <w:tcPr>
            <w:tcW w:w="784" w:type="pct"/>
          </w:tcPr>
          <w:p w14:paraId="58879C7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589CB5B"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68334F6" w14:textId="77777777" w:rsidTr="009876A4">
        <w:tc>
          <w:tcPr>
            <w:tcW w:w="397" w:type="pct"/>
          </w:tcPr>
          <w:p w14:paraId="4D92FDB7" w14:textId="77777777" w:rsidR="00E16D8D" w:rsidRPr="00323DEA" w:rsidRDefault="00E16D8D" w:rsidP="009876A4">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056" w:type="pct"/>
          </w:tcPr>
          <w:p w14:paraId="1B1C2E2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mạng lưới cơ sở trợ giúp xã hội công lập với khu vực và quốc tế</w:t>
            </w:r>
          </w:p>
        </w:tc>
        <w:tc>
          <w:tcPr>
            <w:tcW w:w="784" w:type="pct"/>
          </w:tcPr>
          <w:p w14:paraId="2322308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1ACA00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41</w:t>
            </w:r>
          </w:p>
        </w:tc>
      </w:tr>
      <w:tr w:rsidR="00E16D8D" w:rsidRPr="00323DEA" w14:paraId="7AF22E28" w14:textId="77777777" w:rsidTr="009876A4">
        <w:tc>
          <w:tcPr>
            <w:tcW w:w="397" w:type="pct"/>
          </w:tcPr>
          <w:p w14:paraId="729378B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1E8BCD6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4" w:type="pct"/>
          </w:tcPr>
          <w:p w14:paraId="745444EE"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5FE54E1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2F0AAEE" w14:textId="77777777" w:rsidTr="009876A4">
        <w:tc>
          <w:tcPr>
            <w:tcW w:w="397" w:type="pct"/>
          </w:tcPr>
          <w:p w14:paraId="37E1B84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3056" w:type="pct"/>
          </w:tcPr>
          <w:p w14:paraId="69667C0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mạng lưới cơ sở trợ giúp xã hội công lập</w:t>
            </w:r>
          </w:p>
        </w:tc>
        <w:tc>
          <w:tcPr>
            <w:tcW w:w="784" w:type="pct"/>
          </w:tcPr>
          <w:p w14:paraId="1BB1711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14C309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58</w:t>
            </w:r>
          </w:p>
        </w:tc>
      </w:tr>
      <w:tr w:rsidR="00E16D8D" w:rsidRPr="00323DEA" w14:paraId="6667796F" w14:textId="77777777" w:rsidTr="009876A4">
        <w:tc>
          <w:tcPr>
            <w:tcW w:w="397" w:type="pct"/>
          </w:tcPr>
          <w:p w14:paraId="45DA4E6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b.2</w:t>
            </w:r>
          </w:p>
        </w:tc>
        <w:tc>
          <w:tcPr>
            <w:tcW w:w="3056" w:type="pct"/>
          </w:tcPr>
          <w:p w14:paraId="62FE472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mạng lưới cơ sở trợ giúp xã hội công lập</w:t>
            </w:r>
          </w:p>
        </w:tc>
        <w:tc>
          <w:tcPr>
            <w:tcW w:w="784" w:type="pct"/>
          </w:tcPr>
          <w:p w14:paraId="4FFC10B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41AE24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63</w:t>
            </w:r>
          </w:p>
        </w:tc>
      </w:tr>
      <w:tr w:rsidR="00E16D8D" w:rsidRPr="00323DEA" w14:paraId="77C1DA8E" w14:textId="77777777" w:rsidTr="009876A4">
        <w:tc>
          <w:tcPr>
            <w:tcW w:w="397" w:type="pct"/>
          </w:tcPr>
          <w:p w14:paraId="2AAA87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3056" w:type="pct"/>
          </w:tcPr>
          <w:p w14:paraId="6B22832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4" w:type="pct"/>
          </w:tcPr>
          <w:p w14:paraId="260D800D"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6EF63E53"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0CB352A" w14:textId="77777777" w:rsidTr="009876A4">
        <w:tc>
          <w:tcPr>
            <w:tcW w:w="397" w:type="pct"/>
          </w:tcPr>
          <w:p w14:paraId="62EA62B5"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4D9B3F6"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4" w:type="pct"/>
          </w:tcPr>
          <w:p w14:paraId="3ED9C80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DB57F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180</w:t>
            </w:r>
          </w:p>
        </w:tc>
      </w:tr>
      <w:tr w:rsidR="00E16D8D" w:rsidRPr="00323DEA" w14:paraId="34049FAE" w14:textId="77777777" w:rsidTr="009876A4">
        <w:tc>
          <w:tcPr>
            <w:tcW w:w="397" w:type="pct"/>
          </w:tcPr>
          <w:p w14:paraId="1EC3653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490E204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4" w:type="pct"/>
          </w:tcPr>
          <w:p w14:paraId="3DFA34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2C8FF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10AB712E" w14:textId="77777777" w:rsidTr="009876A4">
        <w:tc>
          <w:tcPr>
            <w:tcW w:w="397" w:type="pct"/>
          </w:tcPr>
          <w:p w14:paraId="306EB34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13</w:t>
            </w:r>
          </w:p>
        </w:tc>
        <w:tc>
          <w:tcPr>
            <w:tcW w:w="3056" w:type="pct"/>
          </w:tcPr>
          <w:p w14:paraId="21E04ED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4" w:type="pct"/>
          </w:tcPr>
          <w:p w14:paraId="353D296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763" w:type="pct"/>
          </w:tcPr>
          <w:p w14:paraId="06694C94"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1EC5B78" w14:textId="77777777" w:rsidTr="009876A4">
        <w:tc>
          <w:tcPr>
            <w:tcW w:w="397" w:type="pct"/>
          </w:tcPr>
          <w:p w14:paraId="1C21BA05"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3056" w:type="pct"/>
          </w:tcPr>
          <w:p w14:paraId="54EA102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4" w:type="pct"/>
          </w:tcPr>
          <w:p w14:paraId="327AAD2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7520DE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02664906" w14:textId="77777777" w:rsidTr="009876A4">
        <w:tc>
          <w:tcPr>
            <w:tcW w:w="397" w:type="pct"/>
          </w:tcPr>
          <w:p w14:paraId="337DCA6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3056" w:type="pct"/>
          </w:tcPr>
          <w:p w14:paraId="7BCBD4D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4" w:type="pct"/>
          </w:tcPr>
          <w:p w14:paraId="55B252F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3525B38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06EA1AA7" w14:textId="77777777" w:rsidTr="009876A4">
        <w:tc>
          <w:tcPr>
            <w:tcW w:w="397" w:type="pct"/>
          </w:tcPr>
          <w:p w14:paraId="290C170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3056" w:type="pct"/>
          </w:tcPr>
          <w:p w14:paraId="4FDBB1E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4" w:type="pct"/>
          </w:tcPr>
          <w:p w14:paraId="3A448CF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2DF987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5E0D3C54"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3CD03D2E"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IV.14. QUY HOẠCH HỆ THỐNG CẢNG CÁ, KHU NEO ĐẬU TRÁNH TRÚ BÃO CHO TÀU CÁ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53B58938" w14:textId="77777777" w:rsidTr="009876A4">
        <w:tc>
          <w:tcPr>
            <w:tcW w:w="397" w:type="pct"/>
            <w:vAlign w:val="center"/>
          </w:tcPr>
          <w:p w14:paraId="1BC7DF4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5DCEAC1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5CADF39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Mức chuyên gia</w:t>
            </w:r>
          </w:p>
        </w:tc>
        <w:tc>
          <w:tcPr>
            <w:tcW w:w="842" w:type="pct"/>
            <w:vAlign w:val="center"/>
          </w:tcPr>
          <w:p w14:paraId="186773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77D9AA44" w14:textId="77777777" w:rsidTr="009876A4">
        <w:tc>
          <w:tcPr>
            <w:tcW w:w="397" w:type="pct"/>
          </w:tcPr>
          <w:p w14:paraId="765E1ED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w:t>
            </w:r>
          </w:p>
        </w:tc>
        <w:tc>
          <w:tcPr>
            <w:tcW w:w="2978" w:type="pct"/>
          </w:tcPr>
          <w:p w14:paraId="13D1A40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6C8E6181"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2D3F7E3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9BBC315" w14:textId="77777777" w:rsidTr="009876A4">
        <w:tc>
          <w:tcPr>
            <w:tcW w:w="397" w:type="pct"/>
          </w:tcPr>
          <w:p w14:paraId="7465EBE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05192C2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Thu thập các thông tin, tài liệu liên quan</w:t>
            </w:r>
          </w:p>
        </w:tc>
        <w:tc>
          <w:tcPr>
            <w:tcW w:w="783" w:type="pct"/>
          </w:tcPr>
          <w:p w14:paraId="31BED50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0FECAE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3FA3CF70" w14:textId="77777777" w:rsidTr="009876A4">
        <w:tc>
          <w:tcPr>
            <w:tcW w:w="397" w:type="pct"/>
          </w:tcPr>
          <w:p w14:paraId="4337E66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28FDB2F"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Tổng hợp đánh giá các thông tin, tài liệu thu thập được</w:t>
            </w:r>
          </w:p>
        </w:tc>
        <w:tc>
          <w:tcPr>
            <w:tcW w:w="783" w:type="pct"/>
          </w:tcPr>
          <w:p w14:paraId="73D8700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14E306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67144B69" w14:textId="77777777" w:rsidTr="009876A4">
        <w:tc>
          <w:tcPr>
            <w:tcW w:w="397" w:type="pct"/>
          </w:tcPr>
          <w:p w14:paraId="0A59C45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30CF2B5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Điều tra, khảo sát thực địa bổ sung</w:t>
            </w:r>
          </w:p>
        </w:tc>
        <w:tc>
          <w:tcPr>
            <w:tcW w:w="783" w:type="pct"/>
          </w:tcPr>
          <w:p w14:paraId="16BE25E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7C120C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250</w:t>
            </w:r>
          </w:p>
        </w:tc>
      </w:tr>
      <w:tr w:rsidR="00E16D8D" w:rsidRPr="00323DEA" w14:paraId="6032D6B9" w14:textId="77777777" w:rsidTr="009876A4">
        <w:tc>
          <w:tcPr>
            <w:tcW w:w="397" w:type="pct"/>
          </w:tcPr>
          <w:p w14:paraId="109DED6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15A9AF10"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29ADAB1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68966A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120</w:t>
            </w:r>
          </w:p>
        </w:tc>
      </w:tr>
      <w:tr w:rsidR="00E16D8D" w:rsidRPr="00323DEA" w14:paraId="2B5F56B5" w14:textId="77777777" w:rsidTr="009876A4">
        <w:tc>
          <w:tcPr>
            <w:tcW w:w="397" w:type="pct"/>
          </w:tcPr>
          <w:p w14:paraId="196465C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3BA2473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phát triển hệ thống cảng cá, khu neo đậu tránh trú bão cho tàu cá</w:t>
            </w:r>
          </w:p>
        </w:tc>
        <w:tc>
          <w:tcPr>
            <w:tcW w:w="783" w:type="pct"/>
          </w:tcPr>
          <w:p w14:paraId="5B929F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2EAF90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220</w:t>
            </w:r>
          </w:p>
        </w:tc>
      </w:tr>
      <w:tr w:rsidR="00E16D8D" w:rsidRPr="00323DEA" w14:paraId="619152B9" w14:textId="77777777" w:rsidTr="009876A4">
        <w:tc>
          <w:tcPr>
            <w:tcW w:w="397" w:type="pct"/>
          </w:tcPr>
          <w:p w14:paraId="038E323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3</w:t>
            </w:r>
          </w:p>
        </w:tc>
        <w:tc>
          <w:tcPr>
            <w:tcW w:w="2978" w:type="pct"/>
          </w:tcPr>
          <w:p w14:paraId="01289D3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Phân tích, đánh giá hiện trạng phát triển hệ thống cảng cá, khu neo đậu tránh trú bão cho tàu cá</w:t>
            </w:r>
          </w:p>
        </w:tc>
        <w:tc>
          <w:tcPr>
            <w:tcW w:w="783" w:type="pct"/>
          </w:tcPr>
          <w:p w14:paraId="0E23A31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83482F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245</w:t>
            </w:r>
          </w:p>
        </w:tc>
      </w:tr>
      <w:tr w:rsidR="00E16D8D" w:rsidRPr="00323DEA" w14:paraId="5AF32DB3" w14:textId="77777777" w:rsidTr="009876A4">
        <w:tc>
          <w:tcPr>
            <w:tcW w:w="397" w:type="pct"/>
          </w:tcPr>
          <w:p w14:paraId="1F1F779C"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4</w:t>
            </w:r>
          </w:p>
        </w:tc>
        <w:tc>
          <w:tcPr>
            <w:tcW w:w="2978" w:type="pct"/>
          </w:tcPr>
          <w:p w14:paraId="153C6927"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Phân tích, đánh giá hiện trạng phân bố, sử dụng không gian hệ thống cảng cá, khu neo đậu tránh trú bão cho tàu cá</w:t>
            </w:r>
          </w:p>
        </w:tc>
        <w:tc>
          <w:tcPr>
            <w:tcW w:w="783" w:type="pct"/>
          </w:tcPr>
          <w:p w14:paraId="499AA99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4D6947C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FE2173E" w14:textId="77777777" w:rsidTr="009876A4">
        <w:tc>
          <w:tcPr>
            <w:tcW w:w="397" w:type="pct"/>
          </w:tcPr>
          <w:p w14:paraId="3E2D23C3"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4C1D3B8"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Đánh giá sự liên kết, đồng bộ của hệ thống cảng cá, khu neo đậu tránh trú bão cho tàu cá trên phạm vi cả nước</w:t>
            </w:r>
          </w:p>
        </w:tc>
        <w:tc>
          <w:tcPr>
            <w:tcW w:w="783" w:type="pct"/>
          </w:tcPr>
          <w:p w14:paraId="7AE4188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B8EC9D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180</w:t>
            </w:r>
          </w:p>
        </w:tc>
      </w:tr>
      <w:tr w:rsidR="00E16D8D" w:rsidRPr="00323DEA" w14:paraId="0699F6AC" w14:textId="77777777" w:rsidTr="009876A4">
        <w:tc>
          <w:tcPr>
            <w:tcW w:w="397" w:type="pct"/>
          </w:tcPr>
          <w:p w14:paraId="2FA2931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AF0E27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 xml:space="preserve">Đánh giá sự liên kết giữa hệ thống cảng cá, khu neo đậu tránh trú bão cho tàu cá với hệ thống kết cấu hạ tầng kỹ </w:t>
            </w:r>
            <w:r w:rsidRPr="00323DEA">
              <w:rPr>
                <w:rFonts w:ascii="Arial" w:hAnsi="Arial" w:cs="Arial"/>
                <w:sz w:val="20"/>
                <w:szCs w:val="20"/>
              </w:rPr>
              <w:lastRenderedPageBreak/>
              <w:t>thuật của các ngành, lĩnh vực khác có liên quan trong phạm vi vùng lãnh thổ</w:t>
            </w:r>
          </w:p>
        </w:tc>
        <w:tc>
          <w:tcPr>
            <w:tcW w:w="783" w:type="pct"/>
          </w:tcPr>
          <w:p w14:paraId="562BFF2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CG1</w:t>
            </w:r>
          </w:p>
        </w:tc>
        <w:tc>
          <w:tcPr>
            <w:tcW w:w="842" w:type="pct"/>
          </w:tcPr>
          <w:p w14:paraId="70E7C5B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180</w:t>
            </w:r>
          </w:p>
        </w:tc>
      </w:tr>
      <w:tr w:rsidR="00E16D8D" w:rsidRPr="00323DEA" w14:paraId="03E57CDC" w14:textId="77777777" w:rsidTr="009876A4">
        <w:tc>
          <w:tcPr>
            <w:tcW w:w="397" w:type="pct"/>
          </w:tcPr>
          <w:p w14:paraId="5B98E6A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lastRenderedPageBreak/>
              <w:t>5</w:t>
            </w:r>
          </w:p>
        </w:tc>
        <w:tc>
          <w:tcPr>
            <w:tcW w:w="2978" w:type="pct"/>
          </w:tcPr>
          <w:p w14:paraId="13D530B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3" w:type="pct"/>
          </w:tcPr>
          <w:p w14:paraId="74B9CD9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17110B2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25464FA" w14:textId="77777777" w:rsidTr="009876A4">
        <w:tc>
          <w:tcPr>
            <w:tcW w:w="397" w:type="pct"/>
          </w:tcPr>
          <w:p w14:paraId="15F3C569"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3E91D8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hệ thống cảng cá, khu neo đậu tránh trú bão cho tàu cá</w:t>
            </w:r>
          </w:p>
        </w:tc>
        <w:tc>
          <w:tcPr>
            <w:tcW w:w="783" w:type="pct"/>
          </w:tcPr>
          <w:p w14:paraId="611F33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50816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7073CE61" w14:textId="77777777" w:rsidTr="009876A4">
        <w:tc>
          <w:tcPr>
            <w:tcW w:w="397" w:type="pct"/>
          </w:tcPr>
          <w:p w14:paraId="1AB285F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DC92E17"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39FA036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76107C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0E1A9848" w14:textId="77777777" w:rsidTr="009876A4">
        <w:tc>
          <w:tcPr>
            <w:tcW w:w="397" w:type="pct"/>
          </w:tcPr>
          <w:p w14:paraId="25C159D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059FAD6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hệ thống cảng cá, khu neo đậu tránh trú bão cho tàu cá; những cơ hội và thách thức phát triển</w:t>
            </w:r>
          </w:p>
        </w:tc>
        <w:tc>
          <w:tcPr>
            <w:tcW w:w="783" w:type="pct"/>
          </w:tcPr>
          <w:p w14:paraId="59CCE3C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244BE19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446B1F32" w14:textId="77777777" w:rsidTr="009876A4">
        <w:tc>
          <w:tcPr>
            <w:tcW w:w="397" w:type="pct"/>
          </w:tcPr>
          <w:p w14:paraId="2D50B2A3"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BE1DEB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hệ thống cảng cá, khu neo đậu tránh trú bão cho tàu cá trong kỳ quy hoạch</w:t>
            </w:r>
          </w:p>
        </w:tc>
        <w:tc>
          <w:tcPr>
            <w:tcW w:w="783" w:type="pct"/>
          </w:tcPr>
          <w:p w14:paraId="7329377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F40CFA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285</w:t>
            </w:r>
          </w:p>
        </w:tc>
      </w:tr>
      <w:tr w:rsidR="00E16D8D" w:rsidRPr="00323DEA" w14:paraId="397D41C4" w14:textId="77777777" w:rsidTr="009876A4">
        <w:tc>
          <w:tcPr>
            <w:tcW w:w="397" w:type="pct"/>
          </w:tcPr>
          <w:p w14:paraId="5C989FB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6345EE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tích, đánh giá cơ hội, thách thức phát triển hệ thống cảng cá, khu neo đậu tránh trú bão cho tàu cá</w:t>
            </w:r>
          </w:p>
        </w:tc>
        <w:tc>
          <w:tcPr>
            <w:tcW w:w="783" w:type="pct"/>
          </w:tcPr>
          <w:p w14:paraId="02290CC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BDBC76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120</w:t>
            </w:r>
          </w:p>
        </w:tc>
      </w:tr>
      <w:tr w:rsidR="00E16D8D" w:rsidRPr="00323DEA" w14:paraId="70100BC3" w14:textId="77777777" w:rsidTr="009876A4">
        <w:tc>
          <w:tcPr>
            <w:tcW w:w="397" w:type="pct"/>
          </w:tcPr>
          <w:p w14:paraId="1550BF1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7</w:t>
            </w:r>
          </w:p>
        </w:tc>
        <w:tc>
          <w:tcPr>
            <w:tcW w:w="2978" w:type="pct"/>
          </w:tcPr>
          <w:p w14:paraId="55C09D3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595D27F7"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65D323C4"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66ABF692" w14:textId="77777777" w:rsidTr="009876A4">
        <w:tc>
          <w:tcPr>
            <w:tcW w:w="397" w:type="pct"/>
          </w:tcPr>
          <w:p w14:paraId="32A037D2"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78A300E"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Xác định quan điểm phát triển</w:t>
            </w:r>
          </w:p>
        </w:tc>
        <w:tc>
          <w:tcPr>
            <w:tcW w:w="783" w:type="pct"/>
          </w:tcPr>
          <w:p w14:paraId="1B626ED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A42FB3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5C52A867" w14:textId="77777777" w:rsidTr="009876A4">
        <w:tc>
          <w:tcPr>
            <w:tcW w:w="397" w:type="pct"/>
          </w:tcPr>
          <w:p w14:paraId="6E1F227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B7A30D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59B124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BD959B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48248C25" w14:textId="77777777" w:rsidTr="009876A4">
        <w:tc>
          <w:tcPr>
            <w:tcW w:w="397" w:type="pct"/>
          </w:tcPr>
          <w:p w14:paraId="6A134DC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019CE89A"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7B940CB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9B8F88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35C88AFF" w14:textId="77777777" w:rsidTr="009876A4">
        <w:tc>
          <w:tcPr>
            <w:tcW w:w="397" w:type="pct"/>
          </w:tcPr>
          <w:p w14:paraId="3D214D9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41A9A39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phát triển hệ thống cảng cá, khu neo đậu tránh trú bão cho tàu cá</w:t>
            </w:r>
          </w:p>
        </w:tc>
        <w:tc>
          <w:tcPr>
            <w:tcW w:w="783" w:type="pct"/>
          </w:tcPr>
          <w:p w14:paraId="23F6CC7A"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4E0F2342"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B04F2CE" w14:textId="77777777" w:rsidTr="009876A4">
        <w:tc>
          <w:tcPr>
            <w:tcW w:w="397" w:type="pct"/>
          </w:tcPr>
          <w:p w14:paraId="69892151"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CD0019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Phân bố và tổ chức không gian phát triển hệ thống cảng cá, khu neo đậu tránh trú bão về quy mô, mạng lưới luồng, tuyến</w:t>
            </w:r>
          </w:p>
        </w:tc>
        <w:tc>
          <w:tcPr>
            <w:tcW w:w="783" w:type="pct"/>
          </w:tcPr>
          <w:p w14:paraId="62DA87B3"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7494C98C"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5676301D" w14:textId="77777777" w:rsidTr="009876A4">
        <w:tc>
          <w:tcPr>
            <w:tcW w:w="397" w:type="pct"/>
          </w:tcPr>
          <w:p w14:paraId="57E36E8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4B13F288"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Phân bố và tổ chức không gian phát triển kết cấu hạ tầng cảng cá, khu neo đậu tránh trú bão (quy mô, mạng lưới luồng, tuyến)</w:t>
            </w:r>
          </w:p>
        </w:tc>
        <w:tc>
          <w:tcPr>
            <w:tcW w:w="783" w:type="pct"/>
          </w:tcPr>
          <w:p w14:paraId="574C1BC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DD383D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47769043" w14:textId="77777777" w:rsidTr="009876A4">
        <w:tc>
          <w:tcPr>
            <w:tcW w:w="397" w:type="pct"/>
          </w:tcPr>
          <w:p w14:paraId="0F20B44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74B10FA3"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Định hướng phát triển đối với từng công trình trong hệ thống kết cấu hạ tầng cảng cá, khu neo đậu tránh trú bão về loại hình, vai trò, dự kiến vị trí, quy mô, công suất, định hướng khai thác sử dụng và các chỉ tiêu kinh tế, kỹ thuật, công nghệ theo quy định của pháp luật có liên quan</w:t>
            </w:r>
          </w:p>
        </w:tc>
        <w:tc>
          <w:tcPr>
            <w:tcW w:w="783" w:type="pct"/>
          </w:tcPr>
          <w:p w14:paraId="47B1C61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A0A47F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250</w:t>
            </w:r>
          </w:p>
        </w:tc>
      </w:tr>
      <w:tr w:rsidR="00E16D8D" w:rsidRPr="00323DEA" w14:paraId="0DCD630C" w14:textId="77777777" w:rsidTr="009876A4">
        <w:tc>
          <w:tcPr>
            <w:tcW w:w="397" w:type="pct"/>
          </w:tcPr>
          <w:p w14:paraId="2A893E8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E30488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Phương án kết nối giữa hệ thống kết cấu hạ tầng cảng cá, khu neo đậu tránh trú bão cho tàu cá với các hệ thống kết cấu hạ tầng khác có liên quan</w:t>
            </w:r>
          </w:p>
        </w:tc>
        <w:tc>
          <w:tcPr>
            <w:tcW w:w="783" w:type="pct"/>
          </w:tcPr>
          <w:p w14:paraId="4D5B8FE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CAC6C8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200</w:t>
            </w:r>
          </w:p>
        </w:tc>
      </w:tr>
      <w:tr w:rsidR="00E16D8D" w:rsidRPr="00323DEA" w14:paraId="5825F8C4" w14:textId="77777777" w:rsidTr="009876A4">
        <w:tc>
          <w:tcPr>
            <w:tcW w:w="397" w:type="pct"/>
          </w:tcPr>
          <w:p w14:paraId="1B5D8693"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9</w:t>
            </w:r>
          </w:p>
        </w:tc>
        <w:tc>
          <w:tcPr>
            <w:tcW w:w="2978" w:type="pct"/>
          </w:tcPr>
          <w:p w14:paraId="6E00664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Định hướng bố trí sử dụng đất cho phát triển hệ thống cảng cá, khu neo đậu tránh trú bão cho tàu cá</w:t>
            </w:r>
          </w:p>
        </w:tc>
        <w:tc>
          <w:tcPr>
            <w:tcW w:w="783" w:type="pct"/>
          </w:tcPr>
          <w:p w14:paraId="205FB5F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2D3887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250</w:t>
            </w:r>
          </w:p>
        </w:tc>
      </w:tr>
      <w:tr w:rsidR="00E16D8D" w:rsidRPr="00323DEA" w14:paraId="5064E728" w14:textId="77777777" w:rsidTr="009876A4">
        <w:tc>
          <w:tcPr>
            <w:tcW w:w="397" w:type="pct"/>
          </w:tcPr>
          <w:p w14:paraId="43C56D5D" w14:textId="77777777" w:rsidR="00E16D8D" w:rsidRPr="00323DEA" w:rsidRDefault="00E16D8D" w:rsidP="009876A4">
            <w:pPr>
              <w:adjustRightInd w:val="0"/>
              <w:snapToGrid w:val="0"/>
              <w:spacing w:after="0" w:line="240" w:lineRule="auto"/>
              <w:jc w:val="center"/>
              <w:rPr>
                <w:rFonts w:ascii="Arial" w:hAnsi="Arial" w:cs="Arial"/>
                <w:b/>
                <w:bCs/>
                <w:sz w:val="20"/>
                <w:szCs w:val="20"/>
              </w:rPr>
            </w:pPr>
            <w:r w:rsidRPr="00323DEA">
              <w:rPr>
                <w:rFonts w:ascii="Arial" w:hAnsi="Arial" w:cs="Arial"/>
                <w:b/>
                <w:bCs/>
                <w:sz w:val="20"/>
                <w:szCs w:val="20"/>
              </w:rPr>
              <w:t>10</w:t>
            </w:r>
          </w:p>
        </w:tc>
        <w:tc>
          <w:tcPr>
            <w:tcW w:w="2978" w:type="pct"/>
          </w:tcPr>
          <w:p w14:paraId="080173C9"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3AC3A82F"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7F17D57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D7B3220" w14:textId="77777777" w:rsidTr="009876A4">
        <w:tc>
          <w:tcPr>
            <w:tcW w:w="397" w:type="pct"/>
          </w:tcPr>
          <w:p w14:paraId="4A04DAE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374E7C9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Giải pháp về vốn đầu tư</w:t>
            </w:r>
          </w:p>
        </w:tc>
        <w:tc>
          <w:tcPr>
            <w:tcW w:w="783" w:type="pct"/>
          </w:tcPr>
          <w:p w14:paraId="590DF7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7CEA42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3565AF15" w14:textId="77777777" w:rsidTr="009876A4">
        <w:tc>
          <w:tcPr>
            <w:tcW w:w="397" w:type="pct"/>
          </w:tcPr>
          <w:p w14:paraId="1A3EA89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0D5FD0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cơ chế, chính sách</w:t>
            </w:r>
          </w:p>
        </w:tc>
        <w:tc>
          <w:tcPr>
            <w:tcW w:w="783" w:type="pct"/>
          </w:tcPr>
          <w:p w14:paraId="5C589F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EDAA7D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0FE33F5B" w14:textId="77777777" w:rsidTr="009876A4">
        <w:tc>
          <w:tcPr>
            <w:tcW w:w="397" w:type="pct"/>
          </w:tcPr>
          <w:p w14:paraId="18FA998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0E00B1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0E1706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46D4B02"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2F4C2DF6" w14:textId="77777777" w:rsidTr="009876A4">
        <w:tc>
          <w:tcPr>
            <w:tcW w:w="397" w:type="pct"/>
          </w:tcPr>
          <w:p w14:paraId="1C023F4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1D43647C"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3D72B80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50A82E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171D452E" w14:textId="77777777" w:rsidTr="009876A4">
        <w:tc>
          <w:tcPr>
            <w:tcW w:w="397" w:type="pct"/>
          </w:tcPr>
          <w:p w14:paraId="188BF4A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4C34C28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1F172FB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78EAA0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6F32C79A" w14:textId="77777777" w:rsidTr="009876A4">
        <w:tc>
          <w:tcPr>
            <w:tcW w:w="397" w:type="pct"/>
          </w:tcPr>
          <w:p w14:paraId="58F3B48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1860749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4765490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3B0582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4C8E5D1A" w14:textId="77777777" w:rsidTr="009876A4">
        <w:tc>
          <w:tcPr>
            <w:tcW w:w="397" w:type="pct"/>
          </w:tcPr>
          <w:p w14:paraId="0A204D5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1442E556"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6564BD9A"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4CAA0F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039226E2" w14:textId="77777777" w:rsidTr="009876A4">
        <w:tc>
          <w:tcPr>
            <w:tcW w:w="397" w:type="pct"/>
          </w:tcPr>
          <w:p w14:paraId="0C9696D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0824D11B"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0776B1F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F96B45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3AA1E3DD" w14:textId="77777777" w:rsidTr="009876A4">
        <w:tc>
          <w:tcPr>
            <w:tcW w:w="397" w:type="pct"/>
          </w:tcPr>
          <w:p w14:paraId="18EA708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74EB253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7BFF575D"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0DC7876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1976D057" w14:textId="77777777" w:rsidTr="009876A4">
        <w:tc>
          <w:tcPr>
            <w:tcW w:w="397" w:type="pct"/>
          </w:tcPr>
          <w:p w14:paraId="6FAF7BA2"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A26FAB3"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046C80D2"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519698F5"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3CDB1182" w14:textId="77777777" w:rsidTr="009876A4">
        <w:tc>
          <w:tcPr>
            <w:tcW w:w="397" w:type="pct"/>
          </w:tcPr>
          <w:p w14:paraId="7E234B3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2978" w:type="pct"/>
          </w:tcPr>
          <w:p w14:paraId="2B091389"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vị trí địa lý và mối quan hệ của hệ thống cảng cá, khu neo đậu tránh trú bão cho tàu cá với khu vực và quốc tế</w:t>
            </w:r>
          </w:p>
        </w:tc>
        <w:tc>
          <w:tcPr>
            <w:tcW w:w="783" w:type="pct"/>
          </w:tcPr>
          <w:p w14:paraId="163F3C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2F42FD1"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525F250B" w14:textId="77777777" w:rsidTr="009876A4">
        <w:tc>
          <w:tcPr>
            <w:tcW w:w="397" w:type="pct"/>
          </w:tcPr>
          <w:p w14:paraId="3B3B84F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569B2CD"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72FD5AF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7C9745D6"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21652FCC" w14:textId="77777777" w:rsidTr="009876A4">
        <w:tc>
          <w:tcPr>
            <w:tcW w:w="397" w:type="pct"/>
          </w:tcPr>
          <w:p w14:paraId="271CEC0B"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1B981BB2"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hiện trạng hệ thống cảng cá, khu neo đậu tránh trú bão cho tàu cá</w:t>
            </w:r>
          </w:p>
        </w:tc>
        <w:tc>
          <w:tcPr>
            <w:tcW w:w="783" w:type="pct"/>
          </w:tcPr>
          <w:p w14:paraId="356B29E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B3312CD"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259EB61D" w14:textId="77777777" w:rsidTr="009876A4">
        <w:tc>
          <w:tcPr>
            <w:tcW w:w="397" w:type="pct"/>
          </w:tcPr>
          <w:p w14:paraId="41E7592F"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lastRenderedPageBreak/>
              <w:t>b.2</w:t>
            </w:r>
          </w:p>
        </w:tc>
        <w:tc>
          <w:tcPr>
            <w:tcW w:w="2978" w:type="pct"/>
          </w:tcPr>
          <w:p w14:paraId="6355432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Sơ đồ định hướng phát triển hệ thống cảng cá, khu neo đậu tránh trú bão cho tàu cá</w:t>
            </w:r>
          </w:p>
        </w:tc>
        <w:tc>
          <w:tcPr>
            <w:tcW w:w="783" w:type="pct"/>
          </w:tcPr>
          <w:p w14:paraId="58FD27C5"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2EBA828"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120</w:t>
            </w:r>
          </w:p>
        </w:tc>
      </w:tr>
      <w:tr w:rsidR="00E16D8D" w:rsidRPr="00323DEA" w14:paraId="710517D7" w14:textId="77777777" w:rsidTr="009876A4">
        <w:tc>
          <w:tcPr>
            <w:tcW w:w="397" w:type="pct"/>
          </w:tcPr>
          <w:p w14:paraId="54BD3720"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79F8A72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53309B64"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0AC635A8"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021E7586" w14:textId="77777777" w:rsidTr="009876A4">
        <w:tc>
          <w:tcPr>
            <w:tcW w:w="397" w:type="pct"/>
          </w:tcPr>
          <w:p w14:paraId="6B707A94" w14:textId="77777777" w:rsidR="00E16D8D" w:rsidRPr="00323DEA" w:rsidRDefault="00E16D8D" w:rsidP="009876A4">
            <w:pPr>
              <w:adjustRightInd w:val="0"/>
              <w:snapToGrid w:val="0"/>
              <w:spacing w:after="0" w:line="240" w:lineRule="auto"/>
              <w:jc w:val="center"/>
              <w:rPr>
                <w:rFonts w:ascii="Arial" w:hAnsi="Arial" w:cs="Arial"/>
                <w:bCs/>
                <w:sz w:val="20"/>
                <w:szCs w:val="20"/>
              </w:rPr>
            </w:pPr>
            <w:r w:rsidRPr="00323DEA">
              <w:rPr>
                <w:rFonts w:ascii="Arial" w:hAnsi="Arial" w:cs="Arial"/>
                <w:bCs/>
                <w:sz w:val="20"/>
                <w:szCs w:val="20"/>
              </w:rPr>
              <w:t>a</w:t>
            </w:r>
          </w:p>
        </w:tc>
        <w:tc>
          <w:tcPr>
            <w:tcW w:w="2978" w:type="pct"/>
          </w:tcPr>
          <w:p w14:paraId="551B7A1F"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1A28E8E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E7CBAFE"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220</w:t>
            </w:r>
          </w:p>
        </w:tc>
      </w:tr>
      <w:tr w:rsidR="00E16D8D" w:rsidRPr="00323DEA" w14:paraId="4ABA2485" w14:textId="77777777" w:rsidTr="009876A4">
        <w:tc>
          <w:tcPr>
            <w:tcW w:w="397" w:type="pct"/>
          </w:tcPr>
          <w:p w14:paraId="658F4196" w14:textId="77777777" w:rsidR="00E16D8D" w:rsidRPr="00323DEA" w:rsidRDefault="00E16D8D" w:rsidP="009876A4">
            <w:pPr>
              <w:adjustRightInd w:val="0"/>
              <w:snapToGrid w:val="0"/>
              <w:spacing w:after="0" w:line="240" w:lineRule="auto"/>
              <w:jc w:val="center"/>
              <w:rPr>
                <w:rFonts w:ascii="Arial" w:hAnsi="Arial" w:cs="Arial"/>
                <w:bCs/>
                <w:sz w:val="20"/>
                <w:szCs w:val="20"/>
              </w:rPr>
            </w:pPr>
            <w:r w:rsidRPr="00323DEA">
              <w:rPr>
                <w:rFonts w:ascii="Arial" w:hAnsi="Arial" w:cs="Arial"/>
                <w:bCs/>
                <w:sz w:val="20"/>
                <w:szCs w:val="20"/>
              </w:rPr>
              <w:t>a</w:t>
            </w:r>
          </w:p>
        </w:tc>
        <w:tc>
          <w:tcPr>
            <w:tcW w:w="2978" w:type="pct"/>
          </w:tcPr>
          <w:p w14:paraId="43D40244"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3767D554"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56FBD3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21518096" w14:textId="77777777" w:rsidTr="009876A4">
        <w:tc>
          <w:tcPr>
            <w:tcW w:w="397" w:type="pct"/>
          </w:tcPr>
          <w:p w14:paraId="6217D7BC" w14:textId="77777777" w:rsidR="00E16D8D" w:rsidRPr="00323DEA" w:rsidRDefault="00E16D8D" w:rsidP="009876A4">
            <w:pPr>
              <w:adjustRightInd w:val="0"/>
              <w:snapToGrid w:val="0"/>
              <w:spacing w:after="0" w:line="240" w:lineRule="auto"/>
              <w:jc w:val="center"/>
              <w:rPr>
                <w:rFonts w:ascii="Arial" w:hAnsi="Arial" w:cs="Arial"/>
                <w:b/>
                <w:sz w:val="20"/>
                <w:szCs w:val="20"/>
              </w:rPr>
            </w:pPr>
            <w:r w:rsidRPr="00323DEA">
              <w:rPr>
                <w:rFonts w:ascii="Arial" w:hAnsi="Arial" w:cs="Arial"/>
                <w:b/>
                <w:sz w:val="20"/>
                <w:szCs w:val="20"/>
              </w:rPr>
              <w:t>13</w:t>
            </w:r>
          </w:p>
        </w:tc>
        <w:tc>
          <w:tcPr>
            <w:tcW w:w="2978" w:type="pct"/>
          </w:tcPr>
          <w:p w14:paraId="47BC23D5"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17B788BC" w14:textId="77777777" w:rsidR="00E16D8D" w:rsidRPr="00323DEA" w:rsidRDefault="00E16D8D" w:rsidP="009876A4">
            <w:pPr>
              <w:adjustRightInd w:val="0"/>
              <w:snapToGrid w:val="0"/>
              <w:spacing w:after="0" w:line="240" w:lineRule="auto"/>
              <w:jc w:val="center"/>
              <w:rPr>
                <w:rFonts w:ascii="Arial" w:hAnsi="Arial" w:cs="Arial"/>
                <w:sz w:val="20"/>
                <w:szCs w:val="20"/>
              </w:rPr>
            </w:pPr>
          </w:p>
        </w:tc>
        <w:tc>
          <w:tcPr>
            <w:tcW w:w="842" w:type="pct"/>
          </w:tcPr>
          <w:p w14:paraId="77054C6A" w14:textId="77777777" w:rsidR="00E16D8D" w:rsidRPr="00323DEA" w:rsidRDefault="00E16D8D" w:rsidP="009876A4">
            <w:pPr>
              <w:adjustRightInd w:val="0"/>
              <w:snapToGrid w:val="0"/>
              <w:spacing w:after="0" w:line="240" w:lineRule="auto"/>
              <w:jc w:val="center"/>
              <w:rPr>
                <w:rFonts w:ascii="Arial" w:hAnsi="Arial" w:cs="Arial"/>
                <w:sz w:val="20"/>
                <w:szCs w:val="20"/>
              </w:rPr>
            </w:pPr>
          </w:p>
        </w:tc>
      </w:tr>
      <w:tr w:rsidR="00E16D8D" w:rsidRPr="00323DEA" w14:paraId="768C7428" w14:textId="77777777" w:rsidTr="009876A4">
        <w:tc>
          <w:tcPr>
            <w:tcW w:w="397" w:type="pct"/>
          </w:tcPr>
          <w:p w14:paraId="4EBEBA8E" w14:textId="77777777" w:rsidR="00E16D8D" w:rsidRPr="00323DEA" w:rsidRDefault="00E16D8D" w:rsidP="009876A4">
            <w:pPr>
              <w:adjustRightInd w:val="0"/>
              <w:snapToGrid w:val="0"/>
              <w:spacing w:after="0" w:line="240" w:lineRule="auto"/>
              <w:jc w:val="center"/>
              <w:rPr>
                <w:rFonts w:ascii="Arial" w:hAnsi="Arial" w:cs="Arial"/>
                <w:bCs/>
                <w:sz w:val="20"/>
                <w:szCs w:val="20"/>
              </w:rPr>
            </w:pPr>
            <w:r w:rsidRPr="00323DEA">
              <w:rPr>
                <w:rFonts w:ascii="Arial" w:hAnsi="Arial" w:cs="Arial"/>
                <w:bCs/>
                <w:sz w:val="20"/>
                <w:szCs w:val="20"/>
              </w:rPr>
              <w:t>a</w:t>
            </w:r>
          </w:p>
        </w:tc>
        <w:tc>
          <w:tcPr>
            <w:tcW w:w="2978" w:type="pct"/>
          </w:tcPr>
          <w:p w14:paraId="0607BF0B" w14:textId="77777777" w:rsidR="00E16D8D" w:rsidRPr="00323DEA" w:rsidRDefault="00E16D8D" w:rsidP="009876A4">
            <w:pPr>
              <w:adjustRightInd w:val="0"/>
              <w:snapToGrid w:val="0"/>
              <w:spacing w:after="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7238BA39"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54D038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1303570C" w14:textId="77777777" w:rsidTr="009876A4">
        <w:tc>
          <w:tcPr>
            <w:tcW w:w="397" w:type="pct"/>
          </w:tcPr>
          <w:p w14:paraId="05510BE2" w14:textId="77777777" w:rsidR="00E16D8D" w:rsidRPr="00323DEA" w:rsidRDefault="00E16D8D" w:rsidP="009876A4">
            <w:pPr>
              <w:adjustRightInd w:val="0"/>
              <w:snapToGrid w:val="0"/>
              <w:spacing w:after="0" w:line="240" w:lineRule="auto"/>
              <w:jc w:val="center"/>
              <w:rPr>
                <w:rFonts w:ascii="Arial" w:hAnsi="Arial" w:cs="Arial"/>
                <w:bCs/>
                <w:sz w:val="20"/>
                <w:szCs w:val="20"/>
              </w:rPr>
            </w:pPr>
            <w:r w:rsidRPr="00323DEA">
              <w:rPr>
                <w:rFonts w:ascii="Arial" w:hAnsi="Arial" w:cs="Arial"/>
                <w:bCs/>
                <w:sz w:val="20"/>
                <w:szCs w:val="20"/>
              </w:rPr>
              <w:t>a</w:t>
            </w:r>
          </w:p>
        </w:tc>
        <w:tc>
          <w:tcPr>
            <w:tcW w:w="2978" w:type="pct"/>
          </w:tcPr>
          <w:p w14:paraId="11419F91"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1D933593"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37B0F36"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55BD915D" w14:textId="77777777" w:rsidTr="009876A4">
        <w:tc>
          <w:tcPr>
            <w:tcW w:w="397" w:type="pct"/>
          </w:tcPr>
          <w:p w14:paraId="022F2554" w14:textId="77777777" w:rsidR="00E16D8D" w:rsidRPr="00323DEA" w:rsidRDefault="00E16D8D" w:rsidP="009876A4">
            <w:pPr>
              <w:adjustRightInd w:val="0"/>
              <w:snapToGrid w:val="0"/>
              <w:spacing w:after="0" w:line="240" w:lineRule="auto"/>
              <w:jc w:val="center"/>
              <w:rPr>
                <w:rFonts w:ascii="Arial" w:hAnsi="Arial" w:cs="Arial"/>
                <w:bCs/>
                <w:sz w:val="20"/>
                <w:szCs w:val="20"/>
              </w:rPr>
            </w:pPr>
            <w:r w:rsidRPr="00323DEA">
              <w:rPr>
                <w:rFonts w:ascii="Arial" w:hAnsi="Arial" w:cs="Arial"/>
                <w:bCs/>
                <w:sz w:val="20"/>
                <w:szCs w:val="20"/>
              </w:rPr>
              <w:t>a</w:t>
            </w:r>
          </w:p>
        </w:tc>
        <w:tc>
          <w:tcPr>
            <w:tcW w:w="2978" w:type="pct"/>
          </w:tcPr>
          <w:p w14:paraId="65B7C34E" w14:textId="77777777" w:rsidR="00E16D8D" w:rsidRPr="00323DEA" w:rsidRDefault="00E16D8D" w:rsidP="009876A4">
            <w:pPr>
              <w:adjustRightInd w:val="0"/>
              <w:snapToGrid w:val="0"/>
              <w:spacing w:after="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55CC8597"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22DE52C" w14:textId="77777777" w:rsidR="00E16D8D" w:rsidRPr="00323DEA" w:rsidRDefault="00E16D8D" w:rsidP="009876A4">
            <w:pPr>
              <w:adjustRightInd w:val="0"/>
              <w:snapToGrid w:val="0"/>
              <w:spacing w:after="0" w:line="240" w:lineRule="auto"/>
              <w:jc w:val="center"/>
              <w:rPr>
                <w:rFonts w:ascii="Arial" w:hAnsi="Arial" w:cs="Arial"/>
                <w:sz w:val="20"/>
                <w:szCs w:val="20"/>
              </w:rPr>
            </w:pPr>
            <w:r w:rsidRPr="00323DEA">
              <w:rPr>
                <w:rFonts w:ascii="Arial" w:hAnsi="Arial" w:cs="Arial"/>
                <w:sz w:val="20"/>
                <w:szCs w:val="20"/>
              </w:rPr>
              <w:t>135</w:t>
            </w:r>
          </w:p>
        </w:tc>
      </w:tr>
    </w:tbl>
    <w:p w14:paraId="647E8875"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6545CB04"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IV.15. QUY HOẠCH MẠNG LƯỚI CƠ SỞ Y TẾ CÔNG LẬP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4AFC2280" w14:textId="77777777" w:rsidTr="00571CBB">
        <w:tc>
          <w:tcPr>
            <w:tcW w:w="397" w:type="pct"/>
            <w:vAlign w:val="center"/>
          </w:tcPr>
          <w:p w14:paraId="418A42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70251CFB" w14:textId="79AB65A4" w:rsidR="00E16D8D" w:rsidRPr="00323DEA" w:rsidRDefault="00571CBB" w:rsidP="00571CBB">
            <w:pPr>
              <w:adjustRightInd w:val="0"/>
              <w:snapToGrid w:val="0"/>
              <w:spacing w:before="80" w:after="80" w:line="240" w:lineRule="auto"/>
              <w:jc w:val="center"/>
              <w:rPr>
                <w:rFonts w:ascii="Arial" w:hAnsi="Arial" w:cs="Arial"/>
                <w:sz w:val="20"/>
                <w:szCs w:val="20"/>
              </w:rPr>
            </w:pPr>
            <w:r>
              <w:rPr>
                <w:rFonts w:ascii="Arial" w:hAnsi="Arial" w:cs="Arial"/>
                <w:b/>
                <w:sz w:val="20"/>
                <w:szCs w:val="20"/>
              </w:rPr>
              <w:t xml:space="preserve"> </w:t>
            </w:r>
            <w:r w:rsidR="00E16D8D" w:rsidRPr="00323DEA">
              <w:rPr>
                <w:rFonts w:ascii="Arial" w:hAnsi="Arial" w:cs="Arial"/>
                <w:b/>
                <w:sz w:val="20"/>
                <w:szCs w:val="20"/>
              </w:rPr>
              <w:t>Nội dung</w:t>
            </w:r>
          </w:p>
        </w:tc>
        <w:tc>
          <w:tcPr>
            <w:tcW w:w="783" w:type="pct"/>
            <w:vAlign w:val="center"/>
          </w:tcPr>
          <w:p w14:paraId="5AD5C1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Mức chuyên gia</w:t>
            </w:r>
          </w:p>
        </w:tc>
        <w:tc>
          <w:tcPr>
            <w:tcW w:w="842" w:type="pct"/>
            <w:vAlign w:val="center"/>
          </w:tcPr>
          <w:p w14:paraId="555F7AF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0D77B225" w14:textId="77777777" w:rsidTr="00571CBB">
        <w:tc>
          <w:tcPr>
            <w:tcW w:w="397" w:type="pct"/>
          </w:tcPr>
          <w:p w14:paraId="45C4761F" w14:textId="77777777" w:rsidR="00E16D8D" w:rsidRPr="003C5BA1" w:rsidRDefault="00E16D8D" w:rsidP="00571CBB">
            <w:pPr>
              <w:adjustRightInd w:val="0"/>
              <w:snapToGrid w:val="0"/>
              <w:spacing w:before="80" w:after="80" w:line="240" w:lineRule="auto"/>
              <w:jc w:val="center"/>
              <w:rPr>
                <w:rFonts w:ascii="Arial" w:hAnsi="Arial" w:cs="Arial"/>
                <w:b/>
                <w:bCs/>
                <w:sz w:val="20"/>
                <w:szCs w:val="20"/>
              </w:rPr>
            </w:pPr>
            <w:r w:rsidRPr="003C5BA1">
              <w:rPr>
                <w:rFonts w:ascii="Arial" w:hAnsi="Arial" w:cs="Arial"/>
                <w:b/>
                <w:bCs/>
                <w:sz w:val="20"/>
                <w:szCs w:val="20"/>
              </w:rPr>
              <w:t>1</w:t>
            </w:r>
          </w:p>
        </w:tc>
        <w:tc>
          <w:tcPr>
            <w:tcW w:w="2978" w:type="pct"/>
          </w:tcPr>
          <w:p w14:paraId="1CF4532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6426315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83ED4D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E0DDEAB" w14:textId="77777777" w:rsidTr="00571CBB">
        <w:tc>
          <w:tcPr>
            <w:tcW w:w="397" w:type="pct"/>
          </w:tcPr>
          <w:p w14:paraId="43F9E2D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64807B8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ngành</w:t>
            </w:r>
          </w:p>
        </w:tc>
        <w:tc>
          <w:tcPr>
            <w:tcW w:w="783" w:type="pct"/>
          </w:tcPr>
          <w:p w14:paraId="300F6B3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A91FFC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E3DE4E9" w14:textId="77777777" w:rsidTr="00571CBB">
        <w:tc>
          <w:tcPr>
            <w:tcW w:w="397" w:type="pct"/>
          </w:tcPr>
          <w:p w14:paraId="6523FF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30FFEAA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783" w:type="pct"/>
          </w:tcPr>
          <w:p w14:paraId="64DB16E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440AD29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47C3E74E" w14:textId="77777777" w:rsidTr="00571CBB">
        <w:tc>
          <w:tcPr>
            <w:tcW w:w="397" w:type="pct"/>
          </w:tcPr>
          <w:p w14:paraId="5783BAB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739F439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mạng lưới cơ sở y tế công lập</w:t>
            </w:r>
          </w:p>
        </w:tc>
        <w:tc>
          <w:tcPr>
            <w:tcW w:w="783" w:type="pct"/>
          </w:tcPr>
          <w:p w14:paraId="3FF1DA4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C4F42D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0BC6EECC" w14:textId="77777777" w:rsidTr="00571CBB">
        <w:tc>
          <w:tcPr>
            <w:tcW w:w="397" w:type="pct"/>
          </w:tcPr>
          <w:p w14:paraId="418D73D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6AA1535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4A07542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63509D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17FDE318" w14:textId="77777777" w:rsidTr="00571CBB">
        <w:tc>
          <w:tcPr>
            <w:tcW w:w="397" w:type="pct"/>
          </w:tcPr>
          <w:p w14:paraId="69C3C75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6C386D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về yếu tố bên ngoài có ảnh hưởng đến mạng lưới cơ sở y tế công lập</w:t>
            </w:r>
          </w:p>
        </w:tc>
        <w:tc>
          <w:tcPr>
            <w:tcW w:w="783" w:type="pct"/>
          </w:tcPr>
          <w:p w14:paraId="6619847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BFC455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142A263" w14:textId="77777777" w:rsidTr="00571CBB">
        <w:tc>
          <w:tcPr>
            <w:tcW w:w="397" w:type="pct"/>
          </w:tcPr>
          <w:p w14:paraId="01FDCF3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0102122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có ảnh hưởng đến phát triển mạng lưới cơ sở y tế công lập</w:t>
            </w:r>
          </w:p>
        </w:tc>
        <w:tc>
          <w:tcPr>
            <w:tcW w:w="783" w:type="pct"/>
          </w:tcPr>
          <w:p w14:paraId="477EE7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A8953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56721A55" w14:textId="77777777" w:rsidTr="00571CBB">
        <w:tc>
          <w:tcPr>
            <w:tcW w:w="397" w:type="pct"/>
          </w:tcPr>
          <w:p w14:paraId="645C72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49B2BCF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thị trường có ảnh hưởng đến phát triển mạng lưới cơ sở y tế công lập</w:t>
            </w:r>
          </w:p>
        </w:tc>
        <w:tc>
          <w:tcPr>
            <w:tcW w:w="783" w:type="pct"/>
          </w:tcPr>
          <w:p w14:paraId="6907ACF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6834EC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91</w:t>
            </w:r>
          </w:p>
        </w:tc>
      </w:tr>
      <w:tr w:rsidR="00E16D8D" w:rsidRPr="00323DEA" w14:paraId="0C9B5144" w14:textId="77777777" w:rsidTr="00571CBB">
        <w:tc>
          <w:tcPr>
            <w:tcW w:w="397" w:type="pct"/>
          </w:tcPr>
          <w:p w14:paraId="72691A4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4520EE4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1B6107C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47376A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130</w:t>
            </w:r>
          </w:p>
        </w:tc>
      </w:tr>
      <w:tr w:rsidR="00E16D8D" w:rsidRPr="00323DEA" w14:paraId="18069523" w14:textId="77777777" w:rsidTr="00571CBB">
        <w:tc>
          <w:tcPr>
            <w:tcW w:w="397" w:type="pct"/>
          </w:tcPr>
          <w:p w14:paraId="3D894F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57BCE63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phát triển mạng lưới cơ sở y tế công lập</w:t>
            </w:r>
          </w:p>
        </w:tc>
        <w:tc>
          <w:tcPr>
            <w:tcW w:w="783" w:type="pct"/>
          </w:tcPr>
          <w:p w14:paraId="04D9266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9A2DD0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117</w:t>
            </w:r>
          </w:p>
        </w:tc>
      </w:tr>
      <w:tr w:rsidR="00E16D8D" w:rsidRPr="00323DEA" w14:paraId="4AF4C124" w14:textId="77777777" w:rsidTr="00571CBB">
        <w:tc>
          <w:tcPr>
            <w:tcW w:w="397" w:type="pct"/>
          </w:tcPr>
          <w:p w14:paraId="4F9424A6" w14:textId="77777777" w:rsidR="00E16D8D" w:rsidRPr="003C5BA1" w:rsidRDefault="00E16D8D" w:rsidP="00571CBB">
            <w:pPr>
              <w:adjustRightInd w:val="0"/>
              <w:snapToGrid w:val="0"/>
              <w:spacing w:before="80" w:after="80" w:line="240" w:lineRule="auto"/>
              <w:jc w:val="center"/>
              <w:rPr>
                <w:rFonts w:ascii="Arial" w:hAnsi="Arial" w:cs="Arial"/>
                <w:b/>
                <w:bCs/>
                <w:sz w:val="20"/>
                <w:szCs w:val="20"/>
              </w:rPr>
            </w:pPr>
            <w:r w:rsidRPr="003C5BA1">
              <w:rPr>
                <w:rFonts w:ascii="Arial" w:hAnsi="Arial" w:cs="Arial"/>
                <w:b/>
                <w:bCs/>
                <w:sz w:val="20"/>
                <w:szCs w:val="20"/>
              </w:rPr>
              <w:t>3</w:t>
            </w:r>
          </w:p>
        </w:tc>
        <w:tc>
          <w:tcPr>
            <w:tcW w:w="2978" w:type="pct"/>
          </w:tcPr>
          <w:p w14:paraId="014ED258"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phát triển mạng lưới cơ sở y tế công lập</w:t>
            </w:r>
          </w:p>
        </w:tc>
        <w:tc>
          <w:tcPr>
            <w:tcW w:w="783" w:type="pct"/>
          </w:tcPr>
          <w:p w14:paraId="47E82B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30E7E2C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DD6E30E" w14:textId="77777777" w:rsidTr="00571CBB">
        <w:tc>
          <w:tcPr>
            <w:tcW w:w="397" w:type="pct"/>
          </w:tcPr>
          <w:p w14:paraId="2AA266C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334DE54B"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đánh giá hiện trạng phát triển mạng lưới cơ sở y tế công lập</w:t>
            </w:r>
          </w:p>
        </w:tc>
        <w:tc>
          <w:tcPr>
            <w:tcW w:w="783" w:type="pct"/>
          </w:tcPr>
          <w:p w14:paraId="4E6231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8130C9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163</w:t>
            </w:r>
          </w:p>
        </w:tc>
      </w:tr>
      <w:tr w:rsidR="00E16D8D" w:rsidRPr="00323DEA" w14:paraId="6F229F4C" w14:textId="77777777" w:rsidTr="00571CBB">
        <w:tc>
          <w:tcPr>
            <w:tcW w:w="397" w:type="pct"/>
          </w:tcPr>
          <w:p w14:paraId="37D186F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C34C8A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ảnh hưởng đến phát triển mạng lưới cơ sở y tế công lập</w:t>
            </w:r>
          </w:p>
        </w:tc>
        <w:tc>
          <w:tcPr>
            <w:tcW w:w="783" w:type="pct"/>
          </w:tcPr>
          <w:p w14:paraId="10030E6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04C6DF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92</w:t>
            </w:r>
          </w:p>
        </w:tc>
      </w:tr>
      <w:tr w:rsidR="00E16D8D" w:rsidRPr="00323DEA" w14:paraId="7527642A" w14:textId="77777777" w:rsidTr="00571CBB">
        <w:tc>
          <w:tcPr>
            <w:tcW w:w="397" w:type="pct"/>
          </w:tcPr>
          <w:p w14:paraId="1E46244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4</w:t>
            </w:r>
          </w:p>
        </w:tc>
        <w:tc>
          <w:tcPr>
            <w:tcW w:w="2978" w:type="pct"/>
          </w:tcPr>
          <w:p w14:paraId="03EA0FB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hiện trạng phân bố, sử dụng không gian mạng lưới cơ sở y tế công lập</w:t>
            </w:r>
          </w:p>
        </w:tc>
        <w:tc>
          <w:tcPr>
            <w:tcW w:w="783" w:type="pct"/>
          </w:tcPr>
          <w:p w14:paraId="456965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77240A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D89DCFC" w14:textId="77777777" w:rsidTr="00571CBB">
        <w:tc>
          <w:tcPr>
            <w:tcW w:w="397" w:type="pct"/>
          </w:tcPr>
          <w:p w14:paraId="033A9845"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b</w:t>
            </w:r>
          </w:p>
        </w:tc>
        <w:tc>
          <w:tcPr>
            <w:tcW w:w="2978" w:type="pct"/>
          </w:tcPr>
          <w:p w14:paraId="79F0500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Đánh giá sự liên kết, đồng bộ của mạng lưới cơ sở y tế công lập trong phạm vi cả nước</w:t>
            </w:r>
          </w:p>
        </w:tc>
        <w:tc>
          <w:tcPr>
            <w:tcW w:w="783" w:type="pct"/>
          </w:tcPr>
          <w:p w14:paraId="133B08E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AD0F66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03E5A907" w14:textId="77777777" w:rsidTr="00571CBB">
        <w:tc>
          <w:tcPr>
            <w:tcW w:w="397" w:type="pct"/>
          </w:tcPr>
          <w:p w14:paraId="4CEF63E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c</w:t>
            </w:r>
          </w:p>
        </w:tc>
        <w:tc>
          <w:tcPr>
            <w:tcW w:w="2978" w:type="pct"/>
          </w:tcPr>
          <w:p w14:paraId="16D92D4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giữa mạng lưới cơ sở y tế công lập với các hệ thống kết cấu hạ tầng khác trong phạm vi vùng lãnh thổ</w:t>
            </w:r>
          </w:p>
        </w:tc>
        <w:tc>
          <w:tcPr>
            <w:tcW w:w="783" w:type="pct"/>
          </w:tcPr>
          <w:p w14:paraId="24ABB14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9BC9D2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6BDCD44F" w14:textId="77777777" w:rsidTr="00571CBB">
        <w:tc>
          <w:tcPr>
            <w:tcW w:w="397" w:type="pct"/>
          </w:tcPr>
          <w:p w14:paraId="1C922C7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5</w:t>
            </w:r>
          </w:p>
        </w:tc>
        <w:tc>
          <w:tcPr>
            <w:tcW w:w="2978" w:type="pct"/>
          </w:tcPr>
          <w:p w14:paraId="2EBF95B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3" w:type="pct"/>
          </w:tcPr>
          <w:p w14:paraId="06DE41F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795E0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0B8C363" w14:textId="77777777" w:rsidTr="00571CBB">
        <w:tc>
          <w:tcPr>
            <w:tcW w:w="397" w:type="pct"/>
          </w:tcPr>
          <w:p w14:paraId="11C9C660"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4CC051B"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mạng lưới cơ sở y tế công lập</w:t>
            </w:r>
          </w:p>
        </w:tc>
        <w:tc>
          <w:tcPr>
            <w:tcW w:w="783" w:type="pct"/>
          </w:tcPr>
          <w:p w14:paraId="21EC811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9208C7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120</w:t>
            </w:r>
          </w:p>
        </w:tc>
      </w:tr>
      <w:tr w:rsidR="00E16D8D" w:rsidRPr="00323DEA" w14:paraId="72F06B00" w14:textId="77777777" w:rsidTr="00571CBB">
        <w:tc>
          <w:tcPr>
            <w:tcW w:w="397" w:type="pct"/>
          </w:tcPr>
          <w:p w14:paraId="0B2C7BD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498B16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30DA169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9A1100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92</w:t>
            </w:r>
          </w:p>
        </w:tc>
      </w:tr>
      <w:tr w:rsidR="00E16D8D" w:rsidRPr="00323DEA" w14:paraId="62EB9997" w14:textId="77777777" w:rsidTr="00571CBB">
        <w:tc>
          <w:tcPr>
            <w:tcW w:w="397" w:type="pct"/>
          </w:tcPr>
          <w:p w14:paraId="0C45E16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6FE3FBC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mạng lưới cơ sở y tế công lập; những cơ hội và thách thức phát triển</w:t>
            </w:r>
          </w:p>
        </w:tc>
        <w:tc>
          <w:tcPr>
            <w:tcW w:w="783" w:type="pct"/>
          </w:tcPr>
          <w:p w14:paraId="18402F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16C4D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E50A0E7" w14:textId="77777777" w:rsidTr="00571CBB">
        <w:tc>
          <w:tcPr>
            <w:tcW w:w="397" w:type="pct"/>
          </w:tcPr>
          <w:p w14:paraId="0370305E"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1FC38F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mạng lưới cơ sở y tế công lập trong kỳ quy hoạch về quy mô, địa bàn phân bố</w:t>
            </w:r>
          </w:p>
        </w:tc>
        <w:tc>
          <w:tcPr>
            <w:tcW w:w="783" w:type="pct"/>
          </w:tcPr>
          <w:p w14:paraId="4421A1F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94F32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5E4B0A04" w14:textId="77777777" w:rsidTr="00571CBB">
        <w:tc>
          <w:tcPr>
            <w:tcW w:w="397" w:type="pct"/>
          </w:tcPr>
          <w:p w14:paraId="0639A04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BC7706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cơ hội, thách thức phát triển của mạng lưới cơ sở y tế công lập</w:t>
            </w:r>
          </w:p>
        </w:tc>
        <w:tc>
          <w:tcPr>
            <w:tcW w:w="783" w:type="pct"/>
          </w:tcPr>
          <w:p w14:paraId="5D3015B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8BE799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72</w:t>
            </w:r>
          </w:p>
        </w:tc>
      </w:tr>
      <w:tr w:rsidR="00E16D8D" w:rsidRPr="00323DEA" w14:paraId="66246CC0" w14:textId="77777777" w:rsidTr="00571CBB">
        <w:tc>
          <w:tcPr>
            <w:tcW w:w="397" w:type="pct"/>
          </w:tcPr>
          <w:p w14:paraId="7FCC20D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7</w:t>
            </w:r>
          </w:p>
        </w:tc>
        <w:tc>
          <w:tcPr>
            <w:tcW w:w="2978" w:type="pct"/>
          </w:tcPr>
          <w:p w14:paraId="55145C0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091A56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2857D4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91B4382" w14:textId="77777777" w:rsidTr="00571CBB">
        <w:tc>
          <w:tcPr>
            <w:tcW w:w="397" w:type="pct"/>
          </w:tcPr>
          <w:p w14:paraId="1E6CFF08"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680A45B"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các quan điểm phát triển</w:t>
            </w:r>
          </w:p>
        </w:tc>
        <w:tc>
          <w:tcPr>
            <w:tcW w:w="783" w:type="pct"/>
          </w:tcPr>
          <w:p w14:paraId="202E17B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350AD7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117</w:t>
            </w:r>
          </w:p>
        </w:tc>
      </w:tr>
      <w:tr w:rsidR="00E16D8D" w:rsidRPr="00323DEA" w14:paraId="2C810247" w14:textId="77777777" w:rsidTr="00571CBB">
        <w:tc>
          <w:tcPr>
            <w:tcW w:w="397" w:type="pct"/>
          </w:tcPr>
          <w:p w14:paraId="55F9C28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9A9330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1B184A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DEBDCC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1586797E" w14:textId="77777777" w:rsidTr="00571CBB">
        <w:tc>
          <w:tcPr>
            <w:tcW w:w="397" w:type="pct"/>
          </w:tcPr>
          <w:p w14:paraId="6C4124A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A28D43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2B632EC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7077E5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83</w:t>
            </w:r>
          </w:p>
        </w:tc>
      </w:tr>
      <w:tr w:rsidR="00E16D8D" w:rsidRPr="00323DEA" w14:paraId="4D4B476C" w14:textId="77777777" w:rsidTr="00571CBB">
        <w:tc>
          <w:tcPr>
            <w:tcW w:w="397" w:type="pct"/>
          </w:tcPr>
          <w:p w14:paraId="62EF9E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1DAE075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phát triển mạng lưới cơ sở y tế công lập</w:t>
            </w:r>
          </w:p>
        </w:tc>
        <w:tc>
          <w:tcPr>
            <w:tcW w:w="783" w:type="pct"/>
          </w:tcPr>
          <w:p w14:paraId="385D190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697169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D078A4E" w14:textId="77777777" w:rsidTr="00571CBB">
        <w:tc>
          <w:tcPr>
            <w:tcW w:w="397" w:type="pct"/>
          </w:tcPr>
          <w:p w14:paraId="5BFFD186"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015F2FA"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Định hướng phát triển mạng lưới cơ sở y tế công lập về dự kiến số lượng, quy mô phát triển của các cơ sở trong mạng lưới</w:t>
            </w:r>
          </w:p>
        </w:tc>
        <w:tc>
          <w:tcPr>
            <w:tcW w:w="783" w:type="pct"/>
          </w:tcPr>
          <w:p w14:paraId="6517068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F61911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192</w:t>
            </w:r>
          </w:p>
        </w:tc>
      </w:tr>
      <w:tr w:rsidR="00E16D8D" w:rsidRPr="00323DEA" w14:paraId="1B8792C4" w14:textId="77777777" w:rsidTr="00571CBB">
        <w:tc>
          <w:tcPr>
            <w:tcW w:w="397" w:type="pct"/>
          </w:tcPr>
          <w:p w14:paraId="4551843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34AF0F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phân bố không gian các cơ sở y tế công lập theo vùng và theo đơn vị hành chính cấp tỉnh</w:t>
            </w:r>
          </w:p>
        </w:tc>
        <w:tc>
          <w:tcPr>
            <w:tcW w:w="783" w:type="pct"/>
          </w:tcPr>
          <w:p w14:paraId="4D0A7D7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67CC46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192</w:t>
            </w:r>
          </w:p>
        </w:tc>
      </w:tr>
      <w:tr w:rsidR="00E16D8D" w:rsidRPr="00323DEA" w14:paraId="69486541" w14:textId="77777777" w:rsidTr="00571CBB">
        <w:tc>
          <w:tcPr>
            <w:tcW w:w="397" w:type="pct"/>
          </w:tcPr>
          <w:p w14:paraId="3B1619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59DE565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bố trí sử dụng đất cho phát triển mạng lưới cơ sở y tế công lập</w:t>
            </w:r>
          </w:p>
        </w:tc>
        <w:tc>
          <w:tcPr>
            <w:tcW w:w="783" w:type="pct"/>
          </w:tcPr>
          <w:p w14:paraId="41A2281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4E892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143</w:t>
            </w:r>
          </w:p>
        </w:tc>
      </w:tr>
      <w:tr w:rsidR="00E16D8D" w:rsidRPr="00323DEA" w14:paraId="42DC19AB" w14:textId="77777777" w:rsidTr="00571CBB">
        <w:tc>
          <w:tcPr>
            <w:tcW w:w="397" w:type="pct"/>
          </w:tcPr>
          <w:p w14:paraId="19615006"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4547AEC0"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6A07DAE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A65EA5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3574155" w14:textId="77777777" w:rsidTr="00571CBB">
        <w:tc>
          <w:tcPr>
            <w:tcW w:w="397" w:type="pct"/>
          </w:tcPr>
          <w:p w14:paraId="10D19DF3"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4A52B2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về cơ chế, chính sách</w:t>
            </w:r>
          </w:p>
        </w:tc>
        <w:tc>
          <w:tcPr>
            <w:tcW w:w="783" w:type="pct"/>
          </w:tcPr>
          <w:p w14:paraId="5F76242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255DEF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82</w:t>
            </w:r>
          </w:p>
        </w:tc>
      </w:tr>
      <w:tr w:rsidR="00E16D8D" w:rsidRPr="00323DEA" w14:paraId="781CF1F2" w14:textId="77777777" w:rsidTr="00571CBB">
        <w:tc>
          <w:tcPr>
            <w:tcW w:w="397" w:type="pct"/>
          </w:tcPr>
          <w:p w14:paraId="05723C0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A75FD2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6B7DEA3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88EC4B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62</w:t>
            </w:r>
          </w:p>
        </w:tc>
      </w:tr>
      <w:tr w:rsidR="00E16D8D" w:rsidRPr="00323DEA" w14:paraId="7BCB61AC" w14:textId="77777777" w:rsidTr="00571CBB">
        <w:tc>
          <w:tcPr>
            <w:tcW w:w="397" w:type="pct"/>
          </w:tcPr>
          <w:p w14:paraId="097AD8D6" w14:textId="77777777" w:rsidR="00E16D8D" w:rsidRPr="00323DEA" w:rsidRDefault="00E16D8D" w:rsidP="00571CBB">
            <w:pPr>
              <w:adjustRightInd w:val="0"/>
              <w:snapToGrid w:val="0"/>
              <w:spacing w:before="80" w:after="80" w:line="240" w:lineRule="auto"/>
              <w:jc w:val="center"/>
              <w:rPr>
                <w:rFonts w:ascii="Arial" w:hAnsi="Arial" w:cs="Arial"/>
                <w:sz w:val="20"/>
                <w:szCs w:val="20"/>
                <w:u w:val="single"/>
              </w:rPr>
            </w:pPr>
            <w:r w:rsidRPr="00323DEA">
              <w:rPr>
                <w:rFonts w:ascii="Arial" w:hAnsi="Arial" w:cs="Arial"/>
                <w:sz w:val="20"/>
                <w:szCs w:val="20"/>
              </w:rPr>
              <w:t>c</w:t>
            </w:r>
          </w:p>
        </w:tc>
        <w:tc>
          <w:tcPr>
            <w:tcW w:w="2978" w:type="pct"/>
          </w:tcPr>
          <w:p w14:paraId="48DD506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6D623DE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CEDD9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2C86BB71" w14:textId="77777777" w:rsidTr="00571CBB">
        <w:tc>
          <w:tcPr>
            <w:tcW w:w="397" w:type="pct"/>
          </w:tcPr>
          <w:p w14:paraId="446F0FD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73BEF3B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7F9944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5DAF8C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30EE2F56" w14:textId="77777777" w:rsidTr="00571CBB">
        <w:tc>
          <w:tcPr>
            <w:tcW w:w="397" w:type="pct"/>
          </w:tcPr>
          <w:p w14:paraId="47D1AD0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51E7AA4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liên kết, hợp tác quốc tế trong phát triển</w:t>
            </w:r>
          </w:p>
        </w:tc>
        <w:tc>
          <w:tcPr>
            <w:tcW w:w="783" w:type="pct"/>
          </w:tcPr>
          <w:p w14:paraId="3F7B48B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7A285A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69</w:t>
            </w:r>
          </w:p>
        </w:tc>
      </w:tr>
      <w:tr w:rsidR="00E16D8D" w:rsidRPr="00323DEA" w14:paraId="18435CCF" w14:textId="77777777" w:rsidTr="00571CBB">
        <w:tc>
          <w:tcPr>
            <w:tcW w:w="397" w:type="pct"/>
          </w:tcPr>
          <w:p w14:paraId="3C9ABDC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177026D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giáo dục, tuyên truyền</w:t>
            </w:r>
          </w:p>
        </w:tc>
        <w:tc>
          <w:tcPr>
            <w:tcW w:w="783" w:type="pct"/>
          </w:tcPr>
          <w:p w14:paraId="448F810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05642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62</w:t>
            </w:r>
          </w:p>
        </w:tc>
      </w:tr>
      <w:tr w:rsidR="00E16D8D" w:rsidRPr="00323DEA" w14:paraId="1FB0ECD3" w14:textId="77777777" w:rsidTr="00571CBB">
        <w:tc>
          <w:tcPr>
            <w:tcW w:w="397" w:type="pct"/>
          </w:tcPr>
          <w:p w14:paraId="6B4C3F4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6724449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7568E8F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4BE32D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69</w:t>
            </w:r>
          </w:p>
        </w:tc>
      </w:tr>
      <w:tr w:rsidR="00E16D8D" w:rsidRPr="00323DEA" w14:paraId="671E2ED7" w14:textId="77777777" w:rsidTr="00571CBB">
        <w:tc>
          <w:tcPr>
            <w:tcW w:w="397" w:type="pct"/>
          </w:tcPr>
          <w:p w14:paraId="617A0D2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22577B5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huy động và phân bổ vốn đầu tư</w:t>
            </w:r>
          </w:p>
        </w:tc>
        <w:tc>
          <w:tcPr>
            <w:tcW w:w="783" w:type="pct"/>
          </w:tcPr>
          <w:p w14:paraId="1123A13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EEC379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124</w:t>
            </w:r>
          </w:p>
        </w:tc>
      </w:tr>
      <w:tr w:rsidR="00E16D8D" w:rsidRPr="00323DEA" w14:paraId="7A1C709B" w14:textId="77777777" w:rsidTr="00571CBB">
        <w:tc>
          <w:tcPr>
            <w:tcW w:w="397" w:type="pct"/>
          </w:tcPr>
          <w:p w14:paraId="0BF7DF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i</w:t>
            </w:r>
          </w:p>
        </w:tc>
        <w:tc>
          <w:tcPr>
            <w:tcW w:w="2978" w:type="pct"/>
          </w:tcPr>
          <w:p w14:paraId="3F50777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3" w:type="pct"/>
          </w:tcPr>
          <w:p w14:paraId="0D03BD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37AD3C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1EC0A506" w14:textId="77777777" w:rsidTr="00571CBB">
        <w:tc>
          <w:tcPr>
            <w:tcW w:w="397" w:type="pct"/>
          </w:tcPr>
          <w:p w14:paraId="3018E44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k</w:t>
            </w:r>
          </w:p>
        </w:tc>
        <w:tc>
          <w:tcPr>
            <w:tcW w:w="2978" w:type="pct"/>
          </w:tcPr>
          <w:p w14:paraId="45FADFF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44700FC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A1B275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46</w:t>
            </w:r>
          </w:p>
        </w:tc>
      </w:tr>
      <w:tr w:rsidR="00E16D8D" w:rsidRPr="00323DEA" w14:paraId="7627330D" w14:textId="77777777" w:rsidTr="00571CBB">
        <w:tc>
          <w:tcPr>
            <w:tcW w:w="397" w:type="pct"/>
          </w:tcPr>
          <w:p w14:paraId="5F87930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l</w:t>
            </w:r>
          </w:p>
        </w:tc>
        <w:tc>
          <w:tcPr>
            <w:tcW w:w="2978" w:type="pct"/>
          </w:tcPr>
          <w:p w14:paraId="6F21123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62C4C6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20147A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57634E4F" w14:textId="77777777" w:rsidTr="00571CBB">
        <w:tc>
          <w:tcPr>
            <w:tcW w:w="397" w:type="pct"/>
          </w:tcPr>
          <w:p w14:paraId="58DE61F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6660743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1D57C3D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AFFEE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4B0E310" w14:textId="77777777" w:rsidTr="00571CBB">
        <w:tc>
          <w:tcPr>
            <w:tcW w:w="397" w:type="pct"/>
          </w:tcPr>
          <w:p w14:paraId="17C016B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F3491DF"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5ECCE9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62AD81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8D3A7E5" w14:textId="77777777" w:rsidTr="00571CBB">
        <w:tc>
          <w:tcPr>
            <w:tcW w:w="397" w:type="pct"/>
          </w:tcPr>
          <w:p w14:paraId="7103CEA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w:t>
            </w:r>
          </w:p>
        </w:tc>
        <w:tc>
          <w:tcPr>
            <w:tcW w:w="2978" w:type="pct"/>
          </w:tcPr>
          <w:p w14:paraId="3A1ACCF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mạng lưới cơ sở y tế công lập với khu vực và quốc tế</w:t>
            </w:r>
          </w:p>
        </w:tc>
        <w:tc>
          <w:tcPr>
            <w:tcW w:w="783" w:type="pct"/>
          </w:tcPr>
          <w:p w14:paraId="31359E2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10145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66</w:t>
            </w:r>
          </w:p>
        </w:tc>
      </w:tr>
      <w:tr w:rsidR="00E16D8D" w:rsidRPr="00323DEA" w14:paraId="064E7592" w14:textId="77777777" w:rsidTr="00571CBB">
        <w:tc>
          <w:tcPr>
            <w:tcW w:w="397" w:type="pct"/>
          </w:tcPr>
          <w:p w14:paraId="4ADCF42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98F4E9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29C6C93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A219B4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A86ADB3" w14:textId="77777777" w:rsidTr="00571CBB">
        <w:tc>
          <w:tcPr>
            <w:tcW w:w="397" w:type="pct"/>
          </w:tcPr>
          <w:p w14:paraId="0B010AC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42082D1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mạng lưới cơ sở y tế công lập</w:t>
            </w:r>
          </w:p>
        </w:tc>
        <w:tc>
          <w:tcPr>
            <w:tcW w:w="783" w:type="pct"/>
          </w:tcPr>
          <w:p w14:paraId="4EB7BF2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A2CFA2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1E50FE26" w14:textId="77777777" w:rsidTr="00571CBB">
        <w:tc>
          <w:tcPr>
            <w:tcW w:w="397" w:type="pct"/>
          </w:tcPr>
          <w:p w14:paraId="0BC2709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3D660C0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mạng lưới cơ sở y tế công lập</w:t>
            </w:r>
          </w:p>
        </w:tc>
        <w:tc>
          <w:tcPr>
            <w:tcW w:w="783" w:type="pct"/>
          </w:tcPr>
          <w:p w14:paraId="0EE915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EE04F5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103</w:t>
            </w:r>
          </w:p>
        </w:tc>
      </w:tr>
      <w:tr w:rsidR="00E16D8D" w:rsidRPr="00323DEA" w14:paraId="38C8AB0F" w14:textId="77777777" w:rsidTr="00571CBB">
        <w:tc>
          <w:tcPr>
            <w:tcW w:w="397" w:type="pct"/>
          </w:tcPr>
          <w:p w14:paraId="2432B2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47E74F0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0FD0D47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973567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9CB45F8" w14:textId="77777777" w:rsidTr="00571CBB">
        <w:tc>
          <w:tcPr>
            <w:tcW w:w="397" w:type="pct"/>
          </w:tcPr>
          <w:p w14:paraId="05572F27"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CB8905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4F85EA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F7AEC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299</w:t>
            </w:r>
          </w:p>
        </w:tc>
      </w:tr>
      <w:tr w:rsidR="00E16D8D" w:rsidRPr="00323DEA" w14:paraId="14240F1E" w14:textId="77777777" w:rsidTr="00571CBB">
        <w:tc>
          <w:tcPr>
            <w:tcW w:w="397" w:type="pct"/>
          </w:tcPr>
          <w:p w14:paraId="5647F0D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0EE64D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749F103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53E5A8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7938FE09" w14:textId="77777777" w:rsidTr="00571CBB">
        <w:tc>
          <w:tcPr>
            <w:tcW w:w="397" w:type="pct"/>
          </w:tcPr>
          <w:p w14:paraId="4664A1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13</w:t>
            </w:r>
          </w:p>
        </w:tc>
        <w:tc>
          <w:tcPr>
            <w:tcW w:w="2978" w:type="pct"/>
          </w:tcPr>
          <w:p w14:paraId="1D854CE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1DE4B1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9799AE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9EFDDA7" w14:textId="77777777" w:rsidTr="00571CBB">
        <w:tc>
          <w:tcPr>
            <w:tcW w:w="397" w:type="pct"/>
          </w:tcPr>
          <w:p w14:paraId="1A76A937"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54665E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08BFBD8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ED705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3CA7C65C" w14:textId="77777777" w:rsidTr="00571CBB">
        <w:tc>
          <w:tcPr>
            <w:tcW w:w="397" w:type="pct"/>
          </w:tcPr>
          <w:p w14:paraId="6217453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1C7C20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576C297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B80862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0A77286D" w14:textId="77777777" w:rsidTr="00571CBB">
        <w:tc>
          <w:tcPr>
            <w:tcW w:w="397" w:type="pct"/>
          </w:tcPr>
          <w:p w14:paraId="0B718DD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E5A4EF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09940A8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F6400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18569E57" w14:textId="77777777" w:rsidR="00E16D8D" w:rsidRPr="00323DEA" w:rsidRDefault="00E16D8D" w:rsidP="00E16D8D">
      <w:pPr>
        <w:adjustRightInd w:val="0"/>
        <w:snapToGrid w:val="0"/>
        <w:spacing w:after="120" w:line="240" w:lineRule="auto"/>
        <w:ind w:firstLine="720"/>
        <w:jc w:val="both"/>
        <w:rPr>
          <w:rFonts w:ascii="Arial" w:hAnsi="Arial" w:cs="Arial"/>
          <w:b/>
          <w:sz w:val="20"/>
          <w:szCs w:val="20"/>
        </w:rPr>
      </w:pPr>
    </w:p>
    <w:p w14:paraId="4E0520AF"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IV.16. QUY HOẠCH TỔNG THỂ HỆ THỐNG KHO DỰ TRỮ QUỐC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7E5E7E70" w14:textId="77777777" w:rsidTr="00571CBB">
        <w:tc>
          <w:tcPr>
            <w:tcW w:w="397" w:type="pct"/>
            <w:vAlign w:val="center"/>
          </w:tcPr>
          <w:p w14:paraId="35C3B27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2FA15CD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5C744C8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Mức chuyên gia</w:t>
            </w:r>
          </w:p>
        </w:tc>
        <w:tc>
          <w:tcPr>
            <w:tcW w:w="842" w:type="pct"/>
            <w:vAlign w:val="center"/>
          </w:tcPr>
          <w:p w14:paraId="74A87A0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3EA67C32" w14:textId="77777777" w:rsidTr="00571CBB">
        <w:tc>
          <w:tcPr>
            <w:tcW w:w="397" w:type="pct"/>
          </w:tcPr>
          <w:p w14:paraId="0A25808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w:t>
            </w:r>
          </w:p>
        </w:tc>
        <w:tc>
          <w:tcPr>
            <w:tcW w:w="2978" w:type="pct"/>
          </w:tcPr>
          <w:p w14:paraId="5BBFAB6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631F86C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B81690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59C0486" w14:textId="77777777" w:rsidTr="00571CBB">
        <w:tc>
          <w:tcPr>
            <w:tcW w:w="397" w:type="pct"/>
          </w:tcPr>
          <w:p w14:paraId="13F7576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12E161C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ngành dự trữ</w:t>
            </w:r>
          </w:p>
        </w:tc>
        <w:tc>
          <w:tcPr>
            <w:tcW w:w="783" w:type="pct"/>
          </w:tcPr>
          <w:p w14:paraId="6B70510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EE155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ED7914B" w14:textId="77777777" w:rsidTr="00571CBB">
        <w:tc>
          <w:tcPr>
            <w:tcW w:w="397" w:type="pct"/>
          </w:tcPr>
          <w:p w14:paraId="3D665DA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1B23826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783" w:type="pct"/>
          </w:tcPr>
          <w:p w14:paraId="3C4E356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F63B30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27</w:t>
            </w:r>
          </w:p>
        </w:tc>
      </w:tr>
      <w:tr w:rsidR="00E16D8D" w:rsidRPr="00323DEA" w14:paraId="15437CDE" w14:textId="77777777" w:rsidTr="00571CBB">
        <w:tc>
          <w:tcPr>
            <w:tcW w:w="397" w:type="pct"/>
          </w:tcPr>
          <w:p w14:paraId="3EEDD9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45B2ED3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hệ thống kho dự trữ quốc gia</w:t>
            </w:r>
          </w:p>
        </w:tc>
        <w:tc>
          <w:tcPr>
            <w:tcW w:w="783" w:type="pct"/>
          </w:tcPr>
          <w:p w14:paraId="7C4265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A35993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0901E74D" w14:textId="77777777" w:rsidTr="00571CBB">
        <w:tc>
          <w:tcPr>
            <w:tcW w:w="397" w:type="pct"/>
          </w:tcPr>
          <w:p w14:paraId="591A18B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59338DB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29D129E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84277F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0CC1FF0B" w14:textId="77777777" w:rsidTr="00571CBB">
        <w:tc>
          <w:tcPr>
            <w:tcW w:w="397" w:type="pct"/>
          </w:tcPr>
          <w:p w14:paraId="291325E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EA1D9D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về yếu tố, bối cảnh có ảnh hưởng đến phát triển hệ thống kho dự trữ quốc gia</w:t>
            </w:r>
          </w:p>
        </w:tc>
        <w:tc>
          <w:tcPr>
            <w:tcW w:w="783" w:type="pct"/>
          </w:tcPr>
          <w:p w14:paraId="022F25E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5CD36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A5F7AF1" w14:textId="77777777" w:rsidTr="00571CBB">
        <w:tc>
          <w:tcPr>
            <w:tcW w:w="397" w:type="pct"/>
          </w:tcPr>
          <w:p w14:paraId="09620FA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11FF5E8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có ảnh hưởng đến phát triển hệ thống kho dự trữ quốc gia</w:t>
            </w:r>
          </w:p>
        </w:tc>
        <w:tc>
          <w:tcPr>
            <w:tcW w:w="783" w:type="pct"/>
          </w:tcPr>
          <w:p w14:paraId="0CDA00E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260E5E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78368DDE" w14:textId="77777777" w:rsidTr="00571CBB">
        <w:tc>
          <w:tcPr>
            <w:tcW w:w="397" w:type="pct"/>
          </w:tcPr>
          <w:p w14:paraId="3BFC751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5F2427C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thị trường có ảnh hưởng đến phát triển hệ thống kho dự trữ quốc gia</w:t>
            </w:r>
          </w:p>
        </w:tc>
        <w:tc>
          <w:tcPr>
            <w:tcW w:w="783" w:type="pct"/>
          </w:tcPr>
          <w:p w14:paraId="0915E66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834448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17C24F78" w14:textId="77777777" w:rsidTr="00571CBB">
        <w:tc>
          <w:tcPr>
            <w:tcW w:w="397" w:type="pct"/>
          </w:tcPr>
          <w:p w14:paraId="5FED63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311992F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3D273CF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55A643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373F287A" w14:textId="77777777" w:rsidTr="00571CBB">
        <w:tc>
          <w:tcPr>
            <w:tcW w:w="397" w:type="pct"/>
          </w:tcPr>
          <w:p w14:paraId="146F73C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12B87FB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phát triển hệ thống kho dự trữ quốc gia</w:t>
            </w:r>
          </w:p>
        </w:tc>
        <w:tc>
          <w:tcPr>
            <w:tcW w:w="783" w:type="pct"/>
          </w:tcPr>
          <w:p w14:paraId="4B07753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82825C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26461EFA" w14:textId="77777777" w:rsidTr="00571CBB">
        <w:tc>
          <w:tcPr>
            <w:tcW w:w="397" w:type="pct"/>
          </w:tcPr>
          <w:p w14:paraId="0D00A5AB"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lastRenderedPageBreak/>
              <w:t>3</w:t>
            </w:r>
          </w:p>
        </w:tc>
        <w:tc>
          <w:tcPr>
            <w:tcW w:w="2978" w:type="pct"/>
          </w:tcPr>
          <w:p w14:paraId="6CE04053"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phát triển hệ thống kho dự trữ</w:t>
            </w:r>
          </w:p>
        </w:tc>
        <w:tc>
          <w:tcPr>
            <w:tcW w:w="783" w:type="pct"/>
          </w:tcPr>
          <w:p w14:paraId="72109A9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208CA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904DB44" w14:textId="77777777" w:rsidTr="00571CBB">
        <w:tc>
          <w:tcPr>
            <w:tcW w:w="397" w:type="pct"/>
          </w:tcPr>
          <w:p w14:paraId="6B1F3456"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727BE15"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đánh giá hiện trạng phát triển hệ thống kho dự trữ</w:t>
            </w:r>
          </w:p>
        </w:tc>
        <w:tc>
          <w:tcPr>
            <w:tcW w:w="783" w:type="pct"/>
          </w:tcPr>
          <w:p w14:paraId="3AB3E2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2015A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126</w:t>
            </w:r>
          </w:p>
        </w:tc>
      </w:tr>
      <w:tr w:rsidR="00E16D8D" w:rsidRPr="00323DEA" w14:paraId="73BC883C" w14:textId="77777777" w:rsidTr="00571CBB">
        <w:tc>
          <w:tcPr>
            <w:tcW w:w="397" w:type="pct"/>
          </w:tcPr>
          <w:p w14:paraId="3A5C780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87654F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có ảnh hưởng đến phát triển ngành, lĩnh vực hạ tầng xã hội, cơ sở hạ tầng quốc phòng, an ninh</w:t>
            </w:r>
          </w:p>
        </w:tc>
        <w:tc>
          <w:tcPr>
            <w:tcW w:w="783" w:type="pct"/>
          </w:tcPr>
          <w:p w14:paraId="3EA6D4E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141C8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433B1D3E" w14:textId="77777777" w:rsidTr="00571CBB">
        <w:tc>
          <w:tcPr>
            <w:tcW w:w="397" w:type="pct"/>
          </w:tcPr>
          <w:p w14:paraId="22C35B8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4</w:t>
            </w:r>
          </w:p>
        </w:tc>
        <w:tc>
          <w:tcPr>
            <w:tcW w:w="2978" w:type="pct"/>
          </w:tcPr>
          <w:p w14:paraId="3B9A71D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hiện trạng phân bố, sử dụng không gian của hệ thống kho dự trữ quốc gia</w:t>
            </w:r>
          </w:p>
        </w:tc>
        <w:tc>
          <w:tcPr>
            <w:tcW w:w="783" w:type="pct"/>
          </w:tcPr>
          <w:p w14:paraId="2F0E9A0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E38C7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A4035EB" w14:textId="77777777" w:rsidTr="00571CBB">
        <w:tc>
          <w:tcPr>
            <w:tcW w:w="397" w:type="pct"/>
          </w:tcPr>
          <w:p w14:paraId="4DDDA379"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AD52B8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Đánh giá sự liên kết, đồng bộ của hệ thống kho dự trữ quốc gia trên phạm vi cả nước</w:t>
            </w:r>
          </w:p>
        </w:tc>
        <w:tc>
          <w:tcPr>
            <w:tcW w:w="783" w:type="pct"/>
          </w:tcPr>
          <w:p w14:paraId="6EF3BA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73FEBA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02B4C456" w14:textId="77777777" w:rsidTr="00571CBB">
        <w:tc>
          <w:tcPr>
            <w:tcW w:w="397" w:type="pct"/>
          </w:tcPr>
          <w:p w14:paraId="5C61407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9F271F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giữa hệ thống kho dự trữ quốc gia với hệ thống kết cấu hạ tầng kỹ thuật của các ngành khác có liên quan trong phạm vi vùng lãnh thổ</w:t>
            </w:r>
          </w:p>
        </w:tc>
        <w:tc>
          <w:tcPr>
            <w:tcW w:w="783" w:type="pct"/>
          </w:tcPr>
          <w:p w14:paraId="0509EF3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929C69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4380A2B2" w14:textId="77777777" w:rsidTr="00571CBB">
        <w:tc>
          <w:tcPr>
            <w:tcW w:w="397" w:type="pct"/>
          </w:tcPr>
          <w:p w14:paraId="6BDCC82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5</w:t>
            </w:r>
          </w:p>
        </w:tc>
        <w:tc>
          <w:tcPr>
            <w:tcW w:w="2978" w:type="pct"/>
          </w:tcPr>
          <w:p w14:paraId="0FF80AE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3" w:type="pct"/>
          </w:tcPr>
          <w:p w14:paraId="39C7962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38D7A27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4DD74AC" w14:textId="77777777" w:rsidTr="00571CBB">
        <w:tc>
          <w:tcPr>
            <w:tcW w:w="397" w:type="pct"/>
          </w:tcPr>
          <w:p w14:paraId="38EE5CFB"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B71EC9D"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phát triển hệ thống kho dự trữ quốc gia</w:t>
            </w:r>
          </w:p>
        </w:tc>
        <w:tc>
          <w:tcPr>
            <w:tcW w:w="783" w:type="pct"/>
          </w:tcPr>
          <w:p w14:paraId="4C8F1E4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98A2C9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102</w:t>
            </w:r>
          </w:p>
        </w:tc>
      </w:tr>
      <w:tr w:rsidR="00E16D8D" w:rsidRPr="00323DEA" w14:paraId="2DC08152" w14:textId="77777777" w:rsidTr="00571CBB">
        <w:tc>
          <w:tcPr>
            <w:tcW w:w="397" w:type="pct"/>
          </w:tcPr>
          <w:p w14:paraId="2ED1BFD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FB8FD9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36E5279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02D1D0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58698CAD" w14:textId="77777777" w:rsidTr="00571CBB">
        <w:tc>
          <w:tcPr>
            <w:tcW w:w="397" w:type="pct"/>
          </w:tcPr>
          <w:p w14:paraId="4D2DFB7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78149B1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phát triển hệ thống kho dự trữ quốc gia; những cơ hội và thách thức phát triển</w:t>
            </w:r>
          </w:p>
        </w:tc>
        <w:tc>
          <w:tcPr>
            <w:tcW w:w="783" w:type="pct"/>
          </w:tcPr>
          <w:p w14:paraId="498E5DD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5B268C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9A2CD39" w14:textId="77777777" w:rsidTr="00571CBB">
        <w:tc>
          <w:tcPr>
            <w:tcW w:w="397" w:type="pct"/>
          </w:tcPr>
          <w:p w14:paraId="6446BDA9"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8E6DD0E"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hệ thống kho dự trữ quốc gia trong kỳ quy hoạch</w:t>
            </w:r>
          </w:p>
        </w:tc>
        <w:tc>
          <w:tcPr>
            <w:tcW w:w="783" w:type="pct"/>
          </w:tcPr>
          <w:p w14:paraId="1BBB21B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508B20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3A7CA721" w14:textId="77777777" w:rsidTr="00571CBB">
        <w:tc>
          <w:tcPr>
            <w:tcW w:w="397" w:type="pct"/>
          </w:tcPr>
          <w:p w14:paraId="25A7E85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58902E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cơ hội, thách thức phát triển hệ thống kho dự trữ quốc gia</w:t>
            </w:r>
          </w:p>
        </w:tc>
        <w:tc>
          <w:tcPr>
            <w:tcW w:w="783" w:type="pct"/>
          </w:tcPr>
          <w:p w14:paraId="64416C0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CDB0C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4247A67F" w14:textId="77777777" w:rsidTr="00571CBB">
        <w:tc>
          <w:tcPr>
            <w:tcW w:w="397" w:type="pct"/>
          </w:tcPr>
          <w:p w14:paraId="5B2482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7</w:t>
            </w:r>
          </w:p>
        </w:tc>
        <w:tc>
          <w:tcPr>
            <w:tcW w:w="2978" w:type="pct"/>
          </w:tcPr>
          <w:p w14:paraId="22A1812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28E4D2D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D787C5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7806496" w14:textId="77777777" w:rsidTr="00571CBB">
        <w:tc>
          <w:tcPr>
            <w:tcW w:w="397" w:type="pct"/>
          </w:tcPr>
          <w:p w14:paraId="51CB1E4B"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855FA03"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các quan điểm phát triển</w:t>
            </w:r>
          </w:p>
        </w:tc>
        <w:tc>
          <w:tcPr>
            <w:tcW w:w="783" w:type="pct"/>
          </w:tcPr>
          <w:p w14:paraId="15652BF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5548BB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67D581A5" w14:textId="77777777" w:rsidTr="00571CBB">
        <w:tc>
          <w:tcPr>
            <w:tcW w:w="397" w:type="pct"/>
          </w:tcPr>
          <w:p w14:paraId="139FB3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0B3037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1E99904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441B5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41087A98" w14:textId="77777777" w:rsidTr="00571CBB">
        <w:tc>
          <w:tcPr>
            <w:tcW w:w="397" w:type="pct"/>
          </w:tcPr>
          <w:p w14:paraId="04DB910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765682B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6FE19EE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D9966C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3BC607B7" w14:textId="77777777" w:rsidTr="00571CBB">
        <w:tc>
          <w:tcPr>
            <w:tcW w:w="397" w:type="pct"/>
          </w:tcPr>
          <w:p w14:paraId="7D53E9B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1739084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phát triển hệ thống kho dự trữ quốc gia trên phạm vi cả nước</w:t>
            </w:r>
          </w:p>
        </w:tc>
        <w:tc>
          <w:tcPr>
            <w:tcW w:w="783" w:type="pct"/>
          </w:tcPr>
          <w:p w14:paraId="01FFC26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BD1696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7F106C8" w14:textId="77777777" w:rsidTr="00571CBB">
        <w:tc>
          <w:tcPr>
            <w:tcW w:w="397" w:type="pct"/>
          </w:tcPr>
          <w:p w14:paraId="3722B9CB"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A3E7112"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Định hướng phát triển hệ thống kho dự trữ quốc gia về dự kiến số lượng các điểm kho, quy mô công suất các điểm kho</w:t>
            </w:r>
          </w:p>
        </w:tc>
        <w:tc>
          <w:tcPr>
            <w:tcW w:w="783" w:type="pct"/>
          </w:tcPr>
          <w:p w14:paraId="58848E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05F02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0F7823AE" w14:textId="77777777" w:rsidTr="00571CBB">
        <w:tc>
          <w:tcPr>
            <w:tcW w:w="397" w:type="pct"/>
          </w:tcPr>
          <w:p w14:paraId="449DE55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875489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phân bố không gian hệ thống kho dự trữ quốc gia theo vùng và theo đơn vị hành chính cấp tỉnh</w:t>
            </w:r>
          </w:p>
        </w:tc>
        <w:tc>
          <w:tcPr>
            <w:tcW w:w="783" w:type="pct"/>
          </w:tcPr>
          <w:p w14:paraId="466FF72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06A0CC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718A96BE" w14:textId="77777777" w:rsidTr="00571CBB">
        <w:tc>
          <w:tcPr>
            <w:tcW w:w="397" w:type="pct"/>
          </w:tcPr>
          <w:p w14:paraId="0EFD7C5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2D97DCF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bố trí sử dụng đất cho phát triển hệ thống kho dự trữ quốc gia</w:t>
            </w:r>
          </w:p>
        </w:tc>
        <w:tc>
          <w:tcPr>
            <w:tcW w:w="783" w:type="pct"/>
          </w:tcPr>
          <w:p w14:paraId="3603BA0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8048C6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45EA1CD1" w14:textId="77777777" w:rsidTr="00571CBB">
        <w:tc>
          <w:tcPr>
            <w:tcW w:w="397" w:type="pct"/>
          </w:tcPr>
          <w:p w14:paraId="6CC5DCA0"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7DADCBA6"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0F6AA44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92E07B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6E85C74" w14:textId="77777777" w:rsidTr="00571CBB">
        <w:tc>
          <w:tcPr>
            <w:tcW w:w="397" w:type="pct"/>
          </w:tcPr>
          <w:p w14:paraId="41606002"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94FFDA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huy động và phân bổ vốn đầu tư</w:t>
            </w:r>
          </w:p>
        </w:tc>
        <w:tc>
          <w:tcPr>
            <w:tcW w:w="783" w:type="pct"/>
          </w:tcPr>
          <w:p w14:paraId="7CC2A9B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2F688B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03EFF191" w14:textId="77777777" w:rsidTr="00571CBB">
        <w:tc>
          <w:tcPr>
            <w:tcW w:w="397" w:type="pct"/>
          </w:tcPr>
          <w:p w14:paraId="2B2FA4E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b</w:t>
            </w:r>
          </w:p>
        </w:tc>
        <w:tc>
          <w:tcPr>
            <w:tcW w:w="2978" w:type="pct"/>
          </w:tcPr>
          <w:p w14:paraId="5DD63F2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cơ chế, chính sách theo nhóm ngành</w:t>
            </w:r>
          </w:p>
        </w:tc>
        <w:tc>
          <w:tcPr>
            <w:tcW w:w="783" w:type="pct"/>
          </w:tcPr>
          <w:p w14:paraId="7F41CA6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9FFC33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63</w:t>
            </w:r>
          </w:p>
        </w:tc>
      </w:tr>
      <w:tr w:rsidR="00E16D8D" w:rsidRPr="00323DEA" w14:paraId="315BE5A6" w14:textId="77777777" w:rsidTr="00571CBB">
        <w:tc>
          <w:tcPr>
            <w:tcW w:w="397" w:type="pct"/>
          </w:tcPr>
          <w:p w14:paraId="2712F5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D51035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47F9085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7C23AF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05E36C5D" w14:textId="77777777" w:rsidTr="00571CBB">
        <w:tc>
          <w:tcPr>
            <w:tcW w:w="397" w:type="pct"/>
          </w:tcPr>
          <w:p w14:paraId="2D85F0B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066F728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7C8A19D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90DEA5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33</w:t>
            </w:r>
          </w:p>
        </w:tc>
      </w:tr>
      <w:tr w:rsidR="00E16D8D" w:rsidRPr="00323DEA" w14:paraId="0F85CCE2" w14:textId="77777777" w:rsidTr="00571CBB">
        <w:tc>
          <w:tcPr>
            <w:tcW w:w="397" w:type="pct"/>
          </w:tcPr>
          <w:p w14:paraId="00C0E91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03BA6E1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221D7F2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0A405F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03D21625" w14:textId="77777777" w:rsidTr="00571CBB">
        <w:tc>
          <w:tcPr>
            <w:tcW w:w="397" w:type="pct"/>
          </w:tcPr>
          <w:p w14:paraId="1B11A45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0EDB485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0D73398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872B6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4290B777" w14:textId="77777777" w:rsidTr="00571CBB">
        <w:tc>
          <w:tcPr>
            <w:tcW w:w="397" w:type="pct"/>
          </w:tcPr>
          <w:p w14:paraId="2DA831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2880E8B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746C010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E6F655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3AE80A87" w14:textId="77777777" w:rsidTr="00571CBB">
        <w:tc>
          <w:tcPr>
            <w:tcW w:w="397" w:type="pct"/>
          </w:tcPr>
          <w:p w14:paraId="44DB34D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2887B39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79016F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7163B2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64BFDD0" w14:textId="77777777" w:rsidTr="00571CBB">
        <w:tc>
          <w:tcPr>
            <w:tcW w:w="397" w:type="pct"/>
          </w:tcPr>
          <w:p w14:paraId="72E8C232"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66EDA3E"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45B773E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9E58C8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F4119BD" w14:textId="77777777" w:rsidTr="00571CBB">
        <w:tc>
          <w:tcPr>
            <w:tcW w:w="397" w:type="pct"/>
          </w:tcPr>
          <w:p w14:paraId="0C55034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w:t>
            </w:r>
          </w:p>
        </w:tc>
        <w:tc>
          <w:tcPr>
            <w:tcW w:w="2978" w:type="pct"/>
          </w:tcPr>
          <w:p w14:paraId="346CB30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hệ thống kho dự trữ quốc gia với khu vực và quốc tế</w:t>
            </w:r>
          </w:p>
        </w:tc>
        <w:tc>
          <w:tcPr>
            <w:tcW w:w="783" w:type="pct"/>
          </w:tcPr>
          <w:p w14:paraId="491C2E3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926C42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305F9D7B" w14:textId="77777777" w:rsidTr="00571CBB">
        <w:tc>
          <w:tcPr>
            <w:tcW w:w="397" w:type="pct"/>
          </w:tcPr>
          <w:p w14:paraId="3F8539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4F26B6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130EFA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0A90C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4363409" w14:textId="77777777" w:rsidTr="00571CBB">
        <w:tc>
          <w:tcPr>
            <w:tcW w:w="397" w:type="pct"/>
          </w:tcPr>
          <w:p w14:paraId="5F2942A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4CF02CF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hệ thống kho dự trữ quốc gia</w:t>
            </w:r>
          </w:p>
        </w:tc>
        <w:tc>
          <w:tcPr>
            <w:tcW w:w="783" w:type="pct"/>
          </w:tcPr>
          <w:p w14:paraId="34F996B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6187B1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73</w:t>
            </w:r>
          </w:p>
        </w:tc>
      </w:tr>
      <w:tr w:rsidR="00E16D8D" w:rsidRPr="00323DEA" w14:paraId="6CFA4CB7" w14:textId="77777777" w:rsidTr="00571CBB">
        <w:tc>
          <w:tcPr>
            <w:tcW w:w="397" w:type="pct"/>
          </w:tcPr>
          <w:p w14:paraId="3E7716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79AA3FB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hệ thống kho dự trữ quốc gia</w:t>
            </w:r>
          </w:p>
        </w:tc>
        <w:tc>
          <w:tcPr>
            <w:tcW w:w="783" w:type="pct"/>
          </w:tcPr>
          <w:p w14:paraId="135C78A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D8C5DE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71A48D88" w14:textId="77777777" w:rsidTr="00571CBB">
        <w:tc>
          <w:tcPr>
            <w:tcW w:w="397" w:type="pct"/>
          </w:tcPr>
          <w:p w14:paraId="595DE95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02CE696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43AD8A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3B4942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7FDE50C" w14:textId="77777777" w:rsidTr="00571CBB">
        <w:tc>
          <w:tcPr>
            <w:tcW w:w="397" w:type="pct"/>
          </w:tcPr>
          <w:p w14:paraId="50D693DD"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2F3700F"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601EC31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72E584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230</w:t>
            </w:r>
          </w:p>
        </w:tc>
      </w:tr>
      <w:tr w:rsidR="00E16D8D" w:rsidRPr="00323DEA" w14:paraId="657F75DB" w14:textId="77777777" w:rsidTr="00571CBB">
        <w:tc>
          <w:tcPr>
            <w:tcW w:w="397" w:type="pct"/>
          </w:tcPr>
          <w:p w14:paraId="1248F93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48D967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16D2F54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61883A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73B35069" w14:textId="77777777" w:rsidTr="00571CBB">
        <w:tc>
          <w:tcPr>
            <w:tcW w:w="397" w:type="pct"/>
          </w:tcPr>
          <w:p w14:paraId="65D94AB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13</w:t>
            </w:r>
          </w:p>
        </w:tc>
        <w:tc>
          <w:tcPr>
            <w:tcW w:w="2978" w:type="pct"/>
          </w:tcPr>
          <w:p w14:paraId="5C15425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369F3C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5E7ABB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46E5F3B" w14:textId="77777777" w:rsidTr="00571CBB">
        <w:tc>
          <w:tcPr>
            <w:tcW w:w="397" w:type="pct"/>
          </w:tcPr>
          <w:p w14:paraId="4120D08B"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2ED3CD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0243BD8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BC9B69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3A019213" w14:textId="77777777" w:rsidTr="00571CBB">
        <w:tc>
          <w:tcPr>
            <w:tcW w:w="397" w:type="pct"/>
          </w:tcPr>
          <w:p w14:paraId="1948109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CB1F0A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516A61E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939D08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3D4FF8B7" w14:textId="77777777" w:rsidTr="00571CBB">
        <w:tc>
          <w:tcPr>
            <w:tcW w:w="397" w:type="pct"/>
          </w:tcPr>
          <w:p w14:paraId="694DC43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76E09C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0379612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28FAF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40055B8C" w14:textId="77777777" w:rsidR="00E16D8D" w:rsidRPr="00323DEA" w:rsidRDefault="00E16D8D" w:rsidP="00E16D8D">
      <w:pPr>
        <w:adjustRightInd w:val="0"/>
        <w:snapToGrid w:val="0"/>
        <w:spacing w:after="0" w:line="240" w:lineRule="auto"/>
        <w:jc w:val="center"/>
        <w:rPr>
          <w:rFonts w:ascii="Arial" w:hAnsi="Arial" w:cs="Arial"/>
          <w:sz w:val="20"/>
          <w:szCs w:val="20"/>
        </w:rPr>
      </w:pPr>
    </w:p>
    <w:p w14:paraId="2895E63F"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 17. QUY HOẠCH HỆ THỐNG CÁC CÔNG TRÌNH QUỐC PHÒNG, KHU QUÂN SỰ, KHO ĐẠN DƯỢC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5796188A" w14:textId="77777777" w:rsidTr="00571CBB">
        <w:tc>
          <w:tcPr>
            <w:tcW w:w="397" w:type="pct"/>
            <w:vAlign w:val="center"/>
          </w:tcPr>
          <w:p w14:paraId="19AED74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63868BB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3BAA2CF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Mức chuyên gia</w:t>
            </w:r>
          </w:p>
        </w:tc>
        <w:tc>
          <w:tcPr>
            <w:tcW w:w="842" w:type="pct"/>
            <w:vAlign w:val="center"/>
          </w:tcPr>
          <w:p w14:paraId="0A8CD3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255D4A69" w14:textId="77777777" w:rsidTr="00571CBB">
        <w:tc>
          <w:tcPr>
            <w:tcW w:w="397" w:type="pct"/>
          </w:tcPr>
          <w:p w14:paraId="343839F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w:t>
            </w:r>
          </w:p>
        </w:tc>
        <w:tc>
          <w:tcPr>
            <w:tcW w:w="2978" w:type="pct"/>
          </w:tcPr>
          <w:p w14:paraId="6C150F7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7EFF851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BA2F35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DCF865C" w14:textId="77777777" w:rsidTr="00571CBB">
        <w:tc>
          <w:tcPr>
            <w:tcW w:w="397" w:type="pct"/>
          </w:tcPr>
          <w:p w14:paraId="06FC6B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1CBF454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ngành</w:t>
            </w:r>
          </w:p>
        </w:tc>
        <w:tc>
          <w:tcPr>
            <w:tcW w:w="783" w:type="pct"/>
          </w:tcPr>
          <w:p w14:paraId="70D2618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1F5627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2E99C23" w14:textId="77777777" w:rsidTr="00571CBB">
        <w:tc>
          <w:tcPr>
            <w:tcW w:w="397" w:type="pct"/>
          </w:tcPr>
          <w:p w14:paraId="2D625F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31F3909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783" w:type="pct"/>
          </w:tcPr>
          <w:p w14:paraId="67FDFE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62560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27</w:t>
            </w:r>
          </w:p>
        </w:tc>
      </w:tr>
      <w:tr w:rsidR="00E16D8D" w:rsidRPr="00323DEA" w14:paraId="0BC9A01E" w14:textId="77777777" w:rsidTr="00571CBB">
        <w:tc>
          <w:tcPr>
            <w:tcW w:w="397" w:type="pct"/>
          </w:tcPr>
          <w:p w14:paraId="4717C95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769444F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hệ thống các công trình quốc phòng, khu quân sự, kho đạn dược</w:t>
            </w:r>
          </w:p>
        </w:tc>
        <w:tc>
          <w:tcPr>
            <w:tcW w:w="783" w:type="pct"/>
          </w:tcPr>
          <w:p w14:paraId="31272F5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47510F6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6E125C76" w14:textId="77777777" w:rsidTr="00571CBB">
        <w:tc>
          <w:tcPr>
            <w:tcW w:w="397" w:type="pct"/>
          </w:tcPr>
          <w:p w14:paraId="5110585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7B1AF43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5417318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8D2E7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593083F1" w14:textId="77777777" w:rsidTr="00571CBB">
        <w:tc>
          <w:tcPr>
            <w:tcW w:w="397" w:type="pct"/>
          </w:tcPr>
          <w:p w14:paraId="51720A4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F01704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về yếu tố, bối cảnh có ảnh hưởng đến phát triển hệ thống các công trình quốc phòng, khu quân sự, kho đạn dược</w:t>
            </w:r>
          </w:p>
        </w:tc>
        <w:tc>
          <w:tcPr>
            <w:tcW w:w="783" w:type="pct"/>
          </w:tcPr>
          <w:p w14:paraId="153C505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5E40F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43837C5" w14:textId="77777777" w:rsidTr="00571CBB">
        <w:tc>
          <w:tcPr>
            <w:tcW w:w="397" w:type="pct"/>
          </w:tcPr>
          <w:p w14:paraId="354288F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b.1</w:t>
            </w:r>
          </w:p>
        </w:tc>
        <w:tc>
          <w:tcPr>
            <w:tcW w:w="2978" w:type="pct"/>
          </w:tcPr>
          <w:p w14:paraId="548E6D4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có ảnh hưởng đến phát triển hệ thống các công trình quốc phòng, khu quân sự, kho đạn dược</w:t>
            </w:r>
          </w:p>
        </w:tc>
        <w:tc>
          <w:tcPr>
            <w:tcW w:w="783" w:type="pct"/>
          </w:tcPr>
          <w:p w14:paraId="770465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EAD94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52477083" w14:textId="77777777" w:rsidTr="00571CBB">
        <w:tc>
          <w:tcPr>
            <w:tcW w:w="397" w:type="pct"/>
          </w:tcPr>
          <w:p w14:paraId="5BC0666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7F2504C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thị trường có ảnh hưởng đến phát triển hệ thống các công trình quốc phòng, khu quân sự, kho đạn dược</w:t>
            </w:r>
          </w:p>
        </w:tc>
        <w:tc>
          <w:tcPr>
            <w:tcW w:w="783" w:type="pct"/>
          </w:tcPr>
          <w:p w14:paraId="4A347F0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AFA602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6DA4C5AD" w14:textId="77777777" w:rsidTr="00571CBB">
        <w:tc>
          <w:tcPr>
            <w:tcW w:w="397" w:type="pct"/>
          </w:tcPr>
          <w:p w14:paraId="19B4423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335CC55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090A9B0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6E9426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4210914D" w14:textId="77777777" w:rsidTr="00571CBB">
        <w:tc>
          <w:tcPr>
            <w:tcW w:w="397" w:type="pct"/>
          </w:tcPr>
          <w:p w14:paraId="654065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7281B4E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về điều kiện tự nhiên có ảnh hưởng đến phát triển hệ thống các công trình quốc phòng, khu quân sự, kho đạn dược</w:t>
            </w:r>
          </w:p>
        </w:tc>
        <w:tc>
          <w:tcPr>
            <w:tcW w:w="783" w:type="pct"/>
          </w:tcPr>
          <w:p w14:paraId="750551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820816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2811461B" w14:textId="77777777" w:rsidTr="00571CBB">
        <w:tc>
          <w:tcPr>
            <w:tcW w:w="397" w:type="pct"/>
          </w:tcPr>
          <w:p w14:paraId="10A304C0"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3</w:t>
            </w:r>
          </w:p>
        </w:tc>
        <w:tc>
          <w:tcPr>
            <w:tcW w:w="2978" w:type="pct"/>
          </w:tcPr>
          <w:p w14:paraId="58FA020E"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phát triển hệ thống các công trình quốc phòng, khu quân sự, kho đạn dược</w:t>
            </w:r>
          </w:p>
        </w:tc>
        <w:tc>
          <w:tcPr>
            <w:tcW w:w="783" w:type="pct"/>
          </w:tcPr>
          <w:p w14:paraId="0A2DB7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6F09F0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76D71B3" w14:textId="77777777" w:rsidTr="00571CBB">
        <w:tc>
          <w:tcPr>
            <w:tcW w:w="397" w:type="pct"/>
          </w:tcPr>
          <w:p w14:paraId="39BB31A2"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D6BD3B0"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đánh giá hiện trạng phát triển hệ thống các công trình quốc phòng, khu quân sự, kho đạn dược</w:t>
            </w:r>
          </w:p>
        </w:tc>
        <w:tc>
          <w:tcPr>
            <w:tcW w:w="783" w:type="pct"/>
          </w:tcPr>
          <w:p w14:paraId="0CA4FD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0AB51C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395F66A8" w14:textId="77777777" w:rsidTr="00571CBB">
        <w:tc>
          <w:tcPr>
            <w:tcW w:w="397" w:type="pct"/>
          </w:tcPr>
          <w:p w14:paraId="7CAFA62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9864D5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ảnh hưởng đến phát triển hệ thống các công trình quốc phòng, khu quân sự, kho đạn dược</w:t>
            </w:r>
          </w:p>
        </w:tc>
        <w:tc>
          <w:tcPr>
            <w:tcW w:w="783" w:type="pct"/>
          </w:tcPr>
          <w:p w14:paraId="3051990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4567C7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26A74245" w14:textId="77777777" w:rsidTr="00571CBB">
        <w:tc>
          <w:tcPr>
            <w:tcW w:w="397" w:type="pct"/>
          </w:tcPr>
          <w:p w14:paraId="1BF20D3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4</w:t>
            </w:r>
          </w:p>
        </w:tc>
        <w:tc>
          <w:tcPr>
            <w:tcW w:w="2978" w:type="pct"/>
          </w:tcPr>
          <w:p w14:paraId="2FF24DE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hiện trạng phân bố, sử dụng không gian hệ thống các công trình quốc phòng, khu quân sự, kho đạn dược</w:t>
            </w:r>
          </w:p>
        </w:tc>
        <w:tc>
          <w:tcPr>
            <w:tcW w:w="783" w:type="pct"/>
          </w:tcPr>
          <w:p w14:paraId="7DA2621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99AE74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90E44A4" w14:textId="77777777" w:rsidTr="00571CBB">
        <w:tc>
          <w:tcPr>
            <w:tcW w:w="397" w:type="pct"/>
          </w:tcPr>
          <w:p w14:paraId="79A622BC"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58F860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Đánh giá sự liên kết, đồng bộ của hệ thống các công trình quốc phòng, khu quân sự, kho đạn dược trên phạm vi cả nước</w:t>
            </w:r>
          </w:p>
        </w:tc>
        <w:tc>
          <w:tcPr>
            <w:tcW w:w="783" w:type="pct"/>
          </w:tcPr>
          <w:p w14:paraId="1E166F0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DAE0BF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708DB56A" w14:textId="77777777" w:rsidTr="00571CBB">
        <w:tc>
          <w:tcPr>
            <w:tcW w:w="397" w:type="pct"/>
          </w:tcPr>
          <w:p w14:paraId="336C4B1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C890FB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giữa hệ thống các công trình quốc phòng, khu quân sự, kho đạn dược với hệ thống kết cấu hạ tầng kỹ thuật của các ngành khác có liên quan trong phạm vi vùng lãnh thổ</w:t>
            </w:r>
          </w:p>
        </w:tc>
        <w:tc>
          <w:tcPr>
            <w:tcW w:w="783" w:type="pct"/>
          </w:tcPr>
          <w:p w14:paraId="112CA3F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89B155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4DA47C40" w14:textId="77777777" w:rsidTr="00571CBB">
        <w:tc>
          <w:tcPr>
            <w:tcW w:w="397" w:type="pct"/>
          </w:tcPr>
          <w:p w14:paraId="0775A06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4697D48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về liên kết vùng, liên kết giữa các tỉnh trong phát triển hệ thống các công trình quốc phòng, khu quân sự, kho đạn dược</w:t>
            </w:r>
          </w:p>
        </w:tc>
        <w:tc>
          <w:tcPr>
            <w:tcW w:w="783" w:type="pct"/>
          </w:tcPr>
          <w:p w14:paraId="49C2217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78A3F2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71AB156C" w14:textId="77777777" w:rsidTr="00571CBB">
        <w:tc>
          <w:tcPr>
            <w:tcW w:w="397" w:type="pct"/>
          </w:tcPr>
          <w:p w14:paraId="3A3F83F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5</w:t>
            </w:r>
          </w:p>
        </w:tc>
        <w:tc>
          <w:tcPr>
            <w:tcW w:w="2978" w:type="pct"/>
          </w:tcPr>
          <w:p w14:paraId="31B7212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3" w:type="pct"/>
          </w:tcPr>
          <w:p w14:paraId="597ECC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08677B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E9173F6" w14:textId="77777777" w:rsidTr="00571CBB">
        <w:tc>
          <w:tcPr>
            <w:tcW w:w="397" w:type="pct"/>
          </w:tcPr>
          <w:p w14:paraId="4B61B2C4"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E13DDA5"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việc phát triển hệ thống các công trình quốc phòng, khu quân sự, kho đạn dược</w:t>
            </w:r>
          </w:p>
        </w:tc>
        <w:tc>
          <w:tcPr>
            <w:tcW w:w="783" w:type="pct"/>
          </w:tcPr>
          <w:p w14:paraId="5B2AF7F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A7827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102</w:t>
            </w:r>
          </w:p>
        </w:tc>
      </w:tr>
      <w:tr w:rsidR="00E16D8D" w:rsidRPr="00323DEA" w14:paraId="5FFC9514" w14:textId="77777777" w:rsidTr="00571CBB">
        <w:tc>
          <w:tcPr>
            <w:tcW w:w="397" w:type="pct"/>
          </w:tcPr>
          <w:p w14:paraId="7D1A58E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6D1095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4C5FC7F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18615B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198567F5" w14:textId="77777777" w:rsidTr="00571CBB">
        <w:tc>
          <w:tcPr>
            <w:tcW w:w="397" w:type="pct"/>
          </w:tcPr>
          <w:p w14:paraId="77EFFA8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4C6BEEB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hệ thống các công trình quốc phòng, khu quân sự, kho đạn dược; những cơ hội và thách thức phát triển</w:t>
            </w:r>
          </w:p>
        </w:tc>
        <w:tc>
          <w:tcPr>
            <w:tcW w:w="783" w:type="pct"/>
          </w:tcPr>
          <w:p w14:paraId="63B1566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54D175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85B46B6" w14:textId="77777777" w:rsidTr="00571CBB">
        <w:tc>
          <w:tcPr>
            <w:tcW w:w="397" w:type="pct"/>
          </w:tcPr>
          <w:p w14:paraId="2DF1E571"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3FBE5CF"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hệ thống các công trình quốc phòng, khu quân sự, kho đạn dược trong kỳ quy hoạch về quy mô, địa bàn phân bố</w:t>
            </w:r>
          </w:p>
        </w:tc>
        <w:tc>
          <w:tcPr>
            <w:tcW w:w="783" w:type="pct"/>
          </w:tcPr>
          <w:p w14:paraId="61AC142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18E3A3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35619ADE" w14:textId="77777777" w:rsidTr="00571CBB">
        <w:tc>
          <w:tcPr>
            <w:tcW w:w="397" w:type="pct"/>
          </w:tcPr>
          <w:p w14:paraId="10B496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B0FB22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cơ hội, thách thức phát triển của hệ thống các công trình quốc phòng, khu quân sự, kho đạn dược</w:t>
            </w:r>
          </w:p>
        </w:tc>
        <w:tc>
          <w:tcPr>
            <w:tcW w:w="783" w:type="pct"/>
          </w:tcPr>
          <w:p w14:paraId="243286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15001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4F818A4A" w14:textId="77777777" w:rsidTr="00571CBB">
        <w:tc>
          <w:tcPr>
            <w:tcW w:w="397" w:type="pct"/>
          </w:tcPr>
          <w:p w14:paraId="7C7F137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lastRenderedPageBreak/>
              <w:t>7</w:t>
            </w:r>
          </w:p>
        </w:tc>
        <w:tc>
          <w:tcPr>
            <w:tcW w:w="2978" w:type="pct"/>
          </w:tcPr>
          <w:p w14:paraId="321B57E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5E0853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0837D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B25D598" w14:textId="77777777" w:rsidTr="00571CBB">
        <w:tc>
          <w:tcPr>
            <w:tcW w:w="397" w:type="pct"/>
          </w:tcPr>
          <w:p w14:paraId="37A31964"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711F4D6"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các quan điểm phát triển</w:t>
            </w:r>
          </w:p>
        </w:tc>
        <w:tc>
          <w:tcPr>
            <w:tcW w:w="783" w:type="pct"/>
          </w:tcPr>
          <w:p w14:paraId="56EA719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B154C8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34B24FDA" w14:textId="77777777" w:rsidTr="00571CBB">
        <w:tc>
          <w:tcPr>
            <w:tcW w:w="397" w:type="pct"/>
          </w:tcPr>
          <w:p w14:paraId="758020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F6AD6B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50BB0D3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2F679F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49C019BD" w14:textId="77777777" w:rsidTr="00571CBB">
        <w:tc>
          <w:tcPr>
            <w:tcW w:w="397" w:type="pct"/>
          </w:tcPr>
          <w:p w14:paraId="37AE247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2EBA44B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3AEA3B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6F896D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308370DC" w14:textId="77777777" w:rsidTr="00571CBB">
        <w:tc>
          <w:tcPr>
            <w:tcW w:w="397" w:type="pct"/>
          </w:tcPr>
          <w:p w14:paraId="69A83AC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75E2E8C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phát triển hệ thống các công trình quốc phòng, khu quân sự, kho đạn dược và định hướng phân bố không gian các công trình quốc phòng, khu quân sự, kho đạn dược theo vùng và theo đơn vị hành chính cấp tỉnh</w:t>
            </w:r>
          </w:p>
        </w:tc>
        <w:tc>
          <w:tcPr>
            <w:tcW w:w="783" w:type="pct"/>
          </w:tcPr>
          <w:p w14:paraId="1D0A40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D4E50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C7C0D69" w14:textId="77777777" w:rsidTr="00571CBB">
        <w:tc>
          <w:tcPr>
            <w:tcW w:w="397" w:type="pct"/>
          </w:tcPr>
          <w:p w14:paraId="3D8D7CD1"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7FA300B"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Định hướng phát triển hệ thống các công trình quốc phòng, khu quân sự, kho đạn dược</w:t>
            </w:r>
          </w:p>
        </w:tc>
        <w:tc>
          <w:tcPr>
            <w:tcW w:w="783" w:type="pct"/>
          </w:tcPr>
          <w:p w14:paraId="5412193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55D6F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5199D1DF" w14:textId="77777777" w:rsidTr="00571CBB">
        <w:tc>
          <w:tcPr>
            <w:tcW w:w="397" w:type="pct"/>
          </w:tcPr>
          <w:p w14:paraId="3E1B749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3E54EA5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phân bố không gian các công trình quốc phòng, khu quân sự, kho đạn dược theo vùng và theo đơn vị hành chính cấp tỉnh</w:t>
            </w:r>
          </w:p>
        </w:tc>
        <w:tc>
          <w:tcPr>
            <w:tcW w:w="783" w:type="pct"/>
          </w:tcPr>
          <w:p w14:paraId="5AB021B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20A563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5F8D622D" w14:textId="77777777" w:rsidTr="00571CBB">
        <w:tc>
          <w:tcPr>
            <w:tcW w:w="397" w:type="pct"/>
          </w:tcPr>
          <w:p w14:paraId="15152EB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68AD8F4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bố trí sử dụng đất cho phát triển hệ thống các công trình quốc phòng, khu quân sự, kho đạn dược</w:t>
            </w:r>
          </w:p>
        </w:tc>
        <w:tc>
          <w:tcPr>
            <w:tcW w:w="783" w:type="pct"/>
          </w:tcPr>
          <w:p w14:paraId="655F43A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2B25C5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3EDF9027" w14:textId="77777777" w:rsidTr="00571CBB">
        <w:tc>
          <w:tcPr>
            <w:tcW w:w="397" w:type="pct"/>
          </w:tcPr>
          <w:p w14:paraId="4DFC39C1"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6040800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257D2B8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DFB5B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1D70222" w14:textId="77777777" w:rsidTr="00571CBB">
        <w:tc>
          <w:tcPr>
            <w:tcW w:w="397" w:type="pct"/>
          </w:tcPr>
          <w:p w14:paraId="21AA10FF"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145ABE89"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về cơ chế, chính sách</w:t>
            </w:r>
          </w:p>
        </w:tc>
        <w:tc>
          <w:tcPr>
            <w:tcW w:w="783" w:type="pct"/>
          </w:tcPr>
          <w:p w14:paraId="784C549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3557E3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63</w:t>
            </w:r>
          </w:p>
        </w:tc>
      </w:tr>
      <w:tr w:rsidR="00E16D8D" w:rsidRPr="00323DEA" w14:paraId="1CA03EBD" w14:textId="77777777" w:rsidTr="00571CBB">
        <w:tc>
          <w:tcPr>
            <w:tcW w:w="397" w:type="pct"/>
          </w:tcPr>
          <w:p w14:paraId="50798E2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24EF95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0AC00E3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4ED3F4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005435F7" w14:textId="77777777" w:rsidTr="00571CBB">
        <w:tc>
          <w:tcPr>
            <w:tcW w:w="397" w:type="pct"/>
          </w:tcPr>
          <w:p w14:paraId="4A938CE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990AB1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5E008E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65E724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3984F187" w14:textId="77777777" w:rsidTr="00571CBB">
        <w:tc>
          <w:tcPr>
            <w:tcW w:w="397" w:type="pct"/>
          </w:tcPr>
          <w:p w14:paraId="39A702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5716A93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1B6648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E074F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33</w:t>
            </w:r>
          </w:p>
        </w:tc>
      </w:tr>
      <w:tr w:rsidR="00E16D8D" w:rsidRPr="00323DEA" w14:paraId="1370FCCC" w14:textId="77777777" w:rsidTr="00571CBB">
        <w:tc>
          <w:tcPr>
            <w:tcW w:w="397" w:type="pct"/>
          </w:tcPr>
          <w:p w14:paraId="3C329F2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7D11B16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liên kết, hợp tác quốc tế trong phát triển</w:t>
            </w:r>
          </w:p>
        </w:tc>
        <w:tc>
          <w:tcPr>
            <w:tcW w:w="783" w:type="pct"/>
          </w:tcPr>
          <w:p w14:paraId="2AD09D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02DAD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1FE462DA" w14:textId="77777777" w:rsidTr="00571CBB">
        <w:tc>
          <w:tcPr>
            <w:tcW w:w="397" w:type="pct"/>
          </w:tcPr>
          <w:p w14:paraId="709ECC7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1717C1F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giáo dục, tuyên truyền</w:t>
            </w:r>
          </w:p>
        </w:tc>
        <w:tc>
          <w:tcPr>
            <w:tcW w:w="783" w:type="pct"/>
          </w:tcPr>
          <w:p w14:paraId="0578B9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366F57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1FD0842E" w14:textId="77777777" w:rsidTr="00571CBB">
        <w:tc>
          <w:tcPr>
            <w:tcW w:w="397" w:type="pct"/>
          </w:tcPr>
          <w:p w14:paraId="17B0FF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7C4C042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0B473FC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76599F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4C94A92F" w14:textId="77777777" w:rsidTr="00571CBB">
        <w:tc>
          <w:tcPr>
            <w:tcW w:w="397" w:type="pct"/>
          </w:tcPr>
          <w:p w14:paraId="1D6B9E5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44A57FD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huy động và phân bổ vốn đầu tư</w:t>
            </w:r>
          </w:p>
        </w:tc>
        <w:tc>
          <w:tcPr>
            <w:tcW w:w="783" w:type="pct"/>
          </w:tcPr>
          <w:p w14:paraId="1C25281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88049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14FBFD0E" w14:textId="77777777" w:rsidTr="00571CBB">
        <w:tc>
          <w:tcPr>
            <w:tcW w:w="397" w:type="pct"/>
          </w:tcPr>
          <w:p w14:paraId="7E2B3CC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i</w:t>
            </w:r>
          </w:p>
        </w:tc>
        <w:tc>
          <w:tcPr>
            <w:tcW w:w="2978" w:type="pct"/>
          </w:tcPr>
          <w:p w14:paraId="5BC85E4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3" w:type="pct"/>
          </w:tcPr>
          <w:p w14:paraId="30D6F4C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17A898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73</w:t>
            </w:r>
          </w:p>
        </w:tc>
      </w:tr>
      <w:tr w:rsidR="00E16D8D" w:rsidRPr="00323DEA" w14:paraId="7B870179" w14:textId="77777777" w:rsidTr="00571CBB">
        <w:tc>
          <w:tcPr>
            <w:tcW w:w="397" w:type="pct"/>
          </w:tcPr>
          <w:p w14:paraId="2227CE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k</w:t>
            </w:r>
          </w:p>
        </w:tc>
        <w:tc>
          <w:tcPr>
            <w:tcW w:w="2978" w:type="pct"/>
          </w:tcPr>
          <w:p w14:paraId="6C1EDC6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76FB80F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98F5A4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532767C2" w14:textId="77777777" w:rsidTr="00571CBB">
        <w:tc>
          <w:tcPr>
            <w:tcW w:w="397" w:type="pct"/>
          </w:tcPr>
          <w:p w14:paraId="05507B3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l</w:t>
            </w:r>
          </w:p>
        </w:tc>
        <w:tc>
          <w:tcPr>
            <w:tcW w:w="2978" w:type="pct"/>
          </w:tcPr>
          <w:p w14:paraId="7B92C09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47F27C9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CA2F8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42D49A46" w14:textId="77777777" w:rsidTr="00571CBB">
        <w:tc>
          <w:tcPr>
            <w:tcW w:w="397" w:type="pct"/>
          </w:tcPr>
          <w:p w14:paraId="29C4727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7067214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3F74A4E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8E6A1A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6C27601" w14:textId="77777777" w:rsidTr="00571CBB">
        <w:tc>
          <w:tcPr>
            <w:tcW w:w="397" w:type="pct"/>
          </w:tcPr>
          <w:p w14:paraId="712F4D2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EB0270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06D5878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8BC9C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9785FD3" w14:textId="77777777" w:rsidTr="00571CBB">
        <w:tc>
          <w:tcPr>
            <w:tcW w:w="397" w:type="pct"/>
          </w:tcPr>
          <w:p w14:paraId="6D35AD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2978" w:type="pct"/>
          </w:tcPr>
          <w:p w14:paraId="3F4AF6C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hệ thống các công trình quốc phòng, khu quân sự, kho đạn dược với khu vực và quốc tế</w:t>
            </w:r>
          </w:p>
        </w:tc>
        <w:tc>
          <w:tcPr>
            <w:tcW w:w="783" w:type="pct"/>
          </w:tcPr>
          <w:p w14:paraId="39E920F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FA21E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5FB5677F" w14:textId="77777777" w:rsidTr="00571CBB">
        <w:tc>
          <w:tcPr>
            <w:tcW w:w="397" w:type="pct"/>
          </w:tcPr>
          <w:p w14:paraId="2A0107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4802E2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4476F9A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353C4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EA257D7" w14:textId="77777777" w:rsidTr="00571CBB">
        <w:tc>
          <w:tcPr>
            <w:tcW w:w="397" w:type="pct"/>
          </w:tcPr>
          <w:p w14:paraId="4D5058F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1E71CFC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hệ thống các công trình quốc phòng, khu quân sự, kho đạn dược</w:t>
            </w:r>
          </w:p>
        </w:tc>
        <w:tc>
          <w:tcPr>
            <w:tcW w:w="783" w:type="pct"/>
          </w:tcPr>
          <w:p w14:paraId="0F3DBDA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4EA22C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73</w:t>
            </w:r>
          </w:p>
        </w:tc>
      </w:tr>
      <w:tr w:rsidR="00E16D8D" w:rsidRPr="00323DEA" w14:paraId="27EC90B4" w14:textId="77777777" w:rsidTr="00571CBB">
        <w:tc>
          <w:tcPr>
            <w:tcW w:w="397" w:type="pct"/>
          </w:tcPr>
          <w:p w14:paraId="7510A1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1A0FC56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hệ thống các công trình quốc phòng, khu quân sự, kho đạn dược</w:t>
            </w:r>
          </w:p>
        </w:tc>
        <w:tc>
          <w:tcPr>
            <w:tcW w:w="783" w:type="pct"/>
          </w:tcPr>
          <w:p w14:paraId="6A13B7A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17A9D2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208AEF07" w14:textId="77777777" w:rsidTr="00571CBB">
        <w:tc>
          <w:tcPr>
            <w:tcW w:w="397" w:type="pct"/>
          </w:tcPr>
          <w:p w14:paraId="39781C9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lastRenderedPageBreak/>
              <w:t>12</w:t>
            </w:r>
          </w:p>
        </w:tc>
        <w:tc>
          <w:tcPr>
            <w:tcW w:w="2978" w:type="pct"/>
          </w:tcPr>
          <w:p w14:paraId="4FEC8B9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40B4F4E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92521B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B5608DB" w14:textId="77777777" w:rsidTr="00571CBB">
        <w:tc>
          <w:tcPr>
            <w:tcW w:w="397" w:type="pct"/>
          </w:tcPr>
          <w:p w14:paraId="0D00A41B"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CA45B00"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7843FBD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322710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230</w:t>
            </w:r>
          </w:p>
        </w:tc>
      </w:tr>
      <w:tr w:rsidR="00E16D8D" w:rsidRPr="00323DEA" w14:paraId="322B9F77" w14:textId="77777777" w:rsidTr="00571CBB">
        <w:tc>
          <w:tcPr>
            <w:tcW w:w="397" w:type="pct"/>
          </w:tcPr>
          <w:p w14:paraId="6E9E9D1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5FC510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4BBDF1E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0F7169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4DC493BB" w14:textId="77777777" w:rsidTr="00571CBB">
        <w:tc>
          <w:tcPr>
            <w:tcW w:w="397" w:type="pct"/>
          </w:tcPr>
          <w:p w14:paraId="4E91599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13</w:t>
            </w:r>
          </w:p>
        </w:tc>
        <w:tc>
          <w:tcPr>
            <w:tcW w:w="2978" w:type="pct"/>
          </w:tcPr>
          <w:p w14:paraId="3925F88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00BB24C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67E13A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A78D33F" w14:textId="77777777" w:rsidTr="00571CBB">
        <w:tc>
          <w:tcPr>
            <w:tcW w:w="397" w:type="pct"/>
          </w:tcPr>
          <w:p w14:paraId="09645CC5"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A4795AE"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5746232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8C075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6BC9D3C9" w14:textId="77777777" w:rsidTr="00571CBB">
        <w:tc>
          <w:tcPr>
            <w:tcW w:w="397" w:type="pct"/>
          </w:tcPr>
          <w:p w14:paraId="184D030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D7A405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360436A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AB1A31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32569E98" w14:textId="77777777" w:rsidTr="00571CBB">
        <w:tc>
          <w:tcPr>
            <w:tcW w:w="397" w:type="pct"/>
          </w:tcPr>
          <w:p w14:paraId="38CEB59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D19272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790050C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C277F9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400F05C9"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1B5DBE52"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IV.18. QUY HOẠCH CÔNG NGHIỆP QUỐC PHÒNG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03B78FFB" w14:textId="77777777" w:rsidTr="00571CBB">
        <w:tc>
          <w:tcPr>
            <w:tcW w:w="397" w:type="pct"/>
            <w:vAlign w:val="center"/>
          </w:tcPr>
          <w:p w14:paraId="765B228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2147C37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5921CDB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Mức chuyên gia</w:t>
            </w:r>
          </w:p>
        </w:tc>
        <w:tc>
          <w:tcPr>
            <w:tcW w:w="842" w:type="pct"/>
            <w:vAlign w:val="center"/>
          </w:tcPr>
          <w:p w14:paraId="00DEF05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2EE32A58" w14:textId="77777777" w:rsidTr="00571CBB">
        <w:tc>
          <w:tcPr>
            <w:tcW w:w="397" w:type="pct"/>
          </w:tcPr>
          <w:p w14:paraId="341B372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w:t>
            </w:r>
          </w:p>
        </w:tc>
        <w:tc>
          <w:tcPr>
            <w:tcW w:w="2978" w:type="pct"/>
          </w:tcPr>
          <w:p w14:paraId="131F7D2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3A116BF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967D1A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B897F6F" w14:textId="77777777" w:rsidTr="00571CBB">
        <w:tc>
          <w:tcPr>
            <w:tcW w:w="397" w:type="pct"/>
          </w:tcPr>
          <w:p w14:paraId="5BDC45A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2C69607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tại của ngành công nghiệp quốc phòng</w:t>
            </w:r>
          </w:p>
        </w:tc>
        <w:tc>
          <w:tcPr>
            <w:tcW w:w="783" w:type="pct"/>
          </w:tcPr>
          <w:p w14:paraId="61A6FA5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DDFBE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D6FC1C5" w14:textId="77777777" w:rsidTr="00571CBB">
        <w:tc>
          <w:tcPr>
            <w:tcW w:w="397" w:type="pct"/>
          </w:tcPr>
          <w:p w14:paraId="14EAB95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0BD412CC" w14:textId="4C0725FF"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r w:rsidR="00610CA4">
              <w:rPr>
                <w:rFonts w:ascii="Arial" w:hAnsi="Arial" w:cs="Arial"/>
                <w:sz w:val="20"/>
                <w:szCs w:val="20"/>
              </w:rPr>
              <w:t>..)</w:t>
            </w:r>
          </w:p>
        </w:tc>
        <w:tc>
          <w:tcPr>
            <w:tcW w:w="783" w:type="pct"/>
          </w:tcPr>
          <w:p w14:paraId="61E1E2B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1C27E3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27</w:t>
            </w:r>
          </w:p>
        </w:tc>
      </w:tr>
      <w:tr w:rsidR="00E16D8D" w:rsidRPr="00323DEA" w14:paraId="2622BE1B" w14:textId="77777777" w:rsidTr="00571CBB">
        <w:tc>
          <w:tcPr>
            <w:tcW w:w="397" w:type="pct"/>
          </w:tcPr>
          <w:p w14:paraId="13695D3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4C2AA94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ngành công nghiệp quốc phòng</w:t>
            </w:r>
          </w:p>
        </w:tc>
        <w:tc>
          <w:tcPr>
            <w:tcW w:w="783" w:type="pct"/>
          </w:tcPr>
          <w:p w14:paraId="1BABF0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E23954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53C98DAF" w14:textId="77777777" w:rsidTr="00571CBB">
        <w:tc>
          <w:tcPr>
            <w:tcW w:w="397" w:type="pct"/>
          </w:tcPr>
          <w:p w14:paraId="1DE3C83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46846E2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618279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58C55E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2BD827DD" w14:textId="77777777" w:rsidTr="00571CBB">
        <w:tc>
          <w:tcPr>
            <w:tcW w:w="397" w:type="pct"/>
          </w:tcPr>
          <w:p w14:paraId="764D66E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272E26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bên ngoài tác động đến ngành công nghiệp quốc phòng</w:t>
            </w:r>
          </w:p>
        </w:tc>
        <w:tc>
          <w:tcPr>
            <w:tcW w:w="783" w:type="pct"/>
          </w:tcPr>
          <w:p w14:paraId="5C643B6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C47717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F3A54BB" w14:textId="77777777" w:rsidTr="00571CBB">
        <w:tc>
          <w:tcPr>
            <w:tcW w:w="397" w:type="pct"/>
          </w:tcPr>
          <w:p w14:paraId="1E7E1005" w14:textId="77777777" w:rsidR="00E16D8D" w:rsidRPr="003C5BA1" w:rsidRDefault="00E16D8D" w:rsidP="00571CBB">
            <w:pPr>
              <w:adjustRightInd w:val="0"/>
              <w:snapToGrid w:val="0"/>
              <w:spacing w:before="80" w:after="80" w:line="240" w:lineRule="auto"/>
              <w:jc w:val="center"/>
              <w:rPr>
                <w:rFonts w:ascii="Arial" w:hAnsi="Arial" w:cs="Arial"/>
                <w:bCs/>
                <w:sz w:val="20"/>
                <w:szCs w:val="20"/>
              </w:rPr>
            </w:pPr>
            <w:r w:rsidRPr="003C5BA1">
              <w:rPr>
                <w:rFonts w:ascii="Arial" w:hAnsi="Arial" w:cs="Arial"/>
                <w:bCs/>
                <w:sz w:val="20"/>
                <w:szCs w:val="20"/>
              </w:rPr>
              <w:t>b.1</w:t>
            </w:r>
          </w:p>
        </w:tc>
        <w:tc>
          <w:tcPr>
            <w:tcW w:w="2978" w:type="pct"/>
          </w:tcPr>
          <w:p w14:paraId="6539554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cho phát triển ngành</w:t>
            </w:r>
          </w:p>
        </w:tc>
        <w:tc>
          <w:tcPr>
            <w:tcW w:w="783" w:type="pct"/>
          </w:tcPr>
          <w:p w14:paraId="638946E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471078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38FFCE12" w14:textId="77777777" w:rsidTr="00571CBB">
        <w:tc>
          <w:tcPr>
            <w:tcW w:w="397" w:type="pct"/>
          </w:tcPr>
          <w:p w14:paraId="1BD1547D"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b.2</w:t>
            </w:r>
          </w:p>
        </w:tc>
        <w:tc>
          <w:tcPr>
            <w:tcW w:w="2978" w:type="pct"/>
          </w:tcPr>
          <w:p w14:paraId="48A30EF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thị trường của ngành</w:t>
            </w:r>
          </w:p>
        </w:tc>
        <w:tc>
          <w:tcPr>
            <w:tcW w:w="783" w:type="pct"/>
          </w:tcPr>
          <w:p w14:paraId="3282AF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A98F5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3774AB5F" w14:textId="77777777" w:rsidTr="00571CBB">
        <w:tc>
          <w:tcPr>
            <w:tcW w:w="397" w:type="pct"/>
          </w:tcPr>
          <w:p w14:paraId="48916A6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0DAB871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0869AA5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58B8753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084E6CE9" w14:textId="77777777" w:rsidTr="00571CBB">
        <w:tc>
          <w:tcPr>
            <w:tcW w:w="397" w:type="pct"/>
          </w:tcPr>
          <w:p w14:paraId="11DF3BC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3C05C43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yếu tố, điều kiện tự nhiên tác động đến việc phát triển công nghiệp quốc phòng</w:t>
            </w:r>
          </w:p>
        </w:tc>
        <w:tc>
          <w:tcPr>
            <w:tcW w:w="783" w:type="pct"/>
          </w:tcPr>
          <w:p w14:paraId="4446752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E0887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180</w:t>
            </w:r>
          </w:p>
        </w:tc>
      </w:tr>
      <w:tr w:rsidR="00E16D8D" w:rsidRPr="00323DEA" w14:paraId="53FD8282" w14:textId="77777777" w:rsidTr="00571CBB">
        <w:tc>
          <w:tcPr>
            <w:tcW w:w="397" w:type="pct"/>
          </w:tcPr>
          <w:p w14:paraId="43B4EB47"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3</w:t>
            </w:r>
          </w:p>
        </w:tc>
        <w:tc>
          <w:tcPr>
            <w:tcW w:w="2978" w:type="pct"/>
          </w:tcPr>
          <w:p w14:paraId="0EB2EB52"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phát triển hệ thống cơ sở công nghiệp quốc phòng</w:t>
            </w:r>
          </w:p>
        </w:tc>
        <w:tc>
          <w:tcPr>
            <w:tcW w:w="783" w:type="pct"/>
          </w:tcPr>
          <w:p w14:paraId="00FA6B2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1EE74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160</w:t>
            </w:r>
          </w:p>
        </w:tc>
      </w:tr>
      <w:tr w:rsidR="00E16D8D" w:rsidRPr="00323DEA" w14:paraId="4B3971ED" w14:textId="77777777" w:rsidTr="00571CBB">
        <w:tc>
          <w:tcPr>
            <w:tcW w:w="397" w:type="pct"/>
          </w:tcPr>
          <w:p w14:paraId="3F848CC8"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4</w:t>
            </w:r>
          </w:p>
        </w:tc>
        <w:tc>
          <w:tcPr>
            <w:tcW w:w="2978" w:type="pct"/>
          </w:tcPr>
          <w:p w14:paraId="5B19A4D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phân bố, sử dụng không gian hệ thống cơ sở công nghiệp quốc phòng</w:t>
            </w:r>
          </w:p>
        </w:tc>
        <w:tc>
          <w:tcPr>
            <w:tcW w:w="783" w:type="pct"/>
          </w:tcPr>
          <w:p w14:paraId="01D5407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D17F5B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BA90488" w14:textId="77777777" w:rsidTr="00571CBB">
        <w:tc>
          <w:tcPr>
            <w:tcW w:w="397" w:type="pct"/>
          </w:tcPr>
          <w:p w14:paraId="75D46DC8"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18485F1"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Đánh giá sự liên kết, đồng bộ của hệ thống cơ sở công nghiệp quốc phòng trên phạm vi cả nước</w:t>
            </w:r>
          </w:p>
        </w:tc>
        <w:tc>
          <w:tcPr>
            <w:tcW w:w="783" w:type="pct"/>
          </w:tcPr>
          <w:p w14:paraId="04136B2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802BA1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6D9BD4D2" w14:textId="77777777" w:rsidTr="00571CBB">
        <w:tc>
          <w:tcPr>
            <w:tcW w:w="397" w:type="pct"/>
          </w:tcPr>
          <w:p w14:paraId="3E1F8D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B8B0F7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giữa hệ thống cơ sở công nghiệp quốc phòng với hệ thống kết cấu hạ tầng kỹ thuật của các ngành khác có liên quan trong phạm vi vùng lãnh thổ</w:t>
            </w:r>
          </w:p>
        </w:tc>
        <w:tc>
          <w:tcPr>
            <w:tcW w:w="783" w:type="pct"/>
          </w:tcPr>
          <w:p w14:paraId="00DE59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D1584F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17A22FDB" w14:textId="77777777" w:rsidTr="00571CBB">
        <w:tc>
          <w:tcPr>
            <w:tcW w:w="397" w:type="pct"/>
          </w:tcPr>
          <w:p w14:paraId="0E406BD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58769C3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về liên kết vùng, liên kết giữa các tỉnh trong phát triển hệ thống cơ sở công nghiệp quốc phòng</w:t>
            </w:r>
          </w:p>
        </w:tc>
        <w:tc>
          <w:tcPr>
            <w:tcW w:w="783" w:type="pct"/>
          </w:tcPr>
          <w:p w14:paraId="59545DF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4A4F6F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33318275" w14:textId="77777777" w:rsidTr="00571CBB">
        <w:tc>
          <w:tcPr>
            <w:tcW w:w="397" w:type="pct"/>
          </w:tcPr>
          <w:p w14:paraId="44128F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lastRenderedPageBreak/>
              <w:t>5</w:t>
            </w:r>
          </w:p>
        </w:tc>
        <w:tc>
          <w:tcPr>
            <w:tcW w:w="2978" w:type="pct"/>
          </w:tcPr>
          <w:p w14:paraId="1723312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 xml:space="preserve">Dự báo xu thế </w:t>
            </w:r>
            <w:r>
              <w:rPr>
                <w:rFonts w:ascii="Arial" w:hAnsi="Arial" w:cs="Arial"/>
                <w:b/>
                <w:sz w:val="20"/>
                <w:szCs w:val="20"/>
              </w:rPr>
              <w:t xml:space="preserve">xu thế </w:t>
            </w:r>
            <w:r w:rsidRPr="00323DEA">
              <w:rPr>
                <w:rFonts w:ascii="Arial" w:hAnsi="Arial" w:cs="Arial"/>
                <w:b/>
                <w:sz w:val="20"/>
                <w:szCs w:val="20"/>
              </w:rPr>
              <w:t>phát triển trong nước và quốc tế; phân tích, dự báo các nguồn lực phát triển</w:t>
            </w:r>
          </w:p>
        </w:tc>
        <w:tc>
          <w:tcPr>
            <w:tcW w:w="783" w:type="pct"/>
          </w:tcPr>
          <w:p w14:paraId="3C2210F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1F1C5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1AD3B07" w14:textId="77777777" w:rsidTr="00571CBB">
        <w:tc>
          <w:tcPr>
            <w:tcW w:w="397" w:type="pct"/>
          </w:tcPr>
          <w:p w14:paraId="0D6691A2"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2EDB723"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phát triển hệ thống cơ sở công nghiệp quốc phòng</w:t>
            </w:r>
          </w:p>
        </w:tc>
        <w:tc>
          <w:tcPr>
            <w:tcW w:w="783" w:type="pct"/>
          </w:tcPr>
          <w:p w14:paraId="649797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6AB38C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83</w:t>
            </w:r>
          </w:p>
        </w:tc>
      </w:tr>
      <w:tr w:rsidR="00E16D8D" w:rsidRPr="00323DEA" w14:paraId="67754798" w14:textId="77777777" w:rsidTr="00571CBB">
        <w:tc>
          <w:tcPr>
            <w:tcW w:w="397" w:type="pct"/>
          </w:tcPr>
          <w:p w14:paraId="3DBE392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5A2B30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0DBB000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9FD5A1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0EC61673" w14:textId="77777777" w:rsidTr="00571CBB">
        <w:tc>
          <w:tcPr>
            <w:tcW w:w="397" w:type="pct"/>
          </w:tcPr>
          <w:p w14:paraId="1948710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0B24049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phát triển hệ thống cơ sở công nghiệp quốc phòng; những cơ hội và thách thức phát triển</w:t>
            </w:r>
          </w:p>
        </w:tc>
        <w:tc>
          <w:tcPr>
            <w:tcW w:w="783" w:type="pct"/>
          </w:tcPr>
          <w:p w14:paraId="7FD0C46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70CBD4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D003D30" w14:textId="77777777" w:rsidTr="00571CBB">
        <w:tc>
          <w:tcPr>
            <w:tcW w:w="397" w:type="pct"/>
          </w:tcPr>
          <w:p w14:paraId="60580275"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B6323B0"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hệ thống cơ sở công nghiệp quốc phòng</w:t>
            </w:r>
          </w:p>
        </w:tc>
        <w:tc>
          <w:tcPr>
            <w:tcW w:w="783" w:type="pct"/>
          </w:tcPr>
          <w:p w14:paraId="155CE0F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72F4F4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2D71CFF5" w14:textId="77777777" w:rsidTr="00571CBB">
        <w:tc>
          <w:tcPr>
            <w:tcW w:w="397" w:type="pct"/>
          </w:tcPr>
          <w:p w14:paraId="6D384CB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3E36F4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cơ hội, thách thức phát triển hệ thống cơ sở công nghiệp quốc phòng</w:t>
            </w:r>
          </w:p>
        </w:tc>
        <w:tc>
          <w:tcPr>
            <w:tcW w:w="783" w:type="pct"/>
          </w:tcPr>
          <w:p w14:paraId="6731DBF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ED0DB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58E0B5FE" w14:textId="77777777" w:rsidTr="00571CBB">
        <w:tc>
          <w:tcPr>
            <w:tcW w:w="397" w:type="pct"/>
          </w:tcPr>
          <w:p w14:paraId="0243B2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7</w:t>
            </w:r>
          </w:p>
        </w:tc>
        <w:tc>
          <w:tcPr>
            <w:tcW w:w="2978" w:type="pct"/>
          </w:tcPr>
          <w:p w14:paraId="7A1C656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2E6AFF0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9C7966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CBEBD51" w14:textId="77777777" w:rsidTr="00571CBB">
        <w:tc>
          <w:tcPr>
            <w:tcW w:w="397" w:type="pct"/>
          </w:tcPr>
          <w:p w14:paraId="3FB2B84D"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6553272"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quan điểm phát triển</w:t>
            </w:r>
          </w:p>
        </w:tc>
        <w:tc>
          <w:tcPr>
            <w:tcW w:w="783" w:type="pct"/>
          </w:tcPr>
          <w:p w14:paraId="4D7D1C6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3B75E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18571767" w14:textId="77777777" w:rsidTr="00571CBB">
        <w:tc>
          <w:tcPr>
            <w:tcW w:w="397" w:type="pct"/>
          </w:tcPr>
          <w:p w14:paraId="7C71AA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FA2694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04AD0C5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DBEB5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6E2A5651" w14:textId="77777777" w:rsidTr="00571CBB">
        <w:tc>
          <w:tcPr>
            <w:tcW w:w="397" w:type="pct"/>
          </w:tcPr>
          <w:p w14:paraId="6029821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3370849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7E9CA08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9C8246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75652085" w14:textId="77777777" w:rsidTr="00571CBB">
        <w:tc>
          <w:tcPr>
            <w:tcW w:w="397" w:type="pct"/>
          </w:tcPr>
          <w:p w14:paraId="693E50C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16AD6C6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phát triển hệ thống cơ sở công nghiệp quốc phòng và định hướng phân bố không gian các cơ sở công nghiệp quốc phòng theo vùng và theo đơn vị hành chính cấp tỉnh</w:t>
            </w:r>
          </w:p>
        </w:tc>
        <w:tc>
          <w:tcPr>
            <w:tcW w:w="783" w:type="pct"/>
          </w:tcPr>
          <w:p w14:paraId="1624BFA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AD841E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F0DFD20" w14:textId="77777777" w:rsidTr="00571CBB">
        <w:tc>
          <w:tcPr>
            <w:tcW w:w="397" w:type="pct"/>
          </w:tcPr>
          <w:p w14:paraId="439D73D8"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A72041B"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Định hướng phát triển hệ thống cơ sở công nghiệp quốc phòng</w:t>
            </w:r>
          </w:p>
        </w:tc>
        <w:tc>
          <w:tcPr>
            <w:tcW w:w="783" w:type="pct"/>
          </w:tcPr>
          <w:p w14:paraId="5314431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B5ECDE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19DA500B" w14:textId="77777777" w:rsidTr="00571CBB">
        <w:tc>
          <w:tcPr>
            <w:tcW w:w="397" w:type="pct"/>
          </w:tcPr>
          <w:p w14:paraId="26B45E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0A60F2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phân bố không gian các cơ sở công nghiệp quốc phòng theo vùng và theo đơn vị hành chính cấp tỉnh.</w:t>
            </w:r>
          </w:p>
        </w:tc>
        <w:tc>
          <w:tcPr>
            <w:tcW w:w="783" w:type="pct"/>
          </w:tcPr>
          <w:p w14:paraId="2DA030D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57EBB0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25404E94" w14:textId="77777777" w:rsidTr="00571CBB">
        <w:tc>
          <w:tcPr>
            <w:tcW w:w="397" w:type="pct"/>
          </w:tcPr>
          <w:p w14:paraId="673D6E9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3AC78FD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bố trí sử dụng đất cho phát triển các cơ sở công nghiệp quốc phòng</w:t>
            </w:r>
          </w:p>
        </w:tc>
        <w:tc>
          <w:tcPr>
            <w:tcW w:w="783" w:type="pct"/>
          </w:tcPr>
          <w:p w14:paraId="14E5D27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FC720C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280FFD16" w14:textId="77777777" w:rsidTr="00571CBB">
        <w:tc>
          <w:tcPr>
            <w:tcW w:w="397" w:type="pct"/>
          </w:tcPr>
          <w:p w14:paraId="2F133BA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0FE4AF91"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53301A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77663BC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060ECBE" w14:textId="77777777" w:rsidTr="00571CBB">
        <w:tc>
          <w:tcPr>
            <w:tcW w:w="397" w:type="pct"/>
          </w:tcPr>
          <w:p w14:paraId="086D0D09"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A99D62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về cơ chế, chính sách</w:t>
            </w:r>
          </w:p>
        </w:tc>
        <w:tc>
          <w:tcPr>
            <w:tcW w:w="783" w:type="pct"/>
          </w:tcPr>
          <w:p w14:paraId="5AB985B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A4C68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144855C8" w14:textId="77777777" w:rsidTr="00571CBB">
        <w:tc>
          <w:tcPr>
            <w:tcW w:w="397" w:type="pct"/>
          </w:tcPr>
          <w:p w14:paraId="2166D67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13D875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307DF81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BA42C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6B6197A9" w14:textId="77777777" w:rsidTr="00571CBB">
        <w:tc>
          <w:tcPr>
            <w:tcW w:w="397" w:type="pct"/>
          </w:tcPr>
          <w:p w14:paraId="360F9A2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0F9A4C8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2D766F8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3A2108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20</w:t>
            </w:r>
          </w:p>
        </w:tc>
      </w:tr>
      <w:tr w:rsidR="00E16D8D" w:rsidRPr="00323DEA" w14:paraId="2ADD6900" w14:textId="77777777" w:rsidTr="00571CBB">
        <w:tc>
          <w:tcPr>
            <w:tcW w:w="397" w:type="pct"/>
          </w:tcPr>
          <w:p w14:paraId="1A040F3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28C80B7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1D6BC7D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ADD67A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31674230" w14:textId="77777777" w:rsidTr="00571CBB">
        <w:tc>
          <w:tcPr>
            <w:tcW w:w="397" w:type="pct"/>
          </w:tcPr>
          <w:p w14:paraId="0B11F2D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4A9E647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liên kết, hợp tác phát triển</w:t>
            </w:r>
          </w:p>
        </w:tc>
        <w:tc>
          <w:tcPr>
            <w:tcW w:w="783" w:type="pct"/>
          </w:tcPr>
          <w:p w14:paraId="3981302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C220D5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4F549F97" w14:textId="77777777" w:rsidTr="00571CBB">
        <w:tc>
          <w:tcPr>
            <w:tcW w:w="397" w:type="pct"/>
          </w:tcPr>
          <w:p w14:paraId="6162F5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2C5E828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giáo dục, tuyên truyền</w:t>
            </w:r>
          </w:p>
        </w:tc>
        <w:tc>
          <w:tcPr>
            <w:tcW w:w="783" w:type="pct"/>
          </w:tcPr>
          <w:p w14:paraId="40C25A5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B10D1F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09653FB4" w14:textId="77777777" w:rsidTr="00571CBB">
        <w:tc>
          <w:tcPr>
            <w:tcW w:w="397" w:type="pct"/>
          </w:tcPr>
          <w:p w14:paraId="7C7B452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201A1A6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2473C4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853941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49141DB8" w14:textId="77777777" w:rsidTr="00571CBB">
        <w:tc>
          <w:tcPr>
            <w:tcW w:w="397" w:type="pct"/>
          </w:tcPr>
          <w:p w14:paraId="0C498DD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7CD36CC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huy động và phân bổ vốn đầu tư</w:t>
            </w:r>
          </w:p>
        </w:tc>
        <w:tc>
          <w:tcPr>
            <w:tcW w:w="783" w:type="pct"/>
          </w:tcPr>
          <w:p w14:paraId="56023D2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EF0059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85</w:t>
            </w:r>
          </w:p>
        </w:tc>
      </w:tr>
      <w:tr w:rsidR="00E16D8D" w:rsidRPr="00323DEA" w14:paraId="0C7A538D" w14:textId="77777777" w:rsidTr="00571CBB">
        <w:tc>
          <w:tcPr>
            <w:tcW w:w="397" w:type="pct"/>
          </w:tcPr>
          <w:p w14:paraId="23C4F2D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i</w:t>
            </w:r>
          </w:p>
        </w:tc>
        <w:tc>
          <w:tcPr>
            <w:tcW w:w="2978" w:type="pct"/>
          </w:tcPr>
          <w:p w14:paraId="55A4D12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3" w:type="pct"/>
          </w:tcPr>
          <w:p w14:paraId="2EF8EE6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EDFD85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0D4ED910" w14:textId="77777777" w:rsidTr="00571CBB">
        <w:tc>
          <w:tcPr>
            <w:tcW w:w="397" w:type="pct"/>
          </w:tcPr>
          <w:p w14:paraId="4BE3FD9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k</w:t>
            </w:r>
          </w:p>
        </w:tc>
        <w:tc>
          <w:tcPr>
            <w:tcW w:w="2978" w:type="pct"/>
          </w:tcPr>
          <w:p w14:paraId="0483B07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4B15AAA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941D32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0C4A7AF8" w14:textId="77777777" w:rsidTr="00571CBB">
        <w:tc>
          <w:tcPr>
            <w:tcW w:w="397" w:type="pct"/>
          </w:tcPr>
          <w:p w14:paraId="24E9F6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l</w:t>
            </w:r>
          </w:p>
        </w:tc>
        <w:tc>
          <w:tcPr>
            <w:tcW w:w="2978" w:type="pct"/>
          </w:tcPr>
          <w:p w14:paraId="3E9DD09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4757F32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41888F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293BE228" w14:textId="77777777" w:rsidTr="00571CBB">
        <w:tc>
          <w:tcPr>
            <w:tcW w:w="397" w:type="pct"/>
          </w:tcPr>
          <w:p w14:paraId="205C216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097A7E2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3B46832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B23032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8E328FB" w14:textId="77777777" w:rsidTr="00571CBB">
        <w:tc>
          <w:tcPr>
            <w:tcW w:w="397" w:type="pct"/>
          </w:tcPr>
          <w:p w14:paraId="795FD1D9"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C02704F"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349B77E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4B5437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5F57F17" w14:textId="77777777" w:rsidTr="00571CBB">
        <w:tc>
          <w:tcPr>
            <w:tcW w:w="397" w:type="pct"/>
          </w:tcPr>
          <w:p w14:paraId="3DA81773" w14:textId="1A27005F" w:rsidR="00E16D8D" w:rsidRPr="00323DEA" w:rsidRDefault="00D7491D" w:rsidP="00571CBB">
            <w:pPr>
              <w:adjustRightInd w:val="0"/>
              <w:snapToGrid w:val="0"/>
              <w:spacing w:before="80" w:after="80" w:line="240" w:lineRule="auto"/>
              <w:jc w:val="center"/>
              <w:rPr>
                <w:rFonts w:ascii="Arial" w:hAnsi="Arial" w:cs="Arial"/>
                <w:sz w:val="20"/>
                <w:szCs w:val="20"/>
              </w:rPr>
            </w:pPr>
            <w:r>
              <w:rPr>
                <w:rFonts w:ascii="Arial" w:hAnsi="Arial" w:cs="Arial"/>
                <w:sz w:val="20"/>
                <w:szCs w:val="20"/>
              </w:rPr>
              <w:t>-</w:t>
            </w:r>
          </w:p>
        </w:tc>
        <w:tc>
          <w:tcPr>
            <w:tcW w:w="2978" w:type="pct"/>
          </w:tcPr>
          <w:p w14:paraId="749870C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hệ thống cơ sở công nghiệp quốc phòng với khu vực và quốc tế</w:t>
            </w:r>
          </w:p>
        </w:tc>
        <w:tc>
          <w:tcPr>
            <w:tcW w:w="783" w:type="pct"/>
          </w:tcPr>
          <w:p w14:paraId="172AEE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51872B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5DE30397" w14:textId="77777777" w:rsidTr="00571CBB">
        <w:tc>
          <w:tcPr>
            <w:tcW w:w="397" w:type="pct"/>
          </w:tcPr>
          <w:p w14:paraId="6619806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B60C52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4A78C7D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697F01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10BEB3B" w14:textId="77777777" w:rsidTr="00571CBB">
        <w:tc>
          <w:tcPr>
            <w:tcW w:w="397" w:type="pct"/>
          </w:tcPr>
          <w:p w14:paraId="690D92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48AC6A8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hệ thống cơ sở công nghiệp quốc phòng</w:t>
            </w:r>
          </w:p>
        </w:tc>
        <w:tc>
          <w:tcPr>
            <w:tcW w:w="783" w:type="pct"/>
          </w:tcPr>
          <w:p w14:paraId="1980D6F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7EC4054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73</w:t>
            </w:r>
          </w:p>
        </w:tc>
      </w:tr>
      <w:tr w:rsidR="00E16D8D" w:rsidRPr="00323DEA" w14:paraId="11E59707" w14:textId="77777777" w:rsidTr="00571CBB">
        <w:tc>
          <w:tcPr>
            <w:tcW w:w="397" w:type="pct"/>
          </w:tcPr>
          <w:p w14:paraId="014C20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6080436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hệ thống cơ sở công nghiệp quốc phòng</w:t>
            </w:r>
          </w:p>
        </w:tc>
        <w:tc>
          <w:tcPr>
            <w:tcW w:w="783" w:type="pct"/>
          </w:tcPr>
          <w:p w14:paraId="33A7867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CDD53D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00919C61" w14:textId="77777777" w:rsidTr="00571CBB">
        <w:tc>
          <w:tcPr>
            <w:tcW w:w="397" w:type="pct"/>
          </w:tcPr>
          <w:p w14:paraId="2FDFA50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31CC0F2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7C6E622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31B825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6CAA8AF" w14:textId="77777777" w:rsidTr="00571CBB">
        <w:tc>
          <w:tcPr>
            <w:tcW w:w="397" w:type="pct"/>
          </w:tcPr>
          <w:p w14:paraId="6D28E9D6"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59FA436" w14:textId="4BD9CE74"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w:t>
            </w:r>
            <w:r w:rsidR="00293C25">
              <w:rPr>
                <w:rFonts w:ascii="Arial" w:hAnsi="Arial" w:cs="Arial"/>
                <w:sz w:val="20"/>
                <w:szCs w:val="20"/>
              </w:rPr>
              <w:t xml:space="preserve"> </w:t>
            </w:r>
            <w:r w:rsidR="00293C25" w:rsidRPr="00323DEA">
              <w:rPr>
                <w:rFonts w:ascii="Arial" w:hAnsi="Arial" w:cs="Arial"/>
                <w:sz w:val="20"/>
                <w:szCs w:val="20"/>
              </w:rPr>
              <w:t>báo cáo</w:t>
            </w:r>
            <w:r w:rsidRPr="00323DEA">
              <w:rPr>
                <w:rFonts w:ascii="Arial" w:hAnsi="Arial" w:cs="Arial"/>
                <w:sz w:val="20"/>
                <w:szCs w:val="20"/>
              </w:rPr>
              <w:t xml:space="preserve"> tổng hợp</w:t>
            </w:r>
          </w:p>
        </w:tc>
        <w:tc>
          <w:tcPr>
            <w:tcW w:w="783" w:type="pct"/>
          </w:tcPr>
          <w:p w14:paraId="686B9F8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3D3FE2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230</w:t>
            </w:r>
          </w:p>
        </w:tc>
      </w:tr>
      <w:tr w:rsidR="00E16D8D" w:rsidRPr="00323DEA" w14:paraId="19C04C3F" w14:textId="77777777" w:rsidTr="00571CBB">
        <w:tc>
          <w:tcPr>
            <w:tcW w:w="397" w:type="pct"/>
          </w:tcPr>
          <w:p w14:paraId="57B6457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6931AA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547161C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CC0566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0FC2FA41" w14:textId="77777777" w:rsidTr="00571CBB">
        <w:tc>
          <w:tcPr>
            <w:tcW w:w="397" w:type="pct"/>
          </w:tcPr>
          <w:p w14:paraId="0139CCA8" w14:textId="77777777" w:rsidR="00E16D8D" w:rsidRPr="00571CBB" w:rsidRDefault="00E16D8D" w:rsidP="00571CBB">
            <w:pPr>
              <w:adjustRightInd w:val="0"/>
              <w:snapToGrid w:val="0"/>
              <w:spacing w:before="80" w:after="80" w:line="240" w:lineRule="auto"/>
              <w:jc w:val="center"/>
              <w:rPr>
                <w:rFonts w:ascii="Arial" w:hAnsi="Arial" w:cs="Arial"/>
                <w:b/>
                <w:bCs/>
                <w:sz w:val="20"/>
                <w:szCs w:val="20"/>
              </w:rPr>
            </w:pPr>
            <w:r w:rsidRPr="00571CBB">
              <w:rPr>
                <w:rFonts w:ascii="Arial" w:hAnsi="Arial" w:cs="Arial"/>
                <w:b/>
                <w:bCs/>
                <w:sz w:val="20"/>
                <w:szCs w:val="20"/>
              </w:rPr>
              <w:t>13</w:t>
            </w:r>
          </w:p>
        </w:tc>
        <w:tc>
          <w:tcPr>
            <w:tcW w:w="2978" w:type="pct"/>
          </w:tcPr>
          <w:p w14:paraId="216CEC4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6AB014F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021122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5CF3BA9" w14:textId="77777777" w:rsidTr="00571CBB">
        <w:tc>
          <w:tcPr>
            <w:tcW w:w="397" w:type="pct"/>
          </w:tcPr>
          <w:p w14:paraId="4607420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1F7D6B35"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298699A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BC2A8B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7E109B5D" w14:textId="77777777" w:rsidTr="00571CBB">
        <w:tc>
          <w:tcPr>
            <w:tcW w:w="397" w:type="pct"/>
          </w:tcPr>
          <w:p w14:paraId="5A30B1A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91C967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78C5D0B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7E4C2C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7B25D428" w14:textId="77777777" w:rsidTr="00571CBB">
        <w:tc>
          <w:tcPr>
            <w:tcW w:w="397" w:type="pct"/>
          </w:tcPr>
          <w:p w14:paraId="5E2527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526A8A3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5C45127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0E2E2D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7548F23F" w14:textId="77777777" w:rsidR="00E16D8D" w:rsidRPr="00323DEA" w:rsidRDefault="00E16D8D" w:rsidP="00E16D8D">
      <w:pPr>
        <w:adjustRightInd w:val="0"/>
        <w:snapToGrid w:val="0"/>
        <w:spacing w:after="120" w:line="240" w:lineRule="auto"/>
        <w:ind w:firstLine="720"/>
        <w:jc w:val="both"/>
        <w:rPr>
          <w:rFonts w:ascii="Arial" w:hAnsi="Arial" w:cs="Arial"/>
          <w:b/>
          <w:sz w:val="20"/>
          <w:szCs w:val="20"/>
        </w:rPr>
      </w:pPr>
    </w:p>
    <w:p w14:paraId="0A825480"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IV.19. QUY HOẠCH CÔNG NGHIỆP AN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412"/>
        <w:gridCol w:w="1518"/>
      </w:tblGrid>
      <w:tr w:rsidR="00E16D8D" w:rsidRPr="00323DEA" w14:paraId="370B04E7" w14:textId="77777777" w:rsidTr="00571CBB">
        <w:tc>
          <w:tcPr>
            <w:tcW w:w="397" w:type="pct"/>
            <w:vAlign w:val="center"/>
          </w:tcPr>
          <w:p w14:paraId="44F05E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546586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55E2D31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Mức chuyên gia</w:t>
            </w:r>
          </w:p>
        </w:tc>
        <w:tc>
          <w:tcPr>
            <w:tcW w:w="842" w:type="pct"/>
            <w:vAlign w:val="center"/>
          </w:tcPr>
          <w:p w14:paraId="79C9353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200F8794" w14:textId="77777777" w:rsidTr="00571CBB">
        <w:tc>
          <w:tcPr>
            <w:tcW w:w="397" w:type="pct"/>
          </w:tcPr>
          <w:p w14:paraId="3CC7D2E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w:t>
            </w:r>
          </w:p>
        </w:tc>
        <w:tc>
          <w:tcPr>
            <w:tcW w:w="2978" w:type="pct"/>
          </w:tcPr>
          <w:p w14:paraId="58F1EE1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54478E7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832631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3807491" w14:textId="77777777" w:rsidTr="00571CBB">
        <w:tc>
          <w:tcPr>
            <w:tcW w:w="397" w:type="pct"/>
          </w:tcPr>
          <w:p w14:paraId="0ED0EAA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7FC77AE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tại của ngành công nghiệp an ninh</w:t>
            </w:r>
          </w:p>
        </w:tc>
        <w:tc>
          <w:tcPr>
            <w:tcW w:w="783" w:type="pct"/>
          </w:tcPr>
          <w:p w14:paraId="22C31F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32A9B4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888B91E" w14:textId="77777777" w:rsidTr="00571CBB">
        <w:tc>
          <w:tcPr>
            <w:tcW w:w="397" w:type="pct"/>
          </w:tcPr>
          <w:p w14:paraId="6204B55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69AEB70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783" w:type="pct"/>
          </w:tcPr>
          <w:p w14:paraId="6EB1811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2AB2CDA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27</w:t>
            </w:r>
          </w:p>
        </w:tc>
      </w:tr>
      <w:tr w:rsidR="00E16D8D" w:rsidRPr="00323DEA" w14:paraId="3B63C70D" w14:textId="77777777" w:rsidTr="00571CBB">
        <w:tc>
          <w:tcPr>
            <w:tcW w:w="397" w:type="pct"/>
          </w:tcPr>
          <w:p w14:paraId="20327CE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4BED9A6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ngành công nghiệp an ninh</w:t>
            </w:r>
          </w:p>
        </w:tc>
        <w:tc>
          <w:tcPr>
            <w:tcW w:w="783" w:type="pct"/>
          </w:tcPr>
          <w:p w14:paraId="754A4DD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3E9A2AA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1752B7CB" w14:textId="77777777" w:rsidTr="00571CBB">
        <w:tc>
          <w:tcPr>
            <w:tcW w:w="397" w:type="pct"/>
          </w:tcPr>
          <w:p w14:paraId="7DD80AE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6426F6D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45D8757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1C201F0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4CC506A4" w14:textId="77777777" w:rsidTr="00571CBB">
        <w:tc>
          <w:tcPr>
            <w:tcW w:w="397" w:type="pct"/>
          </w:tcPr>
          <w:p w14:paraId="5B61AA5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CD0529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bên ngoài tác động đến ngành công nghiệp an ninh</w:t>
            </w:r>
          </w:p>
        </w:tc>
        <w:tc>
          <w:tcPr>
            <w:tcW w:w="783" w:type="pct"/>
          </w:tcPr>
          <w:p w14:paraId="6EFCA7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DA4224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92B4F00" w14:textId="77777777" w:rsidTr="00571CBB">
        <w:tc>
          <w:tcPr>
            <w:tcW w:w="397" w:type="pct"/>
          </w:tcPr>
          <w:p w14:paraId="3D9CA8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3DFD12C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tự nhiên, kinh tế - xã hội và môi trường cho phát triển ngành</w:t>
            </w:r>
          </w:p>
        </w:tc>
        <w:tc>
          <w:tcPr>
            <w:tcW w:w="783" w:type="pct"/>
          </w:tcPr>
          <w:p w14:paraId="30C65F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4550006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6619BD7C" w14:textId="77777777" w:rsidTr="00571CBB">
        <w:tc>
          <w:tcPr>
            <w:tcW w:w="397" w:type="pct"/>
          </w:tcPr>
          <w:p w14:paraId="7D826A9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0F4040E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thị trường của ngành</w:t>
            </w:r>
          </w:p>
        </w:tc>
        <w:tc>
          <w:tcPr>
            <w:tcW w:w="783" w:type="pct"/>
          </w:tcPr>
          <w:p w14:paraId="2F05D4B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DBEA70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70</w:t>
            </w:r>
          </w:p>
        </w:tc>
      </w:tr>
      <w:tr w:rsidR="00E16D8D" w:rsidRPr="00323DEA" w14:paraId="4FA96951" w14:textId="77777777" w:rsidTr="00571CBB">
        <w:tc>
          <w:tcPr>
            <w:tcW w:w="397" w:type="pct"/>
          </w:tcPr>
          <w:p w14:paraId="04871C0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4E4A4A0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1306A51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00F8463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4319A3B0" w14:textId="77777777" w:rsidTr="00571CBB">
        <w:tc>
          <w:tcPr>
            <w:tcW w:w="397" w:type="pct"/>
          </w:tcPr>
          <w:p w14:paraId="313A260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1ED1216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yếu tố, điều kiện tự nhiên tác động đến việc phát triển công nghiệp an ninh</w:t>
            </w:r>
          </w:p>
        </w:tc>
        <w:tc>
          <w:tcPr>
            <w:tcW w:w="783" w:type="pct"/>
          </w:tcPr>
          <w:p w14:paraId="57FA230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21DFA5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180</w:t>
            </w:r>
          </w:p>
        </w:tc>
      </w:tr>
      <w:tr w:rsidR="00E16D8D" w:rsidRPr="00323DEA" w14:paraId="1C38CDB9" w14:textId="77777777" w:rsidTr="00571CBB">
        <w:tc>
          <w:tcPr>
            <w:tcW w:w="397" w:type="pct"/>
          </w:tcPr>
          <w:p w14:paraId="49A966BC"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lastRenderedPageBreak/>
              <w:t>3</w:t>
            </w:r>
          </w:p>
        </w:tc>
        <w:tc>
          <w:tcPr>
            <w:tcW w:w="2978" w:type="pct"/>
          </w:tcPr>
          <w:p w14:paraId="02D7254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phát triển hệ thống cơ sở công nghiệp an ninh</w:t>
            </w:r>
          </w:p>
        </w:tc>
        <w:tc>
          <w:tcPr>
            <w:tcW w:w="783" w:type="pct"/>
          </w:tcPr>
          <w:p w14:paraId="12BE96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4AAEC5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160</w:t>
            </w:r>
          </w:p>
        </w:tc>
      </w:tr>
      <w:tr w:rsidR="00E16D8D" w:rsidRPr="00323DEA" w14:paraId="0B32C26B" w14:textId="77777777" w:rsidTr="00571CBB">
        <w:tc>
          <w:tcPr>
            <w:tcW w:w="397" w:type="pct"/>
          </w:tcPr>
          <w:p w14:paraId="4A38F412"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4</w:t>
            </w:r>
          </w:p>
        </w:tc>
        <w:tc>
          <w:tcPr>
            <w:tcW w:w="2978" w:type="pct"/>
          </w:tcPr>
          <w:p w14:paraId="05F8236B"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Phân tích, đánh giá hiện trạng phân bố, sử dụng không gian hệ thống cơ sở công nghiệp an ninh</w:t>
            </w:r>
          </w:p>
        </w:tc>
        <w:tc>
          <w:tcPr>
            <w:tcW w:w="783" w:type="pct"/>
          </w:tcPr>
          <w:p w14:paraId="1B73814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393396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1E4BE68" w14:textId="77777777" w:rsidTr="00571CBB">
        <w:tc>
          <w:tcPr>
            <w:tcW w:w="397" w:type="pct"/>
          </w:tcPr>
          <w:p w14:paraId="35594A0E"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D7AC3FE"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Đánh giá sự liên kết, đồng bộ của hệ thống cơ sở công nghiệp an ninh trên phạm vi cả nước</w:t>
            </w:r>
          </w:p>
        </w:tc>
        <w:tc>
          <w:tcPr>
            <w:tcW w:w="783" w:type="pct"/>
          </w:tcPr>
          <w:p w14:paraId="29BDB70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E2238A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009955C7" w14:textId="77777777" w:rsidTr="00571CBB">
        <w:tc>
          <w:tcPr>
            <w:tcW w:w="397" w:type="pct"/>
          </w:tcPr>
          <w:p w14:paraId="2F695DF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845CF4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giữa hệ thống cơ sở công nghiệp an ninh với hệ thống kết cấu hạ tầng kỹ thuật của các ngành khác có liên quan trong phạm vi vùng lãnh thổ</w:t>
            </w:r>
          </w:p>
        </w:tc>
        <w:tc>
          <w:tcPr>
            <w:tcW w:w="783" w:type="pct"/>
          </w:tcPr>
          <w:p w14:paraId="292E944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AFABFB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75867363" w14:textId="77777777" w:rsidTr="00571CBB">
        <w:tc>
          <w:tcPr>
            <w:tcW w:w="397" w:type="pct"/>
          </w:tcPr>
          <w:p w14:paraId="157C70A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1FAD42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về liên kết vùng, liên kết giữa các tỉnh trong phát triển hệ thống cơ sở công nghiệp an ninh</w:t>
            </w:r>
          </w:p>
        </w:tc>
        <w:tc>
          <w:tcPr>
            <w:tcW w:w="783" w:type="pct"/>
          </w:tcPr>
          <w:p w14:paraId="6EAA539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756BC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677719CC" w14:textId="77777777" w:rsidTr="00571CBB">
        <w:tc>
          <w:tcPr>
            <w:tcW w:w="397" w:type="pct"/>
          </w:tcPr>
          <w:p w14:paraId="4205911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5</w:t>
            </w:r>
          </w:p>
        </w:tc>
        <w:tc>
          <w:tcPr>
            <w:tcW w:w="2978" w:type="pct"/>
          </w:tcPr>
          <w:p w14:paraId="6A9C814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 xml:space="preserve">Dự báo xu thế </w:t>
            </w:r>
            <w:r>
              <w:rPr>
                <w:rFonts w:ascii="Arial" w:hAnsi="Arial" w:cs="Arial"/>
                <w:b/>
                <w:sz w:val="20"/>
                <w:szCs w:val="20"/>
              </w:rPr>
              <w:t xml:space="preserve">xu thế </w:t>
            </w:r>
            <w:r w:rsidRPr="00323DEA">
              <w:rPr>
                <w:rFonts w:ascii="Arial" w:hAnsi="Arial" w:cs="Arial"/>
                <w:b/>
                <w:sz w:val="20"/>
                <w:szCs w:val="20"/>
              </w:rPr>
              <w:t>phát triển trong nước và quốc tế; phân tích, dự báo các nguồn lực phát triển</w:t>
            </w:r>
          </w:p>
        </w:tc>
        <w:tc>
          <w:tcPr>
            <w:tcW w:w="783" w:type="pct"/>
          </w:tcPr>
          <w:p w14:paraId="1117D9F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5B12489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7C4CDBB" w14:textId="77777777" w:rsidTr="00571CBB">
        <w:tc>
          <w:tcPr>
            <w:tcW w:w="397" w:type="pct"/>
          </w:tcPr>
          <w:p w14:paraId="5F25A49D"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228FE6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tác động đến phát triển hệ thống cơ sở công nghiệp an ninh</w:t>
            </w:r>
          </w:p>
        </w:tc>
        <w:tc>
          <w:tcPr>
            <w:tcW w:w="783" w:type="pct"/>
          </w:tcPr>
          <w:p w14:paraId="39B416A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CD4B8D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83</w:t>
            </w:r>
          </w:p>
        </w:tc>
      </w:tr>
      <w:tr w:rsidR="00E16D8D" w:rsidRPr="00323DEA" w14:paraId="5EA90F62" w14:textId="77777777" w:rsidTr="00571CBB">
        <w:tc>
          <w:tcPr>
            <w:tcW w:w="397" w:type="pct"/>
          </w:tcPr>
          <w:p w14:paraId="7415316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C16597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307445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7A70CF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40A454D8" w14:textId="77777777" w:rsidTr="00571CBB">
        <w:tc>
          <w:tcPr>
            <w:tcW w:w="397" w:type="pct"/>
          </w:tcPr>
          <w:p w14:paraId="16C0108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6146AA1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yêu cầu của phát triển kinh tế - xã hội đối với phát triển hệ thống cơ sở công nghiệp an ninh; những cơ hội và thách thức phát triển</w:t>
            </w:r>
          </w:p>
        </w:tc>
        <w:tc>
          <w:tcPr>
            <w:tcW w:w="783" w:type="pct"/>
          </w:tcPr>
          <w:p w14:paraId="6EF7094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62C682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6BE0907" w14:textId="77777777" w:rsidTr="00571CBB">
        <w:tc>
          <w:tcPr>
            <w:tcW w:w="397" w:type="pct"/>
          </w:tcPr>
          <w:p w14:paraId="7B57B08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E1CA8A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yêu cầu của phát triển kinh tế - xã hội đối với việc phát triển hệ thống cơ sở công nghiệp an ninh</w:t>
            </w:r>
          </w:p>
        </w:tc>
        <w:tc>
          <w:tcPr>
            <w:tcW w:w="783" w:type="pct"/>
          </w:tcPr>
          <w:p w14:paraId="5C7FC9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D54514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31C135B0" w14:textId="77777777" w:rsidTr="00571CBB">
        <w:tc>
          <w:tcPr>
            <w:tcW w:w="397" w:type="pct"/>
          </w:tcPr>
          <w:p w14:paraId="136CFF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7A2EB4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cơ hội, thách thức phát triển hệ thống cơ sở công nghiệp an ninh</w:t>
            </w:r>
          </w:p>
        </w:tc>
        <w:tc>
          <w:tcPr>
            <w:tcW w:w="783" w:type="pct"/>
          </w:tcPr>
          <w:p w14:paraId="20290E3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213EEE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76E96FDC" w14:textId="77777777" w:rsidTr="00571CBB">
        <w:tc>
          <w:tcPr>
            <w:tcW w:w="397" w:type="pct"/>
          </w:tcPr>
          <w:p w14:paraId="5C3580F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7</w:t>
            </w:r>
          </w:p>
        </w:tc>
        <w:tc>
          <w:tcPr>
            <w:tcW w:w="2978" w:type="pct"/>
          </w:tcPr>
          <w:p w14:paraId="0BA28B3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75C4330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02E71A5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EAEE68D" w14:textId="77777777" w:rsidTr="00571CBB">
        <w:tc>
          <w:tcPr>
            <w:tcW w:w="397" w:type="pct"/>
          </w:tcPr>
          <w:p w14:paraId="74755457"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431837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quan điểm phát triển</w:t>
            </w:r>
          </w:p>
        </w:tc>
        <w:tc>
          <w:tcPr>
            <w:tcW w:w="783" w:type="pct"/>
          </w:tcPr>
          <w:p w14:paraId="0A8D61C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CED825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41BB9001" w14:textId="77777777" w:rsidTr="00571CBB">
        <w:tc>
          <w:tcPr>
            <w:tcW w:w="397" w:type="pct"/>
          </w:tcPr>
          <w:p w14:paraId="46CF950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495E7D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25ED08D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1177F34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3C42735A" w14:textId="77777777" w:rsidTr="00571CBB">
        <w:tc>
          <w:tcPr>
            <w:tcW w:w="397" w:type="pct"/>
          </w:tcPr>
          <w:p w14:paraId="539041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022C66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31232F9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DE4C41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54B89EFC" w14:textId="77777777" w:rsidTr="00571CBB">
        <w:tc>
          <w:tcPr>
            <w:tcW w:w="397" w:type="pct"/>
          </w:tcPr>
          <w:p w14:paraId="5C501FD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08E2FE7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phát triển hệ thống cơ sở công nghiệp an ninh và định hướng phân bổ không gian các cơ sở công nghiệp an ninh theo vùng và theo đơn vị hành chính cấp tỉnh</w:t>
            </w:r>
          </w:p>
        </w:tc>
        <w:tc>
          <w:tcPr>
            <w:tcW w:w="783" w:type="pct"/>
          </w:tcPr>
          <w:p w14:paraId="0747B50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4F98D8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706DB76" w14:textId="77777777" w:rsidTr="00571CBB">
        <w:tc>
          <w:tcPr>
            <w:tcW w:w="397" w:type="pct"/>
          </w:tcPr>
          <w:p w14:paraId="49B802F0"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33557F6A"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Định hướng phát triển hệ thống cơ sở công nghiệp an ninh</w:t>
            </w:r>
          </w:p>
        </w:tc>
        <w:tc>
          <w:tcPr>
            <w:tcW w:w="783" w:type="pct"/>
          </w:tcPr>
          <w:p w14:paraId="7205D1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439C35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5167FFF2" w14:textId="77777777" w:rsidTr="00571CBB">
        <w:tc>
          <w:tcPr>
            <w:tcW w:w="397" w:type="pct"/>
          </w:tcPr>
          <w:p w14:paraId="7D1DF9F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20B1FC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phân bố không gian các cơ sở công nghiệp an ninh theo vùng và theo đơn vị hành chính cấp tỉnh</w:t>
            </w:r>
          </w:p>
        </w:tc>
        <w:tc>
          <w:tcPr>
            <w:tcW w:w="783" w:type="pct"/>
          </w:tcPr>
          <w:p w14:paraId="7FCE947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322998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07A6736D" w14:textId="77777777" w:rsidTr="00571CBB">
        <w:tc>
          <w:tcPr>
            <w:tcW w:w="397" w:type="pct"/>
          </w:tcPr>
          <w:p w14:paraId="1DD2BA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3839A94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bố trí sử dụng đất cho phát triển các cơ sở công nghiệp an ninh</w:t>
            </w:r>
          </w:p>
        </w:tc>
        <w:tc>
          <w:tcPr>
            <w:tcW w:w="783" w:type="pct"/>
          </w:tcPr>
          <w:p w14:paraId="1720912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76CE5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3B1CD479" w14:textId="77777777" w:rsidTr="00571CBB">
        <w:tc>
          <w:tcPr>
            <w:tcW w:w="397" w:type="pct"/>
          </w:tcPr>
          <w:p w14:paraId="17A6E103"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7812DD58"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06C26E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6C05F1D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0920829" w14:textId="77777777" w:rsidTr="00571CBB">
        <w:tc>
          <w:tcPr>
            <w:tcW w:w="397" w:type="pct"/>
          </w:tcPr>
          <w:p w14:paraId="5C10057D"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DAF7CF3"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về cơ chế, chính sách</w:t>
            </w:r>
          </w:p>
        </w:tc>
        <w:tc>
          <w:tcPr>
            <w:tcW w:w="783" w:type="pct"/>
          </w:tcPr>
          <w:p w14:paraId="00596FB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2206A1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2FBECC38" w14:textId="77777777" w:rsidTr="00571CBB">
        <w:tc>
          <w:tcPr>
            <w:tcW w:w="397" w:type="pct"/>
          </w:tcPr>
          <w:p w14:paraId="6D4FEA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DD1934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5C0CCC2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2011CE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5F4E0074" w14:textId="77777777" w:rsidTr="00571CBB">
        <w:tc>
          <w:tcPr>
            <w:tcW w:w="397" w:type="pct"/>
          </w:tcPr>
          <w:p w14:paraId="45AD556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25B1970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28FB95C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6ADA98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20</w:t>
            </w:r>
          </w:p>
        </w:tc>
      </w:tr>
      <w:tr w:rsidR="00E16D8D" w:rsidRPr="00323DEA" w14:paraId="24A12733" w14:textId="77777777" w:rsidTr="00571CBB">
        <w:tc>
          <w:tcPr>
            <w:tcW w:w="397" w:type="pct"/>
          </w:tcPr>
          <w:p w14:paraId="4E743C8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d</w:t>
            </w:r>
          </w:p>
        </w:tc>
        <w:tc>
          <w:tcPr>
            <w:tcW w:w="2978" w:type="pct"/>
          </w:tcPr>
          <w:p w14:paraId="5C41FCF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6A91D92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7845B0E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7BC9EC4C" w14:textId="77777777" w:rsidTr="00571CBB">
        <w:tc>
          <w:tcPr>
            <w:tcW w:w="397" w:type="pct"/>
          </w:tcPr>
          <w:p w14:paraId="5569A4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50E6D49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liên kết, hợp tác phát triển</w:t>
            </w:r>
          </w:p>
        </w:tc>
        <w:tc>
          <w:tcPr>
            <w:tcW w:w="783" w:type="pct"/>
          </w:tcPr>
          <w:p w14:paraId="42761C3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8262E4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79E48B74" w14:textId="77777777" w:rsidTr="00571CBB">
        <w:tc>
          <w:tcPr>
            <w:tcW w:w="397" w:type="pct"/>
          </w:tcPr>
          <w:p w14:paraId="0C7B1A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69B9E94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giáo dục, tuyên truyền</w:t>
            </w:r>
          </w:p>
        </w:tc>
        <w:tc>
          <w:tcPr>
            <w:tcW w:w="783" w:type="pct"/>
          </w:tcPr>
          <w:p w14:paraId="1C384C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6DA907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74D85C3B" w14:textId="77777777" w:rsidTr="00571CBB">
        <w:tc>
          <w:tcPr>
            <w:tcW w:w="397" w:type="pct"/>
          </w:tcPr>
          <w:p w14:paraId="4FC6CEC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18F6DEC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hợp tác quốc tế</w:t>
            </w:r>
          </w:p>
        </w:tc>
        <w:tc>
          <w:tcPr>
            <w:tcW w:w="783" w:type="pct"/>
          </w:tcPr>
          <w:p w14:paraId="51CDBDF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5CFD19E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5F89BCBE" w14:textId="77777777" w:rsidTr="00571CBB">
        <w:tc>
          <w:tcPr>
            <w:tcW w:w="397" w:type="pct"/>
          </w:tcPr>
          <w:p w14:paraId="2B573A0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4C5AA68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huy động và phân bổ vốn đầu tư</w:t>
            </w:r>
          </w:p>
        </w:tc>
        <w:tc>
          <w:tcPr>
            <w:tcW w:w="783" w:type="pct"/>
          </w:tcPr>
          <w:p w14:paraId="4CB2ECB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73035B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85</w:t>
            </w:r>
          </w:p>
        </w:tc>
      </w:tr>
      <w:tr w:rsidR="00E16D8D" w:rsidRPr="00323DEA" w14:paraId="3F9ACC36" w14:textId="77777777" w:rsidTr="00571CBB">
        <w:tc>
          <w:tcPr>
            <w:tcW w:w="397" w:type="pct"/>
          </w:tcPr>
          <w:p w14:paraId="421AAA4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i</w:t>
            </w:r>
          </w:p>
        </w:tc>
        <w:tc>
          <w:tcPr>
            <w:tcW w:w="2978" w:type="pct"/>
          </w:tcPr>
          <w:p w14:paraId="1402424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783" w:type="pct"/>
          </w:tcPr>
          <w:p w14:paraId="35B650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2E459CB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3C3186D9" w14:textId="77777777" w:rsidTr="00571CBB">
        <w:tc>
          <w:tcPr>
            <w:tcW w:w="397" w:type="pct"/>
          </w:tcPr>
          <w:p w14:paraId="30990D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k</w:t>
            </w:r>
          </w:p>
        </w:tc>
        <w:tc>
          <w:tcPr>
            <w:tcW w:w="2978" w:type="pct"/>
          </w:tcPr>
          <w:p w14:paraId="7AA3334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783" w:type="pct"/>
          </w:tcPr>
          <w:p w14:paraId="61F414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BD096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6B044111" w14:textId="77777777" w:rsidTr="00571CBB">
        <w:tc>
          <w:tcPr>
            <w:tcW w:w="397" w:type="pct"/>
          </w:tcPr>
          <w:p w14:paraId="530F139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l</w:t>
            </w:r>
          </w:p>
        </w:tc>
        <w:tc>
          <w:tcPr>
            <w:tcW w:w="2978" w:type="pct"/>
          </w:tcPr>
          <w:p w14:paraId="046E684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1AA289D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88FAD9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6DF7C0CD" w14:textId="77777777" w:rsidTr="00571CBB">
        <w:tc>
          <w:tcPr>
            <w:tcW w:w="397" w:type="pct"/>
          </w:tcPr>
          <w:p w14:paraId="1D410BA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6368136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2ABD302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36EE45C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289BE3D8" w14:textId="77777777" w:rsidTr="00571CBB">
        <w:tc>
          <w:tcPr>
            <w:tcW w:w="397" w:type="pct"/>
          </w:tcPr>
          <w:p w14:paraId="54AC6CAF"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5D26B49"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246AB71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CFE089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951AA31" w14:textId="77777777" w:rsidTr="00571CBB">
        <w:tc>
          <w:tcPr>
            <w:tcW w:w="397" w:type="pct"/>
          </w:tcPr>
          <w:p w14:paraId="7F80934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2978" w:type="pct"/>
          </w:tcPr>
          <w:p w14:paraId="029F2BB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hệ thống cơ sở công nghiệp an ninh với khu vực và quốc tế</w:t>
            </w:r>
          </w:p>
        </w:tc>
        <w:tc>
          <w:tcPr>
            <w:tcW w:w="783" w:type="pct"/>
          </w:tcPr>
          <w:p w14:paraId="2F5DD1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3D46345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623558B9" w14:textId="77777777" w:rsidTr="00571CBB">
        <w:tc>
          <w:tcPr>
            <w:tcW w:w="397" w:type="pct"/>
          </w:tcPr>
          <w:p w14:paraId="5CFAFE6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3FF99A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1FB57C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0853B0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7FFB036" w14:textId="77777777" w:rsidTr="00571CBB">
        <w:tc>
          <w:tcPr>
            <w:tcW w:w="397" w:type="pct"/>
          </w:tcPr>
          <w:p w14:paraId="3399965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262A298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hệ thống cơ sở công nghiệp an ninh</w:t>
            </w:r>
          </w:p>
        </w:tc>
        <w:tc>
          <w:tcPr>
            <w:tcW w:w="783" w:type="pct"/>
          </w:tcPr>
          <w:p w14:paraId="3A870AC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69B5A17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73</w:t>
            </w:r>
          </w:p>
        </w:tc>
      </w:tr>
      <w:tr w:rsidR="00E16D8D" w:rsidRPr="00323DEA" w14:paraId="231C4587" w14:textId="77777777" w:rsidTr="00571CBB">
        <w:tc>
          <w:tcPr>
            <w:tcW w:w="397" w:type="pct"/>
          </w:tcPr>
          <w:p w14:paraId="2717F5F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5D44B3D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hệ thống cơ sở công nghiệp an ninh</w:t>
            </w:r>
          </w:p>
        </w:tc>
        <w:tc>
          <w:tcPr>
            <w:tcW w:w="783" w:type="pct"/>
          </w:tcPr>
          <w:p w14:paraId="2FB328A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72B4C5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79</w:t>
            </w:r>
          </w:p>
        </w:tc>
      </w:tr>
      <w:tr w:rsidR="00E16D8D" w:rsidRPr="00323DEA" w14:paraId="4109A2DE" w14:textId="77777777" w:rsidTr="00571CBB">
        <w:tc>
          <w:tcPr>
            <w:tcW w:w="397" w:type="pct"/>
          </w:tcPr>
          <w:p w14:paraId="0EA40E0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46BC09E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36D49C1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1574E88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BF104D9" w14:textId="77777777" w:rsidTr="00571CBB">
        <w:tc>
          <w:tcPr>
            <w:tcW w:w="397" w:type="pct"/>
          </w:tcPr>
          <w:p w14:paraId="29B9E2FC"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B45AA32" w14:textId="7DCB3964"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w:t>
            </w:r>
            <w:r w:rsidR="0029687C">
              <w:rPr>
                <w:rFonts w:ascii="Arial" w:hAnsi="Arial" w:cs="Arial"/>
                <w:sz w:val="20"/>
                <w:szCs w:val="20"/>
              </w:rPr>
              <w:t xml:space="preserve"> </w:t>
            </w:r>
            <w:r w:rsidR="0029687C" w:rsidRPr="00323DEA">
              <w:rPr>
                <w:rFonts w:ascii="Arial" w:hAnsi="Arial" w:cs="Arial"/>
                <w:sz w:val="20"/>
                <w:szCs w:val="20"/>
              </w:rPr>
              <w:t>báo cáo</w:t>
            </w:r>
            <w:r w:rsidRPr="00323DEA">
              <w:rPr>
                <w:rFonts w:ascii="Arial" w:hAnsi="Arial" w:cs="Arial"/>
                <w:sz w:val="20"/>
                <w:szCs w:val="20"/>
              </w:rPr>
              <w:t xml:space="preserve"> tổng hợp</w:t>
            </w:r>
          </w:p>
        </w:tc>
        <w:tc>
          <w:tcPr>
            <w:tcW w:w="783" w:type="pct"/>
          </w:tcPr>
          <w:p w14:paraId="1A9F39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969D3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230</w:t>
            </w:r>
          </w:p>
        </w:tc>
      </w:tr>
      <w:tr w:rsidR="00E16D8D" w:rsidRPr="00323DEA" w14:paraId="262BA545" w14:textId="77777777" w:rsidTr="00571CBB">
        <w:tc>
          <w:tcPr>
            <w:tcW w:w="397" w:type="pct"/>
          </w:tcPr>
          <w:p w14:paraId="0853CA9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18F702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46CD45B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4BF8E30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2C127935" w14:textId="77777777" w:rsidTr="00571CBB">
        <w:tc>
          <w:tcPr>
            <w:tcW w:w="397" w:type="pct"/>
          </w:tcPr>
          <w:p w14:paraId="7370145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13</w:t>
            </w:r>
          </w:p>
        </w:tc>
        <w:tc>
          <w:tcPr>
            <w:tcW w:w="2978" w:type="pct"/>
          </w:tcPr>
          <w:p w14:paraId="2DC94A5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1E3695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42" w:type="pct"/>
          </w:tcPr>
          <w:p w14:paraId="2F21504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BA0BDD5" w14:textId="77777777" w:rsidTr="00571CBB">
        <w:tc>
          <w:tcPr>
            <w:tcW w:w="397" w:type="pct"/>
          </w:tcPr>
          <w:p w14:paraId="5BC0BAEC"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0BCFD351"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3EEA8D4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42" w:type="pct"/>
          </w:tcPr>
          <w:p w14:paraId="473A1E1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6FD1CF8B" w14:textId="77777777" w:rsidTr="00571CBB">
        <w:tc>
          <w:tcPr>
            <w:tcW w:w="397" w:type="pct"/>
          </w:tcPr>
          <w:p w14:paraId="009F62A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D997FE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04CDBBB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63A5EF1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7A740CF2" w14:textId="77777777" w:rsidTr="00571CBB">
        <w:tc>
          <w:tcPr>
            <w:tcW w:w="397" w:type="pct"/>
          </w:tcPr>
          <w:p w14:paraId="5F13FC4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CC3436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09FEBFE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42" w:type="pct"/>
          </w:tcPr>
          <w:p w14:paraId="0D15052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5121A74F"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p>
    <w:p w14:paraId="131C643C" w14:textId="77777777" w:rsidR="00E16D8D" w:rsidRPr="00323DEA" w:rsidRDefault="00E16D8D" w:rsidP="00E16D8D">
      <w:pPr>
        <w:adjustRightInd w:val="0"/>
        <w:snapToGrid w:val="0"/>
        <w:spacing w:after="120" w:line="240" w:lineRule="auto"/>
        <w:ind w:firstLine="720"/>
        <w:jc w:val="both"/>
        <w:rPr>
          <w:rFonts w:ascii="Arial" w:hAnsi="Arial" w:cs="Arial"/>
          <w:b/>
          <w:bCs/>
          <w:sz w:val="20"/>
          <w:szCs w:val="20"/>
        </w:rPr>
      </w:pPr>
      <w:r w:rsidRPr="00323DEA">
        <w:rPr>
          <w:rFonts w:ascii="Arial" w:hAnsi="Arial" w:cs="Arial"/>
          <w:b/>
          <w:bCs/>
          <w:sz w:val="20"/>
          <w:szCs w:val="20"/>
        </w:rPr>
        <w:t>IV.20. QUY HOẠCH HẠ TẦNG PHÒNG CHÁY VÀ CHỮA CHÁY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9"/>
        <w:gridCol w:w="5227"/>
        <w:gridCol w:w="1471"/>
        <w:gridCol w:w="1459"/>
      </w:tblGrid>
      <w:tr w:rsidR="00E16D8D" w:rsidRPr="00323DEA" w14:paraId="71F85CE8" w14:textId="77777777" w:rsidTr="00571CBB">
        <w:tc>
          <w:tcPr>
            <w:tcW w:w="476" w:type="pct"/>
            <w:vAlign w:val="center"/>
          </w:tcPr>
          <w:p w14:paraId="433DFFCE"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TT</w:t>
            </w:r>
          </w:p>
        </w:tc>
        <w:tc>
          <w:tcPr>
            <w:tcW w:w="2899" w:type="pct"/>
            <w:vAlign w:val="center"/>
          </w:tcPr>
          <w:p w14:paraId="3C8B498B"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Nội dung</w:t>
            </w:r>
          </w:p>
        </w:tc>
        <w:tc>
          <w:tcPr>
            <w:tcW w:w="816" w:type="pct"/>
            <w:vAlign w:val="center"/>
          </w:tcPr>
          <w:p w14:paraId="46912CD1"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Mức chuyên gia</w:t>
            </w:r>
          </w:p>
        </w:tc>
        <w:tc>
          <w:tcPr>
            <w:tcW w:w="809" w:type="pct"/>
            <w:vAlign w:val="center"/>
          </w:tcPr>
          <w:p w14:paraId="4A71272A"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Ngày công thực hiện</w:t>
            </w:r>
          </w:p>
        </w:tc>
      </w:tr>
      <w:tr w:rsidR="00E16D8D" w:rsidRPr="00323DEA" w14:paraId="64A9796D" w14:textId="77777777" w:rsidTr="00571CBB">
        <w:tc>
          <w:tcPr>
            <w:tcW w:w="476" w:type="pct"/>
          </w:tcPr>
          <w:p w14:paraId="60112AA3"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1</w:t>
            </w:r>
          </w:p>
        </w:tc>
        <w:tc>
          <w:tcPr>
            <w:tcW w:w="2899" w:type="pct"/>
          </w:tcPr>
          <w:p w14:paraId="0D9DA0E2"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Điều tra, thu thập thông tin, dữ liệu liên quan phục vụ lập quy hoạch</w:t>
            </w:r>
          </w:p>
        </w:tc>
        <w:tc>
          <w:tcPr>
            <w:tcW w:w="816" w:type="pct"/>
          </w:tcPr>
          <w:p w14:paraId="7331C6A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579E081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D6B7CD8" w14:textId="77777777" w:rsidTr="00571CBB">
        <w:tc>
          <w:tcPr>
            <w:tcW w:w="476" w:type="pct"/>
          </w:tcPr>
          <w:p w14:paraId="54A43C5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3BABA51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ngành</w:t>
            </w:r>
          </w:p>
        </w:tc>
        <w:tc>
          <w:tcPr>
            <w:tcW w:w="816" w:type="pct"/>
          </w:tcPr>
          <w:p w14:paraId="42E9CBE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1E4162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B9A6B04" w14:textId="77777777" w:rsidTr="00571CBB">
        <w:tc>
          <w:tcPr>
            <w:tcW w:w="476" w:type="pct"/>
          </w:tcPr>
          <w:p w14:paraId="2FA14FD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899" w:type="pct"/>
          </w:tcPr>
          <w:p w14:paraId="5A81087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 (Xây dựng kế hoạch, chuẩn bị bản đồ, sơ đồ, xây dựng mẫu phiếu điều tra...)</w:t>
            </w:r>
          </w:p>
        </w:tc>
        <w:tc>
          <w:tcPr>
            <w:tcW w:w="816" w:type="pct"/>
          </w:tcPr>
          <w:p w14:paraId="232E351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3EB6885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27</w:t>
            </w:r>
          </w:p>
        </w:tc>
      </w:tr>
      <w:tr w:rsidR="00E16D8D" w:rsidRPr="00323DEA" w14:paraId="72900280" w14:textId="77777777" w:rsidTr="00571CBB">
        <w:tc>
          <w:tcPr>
            <w:tcW w:w="476" w:type="pct"/>
          </w:tcPr>
          <w:p w14:paraId="6E0875B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899" w:type="pct"/>
          </w:tcPr>
          <w:p w14:paraId="55997BB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hạ tầng phòng cháy và chữa cháy</w:t>
            </w:r>
          </w:p>
        </w:tc>
        <w:tc>
          <w:tcPr>
            <w:tcW w:w="816" w:type="pct"/>
          </w:tcPr>
          <w:p w14:paraId="7C2D2F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6C757E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115</w:t>
            </w:r>
          </w:p>
        </w:tc>
      </w:tr>
      <w:tr w:rsidR="00E16D8D" w:rsidRPr="00323DEA" w14:paraId="746FF236" w14:textId="77777777" w:rsidTr="00571CBB">
        <w:tc>
          <w:tcPr>
            <w:tcW w:w="476" w:type="pct"/>
          </w:tcPr>
          <w:p w14:paraId="19BCE73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899" w:type="pct"/>
          </w:tcPr>
          <w:p w14:paraId="7EFE95B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816" w:type="pct"/>
          </w:tcPr>
          <w:p w14:paraId="07C2C04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55568D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48E9915E" w14:textId="77777777" w:rsidTr="00571CBB">
        <w:tc>
          <w:tcPr>
            <w:tcW w:w="476" w:type="pct"/>
          </w:tcPr>
          <w:p w14:paraId="05AC04A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b</w:t>
            </w:r>
          </w:p>
        </w:tc>
        <w:tc>
          <w:tcPr>
            <w:tcW w:w="2899" w:type="pct"/>
          </w:tcPr>
          <w:p w14:paraId="333BE21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về yếu tố, bối cảnh có ảnh hưởng đến phát triển hạ tầng phòng cháy và chữa cháy</w:t>
            </w:r>
          </w:p>
        </w:tc>
        <w:tc>
          <w:tcPr>
            <w:tcW w:w="816" w:type="pct"/>
          </w:tcPr>
          <w:p w14:paraId="1B5E9C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17A5A64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2B32814" w14:textId="77777777" w:rsidTr="00571CBB">
        <w:tc>
          <w:tcPr>
            <w:tcW w:w="476" w:type="pct"/>
          </w:tcPr>
          <w:p w14:paraId="437AA2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899" w:type="pct"/>
          </w:tcPr>
          <w:p w14:paraId="52AE9E8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tự nhiên và môi trường có ảnh hưởng đến phát triển hạ tầng phòng cháy và chữa cháy</w:t>
            </w:r>
          </w:p>
        </w:tc>
        <w:tc>
          <w:tcPr>
            <w:tcW w:w="816" w:type="pct"/>
          </w:tcPr>
          <w:p w14:paraId="10048CD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199CE2B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0DEC1D7E" w14:textId="77777777" w:rsidTr="00571CBB">
        <w:tc>
          <w:tcPr>
            <w:tcW w:w="476" w:type="pct"/>
          </w:tcPr>
          <w:p w14:paraId="1E1562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899" w:type="pct"/>
          </w:tcPr>
          <w:p w14:paraId="357777C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tài liệu về các yếu tố kinh tế - xã hội có ảnh hưởng đến phát triển hạ tầng phòng cháy và chữa cháy</w:t>
            </w:r>
          </w:p>
        </w:tc>
        <w:tc>
          <w:tcPr>
            <w:tcW w:w="816" w:type="pct"/>
          </w:tcPr>
          <w:p w14:paraId="433A69C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32F8CD6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85</w:t>
            </w:r>
          </w:p>
        </w:tc>
      </w:tr>
      <w:tr w:rsidR="00E16D8D" w:rsidRPr="00323DEA" w14:paraId="04A78CD9" w14:textId="77777777" w:rsidTr="00571CBB">
        <w:tc>
          <w:tcPr>
            <w:tcW w:w="476" w:type="pct"/>
          </w:tcPr>
          <w:p w14:paraId="36342C0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899" w:type="pct"/>
          </w:tcPr>
          <w:p w14:paraId="0A8A372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816" w:type="pct"/>
          </w:tcPr>
          <w:p w14:paraId="7371A90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6A6D782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100</w:t>
            </w:r>
          </w:p>
        </w:tc>
      </w:tr>
      <w:tr w:rsidR="00E16D8D" w:rsidRPr="00323DEA" w14:paraId="1A421167" w14:textId="77777777" w:rsidTr="00571CBB">
        <w:tc>
          <w:tcPr>
            <w:tcW w:w="476" w:type="pct"/>
          </w:tcPr>
          <w:p w14:paraId="2AD30D0B"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2</w:t>
            </w:r>
          </w:p>
        </w:tc>
        <w:tc>
          <w:tcPr>
            <w:tcW w:w="2899" w:type="pct"/>
          </w:tcPr>
          <w:p w14:paraId="7DA818EA"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Phân tích, đánh giá yếu tố, điều kiện tự nhiên tác động đến việc phát triển hạ tầng phòng cháy và chữa cháy</w:t>
            </w:r>
          </w:p>
        </w:tc>
        <w:tc>
          <w:tcPr>
            <w:tcW w:w="816" w:type="pct"/>
          </w:tcPr>
          <w:p w14:paraId="34D0B28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455CF5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69AAD24" w14:textId="77777777" w:rsidTr="00571CBB">
        <w:tc>
          <w:tcPr>
            <w:tcW w:w="476" w:type="pct"/>
          </w:tcPr>
          <w:p w14:paraId="73A26C3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391E64F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tổng quan về các yếu tố, điều kiện tự nhiên, nguồn lực ảnh hưởng đến phát triển ngành, lĩnh vực hạ tầng xã hội, cơ sở hạ tầng quốc phòng, an ninh</w:t>
            </w:r>
          </w:p>
        </w:tc>
        <w:tc>
          <w:tcPr>
            <w:tcW w:w="816" w:type="pct"/>
          </w:tcPr>
          <w:p w14:paraId="5E14B35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5B311FB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3C38A517" w14:textId="77777777" w:rsidTr="00571CBB">
        <w:tc>
          <w:tcPr>
            <w:tcW w:w="476" w:type="pct"/>
          </w:tcPr>
          <w:p w14:paraId="76F0E2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12339FF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bối cảnh kinh tế - xã hội trong nước và quốc tế ảnh hưởng đến phát triển ngành, lĩnh vực hạ tầng xã hội, cơ sở hạ tầng quốc phòng, an ninh</w:t>
            </w:r>
          </w:p>
        </w:tc>
        <w:tc>
          <w:tcPr>
            <w:tcW w:w="816" w:type="pct"/>
          </w:tcPr>
          <w:p w14:paraId="618DBB3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15536A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65FE5154" w14:textId="77777777" w:rsidTr="00571CBB">
        <w:tc>
          <w:tcPr>
            <w:tcW w:w="476" w:type="pct"/>
          </w:tcPr>
          <w:p w14:paraId="64222B49"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3</w:t>
            </w:r>
          </w:p>
        </w:tc>
        <w:tc>
          <w:tcPr>
            <w:tcW w:w="2899" w:type="pct"/>
          </w:tcPr>
          <w:p w14:paraId="0DE377C0"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Phân tích, đánh giá hiện trạng phát triển hạ tầng phòng cháy và chữa cháy</w:t>
            </w:r>
          </w:p>
        </w:tc>
        <w:tc>
          <w:tcPr>
            <w:tcW w:w="816" w:type="pct"/>
          </w:tcPr>
          <w:p w14:paraId="6A75A74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3E9E9D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126</w:t>
            </w:r>
          </w:p>
        </w:tc>
      </w:tr>
      <w:tr w:rsidR="00E16D8D" w:rsidRPr="00323DEA" w14:paraId="15A0E057" w14:textId="77777777" w:rsidTr="00571CBB">
        <w:tc>
          <w:tcPr>
            <w:tcW w:w="476" w:type="pct"/>
          </w:tcPr>
          <w:p w14:paraId="6882DDA7"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4</w:t>
            </w:r>
          </w:p>
        </w:tc>
        <w:tc>
          <w:tcPr>
            <w:tcW w:w="2899" w:type="pct"/>
          </w:tcPr>
          <w:p w14:paraId="7F7E3D36"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Phân tích, đánh giá hiện trạng phân bố, sử dụng không gian hạ tầng phòng cháy và chữa cháy</w:t>
            </w:r>
          </w:p>
        </w:tc>
        <w:tc>
          <w:tcPr>
            <w:tcW w:w="816" w:type="pct"/>
          </w:tcPr>
          <w:p w14:paraId="28FF2FE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60DCE74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E1F642A" w14:textId="77777777" w:rsidTr="00571CBB">
        <w:tc>
          <w:tcPr>
            <w:tcW w:w="476" w:type="pct"/>
          </w:tcPr>
          <w:p w14:paraId="57CB2BC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285AE6F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đồng bộ của hạ tầng phòng cháy và chữa cháy trong phạm vi cả nước</w:t>
            </w:r>
          </w:p>
        </w:tc>
        <w:tc>
          <w:tcPr>
            <w:tcW w:w="816" w:type="pct"/>
          </w:tcPr>
          <w:p w14:paraId="425AF5E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36999CC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567F8D1C" w14:textId="77777777" w:rsidTr="00571CBB">
        <w:tc>
          <w:tcPr>
            <w:tcW w:w="476" w:type="pct"/>
          </w:tcPr>
          <w:p w14:paraId="5552871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5A160D9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giữa hạ tầng phòng cháy và chữa cháy với các hệ thống kết cấu hạ tầng khác trong phạm vi vùng lãnh thổ</w:t>
            </w:r>
          </w:p>
        </w:tc>
        <w:tc>
          <w:tcPr>
            <w:tcW w:w="816" w:type="pct"/>
          </w:tcPr>
          <w:p w14:paraId="1B13700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53BEB70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18ABAACA" w14:textId="77777777" w:rsidTr="00571CBB">
        <w:tc>
          <w:tcPr>
            <w:tcW w:w="476" w:type="pct"/>
          </w:tcPr>
          <w:p w14:paraId="76554CA7"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5</w:t>
            </w:r>
          </w:p>
        </w:tc>
        <w:tc>
          <w:tcPr>
            <w:tcW w:w="2899" w:type="pct"/>
          </w:tcPr>
          <w:p w14:paraId="416A8892"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Dự báo xu thế phát triển trong nước và quốc tế; phân tích, dự báo các nguồn lực phát triển</w:t>
            </w:r>
          </w:p>
        </w:tc>
        <w:tc>
          <w:tcPr>
            <w:tcW w:w="816" w:type="pct"/>
          </w:tcPr>
          <w:p w14:paraId="2F06241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19A2E15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4AF47A2" w14:textId="77777777" w:rsidTr="00571CBB">
        <w:tc>
          <w:tcPr>
            <w:tcW w:w="476" w:type="pct"/>
          </w:tcPr>
          <w:p w14:paraId="0CC3B53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4B0CC54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xu thế phát triển trong nước và quốc tế tác động đến phát triển hạ tầng phòng cháy và chữa cháy</w:t>
            </w:r>
          </w:p>
        </w:tc>
        <w:tc>
          <w:tcPr>
            <w:tcW w:w="816" w:type="pct"/>
          </w:tcPr>
          <w:p w14:paraId="43F9A9C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5BF442B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83</w:t>
            </w:r>
          </w:p>
        </w:tc>
      </w:tr>
      <w:tr w:rsidR="00E16D8D" w:rsidRPr="00323DEA" w14:paraId="47B24A71" w14:textId="77777777" w:rsidTr="00571CBB">
        <w:tc>
          <w:tcPr>
            <w:tcW w:w="476" w:type="pct"/>
          </w:tcPr>
          <w:p w14:paraId="135BE8B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47FABC2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816" w:type="pct"/>
          </w:tcPr>
          <w:p w14:paraId="7910BC3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121195F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80</w:t>
            </w:r>
          </w:p>
        </w:tc>
      </w:tr>
      <w:tr w:rsidR="00E16D8D" w:rsidRPr="00323DEA" w14:paraId="69F4A616" w14:textId="77777777" w:rsidTr="00571CBB">
        <w:tc>
          <w:tcPr>
            <w:tcW w:w="476" w:type="pct"/>
          </w:tcPr>
          <w:p w14:paraId="1DDEAF9D"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6</w:t>
            </w:r>
          </w:p>
        </w:tc>
        <w:tc>
          <w:tcPr>
            <w:tcW w:w="2899" w:type="pct"/>
          </w:tcPr>
          <w:p w14:paraId="0303D65B"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Xác định yêu cầu của phát triển kinh tế - xã hội đối với phát triển hạ tầng phòng cháy và chữa cháy; những cơ hội và thách thức phát triển</w:t>
            </w:r>
          </w:p>
        </w:tc>
        <w:tc>
          <w:tcPr>
            <w:tcW w:w="816" w:type="pct"/>
          </w:tcPr>
          <w:p w14:paraId="45431D0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3ABC6ED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5D4CB3C" w14:textId="77777777" w:rsidTr="00571CBB">
        <w:tc>
          <w:tcPr>
            <w:tcW w:w="476" w:type="pct"/>
          </w:tcPr>
          <w:p w14:paraId="699489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026B3EA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yêu cầu của phát triển kinh tế - xã hội đối với việc phát triển hạ tầng phòng cháy và chữa cháy</w:t>
            </w:r>
          </w:p>
        </w:tc>
        <w:tc>
          <w:tcPr>
            <w:tcW w:w="816" w:type="pct"/>
          </w:tcPr>
          <w:p w14:paraId="67504A8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0E47715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750C6D59" w14:textId="77777777" w:rsidTr="00571CBB">
        <w:tc>
          <w:tcPr>
            <w:tcW w:w="476" w:type="pct"/>
          </w:tcPr>
          <w:p w14:paraId="2F859D7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33F6511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cơ hội, thách thức phát triển hạ tầng phòng cháy và chữa cháy</w:t>
            </w:r>
          </w:p>
        </w:tc>
        <w:tc>
          <w:tcPr>
            <w:tcW w:w="816" w:type="pct"/>
          </w:tcPr>
          <w:p w14:paraId="0B92CDE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19F2073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r w:rsidR="00E16D8D" w:rsidRPr="00323DEA" w14:paraId="22BF13A0" w14:textId="77777777" w:rsidTr="00571CBB">
        <w:tc>
          <w:tcPr>
            <w:tcW w:w="476" w:type="pct"/>
          </w:tcPr>
          <w:p w14:paraId="78CBE664"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7</w:t>
            </w:r>
          </w:p>
        </w:tc>
        <w:tc>
          <w:tcPr>
            <w:tcW w:w="2899" w:type="pct"/>
          </w:tcPr>
          <w:p w14:paraId="41527C4B"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Xác định các quan điểm, tầm nhìn, mục tiêu phát triển</w:t>
            </w:r>
          </w:p>
        </w:tc>
        <w:tc>
          <w:tcPr>
            <w:tcW w:w="816" w:type="pct"/>
          </w:tcPr>
          <w:p w14:paraId="14772DB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3B22024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F3BC34A" w14:textId="77777777" w:rsidTr="00571CBB">
        <w:tc>
          <w:tcPr>
            <w:tcW w:w="476" w:type="pct"/>
          </w:tcPr>
          <w:p w14:paraId="176097D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6FAD440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quan điểm phát triển</w:t>
            </w:r>
          </w:p>
        </w:tc>
        <w:tc>
          <w:tcPr>
            <w:tcW w:w="816" w:type="pct"/>
          </w:tcPr>
          <w:p w14:paraId="6518B5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7FE7EB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90</w:t>
            </w:r>
          </w:p>
        </w:tc>
      </w:tr>
      <w:tr w:rsidR="00E16D8D" w:rsidRPr="00323DEA" w14:paraId="2719AB42" w14:textId="77777777" w:rsidTr="00571CBB">
        <w:tc>
          <w:tcPr>
            <w:tcW w:w="476" w:type="pct"/>
          </w:tcPr>
          <w:p w14:paraId="32BFDCB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0582B1B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816" w:type="pct"/>
          </w:tcPr>
          <w:p w14:paraId="01E9A36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7B2DCCE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2F535A93" w14:textId="77777777" w:rsidTr="00571CBB">
        <w:tc>
          <w:tcPr>
            <w:tcW w:w="476" w:type="pct"/>
          </w:tcPr>
          <w:p w14:paraId="1ECBD38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lastRenderedPageBreak/>
              <w:t>c</w:t>
            </w:r>
          </w:p>
        </w:tc>
        <w:tc>
          <w:tcPr>
            <w:tcW w:w="2899" w:type="pct"/>
          </w:tcPr>
          <w:p w14:paraId="0C7E9FA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816" w:type="pct"/>
          </w:tcPr>
          <w:p w14:paraId="70BEEF8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67F7FA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070933C8" w14:textId="77777777" w:rsidTr="00571CBB">
        <w:tc>
          <w:tcPr>
            <w:tcW w:w="476" w:type="pct"/>
          </w:tcPr>
          <w:p w14:paraId="2BC67619"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8</w:t>
            </w:r>
          </w:p>
        </w:tc>
        <w:tc>
          <w:tcPr>
            <w:tcW w:w="2899" w:type="pct"/>
          </w:tcPr>
          <w:p w14:paraId="77AD5580" w14:textId="292DAF30"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Định hướng phát triển</w:t>
            </w:r>
            <w:r w:rsidR="0029687C">
              <w:rPr>
                <w:rFonts w:ascii="Arial" w:hAnsi="Arial" w:cs="Arial"/>
                <w:b/>
                <w:bCs/>
                <w:sz w:val="20"/>
                <w:szCs w:val="20"/>
              </w:rPr>
              <w:t xml:space="preserve"> </w:t>
            </w:r>
            <w:r w:rsidR="0029687C" w:rsidRPr="00323DEA">
              <w:rPr>
                <w:rFonts w:ascii="Arial" w:hAnsi="Arial" w:cs="Arial"/>
                <w:b/>
                <w:bCs/>
                <w:sz w:val="20"/>
                <w:szCs w:val="20"/>
              </w:rPr>
              <w:t>phát triển</w:t>
            </w:r>
            <w:r w:rsidRPr="00323DEA">
              <w:rPr>
                <w:rFonts w:ascii="Arial" w:hAnsi="Arial" w:cs="Arial"/>
                <w:b/>
                <w:bCs/>
                <w:sz w:val="20"/>
                <w:szCs w:val="20"/>
              </w:rPr>
              <w:t xml:space="preserve"> hạ tầng phòng cháy và chữa cháy mang tính liên vùng, liên tỉnh</w:t>
            </w:r>
          </w:p>
        </w:tc>
        <w:tc>
          <w:tcPr>
            <w:tcW w:w="816" w:type="pct"/>
          </w:tcPr>
          <w:p w14:paraId="4FB607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153AACF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8AD5505" w14:textId="77777777" w:rsidTr="00571CBB">
        <w:tc>
          <w:tcPr>
            <w:tcW w:w="476" w:type="pct"/>
          </w:tcPr>
          <w:p w14:paraId="071422C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899" w:type="pct"/>
          </w:tcPr>
          <w:p w14:paraId="2A87CD3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vùng hạ tầng phòng cháy và chữa cháy;</w:t>
            </w:r>
          </w:p>
        </w:tc>
        <w:tc>
          <w:tcPr>
            <w:tcW w:w="816" w:type="pct"/>
          </w:tcPr>
          <w:p w14:paraId="36D8A06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2F8E7F1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60</w:t>
            </w:r>
          </w:p>
        </w:tc>
      </w:tr>
      <w:tr w:rsidR="00E16D8D" w:rsidRPr="00323DEA" w14:paraId="2467C688" w14:textId="77777777" w:rsidTr="00571CBB">
        <w:tc>
          <w:tcPr>
            <w:tcW w:w="476" w:type="pct"/>
          </w:tcPr>
          <w:p w14:paraId="7CA349E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1F5604E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phân bố không gian mạng lưới trụ sở, doanh trại, công trình phục vụ phòng cháy và chữa cháy</w:t>
            </w:r>
          </w:p>
        </w:tc>
        <w:tc>
          <w:tcPr>
            <w:tcW w:w="816" w:type="pct"/>
          </w:tcPr>
          <w:p w14:paraId="42069C0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129CCCC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88</w:t>
            </w:r>
          </w:p>
        </w:tc>
      </w:tr>
      <w:tr w:rsidR="00E16D8D" w:rsidRPr="00323DEA" w14:paraId="611BAC23" w14:textId="77777777" w:rsidTr="00571CBB">
        <w:tc>
          <w:tcPr>
            <w:tcW w:w="476" w:type="pct"/>
          </w:tcPr>
          <w:p w14:paraId="3C380E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899" w:type="pct"/>
          </w:tcPr>
          <w:p w14:paraId="4D96B57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phát triển hệ thống cung cấp nước phục vụ phòng cháy và chữa cháy</w:t>
            </w:r>
          </w:p>
        </w:tc>
        <w:tc>
          <w:tcPr>
            <w:tcW w:w="816" w:type="pct"/>
          </w:tcPr>
          <w:p w14:paraId="29BC9B2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439909D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148</w:t>
            </w:r>
          </w:p>
        </w:tc>
      </w:tr>
      <w:tr w:rsidR="00E16D8D" w:rsidRPr="00323DEA" w14:paraId="4CBD2773" w14:textId="77777777" w:rsidTr="00571CBB">
        <w:tc>
          <w:tcPr>
            <w:tcW w:w="476" w:type="pct"/>
          </w:tcPr>
          <w:p w14:paraId="7DA7A08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899" w:type="pct"/>
          </w:tcPr>
          <w:p w14:paraId="22C6C89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phát triển hệ thống giao thông phục vụ phòng cháy và chữa cháy</w:t>
            </w:r>
          </w:p>
        </w:tc>
        <w:tc>
          <w:tcPr>
            <w:tcW w:w="816" w:type="pct"/>
          </w:tcPr>
          <w:p w14:paraId="3F09350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5F43F2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733F53EC" w14:textId="77777777" w:rsidTr="00571CBB">
        <w:tc>
          <w:tcPr>
            <w:tcW w:w="476" w:type="pct"/>
          </w:tcPr>
          <w:p w14:paraId="0F9F35E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899" w:type="pct"/>
          </w:tcPr>
          <w:p w14:paraId="69E3B19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phát triển hệ thống thông tin liên lạc phục vụ phòng cháy và chữa cháy</w:t>
            </w:r>
          </w:p>
        </w:tc>
        <w:tc>
          <w:tcPr>
            <w:tcW w:w="816" w:type="pct"/>
          </w:tcPr>
          <w:p w14:paraId="5F1FC89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615E21B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33</w:t>
            </w:r>
          </w:p>
        </w:tc>
      </w:tr>
      <w:tr w:rsidR="00E16D8D" w:rsidRPr="00323DEA" w14:paraId="440DCA1E" w14:textId="77777777" w:rsidTr="00571CBB">
        <w:tc>
          <w:tcPr>
            <w:tcW w:w="476" w:type="pct"/>
          </w:tcPr>
          <w:p w14:paraId="5F836FA8"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9</w:t>
            </w:r>
          </w:p>
        </w:tc>
        <w:tc>
          <w:tcPr>
            <w:tcW w:w="2899" w:type="pct"/>
          </w:tcPr>
          <w:p w14:paraId="505F61AA"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Định hướng bố trí sử dụng đất cho phát triển hạ tầng phòng cháy và chữa cháy</w:t>
            </w:r>
          </w:p>
        </w:tc>
        <w:tc>
          <w:tcPr>
            <w:tcW w:w="816" w:type="pct"/>
          </w:tcPr>
          <w:p w14:paraId="7632843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0B07C49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110</w:t>
            </w:r>
          </w:p>
        </w:tc>
      </w:tr>
      <w:tr w:rsidR="00E16D8D" w:rsidRPr="00323DEA" w14:paraId="5B810F8D" w14:textId="77777777" w:rsidTr="00571CBB">
        <w:tc>
          <w:tcPr>
            <w:tcW w:w="476" w:type="pct"/>
          </w:tcPr>
          <w:p w14:paraId="600FC500" w14:textId="77777777" w:rsidR="00E16D8D" w:rsidRPr="00323DEA" w:rsidRDefault="00E16D8D" w:rsidP="00571CBB">
            <w:pPr>
              <w:adjustRightInd w:val="0"/>
              <w:snapToGrid w:val="0"/>
              <w:spacing w:before="80" w:after="80" w:line="240" w:lineRule="auto"/>
              <w:jc w:val="center"/>
              <w:rPr>
                <w:rFonts w:ascii="Arial" w:hAnsi="Arial" w:cs="Arial"/>
                <w:b/>
                <w:bCs/>
                <w:sz w:val="20"/>
                <w:szCs w:val="20"/>
              </w:rPr>
            </w:pPr>
            <w:r w:rsidRPr="00323DEA">
              <w:rPr>
                <w:rFonts w:ascii="Arial" w:hAnsi="Arial" w:cs="Arial"/>
                <w:b/>
                <w:bCs/>
                <w:sz w:val="20"/>
                <w:szCs w:val="20"/>
              </w:rPr>
              <w:t>10</w:t>
            </w:r>
          </w:p>
        </w:tc>
        <w:tc>
          <w:tcPr>
            <w:tcW w:w="2899" w:type="pct"/>
          </w:tcPr>
          <w:p w14:paraId="5805849D" w14:textId="77777777" w:rsidR="00E16D8D" w:rsidRPr="00323DEA" w:rsidRDefault="00E16D8D" w:rsidP="00571CBB">
            <w:pPr>
              <w:adjustRightInd w:val="0"/>
              <w:snapToGrid w:val="0"/>
              <w:spacing w:before="80" w:after="80" w:line="240" w:lineRule="auto"/>
              <w:rPr>
                <w:rFonts w:ascii="Arial" w:hAnsi="Arial" w:cs="Arial"/>
                <w:b/>
                <w:bCs/>
                <w:sz w:val="20"/>
                <w:szCs w:val="20"/>
              </w:rPr>
            </w:pPr>
            <w:r w:rsidRPr="00323DEA">
              <w:rPr>
                <w:rFonts w:ascii="Arial" w:hAnsi="Arial" w:cs="Arial"/>
                <w:b/>
                <w:bCs/>
                <w:sz w:val="20"/>
                <w:szCs w:val="20"/>
              </w:rPr>
              <w:t>Giải pháp, dự kiến nguồn lực thực hiện quy hoạch</w:t>
            </w:r>
          </w:p>
        </w:tc>
        <w:tc>
          <w:tcPr>
            <w:tcW w:w="816" w:type="pct"/>
          </w:tcPr>
          <w:p w14:paraId="66BD5F4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09FD751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7E3F44E" w14:textId="77777777" w:rsidTr="00571CBB">
        <w:tc>
          <w:tcPr>
            <w:tcW w:w="476" w:type="pct"/>
          </w:tcPr>
          <w:p w14:paraId="013E702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899" w:type="pct"/>
          </w:tcPr>
          <w:p w14:paraId="5361A9DD"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về cơ chế, chính sách</w:t>
            </w:r>
          </w:p>
        </w:tc>
        <w:tc>
          <w:tcPr>
            <w:tcW w:w="816" w:type="pct"/>
          </w:tcPr>
          <w:p w14:paraId="64BE5C6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75EAB30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55</w:t>
            </w:r>
          </w:p>
        </w:tc>
      </w:tr>
      <w:tr w:rsidR="00E16D8D" w:rsidRPr="00323DEA" w14:paraId="2D14C76F" w14:textId="77777777" w:rsidTr="00571CBB">
        <w:tc>
          <w:tcPr>
            <w:tcW w:w="476" w:type="pct"/>
          </w:tcPr>
          <w:p w14:paraId="0F2034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6189BB2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816" w:type="pct"/>
          </w:tcPr>
          <w:p w14:paraId="7BDDC60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06029B8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130DB0A9" w14:textId="77777777" w:rsidTr="00571CBB">
        <w:tc>
          <w:tcPr>
            <w:tcW w:w="476" w:type="pct"/>
          </w:tcPr>
          <w:p w14:paraId="1133B4C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899" w:type="pct"/>
          </w:tcPr>
          <w:p w14:paraId="07AC279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816" w:type="pct"/>
          </w:tcPr>
          <w:p w14:paraId="727897A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175E2DB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i/>
                <w:sz w:val="20"/>
                <w:szCs w:val="20"/>
              </w:rPr>
              <w:t>33</w:t>
            </w:r>
          </w:p>
        </w:tc>
      </w:tr>
      <w:tr w:rsidR="00E16D8D" w:rsidRPr="00323DEA" w14:paraId="1201169E" w14:textId="77777777" w:rsidTr="00571CBB">
        <w:tc>
          <w:tcPr>
            <w:tcW w:w="476" w:type="pct"/>
          </w:tcPr>
          <w:p w14:paraId="0F3F06A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899" w:type="pct"/>
          </w:tcPr>
          <w:p w14:paraId="7FF01F6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816" w:type="pct"/>
          </w:tcPr>
          <w:p w14:paraId="39F14BE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78F960BC" w14:textId="77777777" w:rsidR="00E16D8D" w:rsidRPr="00323DEA" w:rsidRDefault="00E16D8D" w:rsidP="00571CBB">
            <w:pPr>
              <w:adjustRightInd w:val="0"/>
              <w:snapToGrid w:val="0"/>
              <w:spacing w:before="80" w:after="80" w:line="240" w:lineRule="auto"/>
              <w:jc w:val="center"/>
              <w:rPr>
                <w:rFonts w:ascii="Arial" w:hAnsi="Arial" w:cs="Arial"/>
                <w:i/>
                <w:sz w:val="20"/>
                <w:szCs w:val="20"/>
              </w:rPr>
            </w:pPr>
            <w:r w:rsidRPr="00323DEA">
              <w:rPr>
                <w:rFonts w:ascii="Arial" w:hAnsi="Arial" w:cs="Arial"/>
                <w:sz w:val="20"/>
                <w:szCs w:val="20"/>
              </w:rPr>
              <w:t>33</w:t>
            </w:r>
          </w:p>
        </w:tc>
      </w:tr>
      <w:tr w:rsidR="00E16D8D" w:rsidRPr="00323DEA" w14:paraId="07B17E9E" w14:textId="77777777" w:rsidTr="00571CBB">
        <w:tc>
          <w:tcPr>
            <w:tcW w:w="476" w:type="pct"/>
          </w:tcPr>
          <w:p w14:paraId="4ECD6AD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899" w:type="pct"/>
          </w:tcPr>
          <w:p w14:paraId="3989745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liên kết, hợp tác phát triển</w:t>
            </w:r>
          </w:p>
        </w:tc>
        <w:tc>
          <w:tcPr>
            <w:tcW w:w="816" w:type="pct"/>
          </w:tcPr>
          <w:p w14:paraId="6941994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14A136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1DBA7432" w14:textId="77777777" w:rsidTr="00571CBB">
        <w:tc>
          <w:tcPr>
            <w:tcW w:w="476" w:type="pct"/>
          </w:tcPr>
          <w:p w14:paraId="3F531B6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899" w:type="pct"/>
          </w:tcPr>
          <w:p w14:paraId="724F64D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giáo dục, tuyên truyền</w:t>
            </w:r>
          </w:p>
        </w:tc>
        <w:tc>
          <w:tcPr>
            <w:tcW w:w="816" w:type="pct"/>
          </w:tcPr>
          <w:p w14:paraId="6ADC29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1B300EF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48</w:t>
            </w:r>
          </w:p>
        </w:tc>
      </w:tr>
      <w:tr w:rsidR="00E16D8D" w:rsidRPr="00323DEA" w14:paraId="06765E39" w14:textId="77777777" w:rsidTr="00571CBB">
        <w:tc>
          <w:tcPr>
            <w:tcW w:w="476" w:type="pct"/>
          </w:tcPr>
          <w:p w14:paraId="1508559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899" w:type="pct"/>
          </w:tcPr>
          <w:p w14:paraId="7BC7666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hợp tác quốc tế</w:t>
            </w:r>
          </w:p>
        </w:tc>
        <w:tc>
          <w:tcPr>
            <w:tcW w:w="816" w:type="pct"/>
          </w:tcPr>
          <w:p w14:paraId="2BAF74C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051EB7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53</w:t>
            </w:r>
          </w:p>
        </w:tc>
      </w:tr>
      <w:tr w:rsidR="00E16D8D" w:rsidRPr="00323DEA" w14:paraId="2F39B96E" w14:textId="77777777" w:rsidTr="00571CBB">
        <w:tc>
          <w:tcPr>
            <w:tcW w:w="476" w:type="pct"/>
          </w:tcPr>
          <w:p w14:paraId="06096AE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h</w:t>
            </w:r>
          </w:p>
        </w:tc>
        <w:tc>
          <w:tcPr>
            <w:tcW w:w="2899" w:type="pct"/>
          </w:tcPr>
          <w:p w14:paraId="3257E51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huy động và phân bổ vốn đầu tư</w:t>
            </w:r>
          </w:p>
        </w:tc>
        <w:tc>
          <w:tcPr>
            <w:tcW w:w="816" w:type="pct"/>
          </w:tcPr>
          <w:p w14:paraId="70FD22E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3A321AC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4887903A" w14:textId="77777777" w:rsidTr="00571CBB">
        <w:tc>
          <w:tcPr>
            <w:tcW w:w="476" w:type="pct"/>
          </w:tcPr>
          <w:p w14:paraId="548B7DD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i</w:t>
            </w:r>
          </w:p>
        </w:tc>
        <w:tc>
          <w:tcPr>
            <w:tcW w:w="2899" w:type="pct"/>
          </w:tcPr>
          <w:p w14:paraId="0667628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 hình quản lý, phương thức hoạt động</w:t>
            </w:r>
          </w:p>
        </w:tc>
        <w:tc>
          <w:tcPr>
            <w:tcW w:w="816" w:type="pct"/>
          </w:tcPr>
          <w:p w14:paraId="473B51B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49BBE68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65</w:t>
            </w:r>
          </w:p>
        </w:tc>
      </w:tr>
      <w:tr w:rsidR="00E16D8D" w:rsidRPr="00323DEA" w14:paraId="4AB0A487" w14:textId="77777777" w:rsidTr="00571CBB">
        <w:tc>
          <w:tcPr>
            <w:tcW w:w="476" w:type="pct"/>
          </w:tcPr>
          <w:p w14:paraId="13B4C9F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k</w:t>
            </w:r>
          </w:p>
        </w:tc>
        <w:tc>
          <w:tcPr>
            <w:tcW w:w="2899" w:type="pct"/>
          </w:tcPr>
          <w:p w14:paraId="19B54B8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 quy hoạch</w:t>
            </w:r>
          </w:p>
        </w:tc>
        <w:tc>
          <w:tcPr>
            <w:tcW w:w="816" w:type="pct"/>
          </w:tcPr>
          <w:p w14:paraId="5B1FF78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7467BC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05C0E460" w14:textId="77777777" w:rsidTr="00571CBB">
        <w:tc>
          <w:tcPr>
            <w:tcW w:w="476" w:type="pct"/>
          </w:tcPr>
          <w:p w14:paraId="75A4A9E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l</w:t>
            </w:r>
          </w:p>
        </w:tc>
        <w:tc>
          <w:tcPr>
            <w:tcW w:w="2899" w:type="pct"/>
          </w:tcPr>
          <w:p w14:paraId="4917F5F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816" w:type="pct"/>
          </w:tcPr>
          <w:p w14:paraId="3743CAC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3EC77A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33</w:t>
            </w:r>
          </w:p>
        </w:tc>
      </w:tr>
      <w:tr w:rsidR="00E16D8D" w:rsidRPr="00323DEA" w14:paraId="170640B0" w14:textId="77777777" w:rsidTr="00571CBB">
        <w:tc>
          <w:tcPr>
            <w:tcW w:w="476" w:type="pct"/>
          </w:tcPr>
          <w:p w14:paraId="5405EEEC" w14:textId="77777777" w:rsidR="00E16D8D" w:rsidRPr="00323DEA" w:rsidRDefault="00E16D8D" w:rsidP="00571CBB">
            <w:pPr>
              <w:adjustRightInd w:val="0"/>
              <w:snapToGrid w:val="0"/>
              <w:spacing w:before="80" w:after="80" w:line="240" w:lineRule="auto"/>
              <w:jc w:val="center"/>
              <w:rPr>
                <w:rFonts w:ascii="Arial" w:hAnsi="Arial" w:cs="Arial"/>
                <w:sz w:val="20"/>
                <w:szCs w:val="20"/>
                <w:u w:val="single"/>
              </w:rPr>
            </w:pPr>
            <w:r w:rsidRPr="00323DEA">
              <w:rPr>
                <w:rFonts w:ascii="Arial" w:hAnsi="Arial" w:cs="Arial"/>
                <w:b/>
                <w:sz w:val="20"/>
                <w:szCs w:val="20"/>
              </w:rPr>
              <w:t>11</w:t>
            </w:r>
          </w:p>
        </w:tc>
        <w:tc>
          <w:tcPr>
            <w:tcW w:w="2899" w:type="pct"/>
          </w:tcPr>
          <w:p w14:paraId="02ABA87B"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816" w:type="pct"/>
          </w:tcPr>
          <w:p w14:paraId="0E6B3A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42BE3BB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58727F8" w14:textId="77777777" w:rsidTr="00571CBB">
        <w:tc>
          <w:tcPr>
            <w:tcW w:w="476" w:type="pct"/>
          </w:tcPr>
          <w:p w14:paraId="65EC6BE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899" w:type="pct"/>
          </w:tcPr>
          <w:p w14:paraId="39F4D0E4"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816" w:type="pct"/>
          </w:tcPr>
          <w:p w14:paraId="7FFE8F5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63CE1EF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FD91235" w14:textId="77777777" w:rsidTr="00571CBB">
        <w:tc>
          <w:tcPr>
            <w:tcW w:w="476" w:type="pct"/>
          </w:tcPr>
          <w:p w14:paraId="5D155C6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2899" w:type="pct"/>
          </w:tcPr>
          <w:p w14:paraId="17872A2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hạ tầng phòng cháy và chữa cháy với khu vực và quốc tế</w:t>
            </w:r>
          </w:p>
        </w:tc>
        <w:tc>
          <w:tcPr>
            <w:tcW w:w="816" w:type="pct"/>
          </w:tcPr>
          <w:p w14:paraId="3768ACE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45BDDD2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51</w:t>
            </w:r>
          </w:p>
        </w:tc>
      </w:tr>
      <w:tr w:rsidR="00E16D8D" w:rsidRPr="00323DEA" w14:paraId="5ABCC78B" w14:textId="77777777" w:rsidTr="00571CBB">
        <w:tc>
          <w:tcPr>
            <w:tcW w:w="476" w:type="pct"/>
          </w:tcPr>
          <w:p w14:paraId="659C3F3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3631F12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816" w:type="pct"/>
          </w:tcPr>
          <w:p w14:paraId="34FD4C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747229D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FEDBDF2" w14:textId="77777777" w:rsidTr="00571CBB">
        <w:tc>
          <w:tcPr>
            <w:tcW w:w="476" w:type="pct"/>
          </w:tcPr>
          <w:p w14:paraId="17400B9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899" w:type="pct"/>
          </w:tcPr>
          <w:p w14:paraId="0F0A8A5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hạ tầng phòng cháy và chữa cháy</w:t>
            </w:r>
          </w:p>
        </w:tc>
        <w:tc>
          <w:tcPr>
            <w:tcW w:w="816" w:type="pct"/>
          </w:tcPr>
          <w:p w14:paraId="226ABCB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73D6BBC1" w14:textId="77777777" w:rsidR="00E16D8D" w:rsidRPr="00323DEA" w:rsidRDefault="00E16D8D" w:rsidP="00571CBB">
            <w:pPr>
              <w:adjustRightInd w:val="0"/>
              <w:snapToGrid w:val="0"/>
              <w:spacing w:before="80" w:after="80" w:line="240" w:lineRule="auto"/>
              <w:jc w:val="center"/>
              <w:rPr>
                <w:rFonts w:ascii="Arial" w:hAnsi="Arial" w:cs="Arial"/>
                <w:iCs/>
                <w:sz w:val="20"/>
                <w:szCs w:val="20"/>
              </w:rPr>
            </w:pPr>
            <w:r w:rsidRPr="00323DEA">
              <w:rPr>
                <w:rFonts w:ascii="Arial" w:hAnsi="Arial" w:cs="Arial"/>
                <w:iCs/>
                <w:sz w:val="20"/>
                <w:szCs w:val="20"/>
              </w:rPr>
              <w:t>73</w:t>
            </w:r>
          </w:p>
        </w:tc>
      </w:tr>
      <w:tr w:rsidR="00E16D8D" w:rsidRPr="00323DEA" w14:paraId="15B7DF0A" w14:textId="77777777" w:rsidTr="00571CBB">
        <w:tc>
          <w:tcPr>
            <w:tcW w:w="476" w:type="pct"/>
          </w:tcPr>
          <w:p w14:paraId="2E9CB6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899" w:type="pct"/>
          </w:tcPr>
          <w:p w14:paraId="4D20473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hạ tầng phòng cháy và chữa cháy</w:t>
            </w:r>
          </w:p>
        </w:tc>
        <w:tc>
          <w:tcPr>
            <w:tcW w:w="816" w:type="pct"/>
          </w:tcPr>
          <w:p w14:paraId="6A58669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5C647A62" w14:textId="77777777" w:rsidR="00E16D8D" w:rsidRPr="00323DEA" w:rsidRDefault="00E16D8D" w:rsidP="00571CBB">
            <w:pPr>
              <w:adjustRightInd w:val="0"/>
              <w:snapToGrid w:val="0"/>
              <w:spacing w:before="80" w:after="80" w:line="240" w:lineRule="auto"/>
              <w:jc w:val="center"/>
              <w:rPr>
                <w:rFonts w:ascii="Arial" w:hAnsi="Arial" w:cs="Arial"/>
                <w:i/>
                <w:sz w:val="20"/>
                <w:szCs w:val="20"/>
              </w:rPr>
            </w:pPr>
            <w:r w:rsidRPr="00323DEA">
              <w:rPr>
                <w:rFonts w:ascii="Arial" w:hAnsi="Arial" w:cs="Arial"/>
                <w:sz w:val="20"/>
                <w:szCs w:val="20"/>
              </w:rPr>
              <w:t>79</w:t>
            </w:r>
          </w:p>
        </w:tc>
      </w:tr>
      <w:tr w:rsidR="00E16D8D" w:rsidRPr="00323DEA" w14:paraId="68B3A420" w14:textId="77777777" w:rsidTr="00571CBB">
        <w:tc>
          <w:tcPr>
            <w:tcW w:w="476" w:type="pct"/>
          </w:tcPr>
          <w:p w14:paraId="49F4498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12</w:t>
            </w:r>
          </w:p>
        </w:tc>
        <w:tc>
          <w:tcPr>
            <w:tcW w:w="2899" w:type="pct"/>
          </w:tcPr>
          <w:p w14:paraId="3BB5205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816" w:type="pct"/>
          </w:tcPr>
          <w:p w14:paraId="2EA6D68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51814EA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6113F7B" w14:textId="77777777" w:rsidTr="00571CBB">
        <w:tc>
          <w:tcPr>
            <w:tcW w:w="476" w:type="pct"/>
          </w:tcPr>
          <w:p w14:paraId="4EAC4DB2"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899" w:type="pct"/>
          </w:tcPr>
          <w:p w14:paraId="432D78F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 tổng hợp</w:t>
            </w:r>
          </w:p>
        </w:tc>
        <w:tc>
          <w:tcPr>
            <w:tcW w:w="816" w:type="pct"/>
          </w:tcPr>
          <w:p w14:paraId="428734C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5800E9A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230</w:t>
            </w:r>
          </w:p>
        </w:tc>
      </w:tr>
      <w:tr w:rsidR="00E16D8D" w:rsidRPr="00323DEA" w14:paraId="3C83B425" w14:textId="77777777" w:rsidTr="00571CBB">
        <w:tc>
          <w:tcPr>
            <w:tcW w:w="476" w:type="pct"/>
          </w:tcPr>
          <w:p w14:paraId="4EBD1CE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480AFE9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816" w:type="pct"/>
          </w:tcPr>
          <w:p w14:paraId="68D4FE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4E30ADA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7B296466" w14:textId="77777777" w:rsidTr="00571CBB">
        <w:tc>
          <w:tcPr>
            <w:tcW w:w="476" w:type="pct"/>
          </w:tcPr>
          <w:p w14:paraId="23A2B14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lastRenderedPageBreak/>
              <w:t>13</w:t>
            </w:r>
          </w:p>
        </w:tc>
        <w:tc>
          <w:tcPr>
            <w:tcW w:w="2899" w:type="pct"/>
          </w:tcPr>
          <w:p w14:paraId="3378CA3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816" w:type="pct"/>
          </w:tcPr>
          <w:p w14:paraId="3BF2616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809" w:type="pct"/>
          </w:tcPr>
          <w:p w14:paraId="5C8F291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0254E601" w14:textId="77777777" w:rsidTr="00571CBB">
        <w:tc>
          <w:tcPr>
            <w:tcW w:w="476" w:type="pct"/>
          </w:tcPr>
          <w:p w14:paraId="7DFD8A99"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899" w:type="pct"/>
          </w:tcPr>
          <w:p w14:paraId="02BAFF01"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816" w:type="pct"/>
          </w:tcPr>
          <w:p w14:paraId="5AD580B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809" w:type="pct"/>
          </w:tcPr>
          <w:p w14:paraId="4BB88F0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59BC1CC1" w14:textId="77777777" w:rsidTr="00571CBB">
        <w:tc>
          <w:tcPr>
            <w:tcW w:w="476" w:type="pct"/>
          </w:tcPr>
          <w:p w14:paraId="0E0866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899" w:type="pct"/>
          </w:tcPr>
          <w:p w14:paraId="735676D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816" w:type="pct"/>
          </w:tcPr>
          <w:p w14:paraId="571A486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2659AFD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026D4872" w14:textId="77777777" w:rsidTr="00571CBB">
        <w:tc>
          <w:tcPr>
            <w:tcW w:w="476" w:type="pct"/>
          </w:tcPr>
          <w:p w14:paraId="20A7FAC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899" w:type="pct"/>
          </w:tcPr>
          <w:p w14:paraId="674D200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816" w:type="pct"/>
          </w:tcPr>
          <w:p w14:paraId="14D378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809" w:type="pct"/>
          </w:tcPr>
          <w:p w14:paraId="0FC48D4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3580FADB" w14:textId="77777777" w:rsidR="00E16D8D" w:rsidRPr="00323DEA" w:rsidRDefault="00E16D8D" w:rsidP="00571CBB">
      <w:pPr>
        <w:adjustRightInd w:val="0"/>
        <w:snapToGrid w:val="0"/>
        <w:spacing w:after="0" w:line="240" w:lineRule="auto"/>
        <w:jc w:val="center"/>
        <w:rPr>
          <w:rFonts w:ascii="Arial" w:hAnsi="Arial" w:cs="Arial"/>
          <w:b/>
          <w:sz w:val="20"/>
          <w:szCs w:val="20"/>
        </w:rPr>
      </w:pPr>
    </w:p>
    <w:p w14:paraId="30247B4E" w14:textId="77777777" w:rsidR="00E16D8D" w:rsidRPr="00323DEA" w:rsidRDefault="00E16D8D" w:rsidP="00E16D8D">
      <w:pPr>
        <w:adjustRightInd w:val="0"/>
        <w:snapToGrid w:val="0"/>
        <w:spacing w:after="120" w:line="240" w:lineRule="auto"/>
        <w:ind w:firstLine="720"/>
        <w:jc w:val="both"/>
        <w:rPr>
          <w:rFonts w:ascii="Arial" w:hAnsi="Arial" w:cs="Arial"/>
          <w:sz w:val="20"/>
          <w:szCs w:val="20"/>
        </w:rPr>
      </w:pPr>
      <w:r w:rsidRPr="00323DEA">
        <w:rPr>
          <w:rFonts w:ascii="Arial" w:hAnsi="Arial" w:cs="Arial"/>
          <w:b/>
          <w:sz w:val="20"/>
          <w:szCs w:val="20"/>
        </w:rPr>
        <w:t>IV.21. QUY HOẠCH TỔNG THỂ HỆ THỐNG ĐÔ THỊ VÀ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5370"/>
        <w:gridCol w:w="1412"/>
        <w:gridCol w:w="1376"/>
      </w:tblGrid>
      <w:tr w:rsidR="00E16D8D" w:rsidRPr="00323DEA" w14:paraId="67B461A1" w14:textId="77777777" w:rsidTr="00571CBB">
        <w:tc>
          <w:tcPr>
            <w:tcW w:w="476" w:type="pct"/>
            <w:vAlign w:val="center"/>
          </w:tcPr>
          <w:p w14:paraId="029B1E5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TT</w:t>
            </w:r>
          </w:p>
        </w:tc>
        <w:tc>
          <w:tcPr>
            <w:tcW w:w="2978" w:type="pct"/>
            <w:vAlign w:val="center"/>
          </w:tcPr>
          <w:p w14:paraId="13E8335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Nội dung</w:t>
            </w:r>
          </w:p>
        </w:tc>
        <w:tc>
          <w:tcPr>
            <w:tcW w:w="783" w:type="pct"/>
            <w:vAlign w:val="center"/>
          </w:tcPr>
          <w:p w14:paraId="4E05955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Mức chuyên gia</w:t>
            </w:r>
          </w:p>
        </w:tc>
        <w:tc>
          <w:tcPr>
            <w:tcW w:w="763" w:type="pct"/>
            <w:vAlign w:val="center"/>
          </w:tcPr>
          <w:p w14:paraId="473F6FE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Ngày công thực hiện</w:t>
            </w:r>
          </w:p>
        </w:tc>
      </w:tr>
      <w:tr w:rsidR="00E16D8D" w:rsidRPr="00323DEA" w14:paraId="6E1054BD" w14:textId="77777777" w:rsidTr="00571CBB">
        <w:tc>
          <w:tcPr>
            <w:tcW w:w="476" w:type="pct"/>
          </w:tcPr>
          <w:p w14:paraId="0E125B9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w:t>
            </w:r>
          </w:p>
        </w:tc>
        <w:tc>
          <w:tcPr>
            <w:tcW w:w="2978" w:type="pct"/>
          </w:tcPr>
          <w:p w14:paraId="7150A49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Điều tra, thu thập thông tin, dữ liệu liên quan phục vụ lập quy hoạch</w:t>
            </w:r>
          </w:p>
        </w:tc>
        <w:tc>
          <w:tcPr>
            <w:tcW w:w="783" w:type="pct"/>
          </w:tcPr>
          <w:p w14:paraId="3DC734E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1E45927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B68DF26" w14:textId="77777777" w:rsidTr="00571CBB">
        <w:tc>
          <w:tcPr>
            <w:tcW w:w="476" w:type="pct"/>
          </w:tcPr>
          <w:p w14:paraId="038FC6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3DBA4A7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thu thập thông tin dữ liệu nội tại của hệ thống đô thị và nông thôn</w:t>
            </w:r>
          </w:p>
        </w:tc>
        <w:tc>
          <w:tcPr>
            <w:tcW w:w="783" w:type="pct"/>
          </w:tcPr>
          <w:p w14:paraId="2EC8495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54B1933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30A5A3CB" w14:textId="77777777" w:rsidTr="00571CBB">
        <w:tc>
          <w:tcPr>
            <w:tcW w:w="476" w:type="pct"/>
          </w:tcPr>
          <w:p w14:paraId="414583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a.1</w:t>
            </w:r>
          </w:p>
        </w:tc>
        <w:tc>
          <w:tcPr>
            <w:tcW w:w="2978" w:type="pct"/>
          </w:tcPr>
          <w:p w14:paraId="22D4B4C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Công tác chuẩn bị điều tra, thu thập số liệu, tài liệu</w:t>
            </w:r>
          </w:p>
        </w:tc>
        <w:tc>
          <w:tcPr>
            <w:tcW w:w="783" w:type="pct"/>
          </w:tcPr>
          <w:p w14:paraId="552725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CG3</w:t>
            </w:r>
          </w:p>
        </w:tc>
        <w:tc>
          <w:tcPr>
            <w:tcW w:w="763" w:type="pct"/>
          </w:tcPr>
          <w:p w14:paraId="59DA8E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68</w:t>
            </w:r>
          </w:p>
        </w:tc>
      </w:tr>
      <w:tr w:rsidR="00E16D8D" w:rsidRPr="00323DEA" w14:paraId="788BBCE1" w14:textId="77777777" w:rsidTr="00571CBB">
        <w:tc>
          <w:tcPr>
            <w:tcW w:w="476" w:type="pct"/>
          </w:tcPr>
          <w:p w14:paraId="5D8981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a.2</w:t>
            </w:r>
          </w:p>
        </w:tc>
        <w:tc>
          <w:tcPr>
            <w:tcW w:w="2978" w:type="pct"/>
          </w:tcPr>
          <w:p w14:paraId="7F3DEF7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Thu thập số liệu, dữ liệu ban đầu về hệ thống đô thị và nông thôn quốc gia</w:t>
            </w:r>
          </w:p>
        </w:tc>
        <w:tc>
          <w:tcPr>
            <w:tcW w:w="783" w:type="pct"/>
          </w:tcPr>
          <w:p w14:paraId="0619D3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CG3</w:t>
            </w:r>
          </w:p>
        </w:tc>
        <w:tc>
          <w:tcPr>
            <w:tcW w:w="763" w:type="pct"/>
          </w:tcPr>
          <w:p w14:paraId="27CCD8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68</w:t>
            </w:r>
          </w:p>
        </w:tc>
      </w:tr>
      <w:tr w:rsidR="00E16D8D" w:rsidRPr="00323DEA" w14:paraId="12FE0DFA" w14:textId="77777777" w:rsidTr="00571CBB">
        <w:tc>
          <w:tcPr>
            <w:tcW w:w="476" w:type="pct"/>
          </w:tcPr>
          <w:p w14:paraId="23D9F6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a.3</w:t>
            </w:r>
          </w:p>
        </w:tc>
        <w:tc>
          <w:tcPr>
            <w:tcW w:w="2978" w:type="pct"/>
          </w:tcPr>
          <w:p w14:paraId="7BD65D5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Khảo sát, điều tra bổ sung</w:t>
            </w:r>
          </w:p>
        </w:tc>
        <w:tc>
          <w:tcPr>
            <w:tcW w:w="783" w:type="pct"/>
          </w:tcPr>
          <w:p w14:paraId="69C6D16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CG3</w:t>
            </w:r>
          </w:p>
        </w:tc>
        <w:tc>
          <w:tcPr>
            <w:tcW w:w="763" w:type="pct"/>
          </w:tcPr>
          <w:p w14:paraId="0B5D3D1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158</w:t>
            </w:r>
          </w:p>
        </w:tc>
      </w:tr>
      <w:tr w:rsidR="00E16D8D" w:rsidRPr="00323DEA" w14:paraId="148D12AE" w14:textId="77777777" w:rsidTr="00571CBB">
        <w:tc>
          <w:tcPr>
            <w:tcW w:w="476" w:type="pct"/>
          </w:tcPr>
          <w:p w14:paraId="376AE9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1B7EE23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thông tin, dữ liệu bên ngoài tác động đến hệ thống đô thị và nông thôn</w:t>
            </w:r>
          </w:p>
        </w:tc>
        <w:tc>
          <w:tcPr>
            <w:tcW w:w="783" w:type="pct"/>
          </w:tcPr>
          <w:p w14:paraId="6DB8630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55BB7BE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EC29BD9" w14:textId="77777777" w:rsidTr="00571CBB">
        <w:tc>
          <w:tcPr>
            <w:tcW w:w="476" w:type="pct"/>
          </w:tcPr>
          <w:p w14:paraId="031254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714C5A7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thu thập số liệu, tài liệu về các yếu tố tự nhiên, môi trường, biến đổi khí hậu có ảnh hưởng đến phát triển hệ thống đô thị và nông thôn</w:t>
            </w:r>
          </w:p>
        </w:tc>
        <w:tc>
          <w:tcPr>
            <w:tcW w:w="783" w:type="pct"/>
          </w:tcPr>
          <w:p w14:paraId="1938970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B07A14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89</w:t>
            </w:r>
          </w:p>
        </w:tc>
      </w:tr>
      <w:tr w:rsidR="00E16D8D" w:rsidRPr="00323DEA" w14:paraId="02BB3835" w14:textId="77777777" w:rsidTr="00571CBB">
        <w:tc>
          <w:tcPr>
            <w:tcW w:w="476" w:type="pct"/>
          </w:tcPr>
          <w:p w14:paraId="6AE1AE1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6EE1B06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Điều tra, khảo sát, thu thập số liệu, tài liệu về các yếu tố kinh tế, xã hội có ảnh hưởng đến phát triển hệ thống đô thị và nông thôn</w:t>
            </w:r>
          </w:p>
        </w:tc>
        <w:tc>
          <w:tcPr>
            <w:tcW w:w="783" w:type="pct"/>
          </w:tcPr>
          <w:p w14:paraId="6338604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04D1E14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89</w:t>
            </w:r>
          </w:p>
        </w:tc>
      </w:tr>
      <w:tr w:rsidR="00E16D8D" w:rsidRPr="00323DEA" w14:paraId="717EC92C" w14:textId="77777777" w:rsidTr="00571CBB">
        <w:tc>
          <w:tcPr>
            <w:tcW w:w="476" w:type="pct"/>
          </w:tcPr>
          <w:p w14:paraId="6368089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291D8F2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tổng hợp các thông tin, tài liệu, dữ liệu theo từng đầu mục nội dung</w:t>
            </w:r>
          </w:p>
        </w:tc>
        <w:tc>
          <w:tcPr>
            <w:tcW w:w="783" w:type="pct"/>
          </w:tcPr>
          <w:p w14:paraId="6E0A7C6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3543B9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6F179965" w14:textId="77777777" w:rsidTr="00571CBB">
        <w:tc>
          <w:tcPr>
            <w:tcW w:w="476" w:type="pct"/>
          </w:tcPr>
          <w:p w14:paraId="27F89B7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2</w:t>
            </w:r>
          </w:p>
        </w:tc>
        <w:tc>
          <w:tcPr>
            <w:tcW w:w="2978" w:type="pct"/>
          </w:tcPr>
          <w:p w14:paraId="0770EF1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về các yếu tố, điều kiện tự nhiên, kinh tế - xã hội, nguồn lực, bối cảnh tác động đến sự phát triển hệ thống đô thị và nông thôn</w:t>
            </w:r>
          </w:p>
        </w:tc>
        <w:tc>
          <w:tcPr>
            <w:tcW w:w="783" w:type="pct"/>
          </w:tcPr>
          <w:p w14:paraId="1290E41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B8A98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185</w:t>
            </w:r>
          </w:p>
        </w:tc>
      </w:tr>
      <w:tr w:rsidR="00E16D8D" w:rsidRPr="00323DEA" w14:paraId="5DBDD024" w14:textId="77777777" w:rsidTr="00571CBB">
        <w:tc>
          <w:tcPr>
            <w:tcW w:w="476" w:type="pct"/>
          </w:tcPr>
          <w:p w14:paraId="7764B797" w14:textId="77777777" w:rsidR="00E16D8D" w:rsidRPr="003C5BA1" w:rsidRDefault="00E16D8D" w:rsidP="00571CBB">
            <w:pPr>
              <w:adjustRightInd w:val="0"/>
              <w:snapToGrid w:val="0"/>
              <w:spacing w:before="80" w:after="80" w:line="240" w:lineRule="auto"/>
              <w:jc w:val="center"/>
              <w:rPr>
                <w:rFonts w:ascii="Arial" w:hAnsi="Arial" w:cs="Arial"/>
                <w:b/>
                <w:bCs/>
                <w:sz w:val="20"/>
                <w:szCs w:val="20"/>
              </w:rPr>
            </w:pPr>
            <w:r w:rsidRPr="003C5BA1">
              <w:rPr>
                <w:rFonts w:ascii="Arial" w:hAnsi="Arial" w:cs="Arial"/>
                <w:b/>
                <w:bCs/>
                <w:sz w:val="20"/>
                <w:szCs w:val="20"/>
              </w:rPr>
              <w:t>3</w:t>
            </w:r>
          </w:p>
        </w:tc>
        <w:tc>
          <w:tcPr>
            <w:tcW w:w="2978" w:type="pct"/>
          </w:tcPr>
          <w:p w14:paraId="6DE41E7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hiện trạng phát triển hệ thống đô thị và nông thôn</w:t>
            </w:r>
          </w:p>
        </w:tc>
        <w:tc>
          <w:tcPr>
            <w:tcW w:w="783" w:type="pct"/>
          </w:tcPr>
          <w:p w14:paraId="6371390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9A6C4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99</w:t>
            </w:r>
          </w:p>
        </w:tc>
      </w:tr>
      <w:tr w:rsidR="00E16D8D" w:rsidRPr="00323DEA" w14:paraId="6625389D" w14:textId="77777777" w:rsidTr="00571CBB">
        <w:tc>
          <w:tcPr>
            <w:tcW w:w="476" w:type="pct"/>
          </w:tcPr>
          <w:p w14:paraId="55E6E5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4</w:t>
            </w:r>
          </w:p>
        </w:tc>
        <w:tc>
          <w:tcPr>
            <w:tcW w:w="2978" w:type="pct"/>
          </w:tcPr>
          <w:p w14:paraId="160C777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Phân tích, đánh giá hiện trạng phân bổ, sử dụng không gian hệ thống đô thị và nông thôn</w:t>
            </w:r>
          </w:p>
        </w:tc>
        <w:tc>
          <w:tcPr>
            <w:tcW w:w="783" w:type="pct"/>
          </w:tcPr>
          <w:p w14:paraId="775014E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563FBC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F8CD4C8" w14:textId="77777777" w:rsidTr="00571CBB">
        <w:tc>
          <w:tcPr>
            <w:tcW w:w="476" w:type="pct"/>
          </w:tcPr>
          <w:p w14:paraId="3CF9D1A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a</w:t>
            </w:r>
          </w:p>
        </w:tc>
        <w:tc>
          <w:tcPr>
            <w:tcW w:w="2978" w:type="pct"/>
          </w:tcPr>
          <w:p w14:paraId="56EDB03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Sự phối hợp, kết hợp giữa các địa phương trong phát triển đô thị trên phạm vi vùng lãnh thổ; sự liên kết giữa phát triển đô thị và phát triển nông thôn</w:t>
            </w:r>
          </w:p>
        </w:tc>
        <w:tc>
          <w:tcPr>
            <w:tcW w:w="783" w:type="pct"/>
          </w:tcPr>
          <w:p w14:paraId="778EFE8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3C88B1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5FA2DEB9" w14:textId="77777777" w:rsidTr="00571CBB">
        <w:tc>
          <w:tcPr>
            <w:tcW w:w="476" w:type="pct"/>
          </w:tcPr>
          <w:p w14:paraId="58CBFE4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24E6F34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Đánh giá sự liên kết, đồng bộ giữa hệ thống đô thị với các hệ thống kết cấu hạ tầng khác</w:t>
            </w:r>
          </w:p>
        </w:tc>
        <w:tc>
          <w:tcPr>
            <w:tcW w:w="783" w:type="pct"/>
          </w:tcPr>
          <w:p w14:paraId="4B101D4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43FD38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005C449A" w14:textId="77777777" w:rsidTr="00571CBB">
        <w:tc>
          <w:tcPr>
            <w:tcW w:w="476" w:type="pct"/>
          </w:tcPr>
          <w:p w14:paraId="064742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76D4427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các chính sách về nguồn lực phát triển và sự phối hợp giữa các ngành, lĩnh vực nhằm đảm bảo công bằng lợi ích giữa các bên liên quan trong phát triển đô thị.</w:t>
            </w:r>
          </w:p>
        </w:tc>
        <w:tc>
          <w:tcPr>
            <w:tcW w:w="783" w:type="pct"/>
          </w:tcPr>
          <w:p w14:paraId="4807254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52ED2D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78</w:t>
            </w:r>
          </w:p>
        </w:tc>
      </w:tr>
      <w:tr w:rsidR="00E16D8D" w:rsidRPr="00323DEA" w14:paraId="0F12B78E" w14:textId="77777777" w:rsidTr="00571CBB">
        <w:tc>
          <w:tcPr>
            <w:tcW w:w="476" w:type="pct"/>
          </w:tcPr>
          <w:p w14:paraId="6EC0730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5</w:t>
            </w:r>
          </w:p>
        </w:tc>
        <w:tc>
          <w:tcPr>
            <w:tcW w:w="2978" w:type="pct"/>
          </w:tcPr>
          <w:p w14:paraId="6809BE6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Dự báo xu thế phát triển trong nước và quốc tế; phân tích, dự báo các nguồn lực phát triển</w:t>
            </w:r>
          </w:p>
        </w:tc>
        <w:tc>
          <w:tcPr>
            <w:tcW w:w="783" w:type="pct"/>
          </w:tcPr>
          <w:p w14:paraId="58D9EB4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3B24D52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19EF467" w14:textId="77777777" w:rsidTr="00571CBB">
        <w:tc>
          <w:tcPr>
            <w:tcW w:w="476" w:type="pct"/>
          </w:tcPr>
          <w:p w14:paraId="5C186966"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lastRenderedPageBreak/>
              <w:t>a</w:t>
            </w:r>
          </w:p>
        </w:tc>
        <w:tc>
          <w:tcPr>
            <w:tcW w:w="2978" w:type="pct"/>
          </w:tcPr>
          <w:p w14:paraId="2F904B57"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Phân tích, dự báo xu thế phát triển trong nước và quốc tế, các kịch bản phát triển ảnh hưởng trực tiếp đến phát triển tổng thể hệ thống đô thị trong thời kỳ quy hoạch</w:t>
            </w:r>
          </w:p>
        </w:tc>
        <w:tc>
          <w:tcPr>
            <w:tcW w:w="783" w:type="pct"/>
          </w:tcPr>
          <w:p w14:paraId="4DA727E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0B317A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200</w:t>
            </w:r>
          </w:p>
        </w:tc>
      </w:tr>
      <w:tr w:rsidR="00E16D8D" w:rsidRPr="00323DEA" w14:paraId="2EBF7E4C" w14:textId="77777777" w:rsidTr="00571CBB">
        <w:tc>
          <w:tcPr>
            <w:tcW w:w="476" w:type="pct"/>
          </w:tcPr>
          <w:p w14:paraId="1A12D6A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5FC0B5B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dự báo các nguồn lực phát triển trong thời kỳ quy hoạch</w:t>
            </w:r>
          </w:p>
        </w:tc>
        <w:tc>
          <w:tcPr>
            <w:tcW w:w="783" w:type="pct"/>
          </w:tcPr>
          <w:p w14:paraId="7F07A4B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346D0A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95</w:t>
            </w:r>
          </w:p>
        </w:tc>
      </w:tr>
      <w:tr w:rsidR="00E16D8D" w:rsidRPr="00323DEA" w14:paraId="3F12AC25" w14:textId="77777777" w:rsidTr="00571CBB">
        <w:tc>
          <w:tcPr>
            <w:tcW w:w="476" w:type="pct"/>
          </w:tcPr>
          <w:p w14:paraId="035CE51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6</w:t>
            </w:r>
          </w:p>
        </w:tc>
        <w:tc>
          <w:tcPr>
            <w:tcW w:w="2978" w:type="pct"/>
          </w:tcPr>
          <w:p w14:paraId="1DCDF8D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Yêu cầu của phát triển kinh tế - xã hội đối với hệ thống đô thị; những cơ hội và thách thức trong việc phát triển tổng thể hệ thống đô thị</w:t>
            </w:r>
          </w:p>
        </w:tc>
        <w:tc>
          <w:tcPr>
            <w:tcW w:w="783" w:type="pct"/>
          </w:tcPr>
          <w:p w14:paraId="01CFA37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15BE42B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BEE15A5" w14:textId="77777777" w:rsidTr="00571CBB">
        <w:tc>
          <w:tcPr>
            <w:tcW w:w="476" w:type="pct"/>
          </w:tcPr>
          <w:p w14:paraId="4A62D85D"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4D134838"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các yêu cầu phát triển kinh tế - xã hội đối với hệ thống đô thị</w:t>
            </w:r>
          </w:p>
        </w:tc>
        <w:tc>
          <w:tcPr>
            <w:tcW w:w="783" w:type="pct"/>
          </w:tcPr>
          <w:p w14:paraId="77C65D6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FFA99E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32</w:t>
            </w:r>
          </w:p>
        </w:tc>
      </w:tr>
      <w:tr w:rsidR="00E16D8D" w:rsidRPr="00323DEA" w14:paraId="7F7B4B29" w14:textId="77777777" w:rsidTr="00571CBB">
        <w:tc>
          <w:tcPr>
            <w:tcW w:w="476" w:type="pct"/>
          </w:tcPr>
          <w:p w14:paraId="17C12AA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688E9FC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đánh giá những cơ hội và thách thức trong việc phát triển hệ thống đô thị trong thời kỳ quy hoạch</w:t>
            </w:r>
          </w:p>
        </w:tc>
        <w:tc>
          <w:tcPr>
            <w:tcW w:w="783" w:type="pct"/>
          </w:tcPr>
          <w:p w14:paraId="4294CEA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1C9382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82</w:t>
            </w:r>
          </w:p>
        </w:tc>
      </w:tr>
      <w:tr w:rsidR="00E16D8D" w:rsidRPr="00323DEA" w14:paraId="7BC7565A" w14:textId="77777777" w:rsidTr="00571CBB">
        <w:tc>
          <w:tcPr>
            <w:tcW w:w="476" w:type="pct"/>
          </w:tcPr>
          <w:p w14:paraId="37FF69C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5C8A5B0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Phân tích rủi ro thiên tai và biến đổi khí hậu đối với hệ thống đô thị</w:t>
            </w:r>
          </w:p>
        </w:tc>
        <w:tc>
          <w:tcPr>
            <w:tcW w:w="783" w:type="pct"/>
          </w:tcPr>
          <w:p w14:paraId="42D1E91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9E6F16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32</w:t>
            </w:r>
          </w:p>
        </w:tc>
      </w:tr>
      <w:tr w:rsidR="00E16D8D" w:rsidRPr="00323DEA" w14:paraId="5AFDF703" w14:textId="77777777" w:rsidTr="00571CBB">
        <w:tc>
          <w:tcPr>
            <w:tcW w:w="476" w:type="pct"/>
          </w:tcPr>
          <w:p w14:paraId="2948B06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7</w:t>
            </w:r>
          </w:p>
        </w:tc>
        <w:tc>
          <w:tcPr>
            <w:tcW w:w="2978" w:type="pct"/>
          </w:tcPr>
          <w:p w14:paraId="64A46D6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các quan điểm, tầm nhìn, mục tiêu phát triển</w:t>
            </w:r>
          </w:p>
        </w:tc>
        <w:tc>
          <w:tcPr>
            <w:tcW w:w="783" w:type="pct"/>
          </w:tcPr>
          <w:p w14:paraId="130610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6AB91F9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C253A38" w14:textId="77777777" w:rsidTr="00571CBB">
        <w:tc>
          <w:tcPr>
            <w:tcW w:w="476" w:type="pct"/>
          </w:tcPr>
          <w:p w14:paraId="5BFA2466"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65355FE"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quan điểm phát triển</w:t>
            </w:r>
          </w:p>
        </w:tc>
        <w:tc>
          <w:tcPr>
            <w:tcW w:w="783" w:type="pct"/>
          </w:tcPr>
          <w:p w14:paraId="6616AB3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EB2604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25</w:t>
            </w:r>
          </w:p>
        </w:tc>
      </w:tr>
      <w:tr w:rsidR="00E16D8D" w:rsidRPr="00323DEA" w14:paraId="02C612D8" w14:textId="77777777" w:rsidTr="00571CBB">
        <w:tc>
          <w:tcPr>
            <w:tcW w:w="476" w:type="pct"/>
          </w:tcPr>
          <w:p w14:paraId="6B3764C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7226955"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mục tiêu tổng quát trong thời kỳ quy hoạch 10 năm, mục tiêu cho tầm nhìn 30 năm</w:t>
            </w:r>
          </w:p>
        </w:tc>
        <w:tc>
          <w:tcPr>
            <w:tcW w:w="783" w:type="pct"/>
          </w:tcPr>
          <w:p w14:paraId="0E2FB48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72D5FE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20</w:t>
            </w:r>
          </w:p>
        </w:tc>
      </w:tr>
      <w:tr w:rsidR="00E16D8D" w:rsidRPr="00323DEA" w14:paraId="1D8FBD8E" w14:textId="77777777" w:rsidTr="00571CBB">
        <w:tc>
          <w:tcPr>
            <w:tcW w:w="476" w:type="pct"/>
          </w:tcPr>
          <w:p w14:paraId="03CD92B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0082D48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mục tiêu cụ thể trong thời kỳ quy hoạch theo giai đoạn 05 năm</w:t>
            </w:r>
          </w:p>
        </w:tc>
        <w:tc>
          <w:tcPr>
            <w:tcW w:w="783" w:type="pct"/>
          </w:tcPr>
          <w:p w14:paraId="361EDE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943EAB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38</w:t>
            </w:r>
          </w:p>
        </w:tc>
      </w:tr>
      <w:tr w:rsidR="00E16D8D" w:rsidRPr="00323DEA" w14:paraId="66FB1A30" w14:textId="77777777" w:rsidTr="00571CBB">
        <w:tc>
          <w:tcPr>
            <w:tcW w:w="476" w:type="pct"/>
          </w:tcPr>
          <w:p w14:paraId="2E67B2F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8</w:t>
            </w:r>
          </w:p>
        </w:tc>
        <w:tc>
          <w:tcPr>
            <w:tcW w:w="2978" w:type="pct"/>
          </w:tcPr>
          <w:p w14:paraId="5B49D1B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Xác định phương án phát triển hệ thống đô thị và nông thôn trên phạm vi cả nước và các vùng lãnh thổ</w:t>
            </w:r>
          </w:p>
        </w:tc>
        <w:tc>
          <w:tcPr>
            <w:tcW w:w="783" w:type="pct"/>
          </w:tcPr>
          <w:p w14:paraId="3A007D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3FE2484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8AEE318" w14:textId="77777777" w:rsidTr="00571CBB">
        <w:tc>
          <w:tcPr>
            <w:tcW w:w="476" w:type="pct"/>
          </w:tcPr>
          <w:p w14:paraId="4A289A33"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12B06C8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Xác định các chỉ tiêu dự báo, chỉ tiêu kinh tế - kỹ thuật về phát triển đô thị của cả nước, từng vùng lãnh thổ phù hợp với quan điểm, mục tiêu phát triển</w:t>
            </w:r>
          </w:p>
        </w:tc>
        <w:tc>
          <w:tcPr>
            <w:tcW w:w="783" w:type="pct"/>
          </w:tcPr>
          <w:p w14:paraId="1540FE6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796D144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57</w:t>
            </w:r>
          </w:p>
        </w:tc>
      </w:tr>
      <w:tr w:rsidR="00E16D8D" w:rsidRPr="00323DEA" w14:paraId="2C9DCF39" w14:textId="77777777" w:rsidTr="00571CBB">
        <w:tc>
          <w:tcPr>
            <w:tcW w:w="476" w:type="pct"/>
          </w:tcPr>
          <w:p w14:paraId="184AF5B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EC08FA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Đề xuất, lựa chọn khung phát triển đô thị, bao gồm mạng lưới đô thị trong từng vùng và trên toàn lãnh thổ quốc gia</w:t>
            </w:r>
          </w:p>
        </w:tc>
        <w:tc>
          <w:tcPr>
            <w:tcW w:w="783" w:type="pct"/>
          </w:tcPr>
          <w:p w14:paraId="0C54837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143443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34</w:t>
            </w:r>
          </w:p>
        </w:tc>
      </w:tr>
      <w:tr w:rsidR="00E16D8D" w:rsidRPr="00323DEA" w14:paraId="41DBAC84" w14:textId="77777777" w:rsidTr="00571CBB">
        <w:tc>
          <w:tcPr>
            <w:tcW w:w="476" w:type="pct"/>
          </w:tcPr>
          <w:p w14:paraId="3D2389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754A03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Đề xuất mô hình phát triển, cấu trúc hệ thống đô thị phù hợp với đặc điểm kinh tế, văn hóa, xã hội</w:t>
            </w:r>
          </w:p>
        </w:tc>
        <w:tc>
          <w:tcPr>
            <w:tcW w:w="783" w:type="pct"/>
          </w:tcPr>
          <w:p w14:paraId="2493E4A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8B8BA9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52</w:t>
            </w:r>
          </w:p>
        </w:tc>
      </w:tr>
      <w:tr w:rsidR="00E16D8D" w:rsidRPr="00323DEA" w14:paraId="4180E53B" w14:textId="77777777" w:rsidTr="00571CBB">
        <w:tc>
          <w:tcPr>
            <w:tcW w:w="476" w:type="pct"/>
          </w:tcPr>
          <w:p w14:paraId="2376267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06AF376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Đề xuất định hướng các vùng phát triển đô thị và phân bố mạng lưới đô thị; phân cấp, phân loại hệ thống đô thị theo không gian lãnh thổ và quản lý hành chính; xác định các đô thị có vai trò trung tâm cấp tỉnh, cấp vùng và cấp quốc gia</w:t>
            </w:r>
          </w:p>
        </w:tc>
        <w:tc>
          <w:tcPr>
            <w:tcW w:w="783" w:type="pct"/>
          </w:tcPr>
          <w:p w14:paraId="0AEDCB9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FA7C0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64</w:t>
            </w:r>
          </w:p>
        </w:tc>
      </w:tr>
      <w:tr w:rsidR="00E16D8D" w:rsidRPr="00323DEA" w14:paraId="330D0FF2" w14:textId="77777777" w:rsidTr="00571CBB">
        <w:tc>
          <w:tcPr>
            <w:tcW w:w="476" w:type="pct"/>
          </w:tcPr>
          <w:p w14:paraId="08E6EF1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1E6EF2F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các vùng, khu vực lãnh thổ dành cho mục tiêu phát triển đô thị trên cả nước và các vùng, theo từng giai đoạn quy hoạch</w:t>
            </w:r>
          </w:p>
        </w:tc>
        <w:tc>
          <w:tcPr>
            <w:tcW w:w="783" w:type="pct"/>
          </w:tcPr>
          <w:p w14:paraId="216C9F2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F21E9A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64</w:t>
            </w:r>
          </w:p>
        </w:tc>
      </w:tr>
      <w:tr w:rsidR="00E16D8D" w:rsidRPr="00323DEA" w14:paraId="1487F627" w14:textId="77777777" w:rsidTr="00571CBB">
        <w:tc>
          <w:tcPr>
            <w:tcW w:w="476" w:type="pct"/>
          </w:tcPr>
          <w:p w14:paraId="172988D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2F725B7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các nguyên tắc, yêu cầu bảo vệ di sản văn hóa, di sản thiên nhiên, khai thác và sử dụng tài nguyên đất có hiệu quả; đề xuất các tiêu chuẩn lựa chọn, khai thác quỹ đất cho phát triển đô thị</w:t>
            </w:r>
          </w:p>
        </w:tc>
        <w:tc>
          <w:tcPr>
            <w:tcW w:w="783" w:type="pct"/>
          </w:tcPr>
          <w:p w14:paraId="512CD8F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08DA1E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1464F086" w14:textId="77777777" w:rsidTr="00571CBB">
        <w:tc>
          <w:tcPr>
            <w:tcW w:w="476" w:type="pct"/>
          </w:tcPr>
          <w:p w14:paraId="3EFAFF9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3E2C6AB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phát triển kiến trúc cảnh quan đô thị</w:t>
            </w:r>
          </w:p>
        </w:tc>
        <w:tc>
          <w:tcPr>
            <w:tcW w:w="783" w:type="pct"/>
          </w:tcPr>
          <w:p w14:paraId="4907026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CF37F3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52</w:t>
            </w:r>
          </w:p>
        </w:tc>
      </w:tr>
      <w:tr w:rsidR="00E16D8D" w:rsidRPr="00323DEA" w14:paraId="53541D30" w14:textId="77777777" w:rsidTr="00571CBB">
        <w:tc>
          <w:tcPr>
            <w:tcW w:w="476" w:type="pct"/>
          </w:tcPr>
          <w:p w14:paraId="7F6C025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h</w:t>
            </w:r>
          </w:p>
        </w:tc>
        <w:tc>
          <w:tcPr>
            <w:tcW w:w="2978" w:type="pct"/>
          </w:tcPr>
          <w:p w14:paraId="6DA2D69D"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Định hướng về chương trình phát triển đô thị quốc gia và từng tỉnh</w:t>
            </w:r>
          </w:p>
        </w:tc>
        <w:tc>
          <w:tcPr>
            <w:tcW w:w="783" w:type="pct"/>
          </w:tcPr>
          <w:p w14:paraId="1B102D9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6B0AFC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4EDEFADD" w14:textId="77777777" w:rsidTr="00571CBB">
        <w:tc>
          <w:tcPr>
            <w:tcW w:w="476" w:type="pct"/>
          </w:tcPr>
          <w:p w14:paraId="5CF0A79B" w14:textId="77777777" w:rsidR="00E16D8D" w:rsidRPr="00323DEA" w:rsidRDefault="00E16D8D" w:rsidP="00571CBB">
            <w:pPr>
              <w:adjustRightInd w:val="0"/>
              <w:snapToGrid w:val="0"/>
              <w:spacing w:before="80" w:after="80" w:line="240" w:lineRule="auto"/>
              <w:jc w:val="center"/>
              <w:rPr>
                <w:rFonts w:ascii="Arial" w:hAnsi="Arial" w:cs="Arial"/>
                <w:bCs/>
                <w:sz w:val="20"/>
                <w:szCs w:val="20"/>
              </w:rPr>
            </w:pPr>
            <w:r w:rsidRPr="00323DEA">
              <w:rPr>
                <w:rFonts w:ascii="Arial" w:hAnsi="Arial" w:cs="Arial"/>
                <w:bCs/>
                <w:sz w:val="20"/>
                <w:szCs w:val="20"/>
              </w:rPr>
              <w:t>i</w:t>
            </w:r>
          </w:p>
        </w:tc>
        <w:tc>
          <w:tcPr>
            <w:tcW w:w="2978" w:type="pct"/>
          </w:tcPr>
          <w:p w14:paraId="175AD81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các giải pháp liên kết phát triển giữa các đô thị, giữa phát triển đô thị và phát triển nông thôn</w:t>
            </w:r>
          </w:p>
        </w:tc>
        <w:tc>
          <w:tcPr>
            <w:tcW w:w="783" w:type="pct"/>
          </w:tcPr>
          <w:p w14:paraId="13211B6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78256D4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7512CD5E" w14:textId="77777777" w:rsidTr="00571CBB">
        <w:tc>
          <w:tcPr>
            <w:tcW w:w="476" w:type="pct"/>
          </w:tcPr>
          <w:p w14:paraId="5B4ACCAC"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lastRenderedPageBreak/>
              <w:t>k</w:t>
            </w:r>
          </w:p>
        </w:tc>
        <w:tc>
          <w:tcPr>
            <w:tcW w:w="2978" w:type="pct"/>
          </w:tcPr>
          <w:p w14:paraId="5F9ABAE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Xác định mạng lưới, vị trí, quy mô các công trình đầu mối hạ tầng kỹ thuật có tính liên vùng, liên tỉnh có vai trò quan trọng đối với phát triển hệ thống đô thị, bao gồm giao thông, cung cấp năng lượng, nguồn nước, khả năng thoát nước và xử lý nước thải, quản lý chất thải rắn, nghĩa trang</w:t>
            </w:r>
          </w:p>
        </w:tc>
        <w:tc>
          <w:tcPr>
            <w:tcW w:w="783" w:type="pct"/>
          </w:tcPr>
          <w:p w14:paraId="4E00F04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50ED51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56</w:t>
            </w:r>
          </w:p>
        </w:tc>
      </w:tr>
      <w:tr w:rsidR="00E16D8D" w:rsidRPr="00323DEA" w14:paraId="427D985B" w14:textId="77777777" w:rsidTr="00571CBB">
        <w:tc>
          <w:tcPr>
            <w:tcW w:w="476" w:type="pct"/>
          </w:tcPr>
          <w:p w14:paraId="6D5D777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9</w:t>
            </w:r>
          </w:p>
        </w:tc>
        <w:tc>
          <w:tcPr>
            <w:tcW w:w="2978" w:type="pct"/>
          </w:tcPr>
          <w:p w14:paraId="35BC4AA0"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Định hướng bố trí sử dụng đất phát triển hệ thống đô thị</w:t>
            </w:r>
          </w:p>
        </w:tc>
        <w:tc>
          <w:tcPr>
            <w:tcW w:w="783" w:type="pct"/>
          </w:tcPr>
          <w:p w14:paraId="1387997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418478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7474A4E3" w14:textId="77777777" w:rsidTr="00571CBB">
        <w:tc>
          <w:tcPr>
            <w:tcW w:w="476" w:type="pct"/>
          </w:tcPr>
          <w:p w14:paraId="674AB45F"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b/>
                <w:sz w:val="20"/>
                <w:szCs w:val="20"/>
              </w:rPr>
              <w:t>10</w:t>
            </w:r>
          </w:p>
        </w:tc>
        <w:tc>
          <w:tcPr>
            <w:tcW w:w="2978" w:type="pct"/>
          </w:tcPr>
          <w:p w14:paraId="37F68E22"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b/>
                <w:sz w:val="20"/>
                <w:szCs w:val="20"/>
              </w:rPr>
              <w:t>Giải pháp, dự kiến nguồn lực thực hiện quy hoạch</w:t>
            </w:r>
          </w:p>
        </w:tc>
        <w:tc>
          <w:tcPr>
            <w:tcW w:w="783" w:type="pct"/>
          </w:tcPr>
          <w:p w14:paraId="08B77E3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027242AD"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1AE4CFE8" w14:textId="77777777" w:rsidTr="00571CBB">
        <w:tc>
          <w:tcPr>
            <w:tcW w:w="476" w:type="pct"/>
          </w:tcPr>
          <w:p w14:paraId="39E68198"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5B0668A1"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Giải pháp về pháp luật, cơ chế, chính sách</w:t>
            </w:r>
          </w:p>
        </w:tc>
        <w:tc>
          <w:tcPr>
            <w:tcW w:w="783" w:type="pct"/>
          </w:tcPr>
          <w:p w14:paraId="1FE8BC1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3E854CE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75</w:t>
            </w:r>
          </w:p>
        </w:tc>
      </w:tr>
      <w:tr w:rsidR="00E16D8D" w:rsidRPr="00323DEA" w14:paraId="13EB10AF" w14:textId="77777777" w:rsidTr="00571CBB">
        <w:tc>
          <w:tcPr>
            <w:tcW w:w="476" w:type="pct"/>
          </w:tcPr>
          <w:p w14:paraId="5708A66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01E4EDA7"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huy động và phân bổ vốn đầu tư</w:t>
            </w:r>
          </w:p>
        </w:tc>
        <w:tc>
          <w:tcPr>
            <w:tcW w:w="783" w:type="pct"/>
          </w:tcPr>
          <w:p w14:paraId="467DDB8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655BF5A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1F68CE1C" w14:textId="77777777" w:rsidTr="00571CBB">
        <w:tc>
          <w:tcPr>
            <w:tcW w:w="476" w:type="pct"/>
          </w:tcPr>
          <w:p w14:paraId="3BEBD25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60F0C8A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môi trường</w:t>
            </w:r>
          </w:p>
        </w:tc>
        <w:tc>
          <w:tcPr>
            <w:tcW w:w="783" w:type="pct"/>
          </w:tcPr>
          <w:p w14:paraId="104F0E0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3DA0E7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7E9F3309" w14:textId="77777777" w:rsidTr="00571CBB">
        <w:tc>
          <w:tcPr>
            <w:tcW w:w="476" w:type="pct"/>
          </w:tcPr>
          <w:p w14:paraId="12B7BF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d</w:t>
            </w:r>
          </w:p>
        </w:tc>
        <w:tc>
          <w:tcPr>
            <w:tcW w:w="2978" w:type="pct"/>
          </w:tcPr>
          <w:p w14:paraId="2E393A6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khoa học, công nghệ, đổi mới sáng tạo và chuyển đổi số</w:t>
            </w:r>
          </w:p>
        </w:tc>
        <w:tc>
          <w:tcPr>
            <w:tcW w:w="783" w:type="pct"/>
          </w:tcPr>
          <w:p w14:paraId="648188A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863902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53F79141" w14:textId="77777777" w:rsidTr="00571CBB">
        <w:tc>
          <w:tcPr>
            <w:tcW w:w="476" w:type="pct"/>
          </w:tcPr>
          <w:p w14:paraId="3C75E9E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đ</w:t>
            </w:r>
          </w:p>
        </w:tc>
        <w:tc>
          <w:tcPr>
            <w:tcW w:w="2978" w:type="pct"/>
          </w:tcPr>
          <w:p w14:paraId="129B836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phát triển nguồn nhân lực</w:t>
            </w:r>
          </w:p>
        </w:tc>
        <w:tc>
          <w:tcPr>
            <w:tcW w:w="783" w:type="pct"/>
          </w:tcPr>
          <w:p w14:paraId="730D1EF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596A096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75</w:t>
            </w:r>
          </w:p>
        </w:tc>
      </w:tr>
      <w:tr w:rsidR="00E16D8D" w:rsidRPr="00323DEA" w14:paraId="28D9945E" w14:textId="77777777" w:rsidTr="00571CBB">
        <w:tc>
          <w:tcPr>
            <w:tcW w:w="476" w:type="pct"/>
          </w:tcPr>
          <w:p w14:paraId="5B8C467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e</w:t>
            </w:r>
          </w:p>
        </w:tc>
        <w:tc>
          <w:tcPr>
            <w:tcW w:w="2978" w:type="pct"/>
          </w:tcPr>
          <w:p w14:paraId="2F78845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Giải pháp về tổ chức thực hiện</w:t>
            </w:r>
          </w:p>
        </w:tc>
        <w:tc>
          <w:tcPr>
            <w:tcW w:w="783" w:type="pct"/>
          </w:tcPr>
          <w:p w14:paraId="3D791B0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A0DA75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75</w:t>
            </w:r>
          </w:p>
        </w:tc>
      </w:tr>
      <w:tr w:rsidR="00E16D8D" w:rsidRPr="00323DEA" w14:paraId="0E6B3228" w14:textId="77777777" w:rsidTr="00571CBB">
        <w:tc>
          <w:tcPr>
            <w:tcW w:w="476" w:type="pct"/>
          </w:tcPr>
          <w:p w14:paraId="3E1D92D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g</w:t>
            </w:r>
          </w:p>
        </w:tc>
        <w:tc>
          <w:tcPr>
            <w:tcW w:w="2978" w:type="pct"/>
          </w:tcPr>
          <w:p w14:paraId="0F983BB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Dự kiến nguồn lực thực hiện quy hoạch</w:t>
            </w:r>
          </w:p>
        </w:tc>
        <w:tc>
          <w:tcPr>
            <w:tcW w:w="783" w:type="pct"/>
          </w:tcPr>
          <w:p w14:paraId="5E38D3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523EDE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35</w:t>
            </w:r>
          </w:p>
        </w:tc>
      </w:tr>
      <w:tr w:rsidR="00E16D8D" w:rsidRPr="00323DEA" w14:paraId="4AA324D2" w14:textId="77777777" w:rsidTr="00571CBB">
        <w:tc>
          <w:tcPr>
            <w:tcW w:w="476" w:type="pct"/>
          </w:tcPr>
          <w:p w14:paraId="416FDD9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11</w:t>
            </w:r>
          </w:p>
        </w:tc>
        <w:tc>
          <w:tcPr>
            <w:tcW w:w="2978" w:type="pct"/>
          </w:tcPr>
          <w:p w14:paraId="7B9467AE"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hệ thống sơ đồ số và sơ đồ in</w:t>
            </w:r>
          </w:p>
        </w:tc>
        <w:tc>
          <w:tcPr>
            <w:tcW w:w="783" w:type="pct"/>
          </w:tcPr>
          <w:p w14:paraId="075A7427"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3426AC0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5B2817D0" w14:textId="77777777" w:rsidTr="00571CBB">
        <w:tc>
          <w:tcPr>
            <w:tcW w:w="476" w:type="pct"/>
          </w:tcPr>
          <w:p w14:paraId="6FC86BAC"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6D78816"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Sơ đồ thành lập ở tỷ lệ 1:4.000.000</w:t>
            </w:r>
          </w:p>
        </w:tc>
        <w:tc>
          <w:tcPr>
            <w:tcW w:w="783" w:type="pct"/>
          </w:tcPr>
          <w:p w14:paraId="458CB5B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4223315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6D64A645" w14:textId="77777777" w:rsidTr="00571CBB">
        <w:tc>
          <w:tcPr>
            <w:tcW w:w="476" w:type="pct"/>
          </w:tcPr>
          <w:p w14:paraId="2C267E8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2978" w:type="pct"/>
          </w:tcPr>
          <w:p w14:paraId="5BD0AD19"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vị trí địa lý và mối quan hệ của hệ thống đô thị và nông thôn với khu vực và quốc tế</w:t>
            </w:r>
          </w:p>
        </w:tc>
        <w:tc>
          <w:tcPr>
            <w:tcW w:w="783" w:type="pct"/>
          </w:tcPr>
          <w:p w14:paraId="6F8D90C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24F8872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4D578C0B" w14:textId="77777777" w:rsidTr="00571CBB">
        <w:tc>
          <w:tcPr>
            <w:tcW w:w="476" w:type="pct"/>
          </w:tcPr>
          <w:p w14:paraId="494BA87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68BB453"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thành lập ở tỷ lệ 1:25.000 - 1:250.000</w:t>
            </w:r>
          </w:p>
        </w:tc>
        <w:tc>
          <w:tcPr>
            <w:tcW w:w="783" w:type="pct"/>
          </w:tcPr>
          <w:p w14:paraId="6891CA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3C02AA9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79B4A3B6" w14:textId="77777777" w:rsidTr="00571CBB">
        <w:tc>
          <w:tcPr>
            <w:tcW w:w="476" w:type="pct"/>
          </w:tcPr>
          <w:p w14:paraId="32A4616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b.1</w:t>
            </w:r>
          </w:p>
        </w:tc>
        <w:tc>
          <w:tcPr>
            <w:tcW w:w="2978" w:type="pct"/>
          </w:tcPr>
          <w:p w14:paraId="6738A8D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hiện trạng hệ thống đô thị và nông thôn</w:t>
            </w:r>
          </w:p>
        </w:tc>
        <w:tc>
          <w:tcPr>
            <w:tcW w:w="783" w:type="pct"/>
          </w:tcPr>
          <w:p w14:paraId="03B241C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689365C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55271717" w14:textId="77777777" w:rsidTr="00571CBB">
        <w:tc>
          <w:tcPr>
            <w:tcW w:w="476" w:type="pct"/>
          </w:tcPr>
          <w:p w14:paraId="21F9793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b.2</w:t>
            </w:r>
          </w:p>
        </w:tc>
        <w:tc>
          <w:tcPr>
            <w:tcW w:w="2978" w:type="pct"/>
          </w:tcPr>
          <w:p w14:paraId="7AAB6B9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Sơ đồ định hướng phát triển hệ thống đô thị và nông thôn</w:t>
            </w:r>
          </w:p>
        </w:tc>
        <w:tc>
          <w:tcPr>
            <w:tcW w:w="783" w:type="pct"/>
          </w:tcPr>
          <w:p w14:paraId="1D4ABC4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5725833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150</w:t>
            </w:r>
          </w:p>
        </w:tc>
      </w:tr>
      <w:tr w:rsidR="00E16D8D" w:rsidRPr="00323DEA" w14:paraId="4B4FC7E0" w14:textId="77777777" w:rsidTr="00571CBB">
        <w:tc>
          <w:tcPr>
            <w:tcW w:w="476" w:type="pct"/>
          </w:tcPr>
          <w:p w14:paraId="57ADA5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12</w:t>
            </w:r>
          </w:p>
        </w:tc>
        <w:tc>
          <w:tcPr>
            <w:tcW w:w="2978" w:type="pct"/>
          </w:tcPr>
          <w:p w14:paraId="3BC03D2A"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báo cáo thuyết minh quy hoạch</w:t>
            </w:r>
          </w:p>
        </w:tc>
        <w:tc>
          <w:tcPr>
            <w:tcW w:w="783" w:type="pct"/>
          </w:tcPr>
          <w:p w14:paraId="58F74B1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2208EBEE"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A60479B" w14:textId="77777777" w:rsidTr="00571CBB">
        <w:tc>
          <w:tcPr>
            <w:tcW w:w="476" w:type="pct"/>
          </w:tcPr>
          <w:p w14:paraId="4EB3C1F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61257959"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báo cáo tổng hợp</w:t>
            </w:r>
          </w:p>
        </w:tc>
        <w:tc>
          <w:tcPr>
            <w:tcW w:w="783" w:type="pct"/>
          </w:tcPr>
          <w:p w14:paraId="75AD29E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F2CF283"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236</w:t>
            </w:r>
          </w:p>
        </w:tc>
      </w:tr>
      <w:tr w:rsidR="00E16D8D" w:rsidRPr="00323DEA" w14:paraId="52DE9F14" w14:textId="77777777" w:rsidTr="00571CBB">
        <w:tc>
          <w:tcPr>
            <w:tcW w:w="476" w:type="pct"/>
          </w:tcPr>
          <w:p w14:paraId="6AA7F21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47FFC5C2"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báo cáo tóm tắt</w:t>
            </w:r>
          </w:p>
        </w:tc>
        <w:tc>
          <w:tcPr>
            <w:tcW w:w="783" w:type="pct"/>
          </w:tcPr>
          <w:p w14:paraId="3A52760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08878AA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50</w:t>
            </w:r>
          </w:p>
        </w:tc>
      </w:tr>
      <w:tr w:rsidR="00E16D8D" w:rsidRPr="00323DEA" w14:paraId="47EFEE82" w14:textId="77777777" w:rsidTr="00571CBB">
        <w:tc>
          <w:tcPr>
            <w:tcW w:w="476" w:type="pct"/>
          </w:tcPr>
          <w:p w14:paraId="41899284"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13</w:t>
            </w:r>
          </w:p>
        </w:tc>
        <w:tc>
          <w:tcPr>
            <w:tcW w:w="2978" w:type="pct"/>
          </w:tcPr>
          <w:p w14:paraId="55C69A08"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Xử lý, tích hợp báo cáo đánh giá môi trường chiến lược (ĐMC) vào báo cáo thuyết minh quy hoạch</w:t>
            </w:r>
          </w:p>
        </w:tc>
        <w:tc>
          <w:tcPr>
            <w:tcW w:w="783" w:type="pct"/>
          </w:tcPr>
          <w:p w14:paraId="3F101B1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67EB462C"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1825902" w14:textId="77777777" w:rsidTr="00571CBB">
        <w:tc>
          <w:tcPr>
            <w:tcW w:w="476" w:type="pct"/>
          </w:tcPr>
          <w:p w14:paraId="5A9DD9FA"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74C0231C"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Xử lý, tích hợp đánh giá ĐMC về thực trạng thực hiện quy hoạch thời kỳ trước</w:t>
            </w:r>
          </w:p>
        </w:tc>
        <w:tc>
          <w:tcPr>
            <w:tcW w:w="783" w:type="pct"/>
          </w:tcPr>
          <w:p w14:paraId="0A0FDA7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1D3CD34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4D166674" w14:textId="77777777" w:rsidTr="00571CBB">
        <w:tc>
          <w:tcPr>
            <w:tcW w:w="476" w:type="pct"/>
          </w:tcPr>
          <w:p w14:paraId="409D722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3300BA4"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tích hợp đánh giá ĐMC về các định hướng phát triển của quy hoạch</w:t>
            </w:r>
          </w:p>
        </w:tc>
        <w:tc>
          <w:tcPr>
            <w:tcW w:w="783" w:type="pct"/>
          </w:tcPr>
          <w:p w14:paraId="153B8080"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26BD73F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40</w:t>
            </w:r>
          </w:p>
        </w:tc>
      </w:tr>
      <w:tr w:rsidR="00E16D8D" w:rsidRPr="00323DEA" w14:paraId="5642DEBA" w14:textId="77777777" w:rsidTr="00571CBB">
        <w:tc>
          <w:tcPr>
            <w:tcW w:w="476" w:type="pct"/>
          </w:tcPr>
          <w:p w14:paraId="6F6551E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1D04A626"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Xử lý, tích hợp các giải pháp về ĐMC và các kiến nghị với quy hoạch</w:t>
            </w:r>
          </w:p>
        </w:tc>
        <w:tc>
          <w:tcPr>
            <w:tcW w:w="783" w:type="pct"/>
          </w:tcPr>
          <w:p w14:paraId="5666CA5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06DFAF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30</w:t>
            </w:r>
          </w:p>
        </w:tc>
      </w:tr>
      <w:tr w:rsidR="00E16D8D" w:rsidRPr="00323DEA" w14:paraId="1C8C26A1" w14:textId="77777777" w:rsidTr="00571CBB">
        <w:tc>
          <w:tcPr>
            <w:tcW w:w="476" w:type="pct"/>
          </w:tcPr>
          <w:p w14:paraId="5E677A75"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b/>
                <w:sz w:val="20"/>
                <w:szCs w:val="20"/>
              </w:rPr>
              <w:t>14</w:t>
            </w:r>
          </w:p>
        </w:tc>
        <w:tc>
          <w:tcPr>
            <w:tcW w:w="2978" w:type="pct"/>
          </w:tcPr>
          <w:p w14:paraId="42D1C221"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b/>
                <w:sz w:val="20"/>
                <w:szCs w:val="20"/>
              </w:rPr>
              <w:t>Xây dựng cơ sở dữ liệu về quy hoạch</w:t>
            </w:r>
          </w:p>
        </w:tc>
        <w:tc>
          <w:tcPr>
            <w:tcW w:w="783" w:type="pct"/>
          </w:tcPr>
          <w:p w14:paraId="04114DD9"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c>
          <w:tcPr>
            <w:tcW w:w="763" w:type="pct"/>
          </w:tcPr>
          <w:p w14:paraId="26E439D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p>
        </w:tc>
      </w:tr>
      <w:tr w:rsidR="00E16D8D" w:rsidRPr="00323DEA" w14:paraId="41749A92" w14:textId="77777777" w:rsidTr="00571CBB">
        <w:tc>
          <w:tcPr>
            <w:tcW w:w="476" w:type="pct"/>
          </w:tcPr>
          <w:p w14:paraId="47B2BE70" w14:textId="77777777" w:rsidR="00E16D8D" w:rsidRPr="00323DEA" w:rsidRDefault="00E16D8D" w:rsidP="00571CBB">
            <w:pPr>
              <w:adjustRightInd w:val="0"/>
              <w:snapToGrid w:val="0"/>
              <w:spacing w:before="80" w:after="80" w:line="240" w:lineRule="auto"/>
              <w:jc w:val="center"/>
              <w:rPr>
                <w:rFonts w:ascii="Arial" w:hAnsi="Arial" w:cs="Arial"/>
                <w:b/>
                <w:sz w:val="20"/>
                <w:szCs w:val="20"/>
              </w:rPr>
            </w:pPr>
            <w:r w:rsidRPr="00323DEA">
              <w:rPr>
                <w:rFonts w:ascii="Arial" w:hAnsi="Arial" w:cs="Arial"/>
                <w:sz w:val="20"/>
                <w:szCs w:val="20"/>
              </w:rPr>
              <w:t>a</w:t>
            </w:r>
          </w:p>
        </w:tc>
        <w:tc>
          <w:tcPr>
            <w:tcW w:w="2978" w:type="pct"/>
          </w:tcPr>
          <w:p w14:paraId="2F40A143" w14:textId="77777777" w:rsidR="00E16D8D" w:rsidRPr="00323DEA" w:rsidRDefault="00E16D8D" w:rsidP="00571CBB">
            <w:pPr>
              <w:adjustRightInd w:val="0"/>
              <w:snapToGrid w:val="0"/>
              <w:spacing w:before="80" w:after="80" w:line="240" w:lineRule="auto"/>
              <w:rPr>
                <w:rFonts w:ascii="Arial" w:hAnsi="Arial" w:cs="Arial"/>
                <w:b/>
                <w:sz w:val="20"/>
                <w:szCs w:val="20"/>
              </w:rPr>
            </w:pPr>
            <w:r w:rsidRPr="00323DEA">
              <w:rPr>
                <w:rFonts w:ascii="Arial" w:hAnsi="Arial" w:cs="Arial"/>
                <w:sz w:val="20"/>
                <w:szCs w:val="20"/>
              </w:rPr>
              <w:t>Xây dựng dữ liệu số của văn bản pháp lý</w:t>
            </w:r>
          </w:p>
        </w:tc>
        <w:tc>
          <w:tcPr>
            <w:tcW w:w="783" w:type="pct"/>
          </w:tcPr>
          <w:p w14:paraId="5D77414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CG2</w:t>
            </w:r>
          </w:p>
        </w:tc>
        <w:tc>
          <w:tcPr>
            <w:tcW w:w="763" w:type="pct"/>
          </w:tcPr>
          <w:p w14:paraId="430F6A7A"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6</w:t>
            </w:r>
          </w:p>
        </w:tc>
      </w:tr>
      <w:tr w:rsidR="00E16D8D" w:rsidRPr="00323DEA" w14:paraId="68A296EF" w14:textId="77777777" w:rsidTr="00571CBB">
        <w:tc>
          <w:tcPr>
            <w:tcW w:w="476" w:type="pct"/>
          </w:tcPr>
          <w:p w14:paraId="315A9B1F"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b</w:t>
            </w:r>
          </w:p>
        </w:tc>
        <w:tc>
          <w:tcPr>
            <w:tcW w:w="2978" w:type="pct"/>
          </w:tcPr>
          <w:p w14:paraId="7BFDC40F"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dữ liệu số của sơ đồ quy hoạch</w:t>
            </w:r>
          </w:p>
        </w:tc>
        <w:tc>
          <w:tcPr>
            <w:tcW w:w="783" w:type="pct"/>
          </w:tcPr>
          <w:p w14:paraId="51575E72"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1FCF23F1"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10</w:t>
            </w:r>
          </w:p>
        </w:tc>
      </w:tr>
      <w:tr w:rsidR="00E16D8D" w:rsidRPr="00323DEA" w14:paraId="1AF909DF" w14:textId="77777777" w:rsidTr="00571CBB">
        <w:tc>
          <w:tcPr>
            <w:tcW w:w="476" w:type="pct"/>
          </w:tcPr>
          <w:p w14:paraId="40854C7B"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w:t>
            </w:r>
          </w:p>
        </w:tc>
        <w:tc>
          <w:tcPr>
            <w:tcW w:w="2978" w:type="pct"/>
          </w:tcPr>
          <w:p w14:paraId="54D3D59C" w14:textId="77777777" w:rsidR="00E16D8D" w:rsidRPr="00323DEA" w:rsidRDefault="00E16D8D" w:rsidP="00571CBB">
            <w:pPr>
              <w:adjustRightInd w:val="0"/>
              <w:snapToGrid w:val="0"/>
              <w:spacing w:before="80" w:after="80" w:line="240" w:lineRule="auto"/>
              <w:rPr>
                <w:rFonts w:ascii="Arial" w:hAnsi="Arial" w:cs="Arial"/>
                <w:sz w:val="20"/>
                <w:szCs w:val="20"/>
              </w:rPr>
            </w:pPr>
            <w:r w:rsidRPr="00323DEA">
              <w:rPr>
                <w:rFonts w:ascii="Arial" w:hAnsi="Arial" w:cs="Arial"/>
                <w:sz w:val="20"/>
                <w:szCs w:val="20"/>
              </w:rPr>
              <w:t>Xây dựng cơ sở dữ liệu địa lý quy hoạch</w:t>
            </w:r>
          </w:p>
        </w:tc>
        <w:tc>
          <w:tcPr>
            <w:tcW w:w="783" w:type="pct"/>
          </w:tcPr>
          <w:p w14:paraId="5DB6B416"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CG1</w:t>
            </w:r>
          </w:p>
        </w:tc>
        <w:tc>
          <w:tcPr>
            <w:tcW w:w="763" w:type="pct"/>
          </w:tcPr>
          <w:p w14:paraId="452797D8" w14:textId="77777777" w:rsidR="00E16D8D" w:rsidRPr="00323DEA" w:rsidRDefault="00E16D8D" w:rsidP="00571CBB">
            <w:pPr>
              <w:adjustRightInd w:val="0"/>
              <w:snapToGrid w:val="0"/>
              <w:spacing w:before="80" w:after="80" w:line="240" w:lineRule="auto"/>
              <w:jc w:val="center"/>
              <w:rPr>
                <w:rFonts w:ascii="Arial" w:hAnsi="Arial" w:cs="Arial"/>
                <w:sz w:val="20"/>
                <w:szCs w:val="20"/>
              </w:rPr>
            </w:pPr>
            <w:r w:rsidRPr="00323DEA">
              <w:rPr>
                <w:rFonts w:ascii="Arial" w:hAnsi="Arial" w:cs="Arial"/>
                <w:sz w:val="20"/>
                <w:szCs w:val="20"/>
              </w:rPr>
              <w:t>135</w:t>
            </w:r>
          </w:p>
        </w:tc>
      </w:tr>
    </w:tbl>
    <w:p w14:paraId="5EFC5FAA" w14:textId="77777777" w:rsidR="00E16D8D" w:rsidRPr="00323DEA" w:rsidRDefault="00E16D8D" w:rsidP="00E16D8D">
      <w:pPr>
        <w:adjustRightInd w:val="0"/>
        <w:snapToGrid w:val="0"/>
        <w:spacing w:after="0" w:line="240" w:lineRule="auto"/>
        <w:jc w:val="center"/>
        <w:rPr>
          <w:rFonts w:ascii="Arial" w:hAnsi="Arial" w:cs="Arial"/>
          <w:sz w:val="20"/>
          <w:szCs w:val="20"/>
        </w:rPr>
      </w:pPr>
    </w:p>
    <w:p w14:paraId="2796D45B" w14:textId="77777777" w:rsidR="00571CBB" w:rsidRPr="00571CBB" w:rsidRDefault="00571CBB" w:rsidP="00571CBB">
      <w:pPr>
        <w:spacing w:after="120" w:line="240" w:lineRule="auto"/>
        <w:ind w:firstLine="720"/>
        <w:jc w:val="both"/>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IV.22. QUY HOẠCH HỆ THỐNG TRUNG TÂM GIÁO DỤC QUỐC PHÒNG VÀ AN NINH</w:t>
      </w:r>
    </w:p>
    <w:tbl>
      <w:tblPr>
        <w:tblOverlap w:val="never"/>
        <w:tblW w:w="5000" w:type="pct"/>
        <w:jc w:val="center"/>
        <w:tblCellMar>
          <w:left w:w="10" w:type="dxa"/>
          <w:right w:w="10" w:type="dxa"/>
        </w:tblCellMar>
        <w:tblLook w:val="04A0" w:firstRow="1" w:lastRow="0" w:firstColumn="1" w:lastColumn="0" w:noHBand="0" w:noVBand="1"/>
      </w:tblPr>
      <w:tblGrid>
        <w:gridCol w:w="588"/>
        <w:gridCol w:w="5790"/>
        <w:gridCol w:w="1277"/>
        <w:gridCol w:w="1361"/>
      </w:tblGrid>
      <w:tr w:rsidR="00571CBB" w:rsidRPr="00571CBB" w14:paraId="39FCAE4F" w14:textId="77777777" w:rsidTr="009876A4">
        <w:trPr>
          <w:trHeight w:val="20"/>
          <w:jc w:val="center"/>
        </w:trPr>
        <w:tc>
          <w:tcPr>
            <w:tcW w:w="326" w:type="pct"/>
            <w:tcBorders>
              <w:top w:val="single" w:sz="4" w:space="0" w:color="auto"/>
              <w:left w:val="single" w:sz="4" w:space="0" w:color="auto"/>
            </w:tcBorders>
            <w:shd w:val="clear" w:color="auto" w:fill="FFFFFF"/>
          </w:tcPr>
          <w:p w14:paraId="605D6E9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lastRenderedPageBreak/>
              <w:t>TT</w:t>
            </w:r>
          </w:p>
        </w:tc>
        <w:tc>
          <w:tcPr>
            <w:tcW w:w="3211" w:type="pct"/>
            <w:tcBorders>
              <w:top w:val="single" w:sz="4" w:space="0" w:color="auto"/>
              <w:left w:val="single" w:sz="4" w:space="0" w:color="auto"/>
            </w:tcBorders>
            <w:shd w:val="clear" w:color="auto" w:fill="FFFFFF"/>
          </w:tcPr>
          <w:p w14:paraId="7B6968C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Nội dung</w:t>
            </w:r>
          </w:p>
        </w:tc>
        <w:tc>
          <w:tcPr>
            <w:tcW w:w="708" w:type="pct"/>
            <w:tcBorders>
              <w:top w:val="single" w:sz="4" w:space="0" w:color="auto"/>
              <w:left w:val="single" w:sz="4" w:space="0" w:color="auto"/>
            </w:tcBorders>
            <w:shd w:val="clear" w:color="auto" w:fill="FFFFFF"/>
          </w:tcPr>
          <w:p w14:paraId="15E5A22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Mức chuyên gia</w:t>
            </w:r>
          </w:p>
        </w:tc>
        <w:tc>
          <w:tcPr>
            <w:tcW w:w="755" w:type="pct"/>
            <w:tcBorders>
              <w:top w:val="single" w:sz="4" w:space="0" w:color="auto"/>
              <w:left w:val="single" w:sz="4" w:space="0" w:color="auto"/>
              <w:right w:val="single" w:sz="4" w:space="0" w:color="auto"/>
            </w:tcBorders>
            <w:shd w:val="clear" w:color="auto" w:fill="FFFFFF"/>
          </w:tcPr>
          <w:p w14:paraId="2589FEB2" w14:textId="77777777" w:rsidR="00571CBB" w:rsidRPr="00571CBB" w:rsidRDefault="00571CBB" w:rsidP="00571CBB">
            <w:pPr>
              <w:tabs>
                <w:tab w:val="left" w:pos="947"/>
              </w:tabs>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Ngày công thực hiện</w:t>
            </w:r>
          </w:p>
        </w:tc>
      </w:tr>
      <w:tr w:rsidR="00571CBB" w:rsidRPr="00571CBB" w14:paraId="7A46BC98" w14:textId="77777777" w:rsidTr="009876A4">
        <w:trPr>
          <w:trHeight w:val="20"/>
          <w:jc w:val="center"/>
        </w:trPr>
        <w:tc>
          <w:tcPr>
            <w:tcW w:w="326" w:type="pct"/>
            <w:tcBorders>
              <w:top w:val="single" w:sz="4" w:space="0" w:color="auto"/>
              <w:left w:val="single" w:sz="4" w:space="0" w:color="auto"/>
            </w:tcBorders>
            <w:shd w:val="clear" w:color="auto" w:fill="FFFFFF"/>
          </w:tcPr>
          <w:p w14:paraId="2DB7D6A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1</w:t>
            </w:r>
          </w:p>
        </w:tc>
        <w:tc>
          <w:tcPr>
            <w:tcW w:w="3211" w:type="pct"/>
            <w:tcBorders>
              <w:top w:val="single" w:sz="4" w:space="0" w:color="auto"/>
              <w:left w:val="single" w:sz="4" w:space="0" w:color="auto"/>
            </w:tcBorders>
            <w:shd w:val="clear" w:color="auto" w:fill="FFFFFF"/>
          </w:tcPr>
          <w:p w14:paraId="00B2A93A"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Điều tra, thu thập thông tin, dữ liệu liên quan phục vụ lập quy hoạch</w:t>
            </w:r>
          </w:p>
        </w:tc>
        <w:tc>
          <w:tcPr>
            <w:tcW w:w="708" w:type="pct"/>
            <w:tcBorders>
              <w:top w:val="single" w:sz="4" w:space="0" w:color="auto"/>
              <w:left w:val="single" w:sz="4" w:space="0" w:color="auto"/>
            </w:tcBorders>
            <w:shd w:val="clear" w:color="auto" w:fill="FFFFFF"/>
          </w:tcPr>
          <w:p w14:paraId="6112C06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right w:val="single" w:sz="4" w:space="0" w:color="auto"/>
            </w:tcBorders>
            <w:shd w:val="clear" w:color="auto" w:fill="FFFFFF"/>
          </w:tcPr>
          <w:p w14:paraId="276C215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519ECE29" w14:textId="77777777" w:rsidTr="009876A4">
        <w:trPr>
          <w:trHeight w:val="20"/>
          <w:jc w:val="center"/>
        </w:trPr>
        <w:tc>
          <w:tcPr>
            <w:tcW w:w="326" w:type="pct"/>
            <w:tcBorders>
              <w:top w:val="single" w:sz="4" w:space="0" w:color="auto"/>
              <w:left w:val="single" w:sz="4" w:space="0" w:color="auto"/>
            </w:tcBorders>
            <w:shd w:val="clear" w:color="auto" w:fill="FFFFFF"/>
          </w:tcPr>
          <w:p w14:paraId="06BE1ED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tcBorders>
            <w:shd w:val="clear" w:color="auto" w:fill="FFFFFF"/>
          </w:tcPr>
          <w:p w14:paraId="46B0D453"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Điều tra, thu thập thông tin dữ liệu nội ngành</w:t>
            </w:r>
          </w:p>
        </w:tc>
        <w:tc>
          <w:tcPr>
            <w:tcW w:w="708" w:type="pct"/>
            <w:tcBorders>
              <w:top w:val="single" w:sz="4" w:space="0" w:color="auto"/>
              <w:left w:val="single" w:sz="4" w:space="0" w:color="auto"/>
            </w:tcBorders>
            <w:shd w:val="clear" w:color="auto" w:fill="FFFFFF"/>
          </w:tcPr>
          <w:p w14:paraId="08CE47E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right w:val="single" w:sz="4" w:space="0" w:color="auto"/>
            </w:tcBorders>
            <w:shd w:val="clear" w:color="auto" w:fill="FFFFFF"/>
          </w:tcPr>
          <w:p w14:paraId="6CAA056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29F83E79" w14:textId="77777777" w:rsidTr="009876A4">
        <w:trPr>
          <w:trHeight w:val="20"/>
          <w:jc w:val="center"/>
        </w:trPr>
        <w:tc>
          <w:tcPr>
            <w:tcW w:w="326" w:type="pct"/>
            <w:tcBorders>
              <w:top w:val="single" w:sz="4" w:space="0" w:color="auto"/>
              <w:left w:val="single" w:sz="4" w:space="0" w:color="auto"/>
            </w:tcBorders>
            <w:shd w:val="clear" w:color="auto" w:fill="FFFFFF"/>
          </w:tcPr>
          <w:p w14:paraId="5457D12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a.1</w:t>
            </w:r>
          </w:p>
        </w:tc>
        <w:tc>
          <w:tcPr>
            <w:tcW w:w="3211" w:type="pct"/>
            <w:tcBorders>
              <w:top w:val="single" w:sz="4" w:space="0" w:color="auto"/>
              <w:left w:val="single" w:sz="4" w:space="0" w:color="auto"/>
            </w:tcBorders>
            <w:shd w:val="clear" w:color="auto" w:fill="FFFFFF"/>
          </w:tcPr>
          <w:p w14:paraId="47FF082D"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Công tác chuẩn bị điều tra, thu thập số liệu, tài liệu (Xây dựng kế hoạch, chuẩn bị bản đồ, sơ đồ, xây dựng mẫu phiếu điều tra...)</w:t>
            </w:r>
          </w:p>
        </w:tc>
        <w:tc>
          <w:tcPr>
            <w:tcW w:w="708" w:type="pct"/>
            <w:tcBorders>
              <w:top w:val="single" w:sz="4" w:space="0" w:color="auto"/>
              <w:left w:val="single" w:sz="4" w:space="0" w:color="auto"/>
            </w:tcBorders>
            <w:shd w:val="clear" w:color="auto" w:fill="FFFFFF"/>
          </w:tcPr>
          <w:p w14:paraId="1DE985B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22BC398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22</w:t>
            </w:r>
          </w:p>
        </w:tc>
      </w:tr>
      <w:tr w:rsidR="00571CBB" w:rsidRPr="00571CBB" w14:paraId="572E7DA7" w14:textId="77777777" w:rsidTr="009876A4">
        <w:trPr>
          <w:trHeight w:val="20"/>
          <w:jc w:val="center"/>
        </w:trPr>
        <w:tc>
          <w:tcPr>
            <w:tcW w:w="326" w:type="pct"/>
            <w:tcBorders>
              <w:top w:val="single" w:sz="4" w:space="0" w:color="auto"/>
              <w:left w:val="single" w:sz="4" w:space="0" w:color="auto"/>
            </w:tcBorders>
            <w:shd w:val="clear" w:color="auto" w:fill="FFFFFF"/>
          </w:tcPr>
          <w:p w14:paraId="33816B8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a.2</w:t>
            </w:r>
          </w:p>
        </w:tc>
        <w:tc>
          <w:tcPr>
            <w:tcW w:w="3211" w:type="pct"/>
            <w:tcBorders>
              <w:top w:val="single" w:sz="4" w:space="0" w:color="auto"/>
              <w:left w:val="single" w:sz="4" w:space="0" w:color="auto"/>
            </w:tcBorders>
            <w:shd w:val="clear" w:color="auto" w:fill="FFFFFF"/>
          </w:tcPr>
          <w:p w14:paraId="07078732"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Thu thập số liệu, dữ liệu ban đầu về hệ thống trung tâm giáo dục quốc phòng và an ninh</w:t>
            </w:r>
          </w:p>
        </w:tc>
        <w:tc>
          <w:tcPr>
            <w:tcW w:w="708" w:type="pct"/>
            <w:tcBorders>
              <w:top w:val="single" w:sz="4" w:space="0" w:color="auto"/>
              <w:left w:val="single" w:sz="4" w:space="0" w:color="auto"/>
            </w:tcBorders>
            <w:shd w:val="clear" w:color="auto" w:fill="FFFFFF"/>
          </w:tcPr>
          <w:p w14:paraId="46DA388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3CB7185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92</w:t>
            </w:r>
          </w:p>
        </w:tc>
      </w:tr>
      <w:tr w:rsidR="00571CBB" w:rsidRPr="00571CBB" w14:paraId="782F9C16" w14:textId="77777777" w:rsidTr="009876A4">
        <w:trPr>
          <w:trHeight w:val="20"/>
          <w:jc w:val="center"/>
        </w:trPr>
        <w:tc>
          <w:tcPr>
            <w:tcW w:w="326" w:type="pct"/>
            <w:tcBorders>
              <w:top w:val="single" w:sz="4" w:space="0" w:color="auto"/>
              <w:left w:val="single" w:sz="4" w:space="0" w:color="auto"/>
            </w:tcBorders>
            <w:shd w:val="clear" w:color="auto" w:fill="FFFFFF"/>
          </w:tcPr>
          <w:p w14:paraId="2D974FA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a.3</w:t>
            </w:r>
          </w:p>
        </w:tc>
        <w:tc>
          <w:tcPr>
            <w:tcW w:w="3211" w:type="pct"/>
            <w:tcBorders>
              <w:top w:val="single" w:sz="4" w:space="0" w:color="auto"/>
              <w:left w:val="single" w:sz="4" w:space="0" w:color="auto"/>
            </w:tcBorders>
            <w:shd w:val="clear" w:color="auto" w:fill="FFFFFF"/>
          </w:tcPr>
          <w:p w14:paraId="20D7874C"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Khảo sát, điều tra bổ sung</w:t>
            </w:r>
          </w:p>
        </w:tc>
        <w:tc>
          <w:tcPr>
            <w:tcW w:w="708" w:type="pct"/>
            <w:tcBorders>
              <w:top w:val="single" w:sz="4" w:space="0" w:color="auto"/>
              <w:left w:val="single" w:sz="4" w:space="0" w:color="auto"/>
            </w:tcBorders>
            <w:shd w:val="clear" w:color="auto" w:fill="FFFFFF"/>
          </w:tcPr>
          <w:p w14:paraId="076E28F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2826EBC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80</w:t>
            </w:r>
          </w:p>
        </w:tc>
      </w:tr>
      <w:tr w:rsidR="00571CBB" w:rsidRPr="00571CBB" w14:paraId="7D1FE822" w14:textId="77777777" w:rsidTr="009876A4">
        <w:trPr>
          <w:trHeight w:val="20"/>
          <w:jc w:val="center"/>
        </w:trPr>
        <w:tc>
          <w:tcPr>
            <w:tcW w:w="326" w:type="pct"/>
            <w:tcBorders>
              <w:top w:val="single" w:sz="4" w:space="0" w:color="auto"/>
              <w:left w:val="single" w:sz="4" w:space="0" w:color="auto"/>
            </w:tcBorders>
            <w:shd w:val="clear" w:color="auto" w:fill="FFFFFF"/>
          </w:tcPr>
          <w:p w14:paraId="5583E8A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tcBorders>
            <w:shd w:val="clear" w:color="auto" w:fill="FFFFFF"/>
          </w:tcPr>
          <w:p w14:paraId="4082629B"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Điều tra, khảo sát thông tin, dữ liệu về yếu tố, bối cảnh có ảnh hưởng đến phát triển hệ thống trung tâm giáo dục quốc phòng và an ninh</w:t>
            </w:r>
          </w:p>
        </w:tc>
        <w:tc>
          <w:tcPr>
            <w:tcW w:w="708" w:type="pct"/>
            <w:tcBorders>
              <w:top w:val="single" w:sz="4" w:space="0" w:color="auto"/>
              <w:left w:val="single" w:sz="4" w:space="0" w:color="auto"/>
            </w:tcBorders>
            <w:shd w:val="clear" w:color="auto" w:fill="FFFFFF"/>
          </w:tcPr>
          <w:p w14:paraId="650DB6C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right w:val="single" w:sz="4" w:space="0" w:color="auto"/>
            </w:tcBorders>
            <w:shd w:val="clear" w:color="auto" w:fill="FFFFFF"/>
          </w:tcPr>
          <w:p w14:paraId="5A294A9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41242EE2" w14:textId="77777777" w:rsidTr="009876A4">
        <w:trPr>
          <w:trHeight w:val="20"/>
          <w:jc w:val="center"/>
        </w:trPr>
        <w:tc>
          <w:tcPr>
            <w:tcW w:w="326" w:type="pct"/>
            <w:tcBorders>
              <w:top w:val="single" w:sz="4" w:space="0" w:color="auto"/>
              <w:left w:val="single" w:sz="4" w:space="0" w:color="auto"/>
            </w:tcBorders>
            <w:shd w:val="clear" w:color="auto" w:fill="FFFFFF"/>
          </w:tcPr>
          <w:p w14:paraId="4C1959A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b.1</w:t>
            </w:r>
          </w:p>
        </w:tc>
        <w:tc>
          <w:tcPr>
            <w:tcW w:w="3211" w:type="pct"/>
            <w:tcBorders>
              <w:top w:val="single" w:sz="4" w:space="0" w:color="auto"/>
              <w:left w:val="single" w:sz="4" w:space="0" w:color="auto"/>
            </w:tcBorders>
            <w:shd w:val="clear" w:color="auto" w:fill="FFFFFF"/>
          </w:tcPr>
          <w:p w14:paraId="0391853C"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Thu thập số liệu, tài liệu về các yếu tố tự nhiên, kinh tế - xã hội và môi trường có ảnh hưởng đến phát triển hệ thống trung tâm giáo dục quốc phòng và an ninh</w:t>
            </w:r>
          </w:p>
        </w:tc>
        <w:tc>
          <w:tcPr>
            <w:tcW w:w="708" w:type="pct"/>
            <w:tcBorders>
              <w:top w:val="single" w:sz="4" w:space="0" w:color="auto"/>
              <w:left w:val="single" w:sz="4" w:space="0" w:color="auto"/>
            </w:tcBorders>
            <w:shd w:val="clear" w:color="auto" w:fill="FFFFFF"/>
          </w:tcPr>
          <w:p w14:paraId="00B1044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21FEA59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92</w:t>
            </w:r>
          </w:p>
        </w:tc>
      </w:tr>
      <w:tr w:rsidR="00571CBB" w:rsidRPr="00571CBB" w14:paraId="06E77F51" w14:textId="77777777" w:rsidTr="009876A4">
        <w:trPr>
          <w:trHeight w:val="20"/>
          <w:jc w:val="center"/>
        </w:trPr>
        <w:tc>
          <w:tcPr>
            <w:tcW w:w="326" w:type="pct"/>
            <w:tcBorders>
              <w:top w:val="single" w:sz="4" w:space="0" w:color="auto"/>
              <w:left w:val="single" w:sz="4" w:space="0" w:color="auto"/>
            </w:tcBorders>
            <w:shd w:val="clear" w:color="auto" w:fill="FFFFFF"/>
          </w:tcPr>
          <w:p w14:paraId="242777F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b.2</w:t>
            </w:r>
          </w:p>
        </w:tc>
        <w:tc>
          <w:tcPr>
            <w:tcW w:w="3211" w:type="pct"/>
            <w:tcBorders>
              <w:top w:val="single" w:sz="4" w:space="0" w:color="auto"/>
              <w:left w:val="single" w:sz="4" w:space="0" w:color="auto"/>
            </w:tcBorders>
            <w:shd w:val="clear" w:color="auto" w:fill="FFFFFF"/>
          </w:tcPr>
          <w:p w14:paraId="193146FF"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Thu thập số liệu, tài liệu về thị trường có ảnh hưởng đến phát triển hệ thống trung tâm giáo dục quốc phòng và an ninh</w:t>
            </w:r>
          </w:p>
        </w:tc>
        <w:tc>
          <w:tcPr>
            <w:tcW w:w="708" w:type="pct"/>
            <w:tcBorders>
              <w:top w:val="single" w:sz="4" w:space="0" w:color="auto"/>
              <w:left w:val="single" w:sz="4" w:space="0" w:color="auto"/>
            </w:tcBorders>
            <w:shd w:val="clear" w:color="auto" w:fill="FFFFFF"/>
          </w:tcPr>
          <w:p w14:paraId="127D747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71E8B15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56</w:t>
            </w:r>
          </w:p>
        </w:tc>
      </w:tr>
      <w:tr w:rsidR="00571CBB" w:rsidRPr="00571CBB" w14:paraId="783C5ADD" w14:textId="77777777" w:rsidTr="009876A4">
        <w:trPr>
          <w:trHeight w:val="20"/>
          <w:jc w:val="center"/>
        </w:trPr>
        <w:tc>
          <w:tcPr>
            <w:tcW w:w="326" w:type="pct"/>
            <w:tcBorders>
              <w:top w:val="single" w:sz="4" w:space="0" w:color="auto"/>
              <w:left w:val="single" w:sz="4" w:space="0" w:color="auto"/>
            </w:tcBorders>
            <w:shd w:val="clear" w:color="auto" w:fill="FFFFFF"/>
          </w:tcPr>
          <w:p w14:paraId="7A0C08E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tcBorders>
            <w:shd w:val="clear" w:color="auto" w:fill="FFFFFF"/>
          </w:tcPr>
          <w:p w14:paraId="3ABDCABA"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Xử lý, tổng hợp các thông tin, tài liệu, dữ liệu theo từng đầu mục nội dung</w:t>
            </w:r>
          </w:p>
        </w:tc>
        <w:tc>
          <w:tcPr>
            <w:tcW w:w="708" w:type="pct"/>
            <w:tcBorders>
              <w:top w:val="single" w:sz="4" w:space="0" w:color="auto"/>
              <w:left w:val="single" w:sz="4" w:space="0" w:color="auto"/>
            </w:tcBorders>
            <w:shd w:val="clear" w:color="auto" w:fill="FFFFFF"/>
          </w:tcPr>
          <w:p w14:paraId="1E17088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74AEFD6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80</w:t>
            </w:r>
          </w:p>
        </w:tc>
      </w:tr>
      <w:tr w:rsidR="00571CBB" w:rsidRPr="00571CBB" w14:paraId="1F49C2F9" w14:textId="77777777" w:rsidTr="009876A4">
        <w:trPr>
          <w:trHeight w:val="20"/>
          <w:jc w:val="center"/>
        </w:trPr>
        <w:tc>
          <w:tcPr>
            <w:tcW w:w="326" w:type="pct"/>
            <w:tcBorders>
              <w:top w:val="single" w:sz="4" w:space="0" w:color="auto"/>
              <w:left w:val="single" w:sz="4" w:space="0" w:color="auto"/>
            </w:tcBorders>
            <w:shd w:val="clear" w:color="auto" w:fill="FFFFFF"/>
          </w:tcPr>
          <w:p w14:paraId="3E76D9A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2</w:t>
            </w:r>
          </w:p>
        </w:tc>
        <w:tc>
          <w:tcPr>
            <w:tcW w:w="3211" w:type="pct"/>
            <w:tcBorders>
              <w:top w:val="single" w:sz="4" w:space="0" w:color="auto"/>
              <w:left w:val="single" w:sz="4" w:space="0" w:color="auto"/>
            </w:tcBorders>
            <w:shd w:val="clear" w:color="auto" w:fill="FFFFFF"/>
          </w:tcPr>
          <w:p w14:paraId="7087CD60" w14:textId="77777777" w:rsidR="00571CBB" w:rsidRPr="00571CBB" w:rsidRDefault="00571CBB" w:rsidP="00571CBB">
            <w:pPr>
              <w:spacing w:before="80" w:after="80" w:line="240" w:lineRule="auto"/>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Phân tích, đánh giá về các yếu tố, điều kiện tự nhiên, nguồn lực, bối cảnh tác động đến sự phát triển hệ thống trung tâm giáo dục quốc phòng và an ninh.</w:t>
            </w:r>
          </w:p>
        </w:tc>
        <w:tc>
          <w:tcPr>
            <w:tcW w:w="708" w:type="pct"/>
            <w:tcBorders>
              <w:top w:val="single" w:sz="4" w:space="0" w:color="auto"/>
              <w:left w:val="single" w:sz="4" w:space="0" w:color="auto"/>
            </w:tcBorders>
            <w:shd w:val="clear" w:color="auto" w:fill="FFFFFF"/>
          </w:tcPr>
          <w:p w14:paraId="24DEDE8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right w:val="single" w:sz="4" w:space="0" w:color="auto"/>
            </w:tcBorders>
            <w:shd w:val="clear" w:color="auto" w:fill="FFFFFF"/>
          </w:tcPr>
          <w:p w14:paraId="150C98A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1127B183" w14:textId="77777777" w:rsidTr="009876A4">
        <w:trPr>
          <w:trHeight w:val="20"/>
          <w:jc w:val="center"/>
        </w:trPr>
        <w:tc>
          <w:tcPr>
            <w:tcW w:w="326" w:type="pct"/>
            <w:tcBorders>
              <w:top w:val="single" w:sz="4" w:space="0" w:color="auto"/>
              <w:left w:val="single" w:sz="4" w:space="0" w:color="auto"/>
            </w:tcBorders>
            <w:shd w:val="clear" w:color="auto" w:fill="FFFFFF"/>
          </w:tcPr>
          <w:p w14:paraId="6BC97EA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tcBorders>
            <w:shd w:val="clear" w:color="auto" w:fill="FFFFFF"/>
          </w:tcPr>
          <w:p w14:paraId="2C0DCA34"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Phân tích, đánh giá tổng quan về các yếu tố, điều kiện tự nhiên, nguồn lực ảnh hưởng đến phát triển ngành, lĩnh vực hạ tầng xã hội, cơ sở hạ tầng quốc phòng, an ninh</w:t>
            </w:r>
          </w:p>
        </w:tc>
        <w:tc>
          <w:tcPr>
            <w:tcW w:w="708" w:type="pct"/>
            <w:tcBorders>
              <w:top w:val="single" w:sz="4" w:space="0" w:color="auto"/>
              <w:left w:val="single" w:sz="4" w:space="0" w:color="auto"/>
            </w:tcBorders>
            <w:shd w:val="clear" w:color="auto" w:fill="FFFFFF"/>
          </w:tcPr>
          <w:p w14:paraId="2813036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7C778B4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72</w:t>
            </w:r>
          </w:p>
        </w:tc>
      </w:tr>
      <w:tr w:rsidR="00571CBB" w:rsidRPr="00571CBB" w14:paraId="73028EA5" w14:textId="77777777" w:rsidTr="009876A4">
        <w:trPr>
          <w:trHeight w:val="20"/>
          <w:jc w:val="center"/>
        </w:trPr>
        <w:tc>
          <w:tcPr>
            <w:tcW w:w="326" w:type="pct"/>
            <w:tcBorders>
              <w:top w:val="single" w:sz="4" w:space="0" w:color="auto"/>
              <w:left w:val="single" w:sz="4" w:space="0" w:color="auto"/>
            </w:tcBorders>
            <w:shd w:val="clear" w:color="auto" w:fill="FFFFFF"/>
          </w:tcPr>
          <w:p w14:paraId="3AD1AC6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tcBorders>
            <w:shd w:val="clear" w:color="auto" w:fill="FFFFFF"/>
          </w:tcPr>
          <w:p w14:paraId="18CFE601"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Phân tích, đánh giá bối cảnh kinh tế - xã hội trong nước và quốc tế ảnh hưởng đến phát triển ngành, lĩnh vực hạ tầng xã hội, cơ sở hạ tầng quốc phòng, an ninh</w:t>
            </w:r>
          </w:p>
        </w:tc>
        <w:tc>
          <w:tcPr>
            <w:tcW w:w="708" w:type="pct"/>
            <w:tcBorders>
              <w:top w:val="single" w:sz="4" w:space="0" w:color="auto"/>
              <w:left w:val="single" w:sz="4" w:space="0" w:color="auto"/>
            </w:tcBorders>
            <w:shd w:val="clear" w:color="auto" w:fill="FFFFFF"/>
          </w:tcPr>
          <w:p w14:paraId="7AB76E2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right w:val="single" w:sz="4" w:space="0" w:color="auto"/>
            </w:tcBorders>
            <w:shd w:val="clear" w:color="auto" w:fill="FFFFFF"/>
          </w:tcPr>
          <w:p w14:paraId="6A08E9E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72</w:t>
            </w:r>
          </w:p>
        </w:tc>
      </w:tr>
      <w:tr w:rsidR="00571CBB" w:rsidRPr="00571CBB" w14:paraId="1710EECE"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44274B93"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3</w:t>
            </w:r>
          </w:p>
        </w:tc>
        <w:tc>
          <w:tcPr>
            <w:tcW w:w="3211" w:type="pct"/>
            <w:tcBorders>
              <w:top w:val="single" w:sz="4" w:space="0" w:color="auto"/>
              <w:left w:val="single" w:sz="4" w:space="0" w:color="auto"/>
              <w:bottom w:val="single" w:sz="4" w:space="0" w:color="auto"/>
            </w:tcBorders>
            <w:shd w:val="clear" w:color="auto" w:fill="FFFFFF"/>
          </w:tcPr>
          <w:p w14:paraId="328B1527"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Phân tích, đánh giá hiện trạng phát triển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1CB74F5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F6B6BB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128</w:t>
            </w:r>
          </w:p>
        </w:tc>
      </w:tr>
      <w:tr w:rsidR="00571CBB" w:rsidRPr="00571CBB" w14:paraId="1924551F"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FA610B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4</w:t>
            </w:r>
          </w:p>
        </w:tc>
        <w:tc>
          <w:tcPr>
            <w:tcW w:w="3211" w:type="pct"/>
            <w:tcBorders>
              <w:top w:val="single" w:sz="4" w:space="0" w:color="auto"/>
              <w:left w:val="single" w:sz="4" w:space="0" w:color="auto"/>
              <w:bottom w:val="single" w:sz="4" w:space="0" w:color="auto"/>
            </w:tcBorders>
            <w:shd w:val="clear" w:color="auto" w:fill="FFFFFF"/>
          </w:tcPr>
          <w:p w14:paraId="20DBA841" w14:textId="77777777" w:rsidR="00571CBB" w:rsidRPr="00571CBB" w:rsidRDefault="00571CBB" w:rsidP="00571CBB">
            <w:pPr>
              <w:spacing w:before="80" w:after="80" w:line="240" w:lineRule="auto"/>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Phân tích, đánh giá hiện trạng phân bố, sử dụng không gian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25D2779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642BB9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44D8C9D5"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21E24CFF"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01B09819" w14:textId="77777777" w:rsidR="00571CBB" w:rsidRPr="00571CBB" w:rsidRDefault="00571CBB" w:rsidP="00571CBB">
            <w:pPr>
              <w:spacing w:before="80" w:after="80" w:line="240" w:lineRule="auto"/>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Đánh giá sự liên kết, đồng bộ của hệ thống trung tâm giáo dục quốc phòng và an ninh trong phạm vi cả nước</w:t>
            </w:r>
          </w:p>
        </w:tc>
        <w:tc>
          <w:tcPr>
            <w:tcW w:w="708" w:type="pct"/>
            <w:tcBorders>
              <w:top w:val="single" w:sz="4" w:space="0" w:color="auto"/>
              <w:left w:val="single" w:sz="4" w:space="0" w:color="auto"/>
              <w:bottom w:val="single" w:sz="4" w:space="0" w:color="auto"/>
            </w:tcBorders>
            <w:shd w:val="clear" w:color="auto" w:fill="FFFFFF"/>
          </w:tcPr>
          <w:p w14:paraId="6EC7B92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F17886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44</w:t>
            </w:r>
          </w:p>
        </w:tc>
      </w:tr>
      <w:tr w:rsidR="00571CBB" w:rsidRPr="00571CBB" w14:paraId="42A717CA"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4BC3D84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334DFFB4"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Đánh giá sự liên kết giữa hệ thống trung tâm giáo dục quốc phòng và an ninh với các hệ thống kết cấu hạ tầng khác trong phạm vi vùng lãnh thổ</w:t>
            </w:r>
          </w:p>
        </w:tc>
        <w:tc>
          <w:tcPr>
            <w:tcW w:w="708" w:type="pct"/>
            <w:tcBorders>
              <w:top w:val="single" w:sz="4" w:space="0" w:color="auto"/>
              <w:left w:val="single" w:sz="4" w:space="0" w:color="auto"/>
              <w:bottom w:val="single" w:sz="4" w:space="0" w:color="auto"/>
            </w:tcBorders>
            <w:shd w:val="clear" w:color="auto" w:fill="FFFFFF"/>
          </w:tcPr>
          <w:p w14:paraId="52576E4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F2ED4C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44</w:t>
            </w:r>
          </w:p>
        </w:tc>
      </w:tr>
      <w:tr w:rsidR="00571CBB" w:rsidRPr="00571CBB" w14:paraId="1B3C52C5"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F486D5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bottom w:val="single" w:sz="4" w:space="0" w:color="auto"/>
            </w:tcBorders>
            <w:shd w:val="clear" w:color="auto" w:fill="FFFFFF"/>
          </w:tcPr>
          <w:p w14:paraId="389744A0"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Đánh giá về liên kết vùng, liên kết giữa các tỉnh trong phát triển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1E30737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3C943D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44</w:t>
            </w:r>
          </w:p>
        </w:tc>
      </w:tr>
      <w:tr w:rsidR="00571CBB" w:rsidRPr="00571CBB" w14:paraId="6FDFE2A0"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44003D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5</w:t>
            </w:r>
          </w:p>
        </w:tc>
        <w:tc>
          <w:tcPr>
            <w:tcW w:w="3211" w:type="pct"/>
            <w:tcBorders>
              <w:top w:val="single" w:sz="4" w:space="0" w:color="auto"/>
              <w:left w:val="single" w:sz="4" w:space="0" w:color="auto"/>
              <w:bottom w:val="single" w:sz="4" w:space="0" w:color="auto"/>
            </w:tcBorders>
            <w:shd w:val="clear" w:color="auto" w:fill="FFFFFF"/>
          </w:tcPr>
          <w:p w14:paraId="56E12D3F"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Dự báo xu thế phát triển trong nước và quốc tế; phân tích, dự báo các nguồn lực phát triển</w:t>
            </w:r>
          </w:p>
        </w:tc>
        <w:tc>
          <w:tcPr>
            <w:tcW w:w="708" w:type="pct"/>
            <w:tcBorders>
              <w:top w:val="single" w:sz="4" w:space="0" w:color="auto"/>
              <w:left w:val="single" w:sz="4" w:space="0" w:color="auto"/>
              <w:bottom w:val="single" w:sz="4" w:space="0" w:color="auto"/>
            </w:tcBorders>
            <w:shd w:val="clear" w:color="auto" w:fill="FFFFFF"/>
          </w:tcPr>
          <w:p w14:paraId="17919C6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82934EA"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1A47D9A6"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B060A5C"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31C85D8A" w14:textId="77777777" w:rsidR="00571CBB" w:rsidRPr="00571CBB" w:rsidRDefault="00571CBB" w:rsidP="00571CBB">
            <w:pPr>
              <w:spacing w:before="80" w:after="80" w:line="240" w:lineRule="auto"/>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 xml:space="preserve">Phân tích, dự báo xu thế phát triển trong nước và quốc tế, các kịch bản phát triển ảnh hưởng trực tiếp đến phát triển hệ thống </w:t>
            </w:r>
            <w:r w:rsidRPr="00571CBB">
              <w:rPr>
                <w:rFonts w:ascii="Arial" w:eastAsia="Times New Roman" w:hAnsi="Arial" w:cs="Arial"/>
                <w:color w:val="000000" w:themeColor="text1"/>
                <w:kern w:val="0"/>
                <w:sz w:val="20"/>
                <w:szCs w:val="20"/>
                <w:lang w:val="es-ES" w:eastAsia="es-ES" w:bidi="es-ES"/>
                <w14:ligatures w14:val="none"/>
              </w:rPr>
              <w:lastRenderedPageBreak/>
              <w:t>trung tâm giáo dục quốc phòng và an ninh trong thời kỳ quy hoạch</w:t>
            </w:r>
          </w:p>
        </w:tc>
        <w:tc>
          <w:tcPr>
            <w:tcW w:w="708" w:type="pct"/>
            <w:tcBorders>
              <w:top w:val="single" w:sz="4" w:space="0" w:color="auto"/>
              <w:left w:val="single" w:sz="4" w:space="0" w:color="auto"/>
              <w:bottom w:val="single" w:sz="4" w:space="0" w:color="auto"/>
            </w:tcBorders>
            <w:shd w:val="clear" w:color="auto" w:fill="FFFFFF"/>
          </w:tcPr>
          <w:p w14:paraId="6EB9432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lastRenderedPageBreak/>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545349E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45</w:t>
            </w:r>
          </w:p>
        </w:tc>
      </w:tr>
      <w:tr w:rsidR="00571CBB" w:rsidRPr="00571CBB" w14:paraId="1A28E4CC"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17572E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lastRenderedPageBreak/>
              <w:t>b</w:t>
            </w:r>
          </w:p>
        </w:tc>
        <w:tc>
          <w:tcPr>
            <w:tcW w:w="3211" w:type="pct"/>
            <w:tcBorders>
              <w:top w:val="single" w:sz="4" w:space="0" w:color="auto"/>
              <w:left w:val="single" w:sz="4" w:space="0" w:color="auto"/>
              <w:bottom w:val="single" w:sz="4" w:space="0" w:color="auto"/>
            </w:tcBorders>
            <w:shd w:val="clear" w:color="auto" w:fill="FFFFFF"/>
          </w:tcPr>
          <w:p w14:paraId="21C5A0DF"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Dự báo khả năng huy động, sử dụng và chuyển đổi công năng của hệ thống trung tâm giáo dục quốc phòng và an ninh để phục vụ nhiệm vụ quốc phòng, an ninh trong các tình huống;</w:t>
            </w:r>
          </w:p>
        </w:tc>
        <w:tc>
          <w:tcPr>
            <w:tcW w:w="708" w:type="pct"/>
            <w:tcBorders>
              <w:top w:val="single" w:sz="4" w:space="0" w:color="auto"/>
              <w:left w:val="single" w:sz="4" w:space="0" w:color="auto"/>
              <w:bottom w:val="single" w:sz="4" w:space="0" w:color="auto"/>
            </w:tcBorders>
            <w:shd w:val="clear" w:color="auto" w:fill="FFFFFF"/>
          </w:tcPr>
          <w:p w14:paraId="35B9512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16AD2E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45</w:t>
            </w:r>
          </w:p>
        </w:tc>
      </w:tr>
      <w:tr w:rsidR="00571CBB" w:rsidRPr="00571CBB" w14:paraId="322A1283"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2DDE1E8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bottom w:val="single" w:sz="4" w:space="0" w:color="auto"/>
            </w:tcBorders>
            <w:shd w:val="clear" w:color="auto" w:fill="FFFFFF"/>
          </w:tcPr>
          <w:p w14:paraId="3D4618A1"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Phân tích, dự báo các nguồn lực phát triển trong thời kỳ quy hoạch</w:t>
            </w:r>
          </w:p>
        </w:tc>
        <w:tc>
          <w:tcPr>
            <w:tcW w:w="708" w:type="pct"/>
            <w:tcBorders>
              <w:top w:val="single" w:sz="4" w:space="0" w:color="auto"/>
              <w:left w:val="single" w:sz="4" w:space="0" w:color="auto"/>
              <w:bottom w:val="single" w:sz="4" w:space="0" w:color="auto"/>
            </w:tcBorders>
            <w:shd w:val="clear" w:color="auto" w:fill="FFFFFF"/>
          </w:tcPr>
          <w:p w14:paraId="452BAE6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7CF98EA"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40</w:t>
            </w:r>
          </w:p>
        </w:tc>
      </w:tr>
      <w:tr w:rsidR="00571CBB" w:rsidRPr="00571CBB" w14:paraId="615E9A4B"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3150CB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6</w:t>
            </w:r>
          </w:p>
        </w:tc>
        <w:tc>
          <w:tcPr>
            <w:tcW w:w="3211" w:type="pct"/>
            <w:tcBorders>
              <w:top w:val="single" w:sz="4" w:space="0" w:color="auto"/>
              <w:left w:val="single" w:sz="4" w:space="0" w:color="auto"/>
              <w:bottom w:val="single" w:sz="4" w:space="0" w:color="auto"/>
            </w:tcBorders>
            <w:shd w:val="clear" w:color="auto" w:fill="FFFFFF"/>
          </w:tcPr>
          <w:p w14:paraId="2994F217"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Yêu cầu của phát triển kinh tế - xã hội đối với hệ thống trung tâm giáo dục quốc phòng và an ninh; những cơ hội và thách thức trong việc phát triển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521825A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0368AA6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5D1DC580"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05521DC5"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3A4CBEF9" w14:textId="77777777" w:rsidR="00571CBB" w:rsidRPr="00571CBB" w:rsidRDefault="00571CBB" w:rsidP="00571CBB">
            <w:pPr>
              <w:spacing w:before="80" w:after="80" w:line="240" w:lineRule="auto"/>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Xác định các yêu cầu phát triển kinh tế - xã hội đối với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2D4716F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B4910F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44</w:t>
            </w:r>
          </w:p>
        </w:tc>
      </w:tr>
      <w:tr w:rsidR="00571CBB" w:rsidRPr="00571CBB" w14:paraId="3FFC47A2"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A2EA88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4B04F606" w14:textId="77777777" w:rsidR="00571CBB" w:rsidRPr="00571CBB" w:rsidRDefault="00571CBB" w:rsidP="00571CBB">
            <w:pPr>
              <w:spacing w:before="80" w:after="80" w:line="240" w:lineRule="auto"/>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Phân tích, đánh giá những cơ hội và thách thức trong việc phát triển hệ thống trung tâm giáo dục quốc phòng và an ninh trong thời kỳ quy hoạch</w:t>
            </w:r>
          </w:p>
        </w:tc>
        <w:tc>
          <w:tcPr>
            <w:tcW w:w="708" w:type="pct"/>
            <w:tcBorders>
              <w:top w:val="single" w:sz="4" w:space="0" w:color="auto"/>
              <w:left w:val="single" w:sz="4" w:space="0" w:color="auto"/>
              <w:bottom w:val="single" w:sz="4" w:space="0" w:color="auto"/>
            </w:tcBorders>
            <w:shd w:val="clear" w:color="auto" w:fill="FFFFFF"/>
          </w:tcPr>
          <w:p w14:paraId="185F24F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51ACB7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4835E089"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4C54DC8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b.1</w:t>
            </w:r>
          </w:p>
        </w:tc>
        <w:tc>
          <w:tcPr>
            <w:tcW w:w="3211" w:type="pct"/>
            <w:tcBorders>
              <w:top w:val="single" w:sz="4" w:space="0" w:color="auto"/>
              <w:left w:val="single" w:sz="4" w:space="0" w:color="auto"/>
              <w:bottom w:val="single" w:sz="4" w:space="0" w:color="auto"/>
            </w:tcBorders>
            <w:shd w:val="clear" w:color="auto" w:fill="FFFFFF"/>
          </w:tcPr>
          <w:p w14:paraId="6E9E1118" w14:textId="77777777" w:rsidR="00571CBB" w:rsidRPr="00571CBB" w:rsidRDefault="00571CBB" w:rsidP="00571CBB">
            <w:pPr>
              <w:tabs>
                <w:tab w:val="left" w:leader="hyphen" w:pos="678"/>
              </w:tabs>
              <w:spacing w:before="80" w:after="80" w:line="240" w:lineRule="auto"/>
              <w:rPr>
                <w:rFonts w:ascii="Arial" w:eastAsia="Arial" w:hAnsi="Arial" w:cs="Arial"/>
                <w:i/>
                <w:iCs/>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Phân tích, đánh giá điểm mạnh, điểm yếu, cơ hội, thách thức phát triển của mạng lưới cơ sở hạ tầng xã hội quốc gia, cơ sở hạ tầng quốc phòng, an ninh</w:t>
            </w:r>
          </w:p>
        </w:tc>
        <w:tc>
          <w:tcPr>
            <w:tcW w:w="708" w:type="pct"/>
            <w:tcBorders>
              <w:top w:val="single" w:sz="4" w:space="0" w:color="auto"/>
              <w:left w:val="single" w:sz="4" w:space="0" w:color="auto"/>
              <w:bottom w:val="single" w:sz="4" w:space="0" w:color="auto"/>
            </w:tcBorders>
            <w:shd w:val="clear" w:color="auto" w:fill="FFFFFF"/>
          </w:tcPr>
          <w:p w14:paraId="4102B9E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0A3D52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44</w:t>
            </w:r>
          </w:p>
        </w:tc>
      </w:tr>
      <w:tr w:rsidR="00571CBB" w:rsidRPr="00571CBB" w14:paraId="5D86EA39"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5F3C2A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b.2</w:t>
            </w:r>
          </w:p>
        </w:tc>
        <w:tc>
          <w:tcPr>
            <w:tcW w:w="3211" w:type="pct"/>
            <w:tcBorders>
              <w:top w:val="single" w:sz="4" w:space="0" w:color="auto"/>
              <w:left w:val="single" w:sz="4" w:space="0" w:color="auto"/>
              <w:bottom w:val="single" w:sz="4" w:space="0" w:color="auto"/>
            </w:tcBorders>
            <w:shd w:val="clear" w:color="auto" w:fill="FFFFFF"/>
          </w:tcPr>
          <w:p w14:paraId="037F8D8A"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Phân tích rủi ro thiên tai và biến đổi khí hậu đối với mạng lưới cơ sở hạ tầng xã hội quốc gia, cơ sở hạ tầng quốc phòng, an ninh trong kỳ quy hoạch</w:t>
            </w:r>
          </w:p>
        </w:tc>
        <w:tc>
          <w:tcPr>
            <w:tcW w:w="708" w:type="pct"/>
            <w:tcBorders>
              <w:top w:val="single" w:sz="4" w:space="0" w:color="auto"/>
              <w:left w:val="single" w:sz="4" w:space="0" w:color="auto"/>
              <w:bottom w:val="single" w:sz="4" w:space="0" w:color="auto"/>
            </w:tcBorders>
            <w:shd w:val="clear" w:color="auto" w:fill="FFFFFF"/>
          </w:tcPr>
          <w:p w14:paraId="4F6586D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04F2467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64</w:t>
            </w:r>
          </w:p>
        </w:tc>
      </w:tr>
      <w:tr w:rsidR="00571CBB" w:rsidRPr="00571CBB" w14:paraId="19D1AC82"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BD46B1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7</w:t>
            </w:r>
          </w:p>
        </w:tc>
        <w:tc>
          <w:tcPr>
            <w:tcW w:w="3211" w:type="pct"/>
            <w:tcBorders>
              <w:top w:val="single" w:sz="4" w:space="0" w:color="auto"/>
              <w:left w:val="single" w:sz="4" w:space="0" w:color="auto"/>
              <w:bottom w:val="single" w:sz="4" w:space="0" w:color="auto"/>
            </w:tcBorders>
            <w:shd w:val="clear" w:color="auto" w:fill="FFFFFF"/>
          </w:tcPr>
          <w:p w14:paraId="3F1E32A5"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bCs/>
                <w:color w:val="000000" w:themeColor="text1"/>
                <w:kern w:val="0"/>
                <w:sz w:val="20"/>
                <w:szCs w:val="20"/>
                <w:lang w:val="es-ES" w:eastAsia="es-ES" w:bidi="es-ES"/>
                <w14:ligatures w14:val="none"/>
              </w:rPr>
              <w:t>Xác định các quan điểm, tầm nhìn, mục tiêu phát triển</w:t>
            </w:r>
          </w:p>
        </w:tc>
        <w:tc>
          <w:tcPr>
            <w:tcW w:w="708" w:type="pct"/>
            <w:tcBorders>
              <w:top w:val="single" w:sz="4" w:space="0" w:color="auto"/>
              <w:left w:val="single" w:sz="4" w:space="0" w:color="auto"/>
              <w:bottom w:val="single" w:sz="4" w:space="0" w:color="auto"/>
            </w:tcBorders>
            <w:shd w:val="clear" w:color="auto" w:fill="FFFFFF"/>
          </w:tcPr>
          <w:p w14:paraId="0489A82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003B8B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6A1B4008"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BD3A5E9"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21909557" w14:textId="77777777" w:rsidR="00571CBB" w:rsidRPr="00571CBB" w:rsidRDefault="00571CBB" w:rsidP="00571CBB">
            <w:pPr>
              <w:tabs>
                <w:tab w:val="left" w:leader="hyphen" w:pos="678"/>
              </w:tabs>
              <w:spacing w:before="80" w:after="80" w:line="240" w:lineRule="auto"/>
              <w:rPr>
                <w:rFonts w:ascii="Arial" w:eastAsia="Courier New" w:hAnsi="Arial" w:cs="Arial"/>
                <w:b/>
                <w:bCs/>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quan điểm phát triển</w:t>
            </w:r>
          </w:p>
        </w:tc>
        <w:tc>
          <w:tcPr>
            <w:tcW w:w="708" w:type="pct"/>
            <w:tcBorders>
              <w:top w:val="single" w:sz="4" w:space="0" w:color="auto"/>
              <w:left w:val="single" w:sz="4" w:space="0" w:color="auto"/>
              <w:bottom w:val="single" w:sz="4" w:space="0" w:color="auto"/>
            </w:tcBorders>
            <w:shd w:val="clear" w:color="auto" w:fill="FFFFFF"/>
          </w:tcPr>
          <w:p w14:paraId="42BDFF3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0DF4242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72</w:t>
            </w:r>
          </w:p>
        </w:tc>
      </w:tr>
      <w:tr w:rsidR="00571CBB" w:rsidRPr="00571CBB" w14:paraId="6B9C7023"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327473A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3884E9F0"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 xml:space="preserve">Xây dựng mục tiêu tổng quát trong thời kỳ quy hoạch 10 năm, mục tiêu cho tầm nhìn 30 năm </w:t>
            </w:r>
          </w:p>
        </w:tc>
        <w:tc>
          <w:tcPr>
            <w:tcW w:w="708" w:type="pct"/>
            <w:tcBorders>
              <w:top w:val="single" w:sz="4" w:space="0" w:color="auto"/>
              <w:left w:val="single" w:sz="4" w:space="0" w:color="auto"/>
              <w:bottom w:val="single" w:sz="4" w:space="0" w:color="auto"/>
            </w:tcBorders>
            <w:shd w:val="clear" w:color="auto" w:fill="FFFFFF"/>
          </w:tcPr>
          <w:p w14:paraId="5E0F7F1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38B8C9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48</w:t>
            </w:r>
          </w:p>
        </w:tc>
      </w:tr>
      <w:tr w:rsidR="00571CBB" w:rsidRPr="00571CBB" w14:paraId="651C7AC4"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6B86EA4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bottom w:val="single" w:sz="4" w:space="0" w:color="auto"/>
            </w:tcBorders>
            <w:shd w:val="clear" w:color="auto" w:fill="FFFFFF"/>
          </w:tcPr>
          <w:p w14:paraId="31D64723"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mục tiêu cụ thể trong thời kỳ quy hoạch theo giai đoạn 05 năm.</w:t>
            </w:r>
          </w:p>
        </w:tc>
        <w:tc>
          <w:tcPr>
            <w:tcW w:w="708" w:type="pct"/>
            <w:tcBorders>
              <w:top w:val="single" w:sz="4" w:space="0" w:color="auto"/>
              <w:left w:val="single" w:sz="4" w:space="0" w:color="auto"/>
              <w:bottom w:val="single" w:sz="4" w:space="0" w:color="auto"/>
            </w:tcBorders>
            <w:shd w:val="clear" w:color="auto" w:fill="FFFFFF"/>
          </w:tcPr>
          <w:p w14:paraId="0473DD1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6BF65B6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40</w:t>
            </w:r>
          </w:p>
        </w:tc>
      </w:tr>
      <w:tr w:rsidR="00571CBB" w:rsidRPr="00571CBB" w14:paraId="4F076A09"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09EAC0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8</w:t>
            </w:r>
          </w:p>
        </w:tc>
        <w:tc>
          <w:tcPr>
            <w:tcW w:w="3211" w:type="pct"/>
            <w:tcBorders>
              <w:top w:val="single" w:sz="4" w:space="0" w:color="auto"/>
              <w:left w:val="single" w:sz="4" w:space="0" w:color="auto"/>
              <w:bottom w:val="single" w:sz="4" w:space="0" w:color="auto"/>
            </w:tcBorders>
            <w:shd w:val="clear" w:color="auto" w:fill="FFFFFF"/>
          </w:tcPr>
          <w:p w14:paraId="3239BDC4"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bCs/>
                <w:color w:val="000000" w:themeColor="text1"/>
                <w:kern w:val="0"/>
                <w:sz w:val="20"/>
                <w:szCs w:val="20"/>
                <w:lang w:val="es-ES" w:eastAsia="es-ES" w:bidi="es-ES"/>
                <w14:ligatures w14:val="none"/>
              </w:rPr>
              <w:t>Định hướng phát triển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6C31D76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F21640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4497324D"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6A7BC105"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28A8D048" w14:textId="77777777" w:rsidR="00571CBB" w:rsidRPr="00571CBB" w:rsidRDefault="00571CBB" w:rsidP="00571CBB">
            <w:pPr>
              <w:tabs>
                <w:tab w:val="left" w:leader="hyphen" w:pos="678"/>
              </w:tabs>
              <w:spacing w:before="80" w:after="80" w:line="240" w:lineRule="auto"/>
              <w:rPr>
                <w:rFonts w:ascii="Arial" w:eastAsia="Courier New" w:hAnsi="Arial" w:cs="Arial"/>
                <w:b/>
                <w:bCs/>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Định hướng về cơ cấu và quy mô đào tạo của hệ thống trung tâm giáo dục quốc phòng và an ninh trong thời kỳ quy hoạch</w:t>
            </w:r>
          </w:p>
        </w:tc>
        <w:tc>
          <w:tcPr>
            <w:tcW w:w="708" w:type="pct"/>
            <w:tcBorders>
              <w:top w:val="single" w:sz="4" w:space="0" w:color="auto"/>
              <w:left w:val="single" w:sz="4" w:space="0" w:color="auto"/>
              <w:bottom w:val="single" w:sz="4" w:space="0" w:color="auto"/>
            </w:tcBorders>
            <w:shd w:val="clear" w:color="auto" w:fill="FFFFFF"/>
          </w:tcPr>
          <w:p w14:paraId="6F4B307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28F756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118</w:t>
            </w:r>
          </w:p>
        </w:tc>
      </w:tr>
      <w:tr w:rsidR="00571CBB" w:rsidRPr="00571CBB" w14:paraId="75730FBB"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7719DE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5CC43A6E"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Định hướng phân bố của hệ thống trung tâm giáo dục quốc phòng và an ninh theo vùng</w:t>
            </w:r>
          </w:p>
        </w:tc>
        <w:tc>
          <w:tcPr>
            <w:tcW w:w="708" w:type="pct"/>
            <w:tcBorders>
              <w:top w:val="single" w:sz="4" w:space="0" w:color="auto"/>
              <w:left w:val="single" w:sz="4" w:space="0" w:color="auto"/>
              <w:bottom w:val="single" w:sz="4" w:space="0" w:color="auto"/>
            </w:tcBorders>
            <w:shd w:val="clear" w:color="auto" w:fill="FFFFFF"/>
          </w:tcPr>
          <w:p w14:paraId="6F0263C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9B9BC2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118</w:t>
            </w:r>
          </w:p>
        </w:tc>
      </w:tr>
      <w:tr w:rsidR="00571CBB" w:rsidRPr="00571CBB" w14:paraId="1FFADA86"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A2F7FA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bottom w:val="single" w:sz="4" w:space="0" w:color="auto"/>
            </w:tcBorders>
            <w:shd w:val="clear" w:color="auto" w:fill="FFFFFF"/>
          </w:tcPr>
          <w:p w14:paraId="6B411A48"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Định hướng đầu tư cơ sở vật chất và bố trí nguồn nhân lực</w:t>
            </w:r>
          </w:p>
        </w:tc>
        <w:tc>
          <w:tcPr>
            <w:tcW w:w="708" w:type="pct"/>
            <w:tcBorders>
              <w:top w:val="single" w:sz="4" w:space="0" w:color="auto"/>
              <w:left w:val="single" w:sz="4" w:space="0" w:color="auto"/>
              <w:bottom w:val="single" w:sz="4" w:space="0" w:color="auto"/>
            </w:tcBorders>
            <w:shd w:val="clear" w:color="auto" w:fill="FFFFFF"/>
          </w:tcPr>
          <w:p w14:paraId="3B9A3C9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71306D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59</w:t>
            </w:r>
          </w:p>
        </w:tc>
      </w:tr>
      <w:tr w:rsidR="00571CBB" w:rsidRPr="00571CBB" w14:paraId="17900C09"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59E0DC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9</w:t>
            </w:r>
          </w:p>
        </w:tc>
        <w:tc>
          <w:tcPr>
            <w:tcW w:w="3211" w:type="pct"/>
            <w:tcBorders>
              <w:top w:val="single" w:sz="4" w:space="0" w:color="auto"/>
              <w:left w:val="single" w:sz="4" w:space="0" w:color="auto"/>
              <w:bottom w:val="single" w:sz="4" w:space="0" w:color="auto"/>
            </w:tcBorders>
            <w:shd w:val="clear" w:color="auto" w:fill="FFFFFF"/>
          </w:tcPr>
          <w:p w14:paraId="4B83C052"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bCs/>
                <w:color w:val="000000" w:themeColor="text1"/>
                <w:kern w:val="0"/>
                <w:sz w:val="20"/>
                <w:szCs w:val="20"/>
                <w:lang w:val="es-ES" w:eastAsia="es-ES" w:bidi="es-ES"/>
                <w14:ligatures w14:val="none"/>
              </w:rPr>
              <w:t>Định hướng bố trí sử dụng đất cho phát triển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1875DDA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CC4738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88</w:t>
            </w:r>
          </w:p>
        </w:tc>
      </w:tr>
      <w:tr w:rsidR="00571CBB" w:rsidRPr="00571CBB" w14:paraId="68155648"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0C2A659A"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b/>
                <w:bCs/>
                <w:color w:val="000000" w:themeColor="text1"/>
                <w:kern w:val="0"/>
                <w:sz w:val="20"/>
                <w:szCs w:val="20"/>
                <w:lang w:val="es-ES" w:eastAsia="es-ES" w:bidi="es-ES"/>
                <w14:ligatures w14:val="none"/>
              </w:rPr>
              <w:t>10</w:t>
            </w:r>
          </w:p>
        </w:tc>
        <w:tc>
          <w:tcPr>
            <w:tcW w:w="3211" w:type="pct"/>
            <w:tcBorders>
              <w:top w:val="single" w:sz="4" w:space="0" w:color="auto"/>
              <w:left w:val="single" w:sz="4" w:space="0" w:color="auto"/>
              <w:bottom w:val="single" w:sz="4" w:space="0" w:color="auto"/>
            </w:tcBorders>
            <w:shd w:val="clear" w:color="auto" w:fill="FFFFFF"/>
          </w:tcPr>
          <w:p w14:paraId="51887E7D" w14:textId="77777777" w:rsidR="00571CBB" w:rsidRPr="00571CBB" w:rsidRDefault="00571CBB" w:rsidP="00571CBB">
            <w:pPr>
              <w:tabs>
                <w:tab w:val="left" w:leader="hyphen" w:pos="678"/>
              </w:tabs>
              <w:spacing w:before="80" w:after="80" w:line="240" w:lineRule="auto"/>
              <w:rPr>
                <w:rFonts w:ascii="Arial" w:eastAsia="Courier New" w:hAnsi="Arial" w:cs="Arial"/>
                <w:b/>
                <w:bCs/>
                <w:color w:val="000000" w:themeColor="text1"/>
                <w:kern w:val="0"/>
                <w:sz w:val="20"/>
                <w:szCs w:val="20"/>
                <w:lang w:val="es-ES" w:eastAsia="es-ES" w:bidi="es-ES"/>
                <w14:ligatures w14:val="none"/>
              </w:rPr>
            </w:pPr>
            <w:r w:rsidRPr="00571CBB">
              <w:rPr>
                <w:rFonts w:ascii="Arial" w:eastAsia="Courier New" w:hAnsi="Arial" w:cs="Arial"/>
                <w:b/>
                <w:bCs/>
                <w:color w:val="000000" w:themeColor="text1"/>
                <w:kern w:val="0"/>
                <w:sz w:val="20"/>
                <w:szCs w:val="20"/>
                <w:lang w:val="es-ES" w:eastAsia="es-ES" w:bidi="es-ES"/>
                <w14:ligatures w14:val="none"/>
              </w:rPr>
              <w:t>Giải pháp, dự kiến nguồn lực thực hiện quy hoạch</w:t>
            </w:r>
          </w:p>
        </w:tc>
        <w:tc>
          <w:tcPr>
            <w:tcW w:w="708" w:type="pct"/>
            <w:tcBorders>
              <w:top w:val="single" w:sz="4" w:space="0" w:color="auto"/>
              <w:left w:val="single" w:sz="4" w:space="0" w:color="auto"/>
              <w:bottom w:val="single" w:sz="4" w:space="0" w:color="auto"/>
            </w:tcBorders>
            <w:shd w:val="clear" w:color="auto" w:fill="FFFFFF"/>
          </w:tcPr>
          <w:p w14:paraId="7C696E6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3BE56D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18D7B328"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59BF794" w14:textId="77777777" w:rsidR="00571CBB" w:rsidRPr="00571CBB" w:rsidRDefault="00571CBB" w:rsidP="00571CBB">
            <w:pPr>
              <w:spacing w:before="80" w:after="80" w:line="240" w:lineRule="auto"/>
              <w:jc w:val="center"/>
              <w:rPr>
                <w:rFonts w:ascii="Arial" w:eastAsia="Times New Roman" w:hAnsi="Arial" w:cs="Arial"/>
                <w:b/>
                <w:bCs/>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1B75A011" w14:textId="77777777" w:rsidR="00571CBB" w:rsidRPr="00571CBB" w:rsidRDefault="00571CBB" w:rsidP="00571CBB">
            <w:pPr>
              <w:tabs>
                <w:tab w:val="left" w:leader="hyphen" w:pos="678"/>
              </w:tabs>
              <w:spacing w:before="80" w:after="80" w:line="240" w:lineRule="auto"/>
              <w:rPr>
                <w:rFonts w:ascii="Arial" w:eastAsia="Courier New" w:hAnsi="Arial" w:cs="Arial"/>
                <w:b/>
                <w:bCs/>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cơ chế, chính sách</w:t>
            </w:r>
          </w:p>
        </w:tc>
        <w:tc>
          <w:tcPr>
            <w:tcW w:w="708" w:type="pct"/>
            <w:tcBorders>
              <w:top w:val="single" w:sz="4" w:space="0" w:color="auto"/>
              <w:left w:val="single" w:sz="4" w:space="0" w:color="auto"/>
              <w:bottom w:val="single" w:sz="4" w:space="0" w:color="auto"/>
            </w:tcBorders>
            <w:shd w:val="clear" w:color="auto" w:fill="FFFFFF"/>
          </w:tcPr>
          <w:p w14:paraId="0A8A619A"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9CF17F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50</w:t>
            </w:r>
          </w:p>
        </w:tc>
      </w:tr>
      <w:tr w:rsidR="00571CBB" w:rsidRPr="00571CBB" w14:paraId="2386F67A"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2600B73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04815682"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phát triển nguồn nhân lực</w:t>
            </w:r>
          </w:p>
        </w:tc>
        <w:tc>
          <w:tcPr>
            <w:tcW w:w="708" w:type="pct"/>
            <w:tcBorders>
              <w:top w:val="single" w:sz="4" w:space="0" w:color="auto"/>
              <w:left w:val="single" w:sz="4" w:space="0" w:color="auto"/>
              <w:bottom w:val="single" w:sz="4" w:space="0" w:color="auto"/>
            </w:tcBorders>
            <w:shd w:val="clear" w:color="auto" w:fill="FFFFFF"/>
          </w:tcPr>
          <w:p w14:paraId="70E05C1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6A38E3C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38</w:t>
            </w:r>
          </w:p>
        </w:tc>
      </w:tr>
      <w:tr w:rsidR="00571CBB" w:rsidRPr="00571CBB" w14:paraId="744CAF51"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0BAA6E1B"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bottom w:val="single" w:sz="4" w:space="0" w:color="auto"/>
            </w:tcBorders>
            <w:shd w:val="clear" w:color="auto" w:fill="FFFFFF"/>
          </w:tcPr>
          <w:p w14:paraId="244EB5BC"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môi trường</w:t>
            </w:r>
          </w:p>
        </w:tc>
        <w:tc>
          <w:tcPr>
            <w:tcW w:w="708" w:type="pct"/>
            <w:tcBorders>
              <w:top w:val="single" w:sz="4" w:space="0" w:color="auto"/>
              <w:left w:val="single" w:sz="4" w:space="0" w:color="auto"/>
              <w:bottom w:val="single" w:sz="4" w:space="0" w:color="auto"/>
            </w:tcBorders>
            <w:shd w:val="clear" w:color="auto" w:fill="FFFFFF"/>
          </w:tcPr>
          <w:p w14:paraId="7A9EC26A"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7954389"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20</w:t>
            </w:r>
          </w:p>
        </w:tc>
      </w:tr>
      <w:tr w:rsidR="00571CBB" w:rsidRPr="00571CBB" w14:paraId="6B0DA582"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3CEE9A6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d</w:t>
            </w:r>
          </w:p>
        </w:tc>
        <w:tc>
          <w:tcPr>
            <w:tcW w:w="3211" w:type="pct"/>
            <w:tcBorders>
              <w:top w:val="single" w:sz="4" w:space="0" w:color="auto"/>
              <w:left w:val="single" w:sz="4" w:space="0" w:color="auto"/>
              <w:bottom w:val="single" w:sz="4" w:space="0" w:color="auto"/>
            </w:tcBorders>
            <w:shd w:val="clear" w:color="auto" w:fill="FFFFFF"/>
          </w:tcPr>
          <w:p w14:paraId="28A56111"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khoa học, công nghệ, đổi mới sáng tạo và chuyển đổi số</w:t>
            </w:r>
          </w:p>
        </w:tc>
        <w:tc>
          <w:tcPr>
            <w:tcW w:w="708" w:type="pct"/>
            <w:tcBorders>
              <w:top w:val="single" w:sz="4" w:space="0" w:color="auto"/>
              <w:left w:val="single" w:sz="4" w:space="0" w:color="auto"/>
              <w:bottom w:val="single" w:sz="4" w:space="0" w:color="auto"/>
            </w:tcBorders>
            <w:shd w:val="clear" w:color="auto" w:fill="FFFFFF"/>
          </w:tcPr>
          <w:p w14:paraId="6B899D3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9624C1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38</w:t>
            </w:r>
          </w:p>
        </w:tc>
      </w:tr>
      <w:tr w:rsidR="00571CBB" w:rsidRPr="00571CBB" w14:paraId="003DC84F"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05934AF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lastRenderedPageBreak/>
              <w:t>d</w:t>
            </w:r>
          </w:p>
        </w:tc>
        <w:tc>
          <w:tcPr>
            <w:tcW w:w="3211" w:type="pct"/>
            <w:tcBorders>
              <w:top w:val="single" w:sz="4" w:space="0" w:color="auto"/>
              <w:left w:val="single" w:sz="4" w:space="0" w:color="auto"/>
              <w:bottom w:val="single" w:sz="4" w:space="0" w:color="auto"/>
            </w:tcBorders>
            <w:shd w:val="clear" w:color="auto" w:fill="FFFFFF"/>
          </w:tcPr>
          <w:p w14:paraId="7EAEA370"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liên kết, hợp tác phát triển</w:t>
            </w:r>
          </w:p>
        </w:tc>
        <w:tc>
          <w:tcPr>
            <w:tcW w:w="708" w:type="pct"/>
            <w:tcBorders>
              <w:top w:val="single" w:sz="4" w:space="0" w:color="auto"/>
              <w:left w:val="single" w:sz="4" w:space="0" w:color="auto"/>
              <w:bottom w:val="single" w:sz="4" w:space="0" w:color="auto"/>
            </w:tcBorders>
            <w:shd w:val="clear" w:color="auto" w:fill="FFFFFF"/>
          </w:tcPr>
          <w:p w14:paraId="0CC1001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632E3F4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42</w:t>
            </w:r>
          </w:p>
        </w:tc>
      </w:tr>
      <w:tr w:rsidR="00571CBB" w:rsidRPr="00571CBB" w14:paraId="76E47931"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D3A1F7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e</w:t>
            </w:r>
          </w:p>
        </w:tc>
        <w:tc>
          <w:tcPr>
            <w:tcW w:w="3211" w:type="pct"/>
            <w:tcBorders>
              <w:top w:val="single" w:sz="4" w:space="0" w:color="auto"/>
              <w:left w:val="single" w:sz="4" w:space="0" w:color="auto"/>
              <w:bottom w:val="single" w:sz="4" w:space="0" w:color="auto"/>
            </w:tcBorders>
            <w:shd w:val="clear" w:color="auto" w:fill="FFFFFF"/>
          </w:tcPr>
          <w:p w14:paraId="19D51A5B"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giáo dục, tuyên truyền</w:t>
            </w:r>
          </w:p>
        </w:tc>
        <w:tc>
          <w:tcPr>
            <w:tcW w:w="708" w:type="pct"/>
            <w:tcBorders>
              <w:top w:val="single" w:sz="4" w:space="0" w:color="auto"/>
              <w:left w:val="single" w:sz="4" w:space="0" w:color="auto"/>
              <w:bottom w:val="single" w:sz="4" w:space="0" w:color="auto"/>
            </w:tcBorders>
            <w:shd w:val="clear" w:color="auto" w:fill="FFFFFF"/>
          </w:tcPr>
          <w:p w14:paraId="1F60D0E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603BF2F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38</w:t>
            </w:r>
          </w:p>
        </w:tc>
      </w:tr>
      <w:tr w:rsidR="00571CBB" w:rsidRPr="00571CBB" w14:paraId="571E8F08"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360A44F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g</w:t>
            </w:r>
          </w:p>
        </w:tc>
        <w:tc>
          <w:tcPr>
            <w:tcW w:w="3211" w:type="pct"/>
            <w:tcBorders>
              <w:top w:val="single" w:sz="4" w:space="0" w:color="auto"/>
              <w:left w:val="single" w:sz="4" w:space="0" w:color="auto"/>
              <w:bottom w:val="single" w:sz="4" w:space="0" w:color="auto"/>
            </w:tcBorders>
            <w:shd w:val="clear" w:color="auto" w:fill="FFFFFF"/>
          </w:tcPr>
          <w:p w14:paraId="43055EE0"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hợp tác quốc tế</w:t>
            </w:r>
          </w:p>
        </w:tc>
        <w:tc>
          <w:tcPr>
            <w:tcW w:w="708" w:type="pct"/>
            <w:tcBorders>
              <w:top w:val="single" w:sz="4" w:space="0" w:color="auto"/>
              <w:left w:val="single" w:sz="4" w:space="0" w:color="auto"/>
              <w:bottom w:val="single" w:sz="4" w:space="0" w:color="auto"/>
            </w:tcBorders>
            <w:shd w:val="clear" w:color="auto" w:fill="FFFFFF"/>
          </w:tcPr>
          <w:p w14:paraId="40157D5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376FEE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42</w:t>
            </w:r>
          </w:p>
        </w:tc>
      </w:tr>
      <w:tr w:rsidR="00571CBB" w:rsidRPr="00571CBB" w14:paraId="7ACB0F4B"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4A6203F1"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h</w:t>
            </w:r>
          </w:p>
        </w:tc>
        <w:tc>
          <w:tcPr>
            <w:tcW w:w="3211" w:type="pct"/>
            <w:tcBorders>
              <w:top w:val="single" w:sz="4" w:space="0" w:color="auto"/>
              <w:left w:val="single" w:sz="4" w:space="0" w:color="auto"/>
              <w:bottom w:val="single" w:sz="4" w:space="0" w:color="auto"/>
            </w:tcBorders>
            <w:shd w:val="clear" w:color="auto" w:fill="FFFFFF"/>
          </w:tcPr>
          <w:p w14:paraId="2D3E0CD1"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huy động và phân bổ vốn đầu tư</w:t>
            </w:r>
          </w:p>
        </w:tc>
        <w:tc>
          <w:tcPr>
            <w:tcW w:w="708" w:type="pct"/>
            <w:tcBorders>
              <w:top w:val="single" w:sz="4" w:space="0" w:color="auto"/>
              <w:left w:val="single" w:sz="4" w:space="0" w:color="auto"/>
              <w:bottom w:val="single" w:sz="4" w:space="0" w:color="auto"/>
            </w:tcBorders>
            <w:shd w:val="clear" w:color="auto" w:fill="FFFFFF"/>
          </w:tcPr>
          <w:p w14:paraId="407E86B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5102FDA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42</w:t>
            </w:r>
          </w:p>
        </w:tc>
      </w:tr>
      <w:tr w:rsidR="00571CBB" w:rsidRPr="00571CBB" w14:paraId="61F3F7F7"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B169F9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i</w:t>
            </w:r>
          </w:p>
        </w:tc>
        <w:tc>
          <w:tcPr>
            <w:tcW w:w="3211" w:type="pct"/>
            <w:tcBorders>
              <w:top w:val="single" w:sz="4" w:space="0" w:color="auto"/>
              <w:left w:val="single" w:sz="4" w:space="0" w:color="auto"/>
              <w:bottom w:val="single" w:sz="4" w:space="0" w:color="auto"/>
            </w:tcBorders>
            <w:shd w:val="clear" w:color="auto" w:fill="FFFFFF"/>
          </w:tcPr>
          <w:p w14:paraId="0DF53AB3"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mô hình quản lý, phương thức hoạt động</w:t>
            </w:r>
          </w:p>
        </w:tc>
        <w:tc>
          <w:tcPr>
            <w:tcW w:w="708" w:type="pct"/>
            <w:tcBorders>
              <w:top w:val="single" w:sz="4" w:space="0" w:color="auto"/>
              <w:left w:val="single" w:sz="4" w:space="0" w:color="auto"/>
              <w:bottom w:val="single" w:sz="4" w:space="0" w:color="auto"/>
            </w:tcBorders>
            <w:shd w:val="clear" w:color="auto" w:fill="FFFFFF"/>
          </w:tcPr>
          <w:p w14:paraId="13D9AC8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0BBDC0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45</w:t>
            </w:r>
          </w:p>
        </w:tc>
      </w:tr>
      <w:tr w:rsidR="00571CBB" w:rsidRPr="00571CBB" w14:paraId="53B2D975"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677CA44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k</w:t>
            </w:r>
          </w:p>
        </w:tc>
        <w:tc>
          <w:tcPr>
            <w:tcW w:w="3211" w:type="pct"/>
            <w:tcBorders>
              <w:top w:val="single" w:sz="4" w:space="0" w:color="auto"/>
              <w:left w:val="single" w:sz="4" w:space="0" w:color="auto"/>
              <w:bottom w:val="single" w:sz="4" w:space="0" w:color="auto"/>
            </w:tcBorders>
            <w:shd w:val="clear" w:color="auto" w:fill="FFFFFF"/>
          </w:tcPr>
          <w:p w14:paraId="33B6568A"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tổ chức thực hiện quy hoạch</w:t>
            </w:r>
          </w:p>
        </w:tc>
        <w:tc>
          <w:tcPr>
            <w:tcW w:w="708" w:type="pct"/>
            <w:tcBorders>
              <w:top w:val="single" w:sz="4" w:space="0" w:color="auto"/>
              <w:left w:val="single" w:sz="4" w:space="0" w:color="auto"/>
              <w:bottom w:val="single" w:sz="4" w:space="0" w:color="auto"/>
            </w:tcBorders>
            <w:shd w:val="clear" w:color="auto" w:fill="FFFFFF"/>
          </w:tcPr>
          <w:p w14:paraId="7522A87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DA5261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28</w:t>
            </w:r>
          </w:p>
        </w:tc>
      </w:tr>
      <w:tr w:rsidR="00571CBB" w:rsidRPr="00571CBB" w14:paraId="08421E22"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0F4D319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w:t>
            </w:r>
          </w:p>
        </w:tc>
        <w:tc>
          <w:tcPr>
            <w:tcW w:w="3211" w:type="pct"/>
            <w:tcBorders>
              <w:top w:val="single" w:sz="4" w:space="0" w:color="auto"/>
              <w:left w:val="single" w:sz="4" w:space="0" w:color="auto"/>
              <w:bottom w:val="single" w:sz="4" w:space="0" w:color="auto"/>
            </w:tcBorders>
            <w:shd w:val="clear" w:color="auto" w:fill="FFFFFF"/>
          </w:tcPr>
          <w:p w14:paraId="1F73A69A"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Dự kiến nguồn lực thực hiện quy hoạch</w:t>
            </w:r>
          </w:p>
        </w:tc>
        <w:tc>
          <w:tcPr>
            <w:tcW w:w="708" w:type="pct"/>
            <w:tcBorders>
              <w:top w:val="single" w:sz="4" w:space="0" w:color="auto"/>
              <w:left w:val="single" w:sz="4" w:space="0" w:color="auto"/>
              <w:bottom w:val="single" w:sz="4" w:space="0" w:color="auto"/>
            </w:tcBorders>
            <w:shd w:val="clear" w:color="auto" w:fill="FFFFFF"/>
          </w:tcPr>
          <w:p w14:paraId="32CB1F6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57FF0B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34</w:t>
            </w:r>
          </w:p>
        </w:tc>
      </w:tr>
      <w:tr w:rsidR="00571CBB" w:rsidRPr="00571CBB" w14:paraId="315A1A0A"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6B8AB1A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color w:val="000000" w:themeColor="text1"/>
                <w:kern w:val="0"/>
                <w:sz w:val="20"/>
                <w:szCs w:val="20"/>
                <w:lang w:val="es-ES" w:eastAsia="es-ES" w:bidi="es-ES"/>
                <w14:ligatures w14:val="none"/>
              </w:rPr>
              <w:t>11</w:t>
            </w:r>
          </w:p>
        </w:tc>
        <w:tc>
          <w:tcPr>
            <w:tcW w:w="3211" w:type="pct"/>
            <w:tcBorders>
              <w:top w:val="single" w:sz="4" w:space="0" w:color="auto"/>
              <w:left w:val="single" w:sz="4" w:space="0" w:color="auto"/>
              <w:bottom w:val="single" w:sz="4" w:space="0" w:color="auto"/>
            </w:tcBorders>
            <w:shd w:val="clear" w:color="auto" w:fill="FFFFFF"/>
          </w:tcPr>
          <w:p w14:paraId="42CF23F2"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hệ thống sơ đồ số và sơ đồ in</w:t>
            </w:r>
          </w:p>
        </w:tc>
        <w:tc>
          <w:tcPr>
            <w:tcW w:w="708" w:type="pct"/>
            <w:tcBorders>
              <w:top w:val="single" w:sz="4" w:space="0" w:color="auto"/>
              <w:left w:val="single" w:sz="4" w:space="0" w:color="auto"/>
              <w:bottom w:val="single" w:sz="4" w:space="0" w:color="auto"/>
            </w:tcBorders>
            <w:shd w:val="clear" w:color="auto" w:fill="FFFFFF"/>
          </w:tcPr>
          <w:p w14:paraId="1FA2DC8C"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45F3B45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79D1703D"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68A5C075" w14:textId="77777777" w:rsidR="00571CBB" w:rsidRPr="00571CBB" w:rsidRDefault="00571CBB" w:rsidP="00571CBB">
            <w:pPr>
              <w:spacing w:before="80" w:after="80" w:line="240" w:lineRule="auto"/>
              <w:jc w:val="center"/>
              <w:rPr>
                <w:rFonts w:ascii="Arial" w:eastAsia="Times New Roman" w:hAnsi="Arial" w:cs="Arial"/>
                <w:b/>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39D525A4" w14:textId="77777777" w:rsidR="00571CBB" w:rsidRPr="00571CBB" w:rsidRDefault="00571CBB" w:rsidP="00571CBB">
            <w:pPr>
              <w:tabs>
                <w:tab w:val="left" w:leader="hyphen" w:pos="678"/>
              </w:tabs>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thành lập ở tỷ lệ 1:4.000.000</w:t>
            </w:r>
          </w:p>
        </w:tc>
        <w:tc>
          <w:tcPr>
            <w:tcW w:w="708" w:type="pct"/>
            <w:tcBorders>
              <w:top w:val="single" w:sz="4" w:space="0" w:color="auto"/>
              <w:left w:val="single" w:sz="4" w:space="0" w:color="auto"/>
              <w:bottom w:val="single" w:sz="4" w:space="0" w:color="auto"/>
            </w:tcBorders>
            <w:shd w:val="clear" w:color="auto" w:fill="FFFFFF"/>
          </w:tcPr>
          <w:p w14:paraId="4111D5F3"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6449AF2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5C31D6F7"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2CBC4C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3211" w:type="pct"/>
            <w:tcBorders>
              <w:top w:val="single" w:sz="4" w:space="0" w:color="auto"/>
              <w:left w:val="single" w:sz="4" w:space="0" w:color="auto"/>
              <w:bottom w:val="single" w:sz="4" w:space="0" w:color="auto"/>
            </w:tcBorders>
            <w:shd w:val="clear" w:color="auto" w:fill="FFFFFF"/>
          </w:tcPr>
          <w:p w14:paraId="0E48E06F"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vị trí địa lý và mối quan hệ của hệ thống trung tâm giáo dục quốc phòng và an ninh với khu vực và quốc tế</w:t>
            </w:r>
          </w:p>
        </w:tc>
        <w:tc>
          <w:tcPr>
            <w:tcW w:w="708" w:type="pct"/>
            <w:tcBorders>
              <w:top w:val="single" w:sz="4" w:space="0" w:color="auto"/>
              <w:left w:val="single" w:sz="4" w:space="0" w:color="auto"/>
              <w:bottom w:val="single" w:sz="4" w:space="0" w:color="auto"/>
            </w:tcBorders>
            <w:shd w:val="clear" w:color="auto" w:fill="FFFFFF"/>
          </w:tcPr>
          <w:p w14:paraId="1CD6C99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700290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41</w:t>
            </w:r>
          </w:p>
        </w:tc>
      </w:tr>
      <w:tr w:rsidR="00571CBB" w:rsidRPr="00571CBB" w14:paraId="23F28571"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F10A63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3CC52F59"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thành lập ở tỷ lệ 1:25.000 - 1:250.000</w:t>
            </w:r>
          </w:p>
        </w:tc>
        <w:tc>
          <w:tcPr>
            <w:tcW w:w="708" w:type="pct"/>
            <w:tcBorders>
              <w:top w:val="single" w:sz="4" w:space="0" w:color="auto"/>
              <w:left w:val="single" w:sz="4" w:space="0" w:color="auto"/>
              <w:bottom w:val="single" w:sz="4" w:space="0" w:color="auto"/>
            </w:tcBorders>
            <w:shd w:val="clear" w:color="auto" w:fill="FFFFFF"/>
          </w:tcPr>
          <w:p w14:paraId="73B638FA"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0B4D23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6916EC49"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29F60FA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b.1</w:t>
            </w:r>
          </w:p>
        </w:tc>
        <w:tc>
          <w:tcPr>
            <w:tcW w:w="3211" w:type="pct"/>
            <w:tcBorders>
              <w:top w:val="single" w:sz="4" w:space="0" w:color="auto"/>
              <w:left w:val="single" w:sz="4" w:space="0" w:color="auto"/>
              <w:bottom w:val="single" w:sz="4" w:space="0" w:color="auto"/>
            </w:tcBorders>
            <w:shd w:val="clear" w:color="auto" w:fill="FFFFFF"/>
          </w:tcPr>
          <w:p w14:paraId="5FC24337"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hiện trạng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3A9989D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F4AF14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58</w:t>
            </w:r>
          </w:p>
        </w:tc>
      </w:tr>
      <w:tr w:rsidR="00571CBB" w:rsidRPr="00571CBB" w14:paraId="65D6CBBE"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2F738EE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b.2</w:t>
            </w:r>
          </w:p>
        </w:tc>
        <w:tc>
          <w:tcPr>
            <w:tcW w:w="3211" w:type="pct"/>
            <w:tcBorders>
              <w:top w:val="single" w:sz="4" w:space="0" w:color="auto"/>
              <w:left w:val="single" w:sz="4" w:space="0" w:color="auto"/>
              <w:bottom w:val="single" w:sz="4" w:space="0" w:color="auto"/>
            </w:tcBorders>
            <w:shd w:val="clear" w:color="auto" w:fill="FFFFFF"/>
          </w:tcPr>
          <w:p w14:paraId="7F3DFA59"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định hướng phát triển hệ thống trung tâm giáo dục quốc phòng và an ninh</w:t>
            </w:r>
          </w:p>
        </w:tc>
        <w:tc>
          <w:tcPr>
            <w:tcW w:w="708" w:type="pct"/>
            <w:tcBorders>
              <w:top w:val="single" w:sz="4" w:space="0" w:color="auto"/>
              <w:left w:val="single" w:sz="4" w:space="0" w:color="auto"/>
              <w:bottom w:val="single" w:sz="4" w:space="0" w:color="auto"/>
            </w:tcBorders>
            <w:shd w:val="clear" w:color="auto" w:fill="FFFFFF"/>
          </w:tcPr>
          <w:p w14:paraId="07BA1EA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0A36729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63</w:t>
            </w:r>
          </w:p>
        </w:tc>
      </w:tr>
      <w:tr w:rsidR="00571CBB" w:rsidRPr="00571CBB" w14:paraId="6B375DF2"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7C531D6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color w:val="000000" w:themeColor="text1"/>
                <w:kern w:val="0"/>
                <w:sz w:val="20"/>
                <w:szCs w:val="20"/>
                <w:lang w:val="es-ES" w:eastAsia="es-ES" w:bidi="es-ES"/>
                <w14:ligatures w14:val="none"/>
              </w:rPr>
              <w:t>12</w:t>
            </w:r>
          </w:p>
        </w:tc>
        <w:tc>
          <w:tcPr>
            <w:tcW w:w="3211" w:type="pct"/>
            <w:tcBorders>
              <w:top w:val="single" w:sz="4" w:space="0" w:color="auto"/>
              <w:left w:val="single" w:sz="4" w:space="0" w:color="auto"/>
              <w:bottom w:val="single" w:sz="4" w:space="0" w:color="auto"/>
            </w:tcBorders>
            <w:shd w:val="clear" w:color="auto" w:fill="FFFFFF"/>
          </w:tcPr>
          <w:p w14:paraId="1B9BC90B"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báo cáo thuyết minh quy hoạch</w:t>
            </w:r>
          </w:p>
        </w:tc>
        <w:tc>
          <w:tcPr>
            <w:tcW w:w="708" w:type="pct"/>
            <w:tcBorders>
              <w:top w:val="single" w:sz="4" w:space="0" w:color="auto"/>
              <w:left w:val="single" w:sz="4" w:space="0" w:color="auto"/>
              <w:bottom w:val="single" w:sz="4" w:space="0" w:color="auto"/>
            </w:tcBorders>
            <w:shd w:val="clear" w:color="auto" w:fill="FFFFFF"/>
          </w:tcPr>
          <w:p w14:paraId="427C6F8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AD07C2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26C146CD"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461C0A32" w14:textId="77777777" w:rsidR="00571CBB" w:rsidRPr="00571CBB" w:rsidRDefault="00571CBB" w:rsidP="00571CBB">
            <w:pPr>
              <w:spacing w:before="80" w:after="80" w:line="240" w:lineRule="auto"/>
              <w:jc w:val="center"/>
              <w:rPr>
                <w:rFonts w:ascii="Arial" w:eastAsia="Times New Roman" w:hAnsi="Arial" w:cs="Arial"/>
                <w:b/>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3CBFEE9D" w14:textId="77777777" w:rsidR="00571CBB" w:rsidRPr="00571CBB" w:rsidRDefault="00571CBB" w:rsidP="00571CBB">
            <w:pPr>
              <w:tabs>
                <w:tab w:val="left" w:leader="hyphen" w:pos="678"/>
              </w:tabs>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báo cáo tổng hợp</w:t>
            </w:r>
          </w:p>
        </w:tc>
        <w:tc>
          <w:tcPr>
            <w:tcW w:w="708" w:type="pct"/>
            <w:tcBorders>
              <w:top w:val="single" w:sz="4" w:space="0" w:color="auto"/>
              <w:left w:val="single" w:sz="4" w:space="0" w:color="auto"/>
              <w:bottom w:val="single" w:sz="4" w:space="0" w:color="auto"/>
            </w:tcBorders>
            <w:shd w:val="clear" w:color="auto" w:fill="FFFFFF"/>
          </w:tcPr>
          <w:p w14:paraId="2A31DDB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5612B547"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184</w:t>
            </w:r>
          </w:p>
        </w:tc>
      </w:tr>
      <w:tr w:rsidR="00571CBB" w:rsidRPr="00571CBB" w14:paraId="2FE865C9"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FC5F06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47A56A27"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báo cáo tóm tắt</w:t>
            </w:r>
          </w:p>
        </w:tc>
        <w:tc>
          <w:tcPr>
            <w:tcW w:w="708" w:type="pct"/>
            <w:tcBorders>
              <w:top w:val="single" w:sz="4" w:space="0" w:color="auto"/>
              <w:left w:val="single" w:sz="4" w:space="0" w:color="auto"/>
              <w:bottom w:val="single" w:sz="4" w:space="0" w:color="auto"/>
            </w:tcBorders>
            <w:shd w:val="clear" w:color="auto" w:fill="FFFFFF"/>
          </w:tcPr>
          <w:p w14:paraId="2FE62AD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C07522D"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40</w:t>
            </w:r>
          </w:p>
        </w:tc>
      </w:tr>
      <w:tr w:rsidR="00571CBB" w:rsidRPr="00571CBB" w14:paraId="611E732A"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019596E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b/>
                <w:color w:val="000000" w:themeColor="text1"/>
                <w:kern w:val="0"/>
                <w:sz w:val="20"/>
                <w:szCs w:val="20"/>
                <w:lang w:val="es-ES" w:eastAsia="es-ES" w:bidi="es-ES"/>
                <w14:ligatures w14:val="none"/>
              </w:rPr>
              <w:t>13</w:t>
            </w:r>
          </w:p>
        </w:tc>
        <w:tc>
          <w:tcPr>
            <w:tcW w:w="3211" w:type="pct"/>
            <w:tcBorders>
              <w:top w:val="single" w:sz="4" w:space="0" w:color="auto"/>
              <w:left w:val="single" w:sz="4" w:space="0" w:color="auto"/>
              <w:bottom w:val="single" w:sz="4" w:space="0" w:color="auto"/>
            </w:tcBorders>
            <w:shd w:val="clear" w:color="auto" w:fill="FFFFFF"/>
          </w:tcPr>
          <w:p w14:paraId="62CAEF50"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cơ sở dữ liệu về quy hoạch</w:t>
            </w:r>
          </w:p>
        </w:tc>
        <w:tc>
          <w:tcPr>
            <w:tcW w:w="708" w:type="pct"/>
            <w:tcBorders>
              <w:top w:val="single" w:sz="4" w:space="0" w:color="auto"/>
              <w:left w:val="single" w:sz="4" w:space="0" w:color="auto"/>
              <w:bottom w:val="single" w:sz="4" w:space="0" w:color="auto"/>
            </w:tcBorders>
            <w:shd w:val="clear" w:color="auto" w:fill="FFFFFF"/>
          </w:tcPr>
          <w:p w14:paraId="1E4BB04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58B6350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p>
        </w:tc>
      </w:tr>
      <w:tr w:rsidR="00571CBB" w:rsidRPr="00571CBB" w14:paraId="1DAEA874"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6834EF9E" w14:textId="77777777" w:rsidR="00571CBB" w:rsidRPr="00571CBB" w:rsidRDefault="00571CBB" w:rsidP="00571CBB">
            <w:pPr>
              <w:spacing w:before="80" w:after="80" w:line="240" w:lineRule="auto"/>
              <w:jc w:val="center"/>
              <w:rPr>
                <w:rFonts w:ascii="Arial" w:eastAsia="Times New Roman" w:hAnsi="Arial" w:cs="Arial"/>
                <w:b/>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a</w:t>
            </w:r>
          </w:p>
        </w:tc>
        <w:tc>
          <w:tcPr>
            <w:tcW w:w="3211" w:type="pct"/>
            <w:tcBorders>
              <w:top w:val="single" w:sz="4" w:space="0" w:color="auto"/>
              <w:left w:val="single" w:sz="4" w:space="0" w:color="auto"/>
              <w:bottom w:val="single" w:sz="4" w:space="0" w:color="auto"/>
            </w:tcBorders>
            <w:shd w:val="clear" w:color="auto" w:fill="FFFFFF"/>
          </w:tcPr>
          <w:p w14:paraId="51D966AD" w14:textId="77777777" w:rsidR="00571CBB" w:rsidRPr="00571CBB" w:rsidRDefault="00571CBB" w:rsidP="00571CBB">
            <w:pPr>
              <w:tabs>
                <w:tab w:val="left" w:leader="hyphen" w:pos="678"/>
              </w:tabs>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dữ liệu số của văn bản pháp lý</w:t>
            </w:r>
          </w:p>
        </w:tc>
        <w:tc>
          <w:tcPr>
            <w:tcW w:w="708" w:type="pct"/>
            <w:tcBorders>
              <w:top w:val="single" w:sz="4" w:space="0" w:color="auto"/>
              <w:left w:val="single" w:sz="4" w:space="0" w:color="auto"/>
              <w:bottom w:val="single" w:sz="4" w:space="0" w:color="auto"/>
            </w:tcBorders>
            <w:shd w:val="clear" w:color="auto" w:fill="FFFFFF"/>
          </w:tcPr>
          <w:p w14:paraId="1C44D25E"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CG2</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1747199F"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6</w:t>
            </w:r>
          </w:p>
        </w:tc>
      </w:tr>
      <w:tr w:rsidR="00571CBB" w:rsidRPr="00571CBB" w14:paraId="5A51FF3A"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50812CC0"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b</w:t>
            </w:r>
          </w:p>
        </w:tc>
        <w:tc>
          <w:tcPr>
            <w:tcW w:w="3211" w:type="pct"/>
            <w:tcBorders>
              <w:top w:val="single" w:sz="4" w:space="0" w:color="auto"/>
              <w:left w:val="single" w:sz="4" w:space="0" w:color="auto"/>
              <w:bottom w:val="single" w:sz="4" w:space="0" w:color="auto"/>
            </w:tcBorders>
            <w:shd w:val="clear" w:color="auto" w:fill="FFFFFF"/>
          </w:tcPr>
          <w:p w14:paraId="069EADF3"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dữ liệu số của sơ đồ quy hoạch</w:t>
            </w:r>
          </w:p>
        </w:tc>
        <w:tc>
          <w:tcPr>
            <w:tcW w:w="708" w:type="pct"/>
            <w:tcBorders>
              <w:top w:val="single" w:sz="4" w:space="0" w:color="auto"/>
              <w:left w:val="single" w:sz="4" w:space="0" w:color="auto"/>
              <w:bottom w:val="single" w:sz="4" w:space="0" w:color="auto"/>
            </w:tcBorders>
            <w:shd w:val="clear" w:color="auto" w:fill="FFFFFF"/>
          </w:tcPr>
          <w:p w14:paraId="108401D8"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34788A5"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10</w:t>
            </w:r>
          </w:p>
        </w:tc>
      </w:tr>
      <w:tr w:rsidR="00571CBB" w:rsidRPr="00571CBB" w14:paraId="1C78F2DC" w14:textId="77777777" w:rsidTr="009876A4">
        <w:trPr>
          <w:trHeight w:val="20"/>
          <w:jc w:val="center"/>
        </w:trPr>
        <w:tc>
          <w:tcPr>
            <w:tcW w:w="326" w:type="pct"/>
            <w:tcBorders>
              <w:top w:val="single" w:sz="4" w:space="0" w:color="auto"/>
              <w:left w:val="single" w:sz="4" w:space="0" w:color="auto"/>
              <w:bottom w:val="single" w:sz="4" w:space="0" w:color="auto"/>
            </w:tcBorders>
            <w:shd w:val="clear" w:color="auto" w:fill="FFFFFF"/>
          </w:tcPr>
          <w:p w14:paraId="16B93362"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w:t>
            </w:r>
          </w:p>
        </w:tc>
        <w:tc>
          <w:tcPr>
            <w:tcW w:w="3211" w:type="pct"/>
            <w:tcBorders>
              <w:top w:val="single" w:sz="4" w:space="0" w:color="auto"/>
              <w:left w:val="single" w:sz="4" w:space="0" w:color="auto"/>
              <w:bottom w:val="single" w:sz="4" w:space="0" w:color="auto"/>
            </w:tcBorders>
            <w:shd w:val="clear" w:color="auto" w:fill="FFFFFF"/>
          </w:tcPr>
          <w:p w14:paraId="59F4EBE0" w14:textId="77777777" w:rsidR="00571CBB" w:rsidRPr="00571CBB" w:rsidRDefault="00571CBB" w:rsidP="00571CBB">
            <w:pPr>
              <w:tabs>
                <w:tab w:val="left" w:leader="hyphen" w:pos="678"/>
              </w:tabs>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cơ sở dữ liệu địa lý quy hoạch</w:t>
            </w:r>
          </w:p>
        </w:tc>
        <w:tc>
          <w:tcPr>
            <w:tcW w:w="708" w:type="pct"/>
            <w:tcBorders>
              <w:top w:val="single" w:sz="4" w:space="0" w:color="auto"/>
              <w:left w:val="single" w:sz="4" w:space="0" w:color="auto"/>
              <w:bottom w:val="single" w:sz="4" w:space="0" w:color="auto"/>
            </w:tcBorders>
            <w:shd w:val="clear" w:color="auto" w:fill="FFFFFF"/>
          </w:tcPr>
          <w:p w14:paraId="2409CFD6"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CG1</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277707F4" w14:textId="77777777" w:rsidR="00571CBB" w:rsidRPr="00571CBB" w:rsidRDefault="00571CBB" w:rsidP="00571CBB">
            <w:pPr>
              <w:spacing w:before="80" w:after="80" w:line="240" w:lineRule="auto"/>
              <w:jc w:val="center"/>
              <w:rPr>
                <w:rFonts w:ascii="Arial" w:eastAsia="Times New Roman" w:hAnsi="Arial" w:cs="Arial"/>
                <w:color w:val="000000" w:themeColor="text1"/>
                <w:kern w:val="0"/>
                <w:sz w:val="20"/>
                <w:szCs w:val="20"/>
                <w:lang w:val="es-ES" w:eastAsia="es-ES" w:bidi="es-ES"/>
                <w14:ligatures w14:val="none"/>
              </w:rPr>
            </w:pPr>
            <w:r w:rsidRPr="00571CBB">
              <w:rPr>
                <w:rFonts w:ascii="Arial" w:eastAsia="Times New Roman" w:hAnsi="Arial" w:cs="Arial"/>
                <w:color w:val="000000" w:themeColor="text1"/>
                <w:kern w:val="0"/>
                <w:sz w:val="20"/>
                <w:szCs w:val="20"/>
                <w:lang w:val="es-ES" w:eastAsia="es-ES" w:bidi="es-ES"/>
                <w14:ligatures w14:val="none"/>
              </w:rPr>
              <w:t>105</w:t>
            </w:r>
          </w:p>
        </w:tc>
      </w:tr>
    </w:tbl>
    <w:p w14:paraId="6709A5E1" w14:textId="77777777" w:rsidR="00571CBB" w:rsidRPr="00571CBB" w:rsidRDefault="00571CBB" w:rsidP="00571CBB">
      <w:pPr>
        <w:spacing w:after="0" w:line="240" w:lineRule="auto"/>
        <w:jc w:val="center"/>
        <w:rPr>
          <w:rFonts w:ascii="Arial" w:eastAsia="Courier New" w:hAnsi="Arial" w:cs="Arial"/>
          <w:color w:val="000000" w:themeColor="text1"/>
          <w:kern w:val="0"/>
          <w:sz w:val="20"/>
          <w:szCs w:val="20"/>
          <w:lang w:val="es-ES" w:eastAsia="es-ES" w:bidi="es-ES"/>
          <w14:ligatures w14:val="none"/>
        </w:rPr>
      </w:pPr>
    </w:p>
    <w:p w14:paraId="782D9F46" w14:textId="77777777" w:rsidR="00571CBB" w:rsidRPr="00571CBB" w:rsidRDefault="00571CBB" w:rsidP="00571CBB">
      <w:pPr>
        <w:spacing w:after="120" w:line="240" w:lineRule="auto"/>
        <w:ind w:firstLine="720"/>
        <w:jc w:val="both"/>
        <w:rPr>
          <w:rFonts w:ascii="Arial" w:hAnsi="Arial" w:cs="Arial"/>
          <w:color w:val="000000" w:themeColor="text1"/>
          <w:sz w:val="20"/>
          <w:szCs w:val="20"/>
        </w:rPr>
      </w:pPr>
      <w:r w:rsidRPr="00571CBB">
        <w:rPr>
          <w:rFonts w:ascii="Arial" w:hAnsi="Arial" w:cs="Arial"/>
          <w:b/>
          <w:color w:val="000000" w:themeColor="text1"/>
          <w:sz w:val="20"/>
          <w:szCs w:val="20"/>
        </w:rPr>
        <w:t>IV.23. QUY HOẠCH TỔNG THỂ KHAI THÁC, SỬ DỤNG BỀN VỮNG TÀI NGUYÊN VÙNG BỜ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511"/>
        <w:gridCol w:w="1414"/>
        <w:gridCol w:w="1376"/>
      </w:tblGrid>
      <w:tr w:rsidR="00571CBB" w:rsidRPr="00571CBB" w14:paraId="3444F164" w14:textId="77777777" w:rsidTr="009876A4">
        <w:trPr>
          <w:trHeight w:val="20"/>
        </w:trPr>
        <w:tc>
          <w:tcPr>
            <w:tcW w:w="397" w:type="pct"/>
          </w:tcPr>
          <w:p w14:paraId="094427E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TT</w:t>
            </w:r>
          </w:p>
        </w:tc>
        <w:tc>
          <w:tcPr>
            <w:tcW w:w="3056" w:type="pct"/>
          </w:tcPr>
          <w:p w14:paraId="16BBC34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Nội dung</w:t>
            </w:r>
          </w:p>
        </w:tc>
        <w:tc>
          <w:tcPr>
            <w:tcW w:w="784" w:type="pct"/>
          </w:tcPr>
          <w:p w14:paraId="3C3F460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Mức chuyên gia</w:t>
            </w:r>
          </w:p>
        </w:tc>
        <w:tc>
          <w:tcPr>
            <w:tcW w:w="763" w:type="pct"/>
          </w:tcPr>
          <w:p w14:paraId="626E15B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Ngày công thực hiện</w:t>
            </w:r>
          </w:p>
        </w:tc>
      </w:tr>
      <w:tr w:rsidR="00571CBB" w:rsidRPr="00571CBB" w14:paraId="6C4F64B0" w14:textId="77777777" w:rsidTr="009876A4">
        <w:trPr>
          <w:trHeight w:val="20"/>
        </w:trPr>
        <w:tc>
          <w:tcPr>
            <w:tcW w:w="397" w:type="pct"/>
          </w:tcPr>
          <w:p w14:paraId="53ED5B3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w:t>
            </w:r>
          </w:p>
        </w:tc>
        <w:tc>
          <w:tcPr>
            <w:tcW w:w="3056" w:type="pct"/>
          </w:tcPr>
          <w:p w14:paraId="53D1880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Điều tra, thu thập thông tin, dữ liệu liên quan phục vụ lập quy hoạch</w:t>
            </w:r>
          </w:p>
        </w:tc>
        <w:tc>
          <w:tcPr>
            <w:tcW w:w="784" w:type="pct"/>
          </w:tcPr>
          <w:p w14:paraId="285B503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52218DF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78FF9E46" w14:textId="77777777" w:rsidTr="009876A4">
        <w:trPr>
          <w:trHeight w:val="20"/>
        </w:trPr>
        <w:tc>
          <w:tcPr>
            <w:tcW w:w="397" w:type="pct"/>
          </w:tcPr>
          <w:p w14:paraId="3CD6A3B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tcPr>
          <w:p w14:paraId="1154171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các thông tin, tài liệu, dữ liệu</w:t>
            </w:r>
          </w:p>
        </w:tc>
        <w:tc>
          <w:tcPr>
            <w:tcW w:w="784" w:type="pct"/>
          </w:tcPr>
          <w:p w14:paraId="6205FB1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1A7E43E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12734A88" w14:textId="77777777" w:rsidTr="009876A4">
        <w:trPr>
          <w:trHeight w:val="20"/>
        </w:trPr>
        <w:tc>
          <w:tcPr>
            <w:tcW w:w="397" w:type="pct"/>
          </w:tcPr>
          <w:p w14:paraId="0167EDD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a.1</w:t>
            </w:r>
          </w:p>
        </w:tc>
        <w:tc>
          <w:tcPr>
            <w:tcW w:w="3056" w:type="pct"/>
          </w:tcPr>
          <w:p w14:paraId="0B1B7E0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các thông tin, tài liệu, dữ liệu ở các bộ, cơ quan ngang bộ</w:t>
            </w:r>
          </w:p>
        </w:tc>
        <w:tc>
          <w:tcPr>
            <w:tcW w:w="784" w:type="pct"/>
          </w:tcPr>
          <w:p w14:paraId="38BE021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C624EB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156</w:t>
            </w:r>
          </w:p>
        </w:tc>
      </w:tr>
      <w:tr w:rsidR="00571CBB" w:rsidRPr="00571CBB" w14:paraId="13495E2E" w14:textId="77777777" w:rsidTr="009876A4">
        <w:trPr>
          <w:trHeight w:val="20"/>
        </w:trPr>
        <w:tc>
          <w:tcPr>
            <w:tcW w:w="397" w:type="pct"/>
          </w:tcPr>
          <w:p w14:paraId="6BFEFAC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056" w:type="pct"/>
          </w:tcPr>
          <w:p w14:paraId="2FE7870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các thông tin, tài liệu, dữ liệu ở các địa phương</w:t>
            </w:r>
          </w:p>
        </w:tc>
        <w:tc>
          <w:tcPr>
            <w:tcW w:w="784" w:type="pct"/>
          </w:tcPr>
          <w:p w14:paraId="6034C0C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2D4A84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260</w:t>
            </w:r>
          </w:p>
        </w:tc>
      </w:tr>
      <w:tr w:rsidR="00571CBB" w:rsidRPr="00571CBB" w14:paraId="43E5BFCF" w14:textId="77777777" w:rsidTr="009876A4">
        <w:trPr>
          <w:trHeight w:val="20"/>
        </w:trPr>
        <w:tc>
          <w:tcPr>
            <w:tcW w:w="397" w:type="pct"/>
          </w:tcPr>
          <w:p w14:paraId="00AEB3C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49337B1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Điều tra, khảo sát thực địa bổ sung</w:t>
            </w:r>
          </w:p>
        </w:tc>
        <w:tc>
          <w:tcPr>
            <w:tcW w:w="784" w:type="pct"/>
          </w:tcPr>
          <w:p w14:paraId="5705D1C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54CF1D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442</w:t>
            </w:r>
          </w:p>
        </w:tc>
      </w:tr>
      <w:tr w:rsidR="00571CBB" w:rsidRPr="00571CBB" w14:paraId="5B7C83A9" w14:textId="77777777" w:rsidTr="009876A4">
        <w:trPr>
          <w:trHeight w:val="20"/>
        </w:trPr>
        <w:tc>
          <w:tcPr>
            <w:tcW w:w="397" w:type="pct"/>
          </w:tcPr>
          <w:p w14:paraId="5FFC3CB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tcPr>
          <w:p w14:paraId="6AB2347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Xử lý, tổng hợp các thông tin, tài liệu, dữ liệu theo từng đầu mục nội dung</w:t>
            </w:r>
          </w:p>
        </w:tc>
        <w:tc>
          <w:tcPr>
            <w:tcW w:w="784" w:type="pct"/>
          </w:tcPr>
          <w:p w14:paraId="51946A7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45C6176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74</w:t>
            </w:r>
          </w:p>
        </w:tc>
      </w:tr>
      <w:tr w:rsidR="00571CBB" w:rsidRPr="00571CBB" w14:paraId="7978CDCD" w14:textId="77777777" w:rsidTr="009876A4">
        <w:trPr>
          <w:trHeight w:val="20"/>
        </w:trPr>
        <w:tc>
          <w:tcPr>
            <w:tcW w:w="397" w:type="pct"/>
          </w:tcPr>
          <w:p w14:paraId="52D3E1E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lastRenderedPageBreak/>
              <w:t>2</w:t>
            </w:r>
          </w:p>
        </w:tc>
        <w:tc>
          <w:tcPr>
            <w:tcW w:w="3056" w:type="pct"/>
          </w:tcPr>
          <w:p w14:paraId="258E504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điều kiện tự nhiên, nguồn lực tác động đến việc khai thác, sử dụng bền vững tài nguyên vùng bờ</w:t>
            </w:r>
          </w:p>
        </w:tc>
        <w:tc>
          <w:tcPr>
            <w:tcW w:w="784" w:type="pct"/>
          </w:tcPr>
          <w:p w14:paraId="5FA9B8AF"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0D1F011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523B7262" w14:textId="77777777" w:rsidTr="009876A4">
        <w:trPr>
          <w:trHeight w:val="20"/>
        </w:trPr>
        <w:tc>
          <w:tcPr>
            <w:tcW w:w="397" w:type="pct"/>
          </w:tcPr>
          <w:p w14:paraId="2A7C2F8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tcPr>
          <w:p w14:paraId="79372F6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điều kiện tự nhiên, tài nguyên thiên nhiên, môi trường vùng bờ; tác động của biến đổi khí hậu, nước biển dâng đối với tài nguyên và môi trường vùng bờ</w:t>
            </w:r>
          </w:p>
        </w:tc>
        <w:tc>
          <w:tcPr>
            <w:tcW w:w="784" w:type="pct"/>
          </w:tcPr>
          <w:p w14:paraId="5523079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BE81A0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196</w:t>
            </w:r>
          </w:p>
        </w:tc>
      </w:tr>
      <w:tr w:rsidR="00571CBB" w:rsidRPr="00571CBB" w14:paraId="2A6D7045" w14:textId="77777777" w:rsidTr="009876A4">
        <w:trPr>
          <w:trHeight w:val="20"/>
        </w:trPr>
        <w:tc>
          <w:tcPr>
            <w:tcW w:w="397" w:type="pct"/>
          </w:tcPr>
          <w:p w14:paraId="4D9FEC6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0B3CD3E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công tác điều tra, khảo sát, thăm dò các dạng tài nguyên vùng bờ</w:t>
            </w:r>
          </w:p>
        </w:tc>
        <w:tc>
          <w:tcPr>
            <w:tcW w:w="784" w:type="pct"/>
          </w:tcPr>
          <w:p w14:paraId="37993BE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C9AD1C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185</w:t>
            </w:r>
          </w:p>
        </w:tc>
      </w:tr>
      <w:tr w:rsidR="00571CBB" w:rsidRPr="00571CBB" w14:paraId="16A9362A" w14:textId="77777777" w:rsidTr="009876A4">
        <w:trPr>
          <w:trHeight w:val="20"/>
        </w:trPr>
        <w:tc>
          <w:tcPr>
            <w:tcW w:w="397" w:type="pct"/>
          </w:tcPr>
          <w:p w14:paraId="4378BF6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tcPr>
          <w:p w14:paraId="0A540FC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cơ sở dữ liệu tài nguyên, môi trường vùng bờ</w:t>
            </w:r>
          </w:p>
        </w:tc>
        <w:tc>
          <w:tcPr>
            <w:tcW w:w="784" w:type="pct"/>
          </w:tcPr>
          <w:p w14:paraId="55ED85E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436D57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107</w:t>
            </w:r>
          </w:p>
        </w:tc>
      </w:tr>
      <w:tr w:rsidR="00571CBB" w:rsidRPr="00571CBB" w14:paraId="2568B13B" w14:textId="77777777" w:rsidTr="009876A4">
        <w:trPr>
          <w:trHeight w:val="20"/>
        </w:trPr>
        <w:tc>
          <w:tcPr>
            <w:tcW w:w="397" w:type="pct"/>
          </w:tcPr>
          <w:p w14:paraId="748FB89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056" w:type="pct"/>
          </w:tcPr>
          <w:p w14:paraId="48A9F9D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cơ sở dữ liệu tài nguyên, môi trường vùng bờ</w:t>
            </w:r>
          </w:p>
        </w:tc>
        <w:tc>
          <w:tcPr>
            <w:tcW w:w="784" w:type="pct"/>
          </w:tcPr>
          <w:p w14:paraId="3BE347F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94C767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33E5F72C" w14:textId="77777777" w:rsidTr="009876A4">
        <w:trPr>
          <w:trHeight w:val="20"/>
        </w:trPr>
        <w:tc>
          <w:tcPr>
            <w:tcW w:w="397" w:type="pct"/>
          </w:tcPr>
          <w:p w14:paraId="3C63F8A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đ</w:t>
            </w:r>
          </w:p>
        </w:tc>
        <w:tc>
          <w:tcPr>
            <w:tcW w:w="3056" w:type="pct"/>
          </w:tcPr>
          <w:p w14:paraId="6246FEC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việc quản lý hành lang bảo vệ bờ biển</w:t>
            </w:r>
          </w:p>
        </w:tc>
        <w:tc>
          <w:tcPr>
            <w:tcW w:w="784" w:type="pct"/>
          </w:tcPr>
          <w:p w14:paraId="58A9DA0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71E63C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40082533" w14:textId="77777777" w:rsidTr="009876A4">
        <w:trPr>
          <w:trHeight w:val="20"/>
        </w:trPr>
        <w:tc>
          <w:tcPr>
            <w:tcW w:w="397" w:type="pct"/>
          </w:tcPr>
          <w:p w14:paraId="184829D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e</w:t>
            </w:r>
          </w:p>
        </w:tc>
        <w:tc>
          <w:tcPr>
            <w:tcW w:w="3056" w:type="pct"/>
          </w:tcPr>
          <w:p w14:paraId="2379718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khai thác, sử dụng tài nguyên vùng bờ; các mâu thuẫn, xung đột trong khai thác, sử dụng tài nguyên vùng bờ</w:t>
            </w:r>
          </w:p>
        </w:tc>
        <w:tc>
          <w:tcPr>
            <w:tcW w:w="784" w:type="pct"/>
          </w:tcPr>
          <w:p w14:paraId="0503F9E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4976B9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140</w:t>
            </w:r>
          </w:p>
        </w:tc>
      </w:tr>
      <w:tr w:rsidR="00571CBB" w:rsidRPr="00571CBB" w14:paraId="4FF28CB0" w14:textId="77777777" w:rsidTr="009876A4">
        <w:trPr>
          <w:trHeight w:val="20"/>
        </w:trPr>
        <w:tc>
          <w:tcPr>
            <w:tcW w:w="397" w:type="pct"/>
          </w:tcPr>
          <w:p w14:paraId="1387F41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g</w:t>
            </w:r>
          </w:p>
        </w:tc>
        <w:tc>
          <w:tcPr>
            <w:tcW w:w="3056" w:type="pct"/>
          </w:tcPr>
          <w:p w14:paraId="61ABD2A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nhu cầu khai thác sử dụng tài nguyên vùng bờ</w:t>
            </w:r>
          </w:p>
        </w:tc>
        <w:tc>
          <w:tcPr>
            <w:tcW w:w="784" w:type="pct"/>
          </w:tcPr>
          <w:p w14:paraId="17BDF2C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D18153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75</w:t>
            </w:r>
          </w:p>
        </w:tc>
      </w:tr>
      <w:tr w:rsidR="00571CBB" w:rsidRPr="00571CBB" w14:paraId="0B810644" w14:textId="77777777" w:rsidTr="009876A4">
        <w:trPr>
          <w:trHeight w:val="20"/>
        </w:trPr>
        <w:tc>
          <w:tcPr>
            <w:tcW w:w="397" w:type="pct"/>
          </w:tcPr>
          <w:p w14:paraId="270C0E4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3</w:t>
            </w:r>
          </w:p>
        </w:tc>
        <w:tc>
          <w:tcPr>
            <w:tcW w:w="3056" w:type="pct"/>
          </w:tcPr>
          <w:p w14:paraId="148CD1E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Đánh giá tác động của việc khai thác, sử dụng tài nguyên vùng bờ</w:t>
            </w:r>
          </w:p>
        </w:tc>
        <w:tc>
          <w:tcPr>
            <w:tcW w:w="784" w:type="pct"/>
          </w:tcPr>
          <w:p w14:paraId="795D340D"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07A2CC3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C2AA931" w14:textId="77777777" w:rsidTr="009876A4">
        <w:trPr>
          <w:trHeight w:val="20"/>
        </w:trPr>
        <w:tc>
          <w:tcPr>
            <w:tcW w:w="397" w:type="pct"/>
          </w:tcPr>
          <w:p w14:paraId="6FDA1F9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tcPr>
          <w:p w14:paraId="1DFAC93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của việc khai thác, sử dụng tài nguyên vùng bờ đến phát triển kinh tế - xã hội; quốc phòng, an ninh; môi trường, hệ sinh thái và đa dạng sinh học; phòng, chống tránh thiên tai, ứng phó với biến đổi khí hậu và nước biển dâng</w:t>
            </w:r>
          </w:p>
        </w:tc>
        <w:tc>
          <w:tcPr>
            <w:tcW w:w="784" w:type="pct"/>
          </w:tcPr>
          <w:p w14:paraId="3906D37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55EC7AA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200</w:t>
            </w:r>
          </w:p>
        </w:tc>
      </w:tr>
      <w:tr w:rsidR="00571CBB" w:rsidRPr="00571CBB" w14:paraId="533C8B4E" w14:textId="77777777" w:rsidTr="009876A4">
        <w:trPr>
          <w:trHeight w:val="20"/>
        </w:trPr>
        <w:tc>
          <w:tcPr>
            <w:tcW w:w="397" w:type="pct"/>
          </w:tcPr>
          <w:p w14:paraId="3BA9AA0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76ED61E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xu thế biến động tài nguyên và môi trường vùng bờ</w:t>
            </w:r>
          </w:p>
        </w:tc>
        <w:tc>
          <w:tcPr>
            <w:tcW w:w="784" w:type="pct"/>
          </w:tcPr>
          <w:p w14:paraId="0BD1C91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A1B454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160</w:t>
            </w:r>
          </w:p>
        </w:tc>
      </w:tr>
      <w:tr w:rsidR="00571CBB" w:rsidRPr="00571CBB" w14:paraId="67AD6DCA" w14:textId="77777777" w:rsidTr="009876A4">
        <w:trPr>
          <w:trHeight w:val="20"/>
        </w:trPr>
        <w:tc>
          <w:tcPr>
            <w:tcW w:w="397" w:type="pct"/>
          </w:tcPr>
          <w:p w14:paraId="54B90E1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tcPr>
          <w:p w14:paraId="5A5F8C7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của việc khai thác, sử dụng tài nguyên vùng bờ đến yêu cầu quản lý tổng hợp tài nguyên và môi trường vùng bờ</w:t>
            </w:r>
          </w:p>
        </w:tc>
        <w:tc>
          <w:tcPr>
            <w:tcW w:w="784" w:type="pct"/>
          </w:tcPr>
          <w:p w14:paraId="1E9D46F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2B93ED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140</w:t>
            </w:r>
          </w:p>
        </w:tc>
      </w:tr>
      <w:tr w:rsidR="00571CBB" w:rsidRPr="00571CBB" w14:paraId="74443F06" w14:textId="77777777" w:rsidTr="009876A4">
        <w:trPr>
          <w:trHeight w:val="20"/>
        </w:trPr>
        <w:tc>
          <w:tcPr>
            <w:tcW w:w="397" w:type="pct"/>
          </w:tcPr>
          <w:p w14:paraId="0359BF7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4</w:t>
            </w:r>
          </w:p>
        </w:tc>
        <w:tc>
          <w:tcPr>
            <w:tcW w:w="3056" w:type="pct"/>
          </w:tcPr>
          <w:p w14:paraId="251407D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chủ trương, định hướng phát triển kinh tế - xã hội và các quy hoạch có liên quan liên quan đến việc bảo vệ, khai thác, sử dụng bền vững tài nguyên vùng bờ</w:t>
            </w:r>
          </w:p>
        </w:tc>
        <w:tc>
          <w:tcPr>
            <w:tcW w:w="784" w:type="pct"/>
          </w:tcPr>
          <w:p w14:paraId="0C7D660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41BFC06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45D54DD" w14:textId="77777777" w:rsidTr="009876A4">
        <w:trPr>
          <w:trHeight w:val="20"/>
        </w:trPr>
        <w:tc>
          <w:tcPr>
            <w:tcW w:w="397" w:type="pct"/>
          </w:tcPr>
          <w:p w14:paraId="7932B7B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tcPr>
          <w:p w14:paraId="29BE24D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đặc điểm kinh tế, xã hội vùng bờ; chủ trương, định hướng phát triển kinh tế - xã hội vùng bờ</w:t>
            </w:r>
          </w:p>
        </w:tc>
        <w:tc>
          <w:tcPr>
            <w:tcW w:w="784" w:type="pct"/>
          </w:tcPr>
          <w:p w14:paraId="7E99469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5935146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5A11DBC1" w14:textId="77777777" w:rsidTr="009876A4">
        <w:trPr>
          <w:trHeight w:val="20"/>
        </w:trPr>
        <w:tc>
          <w:tcPr>
            <w:tcW w:w="397" w:type="pct"/>
          </w:tcPr>
          <w:p w14:paraId="6B8D961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31C51C6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thực trạng về thể chế, chính sách quản lý khai thác, sử dụng tài nguyên và bảo vệ môi trường vùng bờ</w:t>
            </w:r>
          </w:p>
        </w:tc>
        <w:tc>
          <w:tcPr>
            <w:tcW w:w="784" w:type="pct"/>
          </w:tcPr>
          <w:p w14:paraId="71E02A2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FBD3E7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70</w:t>
            </w:r>
          </w:p>
        </w:tc>
      </w:tr>
      <w:tr w:rsidR="00571CBB" w:rsidRPr="00571CBB" w14:paraId="158E0FF5" w14:textId="77777777" w:rsidTr="009876A4">
        <w:trPr>
          <w:trHeight w:val="20"/>
        </w:trPr>
        <w:tc>
          <w:tcPr>
            <w:tcW w:w="397" w:type="pct"/>
          </w:tcPr>
          <w:p w14:paraId="7A285F5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tcPr>
          <w:p w14:paraId="79DF745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thực trạng công tác quy hoạch liên quan đến việc khai thác, sử dụng tài nguyên và bảo vệ môi trường vùng bờ</w:t>
            </w:r>
          </w:p>
        </w:tc>
        <w:tc>
          <w:tcPr>
            <w:tcW w:w="784" w:type="pct"/>
          </w:tcPr>
          <w:p w14:paraId="0C7EE35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7AE3F07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55</w:t>
            </w:r>
          </w:p>
        </w:tc>
      </w:tr>
      <w:tr w:rsidR="00571CBB" w:rsidRPr="00571CBB" w14:paraId="363922FA" w14:textId="77777777" w:rsidTr="009876A4">
        <w:trPr>
          <w:trHeight w:val="20"/>
        </w:trPr>
        <w:tc>
          <w:tcPr>
            <w:tcW w:w="397" w:type="pct"/>
          </w:tcPr>
          <w:p w14:paraId="0606D8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5</w:t>
            </w:r>
          </w:p>
        </w:tc>
        <w:tc>
          <w:tcPr>
            <w:tcW w:w="3056" w:type="pct"/>
          </w:tcPr>
          <w:p w14:paraId="4FBF111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Dự báo tiến bộ khoa học, công nghệ và phát triển kinh tế - xã hội tác động tới việc khai thác, sử dụng bền vững tài nguyên vùng bờ trong thời kỳ quy hoạch</w:t>
            </w:r>
          </w:p>
        </w:tc>
        <w:tc>
          <w:tcPr>
            <w:tcW w:w="784" w:type="pct"/>
          </w:tcPr>
          <w:p w14:paraId="7000700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5BD5DAD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4EFE9536" w14:textId="77777777" w:rsidTr="009876A4">
        <w:trPr>
          <w:trHeight w:val="20"/>
        </w:trPr>
        <w:tc>
          <w:tcPr>
            <w:tcW w:w="397" w:type="pct"/>
          </w:tcPr>
          <w:p w14:paraId="48FFA57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tcPr>
          <w:p w14:paraId="127C8FF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dự báo tiến bộ khoa học, công nghệ trong khai thác, sử dụng tài nguyên và bảo vệ môi trường vùng bờ</w:t>
            </w:r>
          </w:p>
        </w:tc>
        <w:tc>
          <w:tcPr>
            <w:tcW w:w="784" w:type="pct"/>
          </w:tcPr>
          <w:p w14:paraId="4FACC61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238FAE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6B0DE464" w14:textId="77777777" w:rsidTr="009876A4">
        <w:trPr>
          <w:trHeight w:val="20"/>
        </w:trPr>
        <w:tc>
          <w:tcPr>
            <w:tcW w:w="397" w:type="pct"/>
          </w:tcPr>
          <w:p w14:paraId="17AF06E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b</w:t>
            </w:r>
          </w:p>
        </w:tc>
        <w:tc>
          <w:tcPr>
            <w:tcW w:w="3056" w:type="pct"/>
          </w:tcPr>
          <w:p w14:paraId="30A9381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dự báo bối cảnh và kịch bản phát triển; phân tích lợi thế cạnh tranh, các cơ hội và thách thức trong hoạt động khai thác, sử dụng tài nguyên vùng bờ</w:t>
            </w:r>
          </w:p>
        </w:tc>
        <w:tc>
          <w:tcPr>
            <w:tcW w:w="784" w:type="pct"/>
          </w:tcPr>
          <w:p w14:paraId="66D9B89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498AC0A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250</w:t>
            </w:r>
          </w:p>
        </w:tc>
      </w:tr>
      <w:tr w:rsidR="00571CBB" w:rsidRPr="00571CBB" w14:paraId="4F1DE598" w14:textId="77777777" w:rsidTr="009876A4">
        <w:trPr>
          <w:trHeight w:val="20"/>
        </w:trPr>
        <w:tc>
          <w:tcPr>
            <w:tcW w:w="397" w:type="pct"/>
          </w:tcPr>
          <w:p w14:paraId="0EFFB7B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tcPr>
          <w:p w14:paraId="03384DE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dự báo tác động của phát triển kinh tế - xã hội tới hoạt động khai thác, sử dụng tài nguyên và bảo vệ môi trường vùng bờ</w:t>
            </w:r>
          </w:p>
        </w:tc>
        <w:tc>
          <w:tcPr>
            <w:tcW w:w="784" w:type="pct"/>
          </w:tcPr>
          <w:p w14:paraId="2210C5D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7882DB2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380</w:t>
            </w:r>
          </w:p>
        </w:tc>
      </w:tr>
      <w:tr w:rsidR="00571CBB" w:rsidRPr="00571CBB" w14:paraId="04C1995F" w14:textId="77777777" w:rsidTr="009876A4">
        <w:trPr>
          <w:trHeight w:val="20"/>
        </w:trPr>
        <w:tc>
          <w:tcPr>
            <w:tcW w:w="397" w:type="pct"/>
          </w:tcPr>
          <w:p w14:paraId="48FDD94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6</w:t>
            </w:r>
          </w:p>
        </w:tc>
        <w:tc>
          <w:tcPr>
            <w:tcW w:w="3056" w:type="pct"/>
          </w:tcPr>
          <w:p w14:paraId="4D844EB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Quan điểm, tầm nhìn, mục tiêu bảo vệ, khai thác, sử dụng tài nguyên phục vụ phát triển kinh tế - xã hội</w:t>
            </w:r>
          </w:p>
        </w:tc>
        <w:tc>
          <w:tcPr>
            <w:tcW w:w="784" w:type="pct"/>
          </w:tcPr>
          <w:p w14:paraId="67CC432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2239215C"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2187BA3" w14:textId="77777777" w:rsidTr="009876A4">
        <w:trPr>
          <w:trHeight w:val="20"/>
        </w:trPr>
        <w:tc>
          <w:tcPr>
            <w:tcW w:w="397" w:type="pct"/>
          </w:tcPr>
          <w:p w14:paraId="122587E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tcPr>
          <w:p w14:paraId="44DBCA8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Xác định quan điểm phát triển</w:t>
            </w:r>
          </w:p>
        </w:tc>
        <w:tc>
          <w:tcPr>
            <w:tcW w:w="784" w:type="pct"/>
          </w:tcPr>
          <w:p w14:paraId="3EF5E24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79F5B47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180</w:t>
            </w:r>
          </w:p>
        </w:tc>
      </w:tr>
      <w:tr w:rsidR="00571CBB" w:rsidRPr="00571CBB" w14:paraId="1EC3517E" w14:textId="77777777" w:rsidTr="009876A4">
        <w:trPr>
          <w:trHeight w:val="20"/>
        </w:trPr>
        <w:tc>
          <w:tcPr>
            <w:tcW w:w="397" w:type="pct"/>
          </w:tcPr>
          <w:p w14:paraId="604C10BA" w14:textId="77777777" w:rsidR="00571CBB" w:rsidRPr="00571CBB" w:rsidRDefault="00571CBB" w:rsidP="00571CBB">
            <w:pPr>
              <w:spacing w:before="80" w:after="80" w:line="240" w:lineRule="auto"/>
              <w:jc w:val="center"/>
              <w:rPr>
                <w:rFonts w:ascii="Arial" w:hAnsi="Arial" w:cs="Arial"/>
                <w:bCs/>
                <w:color w:val="000000" w:themeColor="text1"/>
                <w:sz w:val="20"/>
                <w:szCs w:val="20"/>
              </w:rPr>
            </w:pPr>
            <w:r w:rsidRPr="00571CBB">
              <w:rPr>
                <w:rFonts w:ascii="Arial" w:hAnsi="Arial" w:cs="Arial"/>
                <w:bCs/>
                <w:color w:val="000000" w:themeColor="text1"/>
                <w:sz w:val="20"/>
                <w:szCs w:val="20"/>
              </w:rPr>
              <w:t>b</w:t>
            </w:r>
          </w:p>
        </w:tc>
        <w:tc>
          <w:tcPr>
            <w:tcW w:w="3056" w:type="pct"/>
          </w:tcPr>
          <w:p w14:paraId="612A9AB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Xây dựng mục tiêu tổng quát trong thời kỳ quy hoạch 10 năm, mục tiêu cho tầm nhìn 30 năm;</w:t>
            </w:r>
          </w:p>
        </w:tc>
        <w:tc>
          <w:tcPr>
            <w:tcW w:w="784" w:type="pct"/>
          </w:tcPr>
          <w:p w14:paraId="3A7E54F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B8D821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661022C2" w14:textId="77777777" w:rsidTr="009876A4">
        <w:trPr>
          <w:trHeight w:val="20"/>
        </w:trPr>
        <w:tc>
          <w:tcPr>
            <w:tcW w:w="397" w:type="pct"/>
          </w:tcPr>
          <w:p w14:paraId="461A12A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tcPr>
          <w:p w14:paraId="714AA69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Xác định mục tiêu cụ thể trong thời kỳ quy hoạch theo giai đoạn 05 năm</w:t>
            </w:r>
          </w:p>
        </w:tc>
        <w:tc>
          <w:tcPr>
            <w:tcW w:w="784" w:type="pct"/>
          </w:tcPr>
          <w:p w14:paraId="57E6272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379E34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0FEF5A0B" w14:textId="77777777" w:rsidTr="009876A4">
        <w:trPr>
          <w:trHeight w:val="20"/>
        </w:trPr>
        <w:tc>
          <w:tcPr>
            <w:tcW w:w="397" w:type="pct"/>
          </w:tcPr>
          <w:p w14:paraId="141246C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7</w:t>
            </w:r>
          </w:p>
        </w:tc>
        <w:tc>
          <w:tcPr>
            <w:tcW w:w="3056" w:type="pct"/>
          </w:tcPr>
          <w:p w14:paraId="1C31A25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Định hướng bảo vệ môi trường, phòng, chống thiên tai và ứng phó với biến đổi khí hậu, nước biển dâng</w:t>
            </w:r>
          </w:p>
        </w:tc>
        <w:tc>
          <w:tcPr>
            <w:tcW w:w="784" w:type="pct"/>
          </w:tcPr>
          <w:p w14:paraId="372D0AD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5604C46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575D6D7" w14:textId="77777777" w:rsidTr="009876A4">
        <w:trPr>
          <w:trHeight w:val="20"/>
        </w:trPr>
        <w:tc>
          <w:tcPr>
            <w:tcW w:w="397" w:type="pct"/>
            <w:vAlign w:val="center"/>
          </w:tcPr>
          <w:p w14:paraId="6C5E1B6E"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a</w:t>
            </w:r>
          </w:p>
        </w:tc>
        <w:tc>
          <w:tcPr>
            <w:tcW w:w="3056" w:type="pct"/>
            <w:vAlign w:val="center"/>
          </w:tcPr>
          <w:p w14:paraId="714F3714"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Định hướng kết hợp trách nhiệm bảo vệ môi trường, phòng tránh thiên tai với khai thác, sử dụng tài nguyên vùng bờ</w:t>
            </w:r>
          </w:p>
        </w:tc>
        <w:tc>
          <w:tcPr>
            <w:tcW w:w="784" w:type="pct"/>
            <w:vAlign w:val="center"/>
          </w:tcPr>
          <w:p w14:paraId="0700FEA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4C36981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180</w:t>
            </w:r>
          </w:p>
        </w:tc>
      </w:tr>
      <w:tr w:rsidR="00571CBB" w:rsidRPr="00571CBB" w14:paraId="14D534F9" w14:textId="77777777" w:rsidTr="009876A4">
        <w:trPr>
          <w:trHeight w:val="20"/>
        </w:trPr>
        <w:tc>
          <w:tcPr>
            <w:tcW w:w="397" w:type="pct"/>
            <w:vAlign w:val="center"/>
          </w:tcPr>
          <w:p w14:paraId="74BFD53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056" w:type="pct"/>
            <w:vAlign w:val="center"/>
          </w:tcPr>
          <w:p w14:paraId="7E627F88"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Dự báo và đề xuất biện pháp ngăn ngừa các nguy cơ suy thoái môi trường vùng bờ do khai thác, sử dụng tài nguyên trong điều kiện biến đổi khí hậu, nước biển dâng</w:t>
            </w:r>
          </w:p>
        </w:tc>
        <w:tc>
          <w:tcPr>
            <w:tcW w:w="784" w:type="pct"/>
            <w:vAlign w:val="center"/>
          </w:tcPr>
          <w:p w14:paraId="23C3703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1BB5499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190</w:t>
            </w:r>
          </w:p>
        </w:tc>
      </w:tr>
      <w:tr w:rsidR="00571CBB" w:rsidRPr="00571CBB" w14:paraId="23561725" w14:textId="77777777" w:rsidTr="009876A4">
        <w:trPr>
          <w:trHeight w:val="20"/>
        </w:trPr>
        <w:tc>
          <w:tcPr>
            <w:tcW w:w="397" w:type="pct"/>
            <w:vAlign w:val="center"/>
          </w:tcPr>
          <w:p w14:paraId="525DE56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056" w:type="pct"/>
            <w:vAlign w:val="center"/>
          </w:tcPr>
          <w:p w14:paraId="7735D1E4"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Đề xuất các biện pháp phục hồi môi trường vùng bờ trong và sau khi khai thác, sử dụng tài nguyên</w:t>
            </w:r>
          </w:p>
        </w:tc>
        <w:tc>
          <w:tcPr>
            <w:tcW w:w="784" w:type="pct"/>
            <w:vAlign w:val="center"/>
          </w:tcPr>
          <w:p w14:paraId="66C20A3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D0FD47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150</w:t>
            </w:r>
          </w:p>
        </w:tc>
      </w:tr>
      <w:tr w:rsidR="00571CBB" w:rsidRPr="00571CBB" w14:paraId="0117145F" w14:textId="77777777" w:rsidTr="009876A4">
        <w:trPr>
          <w:trHeight w:val="20"/>
        </w:trPr>
        <w:tc>
          <w:tcPr>
            <w:tcW w:w="397" w:type="pct"/>
            <w:vAlign w:val="center"/>
          </w:tcPr>
          <w:p w14:paraId="38C2B85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bCs/>
                <w:iCs/>
                <w:color w:val="000000" w:themeColor="text1"/>
                <w:kern w:val="0"/>
                <w:sz w:val="20"/>
                <w:szCs w:val="20"/>
                <w:lang w:val="es-ES" w:eastAsia="es-ES" w:bidi="es-ES"/>
                <w14:ligatures w14:val="none"/>
              </w:rPr>
              <w:t>8</w:t>
            </w:r>
          </w:p>
        </w:tc>
        <w:tc>
          <w:tcPr>
            <w:tcW w:w="3056" w:type="pct"/>
            <w:vAlign w:val="center"/>
          </w:tcPr>
          <w:p w14:paraId="2126A98A"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Phân vùng khai thác, sử dụng tài nguyên vùng bờ</w:t>
            </w:r>
          </w:p>
        </w:tc>
        <w:tc>
          <w:tcPr>
            <w:tcW w:w="784" w:type="pct"/>
            <w:vAlign w:val="center"/>
          </w:tcPr>
          <w:p w14:paraId="6342D4F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15F2078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74186A7D" w14:textId="77777777" w:rsidTr="009876A4">
        <w:trPr>
          <w:trHeight w:val="20"/>
        </w:trPr>
        <w:tc>
          <w:tcPr>
            <w:tcW w:w="397" w:type="pct"/>
            <w:vAlign w:val="center"/>
          </w:tcPr>
          <w:p w14:paraId="6D752393" w14:textId="77777777" w:rsidR="00571CBB" w:rsidRPr="00571CBB" w:rsidRDefault="00571CBB" w:rsidP="00571CBB">
            <w:pPr>
              <w:spacing w:before="80" w:after="80" w:line="240" w:lineRule="auto"/>
              <w:jc w:val="center"/>
              <w:rPr>
                <w:rFonts w:ascii="Arial" w:eastAsia="Courier New" w:hAnsi="Arial" w:cs="Arial"/>
                <w:b/>
                <w:bCs/>
                <w:iCs/>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056" w:type="pct"/>
            <w:vAlign w:val="center"/>
          </w:tcPr>
          <w:p w14:paraId="41E2BEE8"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các vùng cấm khai thác, vùng khai thác có điều kiện, vùng cần bảo vệ đặc biệt cho mục đích quốc phòng, an ninh, bảo vệ môi trường và bảo tồn hệ sinh thái trong phạm vi vùng bờ</w:t>
            </w:r>
          </w:p>
        </w:tc>
        <w:tc>
          <w:tcPr>
            <w:tcW w:w="784" w:type="pct"/>
            <w:vAlign w:val="center"/>
          </w:tcPr>
          <w:p w14:paraId="32C29D1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6F10D71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153E9D7E" w14:textId="77777777" w:rsidTr="009876A4">
        <w:trPr>
          <w:trHeight w:val="20"/>
        </w:trPr>
        <w:tc>
          <w:tcPr>
            <w:tcW w:w="397" w:type="pct"/>
            <w:vAlign w:val="center"/>
          </w:tcPr>
          <w:p w14:paraId="67BA353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a.1</w:t>
            </w:r>
          </w:p>
        </w:tc>
        <w:tc>
          <w:tcPr>
            <w:tcW w:w="3056" w:type="pct"/>
            <w:vAlign w:val="center"/>
          </w:tcPr>
          <w:p w14:paraId="6D989044"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các vùng cấm khai thác</w:t>
            </w:r>
          </w:p>
        </w:tc>
        <w:tc>
          <w:tcPr>
            <w:tcW w:w="784" w:type="pct"/>
            <w:vAlign w:val="center"/>
          </w:tcPr>
          <w:p w14:paraId="10E3624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7E3D6AF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420</w:t>
            </w:r>
          </w:p>
        </w:tc>
      </w:tr>
      <w:tr w:rsidR="00571CBB" w:rsidRPr="00571CBB" w14:paraId="24C141F0" w14:textId="77777777" w:rsidTr="009876A4">
        <w:trPr>
          <w:trHeight w:val="20"/>
        </w:trPr>
        <w:tc>
          <w:tcPr>
            <w:tcW w:w="397" w:type="pct"/>
            <w:vAlign w:val="center"/>
          </w:tcPr>
          <w:p w14:paraId="1E2CB12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a.2</w:t>
            </w:r>
          </w:p>
        </w:tc>
        <w:tc>
          <w:tcPr>
            <w:tcW w:w="3056" w:type="pct"/>
            <w:vAlign w:val="center"/>
          </w:tcPr>
          <w:p w14:paraId="33942E55"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các vùng khai thác có điều kiện, vùng cần bảo vệ đặc biệt cho mục đích quốc phòng, an ninh, bảo vệ môi trường và bảo tồn hệ sinh thái</w:t>
            </w:r>
          </w:p>
        </w:tc>
        <w:tc>
          <w:tcPr>
            <w:tcW w:w="784" w:type="pct"/>
            <w:vAlign w:val="center"/>
          </w:tcPr>
          <w:p w14:paraId="56C2499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768D45F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450</w:t>
            </w:r>
          </w:p>
        </w:tc>
      </w:tr>
      <w:tr w:rsidR="00571CBB" w:rsidRPr="00571CBB" w14:paraId="779BB918" w14:textId="77777777" w:rsidTr="009876A4">
        <w:trPr>
          <w:trHeight w:val="20"/>
        </w:trPr>
        <w:tc>
          <w:tcPr>
            <w:tcW w:w="397" w:type="pct"/>
            <w:vAlign w:val="center"/>
          </w:tcPr>
          <w:p w14:paraId="250B52C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056" w:type="pct"/>
            <w:vAlign w:val="center"/>
          </w:tcPr>
          <w:p w14:paraId="3E72834A"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các vùng khuyến khích khai thác, sử dụng tài nguyên trong phạm vi vùng bờ</w:t>
            </w:r>
          </w:p>
        </w:tc>
        <w:tc>
          <w:tcPr>
            <w:tcW w:w="784" w:type="pct"/>
            <w:vAlign w:val="center"/>
          </w:tcPr>
          <w:p w14:paraId="4A238B2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509ECFE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450</w:t>
            </w:r>
          </w:p>
        </w:tc>
      </w:tr>
      <w:tr w:rsidR="00571CBB" w:rsidRPr="00571CBB" w14:paraId="66A61973" w14:textId="77777777" w:rsidTr="009876A4">
        <w:trPr>
          <w:trHeight w:val="20"/>
        </w:trPr>
        <w:tc>
          <w:tcPr>
            <w:tcW w:w="397" w:type="pct"/>
            <w:vAlign w:val="center"/>
          </w:tcPr>
          <w:p w14:paraId="2C18D38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056" w:type="pct"/>
            <w:vAlign w:val="center"/>
          </w:tcPr>
          <w:p w14:paraId="4F783EDB"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Phân vùng khai thác, sử dụng tài nguyên vùng bờ</w:t>
            </w:r>
          </w:p>
        </w:tc>
        <w:tc>
          <w:tcPr>
            <w:tcW w:w="784" w:type="pct"/>
            <w:vAlign w:val="center"/>
          </w:tcPr>
          <w:p w14:paraId="53103CB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0F5F43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280</w:t>
            </w:r>
          </w:p>
        </w:tc>
      </w:tr>
      <w:tr w:rsidR="00571CBB" w:rsidRPr="00571CBB" w14:paraId="78C1B429" w14:textId="77777777" w:rsidTr="009876A4">
        <w:trPr>
          <w:trHeight w:val="20"/>
        </w:trPr>
        <w:tc>
          <w:tcPr>
            <w:tcW w:w="397" w:type="pct"/>
            <w:vAlign w:val="center"/>
          </w:tcPr>
          <w:p w14:paraId="0D2B313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bCs/>
                <w:color w:val="000000" w:themeColor="text1"/>
                <w:kern w:val="0"/>
                <w:sz w:val="20"/>
                <w:szCs w:val="20"/>
                <w:lang w:val="es-ES" w:eastAsia="es-ES" w:bidi="es-ES"/>
                <w14:ligatures w14:val="none"/>
              </w:rPr>
              <w:t>9</w:t>
            </w:r>
          </w:p>
        </w:tc>
        <w:tc>
          <w:tcPr>
            <w:tcW w:w="3056" w:type="pct"/>
            <w:vAlign w:val="center"/>
          </w:tcPr>
          <w:p w14:paraId="4D0BB5B0"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Giải pháp, dự kiến nguồn lực thực hiện quy hoạch</w:t>
            </w:r>
          </w:p>
        </w:tc>
        <w:tc>
          <w:tcPr>
            <w:tcW w:w="784" w:type="pct"/>
            <w:vAlign w:val="center"/>
          </w:tcPr>
          <w:p w14:paraId="55460F4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7BC6128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1445653C" w14:textId="77777777" w:rsidTr="009876A4">
        <w:trPr>
          <w:trHeight w:val="20"/>
        </w:trPr>
        <w:tc>
          <w:tcPr>
            <w:tcW w:w="397" w:type="pct"/>
            <w:vAlign w:val="center"/>
          </w:tcPr>
          <w:p w14:paraId="3A29711F" w14:textId="77777777" w:rsidR="00571CBB" w:rsidRPr="00571CBB" w:rsidRDefault="00571CBB" w:rsidP="00571CBB">
            <w:pPr>
              <w:spacing w:before="80" w:after="80" w:line="240" w:lineRule="auto"/>
              <w:jc w:val="center"/>
              <w:rPr>
                <w:rFonts w:ascii="Arial" w:eastAsia="Courier New" w:hAnsi="Arial" w:cs="Arial"/>
                <w:b/>
                <w:bCs/>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056" w:type="pct"/>
            <w:vAlign w:val="center"/>
          </w:tcPr>
          <w:p w14:paraId="62E57F36"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cơ chế, chính sách</w:t>
            </w:r>
          </w:p>
        </w:tc>
        <w:tc>
          <w:tcPr>
            <w:tcW w:w="784" w:type="pct"/>
            <w:vAlign w:val="center"/>
          </w:tcPr>
          <w:p w14:paraId="194E295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66959A1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111</w:t>
            </w:r>
          </w:p>
        </w:tc>
      </w:tr>
      <w:tr w:rsidR="00571CBB" w:rsidRPr="00571CBB" w14:paraId="4B3D6B8D" w14:textId="77777777" w:rsidTr="009876A4">
        <w:trPr>
          <w:trHeight w:val="20"/>
        </w:trPr>
        <w:tc>
          <w:tcPr>
            <w:tcW w:w="397" w:type="pct"/>
            <w:vAlign w:val="center"/>
          </w:tcPr>
          <w:p w14:paraId="4549727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056" w:type="pct"/>
            <w:vAlign w:val="center"/>
          </w:tcPr>
          <w:p w14:paraId="2DB8CD2B"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phát triển nguồn nhân lực</w:t>
            </w:r>
          </w:p>
        </w:tc>
        <w:tc>
          <w:tcPr>
            <w:tcW w:w="784" w:type="pct"/>
            <w:vAlign w:val="center"/>
          </w:tcPr>
          <w:p w14:paraId="25A3BC3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157882C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62</w:t>
            </w:r>
          </w:p>
        </w:tc>
      </w:tr>
      <w:tr w:rsidR="00571CBB" w:rsidRPr="00571CBB" w14:paraId="5A43678B" w14:textId="77777777" w:rsidTr="009876A4">
        <w:trPr>
          <w:trHeight w:val="20"/>
        </w:trPr>
        <w:tc>
          <w:tcPr>
            <w:tcW w:w="397" w:type="pct"/>
            <w:vAlign w:val="center"/>
          </w:tcPr>
          <w:p w14:paraId="0E53CB9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056" w:type="pct"/>
            <w:vAlign w:val="center"/>
          </w:tcPr>
          <w:p w14:paraId="3FB6A272"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môi trường</w:t>
            </w:r>
          </w:p>
        </w:tc>
        <w:tc>
          <w:tcPr>
            <w:tcW w:w="784" w:type="pct"/>
            <w:vAlign w:val="center"/>
          </w:tcPr>
          <w:p w14:paraId="5C82BE8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1ED486C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62</w:t>
            </w:r>
          </w:p>
        </w:tc>
      </w:tr>
      <w:tr w:rsidR="00571CBB" w:rsidRPr="00571CBB" w14:paraId="6887069A" w14:textId="77777777" w:rsidTr="009876A4">
        <w:trPr>
          <w:trHeight w:val="20"/>
        </w:trPr>
        <w:tc>
          <w:tcPr>
            <w:tcW w:w="397" w:type="pct"/>
            <w:vAlign w:val="center"/>
          </w:tcPr>
          <w:p w14:paraId="66E824D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w:t>
            </w:r>
          </w:p>
        </w:tc>
        <w:tc>
          <w:tcPr>
            <w:tcW w:w="3056" w:type="pct"/>
            <w:vAlign w:val="center"/>
          </w:tcPr>
          <w:p w14:paraId="72DB75F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khoa học, công nghệ, đổi mới sáng tạo và chuyển đổi số</w:t>
            </w:r>
          </w:p>
        </w:tc>
        <w:tc>
          <w:tcPr>
            <w:tcW w:w="784" w:type="pct"/>
            <w:vAlign w:val="center"/>
          </w:tcPr>
          <w:p w14:paraId="684AA28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124B299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62</w:t>
            </w:r>
          </w:p>
        </w:tc>
      </w:tr>
      <w:tr w:rsidR="00571CBB" w:rsidRPr="00571CBB" w14:paraId="06FD850A" w14:textId="77777777" w:rsidTr="009876A4">
        <w:trPr>
          <w:trHeight w:val="20"/>
        </w:trPr>
        <w:tc>
          <w:tcPr>
            <w:tcW w:w="397" w:type="pct"/>
            <w:vAlign w:val="center"/>
          </w:tcPr>
          <w:p w14:paraId="1F153B1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w:t>
            </w:r>
          </w:p>
        </w:tc>
        <w:tc>
          <w:tcPr>
            <w:tcW w:w="3056" w:type="pct"/>
            <w:vAlign w:val="center"/>
          </w:tcPr>
          <w:p w14:paraId="0C8949A3"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liên kết, hợp tác phát triển</w:t>
            </w:r>
          </w:p>
        </w:tc>
        <w:tc>
          <w:tcPr>
            <w:tcW w:w="784" w:type="pct"/>
            <w:vAlign w:val="center"/>
          </w:tcPr>
          <w:p w14:paraId="09DAA8F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2491C34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45</w:t>
            </w:r>
          </w:p>
        </w:tc>
      </w:tr>
      <w:tr w:rsidR="00571CBB" w:rsidRPr="00571CBB" w14:paraId="3A38DC49" w14:textId="77777777" w:rsidTr="009876A4">
        <w:trPr>
          <w:trHeight w:val="20"/>
        </w:trPr>
        <w:tc>
          <w:tcPr>
            <w:tcW w:w="397" w:type="pct"/>
            <w:vAlign w:val="center"/>
          </w:tcPr>
          <w:p w14:paraId="46E588F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e</w:t>
            </w:r>
          </w:p>
        </w:tc>
        <w:tc>
          <w:tcPr>
            <w:tcW w:w="3056" w:type="pct"/>
            <w:vAlign w:val="center"/>
          </w:tcPr>
          <w:p w14:paraId="6EC4CF6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giáo dục, tuyên truyền</w:t>
            </w:r>
          </w:p>
        </w:tc>
        <w:tc>
          <w:tcPr>
            <w:tcW w:w="784" w:type="pct"/>
            <w:vAlign w:val="center"/>
          </w:tcPr>
          <w:p w14:paraId="0F56D5C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11530D7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129</w:t>
            </w:r>
          </w:p>
        </w:tc>
      </w:tr>
      <w:tr w:rsidR="00571CBB" w:rsidRPr="00571CBB" w14:paraId="21CCE18F" w14:textId="77777777" w:rsidTr="009876A4">
        <w:trPr>
          <w:trHeight w:val="20"/>
        </w:trPr>
        <w:tc>
          <w:tcPr>
            <w:tcW w:w="397" w:type="pct"/>
            <w:vAlign w:val="center"/>
          </w:tcPr>
          <w:p w14:paraId="3267A3A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lastRenderedPageBreak/>
              <w:t>g</w:t>
            </w:r>
          </w:p>
        </w:tc>
        <w:tc>
          <w:tcPr>
            <w:tcW w:w="3056" w:type="pct"/>
            <w:vAlign w:val="center"/>
          </w:tcPr>
          <w:p w14:paraId="4CFD196D"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hợp tác quốc tế</w:t>
            </w:r>
          </w:p>
        </w:tc>
        <w:tc>
          <w:tcPr>
            <w:tcW w:w="784" w:type="pct"/>
            <w:vAlign w:val="center"/>
          </w:tcPr>
          <w:p w14:paraId="24C53E7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DF958B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45</w:t>
            </w:r>
          </w:p>
        </w:tc>
      </w:tr>
      <w:tr w:rsidR="00571CBB" w:rsidRPr="00571CBB" w14:paraId="715750BE" w14:textId="77777777" w:rsidTr="009876A4">
        <w:trPr>
          <w:trHeight w:val="20"/>
        </w:trPr>
        <w:tc>
          <w:tcPr>
            <w:tcW w:w="397" w:type="pct"/>
            <w:vAlign w:val="center"/>
          </w:tcPr>
          <w:p w14:paraId="4BF6019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h</w:t>
            </w:r>
          </w:p>
        </w:tc>
        <w:tc>
          <w:tcPr>
            <w:tcW w:w="3056" w:type="pct"/>
            <w:vAlign w:val="center"/>
          </w:tcPr>
          <w:p w14:paraId="37A6F09E"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huy động và phân bổ vốn đầu tư</w:t>
            </w:r>
          </w:p>
        </w:tc>
        <w:tc>
          <w:tcPr>
            <w:tcW w:w="784" w:type="pct"/>
            <w:vAlign w:val="center"/>
          </w:tcPr>
          <w:p w14:paraId="1A69A82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6265AAD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146</w:t>
            </w:r>
          </w:p>
        </w:tc>
      </w:tr>
      <w:tr w:rsidR="00571CBB" w:rsidRPr="00571CBB" w14:paraId="1BA59312" w14:textId="77777777" w:rsidTr="009876A4">
        <w:trPr>
          <w:trHeight w:val="20"/>
        </w:trPr>
        <w:tc>
          <w:tcPr>
            <w:tcW w:w="397" w:type="pct"/>
            <w:vAlign w:val="center"/>
          </w:tcPr>
          <w:p w14:paraId="3DC17F0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i</w:t>
            </w:r>
          </w:p>
        </w:tc>
        <w:tc>
          <w:tcPr>
            <w:tcW w:w="3056" w:type="pct"/>
            <w:vAlign w:val="center"/>
          </w:tcPr>
          <w:p w14:paraId="43335968"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tổ chức thực hiện quy hoạch-</w:t>
            </w:r>
          </w:p>
        </w:tc>
        <w:tc>
          <w:tcPr>
            <w:tcW w:w="784" w:type="pct"/>
            <w:vAlign w:val="center"/>
          </w:tcPr>
          <w:p w14:paraId="23F9BC2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EB4080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111</w:t>
            </w:r>
          </w:p>
        </w:tc>
      </w:tr>
      <w:tr w:rsidR="00571CBB" w:rsidRPr="00571CBB" w14:paraId="05AF0B24" w14:textId="77777777" w:rsidTr="009876A4">
        <w:trPr>
          <w:trHeight w:val="20"/>
        </w:trPr>
        <w:tc>
          <w:tcPr>
            <w:tcW w:w="397" w:type="pct"/>
            <w:vAlign w:val="center"/>
          </w:tcPr>
          <w:p w14:paraId="3A07E3C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k</w:t>
            </w:r>
          </w:p>
        </w:tc>
        <w:tc>
          <w:tcPr>
            <w:tcW w:w="3056" w:type="pct"/>
            <w:vAlign w:val="center"/>
          </w:tcPr>
          <w:p w14:paraId="5BBABCC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Dự kiến nguồn lực thực hiện quy hoạch</w:t>
            </w:r>
          </w:p>
        </w:tc>
        <w:tc>
          <w:tcPr>
            <w:tcW w:w="784" w:type="pct"/>
            <w:vAlign w:val="center"/>
          </w:tcPr>
          <w:p w14:paraId="25EA37C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256A9A5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40</w:t>
            </w:r>
          </w:p>
        </w:tc>
      </w:tr>
      <w:tr w:rsidR="00571CBB" w:rsidRPr="00571CBB" w14:paraId="30D6A028" w14:textId="77777777" w:rsidTr="009876A4">
        <w:trPr>
          <w:trHeight w:val="20"/>
        </w:trPr>
        <w:tc>
          <w:tcPr>
            <w:tcW w:w="397" w:type="pct"/>
            <w:vAlign w:val="center"/>
          </w:tcPr>
          <w:p w14:paraId="274B254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10</w:t>
            </w:r>
          </w:p>
        </w:tc>
        <w:tc>
          <w:tcPr>
            <w:tcW w:w="3056" w:type="pct"/>
            <w:vAlign w:val="center"/>
          </w:tcPr>
          <w:p w14:paraId="08E17C98"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báo cáo thuyết minh quy hoạch</w:t>
            </w:r>
          </w:p>
        </w:tc>
        <w:tc>
          <w:tcPr>
            <w:tcW w:w="784" w:type="pct"/>
            <w:vAlign w:val="center"/>
          </w:tcPr>
          <w:p w14:paraId="4D75935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32A2F67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617E5029" w14:textId="77777777" w:rsidTr="009876A4">
        <w:trPr>
          <w:trHeight w:val="20"/>
        </w:trPr>
        <w:tc>
          <w:tcPr>
            <w:tcW w:w="397" w:type="pct"/>
            <w:vAlign w:val="center"/>
          </w:tcPr>
          <w:p w14:paraId="34CADF58"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056" w:type="pct"/>
            <w:vAlign w:val="center"/>
          </w:tcPr>
          <w:p w14:paraId="65E71160"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báo cáo tổng hợp</w:t>
            </w:r>
          </w:p>
        </w:tc>
        <w:tc>
          <w:tcPr>
            <w:tcW w:w="784" w:type="pct"/>
            <w:vAlign w:val="center"/>
          </w:tcPr>
          <w:p w14:paraId="6C928AF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4CEAA9B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250</w:t>
            </w:r>
          </w:p>
        </w:tc>
      </w:tr>
      <w:tr w:rsidR="00571CBB" w:rsidRPr="00571CBB" w14:paraId="5B0EC216" w14:textId="77777777" w:rsidTr="009876A4">
        <w:trPr>
          <w:trHeight w:val="20"/>
        </w:trPr>
        <w:tc>
          <w:tcPr>
            <w:tcW w:w="397" w:type="pct"/>
            <w:vAlign w:val="center"/>
          </w:tcPr>
          <w:p w14:paraId="45D61DF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056" w:type="pct"/>
            <w:vAlign w:val="center"/>
          </w:tcPr>
          <w:p w14:paraId="424799B7"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báo cáo tóm tắt</w:t>
            </w:r>
          </w:p>
        </w:tc>
        <w:tc>
          <w:tcPr>
            <w:tcW w:w="784" w:type="pct"/>
            <w:vAlign w:val="center"/>
          </w:tcPr>
          <w:p w14:paraId="4FE0E24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0155FE7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40</w:t>
            </w:r>
          </w:p>
        </w:tc>
      </w:tr>
      <w:tr w:rsidR="00571CBB" w:rsidRPr="00571CBB" w14:paraId="535E3A01" w14:textId="77777777" w:rsidTr="009876A4">
        <w:trPr>
          <w:trHeight w:val="20"/>
        </w:trPr>
        <w:tc>
          <w:tcPr>
            <w:tcW w:w="397" w:type="pct"/>
            <w:vAlign w:val="center"/>
          </w:tcPr>
          <w:p w14:paraId="6038B70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11</w:t>
            </w:r>
          </w:p>
        </w:tc>
        <w:tc>
          <w:tcPr>
            <w:tcW w:w="3056" w:type="pct"/>
            <w:vAlign w:val="center"/>
          </w:tcPr>
          <w:p w14:paraId="7AD3A36C"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hệ thống sơ đồ số và sơ đồ in</w:t>
            </w:r>
          </w:p>
        </w:tc>
        <w:tc>
          <w:tcPr>
            <w:tcW w:w="784" w:type="pct"/>
            <w:vAlign w:val="center"/>
          </w:tcPr>
          <w:p w14:paraId="2431526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13342AE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6F40CA1F" w14:textId="77777777" w:rsidTr="009876A4">
        <w:trPr>
          <w:trHeight w:val="20"/>
        </w:trPr>
        <w:tc>
          <w:tcPr>
            <w:tcW w:w="397" w:type="pct"/>
            <w:vAlign w:val="center"/>
          </w:tcPr>
          <w:p w14:paraId="60E415A6"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056" w:type="pct"/>
            <w:vAlign w:val="center"/>
          </w:tcPr>
          <w:p w14:paraId="291F609D"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thành lập ở tỷ lệ 1:50.000 - 1:250.000</w:t>
            </w:r>
          </w:p>
        </w:tc>
        <w:tc>
          <w:tcPr>
            <w:tcW w:w="784" w:type="pct"/>
            <w:vAlign w:val="center"/>
          </w:tcPr>
          <w:p w14:paraId="33CA42A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716C9FF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66F1FD81" w14:textId="77777777" w:rsidTr="009876A4">
        <w:trPr>
          <w:trHeight w:val="20"/>
        </w:trPr>
        <w:tc>
          <w:tcPr>
            <w:tcW w:w="397" w:type="pct"/>
            <w:vAlign w:val="center"/>
          </w:tcPr>
          <w:p w14:paraId="239704E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a.1</w:t>
            </w:r>
          </w:p>
        </w:tc>
        <w:tc>
          <w:tcPr>
            <w:tcW w:w="3056" w:type="pct"/>
            <w:vAlign w:val="center"/>
          </w:tcPr>
          <w:p w14:paraId="73A4765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tổng hợp điều kiện tự nhiên, hiện trạng kinh tế xã hội, hiện trạng tài nguyên và môi trường vùng bờ</w:t>
            </w:r>
          </w:p>
        </w:tc>
        <w:tc>
          <w:tcPr>
            <w:tcW w:w="784" w:type="pct"/>
            <w:vAlign w:val="center"/>
          </w:tcPr>
          <w:p w14:paraId="075E13E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F2E1BE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200</w:t>
            </w:r>
          </w:p>
        </w:tc>
      </w:tr>
      <w:tr w:rsidR="00571CBB" w:rsidRPr="00571CBB" w14:paraId="7AD46DCC" w14:textId="77777777" w:rsidTr="009876A4">
        <w:trPr>
          <w:trHeight w:val="20"/>
        </w:trPr>
        <w:tc>
          <w:tcPr>
            <w:tcW w:w="397" w:type="pct"/>
            <w:vAlign w:val="center"/>
          </w:tcPr>
          <w:p w14:paraId="6C9736B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a.2</w:t>
            </w:r>
          </w:p>
        </w:tc>
        <w:tc>
          <w:tcPr>
            <w:tcW w:w="3056" w:type="pct"/>
            <w:vAlign w:val="center"/>
          </w:tcPr>
          <w:p w14:paraId="001B3087"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hiện trạng và nhu cầu khai thác, sử dụng tài nguyên vùng bờ</w:t>
            </w:r>
          </w:p>
        </w:tc>
        <w:tc>
          <w:tcPr>
            <w:tcW w:w="784" w:type="pct"/>
            <w:vAlign w:val="center"/>
          </w:tcPr>
          <w:p w14:paraId="2E214BF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4E6B061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120</w:t>
            </w:r>
          </w:p>
        </w:tc>
      </w:tr>
      <w:tr w:rsidR="00571CBB" w:rsidRPr="00571CBB" w14:paraId="13DAA280" w14:textId="77777777" w:rsidTr="009876A4">
        <w:trPr>
          <w:trHeight w:val="20"/>
        </w:trPr>
        <w:tc>
          <w:tcPr>
            <w:tcW w:w="397" w:type="pct"/>
            <w:vAlign w:val="center"/>
          </w:tcPr>
          <w:p w14:paraId="4285311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a.3</w:t>
            </w:r>
          </w:p>
        </w:tc>
        <w:tc>
          <w:tcPr>
            <w:tcW w:w="3056" w:type="pct"/>
            <w:vAlign w:val="center"/>
          </w:tcPr>
          <w:p w14:paraId="0AB8C3C8"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phân vùng chức năng vùng bờ</w:t>
            </w:r>
          </w:p>
        </w:tc>
        <w:tc>
          <w:tcPr>
            <w:tcW w:w="784" w:type="pct"/>
            <w:vAlign w:val="center"/>
          </w:tcPr>
          <w:p w14:paraId="6D3B784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1D81B3C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80</w:t>
            </w:r>
          </w:p>
        </w:tc>
      </w:tr>
      <w:tr w:rsidR="00571CBB" w:rsidRPr="00571CBB" w14:paraId="74CEBE53" w14:textId="77777777" w:rsidTr="009876A4">
        <w:trPr>
          <w:trHeight w:val="20"/>
        </w:trPr>
        <w:tc>
          <w:tcPr>
            <w:tcW w:w="397" w:type="pct"/>
            <w:vAlign w:val="center"/>
          </w:tcPr>
          <w:p w14:paraId="4598CDB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a.4</w:t>
            </w:r>
          </w:p>
        </w:tc>
        <w:tc>
          <w:tcPr>
            <w:tcW w:w="3056" w:type="pct"/>
            <w:vAlign w:val="center"/>
          </w:tcPr>
          <w:p w14:paraId="121978D8"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các khu vực chồng lấn, mâu thuẫn trong khai thác, sử dụng tài nguyên vùng bờ</w:t>
            </w:r>
          </w:p>
        </w:tc>
        <w:tc>
          <w:tcPr>
            <w:tcW w:w="784" w:type="pct"/>
            <w:vAlign w:val="center"/>
          </w:tcPr>
          <w:p w14:paraId="763DBE3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9B8778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150</w:t>
            </w:r>
          </w:p>
        </w:tc>
      </w:tr>
      <w:tr w:rsidR="00571CBB" w:rsidRPr="00571CBB" w14:paraId="0D6F1D54" w14:textId="77777777" w:rsidTr="009876A4">
        <w:trPr>
          <w:trHeight w:val="20"/>
        </w:trPr>
        <w:tc>
          <w:tcPr>
            <w:tcW w:w="397" w:type="pct"/>
            <w:vAlign w:val="center"/>
          </w:tcPr>
          <w:p w14:paraId="3A68642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a.5</w:t>
            </w:r>
          </w:p>
        </w:tc>
        <w:tc>
          <w:tcPr>
            <w:tcW w:w="3056" w:type="pct"/>
            <w:vAlign w:val="center"/>
          </w:tcPr>
          <w:p w14:paraId="51D6D228"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quy hoạch tổng thể khai thác, sử dụng bền vững tài nguyên vùng bờ.</w:t>
            </w:r>
          </w:p>
        </w:tc>
        <w:tc>
          <w:tcPr>
            <w:tcW w:w="784" w:type="pct"/>
            <w:vAlign w:val="center"/>
          </w:tcPr>
          <w:p w14:paraId="394925E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463F821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250</w:t>
            </w:r>
          </w:p>
        </w:tc>
      </w:tr>
      <w:tr w:rsidR="00571CBB" w:rsidRPr="00571CBB" w14:paraId="297BC33D" w14:textId="77777777" w:rsidTr="009876A4">
        <w:trPr>
          <w:trHeight w:val="20"/>
        </w:trPr>
        <w:tc>
          <w:tcPr>
            <w:tcW w:w="397" w:type="pct"/>
            <w:vAlign w:val="center"/>
          </w:tcPr>
          <w:p w14:paraId="7AC4D8F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056" w:type="pct"/>
            <w:vAlign w:val="center"/>
          </w:tcPr>
          <w:p w14:paraId="6CC52199"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thành lập ở các khu vực trọng điểm tỷ lệ không nhỏ hơn 1:25.000 (nếu có)</w:t>
            </w:r>
          </w:p>
        </w:tc>
        <w:tc>
          <w:tcPr>
            <w:tcW w:w="784" w:type="pct"/>
            <w:vAlign w:val="center"/>
          </w:tcPr>
          <w:p w14:paraId="61A6D3B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58149A9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20CE2ABC" w14:textId="77777777" w:rsidTr="009876A4">
        <w:trPr>
          <w:trHeight w:val="20"/>
        </w:trPr>
        <w:tc>
          <w:tcPr>
            <w:tcW w:w="397" w:type="pct"/>
            <w:vAlign w:val="center"/>
          </w:tcPr>
          <w:p w14:paraId="0BFDC4F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w:t>
            </w:r>
          </w:p>
        </w:tc>
        <w:tc>
          <w:tcPr>
            <w:tcW w:w="3056" w:type="pct"/>
            <w:vAlign w:val="center"/>
          </w:tcPr>
          <w:p w14:paraId="217A0E5A"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các khu vực trọng điểm (định mức 01 sơ đồ, nếu có)</w:t>
            </w:r>
          </w:p>
        </w:tc>
        <w:tc>
          <w:tcPr>
            <w:tcW w:w="784" w:type="pct"/>
            <w:vAlign w:val="center"/>
          </w:tcPr>
          <w:p w14:paraId="6285454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2DBF593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80</w:t>
            </w:r>
          </w:p>
        </w:tc>
      </w:tr>
      <w:tr w:rsidR="00571CBB" w:rsidRPr="00571CBB" w14:paraId="2CCA6804" w14:textId="77777777" w:rsidTr="009876A4">
        <w:trPr>
          <w:trHeight w:val="20"/>
        </w:trPr>
        <w:tc>
          <w:tcPr>
            <w:tcW w:w="397" w:type="pct"/>
            <w:vAlign w:val="center"/>
          </w:tcPr>
          <w:p w14:paraId="204A380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12</w:t>
            </w:r>
          </w:p>
        </w:tc>
        <w:tc>
          <w:tcPr>
            <w:tcW w:w="3056" w:type="pct"/>
            <w:vAlign w:val="center"/>
          </w:tcPr>
          <w:p w14:paraId="5A543431"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cơ sở dữ liệu về quy hoạch</w:t>
            </w:r>
          </w:p>
        </w:tc>
        <w:tc>
          <w:tcPr>
            <w:tcW w:w="784" w:type="pct"/>
            <w:vAlign w:val="center"/>
          </w:tcPr>
          <w:p w14:paraId="6B6318D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763" w:type="pct"/>
            <w:vAlign w:val="center"/>
          </w:tcPr>
          <w:p w14:paraId="53BDA0B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250D485A" w14:textId="77777777" w:rsidTr="009876A4">
        <w:trPr>
          <w:trHeight w:val="20"/>
        </w:trPr>
        <w:tc>
          <w:tcPr>
            <w:tcW w:w="397" w:type="pct"/>
            <w:vAlign w:val="center"/>
          </w:tcPr>
          <w:p w14:paraId="6C052064"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056" w:type="pct"/>
            <w:vAlign w:val="center"/>
          </w:tcPr>
          <w:p w14:paraId="1BB88C59"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dữ liệu số của văn bản pháp lý</w:t>
            </w:r>
          </w:p>
        </w:tc>
        <w:tc>
          <w:tcPr>
            <w:tcW w:w="784" w:type="pct"/>
            <w:vAlign w:val="center"/>
          </w:tcPr>
          <w:p w14:paraId="11ECFB1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CG2</w:t>
            </w:r>
          </w:p>
        </w:tc>
        <w:tc>
          <w:tcPr>
            <w:tcW w:w="763" w:type="pct"/>
            <w:vAlign w:val="center"/>
          </w:tcPr>
          <w:p w14:paraId="4B69632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6</w:t>
            </w:r>
          </w:p>
        </w:tc>
      </w:tr>
      <w:tr w:rsidR="00571CBB" w:rsidRPr="00571CBB" w14:paraId="41337E4A" w14:textId="77777777" w:rsidTr="009876A4">
        <w:trPr>
          <w:trHeight w:val="20"/>
        </w:trPr>
        <w:tc>
          <w:tcPr>
            <w:tcW w:w="397" w:type="pct"/>
            <w:vAlign w:val="center"/>
          </w:tcPr>
          <w:p w14:paraId="099D6A3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056" w:type="pct"/>
            <w:vAlign w:val="center"/>
          </w:tcPr>
          <w:p w14:paraId="7701227C"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dữ liệu số của sơ đồ quy hoạch</w:t>
            </w:r>
          </w:p>
        </w:tc>
        <w:tc>
          <w:tcPr>
            <w:tcW w:w="784" w:type="pct"/>
            <w:vAlign w:val="center"/>
          </w:tcPr>
          <w:p w14:paraId="0194F31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4A3DD57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30</w:t>
            </w:r>
          </w:p>
        </w:tc>
      </w:tr>
      <w:tr w:rsidR="00571CBB" w:rsidRPr="00571CBB" w14:paraId="1FACA264" w14:textId="77777777" w:rsidTr="009876A4">
        <w:trPr>
          <w:trHeight w:val="20"/>
        </w:trPr>
        <w:tc>
          <w:tcPr>
            <w:tcW w:w="397" w:type="pct"/>
            <w:vAlign w:val="center"/>
          </w:tcPr>
          <w:p w14:paraId="6F80C16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056" w:type="pct"/>
            <w:vAlign w:val="center"/>
          </w:tcPr>
          <w:p w14:paraId="3989B663"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cơ sở dữ liệu địa lý quy hoạch</w:t>
            </w:r>
          </w:p>
        </w:tc>
        <w:tc>
          <w:tcPr>
            <w:tcW w:w="784" w:type="pct"/>
            <w:vAlign w:val="center"/>
          </w:tcPr>
          <w:p w14:paraId="7326BF9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763" w:type="pct"/>
            <w:vAlign w:val="center"/>
          </w:tcPr>
          <w:p w14:paraId="3090021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215</w:t>
            </w:r>
          </w:p>
        </w:tc>
      </w:tr>
    </w:tbl>
    <w:p w14:paraId="3CDEAA19" w14:textId="77777777" w:rsidR="00571CBB" w:rsidRPr="00571CBB" w:rsidRDefault="00571CBB" w:rsidP="00571CBB">
      <w:pPr>
        <w:spacing w:after="0" w:line="240" w:lineRule="auto"/>
        <w:rPr>
          <w:rFonts w:ascii="Arial" w:eastAsia="Courier New" w:hAnsi="Arial" w:cs="Arial"/>
          <w:color w:val="000000" w:themeColor="text1"/>
          <w:kern w:val="0"/>
          <w:sz w:val="20"/>
          <w:szCs w:val="20"/>
          <w:lang w:val="es-ES" w:eastAsia="es-ES" w:bidi="es-ES"/>
          <w14:ligatures w14:val="none"/>
        </w:rPr>
      </w:pPr>
    </w:p>
    <w:p w14:paraId="45305DC5" w14:textId="77777777" w:rsidR="00571CBB" w:rsidRPr="00571CBB" w:rsidRDefault="00571CBB" w:rsidP="00571CBB">
      <w:pPr>
        <w:spacing w:after="120" w:line="240" w:lineRule="auto"/>
        <w:ind w:firstLine="720"/>
        <w:jc w:val="both"/>
        <w:rPr>
          <w:rFonts w:ascii="Arial" w:hAnsi="Arial" w:cs="Arial"/>
          <w:color w:val="000000" w:themeColor="text1"/>
          <w:sz w:val="20"/>
          <w:szCs w:val="20"/>
        </w:rPr>
      </w:pPr>
      <w:r w:rsidRPr="00571CBB">
        <w:rPr>
          <w:rFonts w:ascii="Arial" w:hAnsi="Arial" w:cs="Arial"/>
          <w:b/>
          <w:color w:val="000000" w:themeColor="text1"/>
          <w:sz w:val="20"/>
          <w:szCs w:val="20"/>
        </w:rPr>
        <w:t>IV.24. QUY HOẠCH TỔNG ĐIỀU TRA CƠ BẢN VỀ ĐỊA CHẤT VỀ KHOÁNG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936"/>
        <w:gridCol w:w="1131"/>
        <w:gridCol w:w="1233"/>
      </w:tblGrid>
      <w:tr w:rsidR="00571CBB" w:rsidRPr="00571CBB" w14:paraId="53C1C9F9" w14:textId="77777777" w:rsidTr="009876A4">
        <w:trPr>
          <w:trHeight w:val="20"/>
        </w:trPr>
        <w:tc>
          <w:tcPr>
            <w:tcW w:w="397" w:type="pct"/>
            <w:vAlign w:val="center"/>
          </w:tcPr>
          <w:p w14:paraId="6B8A1C7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TT</w:t>
            </w:r>
          </w:p>
        </w:tc>
        <w:tc>
          <w:tcPr>
            <w:tcW w:w="3292" w:type="pct"/>
            <w:vAlign w:val="center"/>
          </w:tcPr>
          <w:p w14:paraId="2C73E40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Nội dung</w:t>
            </w:r>
          </w:p>
        </w:tc>
        <w:tc>
          <w:tcPr>
            <w:tcW w:w="627" w:type="pct"/>
            <w:vAlign w:val="center"/>
          </w:tcPr>
          <w:p w14:paraId="74FF49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Mức chuyên gia</w:t>
            </w:r>
          </w:p>
        </w:tc>
        <w:tc>
          <w:tcPr>
            <w:tcW w:w="684" w:type="pct"/>
            <w:vAlign w:val="center"/>
          </w:tcPr>
          <w:p w14:paraId="00C6554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Ngày công thực hiện</w:t>
            </w:r>
          </w:p>
        </w:tc>
      </w:tr>
      <w:tr w:rsidR="00571CBB" w:rsidRPr="00571CBB" w14:paraId="79FDF19F" w14:textId="77777777" w:rsidTr="009876A4">
        <w:trPr>
          <w:trHeight w:val="20"/>
        </w:trPr>
        <w:tc>
          <w:tcPr>
            <w:tcW w:w="397" w:type="pct"/>
            <w:vAlign w:val="center"/>
          </w:tcPr>
          <w:p w14:paraId="4C6E3F1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w:t>
            </w:r>
          </w:p>
        </w:tc>
        <w:tc>
          <w:tcPr>
            <w:tcW w:w="3292" w:type="pct"/>
            <w:vAlign w:val="center"/>
          </w:tcPr>
          <w:p w14:paraId="3C77D87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Điều tra, thu thập thông tin, dữ liệu liên quan phục vụ lập quy hoạch</w:t>
            </w:r>
          </w:p>
        </w:tc>
        <w:tc>
          <w:tcPr>
            <w:tcW w:w="627" w:type="pct"/>
            <w:vAlign w:val="center"/>
          </w:tcPr>
          <w:p w14:paraId="5CB7DEB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14E6EC2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7D8C2392" w14:textId="77777777" w:rsidTr="009876A4">
        <w:trPr>
          <w:trHeight w:val="20"/>
        </w:trPr>
        <w:tc>
          <w:tcPr>
            <w:tcW w:w="397" w:type="pct"/>
            <w:vAlign w:val="center"/>
          </w:tcPr>
          <w:p w14:paraId="1E2B6B1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292" w:type="pct"/>
            <w:vAlign w:val="center"/>
          </w:tcPr>
          <w:p w14:paraId="02B7C41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Công tác chuẩn bị điều tra, thu thập số liệu, tài liệu (Xây dựng kế hoạch, chuẩn bị bản đồ, sơ đồ, xây dựng mẫu phiếu điều tra...)</w:t>
            </w:r>
          </w:p>
        </w:tc>
        <w:tc>
          <w:tcPr>
            <w:tcW w:w="627" w:type="pct"/>
            <w:vAlign w:val="center"/>
          </w:tcPr>
          <w:p w14:paraId="5EEAA0C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6A27379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33</w:t>
            </w:r>
          </w:p>
        </w:tc>
      </w:tr>
      <w:tr w:rsidR="00571CBB" w:rsidRPr="00571CBB" w14:paraId="0099D1BF" w14:textId="77777777" w:rsidTr="009876A4">
        <w:trPr>
          <w:trHeight w:val="20"/>
        </w:trPr>
        <w:tc>
          <w:tcPr>
            <w:tcW w:w="397" w:type="pct"/>
            <w:vAlign w:val="center"/>
          </w:tcPr>
          <w:p w14:paraId="043D8D1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292" w:type="pct"/>
            <w:vAlign w:val="center"/>
          </w:tcPr>
          <w:p w14:paraId="485A079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tài liệu, số liệu ban đầu về hoạt động điều tra cơ bản địa chất về khoáng sản</w:t>
            </w:r>
          </w:p>
        </w:tc>
        <w:tc>
          <w:tcPr>
            <w:tcW w:w="627" w:type="pct"/>
            <w:vAlign w:val="center"/>
          </w:tcPr>
          <w:p w14:paraId="40E2F99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5E8DCA6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4AC4C1ED" w14:textId="77777777" w:rsidTr="009876A4">
        <w:trPr>
          <w:trHeight w:val="20"/>
        </w:trPr>
        <w:tc>
          <w:tcPr>
            <w:tcW w:w="397" w:type="pct"/>
            <w:vAlign w:val="center"/>
          </w:tcPr>
          <w:p w14:paraId="28102C1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292" w:type="pct"/>
            <w:vAlign w:val="center"/>
          </w:tcPr>
          <w:p w14:paraId="0F77F51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Điều tra, khảo sát thực địa bổ sung</w:t>
            </w:r>
          </w:p>
        </w:tc>
        <w:tc>
          <w:tcPr>
            <w:tcW w:w="627" w:type="pct"/>
            <w:vAlign w:val="center"/>
          </w:tcPr>
          <w:p w14:paraId="0802B2C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6A90A98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152</w:t>
            </w:r>
          </w:p>
        </w:tc>
      </w:tr>
      <w:tr w:rsidR="00571CBB" w:rsidRPr="00571CBB" w14:paraId="7609E359" w14:textId="77777777" w:rsidTr="009876A4">
        <w:trPr>
          <w:trHeight w:val="20"/>
        </w:trPr>
        <w:tc>
          <w:tcPr>
            <w:tcW w:w="397" w:type="pct"/>
            <w:vAlign w:val="center"/>
          </w:tcPr>
          <w:p w14:paraId="7950787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292" w:type="pct"/>
            <w:vAlign w:val="center"/>
          </w:tcPr>
          <w:p w14:paraId="1F2A3F2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Xử lý, tổng hợp các thông tin, tài liệu, dữ liệu theo từng đầu mục nội dung</w:t>
            </w:r>
          </w:p>
        </w:tc>
        <w:tc>
          <w:tcPr>
            <w:tcW w:w="627" w:type="pct"/>
            <w:vAlign w:val="center"/>
          </w:tcPr>
          <w:p w14:paraId="32C49CF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3BC7AB7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127</w:t>
            </w:r>
          </w:p>
        </w:tc>
      </w:tr>
      <w:tr w:rsidR="00571CBB" w:rsidRPr="00571CBB" w14:paraId="40523765" w14:textId="77777777" w:rsidTr="009876A4">
        <w:trPr>
          <w:trHeight w:val="20"/>
        </w:trPr>
        <w:tc>
          <w:tcPr>
            <w:tcW w:w="397" w:type="pct"/>
            <w:vAlign w:val="center"/>
          </w:tcPr>
          <w:p w14:paraId="7463B57B" w14:textId="77777777" w:rsidR="00571CBB" w:rsidRPr="00571CBB" w:rsidRDefault="00571CBB" w:rsidP="00571CBB">
            <w:pPr>
              <w:spacing w:before="80" w:after="80" w:line="240" w:lineRule="auto"/>
              <w:jc w:val="center"/>
              <w:rPr>
                <w:rFonts w:ascii="Arial" w:hAnsi="Arial" w:cs="Arial"/>
                <w:b/>
                <w:bCs/>
                <w:color w:val="000000" w:themeColor="text1"/>
                <w:sz w:val="20"/>
                <w:szCs w:val="20"/>
              </w:rPr>
            </w:pPr>
            <w:r w:rsidRPr="00571CBB">
              <w:rPr>
                <w:rFonts w:ascii="Arial" w:hAnsi="Arial" w:cs="Arial"/>
                <w:b/>
                <w:bCs/>
                <w:color w:val="000000" w:themeColor="text1"/>
                <w:sz w:val="20"/>
                <w:szCs w:val="20"/>
              </w:rPr>
              <w:t>2</w:t>
            </w:r>
          </w:p>
        </w:tc>
        <w:tc>
          <w:tcPr>
            <w:tcW w:w="3292" w:type="pct"/>
            <w:vAlign w:val="center"/>
          </w:tcPr>
          <w:p w14:paraId="30361C1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điều kiện tự nhiên, nguồn lực tác động đến việc điều tra cơ bản địa chất, khoáng sản</w:t>
            </w:r>
          </w:p>
        </w:tc>
        <w:tc>
          <w:tcPr>
            <w:tcW w:w="627" w:type="pct"/>
            <w:vAlign w:val="center"/>
          </w:tcPr>
          <w:p w14:paraId="26E10B5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227D69D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46B41C7B" w14:textId="77777777" w:rsidTr="009876A4">
        <w:trPr>
          <w:trHeight w:val="20"/>
        </w:trPr>
        <w:tc>
          <w:tcPr>
            <w:tcW w:w="397" w:type="pct"/>
            <w:vAlign w:val="center"/>
          </w:tcPr>
          <w:p w14:paraId="2D23F2D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a</w:t>
            </w:r>
          </w:p>
        </w:tc>
        <w:tc>
          <w:tcPr>
            <w:tcW w:w="3292" w:type="pct"/>
            <w:vAlign w:val="center"/>
          </w:tcPr>
          <w:p w14:paraId="5726D63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điều kiện tự nhiên, kinh tế - xã hội tác động đến việc điều tra cơ bản địa chất, khoáng sản</w:t>
            </w:r>
          </w:p>
        </w:tc>
        <w:tc>
          <w:tcPr>
            <w:tcW w:w="627" w:type="pct"/>
            <w:vAlign w:val="center"/>
          </w:tcPr>
          <w:p w14:paraId="07F53F8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6693947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98</w:t>
            </w:r>
          </w:p>
        </w:tc>
      </w:tr>
      <w:tr w:rsidR="00571CBB" w:rsidRPr="00571CBB" w14:paraId="516A8000" w14:textId="77777777" w:rsidTr="009876A4">
        <w:trPr>
          <w:trHeight w:val="20"/>
        </w:trPr>
        <w:tc>
          <w:tcPr>
            <w:tcW w:w="397" w:type="pct"/>
            <w:vAlign w:val="center"/>
          </w:tcPr>
          <w:p w14:paraId="06B586C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292" w:type="pct"/>
            <w:vAlign w:val="center"/>
          </w:tcPr>
          <w:p w14:paraId="7D016AC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về địa chất khoáng sản</w:t>
            </w:r>
          </w:p>
        </w:tc>
        <w:tc>
          <w:tcPr>
            <w:tcW w:w="627" w:type="pct"/>
            <w:vAlign w:val="center"/>
          </w:tcPr>
          <w:p w14:paraId="3A6AE56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31EFA3C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734A420A" w14:textId="77777777" w:rsidTr="009876A4">
        <w:trPr>
          <w:trHeight w:val="20"/>
        </w:trPr>
        <w:tc>
          <w:tcPr>
            <w:tcW w:w="397" w:type="pct"/>
            <w:vAlign w:val="center"/>
          </w:tcPr>
          <w:p w14:paraId="7DBD6C1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b.1</w:t>
            </w:r>
          </w:p>
        </w:tc>
        <w:tc>
          <w:tcPr>
            <w:tcW w:w="3292" w:type="pct"/>
            <w:vAlign w:val="center"/>
          </w:tcPr>
          <w:p w14:paraId="66E9BF3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về địa chất khoáng sản nhiên liệu, than và dầu khí</w:t>
            </w:r>
          </w:p>
        </w:tc>
        <w:tc>
          <w:tcPr>
            <w:tcW w:w="627" w:type="pct"/>
            <w:vAlign w:val="center"/>
          </w:tcPr>
          <w:p w14:paraId="3059BF2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7E07260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6E65B885" w14:textId="77777777" w:rsidTr="009876A4">
        <w:trPr>
          <w:trHeight w:val="20"/>
        </w:trPr>
        <w:tc>
          <w:tcPr>
            <w:tcW w:w="397" w:type="pct"/>
            <w:vAlign w:val="center"/>
          </w:tcPr>
          <w:p w14:paraId="02D46AB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b.2</w:t>
            </w:r>
          </w:p>
        </w:tc>
        <w:tc>
          <w:tcPr>
            <w:tcW w:w="3292" w:type="pct"/>
            <w:vAlign w:val="center"/>
          </w:tcPr>
          <w:p w14:paraId="2A0E329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về địa chất khoáng sản công nghiệp (khoáng sản phục vụ phát triển ngành công nghiệp khai khoáng)</w:t>
            </w:r>
          </w:p>
        </w:tc>
        <w:tc>
          <w:tcPr>
            <w:tcW w:w="627" w:type="pct"/>
            <w:vAlign w:val="center"/>
          </w:tcPr>
          <w:p w14:paraId="7DB885D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2AF404B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791C0591" w14:textId="77777777" w:rsidTr="009876A4">
        <w:trPr>
          <w:trHeight w:val="20"/>
        </w:trPr>
        <w:tc>
          <w:tcPr>
            <w:tcW w:w="397" w:type="pct"/>
            <w:vAlign w:val="center"/>
          </w:tcPr>
          <w:p w14:paraId="4F64B09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b.3</w:t>
            </w:r>
          </w:p>
        </w:tc>
        <w:tc>
          <w:tcPr>
            <w:tcW w:w="3292" w:type="pct"/>
            <w:vAlign w:val="center"/>
          </w:tcPr>
          <w:p w14:paraId="64D6740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về địa chất khoáng sản vật liệu xây dựng (khoáng sản phục vụ ngành xây dựng)</w:t>
            </w:r>
          </w:p>
        </w:tc>
        <w:tc>
          <w:tcPr>
            <w:tcW w:w="627" w:type="pct"/>
            <w:vAlign w:val="center"/>
          </w:tcPr>
          <w:p w14:paraId="122E2A1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10110C9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7A1E501E" w14:textId="77777777" w:rsidTr="009876A4">
        <w:trPr>
          <w:trHeight w:val="20"/>
        </w:trPr>
        <w:tc>
          <w:tcPr>
            <w:tcW w:w="397" w:type="pct"/>
            <w:vAlign w:val="center"/>
          </w:tcPr>
          <w:p w14:paraId="430E854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b.4</w:t>
            </w:r>
          </w:p>
        </w:tc>
        <w:tc>
          <w:tcPr>
            <w:tcW w:w="3292" w:type="pct"/>
            <w:vAlign w:val="center"/>
          </w:tcPr>
          <w:p w14:paraId="1F1C13D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về địa chất khoáng sản phóng xạ</w:t>
            </w:r>
          </w:p>
        </w:tc>
        <w:tc>
          <w:tcPr>
            <w:tcW w:w="627" w:type="pct"/>
            <w:vAlign w:val="center"/>
          </w:tcPr>
          <w:p w14:paraId="1332F70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253B970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4A156F8A" w14:textId="77777777" w:rsidTr="009876A4">
        <w:trPr>
          <w:trHeight w:val="20"/>
        </w:trPr>
        <w:tc>
          <w:tcPr>
            <w:tcW w:w="397" w:type="pct"/>
            <w:vAlign w:val="center"/>
          </w:tcPr>
          <w:p w14:paraId="77F487E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b.5</w:t>
            </w:r>
          </w:p>
        </w:tc>
        <w:tc>
          <w:tcPr>
            <w:tcW w:w="3292" w:type="pct"/>
            <w:vAlign w:val="center"/>
          </w:tcPr>
          <w:p w14:paraId="7B0EB69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công nghệ trong điều tra cơ bản về địa chất khoáng sản</w:t>
            </w:r>
          </w:p>
        </w:tc>
        <w:tc>
          <w:tcPr>
            <w:tcW w:w="627" w:type="pct"/>
            <w:vAlign w:val="center"/>
          </w:tcPr>
          <w:p w14:paraId="7E8044B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19D98D7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6D988C83" w14:textId="77777777" w:rsidTr="009876A4">
        <w:trPr>
          <w:trHeight w:val="20"/>
        </w:trPr>
        <w:tc>
          <w:tcPr>
            <w:tcW w:w="397" w:type="pct"/>
            <w:vAlign w:val="center"/>
          </w:tcPr>
          <w:p w14:paraId="3364E26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b.6</w:t>
            </w:r>
          </w:p>
        </w:tc>
        <w:tc>
          <w:tcPr>
            <w:tcW w:w="3292" w:type="pct"/>
            <w:vAlign w:val="center"/>
          </w:tcPr>
          <w:p w14:paraId="404DE75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nhân lực trong điều tra cơ bản về địa chất khoáng sản</w:t>
            </w:r>
          </w:p>
        </w:tc>
        <w:tc>
          <w:tcPr>
            <w:tcW w:w="627" w:type="pct"/>
            <w:vAlign w:val="center"/>
          </w:tcPr>
          <w:p w14:paraId="07B0428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0FF60E8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1E207B87" w14:textId="77777777" w:rsidTr="009876A4">
        <w:trPr>
          <w:trHeight w:val="20"/>
        </w:trPr>
        <w:tc>
          <w:tcPr>
            <w:tcW w:w="397" w:type="pct"/>
            <w:vAlign w:val="center"/>
          </w:tcPr>
          <w:p w14:paraId="1053694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b.7</w:t>
            </w:r>
          </w:p>
        </w:tc>
        <w:tc>
          <w:tcPr>
            <w:tcW w:w="3292" w:type="pct"/>
            <w:vAlign w:val="center"/>
          </w:tcPr>
          <w:p w14:paraId="6AFA09E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hiện trạng công tác quản lý nhà nước trong công tác điều tra cơ bản về địa chất khoáng sản</w:t>
            </w:r>
          </w:p>
        </w:tc>
        <w:tc>
          <w:tcPr>
            <w:tcW w:w="627" w:type="pct"/>
            <w:vAlign w:val="center"/>
          </w:tcPr>
          <w:p w14:paraId="155BBA1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7AFEDAE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70EA0311" w14:textId="77777777" w:rsidTr="009876A4">
        <w:trPr>
          <w:trHeight w:val="20"/>
        </w:trPr>
        <w:tc>
          <w:tcPr>
            <w:tcW w:w="397" w:type="pct"/>
            <w:vAlign w:val="center"/>
          </w:tcPr>
          <w:p w14:paraId="5F2FB91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292" w:type="pct"/>
            <w:vAlign w:val="center"/>
          </w:tcPr>
          <w:p w14:paraId="44DC996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kết quả thực hiện kỳ quy hoạch trước</w:t>
            </w:r>
          </w:p>
        </w:tc>
        <w:tc>
          <w:tcPr>
            <w:tcW w:w="627" w:type="pct"/>
            <w:vAlign w:val="center"/>
          </w:tcPr>
          <w:p w14:paraId="5DF5A31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337D81D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05EAC5FA" w14:textId="77777777" w:rsidTr="009876A4">
        <w:trPr>
          <w:trHeight w:val="20"/>
        </w:trPr>
        <w:tc>
          <w:tcPr>
            <w:tcW w:w="397" w:type="pct"/>
            <w:vAlign w:val="center"/>
          </w:tcPr>
          <w:p w14:paraId="5C84A2B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c.1</w:t>
            </w:r>
          </w:p>
        </w:tc>
        <w:tc>
          <w:tcPr>
            <w:tcW w:w="3292" w:type="pct"/>
            <w:vAlign w:val="center"/>
          </w:tcPr>
          <w:p w14:paraId="6762B33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kết quả thực hiện kỳ quy hoạch điều tra cơ bản về địa chất khoáng sản nhiên liệu, than và dầu khí</w:t>
            </w:r>
          </w:p>
        </w:tc>
        <w:tc>
          <w:tcPr>
            <w:tcW w:w="627" w:type="pct"/>
            <w:vAlign w:val="center"/>
          </w:tcPr>
          <w:p w14:paraId="508277C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3839367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30CE4E5B" w14:textId="77777777" w:rsidTr="009876A4">
        <w:trPr>
          <w:trHeight w:val="20"/>
        </w:trPr>
        <w:tc>
          <w:tcPr>
            <w:tcW w:w="397" w:type="pct"/>
            <w:vAlign w:val="center"/>
          </w:tcPr>
          <w:p w14:paraId="1AB9C66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c.2</w:t>
            </w:r>
          </w:p>
        </w:tc>
        <w:tc>
          <w:tcPr>
            <w:tcW w:w="3292" w:type="pct"/>
            <w:vAlign w:val="center"/>
          </w:tcPr>
          <w:p w14:paraId="63FC912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kết quả thực hiện kỳ quy hoạch điều tra cơ bản về địa chất khoáng sản công nghiệp</w:t>
            </w:r>
          </w:p>
        </w:tc>
        <w:tc>
          <w:tcPr>
            <w:tcW w:w="627" w:type="pct"/>
            <w:vAlign w:val="center"/>
          </w:tcPr>
          <w:p w14:paraId="6B58EF5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4DE3A21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1CA0890A" w14:textId="77777777" w:rsidTr="009876A4">
        <w:trPr>
          <w:trHeight w:val="20"/>
        </w:trPr>
        <w:tc>
          <w:tcPr>
            <w:tcW w:w="397" w:type="pct"/>
            <w:vAlign w:val="center"/>
          </w:tcPr>
          <w:p w14:paraId="75A0D8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c.3</w:t>
            </w:r>
          </w:p>
        </w:tc>
        <w:tc>
          <w:tcPr>
            <w:tcW w:w="3292" w:type="pct"/>
            <w:vAlign w:val="center"/>
          </w:tcPr>
          <w:p w14:paraId="369F298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kết quả thực hiện kỳ quy hoạch điều tra cơ bản về địa chất khoáng sản vật liệu xây dựng</w:t>
            </w:r>
          </w:p>
        </w:tc>
        <w:tc>
          <w:tcPr>
            <w:tcW w:w="627" w:type="pct"/>
            <w:vAlign w:val="center"/>
          </w:tcPr>
          <w:p w14:paraId="1308F75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5A05692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59B4738F" w14:textId="77777777" w:rsidTr="009876A4">
        <w:trPr>
          <w:trHeight w:val="20"/>
        </w:trPr>
        <w:tc>
          <w:tcPr>
            <w:tcW w:w="397" w:type="pct"/>
            <w:vAlign w:val="center"/>
          </w:tcPr>
          <w:p w14:paraId="55B6061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c.4</w:t>
            </w:r>
          </w:p>
        </w:tc>
        <w:tc>
          <w:tcPr>
            <w:tcW w:w="3292" w:type="pct"/>
            <w:vAlign w:val="center"/>
          </w:tcPr>
          <w:p w14:paraId="4315A3A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kết quả thực hiện kỳ quy hoạch điều tra cơ bản về địa chất khoáng sản phóng xạ</w:t>
            </w:r>
          </w:p>
        </w:tc>
        <w:tc>
          <w:tcPr>
            <w:tcW w:w="627" w:type="pct"/>
            <w:vAlign w:val="center"/>
          </w:tcPr>
          <w:p w14:paraId="3034606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64638A1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3F0B8E41" w14:textId="77777777" w:rsidTr="009876A4">
        <w:trPr>
          <w:trHeight w:val="20"/>
        </w:trPr>
        <w:tc>
          <w:tcPr>
            <w:tcW w:w="397" w:type="pct"/>
            <w:vAlign w:val="center"/>
          </w:tcPr>
          <w:p w14:paraId="7AC2166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3</w:t>
            </w:r>
          </w:p>
        </w:tc>
        <w:tc>
          <w:tcPr>
            <w:tcW w:w="3292" w:type="pct"/>
            <w:vAlign w:val="center"/>
          </w:tcPr>
          <w:p w14:paraId="02E35FD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Đánh giá tác động của việc điều tra cơ bản địa chất, khoáng sản</w:t>
            </w:r>
          </w:p>
        </w:tc>
        <w:tc>
          <w:tcPr>
            <w:tcW w:w="627" w:type="pct"/>
            <w:vAlign w:val="center"/>
          </w:tcPr>
          <w:p w14:paraId="67E17C5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506B4A3B"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280B3214" w14:textId="77777777" w:rsidTr="009876A4">
        <w:trPr>
          <w:trHeight w:val="20"/>
        </w:trPr>
        <w:tc>
          <w:tcPr>
            <w:tcW w:w="397" w:type="pct"/>
            <w:vAlign w:val="center"/>
          </w:tcPr>
          <w:p w14:paraId="395D1EC4"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292" w:type="pct"/>
            <w:vAlign w:val="center"/>
          </w:tcPr>
          <w:p w14:paraId="44722629"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Tác động đến phát triển kinh tế - xã hội</w:t>
            </w:r>
          </w:p>
        </w:tc>
        <w:tc>
          <w:tcPr>
            <w:tcW w:w="627" w:type="pct"/>
            <w:vAlign w:val="center"/>
          </w:tcPr>
          <w:p w14:paraId="6A2ECE6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20B0572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E4DD922" w14:textId="77777777" w:rsidTr="009876A4">
        <w:trPr>
          <w:trHeight w:val="20"/>
        </w:trPr>
        <w:tc>
          <w:tcPr>
            <w:tcW w:w="397" w:type="pct"/>
            <w:vAlign w:val="center"/>
          </w:tcPr>
          <w:p w14:paraId="508CFFB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a.1</w:t>
            </w:r>
          </w:p>
        </w:tc>
        <w:tc>
          <w:tcPr>
            <w:tcW w:w="3292" w:type="pct"/>
            <w:vAlign w:val="center"/>
          </w:tcPr>
          <w:p w14:paraId="4C3B9A4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của công tác điều tra cơ bản về địa chất khoáng sản đối với tình hình phát triển của ngành công nghiệp</w:t>
            </w:r>
          </w:p>
        </w:tc>
        <w:tc>
          <w:tcPr>
            <w:tcW w:w="627" w:type="pct"/>
            <w:vAlign w:val="center"/>
          </w:tcPr>
          <w:p w14:paraId="259B4EF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52324A0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6BE33FAB" w14:textId="77777777" w:rsidTr="009876A4">
        <w:trPr>
          <w:trHeight w:val="20"/>
        </w:trPr>
        <w:tc>
          <w:tcPr>
            <w:tcW w:w="397" w:type="pct"/>
            <w:vAlign w:val="center"/>
          </w:tcPr>
          <w:p w14:paraId="3B8FE63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292" w:type="pct"/>
            <w:vAlign w:val="center"/>
          </w:tcPr>
          <w:p w14:paraId="1A7F7F0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điều tra cơ bản về địa chất khoáng sản đối với tình hình phát triển của ngành xây dựng</w:t>
            </w:r>
          </w:p>
        </w:tc>
        <w:tc>
          <w:tcPr>
            <w:tcW w:w="627" w:type="pct"/>
            <w:vAlign w:val="center"/>
          </w:tcPr>
          <w:p w14:paraId="28383DF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10AD856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17909280" w14:textId="77777777" w:rsidTr="009876A4">
        <w:trPr>
          <w:trHeight w:val="20"/>
        </w:trPr>
        <w:tc>
          <w:tcPr>
            <w:tcW w:w="397" w:type="pct"/>
            <w:vAlign w:val="center"/>
          </w:tcPr>
          <w:p w14:paraId="080E640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a.3</w:t>
            </w:r>
          </w:p>
        </w:tc>
        <w:tc>
          <w:tcPr>
            <w:tcW w:w="3292" w:type="pct"/>
            <w:vAlign w:val="center"/>
          </w:tcPr>
          <w:p w14:paraId="2B1F4EF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hoạt động điều tra cơ bản về địa chất khoáng sản đối với tình hình phát triển những ngành kinh tế khác (thương mại, du lịch và nông nghiệp)</w:t>
            </w:r>
          </w:p>
        </w:tc>
        <w:tc>
          <w:tcPr>
            <w:tcW w:w="627" w:type="pct"/>
            <w:vAlign w:val="center"/>
          </w:tcPr>
          <w:p w14:paraId="6B24E99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0223195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21623470" w14:textId="77777777" w:rsidTr="009876A4">
        <w:trPr>
          <w:trHeight w:val="20"/>
        </w:trPr>
        <w:tc>
          <w:tcPr>
            <w:tcW w:w="397" w:type="pct"/>
            <w:vAlign w:val="center"/>
          </w:tcPr>
          <w:p w14:paraId="2050F53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a.4</w:t>
            </w:r>
          </w:p>
        </w:tc>
        <w:tc>
          <w:tcPr>
            <w:tcW w:w="3292" w:type="pct"/>
            <w:vAlign w:val="center"/>
          </w:tcPr>
          <w:p w14:paraId="5CDB4E9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hoạt động điều tra cơ bản về địa chất khoáng sản đối với tình hình phát triển các ngành kết cấu hạ tầng kỹ thuật (giao thông, điện, nước)</w:t>
            </w:r>
          </w:p>
        </w:tc>
        <w:tc>
          <w:tcPr>
            <w:tcW w:w="627" w:type="pct"/>
            <w:vAlign w:val="center"/>
          </w:tcPr>
          <w:p w14:paraId="6462BF0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3B46ACD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3CFED028" w14:textId="77777777" w:rsidTr="009876A4">
        <w:trPr>
          <w:trHeight w:val="20"/>
        </w:trPr>
        <w:tc>
          <w:tcPr>
            <w:tcW w:w="397" w:type="pct"/>
            <w:vAlign w:val="center"/>
          </w:tcPr>
          <w:p w14:paraId="4F826F3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292" w:type="pct"/>
            <w:vAlign w:val="center"/>
          </w:tcPr>
          <w:p w14:paraId="59F1C2E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việc điều tra cơ bản về địa chất khoáng sản đến nguồn tài nguyên thiên nhiên khác</w:t>
            </w:r>
          </w:p>
        </w:tc>
        <w:tc>
          <w:tcPr>
            <w:tcW w:w="627" w:type="pct"/>
            <w:vAlign w:val="center"/>
          </w:tcPr>
          <w:p w14:paraId="2AD033E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1062E52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2CC4A49D" w14:textId="77777777" w:rsidTr="009876A4">
        <w:trPr>
          <w:trHeight w:val="20"/>
        </w:trPr>
        <w:tc>
          <w:tcPr>
            <w:tcW w:w="397" w:type="pct"/>
            <w:vAlign w:val="center"/>
          </w:tcPr>
          <w:p w14:paraId="16845C1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292" w:type="pct"/>
            <w:vAlign w:val="center"/>
          </w:tcPr>
          <w:p w14:paraId="6ECD6B6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môi trường, đa dạng sinh học, cảnh quan, dịch vụ hệ sinh thái</w:t>
            </w:r>
          </w:p>
        </w:tc>
        <w:tc>
          <w:tcPr>
            <w:tcW w:w="627" w:type="pct"/>
            <w:vAlign w:val="center"/>
          </w:tcPr>
          <w:p w14:paraId="599DCC6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15B71C4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7587540" w14:textId="77777777" w:rsidTr="009876A4">
        <w:trPr>
          <w:trHeight w:val="20"/>
        </w:trPr>
        <w:tc>
          <w:tcPr>
            <w:tcW w:w="397" w:type="pct"/>
            <w:vAlign w:val="center"/>
          </w:tcPr>
          <w:p w14:paraId="0EEBE63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c.1</w:t>
            </w:r>
          </w:p>
        </w:tc>
        <w:tc>
          <w:tcPr>
            <w:tcW w:w="3292" w:type="pct"/>
            <w:vAlign w:val="center"/>
          </w:tcPr>
          <w:p w14:paraId="0AEAA06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môi trường</w:t>
            </w:r>
          </w:p>
        </w:tc>
        <w:tc>
          <w:tcPr>
            <w:tcW w:w="627" w:type="pct"/>
            <w:vAlign w:val="center"/>
          </w:tcPr>
          <w:p w14:paraId="66181E2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464A9C3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40</w:t>
            </w:r>
          </w:p>
        </w:tc>
      </w:tr>
      <w:tr w:rsidR="00571CBB" w:rsidRPr="00571CBB" w14:paraId="2A1158DF" w14:textId="77777777" w:rsidTr="009876A4">
        <w:trPr>
          <w:trHeight w:val="20"/>
        </w:trPr>
        <w:tc>
          <w:tcPr>
            <w:tcW w:w="397" w:type="pct"/>
            <w:vAlign w:val="center"/>
          </w:tcPr>
          <w:p w14:paraId="5796EEB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c.2</w:t>
            </w:r>
          </w:p>
        </w:tc>
        <w:tc>
          <w:tcPr>
            <w:tcW w:w="3292" w:type="pct"/>
            <w:vAlign w:val="center"/>
          </w:tcPr>
          <w:p w14:paraId="5450D3D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đa dạng sinh học</w:t>
            </w:r>
          </w:p>
        </w:tc>
        <w:tc>
          <w:tcPr>
            <w:tcW w:w="627" w:type="pct"/>
            <w:vAlign w:val="center"/>
          </w:tcPr>
          <w:p w14:paraId="3BDBFED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01CCD4E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40</w:t>
            </w:r>
          </w:p>
        </w:tc>
      </w:tr>
      <w:tr w:rsidR="00571CBB" w:rsidRPr="00571CBB" w14:paraId="3EF4D8A7" w14:textId="77777777" w:rsidTr="009876A4">
        <w:trPr>
          <w:trHeight w:val="20"/>
        </w:trPr>
        <w:tc>
          <w:tcPr>
            <w:tcW w:w="397" w:type="pct"/>
            <w:vAlign w:val="center"/>
          </w:tcPr>
          <w:p w14:paraId="768B358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c.3</w:t>
            </w:r>
          </w:p>
        </w:tc>
        <w:tc>
          <w:tcPr>
            <w:tcW w:w="3292" w:type="pct"/>
            <w:vAlign w:val="center"/>
          </w:tcPr>
          <w:p w14:paraId="5590AC8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cảnh quan và dịch vụ hệ sinh thái</w:t>
            </w:r>
          </w:p>
        </w:tc>
        <w:tc>
          <w:tcPr>
            <w:tcW w:w="627" w:type="pct"/>
            <w:vAlign w:val="center"/>
          </w:tcPr>
          <w:p w14:paraId="2A38352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684" w:type="pct"/>
            <w:vAlign w:val="center"/>
          </w:tcPr>
          <w:p w14:paraId="495AE44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40</w:t>
            </w:r>
          </w:p>
        </w:tc>
      </w:tr>
      <w:tr w:rsidR="00571CBB" w:rsidRPr="00571CBB" w14:paraId="4F733521" w14:textId="77777777" w:rsidTr="009876A4">
        <w:trPr>
          <w:trHeight w:val="20"/>
        </w:trPr>
        <w:tc>
          <w:tcPr>
            <w:tcW w:w="397" w:type="pct"/>
            <w:vAlign w:val="center"/>
          </w:tcPr>
          <w:p w14:paraId="52285C7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4</w:t>
            </w:r>
          </w:p>
        </w:tc>
        <w:tc>
          <w:tcPr>
            <w:tcW w:w="3292" w:type="pct"/>
            <w:vAlign w:val="center"/>
          </w:tcPr>
          <w:p w14:paraId="71709E0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chủ trương, định hướng phát triển kinh tế - xã hội và các quy hoạch có liên quan liên quan đến việc điều tra cơ bản địa chất, khoáng sản</w:t>
            </w:r>
          </w:p>
        </w:tc>
        <w:tc>
          <w:tcPr>
            <w:tcW w:w="627" w:type="pct"/>
            <w:vAlign w:val="center"/>
          </w:tcPr>
          <w:p w14:paraId="086BF12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300F210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441F91A8" w14:textId="77777777" w:rsidTr="009876A4">
        <w:trPr>
          <w:trHeight w:val="20"/>
        </w:trPr>
        <w:tc>
          <w:tcPr>
            <w:tcW w:w="397" w:type="pct"/>
            <w:vAlign w:val="center"/>
          </w:tcPr>
          <w:p w14:paraId="11CA0B2F"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292" w:type="pct"/>
            <w:vAlign w:val="center"/>
          </w:tcPr>
          <w:p w14:paraId="0F1BB589"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Phân tích, đánh giá các chủ trương, định hướng phát triển kinh tế - xã hội đến điến điều tra cơ bản về địa chất khoáng sản</w:t>
            </w:r>
          </w:p>
        </w:tc>
        <w:tc>
          <w:tcPr>
            <w:tcW w:w="627" w:type="pct"/>
            <w:vAlign w:val="center"/>
          </w:tcPr>
          <w:p w14:paraId="351009B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4352374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101</w:t>
            </w:r>
          </w:p>
        </w:tc>
      </w:tr>
      <w:tr w:rsidR="00571CBB" w:rsidRPr="00571CBB" w14:paraId="209CE5BC" w14:textId="77777777" w:rsidTr="009876A4">
        <w:trPr>
          <w:trHeight w:val="20"/>
        </w:trPr>
        <w:tc>
          <w:tcPr>
            <w:tcW w:w="397" w:type="pct"/>
            <w:vAlign w:val="center"/>
          </w:tcPr>
          <w:p w14:paraId="0A23C55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292" w:type="pct"/>
            <w:vAlign w:val="center"/>
          </w:tcPr>
          <w:p w14:paraId="1956058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chủ trương, định hướng phát triển của các chiến lược, quy hoạch bảo vệ môi trường liên quan đến điều tra cơ bản về địa chất khoáng sản trong thời kỳ quy hoạch</w:t>
            </w:r>
          </w:p>
        </w:tc>
        <w:tc>
          <w:tcPr>
            <w:tcW w:w="627" w:type="pct"/>
            <w:vAlign w:val="center"/>
          </w:tcPr>
          <w:p w14:paraId="141FCA7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22A7F63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101</w:t>
            </w:r>
          </w:p>
        </w:tc>
      </w:tr>
      <w:tr w:rsidR="00571CBB" w:rsidRPr="00571CBB" w14:paraId="403BAB55" w14:textId="77777777" w:rsidTr="009876A4">
        <w:trPr>
          <w:trHeight w:val="20"/>
        </w:trPr>
        <w:tc>
          <w:tcPr>
            <w:tcW w:w="397" w:type="pct"/>
            <w:vAlign w:val="center"/>
          </w:tcPr>
          <w:p w14:paraId="3E2623A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292" w:type="pct"/>
            <w:vAlign w:val="center"/>
          </w:tcPr>
          <w:p w14:paraId="5832AD0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chủ trương, định hướng về huy động nguồn lực, hợp tác quốc tế trong điều tra cơ bản về địa chất khoáng sản</w:t>
            </w:r>
          </w:p>
        </w:tc>
        <w:tc>
          <w:tcPr>
            <w:tcW w:w="627" w:type="pct"/>
            <w:vAlign w:val="center"/>
          </w:tcPr>
          <w:p w14:paraId="2B2422C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2457329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101</w:t>
            </w:r>
          </w:p>
        </w:tc>
      </w:tr>
      <w:tr w:rsidR="00571CBB" w:rsidRPr="00571CBB" w14:paraId="50095D29" w14:textId="77777777" w:rsidTr="009876A4">
        <w:trPr>
          <w:trHeight w:val="20"/>
        </w:trPr>
        <w:tc>
          <w:tcPr>
            <w:tcW w:w="397" w:type="pct"/>
            <w:vAlign w:val="center"/>
          </w:tcPr>
          <w:p w14:paraId="4C28C0B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5</w:t>
            </w:r>
          </w:p>
        </w:tc>
        <w:tc>
          <w:tcPr>
            <w:tcW w:w="3292" w:type="pct"/>
            <w:vAlign w:val="center"/>
          </w:tcPr>
          <w:p w14:paraId="5276B28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Dự báo tiến bộ khoa học, công nghệ và phát triển kinh tế - xã hội tác động tới việc điều tra cơ bản địa chất, khoáng sản trong thời kỳ quy hoạch</w:t>
            </w:r>
          </w:p>
        </w:tc>
        <w:tc>
          <w:tcPr>
            <w:tcW w:w="627" w:type="pct"/>
            <w:vAlign w:val="center"/>
          </w:tcPr>
          <w:p w14:paraId="2EAAE04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6C6A960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F446825" w14:textId="77777777" w:rsidTr="009876A4">
        <w:trPr>
          <w:trHeight w:val="20"/>
        </w:trPr>
        <w:tc>
          <w:tcPr>
            <w:tcW w:w="397" w:type="pct"/>
            <w:vAlign w:val="center"/>
          </w:tcPr>
          <w:p w14:paraId="1247BBC0"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292" w:type="pct"/>
            <w:vAlign w:val="center"/>
          </w:tcPr>
          <w:p w14:paraId="64FA5DA9"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Dự báo tiến bộ khoa học, công nghệ trong điều tra cơ bản về địa chất khoáng sản</w:t>
            </w:r>
          </w:p>
        </w:tc>
        <w:tc>
          <w:tcPr>
            <w:tcW w:w="627" w:type="pct"/>
            <w:vAlign w:val="center"/>
          </w:tcPr>
          <w:p w14:paraId="73E7FCF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25E0E1D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0E76AF69" w14:textId="77777777" w:rsidTr="009876A4">
        <w:trPr>
          <w:trHeight w:val="20"/>
        </w:trPr>
        <w:tc>
          <w:tcPr>
            <w:tcW w:w="397" w:type="pct"/>
            <w:vAlign w:val="center"/>
          </w:tcPr>
          <w:p w14:paraId="3E5C1D0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a.1</w:t>
            </w:r>
          </w:p>
        </w:tc>
        <w:tc>
          <w:tcPr>
            <w:tcW w:w="3292" w:type="pct"/>
            <w:vAlign w:val="center"/>
          </w:tcPr>
          <w:p w14:paraId="6ED230E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điều tra cơ bản về địa chất khoáng sản nhiên liệu</w:t>
            </w:r>
          </w:p>
        </w:tc>
        <w:tc>
          <w:tcPr>
            <w:tcW w:w="627" w:type="pct"/>
            <w:vAlign w:val="center"/>
          </w:tcPr>
          <w:p w14:paraId="10AA802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7802620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52</w:t>
            </w:r>
          </w:p>
        </w:tc>
      </w:tr>
      <w:tr w:rsidR="00571CBB" w:rsidRPr="00571CBB" w14:paraId="50996030" w14:textId="77777777" w:rsidTr="009876A4">
        <w:trPr>
          <w:trHeight w:val="20"/>
        </w:trPr>
        <w:tc>
          <w:tcPr>
            <w:tcW w:w="397" w:type="pct"/>
            <w:vAlign w:val="center"/>
          </w:tcPr>
          <w:p w14:paraId="7A340A1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292" w:type="pct"/>
            <w:vAlign w:val="center"/>
          </w:tcPr>
          <w:p w14:paraId="3974D28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điều tra cơ bản về địa chất khoáng sản công nghiệp</w:t>
            </w:r>
          </w:p>
        </w:tc>
        <w:tc>
          <w:tcPr>
            <w:tcW w:w="627" w:type="pct"/>
            <w:vAlign w:val="center"/>
          </w:tcPr>
          <w:p w14:paraId="51BC5BE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421F94B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52</w:t>
            </w:r>
          </w:p>
        </w:tc>
      </w:tr>
      <w:tr w:rsidR="00571CBB" w:rsidRPr="00571CBB" w14:paraId="4E223DB3" w14:textId="77777777" w:rsidTr="009876A4">
        <w:trPr>
          <w:trHeight w:val="20"/>
        </w:trPr>
        <w:tc>
          <w:tcPr>
            <w:tcW w:w="397" w:type="pct"/>
            <w:vAlign w:val="center"/>
          </w:tcPr>
          <w:p w14:paraId="270BE94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a.3</w:t>
            </w:r>
          </w:p>
        </w:tc>
        <w:tc>
          <w:tcPr>
            <w:tcW w:w="3292" w:type="pct"/>
            <w:vAlign w:val="center"/>
          </w:tcPr>
          <w:p w14:paraId="0F0037F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điều tra cơ bản về địa chất khoáng sản vật liệu xây dựng</w:t>
            </w:r>
          </w:p>
        </w:tc>
        <w:tc>
          <w:tcPr>
            <w:tcW w:w="627" w:type="pct"/>
            <w:vAlign w:val="center"/>
          </w:tcPr>
          <w:p w14:paraId="166F879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4FB0D68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52</w:t>
            </w:r>
          </w:p>
        </w:tc>
      </w:tr>
      <w:tr w:rsidR="00571CBB" w:rsidRPr="00571CBB" w14:paraId="6AC3AD60" w14:textId="77777777" w:rsidTr="009876A4">
        <w:trPr>
          <w:trHeight w:val="20"/>
        </w:trPr>
        <w:tc>
          <w:tcPr>
            <w:tcW w:w="397" w:type="pct"/>
            <w:vAlign w:val="center"/>
          </w:tcPr>
          <w:p w14:paraId="12A5DB4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a.4</w:t>
            </w:r>
          </w:p>
        </w:tc>
        <w:tc>
          <w:tcPr>
            <w:tcW w:w="3292" w:type="pct"/>
            <w:vAlign w:val="center"/>
          </w:tcPr>
          <w:p w14:paraId="7FD96E0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điều tra cơ bản về địa chất khoáng sản phóng xạ</w:t>
            </w:r>
          </w:p>
        </w:tc>
        <w:tc>
          <w:tcPr>
            <w:tcW w:w="627" w:type="pct"/>
            <w:vAlign w:val="center"/>
          </w:tcPr>
          <w:p w14:paraId="535E264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5DF0679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52</w:t>
            </w:r>
          </w:p>
        </w:tc>
      </w:tr>
      <w:tr w:rsidR="00571CBB" w:rsidRPr="00571CBB" w14:paraId="3290A83E" w14:textId="77777777" w:rsidTr="009876A4">
        <w:trPr>
          <w:trHeight w:val="20"/>
        </w:trPr>
        <w:tc>
          <w:tcPr>
            <w:tcW w:w="397" w:type="pct"/>
            <w:vAlign w:val="center"/>
          </w:tcPr>
          <w:p w14:paraId="6FDF36A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292" w:type="pct"/>
            <w:vAlign w:val="center"/>
          </w:tcPr>
          <w:p w14:paraId="6141A63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phát triển kinh tế - xã hội tới điều tra cơ bản về địa chất khoáng sản</w:t>
            </w:r>
          </w:p>
        </w:tc>
        <w:tc>
          <w:tcPr>
            <w:tcW w:w="627" w:type="pct"/>
            <w:vAlign w:val="center"/>
          </w:tcPr>
          <w:p w14:paraId="2E93B49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684" w:type="pct"/>
            <w:vAlign w:val="center"/>
          </w:tcPr>
          <w:p w14:paraId="7384392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7895396D" w14:textId="77777777" w:rsidTr="009876A4">
        <w:trPr>
          <w:trHeight w:val="20"/>
        </w:trPr>
        <w:tc>
          <w:tcPr>
            <w:tcW w:w="397" w:type="pct"/>
            <w:vAlign w:val="center"/>
          </w:tcPr>
          <w:p w14:paraId="729312B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b.1</w:t>
            </w:r>
          </w:p>
        </w:tc>
        <w:tc>
          <w:tcPr>
            <w:tcW w:w="3292" w:type="pct"/>
            <w:vAlign w:val="center"/>
          </w:tcPr>
          <w:p w14:paraId="0F42A9B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bối cảnh kinh tế xã hội trong thời kỳ quy hoạch</w:t>
            </w:r>
          </w:p>
        </w:tc>
        <w:tc>
          <w:tcPr>
            <w:tcW w:w="627" w:type="pct"/>
            <w:vAlign w:val="center"/>
          </w:tcPr>
          <w:p w14:paraId="0B74944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12699C1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7D6E0B91" w14:textId="77777777" w:rsidTr="009876A4">
        <w:trPr>
          <w:trHeight w:val="20"/>
        </w:trPr>
        <w:tc>
          <w:tcPr>
            <w:tcW w:w="397" w:type="pct"/>
            <w:vAlign w:val="center"/>
          </w:tcPr>
          <w:p w14:paraId="0FC8F11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b.2</w:t>
            </w:r>
          </w:p>
        </w:tc>
        <w:tc>
          <w:tcPr>
            <w:tcW w:w="3292" w:type="pct"/>
            <w:vAlign w:val="center"/>
          </w:tcPr>
          <w:p w14:paraId="2AD6388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sự phát triển của ngành công nghiệp tác động đến công tác điều tra cơ bản địa chất khoáng sản</w:t>
            </w:r>
          </w:p>
        </w:tc>
        <w:tc>
          <w:tcPr>
            <w:tcW w:w="627" w:type="pct"/>
            <w:vAlign w:val="center"/>
          </w:tcPr>
          <w:p w14:paraId="7742805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4D42240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379ABAE6" w14:textId="77777777" w:rsidTr="009876A4">
        <w:trPr>
          <w:trHeight w:val="20"/>
        </w:trPr>
        <w:tc>
          <w:tcPr>
            <w:tcW w:w="397" w:type="pct"/>
            <w:vAlign w:val="center"/>
          </w:tcPr>
          <w:p w14:paraId="01BEBBC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b.3</w:t>
            </w:r>
          </w:p>
        </w:tc>
        <w:tc>
          <w:tcPr>
            <w:tcW w:w="3292" w:type="pct"/>
            <w:vAlign w:val="center"/>
          </w:tcPr>
          <w:p w14:paraId="0D359B2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sự phát triển của ngành xây dựng tác động đến công tác điều tra cơ bản địa chất khoáng sản</w:t>
            </w:r>
          </w:p>
        </w:tc>
        <w:tc>
          <w:tcPr>
            <w:tcW w:w="627" w:type="pct"/>
            <w:vAlign w:val="center"/>
          </w:tcPr>
          <w:p w14:paraId="5C8EF2C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7305910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1B78FD1B" w14:textId="77777777" w:rsidTr="009876A4">
        <w:trPr>
          <w:trHeight w:val="20"/>
        </w:trPr>
        <w:tc>
          <w:tcPr>
            <w:tcW w:w="397" w:type="pct"/>
            <w:vAlign w:val="center"/>
          </w:tcPr>
          <w:p w14:paraId="4600EA4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b.4</w:t>
            </w:r>
          </w:p>
        </w:tc>
        <w:tc>
          <w:tcPr>
            <w:tcW w:w="3292" w:type="pct"/>
            <w:vAlign w:val="center"/>
          </w:tcPr>
          <w:p w14:paraId="2C28DF7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sự phát triển của ngành kinh tế khác tác động đến công tác điều tra cơ bản địa chất khoáng sản</w:t>
            </w:r>
          </w:p>
        </w:tc>
        <w:tc>
          <w:tcPr>
            <w:tcW w:w="627" w:type="pct"/>
            <w:vAlign w:val="center"/>
          </w:tcPr>
          <w:p w14:paraId="3711B61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3D84673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14A5D0BC" w14:textId="77777777" w:rsidTr="009876A4">
        <w:trPr>
          <w:trHeight w:val="20"/>
        </w:trPr>
        <w:tc>
          <w:tcPr>
            <w:tcW w:w="397" w:type="pct"/>
            <w:vAlign w:val="center"/>
          </w:tcPr>
          <w:p w14:paraId="0B92B0E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b.5</w:t>
            </w:r>
          </w:p>
        </w:tc>
        <w:tc>
          <w:tcPr>
            <w:tcW w:w="3292" w:type="pct"/>
            <w:vAlign w:val="center"/>
          </w:tcPr>
          <w:p w14:paraId="15995B5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sự phát triển cả ngành kết cấu hạ tầng đến công tác điều tra cơ bản địa chất khoáng sản</w:t>
            </w:r>
          </w:p>
        </w:tc>
        <w:tc>
          <w:tcPr>
            <w:tcW w:w="627" w:type="pct"/>
            <w:vAlign w:val="center"/>
          </w:tcPr>
          <w:p w14:paraId="3751249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684" w:type="pct"/>
            <w:vAlign w:val="center"/>
          </w:tcPr>
          <w:p w14:paraId="3EF6945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3745B2FE" w14:textId="77777777" w:rsidTr="009876A4">
        <w:trPr>
          <w:trHeight w:val="20"/>
        </w:trPr>
        <w:tc>
          <w:tcPr>
            <w:tcW w:w="397" w:type="pct"/>
            <w:vAlign w:val="center"/>
          </w:tcPr>
          <w:p w14:paraId="38456AD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c</w:t>
            </w:r>
          </w:p>
        </w:tc>
        <w:tc>
          <w:tcPr>
            <w:tcW w:w="3292" w:type="pct"/>
            <w:vAlign w:val="center"/>
          </w:tcPr>
          <w:p w14:paraId="5A20192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Dự báo những tác động của hoạt động điều tra cơ bản về địa chất khoáng sản đối với bảo vệ môi trường</w:t>
            </w:r>
          </w:p>
        </w:tc>
        <w:tc>
          <w:tcPr>
            <w:tcW w:w="627" w:type="pct"/>
            <w:vAlign w:val="center"/>
          </w:tcPr>
          <w:p w14:paraId="1C71308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3D606D1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eastAsia="Courier New" w:hAnsi="Arial" w:cs="Arial"/>
                <w:color w:val="000000" w:themeColor="text1"/>
                <w:kern w:val="0"/>
                <w:sz w:val="20"/>
                <w:szCs w:val="20"/>
                <w:lang w:val="es-ES" w:eastAsia="es-ES" w:bidi="es-ES"/>
                <w14:ligatures w14:val="none"/>
              </w:rPr>
              <w:t>50</w:t>
            </w:r>
          </w:p>
        </w:tc>
      </w:tr>
      <w:tr w:rsidR="00571CBB" w:rsidRPr="00571CBB" w14:paraId="5BBAC0FA" w14:textId="77777777" w:rsidTr="009876A4">
        <w:trPr>
          <w:trHeight w:val="20"/>
        </w:trPr>
        <w:tc>
          <w:tcPr>
            <w:tcW w:w="397" w:type="pct"/>
            <w:vAlign w:val="center"/>
          </w:tcPr>
          <w:p w14:paraId="07F0977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6</w:t>
            </w:r>
          </w:p>
        </w:tc>
        <w:tc>
          <w:tcPr>
            <w:tcW w:w="3292" w:type="pct"/>
            <w:vAlign w:val="center"/>
          </w:tcPr>
          <w:p w14:paraId="33F04863"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Quan điểm, tầm nhìn, mục tiêu bảo vệ, khai thác, sử dụng tài nguyên phục vụ phát triển kinh tế - xã hội</w:t>
            </w:r>
          </w:p>
        </w:tc>
        <w:tc>
          <w:tcPr>
            <w:tcW w:w="627" w:type="pct"/>
            <w:vAlign w:val="center"/>
          </w:tcPr>
          <w:p w14:paraId="2415DDB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75E7E14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1C29D03B" w14:textId="77777777" w:rsidTr="009876A4">
        <w:trPr>
          <w:trHeight w:val="20"/>
        </w:trPr>
        <w:tc>
          <w:tcPr>
            <w:tcW w:w="397" w:type="pct"/>
            <w:vAlign w:val="center"/>
          </w:tcPr>
          <w:p w14:paraId="268A22A5"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292" w:type="pct"/>
            <w:vAlign w:val="center"/>
          </w:tcPr>
          <w:p w14:paraId="1C5FD608"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quan điểm phát triển</w:t>
            </w:r>
          </w:p>
        </w:tc>
        <w:tc>
          <w:tcPr>
            <w:tcW w:w="627" w:type="pct"/>
            <w:vAlign w:val="center"/>
          </w:tcPr>
          <w:p w14:paraId="23A2AC5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32B9C79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52</w:t>
            </w:r>
          </w:p>
        </w:tc>
      </w:tr>
      <w:tr w:rsidR="00571CBB" w:rsidRPr="00571CBB" w14:paraId="6E7F814B" w14:textId="77777777" w:rsidTr="009876A4">
        <w:trPr>
          <w:trHeight w:val="20"/>
        </w:trPr>
        <w:tc>
          <w:tcPr>
            <w:tcW w:w="397" w:type="pct"/>
            <w:vAlign w:val="center"/>
          </w:tcPr>
          <w:p w14:paraId="0B26370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292" w:type="pct"/>
            <w:vAlign w:val="center"/>
          </w:tcPr>
          <w:p w14:paraId="54191DD1"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mục tiêu tổng quát trong thời kỳ quy hoạch 10 năm, mục tiêu cho tầm nhìn 30 năm</w:t>
            </w:r>
          </w:p>
        </w:tc>
        <w:tc>
          <w:tcPr>
            <w:tcW w:w="627" w:type="pct"/>
            <w:vAlign w:val="center"/>
          </w:tcPr>
          <w:p w14:paraId="6299CFD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41C6463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52</w:t>
            </w:r>
          </w:p>
        </w:tc>
      </w:tr>
      <w:tr w:rsidR="00571CBB" w:rsidRPr="00571CBB" w14:paraId="01BBA6EE" w14:textId="77777777" w:rsidTr="009876A4">
        <w:trPr>
          <w:trHeight w:val="20"/>
        </w:trPr>
        <w:tc>
          <w:tcPr>
            <w:tcW w:w="397" w:type="pct"/>
            <w:vAlign w:val="center"/>
          </w:tcPr>
          <w:p w14:paraId="2C8FFCA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lastRenderedPageBreak/>
              <w:t>c</w:t>
            </w:r>
          </w:p>
        </w:tc>
        <w:tc>
          <w:tcPr>
            <w:tcW w:w="3292" w:type="pct"/>
            <w:vAlign w:val="center"/>
          </w:tcPr>
          <w:p w14:paraId="2ADB72F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mục tiêu cụ thể trong thời kỳ quy hoạch theo giai đoạn 05 năm</w:t>
            </w:r>
          </w:p>
        </w:tc>
        <w:tc>
          <w:tcPr>
            <w:tcW w:w="627" w:type="pct"/>
            <w:vAlign w:val="center"/>
          </w:tcPr>
          <w:p w14:paraId="3FD7778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4812510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72</w:t>
            </w:r>
          </w:p>
        </w:tc>
      </w:tr>
      <w:tr w:rsidR="00571CBB" w:rsidRPr="00571CBB" w14:paraId="2B7C4397" w14:textId="77777777" w:rsidTr="009876A4">
        <w:trPr>
          <w:trHeight w:val="20"/>
        </w:trPr>
        <w:tc>
          <w:tcPr>
            <w:tcW w:w="397" w:type="pct"/>
            <w:vAlign w:val="center"/>
          </w:tcPr>
          <w:p w14:paraId="16FFB81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7</w:t>
            </w:r>
          </w:p>
        </w:tc>
        <w:tc>
          <w:tcPr>
            <w:tcW w:w="3292" w:type="pct"/>
            <w:vAlign w:val="center"/>
          </w:tcPr>
          <w:p w14:paraId="6B4592E9"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Xác định các nhiệm vụ liên quan đến điều tra cơ bản địa chất, khoáng sản</w:t>
            </w:r>
          </w:p>
        </w:tc>
        <w:tc>
          <w:tcPr>
            <w:tcW w:w="627" w:type="pct"/>
            <w:vAlign w:val="center"/>
          </w:tcPr>
          <w:p w14:paraId="6721D59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180C509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29690DBC" w14:textId="77777777" w:rsidTr="009876A4">
        <w:trPr>
          <w:trHeight w:val="20"/>
        </w:trPr>
        <w:tc>
          <w:tcPr>
            <w:tcW w:w="397" w:type="pct"/>
            <w:vAlign w:val="center"/>
          </w:tcPr>
          <w:p w14:paraId="5939BB11"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292" w:type="pct"/>
            <w:vAlign w:val="center"/>
          </w:tcPr>
          <w:p w14:paraId="16CA5265"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Đánh giá tiềm năng từng loại, từng nhóm khoáng sản; xác định vùng có triển vọng về khoáng sản</w:t>
            </w:r>
          </w:p>
        </w:tc>
        <w:tc>
          <w:tcPr>
            <w:tcW w:w="627" w:type="pct"/>
            <w:vAlign w:val="center"/>
          </w:tcPr>
          <w:p w14:paraId="6AC7B0A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09D0C6D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81</w:t>
            </w:r>
          </w:p>
        </w:tc>
      </w:tr>
      <w:tr w:rsidR="00571CBB" w:rsidRPr="00571CBB" w14:paraId="4182B6D4" w14:textId="77777777" w:rsidTr="009876A4">
        <w:trPr>
          <w:trHeight w:val="20"/>
        </w:trPr>
        <w:tc>
          <w:tcPr>
            <w:tcW w:w="397" w:type="pct"/>
            <w:vAlign w:val="center"/>
          </w:tcPr>
          <w:p w14:paraId="3E40A0C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292" w:type="pct"/>
            <w:vAlign w:val="center"/>
          </w:tcPr>
          <w:p w14:paraId="506547C3"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Đánh giá tình hình đầu tư, thiết bị, kỹ thuật, phương pháp phân tích, thí nghiệm phục vụ điều tra cơ bản địa chất về khoáng sản</w:t>
            </w:r>
          </w:p>
        </w:tc>
        <w:tc>
          <w:tcPr>
            <w:tcW w:w="627" w:type="pct"/>
            <w:vAlign w:val="center"/>
          </w:tcPr>
          <w:p w14:paraId="587EF0A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18E26D2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81</w:t>
            </w:r>
          </w:p>
        </w:tc>
      </w:tr>
      <w:tr w:rsidR="00571CBB" w:rsidRPr="00571CBB" w14:paraId="263EF43A" w14:textId="77777777" w:rsidTr="009876A4">
        <w:trPr>
          <w:trHeight w:val="20"/>
        </w:trPr>
        <w:tc>
          <w:tcPr>
            <w:tcW w:w="397" w:type="pct"/>
            <w:vAlign w:val="center"/>
          </w:tcPr>
          <w:p w14:paraId="4EACC34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292" w:type="pct"/>
            <w:vAlign w:val="center"/>
          </w:tcPr>
          <w:p w14:paraId="54CD241C"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Dự kiến quy mô đầu tư, nhu cầu về thiết bị, kỹ thuật, phương pháp phân tích, thí nghiệm phục vụ điều tra cơ bản địa chất về khoáng sản</w:t>
            </w:r>
          </w:p>
        </w:tc>
        <w:tc>
          <w:tcPr>
            <w:tcW w:w="627" w:type="pct"/>
            <w:vAlign w:val="center"/>
          </w:tcPr>
          <w:p w14:paraId="5CEF166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5B3BF55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81</w:t>
            </w:r>
          </w:p>
        </w:tc>
      </w:tr>
      <w:tr w:rsidR="00571CBB" w:rsidRPr="00571CBB" w14:paraId="3918447F" w14:textId="77777777" w:rsidTr="009876A4">
        <w:trPr>
          <w:trHeight w:val="20"/>
        </w:trPr>
        <w:tc>
          <w:tcPr>
            <w:tcW w:w="397" w:type="pct"/>
            <w:vAlign w:val="center"/>
          </w:tcPr>
          <w:p w14:paraId="582C19B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w:t>
            </w:r>
          </w:p>
        </w:tc>
        <w:tc>
          <w:tcPr>
            <w:tcW w:w="3292" w:type="pct"/>
            <w:vAlign w:val="center"/>
          </w:tcPr>
          <w:p w14:paraId="2EE2F6EB"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Xác định danh mục các nhiệm vụ điều tra cơ bản địa chất về khoáng sản thuộc diện khuyến khích tổ chức, cá nhân tham gia đầu tư vốn</w:t>
            </w:r>
          </w:p>
        </w:tc>
        <w:tc>
          <w:tcPr>
            <w:tcW w:w="627" w:type="pct"/>
            <w:vAlign w:val="center"/>
          </w:tcPr>
          <w:p w14:paraId="542757C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045E84C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81</w:t>
            </w:r>
          </w:p>
        </w:tc>
      </w:tr>
      <w:tr w:rsidR="00571CBB" w:rsidRPr="00571CBB" w14:paraId="43E05DB0" w14:textId="77777777" w:rsidTr="009876A4">
        <w:trPr>
          <w:trHeight w:val="20"/>
        </w:trPr>
        <w:tc>
          <w:tcPr>
            <w:tcW w:w="397" w:type="pct"/>
            <w:vAlign w:val="center"/>
          </w:tcPr>
          <w:p w14:paraId="7308883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8</w:t>
            </w:r>
          </w:p>
        </w:tc>
        <w:tc>
          <w:tcPr>
            <w:tcW w:w="3292" w:type="pct"/>
            <w:vAlign w:val="center"/>
          </w:tcPr>
          <w:p w14:paraId="295D814A"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Định hướng bảo vệ môi trường, phòng, chống thiên tai và ứng phó với biến đổi khí hậu, nước biển dâng</w:t>
            </w:r>
          </w:p>
        </w:tc>
        <w:tc>
          <w:tcPr>
            <w:tcW w:w="627" w:type="pct"/>
            <w:vAlign w:val="center"/>
          </w:tcPr>
          <w:p w14:paraId="0335C46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40BD93E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4CA0A866" w14:textId="77777777" w:rsidTr="009876A4">
        <w:trPr>
          <w:trHeight w:val="20"/>
        </w:trPr>
        <w:tc>
          <w:tcPr>
            <w:tcW w:w="397" w:type="pct"/>
            <w:vAlign w:val="center"/>
          </w:tcPr>
          <w:p w14:paraId="11770614"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292" w:type="pct"/>
            <w:vAlign w:val="center"/>
          </w:tcPr>
          <w:p w14:paraId="1E30D847"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Dự báo và đề xuất biện pháp ngăn ngừa các nguy cơ suy thoái, ô nhiễm môi trường, những tác động tiêu cực lên khu vực cộng đồng dân cư do hoạt động thăm dò, khai thác, chế biến khoáng sản gây ra</w:t>
            </w:r>
          </w:p>
        </w:tc>
        <w:tc>
          <w:tcPr>
            <w:tcW w:w="627" w:type="pct"/>
            <w:vAlign w:val="center"/>
          </w:tcPr>
          <w:p w14:paraId="52E5D94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56CE8A6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59</w:t>
            </w:r>
          </w:p>
        </w:tc>
      </w:tr>
      <w:tr w:rsidR="00571CBB" w:rsidRPr="00571CBB" w14:paraId="0B74FCC4" w14:textId="77777777" w:rsidTr="009876A4">
        <w:trPr>
          <w:trHeight w:val="20"/>
        </w:trPr>
        <w:tc>
          <w:tcPr>
            <w:tcW w:w="397" w:type="pct"/>
            <w:vAlign w:val="center"/>
          </w:tcPr>
          <w:p w14:paraId="4A692B1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292" w:type="pct"/>
            <w:vAlign w:val="center"/>
          </w:tcPr>
          <w:p w14:paraId="3FA8047A"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Đề xuất các biện pháp phục hồi môi trường trong và sau khi khai thác, chế biến, sử dụng khoáng sản</w:t>
            </w:r>
          </w:p>
        </w:tc>
        <w:tc>
          <w:tcPr>
            <w:tcW w:w="627" w:type="pct"/>
            <w:vAlign w:val="center"/>
          </w:tcPr>
          <w:p w14:paraId="2BC0895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1461EAA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59</w:t>
            </w:r>
          </w:p>
        </w:tc>
      </w:tr>
      <w:tr w:rsidR="00571CBB" w:rsidRPr="00571CBB" w14:paraId="611AA3EB" w14:textId="77777777" w:rsidTr="009876A4">
        <w:trPr>
          <w:trHeight w:val="20"/>
        </w:trPr>
        <w:tc>
          <w:tcPr>
            <w:tcW w:w="397" w:type="pct"/>
            <w:vAlign w:val="center"/>
          </w:tcPr>
          <w:p w14:paraId="22119FB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292" w:type="pct"/>
            <w:vAlign w:val="center"/>
          </w:tcPr>
          <w:p w14:paraId="19298913"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Đề xuất các biện pháp áp dụng tiến bộ khoa học công nghệ nhằm nâng cao hiệu quả thăm dò, khai thác, chế biến, sử dụng khoáng sản và giảm thiểu tác động tiêu cực của việc thăm dò, khai thác, chế biến, sử dụng khoáng sản</w:t>
            </w:r>
          </w:p>
        </w:tc>
        <w:tc>
          <w:tcPr>
            <w:tcW w:w="627" w:type="pct"/>
            <w:vAlign w:val="center"/>
          </w:tcPr>
          <w:p w14:paraId="697C63F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413A7D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59</w:t>
            </w:r>
          </w:p>
        </w:tc>
      </w:tr>
      <w:tr w:rsidR="00571CBB" w:rsidRPr="00571CBB" w14:paraId="4EEF4E4B" w14:textId="77777777" w:rsidTr="009876A4">
        <w:trPr>
          <w:trHeight w:val="20"/>
        </w:trPr>
        <w:tc>
          <w:tcPr>
            <w:tcW w:w="397" w:type="pct"/>
            <w:vAlign w:val="center"/>
          </w:tcPr>
          <w:p w14:paraId="560F4CC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9</w:t>
            </w:r>
          </w:p>
        </w:tc>
        <w:tc>
          <w:tcPr>
            <w:tcW w:w="3292" w:type="pct"/>
            <w:vAlign w:val="center"/>
          </w:tcPr>
          <w:p w14:paraId="24016967"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Giải pháp, dự kiến nguồn lực thực hiện quy hoạch</w:t>
            </w:r>
          </w:p>
        </w:tc>
        <w:tc>
          <w:tcPr>
            <w:tcW w:w="627" w:type="pct"/>
            <w:vAlign w:val="center"/>
          </w:tcPr>
          <w:p w14:paraId="6535589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4A94F10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1AA6600C" w14:textId="77777777" w:rsidTr="009876A4">
        <w:trPr>
          <w:trHeight w:val="20"/>
        </w:trPr>
        <w:tc>
          <w:tcPr>
            <w:tcW w:w="397" w:type="pct"/>
            <w:vAlign w:val="center"/>
          </w:tcPr>
          <w:p w14:paraId="4D9B684A"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292" w:type="pct"/>
            <w:vAlign w:val="center"/>
          </w:tcPr>
          <w:p w14:paraId="5DFCBEF0"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cơ chế, chính sách</w:t>
            </w:r>
          </w:p>
        </w:tc>
        <w:tc>
          <w:tcPr>
            <w:tcW w:w="627" w:type="pct"/>
            <w:vAlign w:val="center"/>
          </w:tcPr>
          <w:p w14:paraId="4435F82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57D800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52</w:t>
            </w:r>
          </w:p>
        </w:tc>
      </w:tr>
      <w:tr w:rsidR="00571CBB" w:rsidRPr="00571CBB" w14:paraId="398FD3D4" w14:textId="77777777" w:rsidTr="009876A4">
        <w:trPr>
          <w:trHeight w:val="20"/>
        </w:trPr>
        <w:tc>
          <w:tcPr>
            <w:tcW w:w="397" w:type="pct"/>
            <w:vAlign w:val="center"/>
          </w:tcPr>
          <w:p w14:paraId="7BBF605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292" w:type="pct"/>
            <w:vAlign w:val="center"/>
          </w:tcPr>
          <w:p w14:paraId="77E08581"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phát triển nguồn nhân lực</w:t>
            </w:r>
          </w:p>
        </w:tc>
        <w:tc>
          <w:tcPr>
            <w:tcW w:w="627" w:type="pct"/>
            <w:vAlign w:val="center"/>
          </w:tcPr>
          <w:p w14:paraId="7B6EAF3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0445C2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25</w:t>
            </w:r>
          </w:p>
        </w:tc>
      </w:tr>
      <w:tr w:rsidR="00571CBB" w:rsidRPr="00571CBB" w14:paraId="69B6777A" w14:textId="77777777" w:rsidTr="009876A4">
        <w:trPr>
          <w:trHeight w:val="20"/>
        </w:trPr>
        <w:tc>
          <w:tcPr>
            <w:tcW w:w="397" w:type="pct"/>
            <w:vAlign w:val="center"/>
          </w:tcPr>
          <w:p w14:paraId="5DBE446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292" w:type="pct"/>
            <w:vAlign w:val="center"/>
          </w:tcPr>
          <w:p w14:paraId="675416B0"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môi trường</w:t>
            </w:r>
          </w:p>
        </w:tc>
        <w:tc>
          <w:tcPr>
            <w:tcW w:w="627" w:type="pct"/>
            <w:vAlign w:val="center"/>
          </w:tcPr>
          <w:p w14:paraId="1FF738E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A4EBD0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52</w:t>
            </w:r>
          </w:p>
        </w:tc>
      </w:tr>
      <w:tr w:rsidR="00571CBB" w:rsidRPr="00571CBB" w14:paraId="6BD94B93" w14:textId="77777777" w:rsidTr="009876A4">
        <w:trPr>
          <w:trHeight w:val="20"/>
        </w:trPr>
        <w:tc>
          <w:tcPr>
            <w:tcW w:w="397" w:type="pct"/>
            <w:vAlign w:val="center"/>
          </w:tcPr>
          <w:p w14:paraId="18127D8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w:t>
            </w:r>
          </w:p>
        </w:tc>
        <w:tc>
          <w:tcPr>
            <w:tcW w:w="3292" w:type="pct"/>
            <w:vAlign w:val="center"/>
          </w:tcPr>
          <w:p w14:paraId="186687B3"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khoa học, công nghệ, đổi mới sáng tạo và chuyển đổi số</w:t>
            </w:r>
          </w:p>
        </w:tc>
        <w:tc>
          <w:tcPr>
            <w:tcW w:w="627" w:type="pct"/>
            <w:vAlign w:val="center"/>
          </w:tcPr>
          <w:p w14:paraId="3070A7D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CE36CF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52</w:t>
            </w:r>
          </w:p>
        </w:tc>
      </w:tr>
      <w:tr w:rsidR="00571CBB" w:rsidRPr="00571CBB" w14:paraId="63BF5EA4" w14:textId="77777777" w:rsidTr="009876A4">
        <w:trPr>
          <w:trHeight w:val="20"/>
        </w:trPr>
        <w:tc>
          <w:tcPr>
            <w:tcW w:w="397" w:type="pct"/>
            <w:vAlign w:val="center"/>
          </w:tcPr>
          <w:p w14:paraId="0A35379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đ</w:t>
            </w:r>
          </w:p>
        </w:tc>
        <w:tc>
          <w:tcPr>
            <w:tcW w:w="3292" w:type="pct"/>
            <w:vAlign w:val="center"/>
          </w:tcPr>
          <w:p w14:paraId="36A393EC"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liên kết, hợp tác phát triển</w:t>
            </w:r>
          </w:p>
        </w:tc>
        <w:tc>
          <w:tcPr>
            <w:tcW w:w="627" w:type="pct"/>
            <w:vAlign w:val="center"/>
          </w:tcPr>
          <w:p w14:paraId="3C6E9150"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78C975F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25</w:t>
            </w:r>
          </w:p>
        </w:tc>
      </w:tr>
      <w:tr w:rsidR="00571CBB" w:rsidRPr="00571CBB" w14:paraId="609BFD13" w14:textId="77777777" w:rsidTr="009876A4">
        <w:trPr>
          <w:trHeight w:val="20"/>
        </w:trPr>
        <w:tc>
          <w:tcPr>
            <w:tcW w:w="397" w:type="pct"/>
            <w:vAlign w:val="center"/>
          </w:tcPr>
          <w:p w14:paraId="3F9EB89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e</w:t>
            </w:r>
          </w:p>
        </w:tc>
        <w:tc>
          <w:tcPr>
            <w:tcW w:w="3292" w:type="pct"/>
            <w:vAlign w:val="center"/>
          </w:tcPr>
          <w:p w14:paraId="471C0166"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giáo dục, tuyên truyền</w:t>
            </w:r>
          </w:p>
        </w:tc>
        <w:tc>
          <w:tcPr>
            <w:tcW w:w="627" w:type="pct"/>
            <w:vAlign w:val="center"/>
          </w:tcPr>
          <w:p w14:paraId="186E74A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07E194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25</w:t>
            </w:r>
          </w:p>
        </w:tc>
      </w:tr>
      <w:tr w:rsidR="00571CBB" w:rsidRPr="00571CBB" w14:paraId="18C903BA" w14:textId="77777777" w:rsidTr="009876A4">
        <w:trPr>
          <w:trHeight w:val="20"/>
        </w:trPr>
        <w:tc>
          <w:tcPr>
            <w:tcW w:w="397" w:type="pct"/>
            <w:vAlign w:val="center"/>
          </w:tcPr>
          <w:p w14:paraId="5B48A4A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w:t>
            </w:r>
          </w:p>
        </w:tc>
        <w:tc>
          <w:tcPr>
            <w:tcW w:w="3292" w:type="pct"/>
            <w:vAlign w:val="center"/>
          </w:tcPr>
          <w:p w14:paraId="0CE1AA4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hợp tác quốc tế</w:t>
            </w:r>
          </w:p>
        </w:tc>
        <w:tc>
          <w:tcPr>
            <w:tcW w:w="627" w:type="pct"/>
            <w:vAlign w:val="center"/>
          </w:tcPr>
          <w:p w14:paraId="484F540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2657FE7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25</w:t>
            </w:r>
          </w:p>
        </w:tc>
      </w:tr>
      <w:tr w:rsidR="00571CBB" w:rsidRPr="00571CBB" w14:paraId="55E13D2C" w14:textId="77777777" w:rsidTr="009876A4">
        <w:trPr>
          <w:trHeight w:val="20"/>
        </w:trPr>
        <w:tc>
          <w:tcPr>
            <w:tcW w:w="397" w:type="pct"/>
            <w:vAlign w:val="center"/>
          </w:tcPr>
          <w:p w14:paraId="72A0C5C4"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h</w:t>
            </w:r>
          </w:p>
        </w:tc>
        <w:tc>
          <w:tcPr>
            <w:tcW w:w="3292" w:type="pct"/>
            <w:vAlign w:val="center"/>
          </w:tcPr>
          <w:p w14:paraId="1CCFF02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huy động và phân bổ vốn đầu tư</w:t>
            </w:r>
          </w:p>
        </w:tc>
        <w:tc>
          <w:tcPr>
            <w:tcW w:w="627" w:type="pct"/>
            <w:vAlign w:val="center"/>
          </w:tcPr>
          <w:p w14:paraId="703DF7D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1459D8D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52</w:t>
            </w:r>
          </w:p>
        </w:tc>
      </w:tr>
      <w:tr w:rsidR="00571CBB" w:rsidRPr="00571CBB" w14:paraId="73868A3F" w14:textId="77777777" w:rsidTr="009876A4">
        <w:trPr>
          <w:trHeight w:val="20"/>
        </w:trPr>
        <w:tc>
          <w:tcPr>
            <w:tcW w:w="397" w:type="pct"/>
            <w:vAlign w:val="center"/>
          </w:tcPr>
          <w:p w14:paraId="3CF4A53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i</w:t>
            </w:r>
          </w:p>
        </w:tc>
        <w:tc>
          <w:tcPr>
            <w:tcW w:w="3292" w:type="pct"/>
            <w:vAlign w:val="center"/>
          </w:tcPr>
          <w:p w14:paraId="1073F05A"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Giải pháp về tổ chức thực hiện quy hoạch</w:t>
            </w:r>
          </w:p>
        </w:tc>
        <w:tc>
          <w:tcPr>
            <w:tcW w:w="627" w:type="pct"/>
            <w:vAlign w:val="center"/>
          </w:tcPr>
          <w:p w14:paraId="4AD8625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A41A5E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79</w:t>
            </w:r>
          </w:p>
        </w:tc>
      </w:tr>
      <w:tr w:rsidR="00571CBB" w:rsidRPr="00571CBB" w14:paraId="69708BFC" w14:textId="77777777" w:rsidTr="009876A4">
        <w:trPr>
          <w:trHeight w:val="20"/>
        </w:trPr>
        <w:tc>
          <w:tcPr>
            <w:tcW w:w="397" w:type="pct"/>
            <w:vAlign w:val="center"/>
          </w:tcPr>
          <w:p w14:paraId="0B72925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k</w:t>
            </w:r>
          </w:p>
        </w:tc>
        <w:tc>
          <w:tcPr>
            <w:tcW w:w="3292" w:type="pct"/>
            <w:vAlign w:val="center"/>
          </w:tcPr>
          <w:p w14:paraId="4564EC65"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Dự kiến nguồn lực thực hiện quy hoạch</w:t>
            </w:r>
          </w:p>
        </w:tc>
        <w:tc>
          <w:tcPr>
            <w:tcW w:w="627" w:type="pct"/>
            <w:vAlign w:val="center"/>
          </w:tcPr>
          <w:p w14:paraId="4BCDC1E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2F945AE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40</w:t>
            </w:r>
          </w:p>
        </w:tc>
      </w:tr>
      <w:tr w:rsidR="00571CBB" w:rsidRPr="00571CBB" w14:paraId="4069B81A" w14:textId="77777777" w:rsidTr="009876A4">
        <w:trPr>
          <w:trHeight w:val="20"/>
        </w:trPr>
        <w:tc>
          <w:tcPr>
            <w:tcW w:w="397" w:type="pct"/>
            <w:vAlign w:val="center"/>
          </w:tcPr>
          <w:p w14:paraId="1DB73F9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10</w:t>
            </w:r>
          </w:p>
        </w:tc>
        <w:tc>
          <w:tcPr>
            <w:tcW w:w="3292" w:type="pct"/>
            <w:vAlign w:val="center"/>
          </w:tcPr>
          <w:p w14:paraId="1A0FD6DB"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báo cáo thuyết minh quy hoạch</w:t>
            </w:r>
          </w:p>
        </w:tc>
        <w:tc>
          <w:tcPr>
            <w:tcW w:w="627" w:type="pct"/>
            <w:vAlign w:val="center"/>
          </w:tcPr>
          <w:p w14:paraId="6CB2563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10A260D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5D38E645" w14:textId="77777777" w:rsidTr="009876A4">
        <w:trPr>
          <w:trHeight w:val="20"/>
        </w:trPr>
        <w:tc>
          <w:tcPr>
            <w:tcW w:w="397" w:type="pct"/>
            <w:vAlign w:val="center"/>
          </w:tcPr>
          <w:p w14:paraId="32C8866D"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292" w:type="pct"/>
            <w:vAlign w:val="center"/>
          </w:tcPr>
          <w:p w14:paraId="51D9DA4A"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báo cáo tổng hợp</w:t>
            </w:r>
          </w:p>
        </w:tc>
        <w:tc>
          <w:tcPr>
            <w:tcW w:w="627" w:type="pct"/>
            <w:vAlign w:val="center"/>
          </w:tcPr>
          <w:p w14:paraId="2D9828CB"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4161BA6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220</w:t>
            </w:r>
          </w:p>
        </w:tc>
      </w:tr>
      <w:tr w:rsidR="00571CBB" w:rsidRPr="00571CBB" w14:paraId="4797D45A" w14:textId="77777777" w:rsidTr="009876A4">
        <w:trPr>
          <w:trHeight w:val="20"/>
        </w:trPr>
        <w:tc>
          <w:tcPr>
            <w:tcW w:w="397" w:type="pct"/>
            <w:vAlign w:val="center"/>
          </w:tcPr>
          <w:p w14:paraId="6AE6D1A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292" w:type="pct"/>
            <w:vAlign w:val="center"/>
          </w:tcPr>
          <w:p w14:paraId="34053B9F"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báo cáo tóm tắt</w:t>
            </w:r>
          </w:p>
        </w:tc>
        <w:tc>
          <w:tcPr>
            <w:tcW w:w="627" w:type="pct"/>
            <w:vAlign w:val="center"/>
          </w:tcPr>
          <w:p w14:paraId="47CD21B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239288D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50</w:t>
            </w:r>
          </w:p>
        </w:tc>
      </w:tr>
      <w:tr w:rsidR="00571CBB" w:rsidRPr="00571CBB" w14:paraId="70C0FACF" w14:textId="77777777" w:rsidTr="009876A4">
        <w:trPr>
          <w:trHeight w:val="20"/>
        </w:trPr>
        <w:tc>
          <w:tcPr>
            <w:tcW w:w="397" w:type="pct"/>
            <w:vAlign w:val="center"/>
          </w:tcPr>
          <w:p w14:paraId="26BA686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11</w:t>
            </w:r>
          </w:p>
        </w:tc>
        <w:tc>
          <w:tcPr>
            <w:tcW w:w="3292" w:type="pct"/>
            <w:vAlign w:val="center"/>
          </w:tcPr>
          <w:p w14:paraId="5843D384"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hệ thống sơ đồ số và sơ đồ in</w:t>
            </w:r>
          </w:p>
        </w:tc>
        <w:tc>
          <w:tcPr>
            <w:tcW w:w="627" w:type="pct"/>
            <w:vAlign w:val="center"/>
          </w:tcPr>
          <w:p w14:paraId="3D164D3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1B9CFDC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75A3F5CC" w14:textId="77777777" w:rsidTr="009876A4">
        <w:trPr>
          <w:trHeight w:val="20"/>
        </w:trPr>
        <w:tc>
          <w:tcPr>
            <w:tcW w:w="397" w:type="pct"/>
            <w:vAlign w:val="center"/>
          </w:tcPr>
          <w:p w14:paraId="3662BB87"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p>
        </w:tc>
        <w:tc>
          <w:tcPr>
            <w:tcW w:w="3292" w:type="pct"/>
            <w:vAlign w:val="center"/>
          </w:tcPr>
          <w:p w14:paraId="04C10C47"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thành lập ở tỷ lệ 1:50.000 - 1:500.000</w:t>
            </w:r>
          </w:p>
        </w:tc>
        <w:tc>
          <w:tcPr>
            <w:tcW w:w="627" w:type="pct"/>
            <w:vAlign w:val="center"/>
          </w:tcPr>
          <w:p w14:paraId="7D00B849"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1FAAC71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6F51B1E5" w14:textId="77777777" w:rsidTr="009876A4">
        <w:trPr>
          <w:trHeight w:val="20"/>
        </w:trPr>
        <w:tc>
          <w:tcPr>
            <w:tcW w:w="397" w:type="pct"/>
            <w:vAlign w:val="center"/>
          </w:tcPr>
          <w:p w14:paraId="2E198168"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a.1</w:t>
            </w:r>
          </w:p>
        </w:tc>
        <w:tc>
          <w:tcPr>
            <w:tcW w:w="3292" w:type="pct"/>
            <w:vAlign w:val="center"/>
          </w:tcPr>
          <w:p w14:paraId="238634A5"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địa chất, khoáng sản</w:t>
            </w:r>
          </w:p>
        </w:tc>
        <w:tc>
          <w:tcPr>
            <w:tcW w:w="627" w:type="pct"/>
            <w:vAlign w:val="center"/>
          </w:tcPr>
          <w:p w14:paraId="6E9E6AD1"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4E74BBB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150</w:t>
            </w:r>
          </w:p>
        </w:tc>
      </w:tr>
      <w:tr w:rsidR="00571CBB" w:rsidRPr="00571CBB" w14:paraId="4EB52019" w14:textId="77777777" w:rsidTr="009876A4">
        <w:trPr>
          <w:trHeight w:val="20"/>
        </w:trPr>
        <w:tc>
          <w:tcPr>
            <w:tcW w:w="397" w:type="pct"/>
            <w:vAlign w:val="center"/>
          </w:tcPr>
          <w:p w14:paraId="2C227F4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a.2</w:t>
            </w:r>
          </w:p>
        </w:tc>
        <w:tc>
          <w:tcPr>
            <w:tcW w:w="3292" w:type="pct"/>
            <w:vAlign w:val="center"/>
          </w:tcPr>
          <w:p w14:paraId="427A7009"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quy hoạch điều tra cơ bản địa chất về khoáng sản</w:t>
            </w:r>
          </w:p>
        </w:tc>
        <w:tc>
          <w:tcPr>
            <w:tcW w:w="627" w:type="pct"/>
            <w:vAlign w:val="center"/>
          </w:tcPr>
          <w:p w14:paraId="6E28D28C"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2F22376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280</w:t>
            </w:r>
          </w:p>
        </w:tc>
      </w:tr>
      <w:tr w:rsidR="00571CBB" w:rsidRPr="00571CBB" w14:paraId="073E6D9B" w14:textId="77777777" w:rsidTr="009876A4">
        <w:trPr>
          <w:trHeight w:val="20"/>
        </w:trPr>
        <w:tc>
          <w:tcPr>
            <w:tcW w:w="397" w:type="pct"/>
            <w:vAlign w:val="center"/>
          </w:tcPr>
          <w:p w14:paraId="159D2E36"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a.3</w:t>
            </w:r>
          </w:p>
        </w:tc>
        <w:tc>
          <w:tcPr>
            <w:tcW w:w="3292" w:type="pct"/>
            <w:vAlign w:val="center"/>
          </w:tcPr>
          <w:p w14:paraId="4A0279E6"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Sơ đồ chuyên đề (định mức 01 sơ đồ chuyên đề, nếu có)</w:t>
            </w:r>
          </w:p>
        </w:tc>
        <w:tc>
          <w:tcPr>
            <w:tcW w:w="627" w:type="pct"/>
            <w:vAlign w:val="center"/>
          </w:tcPr>
          <w:p w14:paraId="5C0B53CE"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399AEB37"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50</w:t>
            </w:r>
          </w:p>
        </w:tc>
      </w:tr>
      <w:tr w:rsidR="00571CBB" w:rsidRPr="00571CBB" w14:paraId="3EC3D437" w14:textId="77777777" w:rsidTr="009876A4">
        <w:trPr>
          <w:trHeight w:val="20"/>
        </w:trPr>
        <w:tc>
          <w:tcPr>
            <w:tcW w:w="397" w:type="pct"/>
            <w:vAlign w:val="center"/>
          </w:tcPr>
          <w:p w14:paraId="00FF97D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12</w:t>
            </w:r>
          </w:p>
        </w:tc>
        <w:tc>
          <w:tcPr>
            <w:tcW w:w="3292" w:type="pct"/>
            <w:vAlign w:val="center"/>
          </w:tcPr>
          <w:p w14:paraId="68720134"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b/>
                <w:color w:val="000000" w:themeColor="text1"/>
                <w:kern w:val="0"/>
                <w:sz w:val="20"/>
                <w:szCs w:val="20"/>
                <w:lang w:val="es-ES" w:eastAsia="es-ES" w:bidi="es-ES"/>
                <w14:ligatures w14:val="none"/>
              </w:rPr>
              <w:t>Xây dựng cơ sở dữ liệu về quy hoạch</w:t>
            </w:r>
          </w:p>
        </w:tc>
        <w:tc>
          <w:tcPr>
            <w:tcW w:w="627" w:type="pct"/>
            <w:vAlign w:val="center"/>
          </w:tcPr>
          <w:p w14:paraId="78A514C2"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c>
          <w:tcPr>
            <w:tcW w:w="684" w:type="pct"/>
            <w:vAlign w:val="center"/>
          </w:tcPr>
          <w:p w14:paraId="701A5F38"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p>
        </w:tc>
      </w:tr>
      <w:tr w:rsidR="00571CBB" w:rsidRPr="00571CBB" w14:paraId="537D8B1F" w14:textId="77777777" w:rsidTr="009876A4">
        <w:trPr>
          <w:trHeight w:val="20"/>
        </w:trPr>
        <w:tc>
          <w:tcPr>
            <w:tcW w:w="397" w:type="pct"/>
            <w:vAlign w:val="center"/>
          </w:tcPr>
          <w:p w14:paraId="79B118F8" w14:textId="77777777" w:rsidR="00571CBB" w:rsidRPr="00571CBB" w:rsidRDefault="00571CBB" w:rsidP="00571CBB">
            <w:pPr>
              <w:spacing w:before="80" w:after="80" w:line="240" w:lineRule="auto"/>
              <w:jc w:val="center"/>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a</w:t>
            </w:r>
          </w:p>
        </w:tc>
        <w:tc>
          <w:tcPr>
            <w:tcW w:w="3292" w:type="pct"/>
            <w:vAlign w:val="center"/>
          </w:tcPr>
          <w:p w14:paraId="1A17DDE1" w14:textId="77777777" w:rsidR="00571CBB" w:rsidRPr="00571CBB" w:rsidRDefault="00571CBB" w:rsidP="00571CBB">
            <w:pPr>
              <w:spacing w:before="80" w:after="80" w:line="240" w:lineRule="auto"/>
              <w:rPr>
                <w:rFonts w:ascii="Arial" w:eastAsia="Courier New" w:hAnsi="Arial" w:cs="Arial"/>
                <w:b/>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dữ liệu số của văn bản pháp lý</w:t>
            </w:r>
          </w:p>
        </w:tc>
        <w:tc>
          <w:tcPr>
            <w:tcW w:w="627" w:type="pct"/>
            <w:vAlign w:val="center"/>
          </w:tcPr>
          <w:p w14:paraId="20A7B6E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CG2</w:t>
            </w:r>
          </w:p>
        </w:tc>
        <w:tc>
          <w:tcPr>
            <w:tcW w:w="684" w:type="pct"/>
            <w:vAlign w:val="center"/>
          </w:tcPr>
          <w:p w14:paraId="5D20EEFF"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6</w:t>
            </w:r>
          </w:p>
        </w:tc>
      </w:tr>
      <w:tr w:rsidR="00571CBB" w:rsidRPr="00571CBB" w14:paraId="4108FFE4" w14:textId="77777777" w:rsidTr="009876A4">
        <w:trPr>
          <w:trHeight w:val="20"/>
        </w:trPr>
        <w:tc>
          <w:tcPr>
            <w:tcW w:w="397" w:type="pct"/>
            <w:vAlign w:val="center"/>
          </w:tcPr>
          <w:p w14:paraId="124EFFF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b</w:t>
            </w:r>
          </w:p>
        </w:tc>
        <w:tc>
          <w:tcPr>
            <w:tcW w:w="3292" w:type="pct"/>
            <w:vAlign w:val="center"/>
          </w:tcPr>
          <w:p w14:paraId="7BBED9E1"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dữ liệu số của sơ đồ quy hoạch</w:t>
            </w:r>
          </w:p>
        </w:tc>
        <w:tc>
          <w:tcPr>
            <w:tcW w:w="627" w:type="pct"/>
            <w:vAlign w:val="center"/>
          </w:tcPr>
          <w:p w14:paraId="63B9988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621E5753"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30</w:t>
            </w:r>
          </w:p>
        </w:tc>
      </w:tr>
      <w:tr w:rsidR="00571CBB" w:rsidRPr="00571CBB" w14:paraId="44D12F70" w14:textId="77777777" w:rsidTr="009876A4">
        <w:trPr>
          <w:trHeight w:val="20"/>
        </w:trPr>
        <w:tc>
          <w:tcPr>
            <w:tcW w:w="397" w:type="pct"/>
            <w:vAlign w:val="center"/>
          </w:tcPr>
          <w:p w14:paraId="114DA785"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w:t>
            </w:r>
          </w:p>
        </w:tc>
        <w:tc>
          <w:tcPr>
            <w:tcW w:w="3292" w:type="pct"/>
            <w:vAlign w:val="center"/>
          </w:tcPr>
          <w:p w14:paraId="6B205D0D" w14:textId="77777777" w:rsidR="00571CBB" w:rsidRPr="00571CBB" w:rsidRDefault="00571CBB" w:rsidP="00571CBB">
            <w:pPr>
              <w:spacing w:before="80" w:after="80" w:line="240" w:lineRule="auto"/>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Xây dựng cơ sở dữ liệu địa lý quy hoạch</w:t>
            </w:r>
          </w:p>
        </w:tc>
        <w:tc>
          <w:tcPr>
            <w:tcW w:w="627" w:type="pct"/>
            <w:vAlign w:val="center"/>
          </w:tcPr>
          <w:p w14:paraId="539E9D5A"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CG1</w:t>
            </w:r>
          </w:p>
        </w:tc>
        <w:tc>
          <w:tcPr>
            <w:tcW w:w="684" w:type="pct"/>
            <w:vAlign w:val="center"/>
          </w:tcPr>
          <w:p w14:paraId="0707799D" w14:textId="77777777" w:rsidR="00571CBB" w:rsidRPr="00571CBB" w:rsidRDefault="00571CBB" w:rsidP="00571CBB">
            <w:pPr>
              <w:spacing w:before="80" w:after="80" w:line="240" w:lineRule="auto"/>
              <w:jc w:val="center"/>
              <w:rPr>
                <w:rFonts w:ascii="Arial" w:eastAsia="Courier New" w:hAnsi="Arial" w:cs="Arial"/>
                <w:color w:val="000000" w:themeColor="text1"/>
                <w:kern w:val="0"/>
                <w:sz w:val="20"/>
                <w:szCs w:val="20"/>
                <w:lang w:val="es-ES" w:eastAsia="es-ES" w:bidi="es-ES"/>
                <w14:ligatures w14:val="none"/>
              </w:rPr>
            </w:pPr>
            <w:r w:rsidRPr="00571CBB">
              <w:rPr>
                <w:rFonts w:ascii="Arial" w:eastAsia="Courier New" w:hAnsi="Arial" w:cs="Arial"/>
                <w:color w:val="000000" w:themeColor="text1"/>
                <w:kern w:val="0"/>
                <w:sz w:val="20"/>
                <w:szCs w:val="20"/>
                <w:lang w:val="es-ES" w:eastAsia="es-ES" w:bidi="es-ES"/>
                <w14:ligatures w14:val="none"/>
              </w:rPr>
              <w:t>215</w:t>
            </w:r>
          </w:p>
        </w:tc>
      </w:tr>
    </w:tbl>
    <w:p w14:paraId="2815A665" w14:textId="77777777" w:rsidR="00571CBB" w:rsidRPr="00571CBB" w:rsidRDefault="00571CBB" w:rsidP="00571CBB">
      <w:pPr>
        <w:spacing w:after="0" w:line="240" w:lineRule="auto"/>
        <w:jc w:val="center"/>
        <w:rPr>
          <w:rFonts w:ascii="Arial" w:hAnsi="Arial" w:cs="Arial"/>
          <w:color w:val="000000" w:themeColor="text1"/>
          <w:sz w:val="20"/>
          <w:szCs w:val="20"/>
        </w:rPr>
      </w:pPr>
    </w:p>
    <w:p w14:paraId="619D27D6" w14:textId="77777777" w:rsidR="00571CBB" w:rsidRPr="00571CBB" w:rsidRDefault="00571CBB" w:rsidP="00571CBB">
      <w:pPr>
        <w:spacing w:after="120" w:line="240" w:lineRule="auto"/>
        <w:ind w:firstLine="720"/>
        <w:jc w:val="both"/>
        <w:rPr>
          <w:rFonts w:ascii="Arial" w:hAnsi="Arial" w:cs="Arial"/>
          <w:color w:val="000000" w:themeColor="text1"/>
          <w:sz w:val="20"/>
          <w:szCs w:val="20"/>
        </w:rPr>
      </w:pPr>
      <w:r w:rsidRPr="00571CBB">
        <w:rPr>
          <w:rFonts w:ascii="Arial" w:hAnsi="Arial" w:cs="Arial"/>
          <w:b/>
          <w:color w:val="000000" w:themeColor="text1"/>
          <w:sz w:val="20"/>
          <w:szCs w:val="20"/>
        </w:rPr>
        <w:t>IV.25. QUY HOẠCH KHOÁNG SẢN NHÓM I, QUY HOẠCH KHOÁNG SẢN NHÓM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511"/>
        <w:gridCol w:w="1414"/>
        <w:gridCol w:w="1376"/>
      </w:tblGrid>
      <w:tr w:rsidR="00571CBB" w:rsidRPr="00571CBB" w14:paraId="7E35B32C" w14:textId="77777777" w:rsidTr="009876A4">
        <w:trPr>
          <w:trHeight w:val="20"/>
        </w:trPr>
        <w:tc>
          <w:tcPr>
            <w:tcW w:w="397" w:type="pct"/>
            <w:vAlign w:val="center"/>
          </w:tcPr>
          <w:p w14:paraId="650E30F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TT</w:t>
            </w:r>
          </w:p>
        </w:tc>
        <w:tc>
          <w:tcPr>
            <w:tcW w:w="3056" w:type="pct"/>
            <w:vAlign w:val="center"/>
          </w:tcPr>
          <w:p w14:paraId="6C78F64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Nội dung</w:t>
            </w:r>
          </w:p>
        </w:tc>
        <w:tc>
          <w:tcPr>
            <w:tcW w:w="784" w:type="pct"/>
            <w:vAlign w:val="center"/>
          </w:tcPr>
          <w:p w14:paraId="778CE25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Mức chuyên gia</w:t>
            </w:r>
          </w:p>
        </w:tc>
        <w:tc>
          <w:tcPr>
            <w:tcW w:w="763" w:type="pct"/>
            <w:vAlign w:val="center"/>
          </w:tcPr>
          <w:p w14:paraId="72D55BF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Ngày công thực hiện</w:t>
            </w:r>
          </w:p>
        </w:tc>
      </w:tr>
      <w:tr w:rsidR="00571CBB" w:rsidRPr="00571CBB" w14:paraId="02768F4D" w14:textId="77777777" w:rsidTr="009876A4">
        <w:trPr>
          <w:trHeight w:val="20"/>
        </w:trPr>
        <w:tc>
          <w:tcPr>
            <w:tcW w:w="397" w:type="pct"/>
            <w:vAlign w:val="center"/>
          </w:tcPr>
          <w:p w14:paraId="6D2791D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w:t>
            </w:r>
          </w:p>
        </w:tc>
        <w:tc>
          <w:tcPr>
            <w:tcW w:w="3056" w:type="pct"/>
            <w:vAlign w:val="center"/>
          </w:tcPr>
          <w:p w14:paraId="22131D3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Điều tra, thu thập thông tin, dữ liệu liên quan phục vụ lập quy hoạch</w:t>
            </w:r>
          </w:p>
        </w:tc>
        <w:tc>
          <w:tcPr>
            <w:tcW w:w="784" w:type="pct"/>
            <w:vAlign w:val="center"/>
          </w:tcPr>
          <w:p w14:paraId="525438F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vAlign w:val="center"/>
          </w:tcPr>
          <w:p w14:paraId="041A5D3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1F14F1A6" w14:textId="77777777" w:rsidTr="009876A4">
        <w:trPr>
          <w:trHeight w:val="20"/>
        </w:trPr>
        <w:tc>
          <w:tcPr>
            <w:tcW w:w="397" w:type="pct"/>
            <w:vAlign w:val="center"/>
          </w:tcPr>
          <w:p w14:paraId="196436A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vAlign w:val="center"/>
          </w:tcPr>
          <w:p w14:paraId="349212B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Điều tra thu thập thông tin dữ liệu nội tại của ngành</w:t>
            </w:r>
          </w:p>
        </w:tc>
        <w:tc>
          <w:tcPr>
            <w:tcW w:w="784" w:type="pct"/>
            <w:vAlign w:val="center"/>
          </w:tcPr>
          <w:p w14:paraId="62E4EA1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vAlign w:val="center"/>
          </w:tcPr>
          <w:p w14:paraId="02F57EF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14AEA25" w14:textId="77777777" w:rsidTr="009876A4">
        <w:trPr>
          <w:trHeight w:val="20"/>
        </w:trPr>
        <w:tc>
          <w:tcPr>
            <w:tcW w:w="397" w:type="pct"/>
            <w:vAlign w:val="center"/>
          </w:tcPr>
          <w:p w14:paraId="018722F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a.1</w:t>
            </w:r>
          </w:p>
        </w:tc>
        <w:tc>
          <w:tcPr>
            <w:tcW w:w="3056" w:type="pct"/>
            <w:vAlign w:val="center"/>
          </w:tcPr>
          <w:p w14:paraId="3854DD9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Công tác chuẩn bị điều tra, thu thập số liệu, tài liệu (Xây dựng kế hoạch, chuẩn bị bản đồ, sơ đồ, xây dựng mẫu phiếu điều tra...)</w:t>
            </w:r>
          </w:p>
        </w:tc>
        <w:tc>
          <w:tcPr>
            <w:tcW w:w="784" w:type="pct"/>
            <w:vAlign w:val="center"/>
          </w:tcPr>
          <w:p w14:paraId="2AC5690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725B3D4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70</w:t>
            </w:r>
          </w:p>
        </w:tc>
      </w:tr>
      <w:tr w:rsidR="00571CBB" w:rsidRPr="00571CBB" w14:paraId="05DCABB0" w14:textId="77777777" w:rsidTr="009876A4">
        <w:trPr>
          <w:trHeight w:val="20"/>
        </w:trPr>
        <w:tc>
          <w:tcPr>
            <w:tcW w:w="397" w:type="pct"/>
            <w:vAlign w:val="center"/>
          </w:tcPr>
          <w:p w14:paraId="2205520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056" w:type="pct"/>
            <w:vAlign w:val="center"/>
          </w:tcPr>
          <w:p w14:paraId="4127AB8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thông tin, dữ liệu liên quan trực tiếp đến hoạt động thăm dò, khai thác và sử dụng khoáng sản nhóm I, nhóm II</w:t>
            </w:r>
          </w:p>
        </w:tc>
        <w:tc>
          <w:tcPr>
            <w:tcW w:w="784" w:type="pct"/>
            <w:vAlign w:val="center"/>
          </w:tcPr>
          <w:p w14:paraId="29ED537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10A7866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149C15B6" w14:textId="77777777" w:rsidTr="009876A4">
        <w:trPr>
          <w:trHeight w:val="20"/>
        </w:trPr>
        <w:tc>
          <w:tcPr>
            <w:tcW w:w="397" w:type="pct"/>
            <w:vAlign w:val="center"/>
          </w:tcPr>
          <w:p w14:paraId="7DB3393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a.3</w:t>
            </w:r>
          </w:p>
        </w:tc>
        <w:tc>
          <w:tcPr>
            <w:tcW w:w="3056" w:type="pct"/>
            <w:vAlign w:val="center"/>
          </w:tcPr>
          <w:p w14:paraId="5FA7726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Điều tra, khảo sát, thu thập tài liệu, số liệu bổ sung</w:t>
            </w:r>
          </w:p>
        </w:tc>
        <w:tc>
          <w:tcPr>
            <w:tcW w:w="784" w:type="pct"/>
            <w:vAlign w:val="center"/>
          </w:tcPr>
          <w:p w14:paraId="35DD083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7B9169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110</w:t>
            </w:r>
          </w:p>
        </w:tc>
      </w:tr>
      <w:tr w:rsidR="00571CBB" w:rsidRPr="00571CBB" w14:paraId="196FF5DD" w14:textId="77777777" w:rsidTr="009876A4">
        <w:trPr>
          <w:trHeight w:val="20"/>
        </w:trPr>
        <w:tc>
          <w:tcPr>
            <w:tcW w:w="397" w:type="pct"/>
            <w:vAlign w:val="center"/>
          </w:tcPr>
          <w:p w14:paraId="42F991E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center"/>
          </w:tcPr>
          <w:p w14:paraId="7B5F19E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số liệu, tài liệu về các yếu tố tự nhiên, kinh tế - xã hội và môi trường có ảnh hưởng đến việc bảo vệ, khai thác, sử dụng khoáng sản nhóm I, nhóm II</w:t>
            </w:r>
          </w:p>
        </w:tc>
        <w:tc>
          <w:tcPr>
            <w:tcW w:w="784" w:type="pct"/>
            <w:vAlign w:val="center"/>
          </w:tcPr>
          <w:p w14:paraId="0A712AE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vAlign w:val="center"/>
          </w:tcPr>
          <w:p w14:paraId="3287A92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1C59FDAF" w14:textId="77777777" w:rsidTr="009876A4">
        <w:trPr>
          <w:trHeight w:val="20"/>
        </w:trPr>
        <w:tc>
          <w:tcPr>
            <w:tcW w:w="397" w:type="pct"/>
            <w:vAlign w:val="center"/>
          </w:tcPr>
          <w:p w14:paraId="7737CC7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b.1</w:t>
            </w:r>
          </w:p>
        </w:tc>
        <w:tc>
          <w:tcPr>
            <w:tcW w:w="3056" w:type="pct"/>
            <w:vAlign w:val="center"/>
          </w:tcPr>
          <w:p w14:paraId="32ABDF6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số liệu, tài liệu về các yếu tố tự nhiên và môi trường có ảnh hưởng đến việc bảo vệ, khai thác, sử dụng khoáng sản nhóm I, nhóm II</w:t>
            </w:r>
          </w:p>
        </w:tc>
        <w:tc>
          <w:tcPr>
            <w:tcW w:w="784" w:type="pct"/>
            <w:vAlign w:val="center"/>
          </w:tcPr>
          <w:p w14:paraId="06A5405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0CA1201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70</w:t>
            </w:r>
          </w:p>
        </w:tc>
      </w:tr>
      <w:tr w:rsidR="00571CBB" w:rsidRPr="00571CBB" w14:paraId="672547CD" w14:textId="77777777" w:rsidTr="009876A4">
        <w:trPr>
          <w:trHeight w:val="20"/>
        </w:trPr>
        <w:tc>
          <w:tcPr>
            <w:tcW w:w="397" w:type="pct"/>
            <w:vAlign w:val="center"/>
          </w:tcPr>
          <w:p w14:paraId="4365F3C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b.2</w:t>
            </w:r>
          </w:p>
        </w:tc>
        <w:tc>
          <w:tcPr>
            <w:tcW w:w="3056" w:type="pct"/>
            <w:vAlign w:val="center"/>
          </w:tcPr>
          <w:p w14:paraId="3946AF0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số liệu, tài liệu về các yếu tố kinh tế - xã hội có ảnh hưởng đến việc bảo vệ, khai thác, sử dụng khoáng sản nhóm I, nhóm II</w:t>
            </w:r>
          </w:p>
        </w:tc>
        <w:tc>
          <w:tcPr>
            <w:tcW w:w="784" w:type="pct"/>
            <w:vAlign w:val="center"/>
          </w:tcPr>
          <w:p w14:paraId="67B66CA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5C73F25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70</w:t>
            </w:r>
          </w:p>
        </w:tc>
      </w:tr>
      <w:tr w:rsidR="00571CBB" w:rsidRPr="00571CBB" w14:paraId="4B1D89A2" w14:textId="77777777" w:rsidTr="009876A4">
        <w:trPr>
          <w:trHeight w:val="20"/>
        </w:trPr>
        <w:tc>
          <w:tcPr>
            <w:tcW w:w="397" w:type="pct"/>
            <w:vAlign w:val="center"/>
          </w:tcPr>
          <w:p w14:paraId="1C406CE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vAlign w:val="center"/>
          </w:tcPr>
          <w:p w14:paraId="6E9E7CD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Xử lý, tổng hợp các thông tin, tài liệu, dữ liệu theo từng đầu mục nội dung</w:t>
            </w:r>
          </w:p>
        </w:tc>
        <w:tc>
          <w:tcPr>
            <w:tcW w:w="784" w:type="pct"/>
            <w:vAlign w:val="center"/>
          </w:tcPr>
          <w:p w14:paraId="5127E9F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0346B86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11927608" w14:textId="77777777" w:rsidTr="009876A4">
        <w:trPr>
          <w:trHeight w:val="20"/>
        </w:trPr>
        <w:tc>
          <w:tcPr>
            <w:tcW w:w="397" w:type="pct"/>
            <w:vAlign w:val="center"/>
          </w:tcPr>
          <w:p w14:paraId="4735DE8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2</w:t>
            </w:r>
          </w:p>
        </w:tc>
        <w:tc>
          <w:tcPr>
            <w:tcW w:w="3056" w:type="pct"/>
            <w:vAlign w:val="center"/>
          </w:tcPr>
          <w:p w14:paraId="78A5AC6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điều kiện tự nhiên, nguồn lực tác động đến việc bảo vệ, khai thác, sử dụng khoáng sản nhóm I, nhóm II</w:t>
            </w:r>
          </w:p>
        </w:tc>
        <w:tc>
          <w:tcPr>
            <w:tcW w:w="784" w:type="pct"/>
            <w:vAlign w:val="center"/>
          </w:tcPr>
          <w:p w14:paraId="06D354A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center"/>
          </w:tcPr>
          <w:p w14:paraId="7462E90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526B0901" w14:textId="77777777" w:rsidTr="009876A4">
        <w:trPr>
          <w:trHeight w:val="20"/>
        </w:trPr>
        <w:tc>
          <w:tcPr>
            <w:tcW w:w="397" w:type="pct"/>
            <w:vAlign w:val="center"/>
          </w:tcPr>
          <w:p w14:paraId="3AC6C54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3</w:t>
            </w:r>
          </w:p>
        </w:tc>
        <w:tc>
          <w:tcPr>
            <w:tcW w:w="3056" w:type="pct"/>
            <w:vAlign w:val="center"/>
          </w:tcPr>
          <w:p w14:paraId="768B33B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Đánh giá tác động của việc thăm dò, khai thác, chế biến, sử dụng các loại khoáng sản nhóm I, nhóm II đến phát triển kinh tế - xã hội, quốc phòng, an ninh, môi trường, đa dạng sinh học, bảo tồn di sản thiên nhiên, di sản văn hóa và kết cấu hạ tầng trong thời kỳ quy hoạch</w:t>
            </w:r>
          </w:p>
        </w:tc>
        <w:tc>
          <w:tcPr>
            <w:tcW w:w="784" w:type="pct"/>
            <w:vAlign w:val="center"/>
          </w:tcPr>
          <w:p w14:paraId="554C0E8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vAlign w:val="center"/>
          </w:tcPr>
          <w:p w14:paraId="61D5640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776B9251" w14:textId="77777777" w:rsidTr="009876A4">
        <w:trPr>
          <w:trHeight w:val="20"/>
        </w:trPr>
        <w:tc>
          <w:tcPr>
            <w:tcW w:w="397" w:type="pct"/>
            <w:vAlign w:val="center"/>
          </w:tcPr>
          <w:p w14:paraId="6F45487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vAlign w:val="center"/>
          </w:tcPr>
          <w:p w14:paraId="4FFB27D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phát triển kinh tế - xã hội</w:t>
            </w:r>
          </w:p>
        </w:tc>
        <w:tc>
          <w:tcPr>
            <w:tcW w:w="784" w:type="pct"/>
            <w:vAlign w:val="center"/>
          </w:tcPr>
          <w:p w14:paraId="71357A0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vAlign w:val="center"/>
          </w:tcPr>
          <w:p w14:paraId="2B97BE4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5DD60DF0" w14:textId="77777777" w:rsidTr="009876A4">
        <w:trPr>
          <w:trHeight w:val="20"/>
        </w:trPr>
        <w:tc>
          <w:tcPr>
            <w:tcW w:w="397" w:type="pct"/>
            <w:vAlign w:val="center"/>
          </w:tcPr>
          <w:p w14:paraId="74D9162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a.1</w:t>
            </w:r>
          </w:p>
        </w:tc>
        <w:tc>
          <w:tcPr>
            <w:tcW w:w="3056" w:type="pct"/>
            <w:vAlign w:val="center"/>
          </w:tcPr>
          <w:p w14:paraId="473493C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của hoạt động thăm dò, khai thác và sử dụng khoáng sản đối với tình hình phát triển của ngành công nghiệp</w:t>
            </w:r>
          </w:p>
        </w:tc>
        <w:tc>
          <w:tcPr>
            <w:tcW w:w="784" w:type="pct"/>
            <w:vAlign w:val="center"/>
          </w:tcPr>
          <w:p w14:paraId="4716855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center"/>
          </w:tcPr>
          <w:p w14:paraId="46058BE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493F15E5" w14:textId="77777777" w:rsidTr="009876A4">
        <w:trPr>
          <w:trHeight w:val="20"/>
        </w:trPr>
        <w:tc>
          <w:tcPr>
            <w:tcW w:w="397" w:type="pct"/>
          </w:tcPr>
          <w:p w14:paraId="77E1A04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056" w:type="pct"/>
            <w:vAlign w:val="bottom"/>
          </w:tcPr>
          <w:p w14:paraId="25CEB9C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đối với thăm dò, khai thác và sử dụng khoáng sản đối với tình hình phát triển của ngành xây dựng</w:t>
            </w:r>
          </w:p>
        </w:tc>
        <w:tc>
          <w:tcPr>
            <w:tcW w:w="784" w:type="pct"/>
          </w:tcPr>
          <w:p w14:paraId="06BAF0F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4CBB51D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08CFC838" w14:textId="77777777" w:rsidTr="009876A4">
        <w:trPr>
          <w:trHeight w:val="20"/>
        </w:trPr>
        <w:tc>
          <w:tcPr>
            <w:tcW w:w="397" w:type="pct"/>
          </w:tcPr>
          <w:p w14:paraId="1437D0E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a.3</w:t>
            </w:r>
          </w:p>
        </w:tc>
        <w:tc>
          <w:tcPr>
            <w:tcW w:w="3056" w:type="pct"/>
            <w:vAlign w:val="bottom"/>
          </w:tcPr>
          <w:p w14:paraId="3C55F82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hoạt động thăm dò, khai thác và sử dụng khoáng sản đối với tình hình phát triển những ngành kinh tế khác (thương mại, du lịch và nông nghiệp)</w:t>
            </w:r>
          </w:p>
        </w:tc>
        <w:tc>
          <w:tcPr>
            <w:tcW w:w="784" w:type="pct"/>
          </w:tcPr>
          <w:p w14:paraId="491E8A0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33A2D4F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5BA89F7B" w14:textId="77777777" w:rsidTr="009876A4">
        <w:trPr>
          <w:trHeight w:val="20"/>
        </w:trPr>
        <w:tc>
          <w:tcPr>
            <w:tcW w:w="397" w:type="pct"/>
          </w:tcPr>
          <w:p w14:paraId="2640B55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a.4</w:t>
            </w:r>
          </w:p>
        </w:tc>
        <w:tc>
          <w:tcPr>
            <w:tcW w:w="3056" w:type="pct"/>
            <w:vAlign w:val="bottom"/>
          </w:tcPr>
          <w:p w14:paraId="1B793F1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hoạt động thăm dò, khai thác và sử dụng khoáng sản đối với tình hình phát triển các ngành kết cấu hạ tầng, kỹ thuật (giao thông, điện, nước)</w:t>
            </w:r>
          </w:p>
        </w:tc>
        <w:tc>
          <w:tcPr>
            <w:tcW w:w="784" w:type="pct"/>
          </w:tcPr>
          <w:p w14:paraId="15754A1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4FA72E5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7D39458B" w14:textId="77777777" w:rsidTr="009876A4">
        <w:trPr>
          <w:trHeight w:val="20"/>
        </w:trPr>
        <w:tc>
          <w:tcPr>
            <w:tcW w:w="397" w:type="pct"/>
          </w:tcPr>
          <w:p w14:paraId="6EFB2B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bottom"/>
          </w:tcPr>
          <w:p w14:paraId="34C14E2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việc khai thác, sử dụng các loại khoáng sản đến nguồn tài nguyên thiên nhiên khác</w:t>
            </w:r>
          </w:p>
        </w:tc>
        <w:tc>
          <w:tcPr>
            <w:tcW w:w="784" w:type="pct"/>
          </w:tcPr>
          <w:p w14:paraId="76DF267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9D3CBA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88</w:t>
            </w:r>
          </w:p>
        </w:tc>
      </w:tr>
      <w:tr w:rsidR="00571CBB" w:rsidRPr="00571CBB" w14:paraId="0812E170" w14:textId="77777777" w:rsidTr="009876A4">
        <w:trPr>
          <w:trHeight w:val="20"/>
        </w:trPr>
        <w:tc>
          <w:tcPr>
            <w:tcW w:w="397" w:type="pct"/>
          </w:tcPr>
          <w:p w14:paraId="192DF15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vAlign w:val="bottom"/>
          </w:tcPr>
          <w:p w14:paraId="128F61C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môi trường, đa dạng sinh học, cảnh quan, dịch vụ hệ sinh thái</w:t>
            </w:r>
          </w:p>
        </w:tc>
        <w:tc>
          <w:tcPr>
            <w:tcW w:w="784" w:type="pct"/>
          </w:tcPr>
          <w:p w14:paraId="21A7EA3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41D0F34E"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20AC3E3D" w14:textId="77777777" w:rsidTr="009876A4">
        <w:trPr>
          <w:trHeight w:val="20"/>
        </w:trPr>
        <w:tc>
          <w:tcPr>
            <w:tcW w:w="397" w:type="pct"/>
          </w:tcPr>
          <w:p w14:paraId="575F40F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c.1</w:t>
            </w:r>
          </w:p>
        </w:tc>
        <w:tc>
          <w:tcPr>
            <w:tcW w:w="3056" w:type="pct"/>
            <w:vAlign w:val="bottom"/>
          </w:tcPr>
          <w:p w14:paraId="7C4BC47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môi trường không khí, môi trường nước, cảnh quan, sinh thái</w:t>
            </w:r>
          </w:p>
        </w:tc>
        <w:tc>
          <w:tcPr>
            <w:tcW w:w="784" w:type="pct"/>
          </w:tcPr>
          <w:p w14:paraId="01BD757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5C50BE9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0F1E4624" w14:textId="77777777" w:rsidTr="009876A4">
        <w:trPr>
          <w:trHeight w:val="20"/>
        </w:trPr>
        <w:tc>
          <w:tcPr>
            <w:tcW w:w="397" w:type="pct"/>
          </w:tcPr>
          <w:p w14:paraId="0ADC680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c.2</w:t>
            </w:r>
          </w:p>
        </w:tc>
        <w:tc>
          <w:tcPr>
            <w:tcW w:w="3056" w:type="pct"/>
          </w:tcPr>
          <w:p w14:paraId="449095E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đa dạng sinh học</w:t>
            </w:r>
          </w:p>
        </w:tc>
        <w:tc>
          <w:tcPr>
            <w:tcW w:w="784" w:type="pct"/>
          </w:tcPr>
          <w:p w14:paraId="79D3E7A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516AF3F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1F501E55" w14:textId="77777777" w:rsidTr="009876A4">
        <w:trPr>
          <w:trHeight w:val="20"/>
        </w:trPr>
        <w:tc>
          <w:tcPr>
            <w:tcW w:w="397" w:type="pct"/>
          </w:tcPr>
          <w:p w14:paraId="17758CC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c.3</w:t>
            </w:r>
          </w:p>
        </w:tc>
        <w:tc>
          <w:tcPr>
            <w:tcW w:w="3056" w:type="pct"/>
          </w:tcPr>
          <w:p w14:paraId="13A65C8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đến cảnh quan và dịch vụ hệ sinh thái</w:t>
            </w:r>
          </w:p>
        </w:tc>
        <w:tc>
          <w:tcPr>
            <w:tcW w:w="784" w:type="pct"/>
          </w:tcPr>
          <w:p w14:paraId="70385D4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3D5FCD3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49</w:t>
            </w:r>
          </w:p>
        </w:tc>
      </w:tr>
      <w:tr w:rsidR="00571CBB" w:rsidRPr="00571CBB" w14:paraId="23A8E661" w14:textId="77777777" w:rsidTr="009876A4">
        <w:trPr>
          <w:trHeight w:val="20"/>
        </w:trPr>
        <w:tc>
          <w:tcPr>
            <w:tcW w:w="397" w:type="pct"/>
          </w:tcPr>
          <w:p w14:paraId="5FA85F9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056" w:type="pct"/>
            <w:vAlign w:val="bottom"/>
          </w:tcPr>
          <w:p w14:paraId="596742D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các sự cố môi trường do thăm dò, khai thác, chế biến, sử dụng các loại khoáng sản đối với phát triển kinh tế-xã hội, sức khỏe người lao động và cộng đồng dân cư nơi có hoạt động khai thác</w:t>
            </w:r>
          </w:p>
        </w:tc>
        <w:tc>
          <w:tcPr>
            <w:tcW w:w="784" w:type="pct"/>
          </w:tcPr>
          <w:p w14:paraId="697B69D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E998C5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98</w:t>
            </w:r>
          </w:p>
        </w:tc>
      </w:tr>
      <w:tr w:rsidR="00571CBB" w:rsidRPr="00571CBB" w14:paraId="4E5AC5BC" w14:textId="77777777" w:rsidTr="009876A4">
        <w:trPr>
          <w:trHeight w:val="20"/>
        </w:trPr>
        <w:tc>
          <w:tcPr>
            <w:tcW w:w="397" w:type="pct"/>
          </w:tcPr>
          <w:p w14:paraId="219AE0B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4</w:t>
            </w:r>
          </w:p>
        </w:tc>
        <w:tc>
          <w:tcPr>
            <w:tcW w:w="3056" w:type="pct"/>
            <w:vAlign w:val="bottom"/>
          </w:tcPr>
          <w:p w14:paraId="4DACBA2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chủ trương, định hướng phát triển kinh tế - xã hội và các quy hoạch có liên quan đến việc bảo vệ, khai thác, sử dụng khoáng sản nhóm I, nhóm II bảo đảm tiết kiệm và hiệu quả, hướng tới mục tiêu phát triển bền vững</w:t>
            </w:r>
          </w:p>
        </w:tc>
        <w:tc>
          <w:tcPr>
            <w:tcW w:w="784" w:type="pct"/>
          </w:tcPr>
          <w:p w14:paraId="766D6D6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5F0B44C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C66519E" w14:textId="77777777" w:rsidTr="009876A4">
        <w:trPr>
          <w:trHeight w:val="20"/>
        </w:trPr>
        <w:tc>
          <w:tcPr>
            <w:tcW w:w="397" w:type="pct"/>
          </w:tcPr>
          <w:p w14:paraId="0B609AA9"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141A0550"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Phân tích, đánh giá tác động của các chủ trương, định hướng phát triển kinh tế - xã hội và các quy hoạch liên quan đến hoạt động thăm dò, khai thác, chế biến, sử dụng các loại khoáng sản</w:t>
            </w:r>
          </w:p>
        </w:tc>
        <w:tc>
          <w:tcPr>
            <w:tcW w:w="784" w:type="pct"/>
          </w:tcPr>
          <w:p w14:paraId="454A7F3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55FF40D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98</w:t>
            </w:r>
          </w:p>
        </w:tc>
      </w:tr>
      <w:tr w:rsidR="00571CBB" w:rsidRPr="00571CBB" w14:paraId="4F20731C" w14:textId="77777777" w:rsidTr="009876A4">
        <w:trPr>
          <w:trHeight w:val="20"/>
        </w:trPr>
        <w:tc>
          <w:tcPr>
            <w:tcW w:w="397" w:type="pct"/>
            <w:vAlign w:val="center"/>
          </w:tcPr>
          <w:p w14:paraId="3C55DD0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center"/>
          </w:tcPr>
          <w:p w14:paraId="450C81E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thực trạng đầu tư, khoa học và công nghệ, lao động và các nguồn lực phát triển khác trong lĩnh vực thăm dò, khai thác, chế biến, sử dụng khoáng sản nhóm I, nhóm II bảo đảm tiết kiệm và hiệu quả, hướng tới mục tiêu phát triển bền vững</w:t>
            </w:r>
          </w:p>
        </w:tc>
        <w:tc>
          <w:tcPr>
            <w:tcW w:w="784" w:type="pct"/>
            <w:vAlign w:val="center"/>
          </w:tcPr>
          <w:p w14:paraId="0BE11FA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center"/>
          </w:tcPr>
          <w:p w14:paraId="568889E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98</w:t>
            </w:r>
          </w:p>
        </w:tc>
      </w:tr>
      <w:tr w:rsidR="00571CBB" w:rsidRPr="00571CBB" w14:paraId="02503316" w14:textId="77777777" w:rsidTr="009876A4">
        <w:trPr>
          <w:trHeight w:val="20"/>
        </w:trPr>
        <w:tc>
          <w:tcPr>
            <w:tcW w:w="397" w:type="pct"/>
          </w:tcPr>
          <w:p w14:paraId="2AECD87B" w14:textId="77777777" w:rsidR="00571CBB" w:rsidRPr="00571CBB" w:rsidRDefault="00571CBB" w:rsidP="00571CBB">
            <w:pPr>
              <w:spacing w:before="80" w:after="80" w:line="240" w:lineRule="auto"/>
              <w:jc w:val="center"/>
              <w:rPr>
                <w:rFonts w:ascii="Arial" w:hAnsi="Arial" w:cs="Arial"/>
                <w:color w:val="000000" w:themeColor="text1"/>
                <w:sz w:val="20"/>
                <w:szCs w:val="20"/>
                <w:vertAlign w:val="superscript"/>
              </w:rPr>
            </w:pPr>
            <w:r w:rsidRPr="00571CBB">
              <w:rPr>
                <w:rFonts w:ascii="Arial" w:hAnsi="Arial" w:cs="Arial"/>
                <w:b/>
                <w:color w:val="000000" w:themeColor="text1"/>
                <w:sz w:val="20"/>
                <w:szCs w:val="20"/>
              </w:rPr>
              <w:t>5</w:t>
            </w:r>
          </w:p>
        </w:tc>
        <w:tc>
          <w:tcPr>
            <w:tcW w:w="3056" w:type="pct"/>
            <w:vAlign w:val="bottom"/>
          </w:tcPr>
          <w:p w14:paraId="5B39C25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Dự báo tiến bộ khoa học, công nghệ và phát triển kinh tế - xã hội tác động tới việc bảo vệ, khai thác, sử dụng khoáng sản nhóm I, nhóm II trong thời kỳ quy hoạch</w:t>
            </w:r>
          </w:p>
        </w:tc>
        <w:tc>
          <w:tcPr>
            <w:tcW w:w="784" w:type="pct"/>
          </w:tcPr>
          <w:p w14:paraId="51E0A33F"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31E3917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78A7048" w14:textId="77777777" w:rsidTr="009876A4">
        <w:trPr>
          <w:trHeight w:val="20"/>
        </w:trPr>
        <w:tc>
          <w:tcPr>
            <w:tcW w:w="397" w:type="pct"/>
          </w:tcPr>
          <w:p w14:paraId="59C496F3"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65DFDED0"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Dự báo tiến bộ khoa học, công nghệ tác động tới hoạt động thăm dò, khai thác, chế biến và sử dụng khoáng sản</w:t>
            </w:r>
          </w:p>
        </w:tc>
        <w:tc>
          <w:tcPr>
            <w:tcW w:w="784" w:type="pct"/>
          </w:tcPr>
          <w:p w14:paraId="5873D00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6E0100D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E0503FD" w14:textId="77777777" w:rsidTr="009876A4">
        <w:trPr>
          <w:trHeight w:val="20"/>
        </w:trPr>
        <w:tc>
          <w:tcPr>
            <w:tcW w:w="397" w:type="pct"/>
          </w:tcPr>
          <w:p w14:paraId="55023FE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a.1</w:t>
            </w:r>
          </w:p>
        </w:tc>
        <w:tc>
          <w:tcPr>
            <w:tcW w:w="3056" w:type="pct"/>
            <w:vAlign w:val="bottom"/>
          </w:tcPr>
          <w:p w14:paraId="525AD1F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thăm dò, khai thác, tuyển chọn, chế biến khoáng sản nhiên liệu</w:t>
            </w:r>
          </w:p>
        </w:tc>
        <w:tc>
          <w:tcPr>
            <w:tcW w:w="784" w:type="pct"/>
          </w:tcPr>
          <w:p w14:paraId="0135E86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C21213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71</w:t>
            </w:r>
          </w:p>
        </w:tc>
      </w:tr>
      <w:tr w:rsidR="00571CBB" w:rsidRPr="00571CBB" w14:paraId="2552FC19" w14:textId="77777777" w:rsidTr="009876A4">
        <w:trPr>
          <w:trHeight w:val="20"/>
        </w:trPr>
        <w:tc>
          <w:tcPr>
            <w:tcW w:w="397" w:type="pct"/>
          </w:tcPr>
          <w:p w14:paraId="5176FCA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056" w:type="pct"/>
            <w:vAlign w:val="bottom"/>
          </w:tcPr>
          <w:p w14:paraId="5CC77EF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thăm dò, khai thác, tuyển chọn, chế biến khoáng chất công nghiệp</w:t>
            </w:r>
          </w:p>
        </w:tc>
        <w:tc>
          <w:tcPr>
            <w:tcW w:w="784" w:type="pct"/>
          </w:tcPr>
          <w:p w14:paraId="6C5DA91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02C7A0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71</w:t>
            </w:r>
          </w:p>
        </w:tc>
      </w:tr>
      <w:tr w:rsidR="00571CBB" w:rsidRPr="00571CBB" w14:paraId="222A111E" w14:textId="77777777" w:rsidTr="009876A4">
        <w:trPr>
          <w:trHeight w:val="20"/>
        </w:trPr>
        <w:tc>
          <w:tcPr>
            <w:tcW w:w="397" w:type="pct"/>
          </w:tcPr>
          <w:p w14:paraId="7B9E077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a.3</w:t>
            </w:r>
          </w:p>
        </w:tc>
        <w:tc>
          <w:tcPr>
            <w:tcW w:w="3056" w:type="pct"/>
            <w:vAlign w:val="bottom"/>
          </w:tcPr>
          <w:p w14:paraId="7891963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thăm dò, khai thác, tuyển chọn, chế biến khoáng sản vật liệu xây dựng</w:t>
            </w:r>
          </w:p>
        </w:tc>
        <w:tc>
          <w:tcPr>
            <w:tcW w:w="784" w:type="pct"/>
          </w:tcPr>
          <w:p w14:paraId="043D373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B7C147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71</w:t>
            </w:r>
          </w:p>
        </w:tc>
      </w:tr>
      <w:tr w:rsidR="00571CBB" w:rsidRPr="00571CBB" w14:paraId="7D1E0226" w14:textId="77777777" w:rsidTr="009876A4">
        <w:trPr>
          <w:trHeight w:val="20"/>
        </w:trPr>
        <w:tc>
          <w:tcPr>
            <w:tcW w:w="397" w:type="pct"/>
          </w:tcPr>
          <w:p w14:paraId="42DF775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a.4</w:t>
            </w:r>
          </w:p>
        </w:tc>
        <w:tc>
          <w:tcPr>
            <w:tcW w:w="3056" w:type="pct"/>
            <w:vAlign w:val="bottom"/>
          </w:tcPr>
          <w:p w14:paraId="11F28E2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tiến bộ khoa học công nghệ trong thăm dò, khai thác, tuyển chọn, chế biến khoáng sản phóng xạ</w:t>
            </w:r>
          </w:p>
        </w:tc>
        <w:tc>
          <w:tcPr>
            <w:tcW w:w="784" w:type="pct"/>
          </w:tcPr>
          <w:p w14:paraId="2144AC4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291595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71</w:t>
            </w:r>
          </w:p>
        </w:tc>
      </w:tr>
      <w:tr w:rsidR="00571CBB" w:rsidRPr="00571CBB" w14:paraId="53BB9762" w14:textId="77777777" w:rsidTr="009876A4">
        <w:trPr>
          <w:trHeight w:val="20"/>
        </w:trPr>
        <w:tc>
          <w:tcPr>
            <w:tcW w:w="397" w:type="pct"/>
          </w:tcPr>
          <w:p w14:paraId="034562F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17F18A3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phát triển kinh tế - xã hội tới nhận thức của cộng đồng về bảo vệ và sử dụng, hiệu quả, tiết kiệm tài nguyên khoáng sản</w:t>
            </w:r>
          </w:p>
        </w:tc>
        <w:tc>
          <w:tcPr>
            <w:tcW w:w="784" w:type="pct"/>
          </w:tcPr>
          <w:p w14:paraId="284F876B"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0E0AE9E4"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E73D724" w14:textId="77777777" w:rsidTr="009876A4">
        <w:trPr>
          <w:trHeight w:val="20"/>
        </w:trPr>
        <w:tc>
          <w:tcPr>
            <w:tcW w:w="397" w:type="pct"/>
          </w:tcPr>
          <w:p w14:paraId="5EAB765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b.1</w:t>
            </w:r>
          </w:p>
        </w:tc>
        <w:tc>
          <w:tcPr>
            <w:tcW w:w="3056" w:type="pct"/>
            <w:vAlign w:val="bottom"/>
          </w:tcPr>
          <w:p w14:paraId="72E815D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bối cảnh kinh tế xã hội trong thời kỳ quy hoạch</w:t>
            </w:r>
          </w:p>
        </w:tc>
        <w:tc>
          <w:tcPr>
            <w:tcW w:w="784" w:type="pct"/>
          </w:tcPr>
          <w:p w14:paraId="4C99B27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3F605A4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65D31791" w14:textId="77777777" w:rsidTr="009876A4">
        <w:trPr>
          <w:trHeight w:val="20"/>
        </w:trPr>
        <w:tc>
          <w:tcPr>
            <w:tcW w:w="397" w:type="pct"/>
          </w:tcPr>
          <w:p w14:paraId="6D11644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b.2</w:t>
            </w:r>
          </w:p>
        </w:tc>
        <w:tc>
          <w:tcPr>
            <w:tcW w:w="3056" w:type="pct"/>
            <w:vAlign w:val="bottom"/>
          </w:tcPr>
          <w:p w14:paraId="4F400C4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xu thế phát triển của ngành công nghiệp gắn với thăm dò, khai thác và sử dụng khoáng sản</w:t>
            </w:r>
          </w:p>
        </w:tc>
        <w:tc>
          <w:tcPr>
            <w:tcW w:w="784" w:type="pct"/>
          </w:tcPr>
          <w:p w14:paraId="67239A3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5BE11AE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0382FAA5" w14:textId="77777777" w:rsidTr="009876A4">
        <w:trPr>
          <w:trHeight w:val="20"/>
        </w:trPr>
        <w:tc>
          <w:tcPr>
            <w:tcW w:w="397" w:type="pct"/>
          </w:tcPr>
          <w:p w14:paraId="6E3C003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b.3</w:t>
            </w:r>
          </w:p>
        </w:tc>
        <w:tc>
          <w:tcPr>
            <w:tcW w:w="3056" w:type="pct"/>
            <w:vAlign w:val="bottom"/>
          </w:tcPr>
          <w:p w14:paraId="0EE16FC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xu thế phát triển ngành xây dựng gắn với thăm dò, khai thác và sử dụng khoáng sản</w:t>
            </w:r>
          </w:p>
        </w:tc>
        <w:tc>
          <w:tcPr>
            <w:tcW w:w="784" w:type="pct"/>
          </w:tcPr>
          <w:p w14:paraId="798A4D3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49C0C64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70CB7324" w14:textId="77777777" w:rsidTr="009876A4">
        <w:trPr>
          <w:trHeight w:val="20"/>
        </w:trPr>
        <w:tc>
          <w:tcPr>
            <w:tcW w:w="397" w:type="pct"/>
          </w:tcPr>
          <w:p w14:paraId="52D63A8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b.4</w:t>
            </w:r>
          </w:p>
        </w:tc>
        <w:tc>
          <w:tcPr>
            <w:tcW w:w="3056" w:type="pct"/>
          </w:tcPr>
          <w:p w14:paraId="7F90E5F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nhu cầu phát triển của cơ sở hạ tầng phục vụ thăm dò, khai thác và sử dụng khoáng sản</w:t>
            </w:r>
          </w:p>
        </w:tc>
        <w:tc>
          <w:tcPr>
            <w:tcW w:w="784" w:type="pct"/>
          </w:tcPr>
          <w:p w14:paraId="74D273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48B8B38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276BCC56" w14:textId="77777777" w:rsidTr="009876A4">
        <w:trPr>
          <w:trHeight w:val="20"/>
        </w:trPr>
        <w:tc>
          <w:tcPr>
            <w:tcW w:w="397" w:type="pct"/>
          </w:tcPr>
          <w:p w14:paraId="480D220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b.5</w:t>
            </w:r>
          </w:p>
        </w:tc>
        <w:tc>
          <w:tcPr>
            <w:tcW w:w="3056" w:type="pct"/>
          </w:tcPr>
          <w:p w14:paraId="3ADEC9B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nhu cầu về đất đai, vốn đầu tư và nhân lực</w:t>
            </w:r>
          </w:p>
        </w:tc>
        <w:tc>
          <w:tcPr>
            <w:tcW w:w="784" w:type="pct"/>
          </w:tcPr>
          <w:p w14:paraId="0FEC8E2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115410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45713E3D" w14:textId="77777777" w:rsidTr="009876A4">
        <w:trPr>
          <w:trHeight w:val="20"/>
        </w:trPr>
        <w:tc>
          <w:tcPr>
            <w:tcW w:w="397" w:type="pct"/>
          </w:tcPr>
          <w:p w14:paraId="6D8AB43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b.6</w:t>
            </w:r>
          </w:p>
        </w:tc>
        <w:tc>
          <w:tcPr>
            <w:tcW w:w="3056" w:type="pct"/>
            <w:vAlign w:val="bottom"/>
          </w:tcPr>
          <w:p w14:paraId="7D30976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những tác động của hoạt động thăm dò, khai thác và sử dụng khoáng sản đối với bảo vệ môi trường</w:t>
            </w:r>
          </w:p>
        </w:tc>
        <w:tc>
          <w:tcPr>
            <w:tcW w:w="784" w:type="pct"/>
          </w:tcPr>
          <w:p w14:paraId="4C2E395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245AAB7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7E59329B" w14:textId="77777777" w:rsidTr="009876A4">
        <w:trPr>
          <w:trHeight w:val="20"/>
        </w:trPr>
        <w:tc>
          <w:tcPr>
            <w:tcW w:w="397" w:type="pct"/>
          </w:tcPr>
          <w:p w14:paraId="246D789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b.7</w:t>
            </w:r>
          </w:p>
        </w:tc>
        <w:tc>
          <w:tcPr>
            <w:tcW w:w="3056" w:type="pct"/>
            <w:vAlign w:val="bottom"/>
          </w:tcPr>
          <w:p w14:paraId="16B8D955"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báo những tác động của hoạt động thăm dò, khai thác và sử dụng khoáng sản đối với môi trường sống của cộng đồng dân cư</w:t>
            </w:r>
          </w:p>
        </w:tc>
        <w:tc>
          <w:tcPr>
            <w:tcW w:w="784" w:type="pct"/>
          </w:tcPr>
          <w:p w14:paraId="4C76517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722130C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73</w:t>
            </w:r>
          </w:p>
        </w:tc>
      </w:tr>
      <w:tr w:rsidR="00571CBB" w:rsidRPr="00571CBB" w14:paraId="6963880F" w14:textId="77777777" w:rsidTr="009876A4">
        <w:trPr>
          <w:trHeight w:val="20"/>
        </w:trPr>
        <w:tc>
          <w:tcPr>
            <w:tcW w:w="397" w:type="pct"/>
          </w:tcPr>
          <w:p w14:paraId="3EF76F4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6</w:t>
            </w:r>
          </w:p>
        </w:tc>
        <w:tc>
          <w:tcPr>
            <w:tcW w:w="3056" w:type="pct"/>
            <w:vAlign w:val="bottom"/>
          </w:tcPr>
          <w:p w14:paraId="3575B4B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Quan điểm, tầm nhìn, mục tiêu bảo vệ, khai thác, sử dụng khoáng sản nhóm I, nhóm II trong kỳ quy hoạch</w:t>
            </w:r>
          </w:p>
        </w:tc>
        <w:tc>
          <w:tcPr>
            <w:tcW w:w="784" w:type="pct"/>
          </w:tcPr>
          <w:p w14:paraId="7FA29ED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1CB5114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BDF5DCE" w14:textId="77777777" w:rsidTr="009876A4">
        <w:trPr>
          <w:trHeight w:val="20"/>
        </w:trPr>
        <w:tc>
          <w:tcPr>
            <w:tcW w:w="397" w:type="pct"/>
          </w:tcPr>
          <w:p w14:paraId="2A67900D"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620E0C13"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Quan điểm về bảo vệ, khai thác, sử dụng khoáng sản nhóm I, nhóm II</w:t>
            </w:r>
          </w:p>
        </w:tc>
        <w:tc>
          <w:tcPr>
            <w:tcW w:w="784" w:type="pct"/>
          </w:tcPr>
          <w:p w14:paraId="4FF22E6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8EC49F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89</w:t>
            </w:r>
          </w:p>
        </w:tc>
      </w:tr>
      <w:tr w:rsidR="00571CBB" w:rsidRPr="00571CBB" w14:paraId="72B137C2" w14:textId="77777777" w:rsidTr="009876A4">
        <w:trPr>
          <w:trHeight w:val="20"/>
        </w:trPr>
        <w:tc>
          <w:tcPr>
            <w:tcW w:w="397" w:type="pct"/>
          </w:tcPr>
          <w:p w14:paraId="031E7B1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4364A6E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Xây dựng mục tiêu tổng quát trong thời kỳ quy hoạch 10 năm, mục tiêu cho tầm nhìn 30 năm</w:t>
            </w:r>
          </w:p>
        </w:tc>
        <w:tc>
          <w:tcPr>
            <w:tcW w:w="784" w:type="pct"/>
          </w:tcPr>
          <w:p w14:paraId="0763B05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1670712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73D1D3EE" w14:textId="77777777" w:rsidTr="009876A4">
        <w:trPr>
          <w:trHeight w:val="20"/>
        </w:trPr>
        <w:tc>
          <w:tcPr>
            <w:tcW w:w="397" w:type="pct"/>
          </w:tcPr>
          <w:p w14:paraId="13B50AD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vAlign w:val="bottom"/>
          </w:tcPr>
          <w:p w14:paraId="236D62E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Mục tiêu cụ thể bảo vệ, khai thác, sử dụng khoáng sản nhóm I, nhóm II trong thời kỳ quy hoạch theo giai đoạn 05 năm</w:t>
            </w:r>
          </w:p>
        </w:tc>
        <w:tc>
          <w:tcPr>
            <w:tcW w:w="784" w:type="pct"/>
          </w:tcPr>
          <w:p w14:paraId="3676E8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AC2F23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2DA82E93" w14:textId="77777777" w:rsidTr="009876A4">
        <w:trPr>
          <w:trHeight w:val="20"/>
        </w:trPr>
        <w:tc>
          <w:tcPr>
            <w:tcW w:w="397" w:type="pct"/>
          </w:tcPr>
          <w:p w14:paraId="53BC500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7</w:t>
            </w:r>
          </w:p>
        </w:tc>
        <w:tc>
          <w:tcPr>
            <w:tcW w:w="3056" w:type="pct"/>
            <w:vAlign w:val="bottom"/>
          </w:tcPr>
          <w:p w14:paraId="7A567B5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Xác định khu vực quy hoạch hoạt động khoáng sản</w:t>
            </w:r>
          </w:p>
        </w:tc>
        <w:tc>
          <w:tcPr>
            <w:tcW w:w="784" w:type="pct"/>
          </w:tcPr>
          <w:p w14:paraId="62C6F3A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057D295B"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00D957F9" w14:textId="77777777" w:rsidTr="009876A4">
        <w:trPr>
          <w:trHeight w:val="20"/>
        </w:trPr>
        <w:tc>
          <w:tcPr>
            <w:tcW w:w="397" w:type="pct"/>
          </w:tcPr>
          <w:p w14:paraId="280F7ED1"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7580E15A"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Rà soát, tổng hợp các khu vực cấm hoạt động khoáng sản, khu vực tạm thời cấm hoạt động khoáng sản đã được Thủ tướng Chính phủ phê duyệt, khu vực có khoáng sản phân tán, nhỏ lẻ và khu vực dự trữ khoáng sản quốc gia</w:t>
            </w:r>
          </w:p>
        </w:tc>
        <w:tc>
          <w:tcPr>
            <w:tcW w:w="784" w:type="pct"/>
          </w:tcPr>
          <w:p w14:paraId="6C523A3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298F7DC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160</w:t>
            </w:r>
          </w:p>
        </w:tc>
      </w:tr>
      <w:tr w:rsidR="00571CBB" w:rsidRPr="00571CBB" w14:paraId="74808C40" w14:textId="77777777" w:rsidTr="009876A4">
        <w:trPr>
          <w:trHeight w:val="20"/>
        </w:trPr>
        <w:tc>
          <w:tcPr>
            <w:tcW w:w="397" w:type="pct"/>
          </w:tcPr>
          <w:p w14:paraId="2D1097A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bottom"/>
          </w:tcPr>
          <w:p w14:paraId="7097350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Xác định khu vực quy hoạch hoạt động khoáng sản theo nguyên tắc: khu vực thăm dò khoáng sản khi đã có đề án điều tra, đánh giá được cấp có thẩm quyền phê duyệt hoặc công nhận; khu vực khai thác khoáng sản khi đã có đề án thăm dò khoáng sản được cấp có thẩm quyền phê duyệt hoặc công nhận</w:t>
            </w:r>
          </w:p>
        </w:tc>
        <w:tc>
          <w:tcPr>
            <w:tcW w:w="784" w:type="pct"/>
          </w:tcPr>
          <w:p w14:paraId="73DAB5A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2876E6C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60</w:t>
            </w:r>
          </w:p>
        </w:tc>
      </w:tr>
      <w:tr w:rsidR="00571CBB" w:rsidRPr="00571CBB" w14:paraId="07B848A6" w14:textId="77777777" w:rsidTr="009876A4">
        <w:trPr>
          <w:trHeight w:val="20"/>
        </w:trPr>
        <w:tc>
          <w:tcPr>
            <w:tcW w:w="397" w:type="pct"/>
          </w:tcPr>
          <w:p w14:paraId="02916E4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8</w:t>
            </w:r>
          </w:p>
        </w:tc>
        <w:tc>
          <w:tcPr>
            <w:tcW w:w="3056" w:type="pct"/>
            <w:vAlign w:val="bottom"/>
          </w:tcPr>
          <w:p w14:paraId="2040A3E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Định hướng bảo vệ môi trường, phòng, chống thiên tai và ứng phó với biến đổi khí hậu trong hoạt động khoáng sản</w:t>
            </w:r>
          </w:p>
        </w:tc>
        <w:tc>
          <w:tcPr>
            <w:tcW w:w="784" w:type="pct"/>
          </w:tcPr>
          <w:p w14:paraId="6ADC0C3D"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16CE69A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4D0AB29A" w14:textId="77777777" w:rsidTr="009876A4">
        <w:trPr>
          <w:trHeight w:val="20"/>
        </w:trPr>
        <w:tc>
          <w:tcPr>
            <w:tcW w:w="397" w:type="pct"/>
          </w:tcPr>
          <w:p w14:paraId="43C7AA06"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5DD277FA"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Dự báo và đề xuất biện pháp ngăn ngừa các nguy cơ suy thoái, ô nhiễm môi trường, những tác động tiêu cực lên khu vực cộng đồng dân cư do hoạt động thăm dò, khai thác, chế biến khoáng sản gây ra</w:t>
            </w:r>
          </w:p>
        </w:tc>
        <w:tc>
          <w:tcPr>
            <w:tcW w:w="784" w:type="pct"/>
          </w:tcPr>
          <w:p w14:paraId="6E519CD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4BF9E67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150</w:t>
            </w:r>
          </w:p>
        </w:tc>
      </w:tr>
      <w:tr w:rsidR="00571CBB" w:rsidRPr="00571CBB" w14:paraId="63A5BBA4" w14:textId="77777777" w:rsidTr="009876A4">
        <w:trPr>
          <w:trHeight w:val="20"/>
        </w:trPr>
        <w:tc>
          <w:tcPr>
            <w:tcW w:w="397" w:type="pct"/>
          </w:tcPr>
          <w:p w14:paraId="2E729C3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bottom"/>
          </w:tcPr>
          <w:p w14:paraId="7DDF640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Đề xuất các biện pháp phục hồi môi trường trong và sau khi khai thác, chế biến, sử dụng khoáng sản</w:t>
            </w:r>
          </w:p>
        </w:tc>
        <w:tc>
          <w:tcPr>
            <w:tcW w:w="784" w:type="pct"/>
          </w:tcPr>
          <w:p w14:paraId="7E0E863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0E40B67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0FA32CDB" w14:textId="77777777" w:rsidTr="009876A4">
        <w:trPr>
          <w:trHeight w:val="20"/>
        </w:trPr>
        <w:tc>
          <w:tcPr>
            <w:tcW w:w="397" w:type="pct"/>
          </w:tcPr>
          <w:p w14:paraId="681C616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lastRenderedPageBreak/>
              <w:t>9</w:t>
            </w:r>
          </w:p>
        </w:tc>
        <w:tc>
          <w:tcPr>
            <w:tcW w:w="3056" w:type="pct"/>
            <w:vAlign w:val="bottom"/>
          </w:tcPr>
          <w:p w14:paraId="23D2DDE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Giải pháp, dự kiến nguồn lực thực hiện quy hoạch</w:t>
            </w:r>
          </w:p>
        </w:tc>
        <w:tc>
          <w:tcPr>
            <w:tcW w:w="784" w:type="pct"/>
          </w:tcPr>
          <w:p w14:paraId="6B96D28F"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14189F4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250F3BFB" w14:textId="77777777" w:rsidTr="009876A4">
        <w:trPr>
          <w:trHeight w:val="20"/>
        </w:trPr>
        <w:tc>
          <w:tcPr>
            <w:tcW w:w="397" w:type="pct"/>
            <w:vAlign w:val="bottom"/>
          </w:tcPr>
          <w:p w14:paraId="01FC7AAB"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4DFAB2EF"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Giải pháp về cơ chế, chính sách</w:t>
            </w:r>
          </w:p>
        </w:tc>
        <w:tc>
          <w:tcPr>
            <w:tcW w:w="784" w:type="pct"/>
            <w:vAlign w:val="bottom"/>
          </w:tcPr>
          <w:p w14:paraId="25AF593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52FF3E8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90</w:t>
            </w:r>
          </w:p>
        </w:tc>
      </w:tr>
      <w:tr w:rsidR="00571CBB" w:rsidRPr="00571CBB" w14:paraId="18113928" w14:textId="77777777" w:rsidTr="009876A4">
        <w:trPr>
          <w:trHeight w:val="20"/>
        </w:trPr>
        <w:tc>
          <w:tcPr>
            <w:tcW w:w="397" w:type="pct"/>
          </w:tcPr>
          <w:p w14:paraId="547CCBB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tcPr>
          <w:p w14:paraId="52A0533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tài chính, đầu tư</w:t>
            </w:r>
          </w:p>
        </w:tc>
        <w:tc>
          <w:tcPr>
            <w:tcW w:w="784" w:type="pct"/>
          </w:tcPr>
          <w:p w14:paraId="6BA665F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69A2728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72791DA4" w14:textId="77777777" w:rsidTr="009876A4">
        <w:trPr>
          <w:trHeight w:val="20"/>
        </w:trPr>
        <w:tc>
          <w:tcPr>
            <w:tcW w:w="397" w:type="pct"/>
          </w:tcPr>
          <w:p w14:paraId="67CA744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vAlign w:val="bottom"/>
          </w:tcPr>
          <w:p w14:paraId="5CDB528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khoa học, công nghệ, đổi mới sáng tạo và chuyển đổi số;</w:t>
            </w:r>
          </w:p>
        </w:tc>
        <w:tc>
          <w:tcPr>
            <w:tcW w:w="784" w:type="pct"/>
          </w:tcPr>
          <w:p w14:paraId="64F91E1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4404428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68</w:t>
            </w:r>
          </w:p>
        </w:tc>
      </w:tr>
      <w:tr w:rsidR="00571CBB" w:rsidRPr="00571CBB" w14:paraId="77FC40BE" w14:textId="77777777" w:rsidTr="009876A4">
        <w:trPr>
          <w:trHeight w:val="20"/>
        </w:trPr>
        <w:tc>
          <w:tcPr>
            <w:tcW w:w="397" w:type="pct"/>
            <w:vAlign w:val="bottom"/>
          </w:tcPr>
          <w:p w14:paraId="2B730C4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056" w:type="pct"/>
            <w:vAlign w:val="bottom"/>
          </w:tcPr>
          <w:p w14:paraId="77AB92D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tuyên truyền, nâng cao nhận thức</w:t>
            </w:r>
          </w:p>
        </w:tc>
        <w:tc>
          <w:tcPr>
            <w:tcW w:w="784" w:type="pct"/>
            <w:vAlign w:val="bottom"/>
          </w:tcPr>
          <w:p w14:paraId="0C2DADD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4F7288F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62</w:t>
            </w:r>
          </w:p>
        </w:tc>
      </w:tr>
      <w:tr w:rsidR="00571CBB" w:rsidRPr="00571CBB" w14:paraId="59F1200D" w14:textId="77777777" w:rsidTr="009876A4">
        <w:trPr>
          <w:trHeight w:val="20"/>
        </w:trPr>
        <w:tc>
          <w:tcPr>
            <w:tcW w:w="397" w:type="pct"/>
            <w:vAlign w:val="bottom"/>
          </w:tcPr>
          <w:p w14:paraId="234CA5E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đ</w:t>
            </w:r>
          </w:p>
        </w:tc>
        <w:tc>
          <w:tcPr>
            <w:tcW w:w="3056" w:type="pct"/>
            <w:vAlign w:val="bottom"/>
          </w:tcPr>
          <w:p w14:paraId="4E85192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đào tạo, tăng cường năng lực</w:t>
            </w:r>
          </w:p>
        </w:tc>
        <w:tc>
          <w:tcPr>
            <w:tcW w:w="784" w:type="pct"/>
            <w:vAlign w:val="bottom"/>
          </w:tcPr>
          <w:p w14:paraId="6323F57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758DBF4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45A7B7E0" w14:textId="77777777" w:rsidTr="009876A4">
        <w:trPr>
          <w:trHeight w:val="20"/>
        </w:trPr>
        <w:tc>
          <w:tcPr>
            <w:tcW w:w="397" w:type="pct"/>
            <w:vAlign w:val="bottom"/>
          </w:tcPr>
          <w:p w14:paraId="1267715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e</w:t>
            </w:r>
          </w:p>
        </w:tc>
        <w:tc>
          <w:tcPr>
            <w:tcW w:w="3056" w:type="pct"/>
            <w:vAlign w:val="bottom"/>
          </w:tcPr>
          <w:p w14:paraId="257499B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hợp tác quốc tế</w:t>
            </w:r>
          </w:p>
        </w:tc>
        <w:tc>
          <w:tcPr>
            <w:tcW w:w="784" w:type="pct"/>
            <w:vAlign w:val="bottom"/>
          </w:tcPr>
          <w:p w14:paraId="053992F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0CC6E76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3036F56A" w14:textId="77777777" w:rsidTr="009876A4">
        <w:trPr>
          <w:trHeight w:val="20"/>
        </w:trPr>
        <w:tc>
          <w:tcPr>
            <w:tcW w:w="397" w:type="pct"/>
            <w:vAlign w:val="bottom"/>
          </w:tcPr>
          <w:p w14:paraId="4E45F05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g</w:t>
            </w:r>
          </w:p>
        </w:tc>
        <w:tc>
          <w:tcPr>
            <w:tcW w:w="3056" w:type="pct"/>
            <w:vAlign w:val="bottom"/>
          </w:tcPr>
          <w:p w14:paraId="6C21AC3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tổ chức thực hiện quy hoạch</w:t>
            </w:r>
          </w:p>
        </w:tc>
        <w:tc>
          <w:tcPr>
            <w:tcW w:w="784" w:type="pct"/>
            <w:vAlign w:val="bottom"/>
          </w:tcPr>
          <w:p w14:paraId="62D7C04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09F8FE0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82</w:t>
            </w:r>
          </w:p>
        </w:tc>
      </w:tr>
      <w:tr w:rsidR="00571CBB" w:rsidRPr="00571CBB" w14:paraId="1C791996" w14:textId="77777777" w:rsidTr="009876A4">
        <w:trPr>
          <w:trHeight w:val="20"/>
        </w:trPr>
        <w:tc>
          <w:tcPr>
            <w:tcW w:w="397" w:type="pct"/>
            <w:vAlign w:val="bottom"/>
          </w:tcPr>
          <w:p w14:paraId="4771C24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h</w:t>
            </w:r>
          </w:p>
        </w:tc>
        <w:tc>
          <w:tcPr>
            <w:tcW w:w="3056" w:type="pct"/>
            <w:vAlign w:val="bottom"/>
          </w:tcPr>
          <w:p w14:paraId="7237887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kiến nguồn lực thực hiện quy hoạch</w:t>
            </w:r>
          </w:p>
        </w:tc>
        <w:tc>
          <w:tcPr>
            <w:tcW w:w="784" w:type="pct"/>
            <w:vAlign w:val="bottom"/>
          </w:tcPr>
          <w:p w14:paraId="577B398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2D5B23C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40</w:t>
            </w:r>
          </w:p>
        </w:tc>
      </w:tr>
      <w:tr w:rsidR="00571CBB" w:rsidRPr="00571CBB" w14:paraId="496718AA" w14:textId="77777777" w:rsidTr="009876A4">
        <w:trPr>
          <w:trHeight w:val="20"/>
        </w:trPr>
        <w:tc>
          <w:tcPr>
            <w:tcW w:w="397" w:type="pct"/>
            <w:vAlign w:val="bottom"/>
          </w:tcPr>
          <w:p w14:paraId="6CD7461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10</w:t>
            </w:r>
          </w:p>
        </w:tc>
        <w:tc>
          <w:tcPr>
            <w:tcW w:w="3056" w:type="pct"/>
            <w:vAlign w:val="bottom"/>
          </w:tcPr>
          <w:p w14:paraId="19A9B05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Xây dựng báo cáo thuyết minh quy hoạch</w:t>
            </w:r>
          </w:p>
        </w:tc>
        <w:tc>
          <w:tcPr>
            <w:tcW w:w="784" w:type="pct"/>
          </w:tcPr>
          <w:p w14:paraId="1DDE990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7FA072F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5E55AB1B" w14:textId="77777777" w:rsidTr="009876A4">
        <w:trPr>
          <w:trHeight w:val="20"/>
        </w:trPr>
        <w:tc>
          <w:tcPr>
            <w:tcW w:w="397" w:type="pct"/>
            <w:vAlign w:val="bottom"/>
          </w:tcPr>
          <w:p w14:paraId="132A0EBF"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4F8478D2"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Xây dựng báo cáo tổng hợp</w:t>
            </w:r>
          </w:p>
        </w:tc>
        <w:tc>
          <w:tcPr>
            <w:tcW w:w="784" w:type="pct"/>
            <w:vAlign w:val="bottom"/>
          </w:tcPr>
          <w:p w14:paraId="281BFC6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54AF261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220</w:t>
            </w:r>
          </w:p>
        </w:tc>
      </w:tr>
      <w:tr w:rsidR="00571CBB" w:rsidRPr="00571CBB" w14:paraId="25EB625A" w14:textId="77777777" w:rsidTr="009876A4">
        <w:trPr>
          <w:trHeight w:val="20"/>
        </w:trPr>
        <w:tc>
          <w:tcPr>
            <w:tcW w:w="397" w:type="pct"/>
            <w:vAlign w:val="bottom"/>
          </w:tcPr>
          <w:p w14:paraId="179207B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bottom"/>
          </w:tcPr>
          <w:p w14:paraId="583F00A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Xây dựng báo cáo tóm tắt</w:t>
            </w:r>
          </w:p>
        </w:tc>
        <w:tc>
          <w:tcPr>
            <w:tcW w:w="784" w:type="pct"/>
            <w:vAlign w:val="bottom"/>
          </w:tcPr>
          <w:p w14:paraId="0409B6B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03B3DB2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65</w:t>
            </w:r>
          </w:p>
        </w:tc>
      </w:tr>
      <w:tr w:rsidR="00571CBB" w:rsidRPr="00571CBB" w14:paraId="4702E939" w14:textId="77777777" w:rsidTr="009876A4">
        <w:trPr>
          <w:trHeight w:val="20"/>
        </w:trPr>
        <w:tc>
          <w:tcPr>
            <w:tcW w:w="397" w:type="pct"/>
            <w:vAlign w:val="center"/>
          </w:tcPr>
          <w:p w14:paraId="5228E1D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11</w:t>
            </w:r>
          </w:p>
        </w:tc>
        <w:tc>
          <w:tcPr>
            <w:tcW w:w="3056" w:type="pct"/>
            <w:vAlign w:val="center"/>
          </w:tcPr>
          <w:p w14:paraId="056D22C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Xây dựng hệ thống sơ đồ số và sơ đồ in</w:t>
            </w:r>
          </w:p>
        </w:tc>
        <w:tc>
          <w:tcPr>
            <w:tcW w:w="784" w:type="pct"/>
          </w:tcPr>
          <w:p w14:paraId="46DC7ADF"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13628E8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4479277" w14:textId="77777777" w:rsidTr="009876A4">
        <w:trPr>
          <w:trHeight w:val="20"/>
        </w:trPr>
        <w:tc>
          <w:tcPr>
            <w:tcW w:w="397" w:type="pct"/>
          </w:tcPr>
          <w:p w14:paraId="55BA062C" w14:textId="77777777" w:rsidR="00571CBB" w:rsidRPr="00571CBB" w:rsidRDefault="00571CBB" w:rsidP="00571CBB">
            <w:pPr>
              <w:spacing w:before="80" w:after="80" w:line="240" w:lineRule="auto"/>
              <w:jc w:val="center"/>
              <w:rPr>
                <w:rFonts w:ascii="Arial" w:hAnsi="Arial" w:cs="Arial"/>
                <w:b/>
                <w:color w:val="000000" w:themeColor="text1"/>
                <w:sz w:val="20"/>
                <w:szCs w:val="20"/>
              </w:rPr>
            </w:pPr>
          </w:p>
        </w:tc>
        <w:tc>
          <w:tcPr>
            <w:tcW w:w="3056" w:type="pct"/>
          </w:tcPr>
          <w:p w14:paraId="5C8BB759"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Sơ đồ thành lập ở tỷ lệ 1:50.000 - 1:500.000</w:t>
            </w:r>
          </w:p>
        </w:tc>
        <w:tc>
          <w:tcPr>
            <w:tcW w:w="784" w:type="pct"/>
          </w:tcPr>
          <w:p w14:paraId="7705CAB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343EB23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38676F8D" w14:textId="77777777" w:rsidTr="009876A4">
        <w:trPr>
          <w:trHeight w:val="20"/>
        </w:trPr>
        <w:tc>
          <w:tcPr>
            <w:tcW w:w="397" w:type="pct"/>
          </w:tcPr>
          <w:p w14:paraId="28CAB8B2"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a.1</w:t>
            </w:r>
          </w:p>
        </w:tc>
        <w:tc>
          <w:tcPr>
            <w:tcW w:w="3056" w:type="pct"/>
          </w:tcPr>
          <w:p w14:paraId="041C59D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Sơ đồ quy hoạch khoáng sản nhóm I hoặc nhóm II</w:t>
            </w:r>
          </w:p>
        </w:tc>
        <w:tc>
          <w:tcPr>
            <w:tcW w:w="784" w:type="pct"/>
          </w:tcPr>
          <w:p w14:paraId="4EB0148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541157F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180</w:t>
            </w:r>
          </w:p>
        </w:tc>
      </w:tr>
      <w:tr w:rsidR="00571CBB" w:rsidRPr="00571CBB" w14:paraId="06FB43F6" w14:textId="77777777" w:rsidTr="009876A4">
        <w:trPr>
          <w:trHeight w:val="20"/>
        </w:trPr>
        <w:tc>
          <w:tcPr>
            <w:tcW w:w="397" w:type="pct"/>
          </w:tcPr>
          <w:p w14:paraId="732F342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a.2</w:t>
            </w:r>
          </w:p>
        </w:tc>
        <w:tc>
          <w:tcPr>
            <w:tcW w:w="3056" w:type="pct"/>
            <w:vAlign w:val="bottom"/>
          </w:tcPr>
          <w:p w14:paraId="74EFFA3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Sơ đồ chuyên đề (định mức 01 sơ đồ chuyên đề, nếu có)</w:t>
            </w:r>
          </w:p>
        </w:tc>
        <w:tc>
          <w:tcPr>
            <w:tcW w:w="784" w:type="pct"/>
          </w:tcPr>
          <w:p w14:paraId="355F894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tcPr>
          <w:p w14:paraId="2D21DBD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90</w:t>
            </w:r>
          </w:p>
        </w:tc>
      </w:tr>
      <w:tr w:rsidR="00571CBB" w:rsidRPr="00571CBB" w14:paraId="7D435626" w14:textId="77777777" w:rsidTr="009876A4">
        <w:trPr>
          <w:trHeight w:val="20"/>
        </w:trPr>
        <w:tc>
          <w:tcPr>
            <w:tcW w:w="397" w:type="pct"/>
          </w:tcPr>
          <w:p w14:paraId="706AF61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12</w:t>
            </w:r>
          </w:p>
        </w:tc>
        <w:tc>
          <w:tcPr>
            <w:tcW w:w="3056" w:type="pct"/>
            <w:vAlign w:val="bottom"/>
          </w:tcPr>
          <w:p w14:paraId="526F429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Xử lý, tích hợp báo cáo đánh giá môi trường chiến lược (ĐMC) vào báo cáo thuyết minh quy hoạch</w:t>
            </w:r>
          </w:p>
        </w:tc>
        <w:tc>
          <w:tcPr>
            <w:tcW w:w="784" w:type="pct"/>
          </w:tcPr>
          <w:p w14:paraId="1159A4B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3710095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19694B37" w14:textId="77777777" w:rsidTr="009876A4">
        <w:trPr>
          <w:trHeight w:val="20"/>
        </w:trPr>
        <w:tc>
          <w:tcPr>
            <w:tcW w:w="397" w:type="pct"/>
          </w:tcPr>
          <w:p w14:paraId="1B4CE033"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6F41C9AF"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Xử lý, tích hợp đánh giá ĐMC về thực trạng thực hiện quy hoạch thời kỳ trước</w:t>
            </w:r>
          </w:p>
        </w:tc>
        <w:tc>
          <w:tcPr>
            <w:tcW w:w="784" w:type="pct"/>
          </w:tcPr>
          <w:p w14:paraId="49E331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2BEF610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55</w:t>
            </w:r>
          </w:p>
        </w:tc>
      </w:tr>
      <w:tr w:rsidR="00571CBB" w:rsidRPr="00571CBB" w14:paraId="5CC6ADA6" w14:textId="77777777" w:rsidTr="009876A4">
        <w:trPr>
          <w:trHeight w:val="20"/>
        </w:trPr>
        <w:tc>
          <w:tcPr>
            <w:tcW w:w="397" w:type="pct"/>
          </w:tcPr>
          <w:p w14:paraId="77774D6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bottom"/>
          </w:tcPr>
          <w:p w14:paraId="36E0584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Xử lý, tích hợp đánh giá ĐMC về các định hướng phát triển của quy hoạch</w:t>
            </w:r>
          </w:p>
        </w:tc>
        <w:tc>
          <w:tcPr>
            <w:tcW w:w="784" w:type="pct"/>
          </w:tcPr>
          <w:p w14:paraId="57A6A38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2EDC842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5347C550" w14:textId="77777777" w:rsidTr="009876A4">
        <w:trPr>
          <w:trHeight w:val="20"/>
        </w:trPr>
        <w:tc>
          <w:tcPr>
            <w:tcW w:w="397" w:type="pct"/>
          </w:tcPr>
          <w:p w14:paraId="4D009F3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vAlign w:val="bottom"/>
          </w:tcPr>
          <w:p w14:paraId="2BE88F4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Xử lý, tích hợp các giải pháp về ĐMC và các kiến nghị với quy hoạch</w:t>
            </w:r>
          </w:p>
        </w:tc>
        <w:tc>
          <w:tcPr>
            <w:tcW w:w="784" w:type="pct"/>
          </w:tcPr>
          <w:p w14:paraId="13CDFE5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tcPr>
          <w:p w14:paraId="60A273F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35</w:t>
            </w:r>
          </w:p>
        </w:tc>
      </w:tr>
      <w:tr w:rsidR="00571CBB" w:rsidRPr="00571CBB" w14:paraId="17599E28" w14:textId="77777777" w:rsidTr="009876A4">
        <w:trPr>
          <w:trHeight w:val="20"/>
        </w:trPr>
        <w:tc>
          <w:tcPr>
            <w:tcW w:w="397" w:type="pct"/>
            <w:vAlign w:val="bottom"/>
          </w:tcPr>
          <w:p w14:paraId="03696E33" w14:textId="77777777" w:rsidR="00571CBB" w:rsidRPr="00571CBB" w:rsidRDefault="00571CBB" w:rsidP="00571CBB">
            <w:pPr>
              <w:spacing w:before="80" w:after="80" w:line="240" w:lineRule="auto"/>
              <w:jc w:val="center"/>
              <w:rPr>
                <w:rFonts w:ascii="Arial" w:hAnsi="Arial" w:cs="Arial"/>
                <w:b/>
                <w:bCs/>
                <w:color w:val="000000" w:themeColor="text1"/>
                <w:sz w:val="20"/>
                <w:szCs w:val="20"/>
              </w:rPr>
            </w:pPr>
            <w:r w:rsidRPr="00571CBB">
              <w:rPr>
                <w:rFonts w:ascii="Arial" w:hAnsi="Arial" w:cs="Arial"/>
                <w:b/>
                <w:bCs/>
                <w:color w:val="000000" w:themeColor="text1"/>
                <w:sz w:val="20"/>
                <w:szCs w:val="20"/>
              </w:rPr>
              <w:t>13</w:t>
            </w:r>
          </w:p>
        </w:tc>
        <w:tc>
          <w:tcPr>
            <w:tcW w:w="3056" w:type="pct"/>
            <w:vAlign w:val="bottom"/>
          </w:tcPr>
          <w:p w14:paraId="7EB54FB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Xây dựng cơ sở dữ liệu về quy hoạch</w:t>
            </w:r>
          </w:p>
        </w:tc>
        <w:tc>
          <w:tcPr>
            <w:tcW w:w="784" w:type="pct"/>
          </w:tcPr>
          <w:p w14:paraId="0CC06B1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3" w:type="pct"/>
          </w:tcPr>
          <w:p w14:paraId="4CD80C3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00A81090" w14:textId="77777777" w:rsidTr="009876A4">
        <w:trPr>
          <w:trHeight w:val="20"/>
        </w:trPr>
        <w:tc>
          <w:tcPr>
            <w:tcW w:w="397" w:type="pct"/>
            <w:vAlign w:val="bottom"/>
          </w:tcPr>
          <w:p w14:paraId="641527E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6" w:type="pct"/>
            <w:vAlign w:val="bottom"/>
          </w:tcPr>
          <w:p w14:paraId="1AA83AFC"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Xây dựng dữ liệu số của văn bản pháp lý</w:t>
            </w:r>
          </w:p>
        </w:tc>
        <w:tc>
          <w:tcPr>
            <w:tcW w:w="784" w:type="pct"/>
            <w:vAlign w:val="bottom"/>
          </w:tcPr>
          <w:p w14:paraId="42EB914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3" w:type="pct"/>
            <w:vAlign w:val="bottom"/>
          </w:tcPr>
          <w:p w14:paraId="6230AEA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6</w:t>
            </w:r>
          </w:p>
        </w:tc>
      </w:tr>
      <w:tr w:rsidR="00571CBB" w:rsidRPr="00571CBB" w14:paraId="285CDBB6" w14:textId="77777777" w:rsidTr="009876A4">
        <w:trPr>
          <w:trHeight w:val="20"/>
        </w:trPr>
        <w:tc>
          <w:tcPr>
            <w:tcW w:w="397" w:type="pct"/>
            <w:vAlign w:val="bottom"/>
          </w:tcPr>
          <w:p w14:paraId="4A900F0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6" w:type="pct"/>
            <w:vAlign w:val="bottom"/>
          </w:tcPr>
          <w:p w14:paraId="139D213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Xây dựng dữ liệu số của sơ đồ quy hoạch</w:t>
            </w:r>
          </w:p>
        </w:tc>
        <w:tc>
          <w:tcPr>
            <w:tcW w:w="784" w:type="pct"/>
            <w:vAlign w:val="bottom"/>
          </w:tcPr>
          <w:p w14:paraId="0E0F02B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70E8A70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30</w:t>
            </w:r>
          </w:p>
        </w:tc>
      </w:tr>
      <w:tr w:rsidR="00571CBB" w:rsidRPr="00571CBB" w14:paraId="7B529F49" w14:textId="77777777" w:rsidTr="009876A4">
        <w:trPr>
          <w:trHeight w:val="20"/>
        </w:trPr>
        <w:tc>
          <w:tcPr>
            <w:tcW w:w="397" w:type="pct"/>
            <w:vAlign w:val="bottom"/>
          </w:tcPr>
          <w:p w14:paraId="0D65AE0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6" w:type="pct"/>
            <w:vAlign w:val="bottom"/>
          </w:tcPr>
          <w:p w14:paraId="10D3403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Xây dựng cơ sở dữ liệu địa lý quy hoạch</w:t>
            </w:r>
          </w:p>
        </w:tc>
        <w:tc>
          <w:tcPr>
            <w:tcW w:w="784" w:type="pct"/>
            <w:vAlign w:val="bottom"/>
          </w:tcPr>
          <w:p w14:paraId="1353D58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3" w:type="pct"/>
            <w:vAlign w:val="bottom"/>
          </w:tcPr>
          <w:p w14:paraId="12344BF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215</w:t>
            </w:r>
          </w:p>
        </w:tc>
      </w:tr>
    </w:tbl>
    <w:p w14:paraId="2BB5B6F2" w14:textId="77777777" w:rsidR="00571CBB" w:rsidRPr="00571CBB" w:rsidRDefault="00571CBB" w:rsidP="00571CBB">
      <w:pPr>
        <w:spacing w:after="0" w:line="240" w:lineRule="auto"/>
        <w:jc w:val="center"/>
        <w:rPr>
          <w:rFonts w:ascii="Arial" w:hAnsi="Arial" w:cs="Arial"/>
          <w:color w:val="000000" w:themeColor="text1"/>
          <w:sz w:val="20"/>
          <w:szCs w:val="20"/>
        </w:rPr>
      </w:pPr>
    </w:p>
    <w:p w14:paraId="75382C77" w14:textId="77777777" w:rsidR="00571CBB" w:rsidRPr="00571CBB" w:rsidRDefault="00571CBB" w:rsidP="00571CBB">
      <w:pPr>
        <w:spacing w:after="120" w:line="240" w:lineRule="auto"/>
        <w:ind w:firstLine="720"/>
        <w:jc w:val="both"/>
        <w:rPr>
          <w:rFonts w:ascii="Arial" w:hAnsi="Arial" w:cs="Arial"/>
          <w:color w:val="000000" w:themeColor="text1"/>
          <w:sz w:val="20"/>
          <w:szCs w:val="20"/>
        </w:rPr>
      </w:pPr>
      <w:r w:rsidRPr="00571CBB">
        <w:rPr>
          <w:rFonts w:ascii="Arial" w:hAnsi="Arial" w:cs="Arial"/>
          <w:b/>
          <w:color w:val="000000" w:themeColor="text1"/>
          <w:sz w:val="20"/>
          <w:szCs w:val="20"/>
        </w:rPr>
        <w:t>IV.26. QUY HOẠCH LÂM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6"/>
        <w:gridCol w:w="5509"/>
        <w:gridCol w:w="1414"/>
        <w:gridCol w:w="1387"/>
      </w:tblGrid>
      <w:tr w:rsidR="00571CBB" w:rsidRPr="00571CBB" w14:paraId="2196522D" w14:textId="77777777" w:rsidTr="009876A4">
        <w:trPr>
          <w:trHeight w:val="20"/>
        </w:trPr>
        <w:tc>
          <w:tcPr>
            <w:tcW w:w="392" w:type="pct"/>
            <w:vAlign w:val="center"/>
          </w:tcPr>
          <w:p w14:paraId="070EC72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TT</w:t>
            </w:r>
          </w:p>
        </w:tc>
        <w:tc>
          <w:tcPr>
            <w:tcW w:w="3055" w:type="pct"/>
            <w:vAlign w:val="center"/>
          </w:tcPr>
          <w:p w14:paraId="5CFB92D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Nội dung</w:t>
            </w:r>
          </w:p>
        </w:tc>
        <w:tc>
          <w:tcPr>
            <w:tcW w:w="784" w:type="pct"/>
            <w:vAlign w:val="center"/>
          </w:tcPr>
          <w:p w14:paraId="3A3E04B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Mức chuyên gia</w:t>
            </w:r>
          </w:p>
        </w:tc>
        <w:tc>
          <w:tcPr>
            <w:tcW w:w="769" w:type="pct"/>
            <w:vAlign w:val="center"/>
          </w:tcPr>
          <w:p w14:paraId="7848F2C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Ngày công thực hiện</w:t>
            </w:r>
          </w:p>
        </w:tc>
      </w:tr>
      <w:tr w:rsidR="00571CBB" w:rsidRPr="00571CBB" w14:paraId="36D2DE57" w14:textId="77777777" w:rsidTr="009876A4">
        <w:trPr>
          <w:trHeight w:val="20"/>
        </w:trPr>
        <w:tc>
          <w:tcPr>
            <w:tcW w:w="392" w:type="pct"/>
            <w:vAlign w:val="center"/>
          </w:tcPr>
          <w:p w14:paraId="1EDB3D5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w:t>
            </w:r>
          </w:p>
        </w:tc>
        <w:tc>
          <w:tcPr>
            <w:tcW w:w="3055" w:type="pct"/>
            <w:vAlign w:val="center"/>
          </w:tcPr>
          <w:p w14:paraId="5BCC5CB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Điều tra, thu thập thông tin, dữ liệu liên quan phục vụ lập quy hoạch</w:t>
            </w:r>
          </w:p>
        </w:tc>
        <w:tc>
          <w:tcPr>
            <w:tcW w:w="784" w:type="pct"/>
            <w:vAlign w:val="center"/>
          </w:tcPr>
          <w:p w14:paraId="4A0E925B"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2C1182C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232CCC37" w14:textId="77777777" w:rsidTr="009876A4">
        <w:trPr>
          <w:trHeight w:val="20"/>
        </w:trPr>
        <w:tc>
          <w:tcPr>
            <w:tcW w:w="392" w:type="pct"/>
            <w:vAlign w:val="center"/>
          </w:tcPr>
          <w:p w14:paraId="52A8857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261552F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Thu thập các thông tin, tài liệu liên quan đến lập quy hoạch</w:t>
            </w:r>
          </w:p>
        </w:tc>
        <w:tc>
          <w:tcPr>
            <w:tcW w:w="784" w:type="pct"/>
            <w:vAlign w:val="center"/>
          </w:tcPr>
          <w:p w14:paraId="1B1BB52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CG3</w:t>
            </w:r>
          </w:p>
        </w:tc>
        <w:tc>
          <w:tcPr>
            <w:tcW w:w="769" w:type="pct"/>
            <w:vAlign w:val="center"/>
          </w:tcPr>
          <w:p w14:paraId="1102601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0EECAC04" w14:textId="77777777" w:rsidTr="009876A4">
        <w:trPr>
          <w:trHeight w:val="20"/>
        </w:trPr>
        <w:tc>
          <w:tcPr>
            <w:tcW w:w="392" w:type="pct"/>
            <w:vAlign w:val="center"/>
          </w:tcPr>
          <w:p w14:paraId="08A3118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72E34C3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Tổng hợp đánh giá các thông tin, tài liệu thu thập được</w:t>
            </w:r>
          </w:p>
        </w:tc>
        <w:tc>
          <w:tcPr>
            <w:tcW w:w="784" w:type="pct"/>
            <w:vAlign w:val="center"/>
          </w:tcPr>
          <w:p w14:paraId="14EED4D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9" w:type="pct"/>
            <w:vAlign w:val="center"/>
          </w:tcPr>
          <w:p w14:paraId="2967D1E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45</w:t>
            </w:r>
          </w:p>
        </w:tc>
      </w:tr>
      <w:tr w:rsidR="00571CBB" w:rsidRPr="00571CBB" w14:paraId="79F240A1" w14:textId="77777777" w:rsidTr="009876A4">
        <w:trPr>
          <w:trHeight w:val="20"/>
        </w:trPr>
        <w:tc>
          <w:tcPr>
            <w:tcW w:w="392" w:type="pct"/>
            <w:vAlign w:val="center"/>
          </w:tcPr>
          <w:p w14:paraId="288FDD2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c</w:t>
            </w:r>
          </w:p>
        </w:tc>
        <w:tc>
          <w:tcPr>
            <w:tcW w:w="3055" w:type="pct"/>
            <w:vAlign w:val="center"/>
          </w:tcPr>
          <w:p w14:paraId="32244137"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Điều tra, khảo sát, thu thập tài liệu, số liệu bổ sung; đánh giá kiểm chứng thông tin, số liệu</w:t>
            </w:r>
          </w:p>
        </w:tc>
        <w:tc>
          <w:tcPr>
            <w:tcW w:w="784" w:type="pct"/>
            <w:vAlign w:val="center"/>
          </w:tcPr>
          <w:p w14:paraId="33E6B43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9" w:type="pct"/>
            <w:vAlign w:val="center"/>
          </w:tcPr>
          <w:p w14:paraId="349CAEF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250</w:t>
            </w:r>
          </w:p>
        </w:tc>
      </w:tr>
      <w:tr w:rsidR="00571CBB" w:rsidRPr="00571CBB" w14:paraId="002C6940" w14:textId="77777777" w:rsidTr="009876A4">
        <w:trPr>
          <w:trHeight w:val="20"/>
        </w:trPr>
        <w:tc>
          <w:tcPr>
            <w:tcW w:w="392" w:type="pct"/>
            <w:vAlign w:val="center"/>
          </w:tcPr>
          <w:p w14:paraId="5DA6521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055" w:type="pct"/>
            <w:vAlign w:val="center"/>
          </w:tcPr>
          <w:p w14:paraId="50A7B13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Xử lý, tổng hợp các thông tin, tài liệu, dữ liệu theo từng đầu mục nội dung</w:t>
            </w:r>
          </w:p>
        </w:tc>
        <w:tc>
          <w:tcPr>
            <w:tcW w:w="784" w:type="pct"/>
            <w:vAlign w:val="center"/>
          </w:tcPr>
          <w:p w14:paraId="4C457C2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9" w:type="pct"/>
            <w:vAlign w:val="center"/>
          </w:tcPr>
          <w:p w14:paraId="20B94F8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2B824D68" w14:textId="77777777" w:rsidTr="009876A4">
        <w:trPr>
          <w:trHeight w:val="20"/>
        </w:trPr>
        <w:tc>
          <w:tcPr>
            <w:tcW w:w="392" w:type="pct"/>
            <w:vAlign w:val="center"/>
          </w:tcPr>
          <w:p w14:paraId="42CE7E1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2</w:t>
            </w:r>
          </w:p>
        </w:tc>
        <w:tc>
          <w:tcPr>
            <w:tcW w:w="3055" w:type="pct"/>
            <w:vAlign w:val="center"/>
          </w:tcPr>
          <w:p w14:paraId="06C8EB6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điều kiện tự nhiên, điều tra, khảo sát hiện trạng quản lý, bảo vệ và phát triển rừng</w:t>
            </w:r>
          </w:p>
        </w:tc>
        <w:tc>
          <w:tcPr>
            <w:tcW w:w="784" w:type="pct"/>
            <w:vAlign w:val="center"/>
          </w:tcPr>
          <w:p w14:paraId="64FC114E"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3530C85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125A5F04" w14:textId="77777777" w:rsidTr="009876A4">
        <w:trPr>
          <w:trHeight w:val="20"/>
        </w:trPr>
        <w:tc>
          <w:tcPr>
            <w:tcW w:w="392" w:type="pct"/>
            <w:vAlign w:val="center"/>
          </w:tcPr>
          <w:p w14:paraId="40E0512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7896B5E9"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điều kiện tự nhiên</w:t>
            </w:r>
          </w:p>
        </w:tc>
        <w:tc>
          <w:tcPr>
            <w:tcW w:w="784" w:type="pct"/>
            <w:vAlign w:val="center"/>
          </w:tcPr>
          <w:p w14:paraId="48CD9CF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30A6F3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190</w:t>
            </w:r>
          </w:p>
        </w:tc>
      </w:tr>
      <w:tr w:rsidR="00571CBB" w:rsidRPr="00571CBB" w14:paraId="1F27D1A9" w14:textId="77777777" w:rsidTr="009876A4">
        <w:trPr>
          <w:trHeight w:val="20"/>
        </w:trPr>
        <w:tc>
          <w:tcPr>
            <w:tcW w:w="392" w:type="pct"/>
            <w:vAlign w:val="center"/>
          </w:tcPr>
          <w:p w14:paraId="2FFBC67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68FA7F6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Hiện trạng quản lý, bảo vệ và phát triển rừng</w:t>
            </w:r>
          </w:p>
        </w:tc>
        <w:tc>
          <w:tcPr>
            <w:tcW w:w="784" w:type="pct"/>
            <w:vAlign w:val="center"/>
          </w:tcPr>
          <w:p w14:paraId="6CF766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9" w:type="pct"/>
            <w:vAlign w:val="center"/>
          </w:tcPr>
          <w:p w14:paraId="6A24C1B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150</w:t>
            </w:r>
          </w:p>
        </w:tc>
      </w:tr>
      <w:tr w:rsidR="00571CBB" w:rsidRPr="00571CBB" w14:paraId="69E00DCC" w14:textId="77777777" w:rsidTr="009876A4">
        <w:trPr>
          <w:trHeight w:val="20"/>
        </w:trPr>
        <w:tc>
          <w:tcPr>
            <w:tcW w:w="392" w:type="pct"/>
            <w:vAlign w:val="center"/>
          </w:tcPr>
          <w:p w14:paraId="55A30DD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3</w:t>
            </w:r>
          </w:p>
        </w:tc>
        <w:tc>
          <w:tcPr>
            <w:tcW w:w="3055" w:type="pct"/>
            <w:vAlign w:val="center"/>
          </w:tcPr>
          <w:p w14:paraId="6B57F6CE"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Đánh giá tác động của việc khai thác, sử dụng tài nguyên rừng, phát triển kết cấu hạ tầng lâm nghiệp đến kinh tế - xã hội, quốc phòng, an ninh, môi trường, đa dạng sinh học, dịch vụ môi trường rừng, phòng, chống thiên tai và ứng phó với biến đổi khí hậu</w:t>
            </w:r>
          </w:p>
        </w:tc>
        <w:tc>
          <w:tcPr>
            <w:tcW w:w="784" w:type="pct"/>
            <w:vAlign w:val="center"/>
          </w:tcPr>
          <w:p w14:paraId="28A4320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3E1FED5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33EF987" w14:textId="77777777" w:rsidTr="009876A4">
        <w:trPr>
          <w:trHeight w:val="20"/>
        </w:trPr>
        <w:tc>
          <w:tcPr>
            <w:tcW w:w="392" w:type="pct"/>
            <w:vAlign w:val="center"/>
          </w:tcPr>
          <w:p w14:paraId="537E2E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2ADD7E9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tác động của việc khai thác, sử dụng tài nguyên rừng</w:t>
            </w:r>
          </w:p>
        </w:tc>
        <w:tc>
          <w:tcPr>
            <w:tcW w:w="784" w:type="pct"/>
            <w:vAlign w:val="center"/>
          </w:tcPr>
          <w:p w14:paraId="0E4F640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6BCC78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150</w:t>
            </w:r>
          </w:p>
        </w:tc>
      </w:tr>
      <w:tr w:rsidR="00571CBB" w:rsidRPr="00571CBB" w14:paraId="08D72755" w14:textId="77777777" w:rsidTr="009876A4">
        <w:trPr>
          <w:trHeight w:val="20"/>
        </w:trPr>
        <w:tc>
          <w:tcPr>
            <w:tcW w:w="392" w:type="pct"/>
            <w:vAlign w:val="center"/>
          </w:tcPr>
          <w:p w14:paraId="01F7A37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1445A8A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kết cấu hạ tầng lâm nghiệp đến kinh tế - xã hội, quốc phòng, an ninh</w:t>
            </w:r>
          </w:p>
        </w:tc>
        <w:tc>
          <w:tcPr>
            <w:tcW w:w="784" w:type="pct"/>
            <w:vAlign w:val="center"/>
          </w:tcPr>
          <w:p w14:paraId="4F64B60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65A8692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180</w:t>
            </w:r>
          </w:p>
        </w:tc>
      </w:tr>
      <w:tr w:rsidR="00571CBB" w:rsidRPr="00571CBB" w14:paraId="23BAA5A3" w14:textId="77777777" w:rsidTr="009876A4">
        <w:trPr>
          <w:trHeight w:val="20"/>
        </w:trPr>
        <w:tc>
          <w:tcPr>
            <w:tcW w:w="392" w:type="pct"/>
            <w:vAlign w:val="center"/>
          </w:tcPr>
          <w:p w14:paraId="410CAEC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5" w:type="pct"/>
            <w:vAlign w:val="center"/>
          </w:tcPr>
          <w:p w14:paraId="1E99423D"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môi trường, đa dạng sinh học, dịch vụ hệ sinh thái, phòng tránh thiên tai và ứng phó với biến đổi khí hậu</w:t>
            </w:r>
          </w:p>
        </w:tc>
        <w:tc>
          <w:tcPr>
            <w:tcW w:w="784" w:type="pct"/>
            <w:vAlign w:val="center"/>
          </w:tcPr>
          <w:p w14:paraId="788ED80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B0180E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250</w:t>
            </w:r>
          </w:p>
        </w:tc>
      </w:tr>
      <w:tr w:rsidR="00571CBB" w:rsidRPr="00571CBB" w14:paraId="71735A25" w14:textId="77777777" w:rsidTr="009876A4">
        <w:trPr>
          <w:trHeight w:val="20"/>
        </w:trPr>
        <w:tc>
          <w:tcPr>
            <w:tcW w:w="392" w:type="pct"/>
            <w:vAlign w:val="center"/>
          </w:tcPr>
          <w:p w14:paraId="4A712CE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4</w:t>
            </w:r>
          </w:p>
        </w:tc>
        <w:tc>
          <w:tcPr>
            <w:tcW w:w="3055" w:type="pct"/>
            <w:vAlign w:val="center"/>
          </w:tcPr>
          <w:p w14:paraId="72D3F60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Phân tích, đánh giá chủ trương, định hướng phát triển kinh tế - xã hội liên quan đến quản lý, bảo vệ và phát triển rừng, khai thác, sử dụng tài nguyên rừng, bảo vệ môi trường quốc gia và các quy hoạch có liên quan</w:t>
            </w:r>
          </w:p>
        </w:tc>
        <w:tc>
          <w:tcPr>
            <w:tcW w:w="784" w:type="pct"/>
            <w:vAlign w:val="center"/>
          </w:tcPr>
          <w:p w14:paraId="4892442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2E4D95AA"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46DBAC4" w14:textId="77777777" w:rsidTr="009876A4">
        <w:trPr>
          <w:trHeight w:val="20"/>
        </w:trPr>
        <w:tc>
          <w:tcPr>
            <w:tcW w:w="392" w:type="pct"/>
            <w:vAlign w:val="center"/>
          </w:tcPr>
          <w:p w14:paraId="715630E7"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129F0AAD"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Phân tích, đánh giá tác động của các chủ trương, định hướng phát triển kinh tế - xã hội đến hoạt động quản lý, bảo vệ và phát triển rừng</w:t>
            </w:r>
          </w:p>
        </w:tc>
        <w:tc>
          <w:tcPr>
            <w:tcW w:w="784" w:type="pct"/>
            <w:vAlign w:val="center"/>
          </w:tcPr>
          <w:p w14:paraId="7A6952F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35A05F1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6C223037" w14:textId="77777777" w:rsidTr="009876A4">
        <w:trPr>
          <w:trHeight w:val="20"/>
        </w:trPr>
        <w:tc>
          <w:tcPr>
            <w:tcW w:w="392" w:type="pct"/>
            <w:vAlign w:val="center"/>
          </w:tcPr>
          <w:p w14:paraId="60A2EC3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654D9D6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Phân tích, đánh giá tác động của các quy hoạch liên quan đến khai thác, sử dụng và bảo vệ tài nguyên rừng</w:t>
            </w:r>
          </w:p>
        </w:tc>
        <w:tc>
          <w:tcPr>
            <w:tcW w:w="784" w:type="pct"/>
            <w:vAlign w:val="center"/>
          </w:tcPr>
          <w:p w14:paraId="6D9B551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7B1B94A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90</w:t>
            </w:r>
          </w:p>
        </w:tc>
      </w:tr>
      <w:tr w:rsidR="00571CBB" w:rsidRPr="00571CBB" w14:paraId="48D7AC06" w14:textId="77777777" w:rsidTr="009876A4">
        <w:trPr>
          <w:trHeight w:val="20"/>
        </w:trPr>
        <w:tc>
          <w:tcPr>
            <w:tcW w:w="392" w:type="pct"/>
            <w:vAlign w:val="center"/>
          </w:tcPr>
          <w:p w14:paraId="76A0A9A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5" w:type="pct"/>
            <w:vAlign w:val="center"/>
          </w:tcPr>
          <w:p w14:paraId="0C9A9A9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Đánh giá thực trạng đầu tư; ứng dụng khoa học và công nghệ, nguồn nhân lực và các nguồn lực phát triển khác trong lĩnh vực lâm nghiệp</w:t>
            </w:r>
          </w:p>
        </w:tc>
        <w:tc>
          <w:tcPr>
            <w:tcW w:w="784" w:type="pct"/>
            <w:vAlign w:val="center"/>
          </w:tcPr>
          <w:p w14:paraId="2229114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C88D81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90</w:t>
            </w:r>
          </w:p>
        </w:tc>
      </w:tr>
      <w:tr w:rsidR="00571CBB" w:rsidRPr="00571CBB" w14:paraId="142CEFE6" w14:textId="77777777" w:rsidTr="009876A4">
        <w:trPr>
          <w:trHeight w:val="20"/>
        </w:trPr>
        <w:tc>
          <w:tcPr>
            <w:tcW w:w="392" w:type="pct"/>
            <w:vAlign w:val="center"/>
          </w:tcPr>
          <w:p w14:paraId="14EF33B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5</w:t>
            </w:r>
          </w:p>
        </w:tc>
        <w:tc>
          <w:tcPr>
            <w:tcW w:w="3055" w:type="pct"/>
            <w:vAlign w:val="center"/>
          </w:tcPr>
          <w:p w14:paraId="379F4BD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Dự báo tiến bộ khoa học và công nghệ, sự phát triển kinh tế - xã hội tác động tới ngành lâm nghiệp</w:t>
            </w:r>
          </w:p>
        </w:tc>
        <w:tc>
          <w:tcPr>
            <w:tcW w:w="784" w:type="pct"/>
            <w:vAlign w:val="center"/>
          </w:tcPr>
          <w:p w14:paraId="752D73EF"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6BC5893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A420C9F" w14:textId="77777777" w:rsidTr="009876A4">
        <w:trPr>
          <w:trHeight w:val="20"/>
        </w:trPr>
        <w:tc>
          <w:tcPr>
            <w:tcW w:w="392" w:type="pct"/>
            <w:vAlign w:val="center"/>
          </w:tcPr>
          <w:p w14:paraId="1AFC0EF8"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52D6ED5A"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Dự báo tiến bộ của khoa học công nghệ trong hoạt động quản lý, bảo vệ và phát triển rừng;</w:t>
            </w:r>
          </w:p>
        </w:tc>
        <w:tc>
          <w:tcPr>
            <w:tcW w:w="784" w:type="pct"/>
            <w:vAlign w:val="center"/>
          </w:tcPr>
          <w:p w14:paraId="1A5C647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65863F9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5DD31A52" w14:textId="77777777" w:rsidTr="009876A4">
        <w:trPr>
          <w:trHeight w:val="20"/>
        </w:trPr>
        <w:tc>
          <w:tcPr>
            <w:tcW w:w="392" w:type="pct"/>
            <w:vAlign w:val="center"/>
          </w:tcPr>
          <w:p w14:paraId="02EB134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0F4EF9F0"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phát triển kinh tế - xã hội tới nhận thức của cộng đồng về bảo vệ, phát triển, khai thác, sử dụng tài nguyên rừng</w:t>
            </w:r>
          </w:p>
        </w:tc>
        <w:tc>
          <w:tcPr>
            <w:tcW w:w="784" w:type="pct"/>
            <w:vAlign w:val="center"/>
          </w:tcPr>
          <w:p w14:paraId="63D724A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4FA73CC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3B57ED9E" w14:textId="77777777" w:rsidTr="009876A4">
        <w:trPr>
          <w:trHeight w:val="20"/>
        </w:trPr>
        <w:tc>
          <w:tcPr>
            <w:tcW w:w="392" w:type="pct"/>
            <w:vAlign w:val="center"/>
          </w:tcPr>
          <w:p w14:paraId="06A5A3F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5" w:type="pct"/>
            <w:vAlign w:val="center"/>
          </w:tcPr>
          <w:p w14:paraId="1B8F1A7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Tác động của thị trường, tác động của biến đổi khí hậu, tác động của đô thị hóa đến ngành lâm nghiệp trong thời kỳ quy hoạch</w:t>
            </w:r>
          </w:p>
        </w:tc>
        <w:tc>
          <w:tcPr>
            <w:tcW w:w="784" w:type="pct"/>
            <w:vAlign w:val="center"/>
          </w:tcPr>
          <w:p w14:paraId="5BF6E66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29F1C67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7E788B17" w14:textId="77777777" w:rsidTr="009876A4">
        <w:trPr>
          <w:trHeight w:val="20"/>
        </w:trPr>
        <w:tc>
          <w:tcPr>
            <w:tcW w:w="392" w:type="pct"/>
            <w:vAlign w:val="center"/>
          </w:tcPr>
          <w:p w14:paraId="3743A23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6</w:t>
            </w:r>
          </w:p>
        </w:tc>
        <w:tc>
          <w:tcPr>
            <w:tcW w:w="3055" w:type="pct"/>
            <w:vAlign w:val="center"/>
          </w:tcPr>
          <w:p w14:paraId="38B1D27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Quan điểm và mục tiêu khai thác, sử dụng tài nguyên rừng phục vụ phát triển kinh tế - xã hội</w:t>
            </w:r>
          </w:p>
        </w:tc>
        <w:tc>
          <w:tcPr>
            <w:tcW w:w="784" w:type="pct"/>
            <w:vAlign w:val="center"/>
          </w:tcPr>
          <w:p w14:paraId="18E426EE"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03B62A1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093FF8B7" w14:textId="77777777" w:rsidTr="009876A4">
        <w:trPr>
          <w:trHeight w:val="20"/>
        </w:trPr>
        <w:tc>
          <w:tcPr>
            <w:tcW w:w="392" w:type="pct"/>
            <w:vAlign w:val="center"/>
          </w:tcPr>
          <w:p w14:paraId="717CE50B"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5F6BC238"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 xml:space="preserve">Xác định các quan điểm quản lý, bảo vệ, phát triển rừng, sử dụng tài nguyên rừng, phát triển kết cấu hạ tầng lâm nghiệp xét về hiệu quả kinh tế - xã hội, bảo đảm quốc phòng, an </w:t>
            </w:r>
            <w:r w:rsidRPr="00571CBB">
              <w:rPr>
                <w:rFonts w:ascii="Arial" w:hAnsi="Arial" w:cs="Arial"/>
                <w:color w:val="000000" w:themeColor="text1"/>
                <w:sz w:val="20"/>
                <w:szCs w:val="20"/>
              </w:rPr>
              <w:lastRenderedPageBreak/>
              <w:t>ninh, bảo vệ môi trường, bảo tồn đa dạng sinh học, dịch vụ hệ sinh thái rừng, phòng, chống thiên tai và ứng phó với biến đổi khí hậu</w:t>
            </w:r>
          </w:p>
        </w:tc>
        <w:tc>
          <w:tcPr>
            <w:tcW w:w="784" w:type="pct"/>
            <w:vAlign w:val="center"/>
          </w:tcPr>
          <w:p w14:paraId="4406B57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CG1</w:t>
            </w:r>
          </w:p>
        </w:tc>
        <w:tc>
          <w:tcPr>
            <w:tcW w:w="769" w:type="pct"/>
            <w:vAlign w:val="center"/>
          </w:tcPr>
          <w:p w14:paraId="506D396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90</w:t>
            </w:r>
          </w:p>
        </w:tc>
      </w:tr>
      <w:tr w:rsidR="00571CBB" w:rsidRPr="00571CBB" w14:paraId="7FE8C2CA" w14:textId="77777777" w:rsidTr="009876A4">
        <w:trPr>
          <w:trHeight w:val="20"/>
        </w:trPr>
        <w:tc>
          <w:tcPr>
            <w:tcW w:w="392" w:type="pct"/>
            <w:vAlign w:val="center"/>
          </w:tcPr>
          <w:p w14:paraId="7635453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lastRenderedPageBreak/>
              <w:t>b</w:t>
            </w:r>
          </w:p>
        </w:tc>
        <w:tc>
          <w:tcPr>
            <w:tcW w:w="3055" w:type="pct"/>
            <w:vAlign w:val="center"/>
          </w:tcPr>
          <w:p w14:paraId="74AD4CC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Xác định mục tiêu tổng quát, mục tiêu cho tầm nhìn 30 năm</w:t>
            </w:r>
          </w:p>
        </w:tc>
        <w:tc>
          <w:tcPr>
            <w:tcW w:w="784" w:type="pct"/>
            <w:vAlign w:val="center"/>
          </w:tcPr>
          <w:p w14:paraId="376793F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BA40F3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00043CBD" w14:textId="77777777" w:rsidTr="009876A4">
        <w:trPr>
          <w:trHeight w:val="20"/>
        </w:trPr>
        <w:tc>
          <w:tcPr>
            <w:tcW w:w="392" w:type="pct"/>
            <w:vAlign w:val="center"/>
          </w:tcPr>
          <w:p w14:paraId="1F85AB5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5" w:type="pct"/>
            <w:vAlign w:val="center"/>
          </w:tcPr>
          <w:p w14:paraId="660B922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Xác định mục tiêu cụ thể phát triển lâm nghiệp trong thời kỳ quy hoạch theo giai đoạn 05 năm</w:t>
            </w:r>
          </w:p>
        </w:tc>
        <w:tc>
          <w:tcPr>
            <w:tcW w:w="784" w:type="pct"/>
            <w:vAlign w:val="center"/>
          </w:tcPr>
          <w:p w14:paraId="64F2E90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55E2FCA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40</w:t>
            </w:r>
          </w:p>
        </w:tc>
      </w:tr>
      <w:tr w:rsidR="00571CBB" w:rsidRPr="00571CBB" w14:paraId="458DB421" w14:textId="77777777" w:rsidTr="009876A4">
        <w:trPr>
          <w:trHeight w:val="20"/>
        </w:trPr>
        <w:tc>
          <w:tcPr>
            <w:tcW w:w="392" w:type="pct"/>
            <w:vAlign w:val="center"/>
          </w:tcPr>
          <w:p w14:paraId="3D9AC18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7</w:t>
            </w:r>
          </w:p>
        </w:tc>
        <w:tc>
          <w:tcPr>
            <w:tcW w:w="3055" w:type="pct"/>
            <w:vAlign w:val="center"/>
          </w:tcPr>
          <w:p w14:paraId="74FE371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Định hướng phát triển lâm nghiệp</w:t>
            </w:r>
          </w:p>
        </w:tc>
        <w:tc>
          <w:tcPr>
            <w:tcW w:w="784" w:type="pct"/>
            <w:vAlign w:val="center"/>
          </w:tcPr>
          <w:p w14:paraId="57949B7D"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7B1DE957"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4F370BBC" w14:textId="77777777" w:rsidTr="009876A4">
        <w:trPr>
          <w:trHeight w:val="20"/>
        </w:trPr>
        <w:tc>
          <w:tcPr>
            <w:tcW w:w="392" w:type="pct"/>
            <w:vAlign w:val="center"/>
          </w:tcPr>
          <w:p w14:paraId="684423D6"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191FBE62"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Định hướng phát triển lâm nghiệp theo từng vùng</w:t>
            </w:r>
          </w:p>
        </w:tc>
        <w:tc>
          <w:tcPr>
            <w:tcW w:w="784" w:type="pct"/>
            <w:vAlign w:val="center"/>
          </w:tcPr>
          <w:p w14:paraId="71D76FD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70E9AA4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150</w:t>
            </w:r>
          </w:p>
        </w:tc>
      </w:tr>
      <w:tr w:rsidR="00571CBB" w:rsidRPr="00571CBB" w14:paraId="522C9A7E" w14:textId="77777777" w:rsidTr="009876A4">
        <w:trPr>
          <w:trHeight w:val="20"/>
        </w:trPr>
        <w:tc>
          <w:tcPr>
            <w:tcW w:w="392" w:type="pct"/>
            <w:vAlign w:val="center"/>
          </w:tcPr>
          <w:p w14:paraId="0DCA1B5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1D86BB1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Định hướng phát triển rừng đặc dụng, phòng hộ, sản xuất và đất lâm nghiệp</w:t>
            </w:r>
          </w:p>
        </w:tc>
        <w:tc>
          <w:tcPr>
            <w:tcW w:w="784" w:type="pct"/>
            <w:vAlign w:val="center"/>
          </w:tcPr>
          <w:p w14:paraId="54C4DB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F38694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30B50B7D" w14:textId="77777777" w:rsidTr="009876A4">
        <w:trPr>
          <w:trHeight w:val="20"/>
        </w:trPr>
        <w:tc>
          <w:tcPr>
            <w:tcW w:w="392" w:type="pct"/>
            <w:vAlign w:val="center"/>
          </w:tcPr>
          <w:p w14:paraId="142FC6B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5" w:type="pct"/>
            <w:vAlign w:val="center"/>
          </w:tcPr>
          <w:p w14:paraId="07E7266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Định hướng phát triển giống lâm nghiệp, lâm sản ngoài gỗ, khoanh nuôi rừng, bảo vệ rừng, khai thác rừng</w:t>
            </w:r>
          </w:p>
        </w:tc>
        <w:tc>
          <w:tcPr>
            <w:tcW w:w="784" w:type="pct"/>
            <w:vAlign w:val="center"/>
          </w:tcPr>
          <w:p w14:paraId="49B857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40023B9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659AE599" w14:textId="77777777" w:rsidTr="009876A4">
        <w:trPr>
          <w:trHeight w:val="20"/>
        </w:trPr>
        <w:tc>
          <w:tcPr>
            <w:tcW w:w="392" w:type="pct"/>
            <w:vAlign w:val="center"/>
          </w:tcPr>
          <w:p w14:paraId="2C86890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055" w:type="pct"/>
            <w:vAlign w:val="center"/>
          </w:tcPr>
          <w:p w14:paraId="4043005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Định hướng quản lý rừng bền vững và chứng chỉ rừng</w:t>
            </w:r>
          </w:p>
        </w:tc>
        <w:tc>
          <w:tcPr>
            <w:tcW w:w="784" w:type="pct"/>
            <w:vAlign w:val="center"/>
          </w:tcPr>
          <w:p w14:paraId="6570278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AA9227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234360EA" w14:textId="77777777" w:rsidTr="009876A4">
        <w:trPr>
          <w:trHeight w:val="20"/>
        </w:trPr>
        <w:tc>
          <w:tcPr>
            <w:tcW w:w="392" w:type="pct"/>
            <w:vAlign w:val="center"/>
          </w:tcPr>
          <w:p w14:paraId="0267004B"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đ</w:t>
            </w:r>
          </w:p>
        </w:tc>
        <w:tc>
          <w:tcPr>
            <w:tcW w:w="3055" w:type="pct"/>
            <w:vAlign w:val="center"/>
          </w:tcPr>
          <w:p w14:paraId="4482EB54"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Định hướng phát triển kết cấu hạ tầng lâm nghiệp</w:t>
            </w:r>
          </w:p>
        </w:tc>
        <w:tc>
          <w:tcPr>
            <w:tcW w:w="784" w:type="pct"/>
            <w:vAlign w:val="center"/>
          </w:tcPr>
          <w:p w14:paraId="6D8AC43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7F95720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120</w:t>
            </w:r>
          </w:p>
        </w:tc>
      </w:tr>
      <w:tr w:rsidR="00571CBB" w:rsidRPr="00571CBB" w14:paraId="39C0BA0C" w14:textId="77777777" w:rsidTr="009876A4">
        <w:trPr>
          <w:trHeight w:val="20"/>
        </w:trPr>
        <w:tc>
          <w:tcPr>
            <w:tcW w:w="392" w:type="pct"/>
            <w:vAlign w:val="center"/>
          </w:tcPr>
          <w:p w14:paraId="6AE9AEAC"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e</w:t>
            </w:r>
          </w:p>
        </w:tc>
        <w:tc>
          <w:tcPr>
            <w:tcW w:w="3055" w:type="pct"/>
            <w:vAlign w:val="center"/>
          </w:tcPr>
          <w:p w14:paraId="21DEE92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Định hướng về chế biến, thương mại gỗ và lâm sản</w:t>
            </w:r>
          </w:p>
        </w:tc>
        <w:tc>
          <w:tcPr>
            <w:tcW w:w="784" w:type="pct"/>
            <w:vAlign w:val="center"/>
          </w:tcPr>
          <w:p w14:paraId="7FA27F8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802AD5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59E1C589" w14:textId="77777777" w:rsidTr="009876A4">
        <w:trPr>
          <w:trHeight w:val="20"/>
        </w:trPr>
        <w:tc>
          <w:tcPr>
            <w:tcW w:w="392" w:type="pct"/>
            <w:vAlign w:val="center"/>
          </w:tcPr>
          <w:p w14:paraId="31AE373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g</w:t>
            </w:r>
          </w:p>
        </w:tc>
        <w:tc>
          <w:tcPr>
            <w:tcW w:w="3055" w:type="pct"/>
            <w:vAlign w:val="center"/>
          </w:tcPr>
          <w:p w14:paraId="03896FE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Định hướng phát triển du lịch sinh thái, cây dược liệu gắn với bảo vệ và phát triển rừng; dịch vụ môi trường rừng</w:t>
            </w:r>
          </w:p>
        </w:tc>
        <w:tc>
          <w:tcPr>
            <w:tcW w:w="784" w:type="pct"/>
            <w:vAlign w:val="center"/>
          </w:tcPr>
          <w:p w14:paraId="4A95F35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75A519F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100</w:t>
            </w:r>
          </w:p>
        </w:tc>
      </w:tr>
      <w:tr w:rsidR="00571CBB" w:rsidRPr="00571CBB" w14:paraId="08175A24" w14:textId="77777777" w:rsidTr="009876A4">
        <w:trPr>
          <w:trHeight w:val="20"/>
        </w:trPr>
        <w:tc>
          <w:tcPr>
            <w:tcW w:w="392" w:type="pct"/>
            <w:vAlign w:val="center"/>
          </w:tcPr>
          <w:p w14:paraId="45640A9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8</w:t>
            </w:r>
          </w:p>
        </w:tc>
        <w:tc>
          <w:tcPr>
            <w:tcW w:w="3055" w:type="pct"/>
            <w:vAlign w:val="center"/>
          </w:tcPr>
          <w:p w14:paraId="29F6F2F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Giải pháp, dự kiến nguồn lực thực hiện quy hoạch</w:t>
            </w:r>
          </w:p>
        </w:tc>
        <w:tc>
          <w:tcPr>
            <w:tcW w:w="784" w:type="pct"/>
            <w:vAlign w:val="center"/>
          </w:tcPr>
          <w:p w14:paraId="01D39260"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2CA31989"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4EC0C18F" w14:textId="77777777" w:rsidTr="009876A4">
        <w:trPr>
          <w:trHeight w:val="20"/>
        </w:trPr>
        <w:tc>
          <w:tcPr>
            <w:tcW w:w="392" w:type="pct"/>
            <w:vAlign w:val="center"/>
          </w:tcPr>
          <w:p w14:paraId="02E9D87F"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60232334"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Giải pháp về cơ chế, chính sách</w:t>
            </w:r>
          </w:p>
        </w:tc>
        <w:tc>
          <w:tcPr>
            <w:tcW w:w="784" w:type="pct"/>
            <w:vAlign w:val="center"/>
          </w:tcPr>
          <w:p w14:paraId="3F0A5C0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0B797D1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4EB98BDB" w14:textId="77777777" w:rsidTr="009876A4">
        <w:trPr>
          <w:trHeight w:val="20"/>
        </w:trPr>
        <w:tc>
          <w:tcPr>
            <w:tcW w:w="392" w:type="pct"/>
            <w:vAlign w:val="center"/>
          </w:tcPr>
          <w:p w14:paraId="53CE5B7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2E98FB18"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tài chính, đầu tư</w:t>
            </w:r>
          </w:p>
        </w:tc>
        <w:tc>
          <w:tcPr>
            <w:tcW w:w="784" w:type="pct"/>
            <w:vAlign w:val="center"/>
          </w:tcPr>
          <w:p w14:paraId="3DE5870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297A2A6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2D74705C" w14:textId="77777777" w:rsidTr="009876A4">
        <w:trPr>
          <w:trHeight w:val="20"/>
        </w:trPr>
        <w:tc>
          <w:tcPr>
            <w:tcW w:w="392" w:type="pct"/>
            <w:vAlign w:val="center"/>
          </w:tcPr>
          <w:p w14:paraId="3F37339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w:t>
            </w:r>
          </w:p>
        </w:tc>
        <w:tc>
          <w:tcPr>
            <w:tcW w:w="3055" w:type="pct"/>
            <w:vAlign w:val="center"/>
          </w:tcPr>
          <w:p w14:paraId="43C3ECD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khoa học, công nghệ, đổi mới sáng tạo và chuyển đổi số</w:t>
            </w:r>
          </w:p>
        </w:tc>
        <w:tc>
          <w:tcPr>
            <w:tcW w:w="784" w:type="pct"/>
            <w:vAlign w:val="center"/>
          </w:tcPr>
          <w:p w14:paraId="4E61058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7B1D488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69F985B1" w14:textId="77777777" w:rsidTr="009876A4">
        <w:trPr>
          <w:trHeight w:val="20"/>
        </w:trPr>
        <w:tc>
          <w:tcPr>
            <w:tcW w:w="392" w:type="pct"/>
            <w:vAlign w:val="center"/>
          </w:tcPr>
          <w:p w14:paraId="67074313"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d</w:t>
            </w:r>
          </w:p>
        </w:tc>
        <w:tc>
          <w:tcPr>
            <w:tcW w:w="3055" w:type="pct"/>
            <w:vAlign w:val="center"/>
          </w:tcPr>
          <w:p w14:paraId="1CA51EF3"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tuyên truyền, nâng cao nhận thức</w:t>
            </w:r>
          </w:p>
        </w:tc>
        <w:tc>
          <w:tcPr>
            <w:tcW w:w="784" w:type="pct"/>
            <w:vAlign w:val="center"/>
          </w:tcPr>
          <w:p w14:paraId="05A10B1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0E33881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05CE3DB5" w14:textId="77777777" w:rsidTr="009876A4">
        <w:trPr>
          <w:trHeight w:val="20"/>
        </w:trPr>
        <w:tc>
          <w:tcPr>
            <w:tcW w:w="392" w:type="pct"/>
            <w:vAlign w:val="center"/>
          </w:tcPr>
          <w:p w14:paraId="248ACA3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đ</w:t>
            </w:r>
          </w:p>
        </w:tc>
        <w:tc>
          <w:tcPr>
            <w:tcW w:w="3055" w:type="pct"/>
            <w:vAlign w:val="center"/>
          </w:tcPr>
          <w:p w14:paraId="7B7D786C"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đào tạo, tăng cường năng lực</w:t>
            </w:r>
          </w:p>
        </w:tc>
        <w:tc>
          <w:tcPr>
            <w:tcW w:w="784" w:type="pct"/>
            <w:vAlign w:val="center"/>
          </w:tcPr>
          <w:p w14:paraId="1781C784"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68CFC53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4730C684" w14:textId="77777777" w:rsidTr="009876A4">
        <w:trPr>
          <w:trHeight w:val="20"/>
        </w:trPr>
        <w:tc>
          <w:tcPr>
            <w:tcW w:w="392" w:type="pct"/>
            <w:vAlign w:val="center"/>
          </w:tcPr>
          <w:p w14:paraId="5421F0FD"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e</w:t>
            </w:r>
          </w:p>
        </w:tc>
        <w:tc>
          <w:tcPr>
            <w:tcW w:w="3055" w:type="pct"/>
            <w:vAlign w:val="center"/>
          </w:tcPr>
          <w:p w14:paraId="3527088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hợp tác quốc tế</w:t>
            </w:r>
          </w:p>
        </w:tc>
        <w:tc>
          <w:tcPr>
            <w:tcW w:w="784" w:type="pct"/>
            <w:vAlign w:val="center"/>
          </w:tcPr>
          <w:p w14:paraId="357E1A9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41CF425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137E75EB" w14:textId="77777777" w:rsidTr="009876A4">
        <w:trPr>
          <w:trHeight w:val="20"/>
        </w:trPr>
        <w:tc>
          <w:tcPr>
            <w:tcW w:w="392" w:type="pct"/>
            <w:vAlign w:val="center"/>
          </w:tcPr>
          <w:p w14:paraId="353C97A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g</w:t>
            </w:r>
          </w:p>
        </w:tc>
        <w:tc>
          <w:tcPr>
            <w:tcW w:w="3055" w:type="pct"/>
            <w:vAlign w:val="center"/>
          </w:tcPr>
          <w:p w14:paraId="709302D6"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Giải pháp về tổ chức thực hiện quy hoạch</w:t>
            </w:r>
          </w:p>
        </w:tc>
        <w:tc>
          <w:tcPr>
            <w:tcW w:w="784" w:type="pct"/>
            <w:vAlign w:val="center"/>
          </w:tcPr>
          <w:p w14:paraId="52E0C0C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3508802"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80</w:t>
            </w:r>
          </w:p>
        </w:tc>
      </w:tr>
      <w:tr w:rsidR="00571CBB" w:rsidRPr="00571CBB" w14:paraId="065A7107" w14:textId="77777777" w:rsidTr="009876A4">
        <w:trPr>
          <w:trHeight w:val="20"/>
        </w:trPr>
        <w:tc>
          <w:tcPr>
            <w:tcW w:w="392" w:type="pct"/>
            <w:vAlign w:val="center"/>
          </w:tcPr>
          <w:p w14:paraId="757E6CE5"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h</w:t>
            </w:r>
          </w:p>
        </w:tc>
        <w:tc>
          <w:tcPr>
            <w:tcW w:w="3055" w:type="pct"/>
            <w:vAlign w:val="center"/>
          </w:tcPr>
          <w:p w14:paraId="0E2473B2"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Dự kiến nguồn lực thực hiện quy hoạch</w:t>
            </w:r>
          </w:p>
        </w:tc>
        <w:tc>
          <w:tcPr>
            <w:tcW w:w="784" w:type="pct"/>
            <w:vAlign w:val="center"/>
          </w:tcPr>
          <w:p w14:paraId="277739B9"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23EE41A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40</w:t>
            </w:r>
          </w:p>
        </w:tc>
      </w:tr>
      <w:tr w:rsidR="00571CBB" w:rsidRPr="00571CBB" w14:paraId="68FA0449" w14:textId="77777777" w:rsidTr="009876A4">
        <w:trPr>
          <w:trHeight w:val="20"/>
        </w:trPr>
        <w:tc>
          <w:tcPr>
            <w:tcW w:w="392" w:type="pct"/>
            <w:vAlign w:val="center"/>
          </w:tcPr>
          <w:p w14:paraId="56AED197"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9</w:t>
            </w:r>
          </w:p>
        </w:tc>
        <w:tc>
          <w:tcPr>
            <w:tcW w:w="3055" w:type="pct"/>
            <w:vAlign w:val="center"/>
          </w:tcPr>
          <w:p w14:paraId="0BAB629A"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Xây dựng báo cáo thuyết minh quy hoạch</w:t>
            </w:r>
          </w:p>
        </w:tc>
        <w:tc>
          <w:tcPr>
            <w:tcW w:w="784" w:type="pct"/>
            <w:vAlign w:val="center"/>
          </w:tcPr>
          <w:p w14:paraId="48F27221"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18114112"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068D00FE" w14:textId="77777777" w:rsidTr="009876A4">
        <w:trPr>
          <w:trHeight w:val="20"/>
        </w:trPr>
        <w:tc>
          <w:tcPr>
            <w:tcW w:w="392" w:type="pct"/>
            <w:vAlign w:val="center"/>
          </w:tcPr>
          <w:p w14:paraId="5A835FED"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7D03E727"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Xây dựng báo cáo tổng hợp</w:t>
            </w:r>
          </w:p>
        </w:tc>
        <w:tc>
          <w:tcPr>
            <w:tcW w:w="784" w:type="pct"/>
            <w:vAlign w:val="center"/>
          </w:tcPr>
          <w:p w14:paraId="19C7BE21"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1ED5AE5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280</w:t>
            </w:r>
          </w:p>
        </w:tc>
      </w:tr>
      <w:tr w:rsidR="00571CBB" w:rsidRPr="00571CBB" w14:paraId="77E8FCBC" w14:textId="77777777" w:rsidTr="009876A4">
        <w:trPr>
          <w:trHeight w:val="20"/>
        </w:trPr>
        <w:tc>
          <w:tcPr>
            <w:tcW w:w="392" w:type="pct"/>
            <w:vAlign w:val="center"/>
          </w:tcPr>
          <w:p w14:paraId="6A6BC026"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b</w:t>
            </w:r>
          </w:p>
        </w:tc>
        <w:tc>
          <w:tcPr>
            <w:tcW w:w="3055" w:type="pct"/>
            <w:vAlign w:val="center"/>
          </w:tcPr>
          <w:p w14:paraId="42B774A1"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Xây dựng báo cáo tóm tắt</w:t>
            </w:r>
          </w:p>
        </w:tc>
        <w:tc>
          <w:tcPr>
            <w:tcW w:w="784" w:type="pct"/>
            <w:vAlign w:val="center"/>
          </w:tcPr>
          <w:p w14:paraId="130223E0"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CG1</w:t>
            </w:r>
          </w:p>
        </w:tc>
        <w:tc>
          <w:tcPr>
            <w:tcW w:w="769" w:type="pct"/>
            <w:vAlign w:val="center"/>
          </w:tcPr>
          <w:p w14:paraId="5427049E"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50</w:t>
            </w:r>
          </w:p>
        </w:tc>
      </w:tr>
      <w:tr w:rsidR="00571CBB" w:rsidRPr="00571CBB" w14:paraId="67993302" w14:textId="77777777" w:rsidTr="009876A4">
        <w:trPr>
          <w:trHeight w:val="20"/>
        </w:trPr>
        <w:tc>
          <w:tcPr>
            <w:tcW w:w="392" w:type="pct"/>
            <w:vAlign w:val="center"/>
          </w:tcPr>
          <w:p w14:paraId="4034A23F"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b/>
                <w:color w:val="000000" w:themeColor="text1"/>
                <w:sz w:val="20"/>
                <w:szCs w:val="20"/>
              </w:rPr>
              <w:t>10</w:t>
            </w:r>
          </w:p>
        </w:tc>
        <w:tc>
          <w:tcPr>
            <w:tcW w:w="3055" w:type="pct"/>
            <w:vAlign w:val="center"/>
          </w:tcPr>
          <w:p w14:paraId="3E411EBB"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b/>
                <w:color w:val="000000" w:themeColor="text1"/>
                <w:sz w:val="20"/>
                <w:szCs w:val="20"/>
              </w:rPr>
              <w:t>Xây dựng hệ thống sơ đồ số và sơ đồ in</w:t>
            </w:r>
          </w:p>
        </w:tc>
        <w:tc>
          <w:tcPr>
            <w:tcW w:w="784" w:type="pct"/>
            <w:vAlign w:val="center"/>
          </w:tcPr>
          <w:p w14:paraId="6344CF96"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61DC9DA8"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162ED15C" w14:textId="77777777" w:rsidTr="009876A4">
        <w:trPr>
          <w:trHeight w:val="20"/>
        </w:trPr>
        <w:tc>
          <w:tcPr>
            <w:tcW w:w="392" w:type="pct"/>
            <w:vAlign w:val="center"/>
          </w:tcPr>
          <w:p w14:paraId="7B46D307" w14:textId="77777777" w:rsidR="00571CBB" w:rsidRPr="00571CBB" w:rsidRDefault="00571CBB" w:rsidP="00571CBB">
            <w:pPr>
              <w:spacing w:before="80" w:after="80" w:line="240" w:lineRule="auto"/>
              <w:jc w:val="center"/>
              <w:rPr>
                <w:rFonts w:ascii="Arial" w:hAnsi="Arial" w:cs="Arial"/>
                <w:b/>
                <w:color w:val="000000" w:themeColor="text1"/>
                <w:sz w:val="20"/>
                <w:szCs w:val="20"/>
              </w:rPr>
            </w:pPr>
          </w:p>
        </w:tc>
        <w:tc>
          <w:tcPr>
            <w:tcW w:w="3055" w:type="pct"/>
            <w:vAlign w:val="center"/>
          </w:tcPr>
          <w:p w14:paraId="671AA4AF" w14:textId="77777777" w:rsidR="00571CBB" w:rsidRPr="00571CBB" w:rsidRDefault="00571CBB" w:rsidP="00571CBB">
            <w:pPr>
              <w:spacing w:before="80" w:after="80" w:line="240" w:lineRule="auto"/>
              <w:rPr>
                <w:rFonts w:ascii="Arial" w:hAnsi="Arial" w:cs="Arial"/>
                <w:b/>
                <w:color w:val="000000" w:themeColor="text1"/>
                <w:sz w:val="20"/>
                <w:szCs w:val="20"/>
              </w:rPr>
            </w:pPr>
            <w:r w:rsidRPr="00571CBB">
              <w:rPr>
                <w:rFonts w:ascii="Arial" w:hAnsi="Arial" w:cs="Arial"/>
                <w:color w:val="000000" w:themeColor="text1"/>
                <w:sz w:val="20"/>
                <w:szCs w:val="20"/>
              </w:rPr>
              <w:t>Sơ đồ thành lập ở tỷ lệ 1:100.000 - 1:1.000.000</w:t>
            </w:r>
          </w:p>
        </w:tc>
        <w:tc>
          <w:tcPr>
            <w:tcW w:w="784" w:type="pct"/>
            <w:vAlign w:val="center"/>
          </w:tcPr>
          <w:p w14:paraId="042CB235"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c>
          <w:tcPr>
            <w:tcW w:w="769" w:type="pct"/>
            <w:vAlign w:val="center"/>
          </w:tcPr>
          <w:p w14:paraId="41BD4C8F" w14:textId="77777777" w:rsidR="00571CBB" w:rsidRPr="00571CBB" w:rsidRDefault="00571CBB" w:rsidP="00571CBB">
            <w:pPr>
              <w:spacing w:before="80" w:after="80" w:line="240" w:lineRule="auto"/>
              <w:jc w:val="center"/>
              <w:rPr>
                <w:rFonts w:ascii="Arial" w:hAnsi="Arial" w:cs="Arial"/>
                <w:color w:val="000000" w:themeColor="text1"/>
                <w:sz w:val="20"/>
                <w:szCs w:val="20"/>
              </w:rPr>
            </w:pPr>
          </w:p>
        </w:tc>
      </w:tr>
      <w:tr w:rsidR="00571CBB" w:rsidRPr="00571CBB" w14:paraId="6114E41A" w14:textId="77777777" w:rsidTr="009876A4">
        <w:trPr>
          <w:trHeight w:val="20"/>
        </w:trPr>
        <w:tc>
          <w:tcPr>
            <w:tcW w:w="392" w:type="pct"/>
            <w:vAlign w:val="center"/>
          </w:tcPr>
          <w:p w14:paraId="1D226DDF" w14:textId="77777777" w:rsidR="00571CBB" w:rsidRPr="00571CBB" w:rsidRDefault="00571CBB" w:rsidP="00571CBB">
            <w:pPr>
              <w:spacing w:before="80" w:after="80" w:line="240" w:lineRule="auto"/>
              <w:jc w:val="center"/>
              <w:rPr>
                <w:rFonts w:ascii="Arial" w:hAnsi="Arial" w:cs="Arial"/>
                <w:b/>
                <w:color w:val="000000" w:themeColor="text1"/>
                <w:sz w:val="20"/>
                <w:szCs w:val="20"/>
              </w:rPr>
            </w:pPr>
            <w:r w:rsidRPr="00571CBB">
              <w:rPr>
                <w:rFonts w:ascii="Arial" w:hAnsi="Arial" w:cs="Arial"/>
                <w:color w:val="000000" w:themeColor="text1"/>
                <w:sz w:val="20"/>
                <w:szCs w:val="20"/>
              </w:rPr>
              <w:t>a</w:t>
            </w:r>
          </w:p>
        </w:tc>
        <w:tc>
          <w:tcPr>
            <w:tcW w:w="3055" w:type="pct"/>
            <w:vAlign w:val="center"/>
          </w:tcPr>
          <w:p w14:paraId="4CDDC75F" w14:textId="77777777" w:rsidR="00571CBB" w:rsidRPr="00571CBB" w:rsidRDefault="00571CBB" w:rsidP="00571CBB">
            <w:pPr>
              <w:spacing w:before="80" w:after="80" w:line="240" w:lineRule="auto"/>
              <w:rPr>
                <w:rFonts w:ascii="Arial" w:hAnsi="Arial" w:cs="Arial"/>
                <w:color w:val="000000" w:themeColor="text1"/>
                <w:sz w:val="20"/>
                <w:szCs w:val="20"/>
              </w:rPr>
            </w:pPr>
            <w:r w:rsidRPr="00571CBB">
              <w:rPr>
                <w:rFonts w:ascii="Arial" w:hAnsi="Arial" w:cs="Arial"/>
                <w:color w:val="000000" w:themeColor="text1"/>
                <w:sz w:val="20"/>
                <w:szCs w:val="20"/>
              </w:rPr>
              <w:t>Sơ đồ hiện trạng rừng và sử dụng đất lâm nghiệp</w:t>
            </w:r>
          </w:p>
        </w:tc>
        <w:tc>
          <w:tcPr>
            <w:tcW w:w="784" w:type="pct"/>
            <w:vAlign w:val="center"/>
          </w:tcPr>
          <w:p w14:paraId="73366CAA"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CG2</w:t>
            </w:r>
          </w:p>
        </w:tc>
        <w:tc>
          <w:tcPr>
            <w:tcW w:w="769" w:type="pct"/>
            <w:vAlign w:val="center"/>
          </w:tcPr>
          <w:p w14:paraId="09F397D8" w14:textId="77777777" w:rsidR="00571CBB" w:rsidRPr="00571CBB" w:rsidRDefault="00571CBB" w:rsidP="00571CBB">
            <w:pPr>
              <w:spacing w:before="80" w:after="80" w:line="240" w:lineRule="auto"/>
              <w:jc w:val="center"/>
              <w:rPr>
                <w:rFonts w:ascii="Arial" w:hAnsi="Arial" w:cs="Arial"/>
                <w:color w:val="000000" w:themeColor="text1"/>
                <w:sz w:val="20"/>
                <w:szCs w:val="20"/>
              </w:rPr>
            </w:pPr>
            <w:r w:rsidRPr="00571CBB">
              <w:rPr>
                <w:rFonts w:ascii="Arial" w:hAnsi="Arial" w:cs="Arial"/>
                <w:color w:val="000000" w:themeColor="text1"/>
                <w:sz w:val="20"/>
                <w:szCs w:val="20"/>
              </w:rPr>
              <w:t>220</w:t>
            </w:r>
          </w:p>
        </w:tc>
      </w:tr>
      <w:tr w:rsidR="00960B3D" w:rsidRPr="00571CBB" w14:paraId="7476B36B" w14:textId="77777777" w:rsidTr="009876A4">
        <w:trPr>
          <w:trHeight w:val="20"/>
        </w:trPr>
        <w:tc>
          <w:tcPr>
            <w:tcW w:w="392" w:type="pct"/>
            <w:vAlign w:val="center"/>
          </w:tcPr>
          <w:p w14:paraId="53279039" w14:textId="4FA63530" w:rsidR="00960B3D" w:rsidRPr="00571CBB" w:rsidRDefault="00960B3D" w:rsidP="00960B3D">
            <w:pPr>
              <w:spacing w:before="80" w:after="80" w:line="240" w:lineRule="auto"/>
              <w:jc w:val="center"/>
              <w:rPr>
                <w:rFonts w:ascii="Arial" w:hAnsi="Arial" w:cs="Arial"/>
                <w:color w:val="000000" w:themeColor="text1"/>
                <w:sz w:val="20"/>
                <w:szCs w:val="20"/>
              </w:rPr>
            </w:pPr>
            <w:r w:rsidRPr="00084E5C">
              <w:rPr>
                <w:rFonts w:ascii="Arial" w:hAnsi="Arial" w:cs="Arial"/>
                <w:sz w:val="20"/>
                <w:szCs w:val="20"/>
              </w:rPr>
              <w:t>b</w:t>
            </w:r>
          </w:p>
        </w:tc>
        <w:tc>
          <w:tcPr>
            <w:tcW w:w="3055" w:type="pct"/>
            <w:vAlign w:val="center"/>
          </w:tcPr>
          <w:p w14:paraId="2FD4CC99" w14:textId="36535A5D" w:rsidR="00960B3D" w:rsidRPr="00571CBB" w:rsidRDefault="00960B3D" w:rsidP="00960B3D">
            <w:pPr>
              <w:spacing w:before="80" w:after="80" w:line="240" w:lineRule="auto"/>
              <w:rPr>
                <w:rFonts w:ascii="Arial" w:hAnsi="Arial" w:cs="Arial"/>
                <w:color w:val="000000" w:themeColor="text1"/>
                <w:sz w:val="20"/>
                <w:szCs w:val="20"/>
              </w:rPr>
            </w:pPr>
            <w:r w:rsidRPr="00084E5C">
              <w:rPr>
                <w:rFonts w:ascii="Arial" w:hAnsi="Arial" w:cs="Arial"/>
                <w:sz w:val="20"/>
                <w:szCs w:val="20"/>
              </w:rPr>
              <w:t>Sơ đồ quy hoạch hệ thống rừng đặc dụng, phòng hộ, sản xuất và sử dụng đất lâm nghiệp</w:t>
            </w:r>
          </w:p>
        </w:tc>
        <w:tc>
          <w:tcPr>
            <w:tcW w:w="784" w:type="pct"/>
            <w:vAlign w:val="center"/>
          </w:tcPr>
          <w:p w14:paraId="11B9E705" w14:textId="36BE7927" w:rsidR="00960B3D" w:rsidRPr="00571CBB" w:rsidRDefault="00960B3D" w:rsidP="00960B3D">
            <w:pPr>
              <w:spacing w:before="80" w:after="80" w:line="240" w:lineRule="auto"/>
              <w:jc w:val="center"/>
              <w:rPr>
                <w:rFonts w:ascii="Arial" w:hAnsi="Arial" w:cs="Arial"/>
                <w:color w:val="000000" w:themeColor="text1"/>
                <w:sz w:val="20"/>
                <w:szCs w:val="20"/>
              </w:rPr>
            </w:pPr>
            <w:r w:rsidRPr="00084E5C">
              <w:rPr>
                <w:rFonts w:ascii="Arial" w:hAnsi="Arial" w:cs="Arial"/>
                <w:sz w:val="20"/>
                <w:szCs w:val="20"/>
              </w:rPr>
              <w:t>CG1</w:t>
            </w:r>
          </w:p>
        </w:tc>
        <w:tc>
          <w:tcPr>
            <w:tcW w:w="769" w:type="pct"/>
            <w:vAlign w:val="center"/>
          </w:tcPr>
          <w:p w14:paraId="23E071B3" w14:textId="443A9F11" w:rsidR="00960B3D" w:rsidRPr="00571CBB" w:rsidRDefault="00960B3D" w:rsidP="00960B3D">
            <w:pPr>
              <w:spacing w:before="80" w:after="80" w:line="240" w:lineRule="auto"/>
              <w:jc w:val="center"/>
              <w:rPr>
                <w:rFonts w:ascii="Arial" w:hAnsi="Arial" w:cs="Arial"/>
                <w:color w:val="000000" w:themeColor="text1"/>
                <w:sz w:val="20"/>
                <w:szCs w:val="20"/>
              </w:rPr>
            </w:pPr>
            <w:r w:rsidRPr="00084E5C">
              <w:rPr>
                <w:rFonts w:ascii="Arial" w:hAnsi="Arial" w:cs="Arial"/>
                <w:sz w:val="20"/>
                <w:szCs w:val="20"/>
              </w:rPr>
              <w:t>300</w:t>
            </w:r>
          </w:p>
        </w:tc>
      </w:tr>
      <w:tr w:rsidR="00960B3D" w:rsidRPr="00571CBB" w14:paraId="597E6642" w14:textId="77777777" w:rsidTr="009876A4">
        <w:trPr>
          <w:trHeight w:val="20"/>
        </w:trPr>
        <w:tc>
          <w:tcPr>
            <w:tcW w:w="392" w:type="pct"/>
            <w:vAlign w:val="center"/>
          </w:tcPr>
          <w:p w14:paraId="255255C7" w14:textId="6125D601"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055" w:type="pct"/>
            <w:vAlign w:val="center"/>
          </w:tcPr>
          <w:p w14:paraId="62B16711" w14:textId="038FD103"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sử dụng đất cho phát triển lâm nghiệp</w:t>
            </w:r>
          </w:p>
        </w:tc>
        <w:tc>
          <w:tcPr>
            <w:tcW w:w="784" w:type="pct"/>
            <w:vAlign w:val="center"/>
          </w:tcPr>
          <w:p w14:paraId="4ACBE4B8" w14:textId="3F52221A"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769" w:type="pct"/>
            <w:vAlign w:val="center"/>
          </w:tcPr>
          <w:p w14:paraId="0B12561E" w14:textId="4CF31A42"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95</w:t>
            </w:r>
          </w:p>
        </w:tc>
      </w:tr>
      <w:tr w:rsidR="00960B3D" w:rsidRPr="00571CBB" w14:paraId="37E16780" w14:textId="77777777" w:rsidTr="009876A4">
        <w:trPr>
          <w:trHeight w:val="20"/>
        </w:trPr>
        <w:tc>
          <w:tcPr>
            <w:tcW w:w="392" w:type="pct"/>
            <w:vAlign w:val="center"/>
          </w:tcPr>
          <w:p w14:paraId="06CB5F60" w14:textId="5D4C79DB"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11</w:t>
            </w:r>
          </w:p>
        </w:tc>
        <w:tc>
          <w:tcPr>
            <w:tcW w:w="3055" w:type="pct"/>
            <w:vAlign w:val="center"/>
          </w:tcPr>
          <w:p w14:paraId="43169262" w14:textId="59EBB706"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784" w:type="pct"/>
            <w:vAlign w:val="center"/>
          </w:tcPr>
          <w:p w14:paraId="53FA8F65" w14:textId="77777777" w:rsidR="00960B3D" w:rsidRPr="00084E5C" w:rsidRDefault="00960B3D" w:rsidP="00960B3D">
            <w:pPr>
              <w:spacing w:before="80" w:after="80" w:line="240" w:lineRule="auto"/>
              <w:jc w:val="center"/>
              <w:rPr>
                <w:rFonts w:ascii="Arial" w:hAnsi="Arial" w:cs="Arial"/>
                <w:sz w:val="20"/>
                <w:szCs w:val="20"/>
              </w:rPr>
            </w:pPr>
          </w:p>
        </w:tc>
        <w:tc>
          <w:tcPr>
            <w:tcW w:w="769" w:type="pct"/>
            <w:vAlign w:val="center"/>
          </w:tcPr>
          <w:p w14:paraId="4E5BEEB5" w14:textId="77777777" w:rsidR="00960B3D" w:rsidRPr="00084E5C" w:rsidRDefault="00960B3D" w:rsidP="00960B3D">
            <w:pPr>
              <w:spacing w:before="80" w:after="80" w:line="240" w:lineRule="auto"/>
              <w:jc w:val="center"/>
              <w:rPr>
                <w:rFonts w:ascii="Arial" w:hAnsi="Arial" w:cs="Arial"/>
                <w:sz w:val="20"/>
                <w:szCs w:val="20"/>
              </w:rPr>
            </w:pPr>
          </w:p>
        </w:tc>
      </w:tr>
      <w:tr w:rsidR="00960B3D" w:rsidRPr="00571CBB" w14:paraId="1FDBD7F3" w14:textId="77777777" w:rsidTr="009876A4">
        <w:trPr>
          <w:trHeight w:val="20"/>
        </w:trPr>
        <w:tc>
          <w:tcPr>
            <w:tcW w:w="392" w:type="pct"/>
            <w:vAlign w:val="center"/>
          </w:tcPr>
          <w:p w14:paraId="7A41492D" w14:textId="4FF836BB"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055" w:type="pct"/>
            <w:vAlign w:val="center"/>
          </w:tcPr>
          <w:p w14:paraId="35A140DA" w14:textId="00587948"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784" w:type="pct"/>
            <w:vAlign w:val="center"/>
          </w:tcPr>
          <w:p w14:paraId="0641CEA1" w14:textId="5D316E5C"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769" w:type="pct"/>
            <w:vAlign w:val="center"/>
          </w:tcPr>
          <w:p w14:paraId="25A0AB64" w14:textId="4C63A9E5"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571CBB" w14:paraId="6F289D1D" w14:textId="77777777" w:rsidTr="009876A4">
        <w:trPr>
          <w:trHeight w:val="20"/>
        </w:trPr>
        <w:tc>
          <w:tcPr>
            <w:tcW w:w="392" w:type="pct"/>
            <w:vAlign w:val="center"/>
          </w:tcPr>
          <w:p w14:paraId="29F7981C" w14:textId="04204AF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b</w:t>
            </w:r>
          </w:p>
        </w:tc>
        <w:tc>
          <w:tcPr>
            <w:tcW w:w="3055" w:type="pct"/>
            <w:vAlign w:val="center"/>
          </w:tcPr>
          <w:p w14:paraId="1A93401E" w14:textId="65E888B8"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784" w:type="pct"/>
            <w:vAlign w:val="center"/>
          </w:tcPr>
          <w:p w14:paraId="1E0F7F7D" w14:textId="24D1F461"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769" w:type="pct"/>
            <w:vAlign w:val="center"/>
          </w:tcPr>
          <w:p w14:paraId="539AA7EA" w14:textId="2598F88B"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571CBB" w14:paraId="0F8B645C" w14:textId="77777777" w:rsidTr="009876A4">
        <w:trPr>
          <w:trHeight w:val="20"/>
        </w:trPr>
        <w:tc>
          <w:tcPr>
            <w:tcW w:w="392" w:type="pct"/>
            <w:vAlign w:val="center"/>
          </w:tcPr>
          <w:p w14:paraId="019CC870" w14:textId="7195DB16"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055" w:type="pct"/>
            <w:vAlign w:val="center"/>
          </w:tcPr>
          <w:p w14:paraId="76C21553" w14:textId="1D02C7A4"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784" w:type="pct"/>
            <w:vAlign w:val="center"/>
          </w:tcPr>
          <w:p w14:paraId="0EB90A8A" w14:textId="0EB1A0BE"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769" w:type="pct"/>
            <w:vAlign w:val="center"/>
          </w:tcPr>
          <w:p w14:paraId="6BD61909" w14:textId="4F705B69"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797FA0D8" w14:textId="77777777" w:rsidR="00571CBB" w:rsidRPr="00571CBB" w:rsidRDefault="00571CBB" w:rsidP="00571CBB">
      <w:pPr>
        <w:spacing w:after="0" w:line="240" w:lineRule="auto"/>
        <w:rPr>
          <w:rFonts w:ascii="Arial" w:eastAsia="Courier New" w:hAnsi="Arial" w:cs="Arial"/>
          <w:color w:val="000000" w:themeColor="text1"/>
          <w:kern w:val="0"/>
          <w:sz w:val="20"/>
          <w:szCs w:val="20"/>
          <w:lang w:val="es-ES" w:eastAsia="es-ES" w:bidi="es-ES"/>
          <w14:ligatures w14:val="none"/>
        </w:rPr>
      </w:pPr>
    </w:p>
    <w:p w14:paraId="26E5EB8B" w14:textId="6B2D7C5E"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IV.27. QUY HOẠCH BẢO VỆ VÀ KHAI THÁC NGUỒN LỢI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8"/>
        <w:gridCol w:w="6753"/>
        <w:gridCol w:w="896"/>
        <w:gridCol w:w="829"/>
      </w:tblGrid>
      <w:tr w:rsidR="00960B3D" w:rsidRPr="00084E5C" w14:paraId="481F617A" w14:textId="77777777" w:rsidTr="00960B3D">
        <w:trPr>
          <w:trHeight w:val="20"/>
        </w:trPr>
        <w:tc>
          <w:tcPr>
            <w:tcW w:w="298" w:type="pct"/>
            <w:vAlign w:val="center"/>
          </w:tcPr>
          <w:p w14:paraId="5D89FE6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TT</w:t>
            </w:r>
          </w:p>
        </w:tc>
        <w:tc>
          <w:tcPr>
            <w:tcW w:w="3745" w:type="pct"/>
            <w:vAlign w:val="center"/>
          </w:tcPr>
          <w:p w14:paraId="11F267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497" w:type="pct"/>
            <w:vAlign w:val="center"/>
          </w:tcPr>
          <w:p w14:paraId="1B7F332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60" w:type="pct"/>
            <w:vAlign w:val="center"/>
          </w:tcPr>
          <w:p w14:paraId="79DA55E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0854C8D9" w14:textId="77777777" w:rsidTr="00960B3D">
        <w:trPr>
          <w:trHeight w:val="20"/>
        </w:trPr>
        <w:tc>
          <w:tcPr>
            <w:tcW w:w="298" w:type="pct"/>
            <w:vAlign w:val="center"/>
          </w:tcPr>
          <w:p w14:paraId="76EB733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w:t>
            </w:r>
          </w:p>
        </w:tc>
        <w:tc>
          <w:tcPr>
            <w:tcW w:w="3745" w:type="pct"/>
            <w:vAlign w:val="center"/>
          </w:tcPr>
          <w:p w14:paraId="41B0D6E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497" w:type="pct"/>
            <w:vAlign w:val="center"/>
          </w:tcPr>
          <w:p w14:paraId="383163EA"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59D2D57B"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6488CF4" w14:textId="77777777" w:rsidTr="00960B3D">
        <w:trPr>
          <w:trHeight w:val="20"/>
        </w:trPr>
        <w:tc>
          <w:tcPr>
            <w:tcW w:w="298" w:type="pct"/>
            <w:vAlign w:val="center"/>
          </w:tcPr>
          <w:p w14:paraId="37A9D54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45" w:type="pct"/>
            <w:vAlign w:val="center"/>
          </w:tcPr>
          <w:p w14:paraId="09687B6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liên quan</w:t>
            </w:r>
          </w:p>
        </w:tc>
        <w:tc>
          <w:tcPr>
            <w:tcW w:w="497" w:type="pct"/>
            <w:vAlign w:val="center"/>
          </w:tcPr>
          <w:p w14:paraId="08522FF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5407475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17B1393D" w14:textId="77777777" w:rsidTr="00960B3D">
        <w:trPr>
          <w:trHeight w:val="20"/>
        </w:trPr>
        <w:tc>
          <w:tcPr>
            <w:tcW w:w="298" w:type="pct"/>
            <w:vAlign w:val="center"/>
          </w:tcPr>
          <w:p w14:paraId="185436E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71CAC94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Tổng hợp đánh giá các thông tin, tài liệu thu thập được</w:t>
            </w:r>
          </w:p>
        </w:tc>
        <w:tc>
          <w:tcPr>
            <w:tcW w:w="497" w:type="pct"/>
            <w:vAlign w:val="center"/>
          </w:tcPr>
          <w:p w14:paraId="0B97A93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544289E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38256401" w14:textId="77777777" w:rsidTr="00960B3D">
        <w:trPr>
          <w:trHeight w:val="20"/>
        </w:trPr>
        <w:tc>
          <w:tcPr>
            <w:tcW w:w="298" w:type="pct"/>
            <w:vAlign w:val="center"/>
          </w:tcPr>
          <w:p w14:paraId="04ED963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29A90A5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 bổ sung</w:t>
            </w:r>
          </w:p>
        </w:tc>
        <w:tc>
          <w:tcPr>
            <w:tcW w:w="497" w:type="pct"/>
            <w:vAlign w:val="center"/>
          </w:tcPr>
          <w:p w14:paraId="54FE41D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39316CB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5FC4051E" w14:textId="77777777" w:rsidTr="00960B3D">
        <w:trPr>
          <w:trHeight w:val="20"/>
        </w:trPr>
        <w:tc>
          <w:tcPr>
            <w:tcW w:w="298" w:type="pct"/>
            <w:vAlign w:val="center"/>
          </w:tcPr>
          <w:p w14:paraId="0D7A4FE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45" w:type="pct"/>
            <w:vAlign w:val="center"/>
          </w:tcPr>
          <w:p w14:paraId="285947F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97" w:type="pct"/>
            <w:vAlign w:val="center"/>
          </w:tcPr>
          <w:p w14:paraId="042979F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4637A50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4223CB1E" w14:textId="77777777" w:rsidTr="00960B3D">
        <w:trPr>
          <w:trHeight w:val="20"/>
        </w:trPr>
        <w:tc>
          <w:tcPr>
            <w:tcW w:w="298" w:type="pct"/>
            <w:vAlign w:val="center"/>
          </w:tcPr>
          <w:p w14:paraId="7E05337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2</w:t>
            </w:r>
          </w:p>
        </w:tc>
        <w:tc>
          <w:tcPr>
            <w:tcW w:w="3745" w:type="pct"/>
            <w:vAlign w:val="center"/>
          </w:tcPr>
          <w:p w14:paraId="2894B88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điều kiện tự nhiên, kết quả điều tra đánh giá nguồn lợi thủy sản; hiện trạng quản lý, khai thác và bảo vệ nguồn lợi thủy sản</w:t>
            </w:r>
          </w:p>
        </w:tc>
        <w:tc>
          <w:tcPr>
            <w:tcW w:w="497" w:type="pct"/>
            <w:vAlign w:val="center"/>
          </w:tcPr>
          <w:p w14:paraId="6C77A10D"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446A6EA7"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29FBB378" w14:textId="77777777" w:rsidTr="00960B3D">
        <w:trPr>
          <w:trHeight w:val="20"/>
        </w:trPr>
        <w:tc>
          <w:tcPr>
            <w:tcW w:w="298" w:type="pct"/>
            <w:vAlign w:val="center"/>
          </w:tcPr>
          <w:p w14:paraId="72341E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45" w:type="pct"/>
            <w:vAlign w:val="center"/>
          </w:tcPr>
          <w:p w14:paraId="54851390" w14:textId="2F6E693F"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Hiện trạng kết quả điều tra, khảo sát; trữ lượng, phân bổ và khả năng khai thác nguồn lợi thủy sản; hiện trạng các khu bảo tồn biển, khu bảo vệ nguồn lợi thủy sản, các loài thủy sản đã được lưu trữ giống, g</w:t>
            </w:r>
            <w:r w:rsidR="0029687C">
              <w:rPr>
                <w:rFonts w:ascii="Arial" w:hAnsi="Arial" w:cs="Arial"/>
                <w:sz w:val="20"/>
                <w:szCs w:val="20"/>
              </w:rPr>
              <w:t>i</w:t>
            </w:r>
            <w:r w:rsidRPr="00084E5C">
              <w:rPr>
                <w:rFonts w:ascii="Arial" w:hAnsi="Arial" w:cs="Arial"/>
                <w:sz w:val="20"/>
                <w:szCs w:val="20"/>
              </w:rPr>
              <w:t>en và đã sản xuất được giống thương phẩm</w:t>
            </w:r>
          </w:p>
        </w:tc>
        <w:tc>
          <w:tcPr>
            <w:tcW w:w="497" w:type="pct"/>
            <w:vAlign w:val="center"/>
          </w:tcPr>
          <w:p w14:paraId="104C5D6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5CA7BC9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300</w:t>
            </w:r>
          </w:p>
        </w:tc>
      </w:tr>
      <w:tr w:rsidR="00960B3D" w:rsidRPr="00084E5C" w14:paraId="51B68025" w14:textId="77777777" w:rsidTr="00960B3D">
        <w:trPr>
          <w:trHeight w:val="20"/>
        </w:trPr>
        <w:tc>
          <w:tcPr>
            <w:tcW w:w="298" w:type="pct"/>
            <w:vAlign w:val="center"/>
          </w:tcPr>
          <w:p w14:paraId="3820D3A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5E650F2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Hiện trạng sản xuất, khai thác thủy sản, gồm phương tiện, sản lượng khai thác thủy sản, tốc độ tăng trưởng giá trị khai thác thủy sản, cơ sở hạ tầng dịch vụ hậu cần khai thác thủy sản xa bờ</w:t>
            </w:r>
          </w:p>
        </w:tc>
        <w:tc>
          <w:tcPr>
            <w:tcW w:w="497" w:type="pct"/>
            <w:vAlign w:val="center"/>
          </w:tcPr>
          <w:p w14:paraId="66022D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7CA49A0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45DE19FD" w14:textId="77777777" w:rsidTr="00960B3D">
        <w:trPr>
          <w:trHeight w:val="20"/>
        </w:trPr>
        <w:tc>
          <w:tcPr>
            <w:tcW w:w="298" w:type="pct"/>
            <w:vAlign w:val="center"/>
          </w:tcPr>
          <w:p w14:paraId="615EF7D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1357ACC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Hệ thống tổ chức quản lý khai thác, bảo vệ và phát triển nguồn lợi thủy sản</w:t>
            </w:r>
          </w:p>
        </w:tc>
        <w:tc>
          <w:tcPr>
            <w:tcW w:w="497" w:type="pct"/>
            <w:vAlign w:val="center"/>
          </w:tcPr>
          <w:p w14:paraId="258B4F4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6C6DA8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9CAE0F7" w14:textId="77777777" w:rsidTr="00960B3D">
        <w:trPr>
          <w:trHeight w:val="20"/>
        </w:trPr>
        <w:tc>
          <w:tcPr>
            <w:tcW w:w="298" w:type="pct"/>
            <w:vAlign w:val="center"/>
          </w:tcPr>
          <w:p w14:paraId="7497E98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3</w:t>
            </w:r>
          </w:p>
        </w:tc>
        <w:tc>
          <w:tcPr>
            <w:tcW w:w="3745" w:type="pct"/>
            <w:vAlign w:val="center"/>
          </w:tcPr>
          <w:p w14:paraId="02E6F27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Đánh giá tác động của việc bảo vệ và khai thác nguồn lợi thủy sản đến kinh tế - xã hội, quốc phòng, an ninh, môi trường, đa dạng sinh học và các hệ sinh thái, các nguồn tài nguyên thiên nhiên khác</w:t>
            </w:r>
          </w:p>
        </w:tc>
        <w:tc>
          <w:tcPr>
            <w:tcW w:w="497" w:type="pct"/>
            <w:vAlign w:val="center"/>
          </w:tcPr>
          <w:p w14:paraId="70F02348"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47866483"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76B5ADB0" w14:textId="77777777" w:rsidTr="00960B3D">
        <w:trPr>
          <w:trHeight w:val="20"/>
        </w:trPr>
        <w:tc>
          <w:tcPr>
            <w:tcW w:w="298" w:type="pct"/>
            <w:vAlign w:val="center"/>
          </w:tcPr>
          <w:p w14:paraId="4725225F" w14:textId="77777777" w:rsidR="00960B3D" w:rsidRPr="00960B3D" w:rsidRDefault="00960B3D" w:rsidP="00960B3D">
            <w:pPr>
              <w:spacing w:before="80" w:after="80" w:line="240" w:lineRule="auto"/>
              <w:jc w:val="center"/>
              <w:rPr>
                <w:rFonts w:ascii="Arial" w:hAnsi="Arial" w:cs="Arial"/>
                <w:bCs/>
                <w:sz w:val="20"/>
                <w:szCs w:val="20"/>
              </w:rPr>
            </w:pPr>
            <w:r w:rsidRPr="00960B3D">
              <w:rPr>
                <w:rFonts w:ascii="Arial" w:hAnsi="Arial" w:cs="Arial"/>
                <w:bCs/>
                <w:sz w:val="20"/>
                <w:szCs w:val="20"/>
              </w:rPr>
              <w:t>a</w:t>
            </w:r>
          </w:p>
        </w:tc>
        <w:tc>
          <w:tcPr>
            <w:tcW w:w="3745" w:type="pct"/>
            <w:vAlign w:val="center"/>
          </w:tcPr>
          <w:p w14:paraId="76A46AA7"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Đánh giá tác động của việc bảo vệ và khai thác nguồn lợi thủy sản đến kinh tế - xã hội, quốc phòng, an ninh</w:t>
            </w:r>
          </w:p>
        </w:tc>
        <w:tc>
          <w:tcPr>
            <w:tcW w:w="497" w:type="pct"/>
            <w:vAlign w:val="center"/>
          </w:tcPr>
          <w:p w14:paraId="1C9C883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3C21C5F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7D6CF4F9" w14:textId="77777777" w:rsidTr="00960B3D">
        <w:trPr>
          <w:trHeight w:val="20"/>
        </w:trPr>
        <w:tc>
          <w:tcPr>
            <w:tcW w:w="298" w:type="pct"/>
            <w:vAlign w:val="center"/>
          </w:tcPr>
          <w:p w14:paraId="32D521EA"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b</w:t>
            </w:r>
          </w:p>
        </w:tc>
        <w:tc>
          <w:tcPr>
            <w:tcW w:w="3745" w:type="pct"/>
            <w:vAlign w:val="center"/>
          </w:tcPr>
          <w:p w14:paraId="3582D3E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tác động của việc bảo vệ và khai thác nguồn lợi thủy sản đến môi trường, đa dạng sinh học và các hệ sinh thái, các nguồn tài nguyên thiên nhiên khác</w:t>
            </w:r>
          </w:p>
        </w:tc>
        <w:tc>
          <w:tcPr>
            <w:tcW w:w="497" w:type="pct"/>
            <w:vAlign w:val="center"/>
          </w:tcPr>
          <w:p w14:paraId="7708A3E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2184C45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68EC88BA" w14:textId="77777777" w:rsidTr="00960B3D">
        <w:trPr>
          <w:trHeight w:val="20"/>
        </w:trPr>
        <w:tc>
          <w:tcPr>
            <w:tcW w:w="298" w:type="pct"/>
            <w:vAlign w:val="center"/>
          </w:tcPr>
          <w:p w14:paraId="57FEFD9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4</w:t>
            </w:r>
          </w:p>
        </w:tc>
        <w:tc>
          <w:tcPr>
            <w:tcW w:w="3745" w:type="pct"/>
            <w:vAlign w:val="center"/>
          </w:tcPr>
          <w:p w14:paraId="6C52D9D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tác động của chủ trương, định hướng phát triển kinh tế - xã hội, bảo vệ môi trường và các quy hoạch có liên quan đến bảo vệ và khai thác nguồn lợi thủy sản</w:t>
            </w:r>
          </w:p>
        </w:tc>
        <w:tc>
          <w:tcPr>
            <w:tcW w:w="497" w:type="pct"/>
            <w:vAlign w:val="center"/>
          </w:tcPr>
          <w:p w14:paraId="417B634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359D26F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7BF28A0C" w14:textId="77777777" w:rsidTr="00960B3D">
        <w:trPr>
          <w:trHeight w:val="20"/>
        </w:trPr>
        <w:tc>
          <w:tcPr>
            <w:tcW w:w="298" w:type="pct"/>
            <w:vAlign w:val="center"/>
          </w:tcPr>
          <w:p w14:paraId="55462DD9"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b/>
                <w:sz w:val="20"/>
                <w:szCs w:val="20"/>
              </w:rPr>
              <w:t>5</w:t>
            </w:r>
          </w:p>
        </w:tc>
        <w:tc>
          <w:tcPr>
            <w:tcW w:w="3745" w:type="pct"/>
            <w:vAlign w:val="center"/>
          </w:tcPr>
          <w:p w14:paraId="0059B55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Dự báo tiến bộ khoa học, công nghệ và phát triển kinh tế - xã hội tác động tới bảo vệ và khai thác nguồn lợi thủy sản</w:t>
            </w:r>
          </w:p>
        </w:tc>
        <w:tc>
          <w:tcPr>
            <w:tcW w:w="497" w:type="pct"/>
            <w:vAlign w:val="center"/>
          </w:tcPr>
          <w:p w14:paraId="0C8EF72B"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63ACEC4F"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62B6885" w14:textId="77777777" w:rsidTr="00960B3D">
        <w:trPr>
          <w:trHeight w:val="20"/>
        </w:trPr>
        <w:tc>
          <w:tcPr>
            <w:tcW w:w="298" w:type="pct"/>
            <w:vAlign w:val="center"/>
          </w:tcPr>
          <w:p w14:paraId="22A6ECD7"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78D8BEF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Dự báo xu thế biến động về trữ lượng nguồn lợi thủy sản, đánh giá sự biến động của nguồn lợi thủy sản</w:t>
            </w:r>
          </w:p>
        </w:tc>
        <w:tc>
          <w:tcPr>
            <w:tcW w:w="497" w:type="pct"/>
            <w:vAlign w:val="center"/>
          </w:tcPr>
          <w:p w14:paraId="2E22A87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02A52FE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2564A09D" w14:textId="77777777" w:rsidTr="00960B3D">
        <w:trPr>
          <w:trHeight w:val="20"/>
        </w:trPr>
        <w:tc>
          <w:tcPr>
            <w:tcW w:w="298" w:type="pct"/>
            <w:vAlign w:val="center"/>
          </w:tcPr>
          <w:p w14:paraId="1A55614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5880C82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nhu cầu khai thác nguồn lợi thủy sản; đánh giá mức độ khai thác và sản lượng tối đa cho phép khai thác bền vững</w:t>
            </w:r>
          </w:p>
        </w:tc>
        <w:tc>
          <w:tcPr>
            <w:tcW w:w="497" w:type="pct"/>
            <w:vAlign w:val="center"/>
          </w:tcPr>
          <w:p w14:paraId="5F8BCD0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114529E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17230A89" w14:textId="77777777" w:rsidTr="00960B3D">
        <w:trPr>
          <w:trHeight w:val="20"/>
        </w:trPr>
        <w:tc>
          <w:tcPr>
            <w:tcW w:w="298" w:type="pct"/>
            <w:vAlign w:val="center"/>
          </w:tcPr>
          <w:p w14:paraId="207274E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61FAF7B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tiến bộ khoa học, công nghệ tác động tới các hoạt động bảo vệ và khai thác nguồn lợi thủy sản</w:t>
            </w:r>
          </w:p>
        </w:tc>
        <w:tc>
          <w:tcPr>
            <w:tcW w:w="497" w:type="pct"/>
            <w:vAlign w:val="center"/>
          </w:tcPr>
          <w:p w14:paraId="73FEEE3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16069F8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ACC75FD" w14:textId="77777777" w:rsidTr="00960B3D">
        <w:trPr>
          <w:trHeight w:val="20"/>
        </w:trPr>
        <w:tc>
          <w:tcPr>
            <w:tcW w:w="298" w:type="pct"/>
            <w:vAlign w:val="center"/>
          </w:tcPr>
          <w:p w14:paraId="3657F35A" w14:textId="77777777" w:rsidR="00960B3D" w:rsidRPr="00960B3D" w:rsidRDefault="00960B3D" w:rsidP="00960B3D">
            <w:pPr>
              <w:spacing w:before="80" w:after="80" w:line="240" w:lineRule="auto"/>
              <w:jc w:val="center"/>
              <w:rPr>
                <w:rFonts w:ascii="Arial" w:hAnsi="Arial" w:cs="Arial"/>
                <w:bCs/>
                <w:sz w:val="20"/>
                <w:szCs w:val="20"/>
              </w:rPr>
            </w:pPr>
            <w:r w:rsidRPr="00960B3D">
              <w:rPr>
                <w:rFonts w:ascii="Arial" w:hAnsi="Arial" w:cs="Arial"/>
                <w:bCs/>
                <w:sz w:val="20"/>
                <w:szCs w:val="20"/>
              </w:rPr>
              <w:lastRenderedPageBreak/>
              <w:t>d</w:t>
            </w:r>
          </w:p>
        </w:tc>
        <w:tc>
          <w:tcPr>
            <w:tcW w:w="3745" w:type="pct"/>
            <w:vAlign w:val="center"/>
          </w:tcPr>
          <w:p w14:paraId="671F856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tác động của phát triển kinh tế - xã hội tới nhận thức của cộng đồng về bảo vệ và khai thác nguồn lợi thủy sản</w:t>
            </w:r>
          </w:p>
        </w:tc>
        <w:tc>
          <w:tcPr>
            <w:tcW w:w="497" w:type="pct"/>
            <w:vAlign w:val="center"/>
          </w:tcPr>
          <w:p w14:paraId="3F4DCC1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269B31A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E5830E6" w14:textId="77777777" w:rsidTr="00960B3D">
        <w:trPr>
          <w:trHeight w:val="20"/>
        </w:trPr>
        <w:tc>
          <w:tcPr>
            <w:tcW w:w="298" w:type="pct"/>
            <w:vAlign w:val="center"/>
          </w:tcPr>
          <w:p w14:paraId="00D725BC"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đ</w:t>
            </w:r>
          </w:p>
        </w:tc>
        <w:tc>
          <w:tcPr>
            <w:tcW w:w="3745" w:type="pct"/>
            <w:vAlign w:val="center"/>
          </w:tcPr>
          <w:p w14:paraId="58CF40F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tác động của thị trường, tác động của biến đổi khí hậu đến công tác bảo vệ và khai thác nguồn lợi thủy sản</w:t>
            </w:r>
          </w:p>
        </w:tc>
        <w:tc>
          <w:tcPr>
            <w:tcW w:w="497" w:type="pct"/>
            <w:vAlign w:val="center"/>
          </w:tcPr>
          <w:p w14:paraId="21FC08E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5CEDEAD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3E3F113D" w14:textId="77777777" w:rsidTr="00960B3D">
        <w:trPr>
          <w:trHeight w:val="20"/>
        </w:trPr>
        <w:tc>
          <w:tcPr>
            <w:tcW w:w="298" w:type="pct"/>
            <w:vAlign w:val="center"/>
          </w:tcPr>
          <w:p w14:paraId="0858B0C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6</w:t>
            </w:r>
          </w:p>
        </w:tc>
        <w:tc>
          <w:tcPr>
            <w:tcW w:w="3745" w:type="pct"/>
            <w:vAlign w:val="center"/>
          </w:tcPr>
          <w:p w14:paraId="4D81EE1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Quan điểm, mục tiêu bảo vệ và khai thác nguồn lợi thủy sản phục vụ phát triển kinh tế - xã hội</w:t>
            </w:r>
          </w:p>
        </w:tc>
        <w:tc>
          <w:tcPr>
            <w:tcW w:w="497" w:type="pct"/>
            <w:vAlign w:val="center"/>
          </w:tcPr>
          <w:p w14:paraId="0C972273"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1D115D9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3C46974" w14:textId="77777777" w:rsidTr="00960B3D">
        <w:trPr>
          <w:trHeight w:val="20"/>
        </w:trPr>
        <w:tc>
          <w:tcPr>
            <w:tcW w:w="298" w:type="pct"/>
            <w:vAlign w:val="center"/>
          </w:tcPr>
          <w:p w14:paraId="14852648"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531A58D2"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Quan điểm bảo vệ, khai thác nguồn lợi thủy sản xét về lợi ích kinh tế, xã hội, bảo vệ môi trường, bảo tồn đa dạng sinh học, quốc phòng, an ninh, đảm bảo việc thực hiện các khuyến cáo và công ước quốc tế</w:t>
            </w:r>
          </w:p>
        </w:tc>
        <w:tc>
          <w:tcPr>
            <w:tcW w:w="497" w:type="pct"/>
            <w:vAlign w:val="center"/>
          </w:tcPr>
          <w:p w14:paraId="34CE40C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79755D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A97E199" w14:textId="77777777" w:rsidTr="00960B3D">
        <w:trPr>
          <w:trHeight w:val="20"/>
        </w:trPr>
        <w:tc>
          <w:tcPr>
            <w:tcW w:w="298" w:type="pct"/>
            <w:vAlign w:val="center"/>
          </w:tcPr>
          <w:p w14:paraId="110E4CE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6CA8F18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tổng quát và mục tiêu cho tầm nhìn 30 năm</w:t>
            </w:r>
          </w:p>
        </w:tc>
        <w:tc>
          <w:tcPr>
            <w:tcW w:w="497" w:type="pct"/>
            <w:vAlign w:val="center"/>
          </w:tcPr>
          <w:p w14:paraId="2846264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2636423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23493BC3" w14:textId="77777777" w:rsidTr="00960B3D">
        <w:trPr>
          <w:trHeight w:val="20"/>
        </w:trPr>
        <w:tc>
          <w:tcPr>
            <w:tcW w:w="298" w:type="pct"/>
            <w:vAlign w:val="center"/>
          </w:tcPr>
          <w:p w14:paraId="7FB6705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1500979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các mục tiêu cụ thể trong thời kỳ quy hoạch theo giai đoạn 05 năm</w:t>
            </w:r>
          </w:p>
        </w:tc>
        <w:tc>
          <w:tcPr>
            <w:tcW w:w="497" w:type="pct"/>
            <w:vAlign w:val="center"/>
          </w:tcPr>
          <w:p w14:paraId="52C367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2D57FB1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028C2798" w14:textId="77777777" w:rsidTr="00960B3D">
        <w:trPr>
          <w:trHeight w:val="20"/>
        </w:trPr>
        <w:tc>
          <w:tcPr>
            <w:tcW w:w="298" w:type="pct"/>
            <w:vAlign w:val="center"/>
          </w:tcPr>
          <w:p w14:paraId="4B86727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7</w:t>
            </w:r>
          </w:p>
        </w:tc>
        <w:tc>
          <w:tcPr>
            <w:tcW w:w="3745" w:type="pct"/>
            <w:vAlign w:val="center"/>
          </w:tcPr>
          <w:p w14:paraId="7FE23C2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bảo vệ và khai thác nguồn lợi thủy sản</w:t>
            </w:r>
          </w:p>
        </w:tc>
        <w:tc>
          <w:tcPr>
            <w:tcW w:w="497" w:type="pct"/>
            <w:vAlign w:val="center"/>
          </w:tcPr>
          <w:p w14:paraId="2529DCB0"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52041AFC"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4144EDF" w14:textId="77777777" w:rsidTr="00960B3D">
        <w:trPr>
          <w:trHeight w:val="20"/>
        </w:trPr>
        <w:tc>
          <w:tcPr>
            <w:tcW w:w="298" w:type="pct"/>
            <w:vAlign w:val="center"/>
          </w:tcPr>
          <w:p w14:paraId="55D790DD"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49DD534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 đường di cư tự nhiên của các loài thủy sản</w:t>
            </w:r>
          </w:p>
        </w:tc>
        <w:tc>
          <w:tcPr>
            <w:tcW w:w="497" w:type="pct"/>
            <w:vAlign w:val="center"/>
          </w:tcPr>
          <w:p w14:paraId="4AD1290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551FE80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280</w:t>
            </w:r>
          </w:p>
        </w:tc>
      </w:tr>
      <w:tr w:rsidR="00960B3D" w:rsidRPr="00084E5C" w14:paraId="3C111FB1" w14:textId="77777777" w:rsidTr="00960B3D">
        <w:trPr>
          <w:trHeight w:val="20"/>
        </w:trPr>
        <w:tc>
          <w:tcPr>
            <w:tcW w:w="298" w:type="pct"/>
            <w:vAlign w:val="center"/>
          </w:tcPr>
          <w:p w14:paraId="5A22990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7C5671F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vùng khai thác thủy sản; đề xuất biện pháp quản lý, bảo vệ và phát triển nguồn lợi thủy sản</w:t>
            </w:r>
          </w:p>
        </w:tc>
        <w:tc>
          <w:tcPr>
            <w:tcW w:w="497" w:type="pct"/>
            <w:vAlign w:val="center"/>
          </w:tcPr>
          <w:p w14:paraId="1B5F26A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2C5B0D1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290</w:t>
            </w:r>
          </w:p>
        </w:tc>
      </w:tr>
      <w:tr w:rsidR="00960B3D" w:rsidRPr="00084E5C" w14:paraId="0CD9C9A7" w14:textId="77777777" w:rsidTr="00960B3D">
        <w:trPr>
          <w:trHeight w:val="20"/>
        </w:trPr>
        <w:tc>
          <w:tcPr>
            <w:tcW w:w="298" w:type="pct"/>
            <w:vAlign w:val="center"/>
          </w:tcPr>
          <w:p w14:paraId="77F98CF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3BA1940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nghề, ngư cụ cấm sử dụng khai thác thủy sản; cơ cấu nghề, đối tượng khai thác, vùng biển khai thác thủy sản</w:t>
            </w:r>
          </w:p>
        </w:tc>
        <w:tc>
          <w:tcPr>
            <w:tcW w:w="497" w:type="pct"/>
            <w:vAlign w:val="center"/>
          </w:tcPr>
          <w:p w14:paraId="40B8C8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0BF68F0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7D674A60" w14:textId="77777777" w:rsidTr="00960B3D">
        <w:trPr>
          <w:trHeight w:val="20"/>
        </w:trPr>
        <w:tc>
          <w:tcPr>
            <w:tcW w:w="298" w:type="pct"/>
            <w:vAlign w:val="center"/>
          </w:tcPr>
          <w:p w14:paraId="1A19B16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45" w:type="pct"/>
            <w:vAlign w:val="center"/>
          </w:tcPr>
          <w:p w14:paraId="66B8B7C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Định hướng sử dụng đất, mặt nước cho việc bảo vệ và khai thác nguồn lợi thủy sản, xây dựng hạ tầng dịch vụ hậu cần khai thác thủy sản</w:t>
            </w:r>
          </w:p>
        </w:tc>
        <w:tc>
          <w:tcPr>
            <w:tcW w:w="497" w:type="pct"/>
            <w:vAlign w:val="center"/>
          </w:tcPr>
          <w:p w14:paraId="576F3FE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1F48A3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54FC10B5" w14:textId="77777777" w:rsidTr="00960B3D">
        <w:trPr>
          <w:trHeight w:val="20"/>
        </w:trPr>
        <w:tc>
          <w:tcPr>
            <w:tcW w:w="298" w:type="pct"/>
            <w:vAlign w:val="center"/>
          </w:tcPr>
          <w:p w14:paraId="7E9D426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8</w:t>
            </w:r>
          </w:p>
        </w:tc>
        <w:tc>
          <w:tcPr>
            <w:tcW w:w="3745" w:type="pct"/>
            <w:vAlign w:val="center"/>
          </w:tcPr>
          <w:p w14:paraId="720866A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Giải pháp, dự kiến nguồn lực thực hiện quy hoạch</w:t>
            </w:r>
          </w:p>
        </w:tc>
        <w:tc>
          <w:tcPr>
            <w:tcW w:w="497" w:type="pct"/>
            <w:vAlign w:val="center"/>
          </w:tcPr>
          <w:p w14:paraId="47578975"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04413788"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70618133" w14:textId="77777777" w:rsidTr="00960B3D">
        <w:trPr>
          <w:trHeight w:val="20"/>
        </w:trPr>
        <w:tc>
          <w:tcPr>
            <w:tcW w:w="298" w:type="pct"/>
            <w:vAlign w:val="center"/>
          </w:tcPr>
          <w:p w14:paraId="6519C159"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281B6C1E"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cơ chế, chính sách</w:t>
            </w:r>
          </w:p>
        </w:tc>
        <w:tc>
          <w:tcPr>
            <w:tcW w:w="497" w:type="pct"/>
            <w:vAlign w:val="center"/>
          </w:tcPr>
          <w:p w14:paraId="3F0F8D3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52AA754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2683E76B" w14:textId="77777777" w:rsidTr="00960B3D">
        <w:trPr>
          <w:trHeight w:val="20"/>
        </w:trPr>
        <w:tc>
          <w:tcPr>
            <w:tcW w:w="298" w:type="pct"/>
            <w:vAlign w:val="center"/>
          </w:tcPr>
          <w:p w14:paraId="67A6770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7830A71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vốn đầu tư</w:t>
            </w:r>
          </w:p>
        </w:tc>
        <w:tc>
          <w:tcPr>
            <w:tcW w:w="497" w:type="pct"/>
            <w:vAlign w:val="center"/>
          </w:tcPr>
          <w:p w14:paraId="7D87515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4B480F6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60844037" w14:textId="77777777" w:rsidTr="00960B3D">
        <w:trPr>
          <w:trHeight w:val="20"/>
        </w:trPr>
        <w:tc>
          <w:tcPr>
            <w:tcW w:w="298" w:type="pct"/>
            <w:vAlign w:val="center"/>
          </w:tcPr>
          <w:p w14:paraId="2D51B72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32EC57B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môi trường</w:t>
            </w:r>
          </w:p>
        </w:tc>
        <w:tc>
          <w:tcPr>
            <w:tcW w:w="497" w:type="pct"/>
            <w:vAlign w:val="center"/>
          </w:tcPr>
          <w:p w14:paraId="2FEDEDA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55C423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5D166B71" w14:textId="77777777" w:rsidTr="00960B3D">
        <w:trPr>
          <w:trHeight w:val="20"/>
        </w:trPr>
        <w:tc>
          <w:tcPr>
            <w:tcW w:w="298" w:type="pct"/>
            <w:vAlign w:val="center"/>
          </w:tcPr>
          <w:p w14:paraId="4CA063A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45" w:type="pct"/>
            <w:vAlign w:val="center"/>
          </w:tcPr>
          <w:p w14:paraId="401C108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 số</w:t>
            </w:r>
          </w:p>
        </w:tc>
        <w:tc>
          <w:tcPr>
            <w:tcW w:w="497" w:type="pct"/>
            <w:vAlign w:val="center"/>
          </w:tcPr>
          <w:p w14:paraId="0FB2E5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5D1A82B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53BC1967" w14:textId="77777777" w:rsidTr="00960B3D">
        <w:trPr>
          <w:trHeight w:val="20"/>
        </w:trPr>
        <w:tc>
          <w:tcPr>
            <w:tcW w:w="298" w:type="pct"/>
            <w:vAlign w:val="center"/>
          </w:tcPr>
          <w:p w14:paraId="4024C5A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745" w:type="pct"/>
            <w:vAlign w:val="center"/>
          </w:tcPr>
          <w:p w14:paraId="5DBED42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tuyên truyền, nâng cao nhận thức</w:t>
            </w:r>
          </w:p>
        </w:tc>
        <w:tc>
          <w:tcPr>
            <w:tcW w:w="497" w:type="pct"/>
            <w:vAlign w:val="center"/>
          </w:tcPr>
          <w:p w14:paraId="7CDDE97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853038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7C0B5468" w14:textId="77777777" w:rsidTr="00960B3D">
        <w:trPr>
          <w:trHeight w:val="20"/>
        </w:trPr>
        <w:tc>
          <w:tcPr>
            <w:tcW w:w="298" w:type="pct"/>
            <w:vAlign w:val="center"/>
          </w:tcPr>
          <w:p w14:paraId="722774C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745" w:type="pct"/>
            <w:vAlign w:val="center"/>
          </w:tcPr>
          <w:p w14:paraId="6EB914B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đào tạo, tăng cường năng lực</w:t>
            </w:r>
          </w:p>
        </w:tc>
        <w:tc>
          <w:tcPr>
            <w:tcW w:w="497" w:type="pct"/>
            <w:vAlign w:val="center"/>
          </w:tcPr>
          <w:p w14:paraId="4D5CC9D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7BB8CFD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3BC66218" w14:textId="77777777" w:rsidTr="00960B3D">
        <w:trPr>
          <w:trHeight w:val="20"/>
        </w:trPr>
        <w:tc>
          <w:tcPr>
            <w:tcW w:w="298" w:type="pct"/>
            <w:vAlign w:val="center"/>
          </w:tcPr>
          <w:p w14:paraId="59B2153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745" w:type="pct"/>
            <w:vAlign w:val="center"/>
          </w:tcPr>
          <w:p w14:paraId="1FE3B29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497" w:type="pct"/>
            <w:vAlign w:val="center"/>
          </w:tcPr>
          <w:p w14:paraId="7D46669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10DAFA7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5A26AF00" w14:textId="77777777" w:rsidTr="00960B3D">
        <w:trPr>
          <w:trHeight w:val="20"/>
        </w:trPr>
        <w:tc>
          <w:tcPr>
            <w:tcW w:w="298" w:type="pct"/>
            <w:vAlign w:val="center"/>
          </w:tcPr>
          <w:p w14:paraId="44AE108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h</w:t>
            </w:r>
          </w:p>
        </w:tc>
        <w:tc>
          <w:tcPr>
            <w:tcW w:w="3745" w:type="pct"/>
            <w:vAlign w:val="center"/>
          </w:tcPr>
          <w:p w14:paraId="64BCF4C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và giám sát thực hiện quy hoạch</w:t>
            </w:r>
          </w:p>
        </w:tc>
        <w:tc>
          <w:tcPr>
            <w:tcW w:w="497" w:type="pct"/>
            <w:vAlign w:val="center"/>
          </w:tcPr>
          <w:p w14:paraId="4006E85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40CCD2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4775B3B2" w14:textId="77777777" w:rsidTr="00960B3D">
        <w:trPr>
          <w:trHeight w:val="20"/>
        </w:trPr>
        <w:tc>
          <w:tcPr>
            <w:tcW w:w="298" w:type="pct"/>
            <w:vAlign w:val="center"/>
          </w:tcPr>
          <w:p w14:paraId="1914736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i</w:t>
            </w:r>
          </w:p>
        </w:tc>
        <w:tc>
          <w:tcPr>
            <w:tcW w:w="3745" w:type="pct"/>
            <w:vAlign w:val="center"/>
          </w:tcPr>
          <w:p w14:paraId="409D3A6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497" w:type="pct"/>
            <w:vAlign w:val="center"/>
          </w:tcPr>
          <w:p w14:paraId="6AD6230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340BE5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0EC26B7F" w14:textId="77777777" w:rsidTr="00960B3D">
        <w:trPr>
          <w:trHeight w:val="20"/>
        </w:trPr>
        <w:tc>
          <w:tcPr>
            <w:tcW w:w="298" w:type="pct"/>
            <w:vAlign w:val="center"/>
          </w:tcPr>
          <w:p w14:paraId="097B9B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9</w:t>
            </w:r>
          </w:p>
        </w:tc>
        <w:tc>
          <w:tcPr>
            <w:tcW w:w="3745" w:type="pct"/>
            <w:vAlign w:val="center"/>
          </w:tcPr>
          <w:p w14:paraId="661566D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97" w:type="pct"/>
            <w:vAlign w:val="center"/>
          </w:tcPr>
          <w:p w14:paraId="5E16E546"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2F669DD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ABF9377" w14:textId="77777777" w:rsidTr="00960B3D">
        <w:trPr>
          <w:trHeight w:val="20"/>
        </w:trPr>
        <w:tc>
          <w:tcPr>
            <w:tcW w:w="298" w:type="pct"/>
            <w:vAlign w:val="center"/>
          </w:tcPr>
          <w:p w14:paraId="53A29C8F"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205D0759"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497" w:type="pct"/>
            <w:vAlign w:val="center"/>
          </w:tcPr>
          <w:p w14:paraId="2BEF9C4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224C0DF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280</w:t>
            </w:r>
          </w:p>
        </w:tc>
      </w:tr>
      <w:tr w:rsidR="00960B3D" w:rsidRPr="00084E5C" w14:paraId="479547FE" w14:textId="77777777" w:rsidTr="00960B3D">
        <w:trPr>
          <w:trHeight w:val="20"/>
        </w:trPr>
        <w:tc>
          <w:tcPr>
            <w:tcW w:w="298" w:type="pct"/>
            <w:vAlign w:val="center"/>
          </w:tcPr>
          <w:p w14:paraId="02892FE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6400359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497" w:type="pct"/>
            <w:vAlign w:val="center"/>
          </w:tcPr>
          <w:p w14:paraId="7714DF4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76C6E6E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462B8224" w14:textId="77777777" w:rsidTr="00960B3D">
        <w:trPr>
          <w:trHeight w:val="20"/>
        </w:trPr>
        <w:tc>
          <w:tcPr>
            <w:tcW w:w="298" w:type="pct"/>
            <w:vAlign w:val="center"/>
          </w:tcPr>
          <w:p w14:paraId="44F7C2E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10</w:t>
            </w:r>
          </w:p>
        </w:tc>
        <w:tc>
          <w:tcPr>
            <w:tcW w:w="3745" w:type="pct"/>
            <w:vAlign w:val="center"/>
          </w:tcPr>
          <w:p w14:paraId="6FFCD36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497" w:type="pct"/>
            <w:vAlign w:val="center"/>
          </w:tcPr>
          <w:p w14:paraId="51474586"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3643128D"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2A9B377" w14:textId="77777777" w:rsidTr="00960B3D">
        <w:trPr>
          <w:trHeight w:val="20"/>
        </w:trPr>
        <w:tc>
          <w:tcPr>
            <w:tcW w:w="298" w:type="pct"/>
            <w:vAlign w:val="center"/>
          </w:tcPr>
          <w:p w14:paraId="0E2C6D88"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5972B4B3"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1:100.000 - 1:1.000.000</w:t>
            </w:r>
          </w:p>
        </w:tc>
        <w:tc>
          <w:tcPr>
            <w:tcW w:w="497" w:type="pct"/>
            <w:vAlign w:val="center"/>
          </w:tcPr>
          <w:p w14:paraId="208B1D02"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13E4915F"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C787F28" w14:textId="77777777" w:rsidTr="00960B3D">
        <w:trPr>
          <w:trHeight w:val="20"/>
        </w:trPr>
        <w:tc>
          <w:tcPr>
            <w:tcW w:w="298" w:type="pct"/>
            <w:vAlign w:val="center"/>
          </w:tcPr>
          <w:p w14:paraId="0356C0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a.1</w:t>
            </w:r>
          </w:p>
        </w:tc>
        <w:tc>
          <w:tcPr>
            <w:tcW w:w="3745" w:type="pct"/>
            <w:vAlign w:val="center"/>
          </w:tcPr>
          <w:p w14:paraId="322EAFB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quản lý, khai thác, bảo vệ và phát triển nguồn lợi thủy sản</w:t>
            </w:r>
          </w:p>
        </w:tc>
        <w:tc>
          <w:tcPr>
            <w:tcW w:w="497" w:type="pct"/>
            <w:vAlign w:val="center"/>
          </w:tcPr>
          <w:p w14:paraId="4417F15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593A6F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165</w:t>
            </w:r>
          </w:p>
        </w:tc>
      </w:tr>
      <w:tr w:rsidR="00960B3D" w:rsidRPr="00084E5C" w14:paraId="38E973A7" w14:textId="77777777" w:rsidTr="00960B3D">
        <w:trPr>
          <w:trHeight w:val="20"/>
        </w:trPr>
        <w:tc>
          <w:tcPr>
            <w:tcW w:w="298" w:type="pct"/>
            <w:vAlign w:val="center"/>
          </w:tcPr>
          <w:p w14:paraId="65B31B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a.2</w:t>
            </w:r>
          </w:p>
        </w:tc>
        <w:tc>
          <w:tcPr>
            <w:tcW w:w="3745" w:type="pct"/>
            <w:vAlign w:val="center"/>
          </w:tcPr>
          <w:p w14:paraId="232AC62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phân vùng khai thác, bảo vệ và phát triển nguồn lợi thủy sản</w:t>
            </w:r>
          </w:p>
        </w:tc>
        <w:tc>
          <w:tcPr>
            <w:tcW w:w="497" w:type="pct"/>
            <w:vAlign w:val="center"/>
          </w:tcPr>
          <w:p w14:paraId="3B0122C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359F3C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5B3A8241" w14:textId="77777777" w:rsidTr="00960B3D">
        <w:trPr>
          <w:trHeight w:val="20"/>
        </w:trPr>
        <w:tc>
          <w:tcPr>
            <w:tcW w:w="298" w:type="pct"/>
            <w:vAlign w:val="center"/>
          </w:tcPr>
          <w:p w14:paraId="6F069D7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6BD3C93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thành lập ở tỷ lệ 1:50.000</w:t>
            </w:r>
          </w:p>
        </w:tc>
        <w:tc>
          <w:tcPr>
            <w:tcW w:w="497" w:type="pct"/>
            <w:vAlign w:val="center"/>
          </w:tcPr>
          <w:p w14:paraId="36DB9E99"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2260160C"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3F1079A" w14:textId="77777777" w:rsidTr="00960B3D">
        <w:trPr>
          <w:trHeight w:val="20"/>
        </w:trPr>
        <w:tc>
          <w:tcPr>
            <w:tcW w:w="298" w:type="pct"/>
            <w:vAlign w:val="center"/>
          </w:tcPr>
          <w:p w14:paraId="6EA3E4C8" w14:textId="77777777" w:rsidR="00960B3D" w:rsidRPr="00084E5C" w:rsidRDefault="00960B3D" w:rsidP="00960B3D">
            <w:pPr>
              <w:spacing w:before="80" w:after="80" w:line="240" w:lineRule="auto"/>
              <w:jc w:val="center"/>
              <w:rPr>
                <w:rFonts w:ascii="Arial" w:hAnsi="Arial" w:cs="Arial"/>
                <w:sz w:val="20"/>
                <w:szCs w:val="20"/>
              </w:rPr>
            </w:pPr>
          </w:p>
        </w:tc>
        <w:tc>
          <w:tcPr>
            <w:tcW w:w="3745" w:type="pct"/>
            <w:vAlign w:val="center"/>
          </w:tcPr>
          <w:p w14:paraId="208CBF7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khoanh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w:t>
            </w:r>
          </w:p>
        </w:tc>
        <w:tc>
          <w:tcPr>
            <w:tcW w:w="497" w:type="pct"/>
            <w:vAlign w:val="center"/>
          </w:tcPr>
          <w:p w14:paraId="52995CB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087C72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06F88D0D" w14:textId="77777777" w:rsidTr="00960B3D">
        <w:trPr>
          <w:trHeight w:val="20"/>
        </w:trPr>
        <w:tc>
          <w:tcPr>
            <w:tcW w:w="298" w:type="pct"/>
            <w:vAlign w:val="center"/>
          </w:tcPr>
          <w:p w14:paraId="60BD7B4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12</w:t>
            </w:r>
          </w:p>
        </w:tc>
        <w:tc>
          <w:tcPr>
            <w:tcW w:w="3745" w:type="pct"/>
            <w:vAlign w:val="center"/>
          </w:tcPr>
          <w:p w14:paraId="602E646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97" w:type="pct"/>
            <w:vAlign w:val="center"/>
          </w:tcPr>
          <w:p w14:paraId="6ECF6E14" w14:textId="77777777" w:rsidR="00960B3D" w:rsidRPr="00084E5C" w:rsidRDefault="00960B3D" w:rsidP="00960B3D">
            <w:pPr>
              <w:spacing w:before="80" w:after="80" w:line="240" w:lineRule="auto"/>
              <w:jc w:val="center"/>
              <w:rPr>
                <w:rFonts w:ascii="Arial" w:hAnsi="Arial" w:cs="Arial"/>
                <w:sz w:val="20"/>
                <w:szCs w:val="20"/>
              </w:rPr>
            </w:pPr>
          </w:p>
        </w:tc>
        <w:tc>
          <w:tcPr>
            <w:tcW w:w="460" w:type="pct"/>
            <w:vAlign w:val="center"/>
          </w:tcPr>
          <w:p w14:paraId="26BEF638"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A78456A" w14:textId="77777777" w:rsidTr="00960B3D">
        <w:trPr>
          <w:trHeight w:val="20"/>
        </w:trPr>
        <w:tc>
          <w:tcPr>
            <w:tcW w:w="298" w:type="pct"/>
            <w:vAlign w:val="center"/>
          </w:tcPr>
          <w:p w14:paraId="0847E2E0"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5" w:type="pct"/>
            <w:vAlign w:val="center"/>
          </w:tcPr>
          <w:p w14:paraId="48D752DD"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97" w:type="pct"/>
            <w:vAlign w:val="center"/>
          </w:tcPr>
          <w:p w14:paraId="0792B79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60" w:type="pct"/>
            <w:vAlign w:val="center"/>
          </w:tcPr>
          <w:p w14:paraId="2298C98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1B3FBBE0" w14:textId="77777777" w:rsidTr="00960B3D">
        <w:trPr>
          <w:trHeight w:val="20"/>
        </w:trPr>
        <w:tc>
          <w:tcPr>
            <w:tcW w:w="298" w:type="pct"/>
            <w:vAlign w:val="center"/>
          </w:tcPr>
          <w:p w14:paraId="530BD9A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5" w:type="pct"/>
            <w:vAlign w:val="center"/>
          </w:tcPr>
          <w:p w14:paraId="08A90BC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97" w:type="pct"/>
            <w:vAlign w:val="center"/>
          </w:tcPr>
          <w:p w14:paraId="583652D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3714279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4A76D8FE" w14:textId="77777777" w:rsidTr="00960B3D">
        <w:trPr>
          <w:trHeight w:val="20"/>
        </w:trPr>
        <w:tc>
          <w:tcPr>
            <w:tcW w:w="298" w:type="pct"/>
            <w:vAlign w:val="center"/>
          </w:tcPr>
          <w:p w14:paraId="7717490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5" w:type="pct"/>
            <w:vAlign w:val="center"/>
          </w:tcPr>
          <w:p w14:paraId="535A7F4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97" w:type="pct"/>
            <w:vAlign w:val="center"/>
          </w:tcPr>
          <w:p w14:paraId="51D1442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60" w:type="pct"/>
            <w:vAlign w:val="center"/>
          </w:tcPr>
          <w:p w14:paraId="6431181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36E53A8C" w14:textId="77777777" w:rsidR="00960B3D" w:rsidRDefault="00960B3D" w:rsidP="00960B3D">
      <w:pPr>
        <w:spacing w:after="0" w:line="240" w:lineRule="auto"/>
        <w:jc w:val="center"/>
        <w:rPr>
          <w:rFonts w:ascii="Arial" w:hAnsi="Arial" w:cs="Arial"/>
          <w:b/>
          <w:sz w:val="20"/>
          <w:szCs w:val="20"/>
        </w:rPr>
      </w:pPr>
    </w:p>
    <w:p w14:paraId="660B7B9D" w14:textId="1303EEB8"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IV.28. QUY HOẠCH SỬ DỤNG ĐẤT QUỐC PHÒNG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9"/>
        <w:gridCol w:w="7013"/>
        <w:gridCol w:w="889"/>
        <w:gridCol w:w="815"/>
      </w:tblGrid>
      <w:tr w:rsidR="00960B3D" w:rsidRPr="00084E5C" w14:paraId="31D0511F" w14:textId="77777777" w:rsidTr="00960B3D">
        <w:trPr>
          <w:trHeight w:val="20"/>
        </w:trPr>
        <w:tc>
          <w:tcPr>
            <w:tcW w:w="166" w:type="pct"/>
            <w:vAlign w:val="center"/>
          </w:tcPr>
          <w:p w14:paraId="6192206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TT</w:t>
            </w:r>
          </w:p>
        </w:tc>
        <w:tc>
          <w:tcPr>
            <w:tcW w:w="3889" w:type="pct"/>
            <w:vAlign w:val="center"/>
          </w:tcPr>
          <w:p w14:paraId="3DF3197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493" w:type="pct"/>
            <w:vAlign w:val="center"/>
          </w:tcPr>
          <w:p w14:paraId="3224CD9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52" w:type="pct"/>
            <w:vAlign w:val="center"/>
          </w:tcPr>
          <w:p w14:paraId="48EFC7C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773C9A1D" w14:textId="77777777" w:rsidTr="00960B3D">
        <w:trPr>
          <w:trHeight w:val="20"/>
        </w:trPr>
        <w:tc>
          <w:tcPr>
            <w:tcW w:w="166" w:type="pct"/>
            <w:vAlign w:val="center"/>
          </w:tcPr>
          <w:p w14:paraId="1FC4E9B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w:t>
            </w:r>
          </w:p>
        </w:tc>
        <w:tc>
          <w:tcPr>
            <w:tcW w:w="3889" w:type="pct"/>
            <w:vAlign w:val="center"/>
          </w:tcPr>
          <w:p w14:paraId="6046774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493" w:type="pct"/>
            <w:vAlign w:val="center"/>
          </w:tcPr>
          <w:p w14:paraId="0A59E2CA" w14:textId="77777777" w:rsidR="00960B3D" w:rsidRPr="00084E5C" w:rsidRDefault="00960B3D" w:rsidP="00960B3D">
            <w:pPr>
              <w:spacing w:before="80" w:after="80" w:line="240" w:lineRule="auto"/>
              <w:jc w:val="center"/>
              <w:rPr>
                <w:rFonts w:ascii="Arial" w:hAnsi="Arial" w:cs="Arial"/>
                <w:sz w:val="20"/>
                <w:szCs w:val="20"/>
              </w:rPr>
            </w:pPr>
          </w:p>
        </w:tc>
        <w:tc>
          <w:tcPr>
            <w:tcW w:w="452" w:type="pct"/>
            <w:vAlign w:val="center"/>
          </w:tcPr>
          <w:p w14:paraId="355E219F"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9788875" w14:textId="77777777" w:rsidTr="00960B3D">
        <w:trPr>
          <w:trHeight w:val="20"/>
        </w:trPr>
        <w:tc>
          <w:tcPr>
            <w:tcW w:w="166" w:type="pct"/>
            <w:vAlign w:val="center"/>
          </w:tcPr>
          <w:p w14:paraId="6AF1441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89" w:type="pct"/>
            <w:vAlign w:val="center"/>
          </w:tcPr>
          <w:p w14:paraId="44CD31F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liên quan đến lập quy hoạch sử dụng đất quốc phòng</w:t>
            </w:r>
          </w:p>
        </w:tc>
        <w:tc>
          <w:tcPr>
            <w:tcW w:w="493" w:type="pct"/>
            <w:vAlign w:val="center"/>
          </w:tcPr>
          <w:p w14:paraId="0F03B3D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1C162AE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78E6D2C" w14:textId="77777777" w:rsidTr="00960B3D">
        <w:trPr>
          <w:trHeight w:val="20"/>
        </w:trPr>
        <w:tc>
          <w:tcPr>
            <w:tcW w:w="166" w:type="pct"/>
            <w:vAlign w:val="center"/>
          </w:tcPr>
          <w:p w14:paraId="4017AE3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6784742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 bổ sung</w:t>
            </w:r>
          </w:p>
        </w:tc>
        <w:tc>
          <w:tcPr>
            <w:tcW w:w="493" w:type="pct"/>
            <w:vAlign w:val="center"/>
          </w:tcPr>
          <w:p w14:paraId="5F6846F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3E77734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7B3CAF25" w14:textId="77777777" w:rsidTr="00960B3D">
        <w:trPr>
          <w:trHeight w:val="20"/>
        </w:trPr>
        <w:tc>
          <w:tcPr>
            <w:tcW w:w="166" w:type="pct"/>
            <w:vAlign w:val="center"/>
          </w:tcPr>
          <w:p w14:paraId="7DFEE6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9" w:type="pct"/>
            <w:vAlign w:val="center"/>
          </w:tcPr>
          <w:p w14:paraId="36DFD0E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93" w:type="pct"/>
            <w:vAlign w:val="center"/>
          </w:tcPr>
          <w:p w14:paraId="435EA09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2" w:type="pct"/>
            <w:vAlign w:val="center"/>
          </w:tcPr>
          <w:p w14:paraId="2044675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7CF5A973" w14:textId="77777777" w:rsidTr="00960B3D">
        <w:trPr>
          <w:trHeight w:val="20"/>
        </w:trPr>
        <w:tc>
          <w:tcPr>
            <w:tcW w:w="166" w:type="pct"/>
            <w:vAlign w:val="center"/>
          </w:tcPr>
          <w:p w14:paraId="6218100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2</w:t>
            </w:r>
          </w:p>
        </w:tc>
        <w:tc>
          <w:tcPr>
            <w:tcW w:w="3889" w:type="pct"/>
            <w:vAlign w:val="center"/>
          </w:tcPr>
          <w:p w14:paraId="502BEAD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thực trạng và các yếu tố tác động đến việc sử dụng đất quốc phòng</w:t>
            </w:r>
          </w:p>
        </w:tc>
        <w:tc>
          <w:tcPr>
            <w:tcW w:w="493" w:type="pct"/>
            <w:vAlign w:val="center"/>
          </w:tcPr>
          <w:p w14:paraId="3FDCC4BF" w14:textId="77777777" w:rsidR="00960B3D" w:rsidRPr="00084E5C" w:rsidRDefault="00960B3D" w:rsidP="00960B3D">
            <w:pPr>
              <w:spacing w:before="80" w:after="80" w:line="240" w:lineRule="auto"/>
              <w:jc w:val="center"/>
              <w:rPr>
                <w:rFonts w:ascii="Arial" w:hAnsi="Arial" w:cs="Arial"/>
                <w:sz w:val="20"/>
                <w:szCs w:val="20"/>
              </w:rPr>
            </w:pPr>
          </w:p>
        </w:tc>
        <w:tc>
          <w:tcPr>
            <w:tcW w:w="452" w:type="pct"/>
            <w:vAlign w:val="center"/>
          </w:tcPr>
          <w:p w14:paraId="1374A54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1171C81" w14:textId="77777777" w:rsidTr="00960B3D">
        <w:trPr>
          <w:trHeight w:val="20"/>
        </w:trPr>
        <w:tc>
          <w:tcPr>
            <w:tcW w:w="166" w:type="pct"/>
            <w:vAlign w:val="center"/>
          </w:tcPr>
          <w:p w14:paraId="77728900"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9" w:type="pct"/>
            <w:vAlign w:val="center"/>
          </w:tcPr>
          <w:p w14:paraId="7FFEB850"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Phân tích, đánh giá các yếu tố tác động đến việc sử dụng đất quốc phòng, bao gồm: chủ trương, đường lối của Đảng, chính sách pháp luật của Nhà nước; định hướng phát triển kinh tế - xã hội và các quy hoạch, đề án có liên quan; tác động của khoa học, công nghệ và ảnh hưởng của thiên tai, biến đổi khí hậu; các yếu tố, nguồn lực, bối cảnh khác</w:t>
            </w:r>
          </w:p>
        </w:tc>
        <w:tc>
          <w:tcPr>
            <w:tcW w:w="493" w:type="pct"/>
            <w:vAlign w:val="center"/>
          </w:tcPr>
          <w:p w14:paraId="69F1C3E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7AF4817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33B860B8" w14:textId="77777777" w:rsidTr="00960B3D">
        <w:trPr>
          <w:trHeight w:val="20"/>
        </w:trPr>
        <w:tc>
          <w:tcPr>
            <w:tcW w:w="166" w:type="pct"/>
            <w:vAlign w:val="center"/>
          </w:tcPr>
          <w:p w14:paraId="3EAD40E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17A0A98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điều kiện tự nhiên, kinh tế - xã hội của quốc gia trực tiếp tác động đến việc sử dụng đất quốc phòng</w:t>
            </w:r>
          </w:p>
        </w:tc>
        <w:tc>
          <w:tcPr>
            <w:tcW w:w="493" w:type="pct"/>
            <w:vAlign w:val="center"/>
          </w:tcPr>
          <w:p w14:paraId="09955D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423CDB5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07FFBB07" w14:textId="77777777" w:rsidTr="00960B3D">
        <w:trPr>
          <w:trHeight w:val="20"/>
        </w:trPr>
        <w:tc>
          <w:tcPr>
            <w:tcW w:w="166" w:type="pct"/>
            <w:vAlign w:val="center"/>
          </w:tcPr>
          <w:p w14:paraId="436335D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9" w:type="pct"/>
            <w:vAlign w:val="center"/>
          </w:tcPr>
          <w:p w14:paraId="5014EEB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hiện trạng sử dụng đất và kết quả thực hiện quy hoạch sử dụng đất kỳ trước</w:t>
            </w:r>
          </w:p>
        </w:tc>
        <w:tc>
          <w:tcPr>
            <w:tcW w:w="493" w:type="pct"/>
            <w:vAlign w:val="center"/>
          </w:tcPr>
          <w:p w14:paraId="4E15CCA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2" w:type="pct"/>
            <w:vAlign w:val="center"/>
          </w:tcPr>
          <w:p w14:paraId="3557E52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18091147" w14:textId="77777777" w:rsidTr="00960B3D">
        <w:trPr>
          <w:trHeight w:val="20"/>
        </w:trPr>
        <w:tc>
          <w:tcPr>
            <w:tcW w:w="166" w:type="pct"/>
            <w:vAlign w:val="center"/>
          </w:tcPr>
          <w:p w14:paraId="78B6C08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89" w:type="pct"/>
            <w:vAlign w:val="center"/>
          </w:tcPr>
          <w:p w14:paraId="1605C63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các tác động của sử dụng đất quốc phòng đến phát triển kinh tế - xã hội, môi trường, đa dạng sinh học, phòng, chống thiên tai và thích ứng với biến đổi khí hậu</w:t>
            </w:r>
          </w:p>
        </w:tc>
        <w:tc>
          <w:tcPr>
            <w:tcW w:w="493" w:type="pct"/>
            <w:vAlign w:val="center"/>
          </w:tcPr>
          <w:p w14:paraId="76927336" w14:textId="77777777" w:rsidR="00960B3D" w:rsidRPr="00084E5C" w:rsidRDefault="00960B3D" w:rsidP="00960B3D">
            <w:pPr>
              <w:spacing w:before="80" w:after="80" w:line="240" w:lineRule="auto"/>
              <w:jc w:val="center"/>
              <w:rPr>
                <w:rFonts w:ascii="Arial" w:hAnsi="Arial" w:cs="Arial"/>
                <w:sz w:val="20"/>
                <w:szCs w:val="20"/>
              </w:rPr>
            </w:pPr>
          </w:p>
        </w:tc>
        <w:tc>
          <w:tcPr>
            <w:tcW w:w="452" w:type="pct"/>
            <w:vAlign w:val="center"/>
          </w:tcPr>
          <w:p w14:paraId="6B5ADE25"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B8A068C" w14:textId="77777777" w:rsidTr="00960B3D">
        <w:trPr>
          <w:trHeight w:val="20"/>
        </w:trPr>
        <w:tc>
          <w:tcPr>
            <w:tcW w:w="166" w:type="pct"/>
            <w:vAlign w:val="center"/>
          </w:tcPr>
          <w:p w14:paraId="2EE8908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d.1</w:t>
            </w:r>
          </w:p>
        </w:tc>
        <w:tc>
          <w:tcPr>
            <w:tcW w:w="3889" w:type="pct"/>
            <w:vAlign w:val="center"/>
          </w:tcPr>
          <w:p w14:paraId="2AFE878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Tác động đến phát triển kinh tế - xã hội</w:t>
            </w:r>
          </w:p>
        </w:tc>
        <w:tc>
          <w:tcPr>
            <w:tcW w:w="493" w:type="pct"/>
            <w:vAlign w:val="center"/>
          </w:tcPr>
          <w:p w14:paraId="01A22E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45D01A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52D697CA" w14:textId="77777777" w:rsidTr="00960B3D">
        <w:trPr>
          <w:trHeight w:val="20"/>
        </w:trPr>
        <w:tc>
          <w:tcPr>
            <w:tcW w:w="166" w:type="pct"/>
            <w:vAlign w:val="center"/>
          </w:tcPr>
          <w:p w14:paraId="5929FD0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d.2</w:t>
            </w:r>
          </w:p>
        </w:tc>
        <w:tc>
          <w:tcPr>
            <w:tcW w:w="3889" w:type="pct"/>
            <w:vAlign w:val="center"/>
          </w:tcPr>
          <w:p w14:paraId="3ADBE88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Tác động đến môi trường, đa dạng sinh học</w:t>
            </w:r>
          </w:p>
        </w:tc>
        <w:tc>
          <w:tcPr>
            <w:tcW w:w="493" w:type="pct"/>
            <w:vAlign w:val="center"/>
          </w:tcPr>
          <w:p w14:paraId="217462B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8FC51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02EC39F3" w14:textId="77777777" w:rsidTr="00960B3D">
        <w:trPr>
          <w:trHeight w:val="20"/>
        </w:trPr>
        <w:tc>
          <w:tcPr>
            <w:tcW w:w="166" w:type="pct"/>
            <w:vAlign w:val="center"/>
          </w:tcPr>
          <w:p w14:paraId="0D8A0BD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d.3</w:t>
            </w:r>
          </w:p>
        </w:tc>
        <w:tc>
          <w:tcPr>
            <w:tcW w:w="3889" w:type="pct"/>
            <w:vAlign w:val="center"/>
          </w:tcPr>
          <w:p w14:paraId="03F4AFF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Tác động đến các hoạt động phòng tránh thiên tai và ứng phó với biến đổi khí hậu</w:t>
            </w:r>
          </w:p>
        </w:tc>
        <w:tc>
          <w:tcPr>
            <w:tcW w:w="493" w:type="pct"/>
            <w:vAlign w:val="center"/>
          </w:tcPr>
          <w:p w14:paraId="5D104CE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564465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7C781629" w14:textId="77777777" w:rsidTr="00960B3D">
        <w:trPr>
          <w:trHeight w:val="20"/>
        </w:trPr>
        <w:tc>
          <w:tcPr>
            <w:tcW w:w="166" w:type="pct"/>
            <w:vAlign w:val="center"/>
          </w:tcPr>
          <w:p w14:paraId="3B77E2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89" w:type="pct"/>
            <w:vAlign w:val="center"/>
          </w:tcPr>
          <w:p w14:paraId="01442C1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tiến bộ khoa học, công nghệ và phát triển kinh tế - xã hội tác động tới việc sử dụng đất quốc phòng</w:t>
            </w:r>
          </w:p>
        </w:tc>
        <w:tc>
          <w:tcPr>
            <w:tcW w:w="493" w:type="pct"/>
            <w:vAlign w:val="center"/>
          </w:tcPr>
          <w:p w14:paraId="2F5D1F0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227BA51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209AB87D" w14:textId="77777777" w:rsidTr="00960B3D">
        <w:trPr>
          <w:trHeight w:val="20"/>
        </w:trPr>
        <w:tc>
          <w:tcPr>
            <w:tcW w:w="166" w:type="pct"/>
            <w:vAlign w:val="center"/>
          </w:tcPr>
          <w:p w14:paraId="25F7260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89" w:type="pct"/>
            <w:vAlign w:val="center"/>
          </w:tcPr>
          <w:p w14:paraId="157BD2C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nhu cầu sử dụng đất quốc phòng, yêu cầu về định mức sử dụng đất</w:t>
            </w:r>
          </w:p>
        </w:tc>
        <w:tc>
          <w:tcPr>
            <w:tcW w:w="493" w:type="pct"/>
            <w:vAlign w:val="center"/>
          </w:tcPr>
          <w:p w14:paraId="4A5136F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28B771E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160</w:t>
            </w:r>
          </w:p>
        </w:tc>
      </w:tr>
      <w:tr w:rsidR="00960B3D" w:rsidRPr="00084E5C" w14:paraId="4769B55C" w14:textId="77777777" w:rsidTr="00960B3D">
        <w:trPr>
          <w:trHeight w:val="20"/>
        </w:trPr>
        <w:tc>
          <w:tcPr>
            <w:tcW w:w="166" w:type="pct"/>
            <w:vAlign w:val="center"/>
          </w:tcPr>
          <w:p w14:paraId="6AA4650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89" w:type="pct"/>
            <w:vAlign w:val="center"/>
          </w:tcPr>
          <w:p w14:paraId="3FC3D02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xu thế biến động của việc sử dụng đất quốc phòng</w:t>
            </w:r>
          </w:p>
        </w:tc>
        <w:tc>
          <w:tcPr>
            <w:tcW w:w="493" w:type="pct"/>
            <w:vAlign w:val="center"/>
          </w:tcPr>
          <w:p w14:paraId="5615142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1B2E78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4F17FEE1" w14:textId="77777777" w:rsidTr="00960B3D">
        <w:trPr>
          <w:trHeight w:val="20"/>
        </w:trPr>
        <w:tc>
          <w:tcPr>
            <w:tcW w:w="166" w:type="pct"/>
            <w:vAlign w:val="center"/>
          </w:tcPr>
          <w:p w14:paraId="3D5F598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3</w:t>
            </w:r>
          </w:p>
        </w:tc>
        <w:tc>
          <w:tcPr>
            <w:tcW w:w="3889" w:type="pct"/>
            <w:vAlign w:val="center"/>
          </w:tcPr>
          <w:p w14:paraId="0DFB398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sử dụng đất quốc phòng trong thời kỳ quy hoạch gắn với xây dựng nền quốc phòng toàn dân, thế trận quốc phòng toàn dân và khu vực phòng thủ các cấp</w:t>
            </w:r>
          </w:p>
        </w:tc>
        <w:tc>
          <w:tcPr>
            <w:tcW w:w="493" w:type="pct"/>
            <w:vAlign w:val="center"/>
          </w:tcPr>
          <w:p w14:paraId="79DA0E6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3D67B85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64FB6D57" w14:textId="77777777" w:rsidTr="00960B3D">
        <w:trPr>
          <w:trHeight w:val="20"/>
        </w:trPr>
        <w:tc>
          <w:tcPr>
            <w:tcW w:w="166" w:type="pct"/>
            <w:vAlign w:val="center"/>
          </w:tcPr>
          <w:p w14:paraId="6699E1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89" w:type="pct"/>
            <w:vAlign w:val="center"/>
          </w:tcPr>
          <w:p w14:paraId="387428FB"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quan điểm sử dụng đất quốc phòng trong kỳ quy hoạch</w:t>
            </w:r>
          </w:p>
        </w:tc>
        <w:tc>
          <w:tcPr>
            <w:tcW w:w="493" w:type="pct"/>
            <w:vAlign w:val="center"/>
          </w:tcPr>
          <w:p w14:paraId="5B54EB5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63D45CD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115</w:t>
            </w:r>
          </w:p>
        </w:tc>
      </w:tr>
      <w:tr w:rsidR="00960B3D" w:rsidRPr="00084E5C" w14:paraId="6E814C1F" w14:textId="77777777" w:rsidTr="00960B3D">
        <w:trPr>
          <w:trHeight w:val="20"/>
        </w:trPr>
        <w:tc>
          <w:tcPr>
            <w:tcW w:w="166" w:type="pct"/>
            <w:vAlign w:val="center"/>
          </w:tcPr>
          <w:p w14:paraId="1C9E816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07D6AA8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sử dụng đất quốc phòng trong kỳ quy hoạch</w:t>
            </w:r>
          </w:p>
        </w:tc>
        <w:tc>
          <w:tcPr>
            <w:tcW w:w="493" w:type="pct"/>
            <w:vAlign w:val="center"/>
          </w:tcPr>
          <w:p w14:paraId="5159B92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7A21673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8ABF10E" w14:textId="77777777" w:rsidTr="00960B3D">
        <w:trPr>
          <w:trHeight w:val="20"/>
        </w:trPr>
        <w:tc>
          <w:tcPr>
            <w:tcW w:w="166" w:type="pct"/>
            <w:vAlign w:val="center"/>
          </w:tcPr>
          <w:p w14:paraId="7152227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9" w:type="pct"/>
            <w:vAlign w:val="center"/>
          </w:tcPr>
          <w:p w14:paraId="7700398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cơ sở định hướng sử dụng đất quốc phòng</w:t>
            </w:r>
          </w:p>
        </w:tc>
        <w:tc>
          <w:tcPr>
            <w:tcW w:w="493" w:type="pct"/>
            <w:vAlign w:val="center"/>
          </w:tcPr>
          <w:p w14:paraId="5EAB6F8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71E210D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239099D7" w14:textId="77777777" w:rsidTr="00960B3D">
        <w:trPr>
          <w:trHeight w:val="20"/>
        </w:trPr>
        <w:tc>
          <w:tcPr>
            <w:tcW w:w="166" w:type="pct"/>
            <w:vAlign w:val="center"/>
          </w:tcPr>
          <w:p w14:paraId="474B525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89" w:type="pct"/>
            <w:vAlign w:val="center"/>
          </w:tcPr>
          <w:p w14:paraId="2FA3C76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Định hướng sử dụng đất quốc phòng, đất quốc phòng trong thời kỳ quy hoạch</w:t>
            </w:r>
          </w:p>
        </w:tc>
        <w:tc>
          <w:tcPr>
            <w:tcW w:w="493" w:type="pct"/>
            <w:vAlign w:val="center"/>
          </w:tcPr>
          <w:p w14:paraId="3925796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6DB067F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410A6D5F" w14:textId="77777777" w:rsidTr="00960B3D">
        <w:trPr>
          <w:trHeight w:val="20"/>
        </w:trPr>
        <w:tc>
          <w:tcPr>
            <w:tcW w:w="166" w:type="pct"/>
            <w:vAlign w:val="center"/>
          </w:tcPr>
          <w:p w14:paraId="7D6A885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4</w:t>
            </w:r>
          </w:p>
        </w:tc>
        <w:tc>
          <w:tcPr>
            <w:tcW w:w="3889" w:type="pct"/>
            <w:vAlign w:val="center"/>
          </w:tcPr>
          <w:p w14:paraId="7AFE985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Xác định nhu cầu sử dụng đất quốc phòng trong kỳ quy hoạch sử dụng đất phù hợp với quy hoạch tổng thể quốc gia; nhiệm vụ quốc phòng, an ninh và kế hoạch phát triển kinh tế - xã hội của quốc gia</w:t>
            </w:r>
          </w:p>
        </w:tc>
        <w:tc>
          <w:tcPr>
            <w:tcW w:w="493" w:type="pct"/>
          </w:tcPr>
          <w:p w14:paraId="142787A5" w14:textId="77777777" w:rsidR="00960B3D" w:rsidRPr="00084E5C" w:rsidRDefault="00960B3D" w:rsidP="00960B3D">
            <w:pPr>
              <w:spacing w:before="80" w:after="80" w:line="240" w:lineRule="auto"/>
              <w:jc w:val="center"/>
              <w:rPr>
                <w:rFonts w:ascii="Arial" w:hAnsi="Arial" w:cs="Arial"/>
                <w:sz w:val="20"/>
                <w:szCs w:val="20"/>
              </w:rPr>
            </w:pPr>
          </w:p>
        </w:tc>
        <w:tc>
          <w:tcPr>
            <w:tcW w:w="452" w:type="pct"/>
          </w:tcPr>
          <w:p w14:paraId="4B8B7B6A"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D1DC0DF" w14:textId="77777777" w:rsidTr="00960B3D">
        <w:trPr>
          <w:trHeight w:val="20"/>
        </w:trPr>
        <w:tc>
          <w:tcPr>
            <w:tcW w:w="166" w:type="pct"/>
            <w:vAlign w:val="center"/>
          </w:tcPr>
          <w:p w14:paraId="4812A383"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9" w:type="pct"/>
            <w:vAlign w:val="center"/>
          </w:tcPr>
          <w:p w14:paraId="0E17B5CE"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nhu cầu sử dụng đất quốc phòng theo chức năng phục vụ huấn luyện, sẵn sàng chiến đấu, bố trí lực lượng và bảo đảm quốc phòng, an ninh trong các tình huống</w:t>
            </w:r>
          </w:p>
        </w:tc>
        <w:tc>
          <w:tcPr>
            <w:tcW w:w="493" w:type="pct"/>
            <w:vAlign w:val="center"/>
          </w:tcPr>
          <w:p w14:paraId="3EA651D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D9D785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6C113081" w14:textId="77777777" w:rsidTr="00960B3D">
        <w:trPr>
          <w:trHeight w:val="20"/>
        </w:trPr>
        <w:tc>
          <w:tcPr>
            <w:tcW w:w="166" w:type="pct"/>
            <w:vAlign w:val="center"/>
          </w:tcPr>
          <w:p w14:paraId="297D181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3F12AFA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chỉ tiêu sử dụng đất quốc phòng trong kỳ quy hoạch và phân bổ đến từng đơn vị hành chính cấp tỉnh</w:t>
            </w:r>
          </w:p>
        </w:tc>
        <w:tc>
          <w:tcPr>
            <w:tcW w:w="493" w:type="pct"/>
            <w:vAlign w:val="center"/>
          </w:tcPr>
          <w:p w14:paraId="4AE89BF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8B327F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10DDB982" w14:textId="77777777" w:rsidTr="00960B3D">
        <w:trPr>
          <w:trHeight w:val="20"/>
        </w:trPr>
        <w:tc>
          <w:tcPr>
            <w:tcW w:w="166" w:type="pct"/>
            <w:vAlign w:val="center"/>
          </w:tcPr>
          <w:p w14:paraId="6A7EB5C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9" w:type="pct"/>
            <w:vAlign w:val="center"/>
          </w:tcPr>
          <w:p w14:paraId="1A10894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vị trí, diện tích đất quốc phòng giao lại cho địa phương quản lý, sử dụng vào mục đích phát triển kinh tế - xã hội</w:t>
            </w:r>
          </w:p>
        </w:tc>
        <w:tc>
          <w:tcPr>
            <w:tcW w:w="493" w:type="pct"/>
            <w:vAlign w:val="center"/>
          </w:tcPr>
          <w:p w14:paraId="0770526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7B15DD7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350</w:t>
            </w:r>
          </w:p>
        </w:tc>
      </w:tr>
      <w:tr w:rsidR="00960B3D" w:rsidRPr="00084E5C" w14:paraId="05B79ACB" w14:textId="77777777" w:rsidTr="00960B3D">
        <w:trPr>
          <w:trHeight w:val="20"/>
        </w:trPr>
        <w:tc>
          <w:tcPr>
            <w:tcW w:w="166" w:type="pct"/>
            <w:vAlign w:val="center"/>
          </w:tcPr>
          <w:p w14:paraId="2522683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5</w:t>
            </w:r>
          </w:p>
        </w:tc>
        <w:tc>
          <w:tcPr>
            <w:tcW w:w="3889" w:type="pct"/>
            <w:vAlign w:val="center"/>
          </w:tcPr>
          <w:p w14:paraId="34043A4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kỳ quy hoạch sử dụng đất quốc phòng cho từng kỳ kế hoạch 05 năm</w:t>
            </w:r>
          </w:p>
        </w:tc>
        <w:tc>
          <w:tcPr>
            <w:tcW w:w="493" w:type="pct"/>
            <w:vAlign w:val="center"/>
          </w:tcPr>
          <w:p w14:paraId="213D8A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0FC9A4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34A239FC" w14:textId="77777777" w:rsidTr="00960B3D">
        <w:trPr>
          <w:trHeight w:val="20"/>
        </w:trPr>
        <w:tc>
          <w:tcPr>
            <w:tcW w:w="166" w:type="pct"/>
            <w:vAlign w:val="center"/>
          </w:tcPr>
          <w:p w14:paraId="6FBA2107"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b/>
                <w:sz w:val="20"/>
                <w:szCs w:val="20"/>
              </w:rPr>
              <w:t>6</w:t>
            </w:r>
          </w:p>
        </w:tc>
        <w:tc>
          <w:tcPr>
            <w:tcW w:w="3889" w:type="pct"/>
            <w:vAlign w:val="center"/>
          </w:tcPr>
          <w:p w14:paraId="52920E17"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Xây dựng hệ thống sơ đồ số và sơ đồ in</w:t>
            </w:r>
          </w:p>
        </w:tc>
        <w:tc>
          <w:tcPr>
            <w:tcW w:w="493" w:type="pct"/>
          </w:tcPr>
          <w:p w14:paraId="48336EA2" w14:textId="77777777" w:rsidR="00960B3D" w:rsidRPr="00084E5C" w:rsidRDefault="00960B3D" w:rsidP="00960B3D">
            <w:pPr>
              <w:spacing w:before="80" w:after="80" w:line="240" w:lineRule="auto"/>
              <w:jc w:val="center"/>
              <w:rPr>
                <w:rFonts w:ascii="Arial" w:hAnsi="Arial" w:cs="Arial"/>
                <w:sz w:val="20"/>
                <w:szCs w:val="20"/>
              </w:rPr>
            </w:pPr>
          </w:p>
        </w:tc>
        <w:tc>
          <w:tcPr>
            <w:tcW w:w="452" w:type="pct"/>
          </w:tcPr>
          <w:p w14:paraId="7828145D"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F3FA21C" w14:textId="77777777" w:rsidTr="00960B3D">
        <w:trPr>
          <w:trHeight w:val="20"/>
        </w:trPr>
        <w:tc>
          <w:tcPr>
            <w:tcW w:w="166" w:type="pct"/>
            <w:vAlign w:val="center"/>
          </w:tcPr>
          <w:p w14:paraId="4E97384F"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9" w:type="pct"/>
            <w:vAlign w:val="center"/>
          </w:tcPr>
          <w:p w14:paraId="1A581EA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1:100.000</w:t>
            </w:r>
          </w:p>
        </w:tc>
        <w:tc>
          <w:tcPr>
            <w:tcW w:w="493" w:type="pct"/>
          </w:tcPr>
          <w:p w14:paraId="419C61A7" w14:textId="77777777" w:rsidR="00960B3D" w:rsidRPr="00084E5C" w:rsidRDefault="00960B3D" w:rsidP="00960B3D">
            <w:pPr>
              <w:spacing w:before="80" w:after="80" w:line="240" w:lineRule="auto"/>
              <w:jc w:val="center"/>
              <w:rPr>
                <w:rFonts w:ascii="Arial" w:hAnsi="Arial" w:cs="Arial"/>
                <w:sz w:val="20"/>
                <w:szCs w:val="20"/>
              </w:rPr>
            </w:pPr>
          </w:p>
        </w:tc>
        <w:tc>
          <w:tcPr>
            <w:tcW w:w="452" w:type="pct"/>
          </w:tcPr>
          <w:p w14:paraId="275B28F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7C826BDE" w14:textId="77777777" w:rsidTr="00960B3D">
        <w:trPr>
          <w:trHeight w:val="20"/>
        </w:trPr>
        <w:tc>
          <w:tcPr>
            <w:tcW w:w="166" w:type="pct"/>
            <w:vAlign w:val="center"/>
          </w:tcPr>
          <w:p w14:paraId="773AFB3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a.1</w:t>
            </w:r>
          </w:p>
        </w:tc>
        <w:tc>
          <w:tcPr>
            <w:tcW w:w="3889" w:type="pct"/>
            <w:vAlign w:val="center"/>
          </w:tcPr>
          <w:p w14:paraId="2CC44E5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sử dụng đất quốc phòng</w:t>
            </w:r>
          </w:p>
        </w:tc>
        <w:tc>
          <w:tcPr>
            <w:tcW w:w="493" w:type="pct"/>
            <w:vAlign w:val="center"/>
          </w:tcPr>
          <w:p w14:paraId="01FD2B1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686B6E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03C685B0" w14:textId="77777777" w:rsidTr="00960B3D">
        <w:trPr>
          <w:trHeight w:val="20"/>
        </w:trPr>
        <w:tc>
          <w:tcPr>
            <w:tcW w:w="166" w:type="pct"/>
            <w:vAlign w:val="center"/>
          </w:tcPr>
          <w:p w14:paraId="3271264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a.2</w:t>
            </w:r>
          </w:p>
        </w:tc>
        <w:tc>
          <w:tcPr>
            <w:tcW w:w="3889" w:type="pct"/>
            <w:vAlign w:val="center"/>
          </w:tcPr>
          <w:p w14:paraId="39D52FC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quy hoạch sử dụng đất quốc phòng</w:t>
            </w:r>
          </w:p>
        </w:tc>
        <w:tc>
          <w:tcPr>
            <w:tcW w:w="493" w:type="pct"/>
            <w:vAlign w:val="center"/>
          </w:tcPr>
          <w:p w14:paraId="4297C16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2E3AF3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64E78EE9" w14:textId="77777777" w:rsidTr="00960B3D">
        <w:trPr>
          <w:trHeight w:val="20"/>
        </w:trPr>
        <w:tc>
          <w:tcPr>
            <w:tcW w:w="166" w:type="pct"/>
            <w:vAlign w:val="center"/>
          </w:tcPr>
          <w:p w14:paraId="7203723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a.3</w:t>
            </w:r>
          </w:p>
        </w:tc>
        <w:tc>
          <w:tcPr>
            <w:tcW w:w="3889" w:type="pct"/>
            <w:vAlign w:val="center"/>
          </w:tcPr>
          <w:p w14:paraId="0940F06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khu vực đất quốc phòng giao lại cho địa phương quản lý, sử dụng vào mục đích phát triển kinh tế - xã hội</w:t>
            </w:r>
          </w:p>
        </w:tc>
        <w:tc>
          <w:tcPr>
            <w:tcW w:w="493" w:type="pct"/>
            <w:vAlign w:val="center"/>
          </w:tcPr>
          <w:p w14:paraId="1B52C22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0EE66B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738D9DD4" w14:textId="77777777" w:rsidTr="00960B3D">
        <w:trPr>
          <w:trHeight w:val="20"/>
        </w:trPr>
        <w:tc>
          <w:tcPr>
            <w:tcW w:w="166" w:type="pct"/>
            <w:vAlign w:val="center"/>
          </w:tcPr>
          <w:p w14:paraId="22627A5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36FBC1C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thành lập ở tỷ lệ 1:50.000</w:t>
            </w:r>
          </w:p>
        </w:tc>
        <w:tc>
          <w:tcPr>
            <w:tcW w:w="493" w:type="pct"/>
            <w:vAlign w:val="center"/>
          </w:tcPr>
          <w:p w14:paraId="7344EFC3" w14:textId="77777777" w:rsidR="00960B3D" w:rsidRPr="00084E5C" w:rsidRDefault="00960B3D" w:rsidP="00960B3D">
            <w:pPr>
              <w:spacing w:before="80" w:after="80" w:line="240" w:lineRule="auto"/>
              <w:jc w:val="center"/>
              <w:rPr>
                <w:rFonts w:ascii="Arial" w:hAnsi="Arial" w:cs="Arial"/>
                <w:sz w:val="20"/>
                <w:szCs w:val="20"/>
              </w:rPr>
            </w:pPr>
          </w:p>
        </w:tc>
        <w:tc>
          <w:tcPr>
            <w:tcW w:w="452" w:type="pct"/>
            <w:vAlign w:val="center"/>
          </w:tcPr>
          <w:p w14:paraId="36AF0633"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A7EDC2F" w14:textId="77777777" w:rsidTr="00960B3D">
        <w:trPr>
          <w:trHeight w:val="20"/>
        </w:trPr>
        <w:tc>
          <w:tcPr>
            <w:tcW w:w="166" w:type="pct"/>
            <w:vAlign w:val="center"/>
          </w:tcPr>
          <w:p w14:paraId="1AECBCE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b.1</w:t>
            </w:r>
          </w:p>
        </w:tc>
        <w:tc>
          <w:tcPr>
            <w:tcW w:w="3889" w:type="pct"/>
            <w:vAlign w:val="center"/>
          </w:tcPr>
          <w:p w14:paraId="071809E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sử dụng đất quốc phòng của các khu vực trọng điểm</w:t>
            </w:r>
          </w:p>
        </w:tc>
        <w:tc>
          <w:tcPr>
            <w:tcW w:w="493" w:type="pct"/>
            <w:vAlign w:val="center"/>
          </w:tcPr>
          <w:p w14:paraId="4040421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7C34A3D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110</w:t>
            </w:r>
          </w:p>
        </w:tc>
      </w:tr>
      <w:tr w:rsidR="00960B3D" w:rsidRPr="00084E5C" w14:paraId="1142C434" w14:textId="77777777" w:rsidTr="00960B3D">
        <w:trPr>
          <w:trHeight w:val="20"/>
        </w:trPr>
        <w:tc>
          <w:tcPr>
            <w:tcW w:w="166" w:type="pct"/>
            <w:vAlign w:val="center"/>
          </w:tcPr>
          <w:p w14:paraId="3FD19F7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b.2</w:t>
            </w:r>
          </w:p>
        </w:tc>
        <w:tc>
          <w:tcPr>
            <w:tcW w:w="3889" w:type="pct"/>
            <w:vAlign w:val="center"/>
          </w:tcPr>
          <w:p w14:paraId="67DF480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sử dụng đất quốc phòng của các khu vực trọng điểm</w:t>
            </w:r>
          </w:p>
        </w:tc>
        <w:tc>
          <w:tcPr>
            <w:tcW w:w="493" w:type="pct"/>
            <w:vAlign w:val="center"/>
          </w:tcPr>
          <w:p w14:paraId="7BDB56C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289C5A5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110</w:t>
            </w:r>
          </w:p>
        </w:tc>
      </w:tr>
      <w:tr w:rsidR="00960B3D" w:rsidRPr="00084E5C" w14:paraId="3C7F1D2A" w14:textId="77777777" w:rsidTr="00960B3D">
        <w:trPr>
          <w:trHeight w:val="20"/>
        </w:trPr>
        <w:tc>
          <w:tcPr>
            <w:tcW w:w="166" w:type="pct"/>
            <w:vAlign w:val="center"/>
          </w:tcPr>
          <w:p w14:paraId="496DB76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7</w:t>
            </w:r>
          </w:p>
        </w:tc>
        <w:tc>
          <w:tcPr>
            <w:tcW w:w="3889" w:type="pct"/>
            <w:vAlign w:val="center"/>
          </w:tcPr>
          <w:p w14:paraId="1121292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Giải pháp, dự kiến nguồn lực thực hiện quy hoạch sử dụng đất quốc phòng</w:t>
            </w:r>
          </w:p>
        </w:tc>
        <w:tc>
          <w:tcPr>
            <w:tcW w:w="493" w:type="pct"/>
          </w:tcPr>
          <w:p w14:paraId="4034B55A" w14:textId="77777777" w:rsidR="00960B3D" w:rsidRPr="00084E5C" w:rsidRDefault="00960B3D" w:rsidP="00960B3D">
            <w:pPr>
              <w:spacing w:before="80" w:after="80" w:line="240" w:lineRule="auto"/>
              <w:jc w:val="center"/>
              <w:rPr>
                <w:rFonts w:ascii="Arial" w:hAnsi="Arial" w:cs="Arial"/>
                <w:sz w:val="20"/>
                <w:szCs w:val="20"/>
              </w:rPr>
            </w:pPr>
          </w:p>
        </w:tc>
        <w:tc>
          <w:tcPr>
            <w:tcW w:w="452" w:type="pct"/>
          </w:tcPr>
          <w:p w14:paraId="411E2506"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BA6C06D" w14:textId="77777777" w:rsidTr="00960B3D">
        <w:trPr>
          <w:trHeight w:val="20"/>
        </w:trPr>
        <w:tc>
          <w:tcPr>
            <w:tcW w:w="166" w:type="pct"/>
            <w:vAlign w:val="center"/>
          </w:tcPr>
          <w:p w14:paraId="738EA0C2"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9" w:type="pct"/>
            <w:vAlign w:val="center"/>
          </w:tcPr>
          <w:p w14:paraId="41BA1DC6"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cơ chế, chính sách</w:t>
            </w:r>
          </w:p>
        </w:tc>
        <w:tc>
          <w:tcPr>
            <w:tcW w:w="493" w:type="pct"/>
            <w:vAlign w:val="center"/>
          </w:tcPr>
          <w:p w14:paraId="1C1512F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6F8565F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7A5A93B8" w14:textId="77777777" w:rsidTr="00960B3D">
        <w:trPr>
          <w:trHeight w:val="20"/>
        </w:trPr>
        <w:tc>
          <w:tcPr>
            <w:tcW w:w="166" w:type="pct"/>
            <w:vAlign w:val="center"/>
          </w:tcPr>
          <w:p w14:paraId="7730F8E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2CC89D2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phát triển nguồn nhân lực</w:t>
            </w:r>
          </w:p>
        </w:tc>
        <w:tc>
          <w:tcPr>
            <w:tcW w:w="493" w:type="pct"/>
            <w:vAlign w:val="center"/>
          </w:tcPr>
          <w:p w14:paraId="274139F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C5A2C1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3B77FF48" w14:textId="77777777" w:rsidTr="00960B3D">
        <w:trPr>
          <w:trHeight w:val="20"/>
        </w:trPr>
        <w:tc>
          <w:tcPr>
            <w:tcW w:w="166" w:type="pct"/>
            <w:vAlign w:val="center"/>
          </w:tcPr>
          <w:p w14:paraId="7FE1F57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9" w:type="pct"/>
            <w:vAlign w:val="center"/>
          </w:tcPr>
          <w:p w14:paraId="1A93181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liên kết, hợp tác phát triển</w:t>
            </w:r>
          </w:p>
        </w:tc>
        <w:tc>
          <w:tcPr>
            <w:tcW w:w="493" w:type="pct"/>
            <w:vAlign w:val="center"/>
          </w:tcPr>
          <w:p w14:paraId="180F40C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1C3515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2FE00BCC" w14:textId="77777777" w:rsidTr="00960B3D">
        <w:trPr>
          <w:trHeight w:val="20"/>
        </w:trPr>
        <w:tc>
          <w:tcPr>
            <w:tcW w:w="166" w:type="pct"/>
            <w:vAlign w:val="center"/>
          </w:tcPr>
          <w:p w14:paraId="05894FC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89" w:type="pct"/>
            <w:vAlign w:val="center"/>
          </w:tcPr>
          <w:p w14:paraId="7FC5C72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giáo dục, tuyên truyền</w:t>
            </w:r>
          </w:p>
        </w:tc>
        <w:tc>
          <w:tcPr>
            <w:tcW w:w="493" w:type="pct"/>
            <w:vAlign w:val="center"/>
          </w:tcPr>
          <w:p w14:paraId="6176F34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2B607E7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51205B1E" w14:textId="77777777" w:rsidTr="00960B3D">
        <w:trPr>
          <w:trHeight w:val="20"/>
        </w:trPr>
        <w:tc>
          <w:tcPr>
            <w:tcW w:w="166" w:type="pct"/>
            <w:vAlign w:val="center"/>
          </w:tcPr>
          <w:p w14:paraId="41315AE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89" w:type="pct"/>
            <w:vAlign w:val="center"/>
          </w:tcPr>
          <w:p w14:paraId="1D7999A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493" w:type="pct"/>
            <w:vAlign w:val="center"/>
          </w:tcPr>
          <w:p w14:paraId="5D07681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0301EF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43F01A06" w14:textId="77777777" w:rsidTr="00960B3D">
        <w:trPr>
          <w:trHeight w:val="20"/>
        </w:trPr>
        <w:tc>
          <w:tcPr>
            <w:tcW w:w="166" w:type="pct"/>
            <w:vAlign w:val="center"/>
          </w:tcPr>
          <w:p w14:paraId="61547DF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89" w:type="pct"/>
            <w:vAlign w:val="center"/>
          </w:tcPr>
          <w:p w14:paraId="0172575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huy động và phân bổ vốn đầu tư</w:t>
            </w:r>
          </w:p>
        </w:tc>
        <w:tc>
          <w:tcPr>
            <w:tcW w:w="493" w:type="pct"/>
            <w:vAlign w:val="center"/>
          </w:tcPr>
          <w:p w14:paraId="1A8C49F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12FE618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3472EC74" w14:textId="77777777" w:rsidTr="00960B3D">
        <w:trPr>
          <w:trHeight w:val="20"/>
        </w:trPr>
        <w:tc>
          <w:tcPr>
            <w:tcW w:w="166" w:type="pct"/>
            <w:vAlign w:val="center"/>
          </w:tcPr>
          <w:p w14:paraId="6D232D2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89" w:type="pct"/>
            <w:vAlign w:val="center"/>
          </w:tcPr>
          <w:p w14:paraId="798953D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mô hình quản lý, phương thức hoạt động</w:t>
            </w:r>
          </w:p>
        </w:tc>
        <w:tc>
          <w:tcPr>
            <w:tcW w:w="493" w:type="pct"/>
            <w:vAlign w:val="center"/>
          </w:tcPr>
          <w:p w14:paraId="246345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F791D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6359E781" w14:textId="77777777" w:rsidTr="00960B3D">
        <w:trPr>
          <w:trHeight w:val="20"/>
        </w:trPr>
        <w:tc>
          <w:tcPr>
            <w:tcW w:w="166" w:type="pct"/>
            <w:vAlign w:val="center"/>
          </w:tcPr>
          <w:p w14:paraId="37E5E9B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h</w:t>
            </w:r>
          </w:p>
        </w:tc>
        <w:tc>
          <w:tcPr>
            <w:tcW w:w="3889" w:type="pct"/>
            <w:vAlign w:val="center"/>
          </w:tcPr>
          <w:p w14:paraId="0A45026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và giám sát thực hiện quy hoạch</w:t>
            </w:r>
          </w:p>
        </w:tc>
        <w:tc>
          <w:tcPr>
            <w:tcW w:w="493" w:type="pct"/>
            <w:vAlign w:val="center"/>
          </w:tcPr>
          <w:p w14:paraId="147AF8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4CA4A4F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6E926FA5" w14:textId="77777777" w:rsidTr="00960B3D">
        <w:trPr>
          <w:trHeight w:val="20"/>
        </w:trPr>
        <w:tc>
          <w:tcPr>
            <w:tcW w:w="166" w:type="pct"/>
            <w:vAlign w:val="center"/>
          </w:tcPr>
          <w:p w14:paraId="0B13342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i</w:t>
            </w:r>
          </w:p>
        </w:tc>
        <w:tc>
          <w:tcPr>
            <w:tcW w:w="3889" w:type="pct"/>
            <w:vAlign w:val="center"/>
          </w:tcPr>
          <w:p w14:paraId="7AC4926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493" w:type="pct"/>
            <w:vAlign w:val="center"/>
          </w:tcPr>
          <w:p w14:paraId="6231A29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2537F3D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526DFE32" w14:textId="77777777" w:rsidTr="00960B3D">
        <w:trPr>
          <w:trHeight w:val="20"/>
        </w:trPr>
        <w:tc>
          <w:tcPr>
            <w:tcW w:w="166" w:type="pct"/>
            <w:vAlign w:val="center"/>
          </w:tcPr>
          <w:p w14:paraId="02D2066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lastRenderedPageBreak/>
              <w:t>8</w:t>
            </w:r>
          </w:p>
        </w:tc>
        <w:tc>
          <w:tcPr>
            <w:tcW w:w="3889" w:type="pct"/>
            <w:vAlign w:val="center"/>
          </w:tcPr>
          <w:p w14:paraId="4E4C61D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93" w:type="pct"/>
          </w:tcPr>
          <w:p w14:paraId="6351D5A3" w14:textId="77777777" w:rsidR="00960B3D" w:rsidRPr="00084E5C" w:rsidRDefault="00960B3D" w:rsidP="00960B3D">
            <w:pPr>
              <w:spacing w:before="80" w:after="80" w:line="240" w:lineRule="auto"/>
              <w:jc w:val="center"/>
              <w:rPr>
                <w:rFonts w:ascii="Arial" w:hAnsi="Arial" w:cs="Arial"/>
                <w:sz w:val="20"/>
                <w:szCs w:val="20"/>
              </w:rPr>
            </w:pPr>
          </w:p>
        </w:tc>
        <w:tc>
          <w:tcPr>
            <w:tcW w:w="452" w:type="pct"/>
          </w:tcPr>
          <w:p w14:paraId="557DB3F7"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6CD2A40" w14:textId="77777777" w:rsidTr="00960B3D">
        <w:trPr>
          <w:trHeight w:val="20"/>
        </w:trPr>
        <w:tc>
          <w:tcPr>
            <w:tcW w:w="166" w:type="pct"/>
            <w:vAlign w:val="center"/>
          </w:tcPr>
          <w:p w14:paraId="60BD9A7B"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9" w:type="pct"/>
            <w:vAlign w:val="center"/>
          </w:tcPr>
          <w:p w14:paraId="64DC441D"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493" w:type="pct"/>
            <w:vAlign w:val="center"/>
          </w:tcPr>
          <w:p w14:paraId="712DE7C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0922601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210</w:t>
            </w:r>
          </w:p>
        </w:tc>
      </w:tr>
      <w:tr w:rsidR="00960B3D" w:rsidRPr="00084E5C" w14:paraId="375BCBBA" w14:textId="77777777" w:rsidTr="00960B3D">
        <w:trPr>
          <w:trHeight w:val="20"/>
        </w:trPr>
        <w:tc>
          <w:tcPr>
            <w:tcW w:w="166" w:type="pct"/>
            <w:vAlign w:val="center"/>
          </w:tcPr>
          <w:p w14:paraId="07DA8F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66B468F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493" w:type="pct"/>
            <w:vAlign w:val="center"/>
          </w:tcPr>
          <w:p w14:paraId="322C034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D87A1E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6836D72F" w14:textId="77777777" w:rsidTr="00960B3D">
        <w:trPr>
          <w:trHeight w:val="20"/>
        </w:trPr>
        <w:tc>
          <w:tcPr>
            <w:tcW w:w="166" w:type="pct"/>
            <w:vAlign w:val="center"/>
          </w:tcPr>
          <w:p w14:paraId="57A3751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9</w:t>
            </w:r>
          </w:p>
        </w:tc>
        <w:tc>
          <w:tcPr>
            <w:tcW w:w="3889" w:type="pct"/>
            <w:vAlign w:val="center"/>
          </w:tcPr>
          <w:p w14:paraId="34D0AB8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93" w:type="pct"/>
            <w:vAlign w:val="center"/>
          </w:tcPr>
          <w:p w14:paraId="44506920" w14:textId="77777777" w:rsidR="00960B3D" w:rsidRPr="00084E5C" w:rsidRDefault="00960B3D" w:rsidP="00960B3D">
            <w:pPr>
              <w:spacing w:before="80" w:after="80" w:line="240" w:lineRule="auto"/>
              <w:jc w:val="center"/>
              <w:rPr>
                <w:rFonts w:ascii="Arial" w:hAnsi="Arial" w:cs="Arial"/>
                <w:sz w:val="20"/>
                <w:szCs w:val="20"/>
              </w:rPr>
            </w:pPr>
          </w:p>
        </w:tc>
        <w:tc>
          <w:tcPr>
            <w:tcW w:w="452" w:type="pct"/>
            <w:vAlign w:val="center"/>
          </w:tcPr>
          <w:p w14:paraId="5BDDD4BA"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AEA5307" w14:textId="77777777" w:rsidTr="00960B3D">
        <w:trPr>
          <w:trHeight w:val="20"/>
        </w:trPr>
        <w:tc>
          <w:tcPr>
            <w:tcW w:w="166" w:type="pct"/>
            <w:vAlign w:val="center"/>
          </w:tcPr>
          <w:p w14:paraId="1AEA0A55"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9" w:type="pct"/>
            <w:vAlign w:val="center"/>
          </w:tcPr>
          <w:p w14:paraId="1F9B13B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93" w:type="pct"/>
            <w:vAlign w:val="center"/>
          </w:tcPr>
          <w:p w14:paraId="1B4FBC6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2" w:type="pct"/>
            <w:vAlign w:val="center"/>
          </w:tcPr>
          <w:p w14:paraId="5CFB975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4339402A" w14:textId="77777777" w:rsidTr="00960B3D">
        <w:trPr>
          <w:trHeight w:val="20"/>
        </w:trPr>
        <w:tc>
          <w:tcPr>
            <w:tcW w:w="166" w:type="pct"/>
            <w:vAlign w:val="center"/>
          </w:tcPr>
          <w:p w14:paraId="4A800CA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9" w:type="pct"/>
            <w:vAlign w:val="center"/>
          </w:tcPr>
          <w:p w14:paraId="2D717B9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93" w:type="pct"/>
            <w:vAlign w:val="center"/>
          </w:tcPr>
          <w:p w14:paraId="759E45E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53ECEC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2F8396AA" w14:textId="77777777" w:rsidTr="00960B3D">
        <w:trPr>
          <w:trHeight w:val="20"/>
        </w:trPr>
        <w:tc>
          <w:tcPr>
            <w:tcW w:w="166" w:type="pct"/>
            <w:vAlign w:val="center"/>
          </w:tcPr>
          <w:p w14:paraId="065F736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9" w:type="pct"/>
            <w:vAlign w:val="center"/>
          </w:tcPr>
          <w:p w14:paraId="16DB490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93" w:type="pct"/>
            <w:vAlign w:val="center"/>
          </w:tcPr>
          <w:p w14:paraId="758E639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2" w:type="pct"/>
            <w:vAlign w:val="center"/>
          </w:tcPr>
          <w:p w14:paraId="729093D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5B3218B7" w14:textId="77777777" w:rsidR="00960B3D" w:rsidRDefault="00960B3D" w:rsidP="00960B3D">
      <w:pPr>
        <w:spacing w:after="0" w:line="240" w:lineRule="auto"/>
        <w:jc w:val="center"/>
        <w:rPr>
          <w:rFonts w:ascii="Arial" w:hAnsi="Arial" w:cs="Arial"/>
          <w:b/>
          <w:sz w:val="20"/>
          <w:szCs w:val="20"/>
        </w:rPr>
      </w:pPr>
    </w:p>
    <w:p w14:paraId="0209DEF4" w14:textId="2BEB1ACB"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IV.29. QUY HOẠCH SỬ DỤNG ĐẤT AN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9"/>
        <w:gridCol w:w="7002"/>
        <w:gridCol w:w="893"/>
        <w:gridCol w:w="822"/>
      </w:tblGrid>
      <w:tr w:rsidR="00960B3D" w:rsidRPr="00084E5C" w14:paraId="18BA9013" w14:textId="77777777" w:rsidTr="00960B3D">
        <w:trPr>
          <w:trHeight w:val="20"/>
        </w:trPr>
        <w:tc>
          <w:tcPr>
            <w:tcW w:w="166" w:type="pct"/>
            <w:vAlign w:val="center"/>
          </w:tcPr>
          <w:p w14:paraId="4FBAEDD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TT</w:t>
            </w:r>
          </w:p>
        </w:tc>
        <w:tc>
          <w:tcPr>
            <w:tcW w:w="3882" w:type="pct"/>
            <w:vAlign w:val="center"/>
          </w:tcPr>
          <w:p w14:paraId="51440C1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495" w:type="pct"/>
            <w:vAlign w:val="center"/>
          </w:tcPr>
          <w:p w14:paraId="3A9149F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56" w:type="pct"/>
            <w:vAlign w:val="center"/>
          </w:tcPr>
          <w:p w14:paraId="72CF609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6FE8C47C" w14:textId="77777777" w:rsidTr="00960B3D">
        <w:trPr>
          <w:trHeight w:val="20"/>
        </w:trPr>
        <w:tc>
          <w:tcPr>
            <w:tcW w:w="166" w:type="pct"/>
            <w:vAlign w:val="center"/>
          </w:tcPr>
          <w:p w14:paraId="4835FA5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w:t>
            </w:r>
          </w:p>
        </w:tc>
        <w:tc>
          <w:tcPr>
            <w:tcW w:w="3882" w:type="pct"/>
            <w:vAlign w:val="center"/>
          </w:tcPr>
          <w:p w14:paraId="59D2132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495" w:type="pct"/>
            <w:vAlign w:val="center"/>
          </w:tcPr>
          <w:p w14:paraId="6B36A64C"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2A96A29A"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337A69C" w14:textId="77777777" w:rsidTr="00960B3D">
        <w:trPr>
          <w:trHeight w:val="20"/>
        </w:trPr>
        <w:tc>
          <w:tcPr>
            <w:tcW w:w="166" w:type="pct"/>
            <w:vAlign w:val="center"/>
          </w:tcPr>
          <w:p w14:paraId="4FC6C16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82" w:type="pct"/>
            <w:vAlign w:val="center"/>
          </w:tcPr>
          <w:p w14:paraId="16F59BA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liên quan đến lập quy hoạch sử dụng đất an ninh</w:t>
            </w:r>
          </w:p>
        </w:tc>
        <w:tc>
          <w:tcPr>
            <w:tcW w:w="495" w:type="pct"/>
            <w:vAlign w:val="center"/>
          </w:tcPr>
          <w:p w14:paraId="6761215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1449185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7AFF869A" w14:textId="77777777" w:rsidTr="00960B3D">
        <w:trPr>
          <w:trHeight w:val="20"/>
        </w:trPr>
        <w:tc>
          <w:tcPr>
            <w:tcW w:w="166" w:type="pct"/>
            <w:vAlign w:val="center"/>
          </w:tcPr>
          <w:p w14:paraId="18FF82D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1D4A651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 bổ sung</w:t>
            </w:r>
          </w:p>
        </w:tc>
        <w:tc>
          <w:tcPr>
            <w:tcW w:w="495" w:type="pct"/>
            <w:vAlign w:val="center"/>
          </w:tcPr>
          <w:p w14:paraId="4A1503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23226EC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65</w:t>
            </w:r>
          </w:p>
        </w:tc>
      </w:tr>
      <w:tr w:rsidR="00960B3D" w:rsidRPr="00084E5C" w14:paraId="682ABC60" w14:textId="77777777" w:rsidTr="00960B3D">
        <w:trPr>
          <w:trHeight w:val="20"/>
        </w:trPr>
        <w:tc>
          <w:tcPr>
            <w:tcW w:w="166" w:type="pct"/>
            <w:vAlign w:val="center"/>
          </w:tcPr>
          <w:p w14:paraId="37DBAD6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2" w:type="pct"/>
            <w:vAlign w:val="center"/>
          </w:tcPr>
          <w:p w14:paraId="0197C17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95" w:type="pct"/>
            <w:vAlign w:val="center"/>
          </w:tcPr>
          <w:p w14:paraId="35E536B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6" w:type="pct"/>
            <w:vAlign w:val="center"/>
          </w:tcPr>
          <w:p w14:paraId="3571C1F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02D839D4" w14:textId="77777777" w:rsidTr="00960B3D">
        <w:trPr>
          <w:trHeight w:val="20"/>
        </w:trPr>
        <w:tc>
          <w:tcPr>
            <w:tcW w:w="166" w:type="pct"/>
            <w:vAlign w:val="center"/>
          </w:tcPr>
          <w:p w14:paraId="4A89B00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w:t>
            </w:r>
          </w:p>
        </w:tc>
        <w:tc>
          <w:tcPr>
            <w:tcW w:w="3882" w:type="pct"/>
            <w:vAlign w:val="center"/>
          </w:tcPr>
          <w:p w14:paraId="1F33C24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thực trạng và các yếu tố tác động đến việc sử dụng đất an ninh</w:t>
            </w:r>
          </w:p>
        </w:tc>
        <w:tc>
          <w:tcPr>
            <w:tcW w:w="495" w:type="pct"/>
            <w:vAlign w:val="center"/>
          </w:tcPr>
          <w:p w14:paraId="1FB02828"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440159A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2CC3100F" w14:textId="77777777" w:rsidTr="00960B3D">
        <w:trPr>
          <w:trHeight w:val="20"/>
        </w:trPr>
        <w:tc>
          <w:tcPr>
            <w:tcW w:w="166" w:type="pct"/>
            <w:vAlign w:val="center"/>
          </w:tcPr>
          <w:p w14:paraId="3C2F204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82" w:type="pct"/>
            <w:vAlign w:val="center"/>
          </w:tcPr>
          <w:p w14:paraId="76F7233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các yếu tố tác động đến việc sử dụng đất an ninh, gồm: chủ trương, đường lối của Đảng, chính sách pháp luật của Nhà nước; định hướng phát triển kinh tế - xã hội và các quy hoạch, đề án có liên quan; tác động của khoa học, công nghệ và ảnh hưởng của thiên tai, biến đổi khí hậu; các yếu tố, nguồn lực, bối cảnh khác</w:t>
            </w:r>
          </w:p>
        </w:tc>
        <w:tc>
          <w:tcPr>
            <w:tcW w:w="495" w:type="pct"/>
            <w:vAlign w:val="center"/>
          </w:tcPr>
          <w:p w14:paraId="020E950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0478E3A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3D18A75C" w14:textId="77777777" w:rsidTr="00960B3D">
        <w:trPr>
          <w:trHeight w:val="20"/>
        </w:trPr>
        <w:tc>
          <w:tcPr>
            <w:tcW w:w="166" w:type="pct"/>
            <w:vAlign w:val="center"/>
          </w:tcPr>
          <w:p w14:paraId="524BE05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43EB20F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 xml:space="preserve">Phân tích, đánh giá điều kiện tự nhiên, kinh tế </w:t>
            </w:r>
            <w:r w:rsidRPr="00084E5C">
              <w:rPr>
                <w:rFonts w:ascii="Arial" w:hAnsi="Arial" w:cs="Arial"/>
                <w:i/>
                <w:sz w:val="20"/>
                <w:szCs w:val="20"/>
              </w:rPr>
              <w:t xml:space="preserve">- </w:t>
            </w:r>
            <w:r w:rsidRPr="008C45B9">
              <w:rPr>
                <w:rFonts w:ascii="Arial" w:hAnsi="Arial" w:cs="Arial"/>
                <w:iCs/>
                <w:sz w:val="20"/>
                <w:szCs w:val="20"/>
              </w:rPr>
              <w:t>xã</w:t>
            </w:r>
            <w:r w:rsidRPr="00084E5C">
              <w:rPr>
                <w:rFonts w:ascii="Arial" w:hAnsi="Arial" w:cs="Arial"/>
                <w:sz w:val="20"/>
                <w:szCs w:val="20"/>
              </w:rPr>
              <w:t xml:space="preserve"> hội của quốc gia trực tiếp tác động đến việc sử dụng đất an ninh</w:t>
            </w:r>
          </w:p>
        </w:tc>
        <w:tc>
          <w:tcPr>
            <w:tcW w:w="495" w:type="pct"/>
            <w:vAlign w:val="center"/>
          </w:tcPr>
          <w:p w14:paraId="2E5CAFB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34CD253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053D6DF1" w14:textId="77777777" w:rsidTr="00960B3D">
        <w:trPr>
          <w:trHeight w:val="20"/>
        </w:trPr>
        <w:tc>
          <w:tcPr>
            <w:tcW w:w="166" w:type="pct"/>
            <w:vAlign w:val="center"/>
          </w:tcPr>
          <w:p w14:paraId="75D95719" w14:textId="756FB050"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2" w:type="pct"/>
            <w:vAlign w:val="center"/>
          </w:tcPr>
          <w:p w14:paraId="2DEF62C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hiện trạng sử dụng đất và kết quả thực hiện quy hoạch sử dụng đất kỳ trước</w:t>
            </w:r>
          </w:p>
        </w:tc>
        <w:tc>
          <w:tcPr>
            <w:tcW w:w="495" w:type="pct"/>
            <w:vAlign w:val="center"/>
          </w:tcPr>
          <w:p w14:paraId="53AC459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12F612D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4122937D" w14:textId="77777777" w:rsidTr="00960B3D">
        <w:trPr>
          <w:trHeight w:val="20"/>
        </w:trPr>
        <w:tc>
          <w:tcPr>
            <w:tcW w:w="166" w:type="pct"/>
            <w:vAlign w:val="center"/>
          </w:tcPr>
          <w:p w14:paraId="20AF73F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82" w:type="pct"/>
            <w:vAlign w:val="center"/>
          </w:tcPr>
          <w:p w14:paraId="0601AF0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các tác động của sử dụng đất an ninh đến phát triển kinh tế - xã hội, môi trường, đa dạng sinh học, phòng, chống thiên tai và thích ứng với biến đổi khí hậu</w:t>
            </w:r>
          </w:p>
        </w:tc>
        <w:tc>
          <w:tcPr>
            <w:tcW w:w="495" w:type="pct"/>
            <w:vAlign w:val="center"/>
          </w:tcPr>
          <w:p w14:paraId="09A3FAD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72DA70B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0E7A5D33" w14:textId="77777777" w:rsidTr="00960B3D">
        <w:trPr>
          <w:trHeight w:val="20"/>
        </w:trPr>
        <w:tc>
          <w:tcPr>
            <w:tcW w:w="166" w:type="pct"/>
            <w:vAlign w:val="center"/>
          </w:tcPr>
          <w:p w14:paraId="668104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82" w:type="pct"/>
            <w:vAlign w:val="center"/>
          </w:tcPr>
          <w:p w14:paraId="7E84E77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tiến bộ khoa học, công nghệ và phát triển kinh tế - xã hội tác động tới việc sử dụng đất an ninh</w:t>
            </w:r>
          </w:p>
        </w:tc>
        <w:tc>
          <w:tcPr>
            <w:tcW w:w="495" w:type="pct"/>
            <w:vAlign w:val="center"/>
          </w:tcPr>
          <w:p w14:paraId="4BB0DFC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B84BE0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3FF5186" w14:textId="77777777" w:rsidTr="00960B3D">
        <w:trPr>
          <w:trHeight w:val="20"/>
        </w:trPr>
        <w:tc>
          <w:tcPr>
            <w:tcW w:w="166" w:type="pct"/>
            <w:vAlign w:val="center"/>
          </w:tcPr>
          <w:p w14:paraId="0756146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82" w:type="pct"/>
            <w:vAlign w:val="center"/>
          </w:tcPr>
          <w:p w14:paraId="0C5A0AC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nhu cầu sử dụng đất an ninh, yêu cầu về định mức sử dụng đất</w:t>
            </w:r>
          </w:p>
        </w:tc>
        <w:tc>
          <w:tcPr>
            <w:tcW w:w="495" w:type="pct"/>
            <w:vAlign w:val="center"/>
          </w:tcPr>
          <w:p w14:paraId="755BB60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A6306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4351DA5F" w14:textId="77777777" w:rsidTr="00960B3D">
        <w:trPr>
          <w:trHeight w:val="20"/>
        </w:trPr>
        <w:tc>
          <w:tcPr>
            <w:tcW w:w="166" w:type="pct"/>
            <w:vAlign w:val="center"/>
          </w:tcPr>
          <w:p w14:paraId="14E756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82" w:type="pct"/>
            <w:vAlign w:val="center"/>
          </w:tcPr>
          <w:p w14:paraId="09F3F76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xu thế biến động của việc sử dụng đất an ninh</w:t>
            </w:r>
          </w:p>
        </w:tc>
        <w:tc>
          <w:tcPr>
            <w:tcW w:w="495" w:type="pct"/>
            <w:vAlign w:val="center"/>
          </w:tcPr>
          <w:p w14:paraId="6F66B66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270900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1E7B54B3" w14:textId="77777777" w:rsidTr="00960B3D">
        <w:trPr>
          <w:trHeight w:val="20"/>
        </w:trPr>
        <w:tc>
          <w:tcPr>
            <w:tcW w:w="166" w:type="pct"/>
            <w:vAlign w:val="center"/>
          </w:tcPr>
          <w:p w14:paraId="36333E1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3</w:t>
            </w:r>
          </w:p>
        </w:tc>
        <w:tc>
          <w:tcPr>
            <w:tcW w:w="3882" w:type="pct"/>
            <w:vAlign w:val="center"/>
          </w:tcPr>
          <w:p w14:paraId="66E1A81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sử dụng đất an ninh trong thời kỳ quy hoạch</w:t>
            </w:r>
          </w:p>
        </w:tc>
        <w:tc>
          <w:tcPr>
            <w:tcW w:w="495" w:type="pct"/>
            <w:vAlign w:val="center"/>
          </w:tcPr>
          <w:p w14:paraId="79FA2284"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0C0B0995"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78863CB" w14:textId="77777777" w:rsidTr="00960B3D">
        <w:trPr>
          <w:trHeight w:val="20"/>
        </w:trPr>
        <w:tc>
          <w:tcPr>
            <w:tcW w:w="166" w:type="pct"/>
            <w:vAlign w:val="center"/>
          </w:tcPr>
          <w:p w14:paraId="7C6D1A03"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2" w:type="pct"/>
            <w:vAlign w:val="center"/>
          </w:tcPr>
          <w:p w14:paraId="008BCDC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quan điểm sử dụng đất an ninh trong kỳ quy hoạch</w:t>
            </w:r>
          </w:p>
        </w:tc>
        <w:tc>
          <w:tcPr>
            <w:tcW w:w="495" w:type="pct"/>
            <w:vAlign w:val="center"/>
          </w:tcPr>
          <w:p w14:paraId="0E61A89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38DF1F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714F9AD1" w14:textId="77777777" w:rsidTr="00960B3D">
        <w:trPr>
          <w:trHeight w:val="20"/>
        </w:trPr>
        <w:tc>
          <w:tcPr>
            <w:tcW w:w="166" w:type="pct"/>
            <w:vAlign w:val="center"/>
          </w:tcPr>
          <w:p w14:paraId="1669107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57A9045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sử dụng đất an ninh trong kỳ quy hoạch</w:t>
            </w:r>
          </w:p>
        </w:tc>
        <w:tc>
          <w:tcPr>
            <w:tcW w:w="495" w:type="pct"/>
            <w:vAlign w:val="center"/>
          </w:tcPr>
          <w:p w14:paraId="0A183B0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E9E131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F02D61B" w14:textId="77777777" w:rsidTr="00960B3D">
        <w:trPr>
          <w:trHeight w:val="20"/>
        </w:trPr>
        <w:tc>
          <w:tcPr>
            <w:tcW w:w="166" w:type="pct"/>
            <w:vAlign w:val="center"/>
          </w:tcPr>
          <w:p w14:paraId="15F343F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2" w:type="pct"/>
            <w:vAlign w:val="center"/>
          </w:tcPr>
          <w:p w14:paraId="3083B7F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cơ sở định hướng sử dụng đất an ninh</w:t>
            </w:r>
          </w:p>
        </w:tc>
        <w:tc>
          <w:tcPr>
            <w:tcW w:w="495" w:type="pct"/>
            <w:vAlign w:val="center"/>
          </w:tcPr>
          <w:p w14:paraId="483673E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6C0821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6FFBE006" w14:textId="77777777" w:rsidTr="00960B3D">
        <w:trPr>
          <w:trHeight w:val="20"/>
        </w:trPr>
        <w:tc>
          <w:tcPr>
            <w:tcW w:w="166" w:type="pct"/>
            <w:vAlign w:val="center"/>
          </w:tcPr>
          <w:p w14:paraId="7ADC954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82" w:type="pct"/>
            <w:vAlign w:val="center"/>
          </w:tcPr>
          <w:p w14:paraId="7B5701C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Định hướng sử dụng đất quốc phòng, đất an ninh trong thời kỳ quy hoạch</w:t>
            </w:r>
          </w:p>
        </w:tc>
        <w:tc>
          <w:tcPr>
            <w:tcW w:w="495" w:type="pct"/>
            <w:vAlign w:val="center"/>
          </w:tcPr>
          <w:p w14:paraId="53ED2D5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4CF1B6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174DDBA8" w14:textId="77777777" w:rsidTr="00960B3D">
        <w:trPr>
          <w:trHeight w:val="20"/>
        </w:trPr>
        <w:tc>
          <w:tcPr>
            <w:tcW w:w="166" w:type="pct"/>
            <w:vAlign w:val="center"/>
          </w:tcPr>
          <w:p w14:paraId="2CCE39F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lastRenderedPageBreak/>
              <w:t>4</w:t>
            </w:r>
          </w:p>
        </w:tc>
        <w:tc>
          <w:tcPr>
            <w:tcW w:w="3882" w:type="pct"/>
            <w:vAlign w:val="center"/>
          </w:tcPr>
          <w:p w14:paraId="7E91C4D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Xác định nhu cầu sử dụng đất an ninh trong kỳ quy hoạch sử dụng đất phù hợp với quy hoạch tổng thể quốc gia; nhiệm vụ quốc phòng, an ninh và kế hoạch phát triển kinh tế - xã hội của quốc gia</w:t>
            </w:r>
          </w:p>
        </w:tc>
        <w:tc>
          <w:tcPr>
            <w:tcW w:w="495" w:type="pct"/>
            <w:vAlign w:val="center"/>
          </w:tcPr>
          <w:p w14:paraId="39385FD7"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42C193BF"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22D3169" w14:textId="77777777" w:rsidTr="00960B3D">
        <w:trPr>
          <w:trHeight w:val="20"/>
        </w:trPr>
        <w:tc>
          <w:tcPr>
            <w:tcW w:w="166" w:type="pct"/>
            <w:vAlign w:val="center"/>
          </w:tcPr>
          <w:p w14:paraId="20F08AA2"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2" w:type="pct"/>
            <w:vAlign w:val="center"/>
          </w:tcPr>
          <w:p w14:paraId="4703311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chỉ tiêu sử dụng đất an ninh trong kỳ quy hoạch và phân bổ đến từng đơn vị hành chính cấp tỉnh</w:t>
            </w:r>
          </w:p>
        </w:tc>
        <w:tc>
          <w:tcPr>
            <w:tcW w:w="495" w:type="pct"/>
            <w:vAlign w:val="center"/>
          </w:tcPr>
          <w:p w14:paraId="607ED05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7C0C628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5DB0EF0D" w14:textId="77777777" w:rsidTr="00960B3D">
        <w:trPr>
          <w:trHeight w:val="20"/>
        </w:trPr>
        <w:tc>
          <w:tcPr>
            <w:tcW w:w="166" w:type="pct"/>
            <w:vAlign w:val="center"/>
          </w:tcPr>
          <w:p w14:paraId="1ACD449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4FCC23B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vị trí, diện tích đất an ninh giao lại cho địa phương quản lý, sử dụng vào mục đích phát triển kinh tế - xã hội</w:t>
            </w:r>
          </w:p>
        </w:tc>
        <w:tc>
          <w:tcPr>
            <w:tcW w:w="495" w:type="pct"/>
            <w:vAlign w:val="center"/>
          </w:tcPr>
          <w:p w14:paraId="6583782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7FA4507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76376019" w14:textId="77777777" w:rsidTr="00960B3D">
        <w:trPr>
          <w:trHeight w:val="20"/>
        </w:trPr>
        <w:tc>
          <w:tcPr>
            <w:tcW w:w="166" w:type="pct"/>
            <w:vAlign w:val="center"/>
          </w:tcPr>
          <w:p w14:paraId="67CFBA8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2" w:type="pct"/>
            <w:vAlign w:val="center"/>
          </w:tcPr>
          <w:p w14:paraId="2733FA6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nhu cầu sử dụng đất an ninh theo chức năng, nhiệm vụ và bảo đảm quốc phòng, an ninh trong mọi tình huống</w:t>
            </w:r>
          </w:p>
        </w:tc>
        <w:tc>
          <w:tcPr>
            <w:tcW w:w="495" w:type="pct"/>
            <w:vAlign w:val="center"/>
          </w:tcPr>
          <w:p w14:paraId="101B0D9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78E4A26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337170B5" w14:textId="77777777" w:rsidTr="00960B3D">
        <w:trPr>
          <w:trHeight w:val="20"/>
        </w:trPr>
        <w:tc>
          <w:tcPr>
            <w:tcW w:w="166" w:type="pct"/>
            <w:vAlign w:val="center"/>
          </w:tcPr>
          <w:p w14:paraId="456E83B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5</w:t>
            </w:r>
          </w:p>
        </w:tc>
        <w:tc>
          <w:tcPr>
            <w:tcW w:w="3882" w:type="pct"/>
            <w:vAlign w:val="center"/>
          </w:tcPr>
          <w:p w14:paraId="3BBFB4D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kỳ quy hoạch sử dụng đất an ninh cho từng kỳ kế hoạch 05 năm</w:t>
            </w:r>
          </w:p>
        </w:tc>
        <w:tc>
          <w:tcPr>
            <w:tcW w:w="495" w:type="pct"/>
            <w:vAlign w:val="center"/>
          </w:tcPr>
          <w:p w14:paraId="448A2A4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03857F4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5FFF6A2A" w14:textId="77777777" w:rsidTr="00960B3D">
        <w:trPr>
          <w:trHeight w:val="20"/>
        </w:trPr>
        <w:tc>
          <w:tcPr>
            <w:tcW w:w="166" w:type="pct"/>
            <w:vAlign w:val="center"/>
          </w:tcPr>
          <w:p w14:paraId="21FDB163" w14:textId="77777777" w:rsidR="00960B3D" w:rsidRPr="00084E5C" w:rsidRDefault="00960B3D" w:rsidP="00960B3D">
            <w:pPr>
              <w:spacing w:before="80" w:after="80" w:line="240" w:lineRule="auto"/>
              <w:jc w:val="center"/>
              <w:rPr>
                <w:rFonts w:ascii="Arial" w:hAnsi="Arial" w:cs="Arial"/>
                <w:b/>
                <w:iCs/>
                <w:sz w:val="20"/>
                <w:szCs w:val="20"/>
              </w:rPr>
            </w:pPr>
            <w:r w:rsidRPr="00084E5C">
              <w:rPr>
                <w:rFonts w:ascii="Arial" w:hAnsi="Arial" w:cs="Arial"/>
                <w:b/>
                <w:iCs/>
                <w:sz w:val="20"/>
                <w:szCs w:val="20"/>
              </w:rPr>
              <w:t>6</w:t>
            </w:r>
          </w:p>
        </w:tc>
        <w:tc>
          <w:tcPr>
            <w:tcW w:w="3882" w:type="pct"/>
            <w:vAlign w:val="center"/>
          </w:tcPr>
          <w:p w14:paraId="1C8AF071"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Giải pháp, dự kiến nguồn lực thực hiện quy hoạch sử dụng đất an ninh</w:t>
            </w:r>
          </w:p>
        </w:tc>
        <w:tc>
          <w:tcPr>
            <w:tcW w:w="495" w:type="pct"/>
            <w:vAlign w:val="center"/>
          </w:tcPr>
          <w:p w14:paraId="1936F1D9"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6BE8E0A7"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F204CB5" w14:textId="77777777" w:rsidTr="00960B3D">
        <w:trPr>
          <w:trHeight w:val="20"/>
        </w:trPr>
        <w:tc>
          <w:tcPr>
            <w:tcW w:w="166" w:type="pct"/>
            <w:vAlign w:val="center"/>
          </w:tcPr>
          <w:p w14:paraId="6498C511" w14:textId="77777777" w:rsidR="00960B3D" w:rsidRPr="00084E5C" w:rsidRDefault="00960B3D" w:rsidP="00960B3D">
            <w:pPr>
              <w:spacing w:before="80" w:after="80" w:line="240" w:lineRule="auto"/>
              <w:jc w:val="center"/>
              <w:rPr>
                <w:rFonts w:ascii="Arial" w:hAnsi="Arial" w:cs="Arial"/>
                <w:b/>
                <w:i/>
                <w:sz w:val="20"/>
                <w:szCs w:val="20"/>
              </w:rPr>
            </w:pPr>
            <w:r w:rsidRPr="00084E5C">
              <w:rPr>
                <w:rFonts w:ascii="Arial" w:hAnsi="Arial" w:cs="Arial"/>
                <w:sz w:val="20"/>
                <w:szCs w:val="20"/>
              </w:rPr>
              <w:t>a</w:t>
            </w:r>
          </w:p>
        </w:tc>
        <w:tc>
          <w:tcPr>
            <w:tcW w:w="3882" w:type="pct"/>
            <w:vAlign w:val="center"/>
          </w:tcPr>
          <w:p w14:paraId="53CD0806"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cơ chế, chính sách</w:t>
            </w:r>
          </w:p>
        </w:tc>
        <w:tc>
          <w:tcPr>
            <w:tcW w:w="495" w:type="pct"/>
            <w:vAlign w:val="center"/>
          </w:tcPr>
          <w:p w14:paraId="7BB9A8C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1C8C583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0921420D" w14:textId="77777777" w:rsidTr="00960B3D">
        <w:trPr>
          <w:trHeight w:val="20"/>
        </w:trPr>
        <w:tc>
          <w:tcPr>
            <w:tcW w:w="166" w:type="pct"/>
            <w:vAlign w:val="center"/>
          </w:tcPr>
          <w:p w14:paraId="252B8D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12E8E77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phát triển nguồn nhân lực</w:t>
            </w:r>
          </w:p>
        </w:tc>
        <w:tc>
          <w:tcPr>
            <w:tcW w:w="495" w:type="pct"/>
            <w:vAlign w:val="center"/>
          </w:tcPr>
          <w:p w14:paraId="0C04CAB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2EE1024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7799C1F9" w14:textId="77777777" w:rsidTr="00960B3D">
        <w:trPr>
          <w:trHeight w:val="20"/>
        </w:trPr>
        <w:tc>
          <w:tcPr>
            <w:tcW w:w="166" w:type="pct"/>
            <w:vAlign w:val="center"/>
          </w:tcPr>
          <w:p w14:paraId="5BEFA18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2" w:type="pct"/>
            <w:vAlign w:val="center"/>
          </w:tcPr>
          <w:p w14:paraId="131553E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liên kết, hợp tác phát triển</w:t>
            </w:r>
          </w:p>
        </w:tc>
        <w:tc>
          <w:tcPr>
            <w:tcW w:w="495" w:type="pct"/>
            <w:vAlign w:val="center"/>
          </w:tcPr>
          <w:p w14:paraId="343F6DF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0069D84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3B5F5D11" w14:textId="77777777" w:rsidTr="00960B3D">
        <w:trPr>
          <w:trHeight w:val="20"/>
        </w:trPr>
        <w:tc>
          <w:tcPr>
            <w:tcW w:w="166" w:type="pct"/>
            <w:vAlign w:val="center"/>
          </w:tcPr>
          <w:p w14:paraId="60B36C8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82" w:type="pct"/>
            <w:vAlign w:val="center"/>
          </w:tcPr>
          <w:p w14:paraId="5E57AE6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giáo dục, tuyên truyền</w:t>
            </w:r>
          </w:p>
        </w:tc>
        <w:tc>
          <w:tcPr>
            <w:tcW w:w="495" w:type="pct"/>
            <w:vAlign w:val="center"/>
          </w:tcPr>
          <w:p w14:paraId="64CA1E5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38FC1FD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30A59640" w14:textId="77777777" w:rsidTr="00960B3D">
        <w:trPr>
          <w:trHeight w:val="20"/>
        </w:trPr>
        <w:tc>
          <w:tcPr>
            <w:tcW w:w="166" w:type="pct"/>
            <w:vAlign w:val="center"/>
          </w:tcPr>
          <w:p w14:paraId="548231B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82" w:type="pct"/>
            <w:vAlign w:val="center"/>
          </w:tcPr>
          <w:p w14:paraId="21B9F97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495" w:type="pct"/>
            <w:vAlign w:val="center"/>
          </w:tcPr>
          <w:p w14:paraId="76A44F1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187A8DF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74AE6ABE" w14:textId="77777777" w:rsidTr="00960B3D">
        <w:trPr>
          <w:trHeight w:val="20"/>
        </w:trPr>
        <w:tc>
          <w:tcPr>
            <w:tcW w:w="166" w:type="pct"/>
            <w:vAlign w:val="center"/>
          </w:tcPr>
          <w:p w14:paraId="5B81D45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82" w:type="pct"/>
            <w:vAlign w:val="center"/>
          </w:tcPr>
          <w:p w14:paraId="1EBBE53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huy động và phân bổ vốn đầu tư</w:t>
            </w:r>
          </w:p>
        </w:tc>
        <w:tc>
          <w:tcPr>
            <w:tcW w:w="495" w:type="pct"/>
            <w:vAlign w:val="center"/>
          </w:tcPr>
          <w:p w14:paraId="295495F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2D0A06A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3A8AE564" w14:textId="77777777" w:rsidTr="00960B3D">
        <w:trPr>
          <w:trHeight w:val="20"/>
        </w:trPr>
        <w:tc>
          <w:tcPr>
            <w:tcW w:w="166" w:type="pct"/>
            <w:vAlign w:val="center"/>
          </w:tcPr>
          <w:p w14:paraId="6241E3B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82" w:type="pct"/>
            <w:vAlign w:val="center"/>
          </w:tcPr>
          <w:p w14:paraId="14C91A6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mô hình quản lý, phương thức hoạt động</w:t>
            </w:r>
          </w:p>
        </w:tc>
        <w:tc>
          <w:tcPr>
            <w:tcW w:w="495" w:type="pct"/>
            <w:vAlign w:val="center"/>
          </w:tcPr>
          <w:p w14:paraId="02079D9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79367DF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0CC8860A" w14:textId="77777777" w:rsidTr="00960B3D">
        <w:trPr>
          <w:trHeight w:val="20"/>
        </w:trPr>
        <w:tc>
          <w:tcPr>
            <w:tcW w:w="166" w:type="pct"/>
            <w:vAlign w:val="center"/>
          </w:tcPr>
          <w:p w14:paraId="7D8EFF8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h</w:t>
            </w:r>
          </w:p>
        </w:tc>
        <w:tc>
          <w:tcPr>
            <w:tcW w:w="3882" w:type="pct"/>
            <w:vAlign w:val="center"/>
          </w:tcPr>
          <w:p w14:paraId="71ED9B7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và giám sát thực hiện quy hoạch</w:t>
            </w:r>
          </w:p>
        </w:tc>
        <w:tc>
          <w:tcPr>
            <w:tcW w:w="495" w:type="pct"/>
            <w:vAlign w:val="center"/>
          </w:tcPr>
          <w:p w14:paraId="4372BB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239B02D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5CD0A455" w14:textId="77777777" w:rsidTr="00960B3D">
        <w:trPr>
          <w:trHeight w:val="20"/>
        </w:trPr>
        <w:tc>
          <w:tcPr>
            <w:tcW w:w="166" w:type="pct"/>
            <w:vAlign w:val="center"/>
          </w:tcPr>
          <w:p w14:paraId="03CAED4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i</w:t>
            </w:r>
          </w:p>
        </w:tc>
        <w:tc>
          <w:tcPr>
            <w:tcW w:w="3882" w:type="pct"/>
            <w:vAlign w:val="center"/>
          </w:tcPr>
          <w:p w14:paraId="1AFC6BE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495" w:type="pct"/>
            <w:vAlign w:val="center"/>
          </w:tcPr>
          <w:p w14:paraId="60C3FA2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96041F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6C22445D" w14:textId="77777777" w:rsidTr="00960B3D">
        <w:trPr>
          <w:trHeight w:val="20"/>
        </w:trPr>
        <w:tc>
          <w:tcPr>
            <w:tcW w:w="166" w:type="pct"/>
            <w:vAlign w:val="center"/>
          </w:tcPr>
          <w:p w14:paraId="4B3D42C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w:t>
            </w:r>
          </w:p>
        </w:tc>
        <w:tc>
          <w:tcPr>
            <w:tcW w:w="3882" w:type="pct"/>
            <w:vAlign w:val="center"/>
          </w:tcPr>
          <w:p w14:paraId="08375D0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495" w:type="pct"/>
            <w:vAlign w:val="center"/>
          </w:tcPr>
          <w:p w14:paraId="4EF7B63F"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1017624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7C6F8F37" w14:textId="77777777" w:rsidTr="00960B3D">
        <w:trPr>
          <w:trHeight w:val="20"/>
        </w:trPr>
        <w:tc>
          <w:tcPr>
            <w:tcW w:w="166" w:type="pct"/>
            <w:vAlign w:val="center"/>
          </w:tcPr>
          <w:p w14:paraId="79A5865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82" w:type="pct"/>
            <w:vAlign w:val="center"/>
          </w:tcPr>
          <w:p w14:paraId="5E1EA5DE"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1:100.000</w:t>
            </w:r>
          </w:p>
        </w:tc>
        <w:tc>
          <w:tcPr>
            <w:tcW w:w="495" w:type="pct"/>
            <w:vAlign w:val="center"/>
          </w:tcPr>
          <w:p w14:paraId="58CE2AC3"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784B510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1560D3E" w14:textId="77777777" w:rsidTr="00960B3D">
        <w:trPr>
          <w:trHeight w:val="20"/>
        </w:trPr>
        <w:tc>
          <w:tcPr>
            <w:tcW w:w="166" w:type="pct"/>
            <w:vAlign w:val="center"/>
          </w:tcPr>
          <w:p w14:paraId="5ED63AE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a.1</w:t>
            </w:r>
          </w:p>
        </w:tc>
        <w:tc>
          <w:tcPr>
            <w:tcW w:w="3882" w:type="pct"/>
            <w:vAlign w:val="center"/>
          </w:tcPr>
          <w:p w14:paraId="5B9F590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sử dụng đất an ninh</w:t>
            </w:r>
          </w:p>
        </w:tc>
        <w:tc>
          <w:tcPr>
            <w:tcW w:w="495" w:type="pct"/>
            <w:vAlign w:val="center"/>
          </w:tcPr>
          <w:p w14:paraId="0B26837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5F8D0DC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6F27FC60" w14:textId="77777777" w:rsidTr="00960B3D">
        <w:trPr>
          <w:trHeight w:val="20"/>
        </w:trPr>
        <w:tc>
          <w:tcPr>
            <w:tcW w:w="166" w:type="pct"/>
            <w:vAlign w:val="center"/>
          </w:tcPr>
          <w:p w14:paraId="1D46D2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a.2</w:t>
            </w:r>
          </w:p>
        </w:tc>
        <w:tc>
          <w:tcPr>
            <w:tcW w:w="3882" w:type="pct"/>
            <w:vAlign w:val="center"/>
          </w:tcPr>
          <w:p w14:paraId="410EDCD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quy hoạch sử dụng đất an ninh</w:t>
            </w:r>
          </w:p>
        </w:tc>
        <w:tc>
          <w:tcPr>
            <w:tcW w:w="495" w:type="pct"/>
            <w:vAlign w:val="center"/>
          </w:tcPr>
          <w:p w14:paraId="723A476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40D2B9A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6CA6C7AF" w14:textId="77777777" w:rsidTr="00960B3D">
        <w:trPr>
          <w:trHeight w:val="20"/>
        </w:trPr>
        <w:tc>
          <w:tcPr>
            <w:tcW w:w="166" w:type="pct"/>
            <w:vAlign w:val="center"/>
          </w:tcPr>
          <w:p w14:paraId="6C09D32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a.3</w:t>
            </w:r>
          </w:p>
        </w:tc>
        <w:tc>
          <w:tcPr>
            <w:tcW w:w="3882" w:type="pct"/>
            <w:vAlign w:val="center"/>
          </w:tcPr>
          <w:p w14:paraId="4FF5745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khu vực đất an ninh giao lại cho địa phương quản lý, sử dụng vào mục đích phát triển kinh tế - xã hội</w:t>
            </w:r>
          </w:p>
        </w:tc>
        <w:tc>
          <w:tcPr>
            <w:tcW w:w="495" w:type="pct"/>
            <w:vAlign w:val="center"/>
          </w:tcPr>
          <w:p w14:paraId="167C7E2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41015F0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1A507CA2" w14:textId="77777777" w:rsidTr="00960B3D">
        <w:trPr>
          <w:trHeight w:val="20"/>
        </w:trPr>
        <w:tc>
          <w:tcPr>
            <w:tcW w:w="166" w:type="pct"/>
            <w:vAlign w:val="center"/>
          </w:tcPr>
          <w:p w14:paraId="55477D5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32A104C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thành lập ở tỷ lệ 1:50.000</w:t>
            </w:r>
          </w:p>
        </w:tc>
        <w:tc>
          <w:tcPr>
            <w:tcW w:w="495" w:type="pct"/>
            <w:vAlign w:val="center"/>
          </w:tcPr>
          <w:p w14:paraId="6640C4F1"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5DD0476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3AD3EC8" w14:textId="77777777" w:rsidTr="00960B3D">
        <w:trPr>
          <w:trHeight w:val="20"/>
        </w:trPr>
        <w:tc>
          <w:tcPr>
            <w:tcW w:w="166" w:type="pct"/>
            <w:vAlign w:val="center"/>
          </w:tcPr>
          <w:p w14:paraId="1CCA258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b.1</w:t>
            </w:r>
          </w:p>
        </w:tc>
        <w:tc>
          <w:tcPr>
            <w:tcW w:w="3882" w:type="pct"/>
            <w:vAlign w:val="center"/>
          </w:tcPr>
          <w:p w14:paraId="120D606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sử dụng đất an ninh của các khu vực trọng điểm</w:t>
            </w:r>
          </w:p>
        </w:tc>
        <w:tc>
          <w:tcPr>
            <w:tcW w:w="495" w:type="pct"/>
            <w:vAlign w:val="center"/>
          </w:tcPr>
          <w:p w14:paraId="26379B5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3E4F4F9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110</w:t>
            </w:r>
          </w:p>
        </w:tc>
      </w:tr>
      <w:tr w:rsidR="00960B3D" w:rsidRPr="00084E5C" w14:paraId="2E4D9177" w14:textId="77777777" w:rsidTr="00960B3D">
        <w:trPr>
          <w:trHeight w:val="20"/>
        </w:trPr>
        <w:tc>
          <w:tcPr>
            <w:tcW w:w="166" w:type="pct"/>
            <w:vAlign w:val="center"/>
          </w:tcPr>
          <w:p w14:paraId="284E39D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b.2</w:t>
            </w:r>
          </w:p>
        </w:tc>
        <w:tc>
          <w:tcPr>
            <w:tcW w:w="3882" w:type="pct"/>
            <w:vAlign w:val="center"/>
          </w:tcPr>
          <w:p w14:paraId="5C0E26B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sử dụng đất an ninh của các khu vực trọng điểm</w:t>
            </w:r>
          </w:p>
        </w:tc>
        <w:tc>
          <w:tcPr>
            <w:tcW w:w="495" w:type="pct"/>
            <w:vAlign w:val="center"/>
          </w:tcPr>
          <w:p w14:paraId="25EF9E4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74990B2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110</w:t>
            </w:r>
          </w:p>
        </w:tc>
      </w:tr>
      <w:tr w:rsidR="00960B3D" w:rsidRPr="00084E5C" w14:paraId="7444C6C3" w14:textId="77777777" w:rsidTr="00960B3D">
        <w:trPr>
          <w:trHeight w:val="20"/>
        </w:trPr>
        <w:tc>
          <w:tcPr>
            <w:tcW w:w="166" w:type="pct"/>
            <w:vAlign w:val="center"/>
          </w:tcPr>
          <w:p w14:paraId="70D241F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8</w:t>
            </w:r>
          </w:p>
        </w:tc>
        <w:tc>
          <w:tcPr>
            <w:tcW w:w="3882" w:type="pct"/>
            <w:vAlign w:val="center"/>
          </w:tcPr>
          <w:p w14:paraId="4D3A9D3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95" w:type="pct"/>
            <w:vAlign w:val="center"/>
          </w:tcPr>
          <w:p w14:paraId="5CAE2F34"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2155D122"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71B5DF2" w14:textId="77777777" w:rsidTr="00960B3D">
        <w:trPr>
          <w:trHeight w:val="20"/>
        </w:trPr>
        <w:tc>
          <w:tcPr>
            <w:tcW w:w="166" w:type="pct"/>
            <w:vAlign w:val="center"/>
          </w:tcPr>
          <w:p w14:paraId="0D8A16A3"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2" w:type="pct"/>
            <w:vAlign w:val="center"/>
          </w:tcPr>
          <w:p w14:paraId="05931EFF"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495" w:type="pct"/>
            <w:vAlign w:val="center"/>
          </w:tcPr>
          <w:p w14:paraId="7818BD7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6828FA6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55DF0394" w14:textId="77777777" w:rsidTr="00960B3D">
        <w:trPr>
          <w:trHeight w:val="20"/>
        </w:trPr>
        <w:tc>
          <w:tcPr>
            <w:tcW w:w="166" w:type="pct"/>
            <w:vAlign w:val="center"/>
          </w:tcPr>
          <w:p w14:paraId="3FEFD18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6E46D06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495" w:type="pct"/>
            <w:vAlign w:val="center"/>
          </w:tcPr>
          <w:p w14:paraId="2DB5285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19D9DC2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1D80EEA1" w14:textId="77777777" w:rsidTr="00960B3D">
        <w:trPr>
          <w:trHeight w:val="20"/>
        </w:trPr>
        <w:tc>
          <w:tcPr>
            <w:tcW w:w="166" w:type="pct"/>
            <w:vAlign w:val="center"/>
          </w:tcPr>
          <w:p w14:paraId="67992EF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9</w:t>
            </w:r>
          </w:p>
        </w:tc>
        <w:tc>
          <w:tcPr>
            <w:tcW w:w="3882" w:type="pct"/>
            <w:vAlign w:val="center"/>
          </w:tcPr>
          <w:p w14:paraId="7AAA95C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95" w:type="pct"/>
            <w:vAlign w:val="center"/>
          </w:tcPr>
          <w:p w14:paraId="7D412FBC" w14:textId="77777777" w:rsidR="00960B3D" w:rsidRPr="00084E5C" w:rsidRDefault="00960B3D" w:rsidP="00960B3D">
            <w:pPr>
              <w:spacing w:before="80" w:after="80" w:line="240" w:lineRule="auto"/>
              <w:jc w:val="center"/>
              <w:rPr>
                <w:rFonts w:ascii="Arial" w:hAnsi="Arial" w:cs="Arial"/>
                <w:sz w:val="20"/>
                <w:szCs w:val="20"/>
              </w:rPr>
            </w:pPr>
          </w:p>
        </w:tc>
        <w:tc>
          <w:tcPr>
            <w:tcW w:w="456" w:type="pct"/>
            <w:vAlign w:val="center"/>
          </w:tcPr>
          <w:p w14:paraId="48D138E8"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0E4DAF4" w14:textId="77777777" w:rsidTr="00960B3D">
        <w:trPr>
          <w:trHeight w:val="20"/>
        </w:trPr>
        <w:tc>
          <w:tcPr>
            <w:tcW w:w="166" w:type="pct"/>
            <w:vAlign w:val="center"/>
          </w:tcPr>
          <w:p w14:paraId="764F61DD"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82" w:type="pct"/>
            <w:vAlign w:val="center"/>
          </w:tcPr>
          <w:p w14:paraId="5E6A512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95" w:type="pct"/>
            <w:vAlign w:val="center"/>
          </w:tcPr>
          <w:p w14:paraId="2FB7EE0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6" w:type="pct"/>
            <w:vAlign w:val="center"/>
          </w:tcPr>
          <w:p w14:paraId="3E3275F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269092DD" w14:textId="77777777" w:rsidTr="00960B3D">
        <w:trPr>
          <w:trHeight w:val="20"/>
        </w:trPr>
        <w:tc>
          <w:tcPr>
            <w:tcW w:w="166" w:type="pct"/>
            <w:vAlign w:val="center"/>
          </w:tcPr>
          <w:p w14:paraId="56B0820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82" w:type="pct"/>
            <w:vAlign w:val="center"/>
          </w:tcPr>
          <w:p w14:paraId="4C793A0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95" w:type="pct"/>
            <w:vAlign w:val="center"/>
          </w:tcPr>
          <w:p w14:paraId="61B3350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3306CA6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65B7D0EA" w14:textId="77777777" w:rsidTr="00960B3D">
        <w:trPr>
          <w:trHeight w:val="20"/>
        </w:trPr>
        <w:tc>
          <w:tcPr>
            <w:tcW w:w="166" w:type="pct"/>
            <w:vAlign w:val="center"/>
          </w:tcPr>
          <w:p w14:paraId="135EE4E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82" w:type="pct"/>
            <w:vAlign w:val="center"/>
          </w:tcPr>
          <w:p w14:paraId="3A8049B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95" w:type="pct"/>
            <w:vAlign w:val="center"/>
          </w:tcPr>
          <w:p w14:paraId="669986A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6" w:type="pct"/>
            <w:vAlign w:val="center"/>
          </w:tcPr>
          <w:p w14:paraId="2ACF172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57D67F1E" w14:textId="77777777" w:rsidR="00960B3D" w:rsidRPr="00084E5C" w:rsidRDefault="00960B3D" w:rsidP="00960B3D">
      <w:pPr>
        <w:spacing w:after="0" w:line="240" w:lineRule="auto"/>
        <w:jc w:val="center"/>
        <w:rPr>
          <w:rFonts w:ascii="Arial" w:hAnsi="Arial" w:cs="Arial"/>
          <w:sz w:val="20"/>
          <w:szCs w:val="20"/>
        </w:rPr>
      </w:pPr>
    </w:p>
    <w:p w14:paraId="5AD78122"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IV.30. QUY HOẠCH BẢO VỆ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6"/>
        <w:gridCol w:w="6922"/>
        <w:gridCol w:w="932"/>
        <w:gridCol w:w="896"/>
      </w:tblGrid>
      <w:tr w:rsidR="00960B3D" w:rsidRPr="00084E5C" w14:paraId="29F1203E" w14:textId="77777777" w:rsidTr="00960B3D">
        <w:trPr>
          <w:trHeight w:val="20"/>
        </w:trPr>
        <w:tc>
          <w:tcPr>
            <w:tcW w:w="147" w:type="pct"/>
            <w:vAlign w:val="center"/>
          </w:tcPr>
          <w:p w14:paraId="1881CA0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lastRenderedPageBreak/>
              <w:t>TT</w:t>
            </w:r>
          </w:p>
        </w:tc>
        <w:tc>
          <w:tcPr>
            <w:tcW w:w="3838" w:type="pct"/>
            <w:vAlign w:val="center"/>
          </w:tcPr>
          <w:p w14:paraId="4630056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517" w:type="pct"/>
            <w:vAlign w:val="center"/>
          </w:tcPr>
          <w:p w14:paraId="3B4BDCE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97" w:type="pct"/>
            <w:vAlign w:val="center"/>
          </w:tcPr>
          <w:p w14:paraId="6865F19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43227ACC" w14:textId="77777777" w:rsidTr="00960B3D">
        <w:trPr>
          <w:trHeight w:val="20"/>
        </w:trPr>
        <w:tc>
          <w:tcPr>
            <w:tcW w:w="147" w:type="pct"/>
            <w:vAlign w:val="center"/>
          </w:tcPr>
          <w:p w14:paraId="226EB8D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w:t>
            </w:r>
          </w:p>
        </w:tc>
        <w:tc>
          <w:tcPr>
            <w:tcW w:w="3838" w:type="pct"/>
            <w:vAlign w:val="center"/>
          </w:tcPr>
          <w:p w14:paraId="0CB5496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517" w:type="pct"/>
            <w:vAlign w:val="center"/>
          </w:tcPr>
          <w:p w14:paraId="21CCAFBC"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447E7A3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B516CE0" w14:textId="77777777" w:rsidTr="00960B3D">
        <w:trPr>
          <w:trHeight w:val="20"/>
        </w:trPr>
        <w:tc>
          <w:tcPr>
            <w:tcW w:w="147" w:type="pct"/>
            <w:vAlign w:val="center"/>
          </w:tcPr>
          <w:p w14:paraId="1CCDCB8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38" w:type="pct"/>
            <w:vAlign w:val="center"/>
          </w:tcPr>
          <w:p w14:paraId="1E052D8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dữ liệu</w:t>
            </w:r>
          </w:p>
        </w:tc>
        <w:tc>
          <w:tcPr>
            <w:tcW w:w="517" w:type="pct"/>
            <w:vAlign w:val="center"/>
          </w:tcPr>
          <w:p w14:paraId="47B0F5E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6AD57E0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247</w:t>
            </w:r>
          </w:p>
        </w:tc>
      </w:tr>
      <w:tr w:rsidR="00960B3D" w:rsidRPr="00084E5C" w14:paraId="7C77CE3F" w14:textId="77777777" w:rsidTr="00960B3D">
        <w:trPr>
          <w:trHeight w:val="20"/>
        </w:trPr>
        <w:tc>
          <w:tcPr>
            <w:tcW w:w="147" w:type="pct"/>
            <w:vAlign w:val="center"/>
          </w:tcPr>
          <w:p w14:paraId="1DCA91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7F2AE0E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w:t>
            </w:r>
          </w:p>
        </w:tc>
        <w:tc>
          <w:tcPr>
            <w:tcW w:w="517" w:type="pct"/>
            <w:vAlign w:val="center"/>
          </w:tcPr>
          <w:p w14:paraId="2B04026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53DDBBB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210</w:t>
            </w:r>
          </w:p>
        </w:tc>
      </w:tr>
      <w:tr w:rsidR="00960B3D" w:rsidRPr="00084E5C" w14:paraId="6D34463D" w14:textId="77777777" w:rsidTr="00960B3D">
        <w:trPr>
          <w:trHeight w:val="20"/>
        </w:trPr>
        <w:tc>
          <w:tcPr>
            <w:tcW w:w="147" w:type="pct"/>
            <w:vAlign w:val="center"/>
          </w:tcPr>
          <w:p w14:paraId="1B30348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235B2F2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517" w:type="pct"/>
            <w:vAlign w:val="center"/>
          </w:tcPr>
          <w:p w14:paraId="7C2DA3E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7DF64E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230</w:t>
            </w:r>
          </w:p>
        </w:tc>
      </w:tr>
      <w:tr w:rsidR="00960B3D" w:rsidRPr="00084E5C" w14:paraId="4AE5ED5B" w14:textId="77777777" w:rsidTr="00960B3D">
        <w:trPr>
          <w:trHeight w:val="20"/>
        </w:trPr>
        <w:tc>
          <w:tcPr>
            <w:tcW w:w="147" w:type="pct"/>
            <w:vAlign w:val="center"/>
          </w:tcPr>
          <w:p w14:paraId="09778FD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2</w:t>
            </w:r>
          </w:p>
        </w:tc>
        <w:tc>
          <w:tcPr>
            <w:tcW w:w="3838" w:type="pct"/>
            <w:vAlign w:val="center"/>
          </w:tcPr>
          <w:p w14:paraId="4AD50FE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Đánh giá hiện trạng, diễn biến chất lượng môi trường, bảo tồn thiên nhiên và đa dạng sinh học; tình hình và dự báo phát sinh chất thải; tác động của biến đổi khí hậu; tình hình quản lý và bảo vệ môi trường</w:t>
            </w:r>
          </w:p>
        </w:tc>
        <w:tc>
          <w:tcPr>
            <w:tcW w:w="517" w:type="pct"/>
            <w:vAlign w:val="center"/>
          </w:tcPr>
          <w:p w14:paraId="6AD0F07B"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6CA6826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1E6AFC8" w14:textId="77777777" w:rsidTr="00960B3D">
        <w:trPr>
          <w:trHeight w:val="20"/>
        </w:trPr>
        <w:tc>
          <w:tcPr>
            <w:tcW w:w="147" w:type="pct"/>
            <w:vAlign w:val="center"/>
          </w:tcPr>
          <w:p w14:paraId="71CF959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38" w:type="pct"/>
            <w:vAlign w:val="center"/>
          </w:tcPr>
          <w:p w14:paraId="43AAEAB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kiện tự nhiên, thực trạng kinh tế - xã hội đầu kỳ quy hoạch</w:t>
            </w:r>
          </w:p>
        </w:tc>
        <w:tc>
          <w:tcPr>
            <w:tcW w:w="517" w:type="pct"/>
            <w:vAlign w:val="center"/>
          </w:tcPr>
          <w:p w14:paraId="0EFC650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03BD580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62</w:t>
            </w:r>
          </w:p>
        </w:tc>
      </w:tr>
      <w:tr w:rsidR="00960B3D" w:rsidRPr="00084E5C" w14:paraId="1B8D3E01" w14:textId="77777777" w:rsidTr="00960B3D">
        <w:trPr>
          <w:trHeight w:val="20"/>
        </w:trPr>
        <w:tc>
          <w:tcPr>
            <w:tcW w:w="147" w:type="pct"/>
            <w:vAlign w:val="center"/>
          </w:tcPr>
          <w:p w14:paraId="59F237B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3C5039D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Hiện trạng đầu kỳ quy hoạch, diễn biến chất lượng môi trường trong kỳ quy hoạch trước, gồm chất lượng môi trường đất; chất lượng môi trường nước; chất lượng không khí</w:t>
            </w:r>
          </w:p>
        </w:tc>
        <w:tc>
          <w:tcPr>
            <w:tcW w:w="517" w:type="pct"/>
            <w:vAlign w:val="center"/>
          </w:tcPr>
          <w:p w14:paraId="6CC7456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33BE033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188</w:t>
            </w:r>
          </w:p>
        </w:tc>
      </w:tr>
      <w:tr w:rsidR="00960B3D" w:rsidRPr="00084E5C" w14:paraId="7B3F9F1E" w14:textId="77777777" w:rsidTr="00960B3D">
        <w:trPr>
          <w:trHeight w:val="20"/>
        </w:trPr>
        <w:tc>
          <w:tcPr>
            <w:tcW w:w="147" w:type="pct"/>
            <w:vAlign w:val="center"/>
          </w:tcPr>
          <w:p w14:paraId="14905F9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01B0ED2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tình hình phát sinh các loại chất thải trong kỳ quy hoạch trước và dự báo về quy mô và tính chất của các loại chất thải phát sinh trong kỳ quy hoạch</w:t>
            </w:r>
          </w:p>
        </w:tc>
        <w:tc>
          <w:tcPr>
            <w:tcW w:w="517" w:type="pct"/>
            <w:vAlign w:val="center"/>
          </w:tcPr>
          <w:p w14:paraId="7B874A0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102F223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3DA93FEA" w14:textId="77777777" w:rsidTr="00960B3D">
        <w:trPr>
          <w:trHeight w:val="20"/>
        </w:trPr>
        <w:tc>
          <w:tcPr>
            <w:tcW w:w="147" w:type="pct"/>
            <w:vAlign w:val="center"/>
          </w:tcPr>
          <w:p w14:paraId="52C842A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38" w:type="pct"/>
            <w:vAlign w:val="center"/>
          </w:tcPr>
          <w:p w14:paraId="67B0D05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tác động của biến đổi khí hậu trong kỳ quy hoạch trước và dự báo tác động của biến đổi khí hậu đến chất lượng môi trường</w:t>
            </w:r>
          </w:p>
        </w:tc>
        <w:tc>
          <w:tcPr>
            <w:tcW w:w="517" w:type="pct"/>
            <w:vAlign w:val="center"/>
          </w:tcPr>
          <w:p w14:paraId="05364A4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0ECBDB5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188</w:t>
            </w:r>
          </w:p>
        </w:tc>
      </w:tr>
      <w:tr w:rsidR="00960B3D" w:rsidRPr="00084E5C" w14:paraId="61834E2A" w14:textId="77777777" w:rsidTr="00960B3D">
        <w:trPr>
          <w:trHeight w:val="20"/>
        </w:trPr>
        <w:tc>
          <w:tcPr>
            <w:tcW w:w="147" w:type="pct"/>
            <w:vAlign w:val="center"/>
          </w:tcPr>
          <w:p w14:paraId="2105C22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38" w:type="pct"/>
            <w:vAlign w:val="center"/>
          </w:tcPr>
          <w:p w14:paraId="74F663A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tình hình quản lý nhà nước về bảo vệ môi trường và việc thực hiện công tác bảo vệ môi trường của tổ chức, cá nhân</w:t>
            </w:r>
          </w:p>
        </w:tc>
        <w:tc>
          <w:tcPr>
            <w:tcW w:w="517" w:type="pct"/>
            <w:vAlign w:val="center"/>
          </w:tcPr>
          <w:p w14:paraId="2B5ADA5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5775E94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77</w:t>
            </w:r>
          </w:p>
        </w:tc>
      </w:tr>
      <w:tr w:rsidR="00960B3D" w:rsidRPr="00084E5C" w14:paraId="6D66B57E" w14:textId="77777777" w:rsidTr="00960B3D">
        <w:trPr>
          <w:trHeight w:val="20"/>
        </w:trPr>
        <w:tc>
          <w:tcPr>
            <w:tcW w:w="147" w:type="pct"/>
            <w:vAlign w:val="center"/>
          </w:tcPr>
          <w:p w14:paraId="055A876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38" w:type="pct"/>
            <w:vAlign w:val="center"/>
          </w:tcPr>
          <w:p w14:paraId="7D08AA8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hiện trạng, diễn biến bảo tồn thiên nhiên và đa dạng sinh học</w:t>
            </w:r>
          </w:p>
        </w:tc>
        <w:tc>
          <w:tcPr>
            <w:tcW w:w="517" w:type="pct"/>
            <w:vAlign w:val="center"/>
          </w:tcPr>
          <w:p w14:paraId="50837E9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5F9B8C6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296C15F3" w14:textId="77777777" w:rsidTr="00960B3D">
        <w:trPr>
          <w:trHeight w:val="20"/>
        </w:trPr>
        <w:tc>
          <w:tcPr>
            <w:tcW w:w="147" w:type="pct"/>
            <w:vAlign w:val="center"/>
          </w:tcPr>
          <w:p w14:paraId="184D8DB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w:t>
            </w:r>
          </w:p>
        </w:tc>
        <w:tc>
          <w:tcPr>
            <w:tcW w:w="3838" w:type="pct"/>
            <w:vAlign w:val="center"/>
          </w:tcPr>
          <w:p w14:paraId="7241C74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Quan điểm, mục tiêu, nhiệm vụ, giải pháp bảo vệ môi trường</w:t>
            </w:r>
          </w:p>
        </w:tc>
        <w:tc>
          <w:tcPr>
            <w:tcW w:w="517" w:type="pct"/>
            <w:vAlign w:val="center"/>
          </w:tcPr>
          <w:p w14:paraId="60877C15"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48B02AF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1B8E7D6" w14:textId="77777777" w:rsidTr="00960B3D">
        <w:trPr>
          <w:trHeight w:val="20"/>
        </w:trPr>
        <w:tc>
          <w:tcPr>
            <w:tcW w:w="147" w:type="pct"/>
            <w:vAlign w:val="center"/>
          </w:tcPr>
          <w:p w14:paraId="3292E02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38" w:type="pct"/>
            <w:vAlign w:val="center"/>
          </w:tcPr>
          <w:p w14:paraId="47AECA1B"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quan điểm về bảo vệ môi trường trong thời kỳ quy hoạch</w:t>
            </w:r>
          </w:p>
        </w:tc>
        <w:tc>
          <w:tcPr>
            <w:tcW w:w="517" w:type="pct"/>
            <w:vAlign w:val="center"/>
          </w:tcPr>
          <w:p w14:paraId="178C4AA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7C1877C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w:t>
            </w:r>
          </w:p>
        </w:tc>
      </w:tr>
      <w:tr w:rsidR="00960B3D" w:rsidRPr="00084E5C" w14:paraId="3CA22451" w14:textId="77777777" w:rsidTr="00960B3D">
        <w:trPr>
          <w:trHeight w:val="20"/>
        </w:trPr>
        <w:tc>
          <w:tcPr>
            <w:tcW w:w="147" w:type="pct"/>
            <w:vAlign w:val="center"/>
          </w:tcPr>
          <w:p w14:paraId="3DA2DA0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2B931DD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các mục tiêu tổng quát và mục tiêu cụ thể bảo vệ môi trường trong thời kỳ quy hoạch và mục tiêu cho tầm nhìn 30 năm</w:t>
            </w:r>
          </w:p>
        </w:tc>
        <w:tc>
          <w:tcPr>
            <w:tcW w:w="517" w:type="pct"/>
            <w:vAlign w:val="center"/>
          </w:tcPr>
          <w:p w14:paraId="45ED0FD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32853DD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3CAF514D" w14:textId="77777777" w:rsidTr="00960B3D">
        <w:trPr>
          <w:trHeight w:val="20"/>
        </w:trPr>
        <w:tc>
          <w:tcPr>
            <w:tcW w:w="147" w:type="pct"/>
            <w:vAlign w:val="center"/>
          </w:tcPr>
          <w:p w14:paraId="33580E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543693E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các nhiệm vụ, giải pháp bảo vệ môi trường gồm giảm thiểu tác động đến môi trường từ phát triển kinh tế - xã hội, kiểm soát nguồn ô nhiễm, quản lý chất thải; quản lý, cải thiện và nâng cao chất lượng môi trường</w:t>
            </w:r>
          </w:p>
        </w:tc>
        <w:tc>
          <w:tcPr>
            <w:tcW w:w="517" w:type="pct"/>
            <w:vAlign w:val="center"/>
          </w:tcPr>
          <w:p w14:paraId="4CD4D51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1BFFBAD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203</w:t>
            </w:r>
          </w:p>
        </w:tc>
      </w:tr>
      <w:tr w:rsidR="00960B3D" w:rsidRPr="00084E5C" w14:paraId="783E2E3D" w14:textId="77777777" w:rsidTr="00960B3D">
        <w:trPr>
          <w:trHeight w:val="20"/>
        </w:trPr>
        <w:tc>
          <w:tcPr>
            <w:tcW w:w="147" w:type="pct"/>
            <w:vAlign w:val="center"/>
          </w:tcPr>
          <w:p w14:paraId="2CCEBB3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4</w:t>
            </w:r>
          </w:p>
        </w:tc>
        <w:tc>
          <w:tcPr>
            <w:tcW w:w="3838" w:type="pct"/>
            <w:vAlign w:val="center"/>
          </w:tcPr>
          <w:p w14:paraId="11F1B27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vùng môi trường; bảo tồn thiên nhiên và đa dạng sinh học; quản lý chất thải; quan trắc và cảnh báo môi trường trong kỳ quy hoạch</w:t>
            </w:r>
          </w:p>
        </w:tc>
        <w:tc>
          <w:tcPr>
            <w:tcW w:w="517" w:type="pct"/>
            <w:vAlign w:val="center"/>
          </w:tcPr>
          <w:p w14:paraId="0058EFAE"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6EEF9543"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B4E6FBD" w14:textId="77777777" w:rsidTr="00960B3D">
        <w:trPr>
          <w:trHeight w:val="20"/>
        </w:trPr>
        <w:tc>
          <w:tcPr>
            <w:tcW w:w="147" w:type="pct"/>
            <w:vAlign w:val="center"/>
          </w:tcPr>
          <w:p w14:paraId="0480CEFA"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38" w:type="pct"/>
            <w:vAlign w:val="center"/>
          </w:tcPr>
          <w:p w14:paraId="5C910730"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Định hướng về phân vùng môi trường trên phạm vi cả nước theo vùng bảo vệ nghiêm ngặt, vùng hạn chế phát thải và vùng khác</w:t>
            </w:r>
          </w:p>
        </w:tc>
        <w:tc>
          <w:tcPr>
            <w:tcW w:w="517" w:type="pct"/>
            <w:vAlign w:val="center"/>
          </w:tcPr>
          <w:p w14:paraId="42CDA96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66E7F2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49</w:t>
            </w:r>
          </w:p>
        </w:tc>
      </w:tr>
      <w:tr w:rsidR="00960B3D" w:rsidRPr="00084E5C" w14:paraId="1096F9E7" w14:textId="77777777" w:rsidTr="00960B3D">
        <w:trPr>
          <w:trHeight w:val="20"/>
        </w:trPr>
        <w:tc>
          <w:tcPr>
            <w:tcW w:w="147" w:type="pct"/>
            <w:vAlign w:val="center"/>
          </w:tcPr>
          <w:p w14:paraId="3B2186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103916D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Định hướng bảo tồn thiên nhiên và đa dạng sinh học</w:t>
            </w:r>
          </w:p>
        </w:tc>
        <w:tc>
          <w:tcPr>
            <w:tcW w:w="517" w:type="pct"/>
            <w:vAlign w:val="center"/>
          </w:tcPr>
          <w:p w14:paraId="792DBDB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6AD5367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66</w:t>
            </w:r>
          </w:p>
        </w:tc>
      </w:tr>
      <w:tr w:rsidR="00960B3D" w:rsidRPr="00084E5C" w14:paraId="657E43E3" w14:textId="77777777" w:rsidTr="00960B3D">
        <w:trPr>
          <w:trHeight w:val="20"/>
        </w:trPr>
        <w:tc>
          <w:tcPr>
            <w:tcW w:w="147" w:type="pct"/>
            <w:vAlign w:val="center"/>
          </w:tcPr>
          <w:p w14:paraId="0AFDCCD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45A8173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Định hướng về vị trí, quy mô, loại hình chất thải, công nghệ dự kiến, phạm vi tiếp nhận chất thải để xử lý của các khu xử lý chất thải tập trung cấp quốc gia, cấp vùng</w:t>
            </w:r>
          </w:p>
        </w:tc>
        <w:tc>
          <w:tcPr>
            <w:tcW w:w="517" w:type="pct"/>
            <w:vAlign w:val="center"/>
          </w:tcPr>
          <w:p w14:paraId="5C9075C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2D02F50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161</w:t>
            </w:r>
          </w:p>
        </w:tc>
      </w:tr>
      <w:tr w:rsidR="00960B3D" w:rsidRPr="00084E5C" w14:paraId="14C1DCE1" w14:textId="77777777" w:rsidTr="00960B3D">
        <w:trPr>
          <w:trHeight w:val="20"/>
        </w:trPr>
        <w:tc>
          <w:tcPr>
            <w:tcW w:w="147" w:type="pct"/>
            <w:vAlign w:val="center"/>
          </w:tcPr>
          <w:p w14:paraId="37FF467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38" w:type="pct"/>
            <w:vAlign w:val="center"/>
          </w:tcPr>
          <w:p w14:paraId="573F056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Định hướng về điểm, thông số, tần suất quan trắc của mạng lưới quan trắc và cảnh báo môi trường đất, nước, không khí quốc gia, liên tỉnh; định hướng quan trắc và cảnh báo phóng xạ môi trường</w:t>
            </w:r>
          </w:p>
        </w:tc>
        <w:tc>
          <w:tcPr>
            <w:tcW w:w="517" w:type="pct"/>
            <w:vAlign w:val="center"/>
          </w:tcPr>
          <w:p w14:paraId="27BEB61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5A5BF4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116</w:t>
            </w:r>
          </w:p>
        </w:tc>
      </w:tr>
      <w:tr w:rsidR="00960B3D" w:rsidRPr="00084E5C" w14:paraId="2069485C" w14:textId="77777777" w:rsidTr="00960B3D">
        <w:trPr>
          <w:trHeight w:val="20"/>
        </w:trPr>
        <w:tc>
          <w:tcPr>
            <w:tcW w:w="147" w:type="pct"/>
            <w:vAlign w:val="center"/>
          </w:tcPr>
          <w:p w14:paraId="6C436F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5</w:t>
            </w:r>
          </w:p>
        </w:tc>
        <w:tc>
          <w:tcPr>
            <w:tcW w:w="3838" w:type="pct"/>
            <w:vAlign w:val="center"/>
          </w:tcPr>
          <w:p w14:paraId="7224803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Giải pháp, dự kiến nguồn lực thực hiện quy hoạch</w:t>
            </w:r>
          </w:p>
        </w:tc>
        <w:tc>
          <w:tcPr>
            <w:tcW w:w="517" w:type="pct"/>
            <w:vAlign w:val="center"/>
          </w:tcPr>
          <w:p w14:paraId="7D584E57"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3FC26A0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D1063AC" w14:textId="77777777" w:rsidTr="00960B3D">
        <w:trPr>
          <w:trHeight w:val="20"/>
        </w:trPr>
        <w:tc>
          <w:tcPr>
            <w:tcW w:w="147" w:type="pct"/>
            <w:vAlign w:val="center"/>
          </w:tcPr>
          <w:p w14:paraId="0209BA68"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38" w:type="pct"/>
            <w:vAlign w:val="center"/>
          </w:tcPr>
          <w:p w14:paraId="4A40D81C"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tuyên truyền, nâng cao nhận thức cộng đồng</w:t>
            </w:r>
          </w:p>
        </w:tc>
        <w:tc>
          <w:tcPr>
            <w:tcW w:w="517" w:type="pct"/>
            <w:vAlign w:val="center"/>
          </w:tcPr>
          <w:p w14:paraId="34AF8A1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4D5125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113</w:t>
            </w:r>
          </w:p>
        </w:tc>
      </w:tr>
      <w:tr w:rsidR="00960B3D" w:rsidRPr="00084E5C" w14:paraId="2C6B14D8" w14:textId="77777777" w:rsidTr="00960B3D">
        <w:trPr>
          <w:trHeight w:val="20"/>
        </w:trPr>
        <w:tc>
          <w:tcPr>
            <w:tcW w:w="147" w:type="pct"/>
            <w:vAlign w:val="center"/>
          </w:tcPr>
          <w:p w14:paraId="38CC848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b</w:t>
            </w:r>
          </w:p>
        </w:tc>
        <w:tc>
          <w:tcPr>
            <w:tcW w:w="3838" w:type="pct"/>
            <w:vAlign w:val="center"/>
          </w:tcPr>
          <w:p w14:paraId="19049D4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cơ chế, chính sách</w:t>
            </w:r>
          </w:p>
        </w:tc>
        <w:tc>
          <w:tcPr>
            <w:tcW w:w="517" w:type="pct"/>
            <w:vAlign w:val="center"/>
          </w:tcPr>
          <w:p w14:paraId="6112D1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29FB655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115</w:t>
            </w:r>
          </w:p>
        </w:tc>
      </w:tr>
      <w:tr w:rsidR="00960B3D" w:rsidRPr="00084E5C" w14:paraId="352D04E1" w14:textId="77777777" w:rsidTr="00960B3D">
        <w:trPr>
          <w:trHeight w:val="20"/>
        </w:trPr>
        <w:tc>
          <w:tcPr>
            <w:tcW w:w="147" w:type="pct"/>
            <w:vAlign w:val="center"/>
          </w:tcPr>
          <w:p w14:paraId="230B675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0787D89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 số</w:t>
            </w:r>
          </w:p>
        </w:tc>
        <w:tc>
          <w:tcPr>
            <w:tcW w:w="517" w:type="pct"/>
            <w:vAlign w:val="center"/>
          </w:tcPr>
          <w:p w14:paraId="018CA88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0C29A85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155</w:t>
            </w:r>
          </w:p>
        </w:tc>
      </w:tr>
      <w:tr w:rsidR="00960B3D" w:rsidRPr="00084E5C" w14:paraId="0735FD58" w14:textId="77777777" w:rsidTr="00960B3D">
        <w:trPr>
          <w:trHeight w:val="20"/>
        </w:trPr>
        <w:tc>
          <w:tcPr>
            <w:tcW w:w="147" w:type="pct"/>
            <w:vAlign w:val="center"/>
          </w:tcPr>
          <w:p w14:paraId="1B20EBD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38" w:type="pct"/>
            <w:vAlign w:val="center"/>
          </w:tcPr>
          <w:p w14:paraId="59046CD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tài chính, đầu tư</w:t>
            </w:r>
          </w:p>
        </w:tc>
        <w:tc>
          <w:tcPr>
            <w:tcW w:w="517" w:type="pct"/>
            <w:vAlign w:val="center"/>
          </w:tcPr>
          <w:p w14:paraId="19D11CA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064459C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4DF2B08F" w14:textId="77777777" w:rsidTr="00960B3D">
        <w:trPr>
          <w:trHeight w:val="20"/>
        </w:trPr>
        <w:tc>
          <w:tcPr>
            <w:tcW w:w="147" w:type="pct"/>
            <w:vAlign w:val="center"/>
          </w:tcPr>
          <w:p w14:paraId="3D44D3B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38" w:type="pct"/>
            <w:vAlign w:val="center"/>
          </w:tcPr>
          <w:p w14:paraId="147AD68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đào tạo, tăng cường năng lực</w:t>
            </w:r>
          </w:p>
        </w:tc>
        <w:tc>
          <w:tcPr>
            <w:tcW w:w="517" w:type="pct"/>
            <w:vAlign w:val="center"/>
          </w:tcPr>
          <w:p w14:paraId="47855BC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621EAD7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113</w:t>
            </w:r>
          </w:p>
        </w:tc>
      </w:tr>
      <w:tr w:rsidR="00960B3D" w:rsidRPr="00084E5C" w14:paraId="6555263C" w14:textId="77777777" w:rsidTr="00960B3D">
        <w:trPr>
          <w:trHeight w:val="20"/>
        </w:trPr>
        <w:tc>
          <w:tcPr>
            <w:tcW w:w="147" w:type="pct"/>
            <w:vAlign w:val="center"/>
          </w:tcPr>
          <w:p w14:paraId="726C4C7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38" w:type="pct"/>
            <w:vAlign w:val="center"/>
          </w:tcPr>
          <w:p w14:paraId="3FBE6E5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517" w:type="pct"/>
            <w:vAlign w:val="center"/>
          </w:tcPr>
          <w:p w14:paraId="079CA67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1FAA5A4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44610F1C" w14:textId="77777777" w:rsidTr="00960B3D">
        <w:trPr>
          <w:trHeight w:val="20"/>
        </w:trPr>
        <w:tc>
          <w:tcPr>
            <w:tcW w:w="147" w:type="pct"/>
            <w:vAlign w:val="center"/>
          </w:tcPr>
          <w:p w14:paraId="0EA8B59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38" w:type="pct"/>
            <w:vAlign w:val="center"/>
          </w:tcPr>
          <w:p w14:paraId="794B745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quy hoạch</w:t>
            </w:r>
          </w:p>
        </w:tc>
        <w:tc>
          <w:tcPr>
            <w:tcW w:w="517" w:type="pct"/>
            <w:vAlign w:val="center"/>
          </w:tcPr>
          <w:p w14:paraId="5EBB0B9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48B78B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108</w:t>
            </w:r>
          </w:p>
        </w:tc>
      </w:tr>
      <w:tr w:rsidR="00960B3D" w:rsidRPr="00084E5C" w14:paraId="681BAA56" w14:textId="77777777" w:rsidTr="00960B3D">
        <w:trPr>
          <w:trHeight w:val="20"/>
        </w:trPr>
        <w:tc>
          <w:tcPr>
            <w:tcW w:w="147" w:type="pct"/>
            <w:vAlign w:val="center"/>
          </w:tcPr>
          <w:p w14:paraId="5A8D7FC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h</w:t>
            </w:r>
          </w:p>
        </w:tc>
        <w:tc>
          <w:tcPr>
            <w:tcW w:w="3838" w:type="pct"/>
            <w:vAlign w:val="center"/>
          </w:tcPr>
          <w:p w14:paraId="016B267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517" w:type="pct"/>
            <w:vAlign w:val="center"/>
          </w:tcPr>
          <w:p w14:paraId="06AFA02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1A9F30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594113EE" w14:textId="77777777" w:rsidTr="00960B3D">
        <w:trPr>
          <w:trHeight w:val="20"/>
        </w:trPr>
        <w:tc>
          <w:tcPr>
            <w:tcW w:w="147" w:type="pct"/>
            <w:vAlign w:val="center"/>
          </w:tcPr>
          <w:p w14:paraId="0862980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6</w:t>
            </w:r>
          </w:p>
        </w:tc>
        <w:tc>
          <w:tcPr>
            <w:tcW w:w="3838" w:type="pct"/>
            <w:vAlign w:val="center"/>
          </w:tcPr>
          <w:p w14:paraId="496DDF4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517" w:type="pct"/>
            <w:vAlign w:val="center"/>
          </w:tcPr>
          <w:p w14:paraId="171AEE13"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7F2C157B"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1C23259" w14:textId="77777777" w:rsidTr="00960B3D">
        <w:trPr>
          <w:trHeight w:val="20"/>
        </w:trPr>
        <w:tc>
          <w:tcPr>
            <w:tcW w:w="147" w:type="pct"/>
            <w:vAlign w:val="center"/>
          </w:tcPr>
          <w:p w14:paraId="30A6823B"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38" w:type="pct"/>
            <w:vAlign w:val="center"/>
          </w:tcPr>
          <w:p w14:paraId="7EDED311"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517" w:type="pct"/>
            <w:vAlign w:val="center"/>
          </w:tcPr>
          <w:p w14:paraId="455437E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4AF05A3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1065976A" w14:textId="77777777" w:rsidTr="00960B3D">
        <w:trPr>
          <w:trHeight w:val="20"/>
        </w:trPr>
        <w:tc>
          <w:tcPr>
            <w:tcW w:w="147" w:type="pct"/>
            <w:vAlign w:val="center"/>
          </w:tcPr>
          <w:p w14:paraId="12123A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605D123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517" w:type="pct"/>
            <w:vAlign w:val="center"/>
          </w:tcPr>
          <w:p w14:paraId="6D915E9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7CE5A13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6A02E534" w14:textId="77777777" w:rsidTr="00960B3D">
        <w:trPr>
          <w:trHeight w:val="20"/>
        </w:trPr>
        <w:tc>
          <w:tcPr>
            <w:tcW w:w="147" w:type="pct"/>
            <w:vAlign w:val="center"/>
          </w:tcPr>
          <w:p w14:paraId="246E836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7</w:t>
            </w:r>
          </w:p>
        </w:tc>
        <w:tc>
          <w:tcPr>
            <w:tcW w:w="3838" w:type="pct"/>
            <w:vAlign w:val="center"/>
          </w:tcPr>
          <w:p w14:paraId="3EB4656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517" w:type="pct"/>
            <w:vAlign w:val="center"/>
          </w:tcPr>
          <w:p w14:paraId="29A30FD7"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6FA36266"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ACC740B" w14:textId="77777777" w:rsidTr="00960B3D">
        <w:trPr>
          <w:trHeight w:val="20"/>
        </w:trPr>
        <w:tc>
          <w:tcPr>
            <w:tcW w:w="147" w:type="pct"/>
            <w:vAlign w:val="center"/>
          </w:tcPr>
          <w:p w14:paraId="0C1FE95D" w14:textId="77777777" w:rsidR="00960B3D" w:rsidRPr="00084E5C" w:rsidRDefault="00960B3D" w:rsidP="00960B3D">
            <w:pPr>
              <w:spacing w:before="80" w:after="80" w:line="240" w:lineRule="auto"/>
              <w:jc w:val="center"/>
              <w:rPr>
                <w:rFonts w:ascii="Arial" w:hAnsi="Arial" w:cs="Arial"/>
                <w:b/>
                <w:sz w:val="20"/>
                <w:szCs w:val="20"/>
              </w:rPr>
            </w:pPr>
          </w:p>
        </w:tc>
        <w:tc>
          <w:tcPr>
            <w:tcW w:w="3838" w:type="pct"/>
            <w:vAlign w:val="center"/>
          </w:tcPr>
          <w:p w14:paraId="3F4856B9"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1:50.000 - 1:1.000.000</w:t>
            </w:r>
          </w:p>
        </w:tc>
        <w:tc>
          <w:tcPr>
            <w:tcW w:w="517" w:type="pct"/>
            <w:vAlign w:val="center"/>
          </w:tcPr>
          <w:p w14:paraId="5533CB0D"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3F01956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1CCFD8B" w14:textId="77777777" w:rsidTr="00960B3D">
        <w:trPr>
          <w:trHeight w:val="20"/>
        </w:trPr>
        <w:tc>
          <w:tcPr>
            <w:tcW w:w="147" w:type="pct"/>
            <w:vAlign w:val="center"/>
          </w:tcPr>
          <w:p w14:paraId="508CA09D"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38" w:type="pct"/>
            <w:vAlign w:val="center"/>
          </w:tcPr>
          <w:p w14:paraId="3DFA7FF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Các sơ đồ về hiện trạng phân vùng môi trường; hiện trạng bảo tồn thiên nhiên và đa dạng sinh học; hiện trạng các khu xử lý chất thải tập trung cấp quốc gia, cấp vùng, cấp tỉnh; hiện trạng mạng lưới quan trắc và cảnh báo môi trường cấp quốc gia, cấp vùng và cấp tỉnh</w:t>
            </w:r>
          </w:p>
        </w:tc>
        <w:tc>
          <w:tcPr>
            <w:tcW w:w="517" w:type="pct"/>
            <w:vAlign w:val="center"/>
          </w:tcPr>
          <w:p w14:paraId="4E0C649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4C7C260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300</w:t>
            </w:r>
          </w:p>
        </w:tc>
      </w:tr>
      <w:tr w:rsidR="00960B3D" w:rsidRPr="00084E5C" w14:paraId="0ED80BBB" w14:textId="77777777" w:rsidTr="00960B3D">
        <w:trPr>
          <w:trHeight w:val="20"/>
        </w:trPr>
        <w:tc>
          <w:tcPr>
            <w:tcW w:w="147" w:type="pct"/>
            <w:vAlign w:val="center"/>
          </w:tcPr>
          <w:p w14:paraId="40278D2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485EA18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phân vùng môi trường</w:t>
            </w:r>
          </w:p>
        </w:tc>
        <w:tc>
          <w:tcPr>
            <w:tcW w:w="517" w:type="pct"/>
            <w:vAlign w:val="center"/>
          </w:tcPr>
          <w:p w14:paraId="71669C4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0885C4B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1DBBA904" w14:textId="77777777" w:rsidTr="00960B3D">
        <w:trPr>
          <w:trHeight w:val="20"/>
        </w:trPr>
        <w:tc>
          <w:tcPr>
            <w:tcW w:w="147" w:type="pct"/>
            <w:vAlign w:val="center"/>
          </w:tcPr>
          <w:p w14:paraId="1146AC5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5F4E9AA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các khu bảo tồn thiên nhiên và đa dạng sinh học</w:t>
            </w:r>
          </w:p>
        </w:tc>
        <w:tc>
          <w:tcPr>
            <w:tcW w:w="517" w:type="pct"/>
            <w:vAlign w:val="center"/>
          </w:tcPr>
          <w:p w14:paraId="658F43E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442D6D0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2A2C1F68" w14:textId="77777777" w:rsidTr="00960B3D">
        <w:trPr>
          <w:trHeight w:val="20"/>
        </w:trPr>
        <w:tc>
          <w:tcPr>
            <w:tcW w:w="147" w:type="pct"/>
            <w:vAlign w:val="center"/>
          </w:tcPr>
          <w:p w14:paraId="434FB64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38" w:type="pct"/>
            <w:vAlign w:val="center"/>
          </w:tcPr>
          <w:p w14:paraId="641081A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mạng lưới các khu xử lý chất thải tập trung cấp quốc gia, cấp vùng, cấp tỉnh</w:t>
            </w:r>
          </w:p>
        </w:tc>
        <w:tc>
          <w:tcPr>
            <w:tcW w:w="517" w:type="pct"/>
            <w:vAlign w:val="center"/>
          </w:tcPr>
          <w:p w14:paraId="6849F46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7831D10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19D790C7" w14:textId="77777777" w:rsidTr="00960B3D">
        <w:trPr>
          <w:trHeight w:val="20"/>
        </w:trPr>
        <w:tc>
          <w:tcPr>
            <w:tcW w:w="147" w:type="pct"/>
            <w:vAlign w:val="center"/>
          </w:tcPr>
          <w:p w14:paraId="79BD9EF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38" w:type="pct"/>
            <w:vAlign w:val="center"/>
          </w:tcPr>
          <w:p w14:paraId="7A89315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mạng lưới quan trắc và cảnh báo môi trường cấp quốc gia, cấp vùng và cấp tỉnh</w:t>
            </w:r>
          </w:p>
        </w:tc>
        <w:tc>
          <w:tcPr>
            <w:tcW w:w="517" w:type="pct"/>
            <w:vAlign w:val="center"/>
          </w:tcPr>
          <w:p w14:paraId="7C35CF5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3760DBA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4BB01CB5" w14:textId="77777777" w:rsidTr="00960B3D">
        <w:trPr>
          <w:trHeight w:val="20"/>
        </w:trPr>
        <w:tc>
          <w:tcPr>
            <w:tcW w:w="147" w:type="pct"/>
            <w:vAlign w:val="center"/>
          </w:tcPr>
          <w:p w14:paraId="7DD9E67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8</w:t>
            </w:r>
          </w:p>
        </w:tc>
        <w:tc>
          <w:tcPr>
            <w:tcW w:w="3838" w:type="pct"/>
            <w:vAlign w:val="center"/>
          </w:tcPr>
          <w:p w14:paraId="2B6BBB6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517" w:type="pct"/>
            <w:vAlign w:val="center"/>
          </w:tcPr>
          <w:p w14:paraId="5F01133E" w14:textId="77777777" w:rsidR="00960B3D" w:rsidRPr="00084E5C" w:rsidRDefault="00960B3D" w:rsidP="00960B3D">
            <w:pPr>
              <w:spacing w:before="80" w:after="80" w:line="240" w:lineRule="auto"/>
              <w:jc w:val="center"/>
              <w:rPr>
                <w:rFonts w:ascii="Arial" w:hAnsi="Arial" w:cs="Arial"/>
                <w:sz w:val="20"/>
                <w:szCs w:val="20"/>
              </w:rPr>
            </w:pPr>
          </w:p>
        </w:tc>
        <w:tc>
          <w:tcPr>
            <w:tcW w:w="497" w:type="pct"/>
            <w:vAlign w:val="center"/>
          </w:tcPr>
          <w:p w14:paraId="474C0D8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02678CF" w14:textId="77777777" w:rsidTr="00960B3D">
        <w:trPr>
          <w:trHeight w:val="20"/>
        </w:trPr>
        <w:tc>
          <w:tcPr>
            <w:tcW w:w="147" w:type="pct"/>
            <w:vAlign w:val="center"/>
          </w:tcPr>
          <w:p w14:paraId="3E4A20B9"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38" w:type="pct"/>
            <w:vAlign w:val="center"/>
          </w:tcPr>
          <w:p w14:paraId="3CD6324C"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517" w:type="pct"/>
            <w:vAlign w:val="center"/>
          </w:tcPr>
          <w:p w14:paraId="0054665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7" w:type="pct"/>
            <w:vAlign w:val="center"/>
          </w:tcPr>
          <w:p w14:paraId="40E65A6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23FF8BD8" w14:textId="77777777" w:rsidTr="00960B3D">
        <w:trPr>
          <w:trHeight w:val="20"/>
        </w:trPr>
        <w:tc>
          <w:tcPr>
            <w:tcW w:w="147" w:type="pct"/>
            <w:vAlign w:val="center"/>
          </w:tcPr>
          <w:p w14:paraId="3EF5743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38" w:type="pct"/>
            <w:vAlign w:val="center"/>
          </w:tcPr>
          <w:p w14:paraId="6977513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517" w:type="pct"/>
            <w:vAlign w:val="center"/>
          </w:tcPr>
          <w:p w14:paraId="2173ADE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6DE2771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7D95E1DC" w14:textId="77777777" w:rsidTr="00960B3D">
        <w:trPr>
          <w:trHeight w:val="20"/>
        </w:trPr>
        <w:tc>
          <w:tcPr>
            <w:tcW w:w="147" w:type="pct"/>
            <w:vAlign w:val="center"/>
          </w:tcPr>
          <w:p w14:paraId="1DA492E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38" w:type="pct"/>
            <w:vAlign w:val="center"/>
          </w:tcPr>
          <w:p w14:paraId="4DA4223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517" w:type="pct"/>
            <w:vAlign w:val="center"/>
          </w:tcPr>
          <w:p w14:paraId="2CC1C6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7" w:type="pct"/>
            <w:vAlign w:val="center"/>
          </w:tcPr>
          <w:p w14:paraId="20D7459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23515054" w14:textId="77777777" w:rsidR="00960B3D" w:rsidRDefault="00960B3D" w:rsidP="00960B3D">
      <w:pPr>
        <w:spacing w:after="0" w:line="240" w:lineRule="auto"/>
        <w:jc w:val="center"/>
        <w:rPr>
          <w:rFonts w:ascii="Arial" w:hAnsi="Arial" w:cs="Arial"/>
          <w:b/>
          <w:sz w:val="20"/>
          <w:szCs w:val="20"/>
        </w:rPr>
      </w:pPr>
    </w:p>
    <w:p w14:paraId="7A06A89C" w14:textId="58CBF3B5"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IV.31. QUY HOẠCH BẢO TỒN ĐA DẠNG SINH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
        <w:gridCol w:w="7016"/>
        <w:gridCol w:w="887"/>
        <w:gridCol w:w="813"/>
      </w:tblGrid>
      <w:tr w:rsidR="00960B3D" w:rsidRPr="00084E5C" w14:paraId="35351838" w14:textId="77777777" w:rsidTr="00960B3D">
        <w:trPr>
          <w:trHeight w:val="20"/>
        </w:trPr>
        <w:tc>
          <w:tcPr>
            <w:tcW w:w="166" w:type="pct"/>
            <w:vAlign w:val="center"/>
          </w:tcPr>
          <w:p w14:paraId="6C7F53E4" w14:textId="77777777" w:rsidR="00960B3D" w:rsidRPr="00084E5C" w:rsidRDefault="00960B3D" w:rsidP="00960B3D">
            <w:pPr>
              <w:spacing w:before="80" w:after="80" w:line="240" w:lineRule="auto"/>
              <w:jc w:val="center"/>
              <w:rPr>
                <w:rFonts w:ascii="Arial" w:hAnsi="Arial" w:cs="Arial"/>
                <w:b/>
                <w:bCs/>
                <w:sz w:val="20"/>
                <w:szCs w:val="20"/>
              </w:rPr>
            </w:pPr>
            <w:r w:rsidRPr="00084E5C">
              <w:rPr>
                <w:rFonts w:ascii="Arial" w:hAnsi="Arial" w:cs="Arial"/>
                <w:b/>
                <w:bCs/>
                <w:sz w:val="20"/>
                <w:szCs w:val="20"/>
              </w:rPr>
              <w:t>TT</w:t>
            </w:r>
          </w:p>
        </w:tc>
        <w:tc>
          <w:tcPr>
            <w:tcW w:w="3891" w:type="pct"/>
            <w:vAlign w:val="center"/>
          </w:tcPr>
          <w:p w14:paraId="6BC24F5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492" w:type="pct"/>
            <w:vAlign w:val="center"/>
          </w:tcPr>
          <w:p w14:paraId="186A535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51" w:type="pct"/>
            <w:vAlign w:val="center"/>
          </w:tcPr>
          <w:p w14:paraId="420AD90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7E5617AE" w14:textId="77777777" w:rsidTr="00960B3D">
        <w:trPr>
          <w:trHeight w:val="20"/>
        </w:trPr>
        <w:tc>
          <w:tcPr>
            <w:tcW w:w="166" w:type="pct"/>
            <w:vAlign w:val="center"/>
          </w:tcPr>
          <w:p w14:paraId="50EEF0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w:t>
            </w:r>
          </w:p>
        </w:tc>
        <w:tc>
          <w:tcPr>
            <w:tcW w:w="3891" w:type="pct"/>
            <w:vAlign w:val="center"/>
          </w:tcPr>
          <w:p w14:paraId="797B855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492" w:type="pct"/>
            <w:vAlign w:val="center"/>
          </w:tcPr>
          <w:p w14:paraId="12B79FBF"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297811F8"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5370300" w14:textId="77777777" w:rsidTr="00960B3D">
        <w:trPr>
          <w:trHeight w:val="20"/>
        </w:trPr>
        <w:tc>
          <w:tcPr>
            <w:tcW w:w="166" w:type="pct"/>
            <w:vAlign w:val="center"/>
          </w:tcPr>
          <w:p w14:paraId="47D75E1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91" w:type="pct"/>
            <w:vAlign w:val="center"/>
          </w:tcPr>
          <w:p w14:paraId="2C41067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dữ liệu</w:t>
            </w:r>
          </w:p>
        </w:tc>
        <w:tc>
          <w:tcPr>
            <w:tcW w:w="492" w:type="pct"/>
            <w:vAlign w:val="center"/>
          </w:tcPr>
          <w:p w14:paraId="55A133C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44D515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113</w:t>
            </w:r>
          </w:p>
        </w:tc>
      </w:tr>
      <w:tr w:rsidR="00960B3D" w:rsidRPr="00084E5C" w14:paraId="631CF4BD" w14:textId="77777777" w:rsidTr="00960B3D">
        <w:trPr>
          <w:trHeight w:val="20"/>
        </w:trPr>
        <w:tc>
          <w:tcPr>
            <w:tcW w:w="166" w:type="pct"/>
            <w:vAlign w:val="center"/>
          </w:tcPr>
          <w:p w14:paraId="6A7AE2E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075F91D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w:t>
            </w:r>
          </w:p>
        </w:tc>
        <w:tc>
          <w:tcPr>
            <w:tcW w:w="492" w:type="pct"/>
            <w:vAlign w:val="center"/>
          </w:tcPr>
          <w:p w14:paraId="786A710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67EA21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07BC8B0C" w14:textId="77777777" w:rsidTr="00960B3D">
        <w:trPr>
          <w:trHeight w:val="20"/>
        </w:trPr>
        <w:tc>
          <w:tcPr>
            <w:tcW w:w="166" w:type="pct"/>
            <w:vAlign w:val="center"/>
          </w:tcPr>
          <w:p w14:paraId="68E5F33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91" w:type="pct"/>
            <w:vAlign w:val="center"/>
          </w:tcPr>
          <w:p w14:paraId="58AF744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92" w:type="pct"/>
            <w:vAlign w:val="center"/>
          </w:tcPr>
          <w:p w14:paraId="5E0D44C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E135BF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0A27F34B" w14:textId="77777777" w:rsidTr="00960B3D">
        <w:trPr>
          <w:trHeight w:val="20"/>
        </w:trPr>
        <w:tc>
          <w:tcPr>
            <w:tcW w:w="166" w:type="pct"/>
            <w:vAlign w:val="center"/>
          </w:tcPr>
          <w:p w14:paraId="672EFD2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2</w:t>
            </w:r>
          </w:p>
        </w:tc>
        <w:tc>
          <w:tcPr>
            <w:tcW w:w="3891" w:type="pct"/>
            <w:vAlign w:val="center"/>
          </w:tcPr>
          <w:p w14:paraId="10B3EC4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Đánh giá hiện trạng, diễn biến đa dạng sinh học, tình hình quản lý bảo tồn đa dạng sinh học</w:t>
            </w:r>
          </w:p>
        </w:tc>
        <w:tc>
          <w:tcPr>
            <w:tcW w:w="492" w:type="pct"/>
            <w:vAlign w:val="center"/>
          </w:tcPr>
          <w:p w14:paraId="617B874D"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5B02815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C2E40B6" w14:textId="77777777" w:rsidTr="00960B3D">
        <w:trPr>
          <w:trHeight w:val="20"/>
        </w:trPr>
        <w:tc>
          <w:tcPr>
            <w:tcW w:w="166" w:type="pct"/>
            <w:vAlign w:val="center"/>
          </w:tcPr>
          <w:p w14:paraId="39AD492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891" w:type="pct"/>
            <w:vAlign w:val="center"/>
          </w:tcPr>
          <w:p w14:paraId="47DD47B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điều kiện tự nhiên, kinh tế - xã hội và môi trường đầu kỳ quy hoạch</w:t>
            </w:r>
          </w:p>
        </w:tc>
        <w:tc>
          <w:tcPr>
            <w:tcW w:w="492" w:type="pct"/>
            <w:vAlign w:val="center"/>
          </w:tcPr>
          <w:p w14:paraId="0F1642A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1" w:type="pct"/>
            <w:vAlign w:val="center"/>
          </w:tcPr>
          <w:p w14:paraId="6407D97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348B5CA6" w14:textId="77777777" w:rsidTr="00960B3D">
        <w:trPr>
          <w:trHeight w:val="20"/>
        </w:trPr>
        <w:tc>
          <w:tcPr>
            <w:tcW w:w="166" w:type="pct"/>
            <w:vAlign w:val="center"/>
          </w:tcPr>
          <w:p w14:paraId="35754C7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b</w:t>
            </w:r>
          </w:p>
        </w:tc>
        <w:tc>
          <w:tcPr>
            <w:tcW w:w="3891" w:type="pct"/>
            <w:vAlign w:val="center"/>
          </w:tcPr>
          <w:p w14:paraId="7003AD4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hiện trạng, diễn biến đa dạng sinh học, tình hình quản lý đa dạng sinh học nói chung và các khu vực có đa dạng sinh học cao, vùng đất ngập nước quan trọng, khu vực cảnh quan sinh thái quan trọng, các hành lang đa dạng sinh học, các khu bảo tồn thiên nhiên, các cơ sở bảo tồn đa dạng sinh học;</w:t>
            </w:r>
          </w:p>
        </w:tc>
        <w:tc>
          <w:tcPr>
            <w:tcW w:w="492" w:type="pct"/>
            <w:vAlign w:val="center"/>
          </w:tcPr>
          <w:p w14:paraId="581C39AA"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4DDD0EBE"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2D87BBDB" w14:textId="77777777" w:rsidTr="00960B3D">
        <w:trPr>
          <w:trHeight w:val="20"/>
        </w:trPr>
        <w:tc>
          <w:tcPr>
            <w:tcW w:w="166" w:type="pct"/>
            <w:vAlign w:val="center"/>
          </w:tcPr>
          <w:p w14:paraId="616E2D0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b.1</w:t>
            </w:r>
          </w:p>
        </w:tc>
        <w:tc>
          <w:tcPr>
            <w:tcW w:w="3891" w:type="pct"/>
            <w:vAlign w:val="center"/>
          </w:tcPr>
          <w:p w14:paraId="5AC29F3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hiện trạng, diễn biến đa dạng sinh học nói chung và các khu vực có đa dạng sinh học cao, vùng đất ngập nước quan trọng, khu vực cảnh quan sinh thái quan trọng, các hành lang đa dạng sinh học, các khu bảo tồn thiên nhiên, các cơ sở bảo tồn đa dạng sinh học; tình hình thực hiện quy hoạch bảo tồn đa dạng sinh học thời kỳ trước</w:t>
            </w:r>
          </w:p>
        </w:tc>
        <w:tc>
          <w:tcPr>
            <w:tcW w:w="492" w:type="pct"/>
            <w:vAlign w:val="center"/>
          </w:tcPr>
          <w:p w14:paraId="7762DED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70CB4F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116</w:t>
            </w:r>
          </w:p>
        </w:tc>
      </w:tr>
      <w:tr w:rsidR="00960B3D" w:rsidRPr="00084E5C" w14:paraId="06E1687C" w14:textId="77777777" w:rsidTr="00960B3D">
        <w:trPr>
          <w:trHeight w:val="20"/>
        </w:trPr>
        <w:tc>
          <w:tcPr>
            <w:tcW w:w="166" w:type="pct"/>
            <w:vAlign w:val="center"/>
          </w:tcPr>
          <w:p w14:paraId="4B3E7C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b.2</w:t>
            </w:r>
          </w:p>
        </w:tc>
        <w:tc>
          <w:tcPr>
            <w:tcW w:w="3891" w:type="pct"/>
            <w:vAlign w:val="center"/>
          </w:tcPr>
          <w:p w14:paraId="3740E01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tình hình quản lý đa dạng sinh học nói chung và tình hình quản lý các khu vực có đa dạng sinh học cao, vùng ngập nước quan trọng, khu vực cảnh quan sinh thái quan trọng, các hành lang đa dạng sinh học, các khu bảo tồn thiên nhiên, các cơ sở bảo tồn đa dạng sinh học</w:t>
            </w:r>
          </w:p>
        </w:tc>
        <w:tc>
          <w:tcPr>
            <w:tcW w:w="492" w:type="pct"/>
            <w:vAlign w:val="center"/>
          </w:tcPr>
          <w:p w14:paraId="4EE0DE5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1" w:type="pct"/>
            <w:vAlign w:val="center"/>
          </w:tcPr>
          <w:p w14:paraId="23BF8F1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06246D3" w14:textId="77777777" w:rsidTr="00960B3D">
        <w:trPr>
          <w:trHeight w:val="20"/>
        </w:trPr>
        <w:tc>
          <w:tcPr>
            <w:tcW w:w="166" w:type="pct"/>
            <w:vAlign w:val="center"/>
          </w:tcPr>
          <w:p w14:paraId="10720B9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91" w:type="pct"/>
            <w:vAlign w:val="center"/>
          </w:tcPr>
          <w:p w14:paraId="0232FEE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báo xu thế biến động về đa dạng sinh học</w:t>
            </w:r>
          </w:p>
        </w:tc>
        <w:tc>
          <w:tcPr>
            <w:tcW w:w="492" w:type="pct"/>
            <w:vAlign w:val="center"/>
          </w:tcPr>
          <w:p w14:paraId="7969274C"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521590D6"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2A8627CE" w14:textId="77777777" w:rsidTr="00960B3D">
        <w:trPr>
          <w:trHeight w:val="20"/>
        </w:trPr>
        <w:tc>
          <w:tcPr>
            <w:tcW w:w="166" w:type="pct"/>
            <w:vAlign w:val="center"/>
          </w:tcPr>
          <w:p w14:paraId="7543C16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c.1</w:t>
            </w:r>
          </w:p>
        </w:tc>
        <w:tc>
          <w:tcPr>
            <w:tcW w:w="3891" w:type="pct"/>
            <w:vAlign w:val="center"/>
          </w:tcPr>
          <w:p w14:paraId="435F617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dự báo các áp lực và xu hướng tác động từ các hoạt động phát triển kinh tế - xã hội, môi trường, biến đổi khí hậu lên đa dạng sinh học</w:t>
            </w:r>
          </w:p>
        </w:tc>
        <w:tc>
          <w:tcPr>
            <w:tcW w:w="492" w:type="pct"/>
            <w:vAlign w:val="center"/>
          </w:tcPr>
          <w:p w14:paraId="3D2ACC0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1" w:type="pct"/>
            <w:vAlign w:val="center"/>
          </w:tcPr>
          <w:p w14:paraId="2DE0F79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166</w:t>
            </w:r>
          </w:p>
        </w:tc>
      </w:tr>
      <w:tr w:rsidR="00960B3D" w:rsidRPr="00084E5C" w14:paraId="786347A1" w14:textId="77777777" w:rsidTr="00960B3D">
        <w:trPr>
          <w:trHeight w:val="20"/>
        </w:trPr>
        <w:tc>
          <w:tcPr>
            <w:tcW w:w="166" w:type="pct"/>
            <w:vAlign w:val="center"/>
          </w:tcPr>
          <w:p w14:paraId="77B1D12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c.2</w:t>
            </w:r>
          </w:p>
        </w:tc>
        <w:tc>
          <w:tcPr>
            <w:tcW w:w="3891" w:type="pct"/>
            <w:vAlign w:val="center"/>
          </w:tcPr>
          <w:p w14:paraId="7BB2357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nhu cầu bảo tồn đa dạng sinh học</w:t>
            </w:r>
          </w:p>
        </w:tc>
        <w:tc>
          <w:tcPr>
            <w:tcW w:w="492" w:type="pct"/>
            <w:vAlign w:val="center"/>
          </w:tcPr>
          <w:p w14:paraId="7EB9DDC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B7E53D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4A693F1D" w14:textId="77777777" w:rsidTr="00960B3D">
        <w:trPr>
          <w:trHeight w:val="20"/>
        </w:trPr>
        <w:tc>
          <w:tcPr>
            <w:tcW w:w="166" w:type="pct"/>
            <w:vAlign w:val="center"/>
          </w:tcPr>
          <w:p w14:paraId="13BFD43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3</w:t>
            </w:r>
          </w:p>
        </w:tc>
        <w:tc>
          <w:tcPr>
            <w:tcW w:w="3891" w:type="pct"/>
            <w:vAlign w:val="center"/>
          </w:tcPr>
          <w:p w14:paraId="413DFF9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Quan điểm, mục tiêu, nhiệm vụ, giải pháp bảo tồn đa dạng sinh học</w:t>
            </w:r>
          </w:p>
        </w:tc>
        <w:tc>
          <w:tcPr>
            <w:tcW w:w="492" w:type="pct"/>
            <w:vAlign w:val="center"/>
          </w:tcPr>
          <w:p w14:paraId="02838FD0"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0C30E26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EEEDA2E" w14:textId="77777777" w:rsidTr="00960B3D">
        <w:trPr>
          <w:trHeight w:val="20"/>
        </w:trPr>
        <w:tc>
          <w:tcPr>
            <w:tcW w:w="166" w:type="pct"/>
            <w:vAlign w:val="center"/>
          </w:tcPr>
          <w:p w14:paraId="42A71BE2"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91" w:type="pct"/>
            <w:vAlign w:val="center"/>
          </w:tcPr>
          <w:p w14:paraId="1FE58E49"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quan điểm bảo tồn đa dạng sinh học</w:t>
            </w:r>
          </w:p>
        </w:tc>
        <w:tc>
          <w:tcPr>
            <w:tcW w:w="492" w:type="pct"/>
            <w:vAlign w:val="center"/>
          </w:tcPr>
          <w:p w14:paraId="4490508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6F6EF66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w:t>
            </w:r>
          </w:p>
        </w:tc>
      </w:tr>
      <w:tr w:rsidR="00960B3D" w:rsidRPr="00084E5C" w14:paraId="7D6774B2" w14:textId="77777777" w:rsidTr="00960B3D">
        <w:trPr>
          <w:trHeight w:val="20"/>
        </w:trPr>
        <w:tc>
          <w:tcPr>
            <w:tcW w:w="166" w:type="pct"/>
            <w:vAlign w:val="center"/>
          </w:tcPr>
          <w:p w14:paraId="7C34E2C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91" w:type="pct"/>
            <w:vAlign w:val="center"/>
          </w:tcPr>
          <w:p w14:paraId="13EC3AB2"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tổng quát và tầm nhìn cho thời kỳ 30 năm</w:t>
            </w:r>
          </w:p>
        </w:tc>
        <w:tc>
          <w:tcPr>
            <w:tcW w:w="492" w:type="pct"/>
            <w:vAlign w:val="center"/>
          </w:tcPr>
          <w:p w14:paraId="689468D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08730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37BEE3E5" w14:textId="77777777" w:rsidTr="00960B3D">
        <w:trPr>
          <w:trHeight w:val="20"/>
        </w:trPr>
        <w:tc>
          <w:tcPr>
            <w:tcW w:w="166" w:type="pct"/>
            <w:vAlign w:val="center"/>
          </w:tcPr>
          <w:p w14:paraId="04F4BD2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3C09A85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các mục tiêu cụ thể trong kỳ quy hoạch theo giai đoạn 05 năm</w:t>
            </w:r>
          </w:p>
        </w:tc>
        <w:tc>
          <w:tcPr>
            <w:tcW w:w="492" w:type="pct"/>
            <w:vAlign w:val="center"/>
          </w:tcPr>
          <w:p w14:paraId="598BA7E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5DB65A9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2CE7100B" w14:textId="77777777" w:rsidTr="00960B3D">
        <w:trPr>
          <w:trHeight w:val="20"/>
        </w:trPr>
        <w:tc>
          <w:tcPr>
            <w:tcW w:w="166" w:type="pct"/>
            <w:vAlign w:val="center"/>
          </w:tcPr>
          <w:p w14:paraId="31399E2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91" w:type="pct"/>
            <w:vAlign w:val="center"/>
          </w:tcPr>
          <w:p w14:paraId="0A74654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nhiệm vụ, giải pháp bảo tồn đa dạng sinh học trong kỳ quy hoạch</w:t>
            </w:r>
          </w:p>
        </w:tc>
        <w:tc>
          <w:tcPr>
            <w:tcW w:w="492" w:type="pct"/>
            <w:vAlign w:val="center"/>
          </w:tcPr>
          <w:p w14:paraId="2E5F2AD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13FB5B3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6B29A9DC" w14:textId="77777777" w:rsidTr="00960B3D">
        <w:trPr>
          <w:trHeight w:val="20"/>
        </w:trPr>
        <w:tc>
          <w:tcPr>
            <w:tcW w:w="166" w:type="pct"/>
            <w:vAlign w:val="center"/>
          </w:tcPr>
          <w:p w14:paraId="375F3F4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4</w:t>
            </w:r>
          </w:p>
        </w:tc>
        <w:tc>
          <w:tcPr>
            <w:tcW w:w="3891" w:type="pct"/>
            <w:vAlign w:val="center"/>
          </w:tcPr>
          <w:p w14:paraId="5C0B52F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bảo tồn đa dạng sinh học trong kỳ quy hoạch</w:t>
            </w:r>
          </w:p>
        </w:tc>
        <w:tc>
          <w:tcPr>
            <w:tcW w:w="492" w:type="pct"/>
            <w:vAlign w:val="center"/>
          </w:tcPr>
          <w:p w14:paraId="397BD010"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5DE9BDF8"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24E2B4E" w14:textId="77777777" w:rsidTr="00960B3D">
        <w:trPr>
          <w:trHeight w:val="20"/>
        </w:trPr>
        <w:tc>
          <w:tcPr>
            <w:tcW w:w="166" w:type="pct"/>
            <w:vAlign w:val="center"/>
          </w:tcPr>
          <w:p w14:paraId="386643CD"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91" w:type="pct"/>
            <w:vAlign w:val="center"/>
          </w:tcPr>
          <w:p w14:paraId="4643D21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các chỉ tiêu, định hướng bảo tồn đa dạng sinh học đối với các khu vực đa dạng sinh học cao, vùng đất ngập nước quan trọng, khu vực cảnh quan sinh thái quan trọng, hành lang đa dạng sinh học, khu bảo tồn thiên nhiên, cơ sở bảo tồn đa dạng sinh học</w:t>
            </w:r>
          </w:p>
        </w:tc>
        <w:tc>
          <w:tcPr>
            <w:tcW w:w="492" w:type="pct"/>
            <w:vAlign w:val="center"/>
          </w:tcPr>
          <w:p w14:paraId="32DF5BD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DD2929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79</w:t>
            </w:r>
          </w:p>
        </w:tc>
      </w:tr>
      <w:tr w:rsidR="00960B3D" w:rsidRPr="00084E5C" w14:paraId="37EDD16A" w14:textId="77777777" w:rsidTr="00960B3D">
        <w:trPr>
          <w:trHeight w:val="20"/>
        </w:trPr>
        <w:tc>
          <w:tcPr>
            <w:tcW w:w="166" w:type="pct"/>
            <w:vAlign w:val="center"/>
          </w:tcPr>
          <w:p w14:paraId="1BE02CA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021CAF1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tên gọi, vị trí địa lý, quy mô diện tích, loại hình, phân cấp quản lý đối với các khu vực đa dạng sinh học cao; vùng đất ngập nước quan trọng; khu vực cảnh quan sinh thái quan trọng; hành lang đa dạng sinh học; khu bảo tồn thiên nhiên; cơ sở bảo tồn đa dạng sinh học</w:t>
            </w:r>
          </w:p>
        </w:tc>
        <w:tc>
          <w:tcPr>
            <w:tcW w:w="492" w:type="pct"/>
            <w:vAlign w:val="center"/>
          </w:tcPr>
          <w:p w14:paraId="2175212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5869AD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176</w:t>
            </w:r>
          </w:p>
        </w:tc>
      </w:tr>
      <w:tr w:rsidR="00960B3D" w:rsidRPr="00084E5C" w14:paraId="52D521CB" w14:textId="77777777" w:rsidTr="00960B3D">
        <w:trPr>
          <w:trHeight w:val="20"/>
        </w:trPr>
        <w:tc>
          <w:tcPr>
            <w:tcW w:w="166" w:type="pct"/>
            <w:vAlign w:val="center"/>
          </w:tcPr>
          <w:p w14:paraId="39879DA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5</w:t>
            </w:r>
          </w:p>
        </w:tc>
        <w:tc>
          <w:tcPr>
            <w:tcW w:w="3891" w:type="pct"/>
            <w:vAlign w:val="center"/>
          </w:tcPr>
          <w:p w14:paraId="22B8212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Giải pháp, dự kiến nguồn lực thực hiện quy hoạch</w:t>
            </w:r>
          </w:p>
        </w:tc>
        <w:tc>
          <w:tcPr>
            <w:tcW w:w="492" w:type="pct"/>
            <w:vAlign w:val="center"/>
          </w:tcPr>
          <w:p w14:paraId="0CDDB1D0"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2FFB32B5"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28B42F9" w14:textId="77777777" w:rsidTr="00960B3D">
        <w:trPr>
          <w:trHeight w:val="20"/>
        </w:trPr>
        <w:tc>
          <w:tcPr>
            <w:tcW w:w="166" w:type="pct"/>
            <w:vAlign w:val="center"/>
          </w:tcPr>
          <w:p w14:paraId="557E52FE"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91" w:type="pct"/>
            <w:vAlign w:val="center"/>
          </w:tcPr>
          <w:p w14:paraId="6A42C9D7"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tuyên truyền, nâng cao nhận thức cộng đồng</w:t>
            </w:r>
          </w:p>
        </w:tc>
        <w:tc>
          <w:tcPr>
            <w:tcW w:w="492" w:type="pct"/>
            <w:vAlign w:val="center"/>
          </w:tcPr>
          <w:p w14:paraId="1F4628B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619454E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4447D408" w14:textId="77777777" w:rsidTr="00960B3D">
        <w:trPr>
          <w:trHeight w:val="20"/>
        </w:trPr>
        <w:tc>
          <w:tcPr>
            <w:tcW w:w="166" w:type="pct"/>
            <w:vAlign w:val="center"/>
          </w:tcPr>
          <w:p w14:paraId="0394FE6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05EFCAB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cơ chế, chính sách</w:t>
            </w:r>
          </w:p>
        </w:tc>
        <w:tc>
          <w:tcPr>
            <w:tcW w:w="492" w:type="pct"/>
            <w:vAlign w:val="center"/>
          </w:tcPr>
          <w:p w14:paraId="5B40DBD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623FCA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4F50053A" w14:textId="77777777" w:rsidTr="00960B3D">
        <w:trPr>
          <w:trHeight w:val="20"/>
        </w:trPr>
        <w:tc>
          <w:tcPr>
            <w:tcW w:w="166" w:type="pct"/>
            <w:vAlign w:val="center"/>
          </w:tcPr>
          <w:p w14:paraId="129E20B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91" w:type="pct"/>
            <w:vAlign w:val="center"/>
          </w:tcPr>
          <w:p w14:paraId="5759858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 số</w:t>
            </w:r>
          </w:p>
        </w:tc>
        <w:tc>
          <w:tcPr>
            <w:tcW w:w="492" w:type="pct"/>
            <w:vAlign w:val="center"/>
          </w:tcPr>
          <w:p w14:paraId="2063D08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044828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43940B33" w14:textId="77777777" w:rsidTr="00960B3D">
        <w:trPr>
          <w:trHeight w:val="20"/>
        </w:trPr>
        <w:tc>
          <w:tcPr>
            <w:tcW w:w="166" w:type="pct"/>
            <w:vAlign w:val="center"/>
          </w:tcPr>
          <w:p w14:paraId="4BE564E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91" w:type="pct"/>
            <w:vAlign w:val="center"/>
          </w:tcPr>
          <w:p w14:paraId="3A5CBBC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tài chính, đầu tư</w:t>
            </w:r>
          </w:p>
        </w:tc>
        <w:tc>
          <w:tcPr>
            <w:tcW w:w="492" w:type="pct"/>
            <w:vAlign w:val="center"/>
          </w:tcPr>
          <w:p w14:paraId="129D5EB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A46A7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85</w:t>
            </w:r>
          </w:p>
        </w:tc>
      </w:tr>
      <w:tr w:rsidR="00960B3D" w:rsidRPr="00084E5C" w14:paraId="7D79667E" w14:textId="77777777" w:rsidTr="00960B3D">
        <w:trPr>
          <w:trHeight w:val="20"/>
        </w:trPr>
        <w:tc>
          <w:tcPr>
            <w:tcW w:w="166" w:type="pct"/>
            <w:vAlign w:val="center"/>
          </w:tcPr>
          <w:p w14:paraId="217E847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91" w:type="pct"/>
            <w:vAlign w:val="center"/>
          </w:tcPr>
          <w:p w14:paraId="0DAD648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đào tạo, tăng cường năng lực</w:t>
            </w:r>
          </w:p>
        </w:tc>
        <w:tc>
          <w:tcPr>
            <w:tcW w:w="492" w:type="pct"/>
            <w:vAlign w:val="center"/>
          </w:tcPr>
          <w:p w14:paraId="4FF6AD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4562E1B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74</w:t>
            </w:r>
          </w:p>
        </w:tc>
      </w:tr>
      <w:tr w:rsidR="00960B3D" w:rsidRPr="00084E5C" w14:paraId="4CB88CF1" w14:textId="77777777" w:rsidTr="00960B3D">
        <w:trPr>
          <w:trHeight w:val="20"/>
        </w:trPr>
        <w:tc>
          <w:tcPr>
            <w:tcW w:w="166" w:type="pct"/>
            <w:vAlign w:val="center"/>
          </w:tcPr>
          <w:p w14:paraId="355DE12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91" w:type="pct"/>
            <w:vAlign w:val="center"/>
          </w:tcPr>
          <w:p w14:paraId="6D92F52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492" w:type="pct"/>
            <w:vAlign w:val="center"/>
          </w:tcPr>
          <w:p w14:paraId="39D483A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8CC9D3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59</w:t>
            </w:r>
          </w:p>
        </w:tc>
      </w:tr>
      <w:tr w:rsidR="00960B3D" w:rsidRPr="00084E5C" w14:paraId="5513B169" w14:textId="77777777" w:rsidTr="00960B3D">
        <w:trPr>
          <w:trHeight w:val="20"/>
        </w:trPr>
        <w:tc>
          <w:tcPr>
            <w:tcW w:w="166" w:type="pct"/>
            <w:vAlign w:val="center"/>
          </w:tcPr>
          <w:p w14:paraId="5F03CF5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91" w:type="pct"/>
            <w:vAlign w:val="center"/>
          </w:tcPr>
          <w:p w14:paraId="30363BF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quy hoạch</w:t>
            </w:r>
          </w:p>
        </w:tc>
        <w:tc>
          <w:tcPr>
            <w:tcW w:w="492" w:type="pct"/>
            <w:vAlign w:val="center"/>
          </w:tcPr>
          <w:p w14:paraId="2BA8044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67B9919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1AB534BA" w14:textId="77777777" w:rsidTr="00960B3D">
        <w:trPr>
          <w:trHeight w:val="20"/>
        </w:trPr>
        <w:tc>
          <w:tcPr>
            <w:tcW w:w="166" w:type="pct"/>
            <w:vAlign w:val="center"/>
          </w:tcPr>
          <w:p w14:paraId="6F89FBA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h</w:t>
            </w:r>
          </w:p>
        </w:tc>
        <w:tc>
          <w:tcPr>
            <w:tcW w:w="3891" w:type="pct"/>
            <w:vAlign w:val="center"/>
          </w:tcPr>
          <w:p w14:paraId="1B8764A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492" w:type="pct"/>
            <w:vAlign w:val="center"/>
          </w:tcPr>
          <w:p w14:paraId="342DE6D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5FFD7D1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7D953F0D" w14:textId="77777777" w:rsidTr="00960B3D">
        <w:trPr>
          <w:trHeight w:val="20"/>
        </w:trPr>
        <w:tc>
          <w:tcPr>
            <w:tcW w:w="166" w:type="pct"/>
            <w:vAlign w:val="center"/>
          </w:tcPr>
          <w:p w14:paraId="34B474B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lastRenderedPageBreak/>
              <w:t>6</w:t>
            </w:r>
          </w:p>
        </w:tc>
        <w:tc>
          <w:tcPr>
            <w:tcW w:w="3891" w:type="pct"/>
            <w:vAlign w:val="center"/>
          </w:tcPr>
          <w:p w14:paraId="09EEBD0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92" w:type="pct"/>
            <w:vAlign w:val="center"/>
          </w:tcPr>
          <w:p w14:paraId="26D70EB0"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235B388D"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F23E2BE" w14:textId="77777777" w:rsidTr="00960B3D">
        <w:trPr>
          <w:trHeight w:val="20"/>
        </w:trPr>
        <w:tc>
          <w:tcPr>
            <w:tcW w:w="166" w:type="pct"/>
            <w:vAlign w:val="center"/>
          </w:tcPr>
          <w:p w14:paraId="61A0E103"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91" w:type="pct"/>
            <w:vAlign w:val="center"/>
          </w:tcPr>
          <w:p w14:paraId="73E523B4"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492" w:type="pct"/>
            <w:vAlign w:val="center"/>
          </w:tcPr>
          <w:p w14:paraId="389794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A2E594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220</w:t>
            </w:r>
          </w:p>
        </w:tc>
      </w:tr>
      <w:tr w:rsidR="00960B3D" w:rsidRPr="00084E5C" w14:paraId="0A331DDF" w14:textId="77777777" w:rsidTr="00960B3D">
        <w:trPr>
          <w:trHeight w:val="20"/>
        </w:trPr>
        <w:tc>
          <w:tcPr>
            <w:tcW w:w="166" w:type="pct"/>
            <w:vAlign w:val="center"/>
          </w:tcPr>
          <w:p w14:paraId="2EBE66B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5977768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492" w:type="pct"/>
            <w:vAlign w:val="center"/>
          </w:tcPr>
          <w:p w14:paraId="570C445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0CA7534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85</w:t>
            </w:r>
          </w:p>
        </w:tc>
      </w:tr>
      <w:tr w:rsidR="00960B3D" w:rsidRPr="00084E5C" w14:paraId="1D94359B" w14:textId="77777777" w:rsidTr="00960B3D">
        <w:trPr>
          <w:trHeight w:val="20"/>
        </w:trPr>
        <w:tc>
          <w:tcPr>
            <w:tcW w:w="166" w:type="pct"/>
            <w:vAlign w:val="center"/>
          </w:tcPr>
          <w:p w14:paraId="660D9B4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7</w:t>
            </w:r>
          </w:p>
        </w:tc>
        <w:tc>
          <w:tcPr>
            <w:tcW w:w="3891" w:type="pct"/>
            <w:vAlign w:val="center"/>
          </w:tcPr>
          <w:p w14:paraId="330AAD2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492" w:type="pct"/>
            <w:vAlign w:val="center"/>
          </w:tcPr>
          <w:p w14:paraId="3BA1EAD7"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4DBB17FD"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E6A0316" w14:textId="77777777" w:rsidTr="00960B3D">
        <w:trPr>
          <w:trHeight w:val="20"/>
        </w:trPr>
        <w:tc>
          <w:tcPr>
            <w:tcW w:w="166" w:type="pct"/>
            <w:vAlign w:val="center"/>
          </w:tcPr>
          <w:p w14:paraId="59D935FA" w14:textId="77777777" w:rsidR="00960B3D" w:rsidRPr="00084E5C" w:rsidRDefault="00960B3D" w:rsidP="00960B3D">
            <w:pPr>
              <w:spacing w:before="80" w:after="80" w:line="240" w:lineRule="auto"/>
              <w:jc w:val="center"/>
              <w:rPr>
                <w:rFonts w:ascii="Arial" w:hAnsi="Arial" w:cs="Arial"/>
                <w:b/>
                <w:sz w:val="20"/>
                <w:szCs w:val="20"/>
              </w:rPr>
            </w:pPr>
          </w:p>
        </w:tc>
        <w:tc>
          <w:tcPr>
            <w:tcW w:w="3891" w:type="pct"/>
            <w:vAlign w:val="center"/>
          </w:tcPr>
          <w:p w14:paraId="7CF89A46"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1:50.000 - 1:1.000.000</w:t>
            </w:r>
          </w:p>
        </w:tc>
        <w:tc>
          <w:tcPr>
            <w:tcW w:w="492" w:type="pct"/>
            <w:vAlign w:val="center"/>
          </w:tcPr>
          <w:p w14:paraId="68436331"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7C41411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A68ACB6" w14:textId="77777777" w:rsidTr="00960B3D">
        <w:trPr>
          <w:trHeight w:val="20"/>
        </w:trPr>
        <w:tc>
          <w:tcPr>
            <w:tcW w:w="166" w:type="pct"/>
            <w:vAlign w:val="center"/>
          </w:tcPr>
          <w:p w14:paraId="740561FE"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91" w:type="pct"/>
            <w:vAlign w:val="center"/>
          </w:tcPr>
          <w:p w14:paraId="0D8D48F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Các sơ đồ về hiện trạng cảnh quan sinh thái quan trọng; hiện trạng khu vực đa dạng sinh học cao; hiện trạng hành lang đa dạng sinh học; hiện trạng khu bảo tồn thiên nhiên; hiện trạng cơ sở bảo tồn đa dạng sinh học; hiện trạng vùng đất ngập nước quan trọng</w:t>
            </w:r>
          </w:p>
        </w:tc>
        <w:tc>
          <w:tcPr>
            <w:tcW w:w="492" w:type="pct"/>
            <w:vAlign w:val="center"/>
          </w:tcPr>
          <w:p w14:paraId="00359AD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381821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709CC60C" w14:textId="77777777" w:rsidTr="00960B3D">
        <w:trPr>
          <w:trHeight w:val="20"/>
        </w:trPr>
        <w:tc>
          <w:tcPr>
            <w:tcW w:w="166" w:type="pct"/>
            <w:vAlign w:val="center"/>
          </w:tcPr>
          <w:p w14:paraId="5CB689B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61CF571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của quy hoạch cảnh quan sinh thái quan trọng</w:t>
            </w:r>
          </w:p>
        </w:tc>
        <w:tc>
          <w:tcPr>
            <w:tcW w:w="492" w:type="pct"/>
            <w:vAlign w:val="center"/>
          </w:tcPr>
          <w:p w14:paraId="6A4D5DC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5148E1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11D22BFC" w14:textId="77777777" w:rsidTr="00960B3D">
        <w:trPr>
          <w:trHeight w:val="20"/>
        </w:trPr>
        <w:tc>
          <w:tcPr>
            <w:tcW w:w="166" w:type="pct"/>
            <w:vAlign w:val="center"/>
          </w:tcPr>
          <w:p w14:paraId="4966C0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91" w:type="pct"/>
            <w:vAlign w:val="center"/>
          </w:tcPr>
          <w:p w14:paraId="05F5EDB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của quy hoạch các khu vực đa dạng sinh học cao</w:t>
            </w:r>
          </w:p>
        </w:tc>
        <w:tc>
          <w:tcPr>
            <w:tcW w:w="492" w:type="pct"/>
            <w:vAlign w:val="center"/>
          </w:tcPr>
          <w:p w14:paraId="46AD4F0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01BEDA8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45CDE711" w14:textId="77777777" w:rsidTr="00960B3D">
        <w:trPr>
          <w:trHeight w:val="20"/>
        </w:trPr>
        <w:tc>
          <w:tcPr>
            <w:tcW w:w="166" w:type="pct"/>
            <w:vAlign w:val="center"/>
          </w:tcPr>
          <w:p w14:paraId="46EE2C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891" w:type="pct"/>
            <w:vAlign w:val="center"/>
          </w:tcPr>
          <w:p w14:paraId="3A22A69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của quy hoạch hành lang đa dạng sinh học</w:t>
            </w:r>
          </w:p>
        </w:tc>
        <w:tc>
          <w:tcPr>
            <w:tcW w:w="492" w:type="pct"/>
            <w:vAlign w:val="center"/>
          </w:tcPr>
          <w:p w14:paraId="5E5D2D8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37A8122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27C0A643" w14:textId="77777777" w:rsidTr="00960B3D">
        <w:trPr>
          <w:trHeight w:val="20"/>
        </w:trPr>
        <w:tc>
          <w:tcPr>
            <w:tcW w:w="166" w:type="pct"/>
            <w:vAlign w:val="center"/>
          </w:tcPr>
          <w:p w14:paraId="0726632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891" w:type="pct"/>
            <w:vAlign w:val="center"/>
          </w:tcPr>
          <w:p w14:paraId="66B678D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của quy hoạch các khu bảo tồn thiên nhiên</w:t>
            </w:r>
          </w:p>
        </w:tc>
        <w:tc>
          <w:tcPr>
            <w:tcW w:w="492" w:type="pct"/>
            <w:vAlign w:val="center"/>
          </w:tcPr>
          <w:p w14:paraId="0146368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7DA7C1B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7743F4DF" w14:textId="77777777" w:rsidTr="00960B3D">
        <w:trPr>
          <w:trHeight w:val="20"/>
        </w:trPr>
        <w:tc>
          <w:tcPr>
            <w:tcW w:w="166" w:type="pct"/>
            <w:vAlign w:val="center"/>
          </w:tcPr>
          <w:p w14:paraId="24B730A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891" w:type="pct"/>
            <w:vAlign w:val="center"/>
          </w:tcPr>
          <w:p w14:paraId="22D362F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của quy hoạch các cơ sở bảo tồn đa dạng sinh học</w:t>
            </w:r>
          </w:p>
        </w:tc>
        <w:tc>
          <w:tcPr>
            <w:tcW w:w="492" w:type="pct"/>
            <w:vAlign w:val="center"/>
          </w:tcPr>
          <w:p w14:paraId="2288A32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6EE8E27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26985347" w14:textId="77777777" w:rsidTr="00960B3D">
        <w:trPr>
          <w:trHeight w:val="20"/>
        </w:trPr>
        <w:tc>
          <w:tcPr>
            <w:tcW w:w="166" w:type="pct"/>
            <w:vAlign w:val="center"/>
          </w:tcPr>
          <w:p w14:paraId="0515F78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891" w:type="pct"/>
            <w:vAlign w:val="center"/>
          </w:tcPr>
          <w:p w14:paraId="36C62B9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của quy hoạch vùng đất ngập nước quan trọng</w:t>
            </w:r>
          </w:p>
        </w:tc>
        <w:tc>
          <w:tcPr>
            <w:tcW w:w="492" w:type="pct"/>
            <w:vAlign w:val="center"/>
          </w:tcPr>
          <w:p w14:paraId="6B83447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5E6E97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2FFC2D02" w14:textId="77777777" w:rsidTr="00960B3D">
        <w:trPr>
          <w:trHeight w:val="20"/>
        </w:trPr>
        <w:tc>
          <w:tcPr>
            <w:tcW w:w="166" w:type="pct"/>
            <w:vAlign w:val="center"/>
          </w:tcPr>
          <w:p w14:paraId="3CBF8F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8</w:t>
            </w:r>
          </w:p>
        </w:tc>
        <w:tc>
          <w:tcPr>
            <w:tcW w:w="3891" w:type="pct"/>
            <w:vAlign w:val="center"/>
          </w:tcPr>
          <w:p w14:paraId="1BF9B09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92" w:type="pct"/>
            <w:vAlign w:val="center"/>
          </w:tcPr>
          <w:p w14:paraId="54F90293" w14:textId="77777777" w:rsidR="00960B3D" w:rsidRPr="00084E5C" w:rsidRDefault="00960B3D" w:rsidP="00960B3D">
            <w:pPr>
              <w:spacing w:before="80" w:after="80" w:line="240" w:lineRule="auto"/>
              <w:jc w:val="center"/>
              <w:rPr>
                <w:rFonts w:ascii="Arial" w:hAnsi="Arial" w:cs="Arial"/>
                <w:sz w:val="20"/>
                <w:szCs w:val="20"/>
              </w:rPr>
            </w:pPr>
          </w:p>
        </w:tc>
        <w:tc>
          <w:tcPr>
            <w:tcW w:w="451" w:type="pct"/>
            <w:vAlign w:val="center"/>
          </w:tcPr>
          <w:p w14:paraId="6FE49A3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7E8E313" w14:textId="77777777" w:rsidTr="00960B3D">
        <w:trPr>
          <w:trHeight w:val="20"/>
        </w:trPr>
        <w:tc>
          <w:tcPr>
            <w:tcW w:w="166" w:type="pct"/>
            <w:vAlign w:val="center"/>
          </w:tcPr>
          <w:p w14:paraId="78576C15"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891" w:type="pct"/>
            <w:vAlign w:val="center"/>
          </w:tcPr>
          <w:p w14:paraId="4CDA50F9"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92" w:type="pct"/>
            <w:vAlign w:val="center"/>
          </w:tcPr>
          <w:p w14:paraId="6E61374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51" w:type="pct"/>
            <w:vAlign w:val="center"/>
          </w:tcPr>
          <w:p w14:paraId="22934C7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1140EA88" w14:textId="77777777" w:rsidTr="00960B3D">
        <w:trPr>
          <w:trHeight w:val="20"/>
        </w:trPr>
        <w:tc>
          <w:tcPr>
            <w:tcW w:w="166" w:type="pct"/>
            <w:vAlign w:val="center"/>
          </w:tcPr>
          <w:p w14:paraId="0C5BF6B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891" w:type="pct"/>
            <w:vAlign w:val="center"/>
          </w:tcPr>
          <w:p w14:paraId="3F14A7C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92" w:type="pct"/>
            <w:vAlign w:val="center"/>
          </w:tcPr>
          <w:p w14:paraId="1674E98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1E2F223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77510F10" w14:textId="77777777" w:rsidTr="00960B3D">
        <w:trPr>
          <w:trHeight w:val="20"/>
        </w:trPr>
        <w:tc>
          <w:tcPr>
            <w:tcW w:w="166" w:type="pct"/>
            <w:vAlign w:val="center"/>
          </w:tcPr>
          <w:p w14:paraId="0272269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891" w:type="pct"/>
            <w:vAlign w:val="center"/>
          </w:tcPr>
          <w:p w14:paraId="7040529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92" w:type="pct"/>
            <w:vAlign w:val="center"/>
          </w:tcPr>
          <w:p w14:paraId="6EAE3B5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51" w:type="pct"/>
            <w:vAlign w:val="center"/>
          </w:tcPr>
          <w:p w14:paraId="2D281F9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2C7B5942" w14:textId="77777777" w:rsidR="00960B3D" w:rsidRDefault="00960B3D" w:rsidP="00960B3D">
      <w:pPr>
        <w:spacing w:after="0" w:line="240" w:lineRule="auto"/>
        <w:jc w:val="center"/>
        <w:rPr>
          <w:rFonts w:ascii="Arial" w:hAnsi="Arial" w:cs="Arial"/>
          <w:b/>
          <w:sz w:val="20"/>
          <w:szCs w:val="20"/>
        </w:rPr>
      </w:pPr>
    </w:p>
    <w:p w14:paraId="70C91CE4" w14:textId="131C092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IV.32. QUY HOẠCH MẠNG LƯỚI TRẠM KHÍ TƯỢNG THỦY VĂN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7"/>
        <w:gridCol w:w="6749"/>
        <w:gridCol w:w="929"/>
        <w:gridCol w:w="891"/>
      </w:tblGrid>
      <w:tr w:rsidR="00960B3D" w:rsidRPr="00084E5C" w14:paraId="4DCCCEF6" w14:textId="77777777" w:rsidTr="00960B3D">
        <w:trPr>
          <w:trHeight w:val="20"/>
        </w:trPr>
        <w:tc>
          <w:tcPr>
            <w:tcW w:w="248" w:type="pct"/>
            <w:vAlign w:val="center"/>
          </w:tcPr>
          <w:p w14:paraId="6E663C5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TT</w:t>
            </w:r>
          </w:p>
        </w:tc>
        <w:tc>
          <w:tcPr>
            <w:tcW w:w="3742" w:type="pct"/>
            <w:vAlign w:val="center"/>
          </w:tcPr>
          <w:p w14:paraId="63264D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515" w:type="pct"/>
            <w:vAlign w:val="center"/>
          </w:tcPr>
          <w:p w14:paraId="4F7F690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94" w:type="pct"/>
            <w:vAlign w:val="center"/>
          </w:tcPr>
          <w:p w14:paraId="65ECF05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2ADFCD0F" w14:textId="77777777" w:rsidTr="00960B3D">
        <w:trPr>
          <w:trHeight w:val="20"/>
        </w:trPr>
        <w:tc>
          <w:tcPr>
            <w:tcW w:w="248" w:type="pct"/>
            <w:vAlign w:val="center"/>
          </w:tcPr>
          <w:p w14:paraId="452C84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w:t>
            </w:r>
          </w:p>
        </w:tc>
        <w:tc>
          <w:tcPr>
            <w:tcW w:w="3742" w:type="pct"/>
            <w:vAlign w:val="center"/>
          </w:tcPr>
          <w:p w14:paraId="57DBEB5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515" w:type="pct"/>
            <w:vAlign w:val="center"/>
          </w:tcPr>
          <w:p w14:paraId="2ADF5380"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54931D8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391CA10" w14:textId="77777777" w:rsidTr="00960B3D">
        <w:trPr>
          <w:trHeight w:val="20"/>
        </w:trPr>
        <w:tc>
          <w:tcPr>
            <w:tcW w:w="248" w:type="pct"/>
            <w:vAlign w:val="center"/>
          </w:tcPr>
          <w:p w14:paraId="66CA81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42" w:type="pct"/>
            <w:vAlign w:val="center"/>
          </w:tcPr>
          <w:p w14:paraId="01CB900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dữ liệu</w:t>
            </w:r>
          </w:p>
        </w:tc>
        <w:tc>
          <w:tcPr>
            <w:tcW w:w="515" w:type="pct"/>
            <w:vAlign w:val="center"/>
          </w:tcPr>
          <w:p w14:paraId="7961BBE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357278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69</w:t>
            </w:r>
          </w:p>
        </w:tc>
      </w:tr>
      <w:tr w:rsidR="00960B3D" w:rsidRPr="00084E5C" w14:paraId="4BD81599" w14:textId="77777777" w:rsidTr="00960B3D">
        <w:trPr>
          <w:trHeight w:val="20"/>
        </w:trPr>
        <w:tc>
          <w:tcPr>
            <w:tcW w:w="248" w:type="pct"/>
            <w:vAlign w:val="center"/>
          </w:tcPr>
          <w:p w14:paraId="0B017D0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5325B49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w:t>
            </w:r>
          </w:p>
        </w:tc>
        <w:tc>
          <w:tcPr>
            <w:tcW w:w="515" w:type="pct"/>
            <w:vAlign w:val="center"/>
          </w:tcPr>
          <w:p w14:paraId="688D7F7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175FA8B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109</w:t>
            </w:r>
          </w:p>
        </w:tc>
      </w:tr>
      <w:tr w:rsidR="00960B3D" w:rsidRPr="00084E5C" w14:paraId="6578D6E4" w14:textId="77777777" w:rsidTr="00960B3D">
        <w:trPr>
          <w:trHeight w:val="20"/>
        </w:trPr>
        <w:tc>
          <w:tcPr>
            <w:tcW w:w="248" w:type="pct"/>
            <w:vAlign w:val="center"/>
          </w:tcPr>
          <w:p w14:paraId="3BC1735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2" w:type="pct"/>
            <w:vAlign w:val="center"/>
          </w:tcPr>
          <w:p w14:paraId="0773760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515" w:type="pct"/>
            <w:vAlign w:val="center"/>
          </w:tcPr>
          <w:p w14:paraId="7383A9B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1D12635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74</w:t>
            </w:r>
          </w:p>
        </w:tc>
      </w:tr>
      <w:tr w:rsidR="00960B3D" w:rsidRPr="00084E5C" w14:paraId="0F5994A3" w14:textId="77777777" w:rsidTr="00960B3D">
        <w:trPr>
          <w:trHeight w:val="20"/>
        </w:trPr>
        <w:tc>
          <w:tcPr>
            <w:tcW w:w="248" w:type="pct"/>
            <w:vAlign w:val="center"/>
          </w:tcPr>
          <w:p w14:paraId="67D8D91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2</w:t>
            </w:r>
          </w:p>
        </w:tc>
        <w:tc>
          <w:tcPr>
            <w:tcW w:w="3742" w:type="pct"/>
            <w:vAlign w:val="center"/>
          </w:tcPr>
          <w:p w14:paraId="050C652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về điều kiện tự nhiên, kinh tế - xã hội và môi trường</w:t>
            </w:r>
          </w:p>
        </w:tc>
        <w:tc>
          <w:tcPr>
            <w:tcW w:w="515" w:type="pct"/>
            <w:vAlign w:val="center"/>
          </w:tcPr>
          <w:p w14:paraId="4790517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6914D9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33</w:t>
            </w:r>
          </w:p>
        </w:tc>
      </w:tr>
      <w:tr w:rsidR="00960B3D" w:rsidRPr="00084E5C" w14:paraId="68DBBC51" w14:textId="77777777" w:rsidTr="00960B3D">
        <w:trPr>
          <w:trHeight w:val="20"/>
        </w:trPr>
        <w:tc>
          <w:tcPr>
            <w:tcW w:w="248" w:type="pct"/>
            <w:vAlign w:val="center"/>
          </w:tcPr>
          <w:p w14:paraId="7AA7E656" w14:textId="77777777" w:rsidR="00960B3D" w:rsidRPr="00084E5C" w:rsidRDefault="00960B3D" w:rsidP="00960B3D">
            <w:pPr>
              <w:spacing w:before="80" w:after="80" w:line="240" w:lineRule="auto"/>
              <w:jc w:val="center"/>
              <w:rPr>
                <w:rFonts w:ascii="Arial" w:hAnsi="Arial" w:cs="Arial"/>
                <w:b/>
                <w:bCs/>
                <w:sz w:val="20"/>
                <w:szCs w:val="20"/>
              </w:rPr>
            </w:pPr>
            <w:r w:rsidRPr="00084E5C">
              <w:rPr>
                <w:rFonts w:ascii="Arial" w:hAnsi="Arial" w:cs="Arial"/>
                <w:b/>
                <w:bCs/>
                <w:sz w:val="20"/>
                <w:szCs w:val="20"/>
              </w:rPr>
              <w:t>3</w:t>
            </w:r>
          </w:p>
        </w:tc>
        <w:tc>
          <w:tcPr>
            <w:tcW w:w="3742" w:type="pct"/>
            <w:vAlign w:val="center"/>
          </w:tcPr>
          <w:p w14:paraId="163C6921"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Phân tích, đánh giá hiện trạng hoạt động quan trắc khí tượng thủy văn, ứng phó với biến đổi khí hậu</w:t>
            </w:r>
          </w:p>
        </w:tc>
        <w:tc>
          <w:tcPr>
            <w:tcW w:w="515" w:type="pct"/>
            <w:vAlign w:val="center"/>
          </w:tcPr>
          <w:p w14:paraId="2699E271"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7890DF84"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EC460CD" w14:textId="77777777" w:rsidTr="00960B3D">
        <w:trPr>
          <w:trHeight w:val="20"/>
        </w:trPr>
        <w:tc>
          <w:tcPr>
            <w:tcW w:w="248" w:type="pct"/>
            <w:vAlign w:val="center"/>
          </w:tcPr>
          <w:p w14:paraId="50D468E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42" w:type="pct"/>
            <w:vAlign w:val="center"/>
          </w:tcPr>
          <w:p w14:paraId="7FC890CC"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Phân tích, đánh giá hiện trạng phát triển mạng lưới trạm khí tượng thủy văn</w:t>
            </w:r>
          </w:p>
        </w:tc>
        <w:tc>
          <w:tcPr>
            <w:tcW w:w="515" w:type="pct"/>
            <w:vAlign w:val="center"/>
          </w:tcPr>
          <w:p w14:paraId="4C67D52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4667FF9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059A4BA9" w14:textId="77777777" w:rsidTr="00960B3D">
        <w:trPr>
          <w:trHeight w:val="20"/>
        </w:trPr>
        <w:tc>
          <w:tcPr>
            <w:tcW w:w="248" w:type="pct"/>
            <w:vAlign w:val="center"/>
          </w:tcPr>
          <w:p w14:paraId="6EC26D5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33EA814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sự liên kết, đồng bộ của mạng lưới trạm khí tượng thủy văn trong phạm vi cả nước; sự liên kết giữa mạng lưới trạm khí tượng thủy văn trong nước với khu vực và thế giới</w:t>
            </w:r>
          </w:p>
        </w:tc>
        <w:tc>
          <w:tcPr>
            <w:tcW w:w="515" w:type="pct"/>
            <w:vAlign w:val="center"/>
          </w:tcPr>
          <w:p w14:paraId="466E10E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78B49C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83</w:t>
            </w:r>
          </w:p>
        </w:tc>
      </w:tr>
      <w:tr w:rsidR="00960B3D" w:rsidRPr="00084E5C" w14:paraId="6DB4EE5C" w14:textId="77777777" w:rsidTr="00960B3D">
        <w:trPr>
          <w:trHeight w:val="20"/>
        </w:trPr>
        <w:tc>
          <w:tcPr>
            <w:tcW w:w="248" w:type="pct"/>
            <w:vAlign w:val="center"/>
          </w:tcPr>
          <w:p w14:paraId="0B55493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2" w:type="pct"/>
            <w:vAlign w:val="center"/>
          </w:tcPr>
          <w:p w14:paraId="61E7A7D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 xml:space="preserve">Đánh giá hiện trạng giám sát biến đổi khí hậu; biến động theo không gian, thời gian của yếu tố khí tượng thủy văn cần quan trắc; tác động của phát </w:t>
            </w:r>
            <w:r w:rsidRPr="00084E5C">
              <w:rPr>
                <w:rFonts w:ascii="Arial" w:hAnsi="Arial" w:cs="Arial"/>
                <w:sz w:val="20"/>
                <w:szCs w:val="20"/>
              </w:rPr>
              <w:lastRenderedPageBreak/>
              <w:t>triển khoa học và công nghệ; liên kết ngành, liên kết vùng trong việc phát triển mạng lưới trạm khí tượng thủy văn quốc gia</w:t>
            </w:r>
          </w:p>
        </w:tc>
        <w:tc>
          <w:tcPr>
            <w:tcW w:w="515" w:type="pct"/>
            <w:vAlign w:val="center"/>
          </w:tcPr>
          <w:p w14:paraId="0F1FA90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CG1</w:t>
            </w:r>
          </w:p>
        </w:tc>
        <w:tc>
          <w:tcPr>
            <w:tcW w:w="494" w:type="pct"/>
            <w:vAlign w:val="center"/>
          </w:tcPr>
          <w:p w14:paraId="4CA4EA1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86</w:t>
            </w:r>
          </w:p>
        </w:tc>
      </w:tr>
      <w:tr w:rsidR="00960B3D" w:rsidRPr="00084E5C" w14:paraId="38021C3C" w14:textId="77777777" w:rsidTr="00960B3D">
        <w:trPr>
          <w:trHeight w:val="20"/>
        </w:trPr>
        <w:tc>
          <w:tcPr>
            <w:tcW w:w="248" w:type="pct"/>
            <w:vAlign w:val="center"/>
          </w:tcPr>
          <w:p w14:paraId="51292B3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d</w:t>
            </w:r>
          </w:p>
        </w:tc>
        <w:tc>
          <w:tcPr>
            <w:tcW w:w="3742" w:type="pct"/>
            <w:vAlign w:val="center"/>
          </w:tcPr>
          <w:p w14:paraId="336CD20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sự liên kết giữa mạng lưới trạm khí tượng thủy văn với hệ thống kết cấu hạ tầng kỹ thuật của các ngành, lĩnh vực khác có liên quan</w:t>
            </w:r>
          </w:p>
        </w:tc>
        <w:tc>
          <w:tcPr>
            <w:tcW w:w="515" w:type="pct"/>
            <w:vAlign w:val="center"/>
          </w:tcPr>
          <w:p w14:paraId="70C2FF1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3C1AC7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88</w:t>
            </w:r>
          </w:p>
        </w:tc>
      </w:tr>
      <w:tr w:rsidR="00960B3D" w:rsidRPr="00084E5C" w14:paraId="28234D32" w14:textId="77777777" w:rsidTr="00960B3D">
        <w:trPr>
          <w:trHeight w:val="20"/>
        </w:trPr>
        <w:tc>
          <w:tcPr>
            <w:tcW w:w="248" w:type="pct"/>
            <w:vAlign w:val="center"/>
          </w:tcPr>
          <w:p w14:paraId="4401FC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4</w:t>
            </w:r>
          </w:p>
        </w:tc>
        <w:tc>
          <w:tcPr>
            <w:tcW w:w="3742" w:type="pct"/>
            <w:vAlign w:val="center"/>
          </w:tcPr>
          <w:p w14:paraId="1B4CC1A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nhu cầu thông tin, dữ liệu khí tượng thủy văn đối với phát triển kinh tế - xã hội, quốc phòng, an ninh quốc gia, phòng, chống thiên tai, ứng phó với biến đổi khí hậu</w:t>
            </w:r>
          </w:p>
        </w:tc>
        <w:tc>
          <w:tcPr>
            <w:tcW w:w="515" w:type="pct"/>
            <w:vAlign w:val="center"/>
          </w:tcPr>
          <w:p w14:paraId="6AAE1AC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3447235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38</w:t>
            </w:r>
          </w:p>
        </w:tc>
      </w:tr>
      <w:tr w:rsidR="00960B3D" w:rsidRPr="00084E5C" w14:paraId="5FF1E7A7" w14:textId="77777777" w:rsidTr="00960B3D">
        <w:trPr>
          <w:trHeight w:val="20"/>
        </w:trPr>
        <w:tc>
          <w:tcPr>
            <w:tcW w:w="248" w:type="pct"/>
            <w:vAlign w:val="center"/>
          </w:tcPr>
          <w:p w14:paraId="6D553E6B"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b/>
                <w:sz w:val="20"/>
                <w:szCs w:val="20"/>
              </w:rPr>
              <w:t>5</w:t>
            </w:r>
          </w:p>
        </w:tc>
        <w:tc>
          <w:tcPr>
            <w:tcW w:w="3742" w:type="pct"/>
            <w:vAlign w:val="center"/>
          </w:tcPr>
          <w:p w14:paraId="7A48851B"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Dự báo xu thế phát triển, kịch bản phát triển, biến đổi khí hậu, các tiến bộ khoa học, công nghệ và phát triển kinh tế - xã hội tác động đến mạng lưới trạm khí tượng thủy văn quốc gia</w:t>
            </w:r>
          </w:p>
        </w:tc>
        <w:tc>
          <w:tcPr>
            <w:tcW w:w="515" w:type="pct"/>
            <w:vAlign w:val="center"/>
          </w:tcPr>
          <w:p w14:paraId="4B274EED"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3E0BA626"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1F07E44" w14:textId="77777777" w:rsidTr="00960B3D">
        <w:trPr>
          <w:trHeight w:val="20"/>
        </w:trPr>
        <w:tc>
          <w:tcPr>
            <w:tcW w:w="248" w:type="pct"/>
            <w:vAlign w:val="center"/>
          </w:tcPr>
          <w:p w14:paraId="5E50E86E"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2" w:type="pct"/>
            <w:vAlign w:val="center"/>
          </w:tcPr>
          <w:p w14:paraId="60F199F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Phân tích, dự báo xu thế phát triển trong nước và quốc tế tác động đến việc phát triển mạng lưới trạm khí tượng thủy văn</w:t>
            </w:r>
          </w:p>
        </w:tc>
        <w:tc>
          <w:tcPr>
            <w:tcW w:w="515" w:type="pct"/>
            <w:vAlign w:val="center"/>
          </w:tcPr>
          <w:p w14:paraId="2FACF9B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19F5B36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92</w:t>
            </w:r>
          </w:p>
        </w:tc>
      </w:tr>
      <w:tr w:rsidR="00960B3D" w:rsidRPr="00084E5C" w14:paraId="4F761E5F" w14:textId="77777777" w:rsidTr="00960B3D">
        <w:trPr>
          <w:trHeight w:val="20"/>
        </w:trPr>
        <w:tc>
          <w:tcPr>
            <w:tcW w:w="248" w:type="pct"/>
            <w:vAlign w:val="center"/>
          </w:tcPr>
          <w:p w14:paraId="0228B63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6EE4439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dự báo các kịch bản phát triển, biến đổi khí hậu, các tiến bộ khoa học, công nghệ tác động đến việc phát triển mạng lưới trạm khí tượng thủy văn</w:t>
            </w:r>
          </w:p>
        </w:tc>
        <w:tc>
          <w:tcPr>
            <w:tcW w:w="515" w:type="pct"/>
            <w:vAlign w:val="center"/>
          </w:tcPr>
          <w:p w14:paraId="4600D06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2847398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6B942257" w14:textId="77777777" w:rsidTr="00960B3D">
        <w:trPr>
          <w:trHeight w:val="20"/>
        </w:trPr>
        <w:tc>
          <w:tcPr>
            <w:tcW w:w="248" w:type="pct"/>
            <w:vAlign w:val="center"/>
          </w:tcPr>
          <w:p w14:paraId="0177FCC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2" w:type="pct"/>
            <w:vAlign w:val="center"/>
          </w:tcPr>
          <w:p w14:paraId="732A199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yêu cầu của phát triển kinh tế - xã hội, những cơ hội và thách thức đối với phát triển mạng lưới trạm khí tượng thủy văn</w:t>
            </w:r>
          </w:p>
        </w:tc>
        <w:tc>
          <w:tcPr>
            <w:tcW w:w="515" w:type="pct"/>
            <w:vAlign w:val="center"/>
          </w:tcPr>
          <w:p w14:paraId="31249CE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64A3663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146</w:t>
            </w:r>
          </w:p>
        </w:tc>
      </w:tr>
      <w:tr w:rsidR="00960B3D" w:rsidRPr="00084E5C" w14:paraId="28EB869F" w14:textId="77777777" w:rsidTr="00960B3D">
        <w:trPr>
          <w:trHeight w:val="20"/>
        </w:trPr>
        <w:tc>
          <w:tcPr>
            <w:tcW w:w="248" w:type="pct"/>
            <w:vAlign w:val="center"/>
          </w:tcPr>
          <w:p w14:paraId="2CF65A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42" w:type="pct"/>
            <w:vAlign w:val="center"/>
          </w:tcPr>
          <w:p w14:paraId="0206DD7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tiềm năng, lợi thế, cơ hội, thách thức phát triển mạng lưới trạm khí tượng thủy văn trong thời kỳ quy hoạch</w:t>
            </w:r>
          </w:p>
        </w:tc>
        <w:tc>
          <w:tcPr>
            <w:tcW w:w="515" w:type="pct"/>
            <w:vAlign w:val="center"/>
          </w:tcPr>
          <w:p w14:paraId="5C6AFA6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F14B83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3412ABAB" w14:textId="77777777" w:rsidTr="00960B3D">
        <w:trPr>
          <w:trHeight w:val="20"/>
        </w:trPr>
        <w:tc>
          <w:tcPr>
            <w:tcW w:w="248" w:type="pct"/>
            <w:vAlign w:val="center"/>
          </w:tcPr>
          <w:p w14:paraId="6E98528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c>
          <w:tcPr>
            <w:tcW w:w="3742" w:type="pct"/>
            <w:vAlign w:val="center"/>
          </w:tcPr>
          <w:p w14:paraId="64A3244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Xác định quan điểm, tầm nhìn, mục tiêu, nhiệm vụ, giải pháp phát triển mạng lưới trạm khí tượng thủy văn quốc gia</w:t>
            </w:r>
          </w:p>
        </w:tc>
        <w:tc>
          <w:tcPr>
            <w:tcW w:w="515" w:type="pct"/>
            <w:vAlign w:val="center"/>
          </w:tcPr>
          <w:p w14:paraId="61B31E17"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2F964CF2"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A308644" w14:textId="77777777" w:rsidTr="00960B3D">
        <w:trPr>
          <w:trHeight w:val="20"/>
        </w:trPr>
        <w:tc>
          <w:tcPr>
            <w:tcW w:w="248" w:type="pct"/>
            <w:vAlign w:val="center"/>
          </w:tcPr>
          <w:p w14:paraId="4B508B1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42" w:type="pct"/>
            <w:vAlign w:val="center"/>
          </w:tcPr>
          <w:p w14:paraId="6BF51EF6"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quan điểm phát triển mạng lưới trạm khí tượng thủy văn</w:t>
            </w:r>
          </w:p>
        </w:tc>
        <w:tc>
          <w:tcPr>
            <w:tcW w:w="515" w:type="pct"/>
            <w:vAlign w:val="center"/>
          </w:tcPr>
          <w:p w14:paraId="35B1BE4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7EDC72E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03C7FF96" w14:textId="77777777" w:rsidTr="00960B3D">
        <w:trPr>
          <w:trHeight w:val="20"/>
        </w:trPr>
        <w:tc>
          <w:tcPr>
            <w:tcW w:w="248" w:type="pct"/>
            <w:vAlign w:val="center"/>
          </w:tcPr>
          <w:p w14:paraId="629BDF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10CEBB7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mục tiêu tổng quát trong thời kỳ quy hoạch 10 năm và mục tiêu cho tầm nhìn 30 năm</w:t>
            </w:r>
          </w:p>
        </w:tc>
        <w:tc>
          <w:tcPr>
            <w:tcW w:w="515" w:type="pct"/>
            <w:vAlign w:val="center"/>
          </w:tcPr>
          <w:p w14:paraId="65F9809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2FC716F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59FB1DDC" w14:textId="77777777" w:rsidTr="00960B3D">
        <w:trPr>
          <w:trHeight w:val="20"/>
        </w:trPr>
        <w:tc>
          <w:tcPr>
            <w:tcW w:w="248" w:type="pct"/>
            <w:vAlign w:val="center"/>
          </w:tcPr>
          <w:p w14:paraId="2AA4BD6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2" w:type="pct"/>
            <w:vAlign w:val="center"/>
          </w:tcPr>
          <w:p w14:paraId="0D034D8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cụ thể trong thời kỳ quy hoạch theo giai đoạn 05 năm</w:t>
            </w:r>
          </w:p>
        </w:tc>
        <w:tc>
          <w:tcPr>
            <w:tcW w:w="515" w:type="pct"/>
            <w:vAlign w:val="center"/>
          </w:tcPr>
          <w:p w14:paraId="52C1C22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6E414B8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4780B44C" w14:textId="77777777" w:rsidTr="00960B3D">
        <w:trPr>
          <w:trHeight w:val="20"/>
        </w:trPr>
        <w:tc>
          <w:tcPr>
            <w:tcW w:w="248" w:type="pct"/>
            <w:vAlign w:val="center"/>
          </w:tcPr>
          <w:p w14:paraId="11B5542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42" w:type="pct"/>
            <w:vAlign w:val="center"/>
          </w:tcPr>
          <w:p w14:paraId="746AC7E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Nhiệm vụ, giải pháp phát triển mạng lưới trạm khí tượng thủy văn quốc gia</w:t>
            </w:r>
          </w:p>
        </w:tc>
        <w:tc>
          <w:tcPr>
            <w:tcW w:w="515" w:type="pct"/>
            <w:vAlign w:val="center"/>
          </w:tcPr>
          <w:p w14:paraId="3F83609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2E1DC7A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32</w:t>
            </w:r>
          </w:p>
        </w:tc>
      </w:tr>
      <w:tr w:rsidR="00960B3D" w:rsidRPr="00084E5C" w14:paraId="0CB9C415" w14:textId="77777777" w:rsidTr="00960B3D">
        <w:trPr>
          <w:trHeight w:val="20"/>
        </w:trPr>
        <w:tc>
          <w:tcPr>
            <w:tcW w:w="248" w:type="pct"/>
            <w:vAlign w:val="center"/>
          </w:tcPr>
          <w:p w14:paraId="2F9199A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7</w:t>
            </w:r>
          </w:p>
        </w:tc>
        <w:tc>
          <w:tcPr>
            <w:tcW w:w="3742" w:type="pct"/>
            <w:vAlign w:val="center"/>
          </w:tcPr>
          <w:p w14:paraId="7FC097E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 xml:space="preserve">Định hướng phát triển mạng lưới trạm khí tượng thủy văn </w:t>
            </w:r>
            <w:r w:rsidRPr="00084E5C">
              <w:rPr>
                <w:rFonts w:ascii="Arial" w:hAnsi="Arial" w:cs="Arial"/>
                <w:sz w:val="20"/>
                <w:szCs w:val="20"/>
              </w:rPr>
              <w:t>(Xác định mật độ, số lượng, vị trí, danh sách trạm, nội dung quan trắc của từng loại trạm thuộc mạng lưới trạm khí tượng thủy văn trên phạm vi cả nước và các vùng)</w:t>
            </w:r>
          </w:p>
        </w:tc>
        <w:tc>
          <w:tcPr>
            <w:tcW w:w="515" w:type="pct"/>
            <w:vAlign w:val="center"/>
          </w:tcPr>
          <w:p w14:paraId="1A90328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28EFA5D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52</w:t>
            </w:r>
          </w:p>
        </w:tc>
      </w:tr>
      <w:tr w:rsidR="00960B3D" w:rsidRPr="00084E5C" w14:paraId="6B11208A" w14:textId="77777777" w:rsidTr="00960B3D">
        <w:trPr>
          <w:trHeight w:val="20"/>
        </w:trPr>
        <w:tc>
          <w:tcPr>
            <w:tcW w:w="248" w:type="pct"/>
            <w:vAlign w:val="center"/>
          </w:tcPr>
          <w:p w14:paraId="4DA41C1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8</w:t>
            </w:r>
          </w:p>
        </w:tc>
        <w:tc>
          <w:tcPr>
            <w:tcW w:w="3742" w:type="pct"/>
            <w:vAlign w:val="center"/>
          </w:tcPr>
          <w:p w14:paraId="2BD67C9E"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Định hướng bố trí sử dụng đất cho phát triển mạng lưới trạm khí tượng thủy văn</w:t>
            </w:r>
          </w:p>
        </w:tc>
        <w:tc>
          <w:tcPr>
            <w:tcW w:w="515" w:type="pct"/>
            <w:vAlign w:val="center"/>
          </w:tcPr>
          <w:p w14:paraId="5E7780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297E3DA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161</w:t>
            </w:r>
          </w:p>
        </w:tc>
      </w:tr>
      <w:tr w:rsidR="00960B3D" w:rsidRPr="00084E5C" w14:paraId="70BA2258" w14:textId="77777777" w:rsidTr="00960B3D">
        <w:trPr>
          <w:trHeight w:val="20"/>
        </w:trPr>
        <w:tc>
          <w:tcPr>
            <w:tcW w:w="248" w:type="pct"/>
            <w:vAlign w:val="center"/>
          </w:tcPr>
          <w:p w14:paraId="0B1A304B"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b/>
                <w:sz w:val="20"/>
                <w:szCs w:val="20"/>
              </w:rPr>
              <w:t>9</w:t>
            </w:r>
          </w:p>
        </w:tc>
        <w:tc>
          <w:tcPr>
            <w:tcW w:w="3742" w:type="pct"/>
            <w:vAlign w:val="center"/>
          </w:tcPr>
          <w:p w14:paraId="06BB5EED"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Giải pháp, dự kiến nguồn lực thực hiện quy hoạch</w:t>
            </w:r>
          </w:p>
        </w:tc>
        <w:tc>
          <w:tcPr>
            <w:tcW w:w="515" w:type="pct"/>
            <w:vAlign w:val="center"/>
          </w:tcPr>
          <w:p w14:paraId="5D356DFB"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65C925C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56675D5" w14:textId="77777777" w:rsidTr="00960B3D">
        <w:trPr>
          <w:trHeight w:val="20"/>
        </w:trPr>
        <w:tc>
          <w:tcPr>
            <w:tcW w:w="248" w:type="pct"/>
            <w:vAlign w:val="center"/>
          </w:tcPr>
          <w:p w14:paraId="2FC483E1"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2" w:type="pct"/>
            <w:vAlign w:val="center"/>
          </w:tcPr>
          <w:p w14:paraId="21041699"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vốn đầu tư</w:t>
            </w:r>
          </w:p>
        </w:tc>
        <w:tc>
          <w:tcPr>
            <w:tcW w:w="515" w:type="pct"/>
            <w:vAlign w:val="center"/>
          </w:tcPr>
          <w:p w14:paraId="34E3A67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1C76675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102</w:t>
            </w:r>
          </w:p>
        </w:tc>
      </w:tr>
      <w:tr w:rsidR="00960B3D" w:rsidRPr="00084E5C" w14:paraId="6441BA06" w14:textId="77777777" w:rsidTr="00960B3D">
        <w:trPr>
          <w:trHeight w:val="20"/>
        </w:trPr>
        <w:tc>
          <w:tcPr>
            <w:tcW w:w="248" w:type="pct"/>
            <w:vAlign w:val="center"/>
          </w:tcPr>
          <w:p w14:paraId="46C312F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44BB7C7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cơ chế, chính sách đảm bảo thực hiện quy hoạch</w:t>
            </w:r>
          </w:p>
        </w:tc>
        <w:tc>
          <w:tcPr>
            <w:tcW w:w="515" w:type="pct"/>
            <w:vAlign w:val="center"/>
          </w:tcPr>
          <w:p w14:paraId="67A319A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771B100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96</w:t>
            </w:r>
          </w:p>
        </w:tc>
      </w:tr>
      <w:tr w:rsidR="00960B3D" w:rsidRPr="00084E5C" w14:paraId="0AEE4015" w14:textId="77777777" w:rsidTr="00960B3D">
        <w:trPr>
          <w:trHeight w:val="20"/>
        </w:trPr>
        <w:tc>
          <w:tcPr>
            <w:tcW w:w="248" w:type="pct"/>
            <w:vAlign w:val="center"/>
          </w:tcPr>
          <w:p w14:paraId="488A52E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2" w:type="pct"/>
            <w:vAlign w:val="center"/>
          </w:tcPr>
          <w:p w14:paraId="7D9BD9E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 số</w:t>
            </w:r>
          </w:p>
        </w:tc>
        <w:tc>
          <w:tcPr>
            <w:tcW w:w="515" w:type="pct"/>
            <w:vAlign w:val="center"/>
          </w:tcPr>
          <w:p w14:paraId="5F049A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4EA7803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91</w:t>
            </w:r>
          </w:p>
        </w:tc>
      </w:tr>
      <w:tr w:rsidR="00960B3D" w:rsidRPr="00084E5C" w14:paraId="674182C1" w14:textId="77777777" w:rsidTr="00960B3D">
        <w:trPr>
          <w:trHeight w:val="20"/>
        </w:trPr>
        <w:tc>
          <w:tcPr>
            <w:tcW w:w="248" w:type="pct"/>
            <w:vAlign w:val="center"/>
          </w:tcPr>
          <w:p w14:paraId="711D1C6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42" w:type="pct"/>
            <w:vAlign w:val="center"/>
          </w:tcPr>
          <w:p w14:paraId="04D76CC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phát triển nguồn nhân lực</w:t>
            </w:r>
          </w:p>
        </w:tc>
        <w:tc>
          <w:tcPr>
            <w:tcW w:w="515" w:type="pct"/>
            <w:vAlign w:val="center"/>
          </w:tcPr>
          <w:p w14:paraId="5775656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4DC059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5B8B1DB2" w14:textId="77777777" w:rsidTr="00960B3D">
        <w:trPr>
          <w:trHeight w:val="20"/>
        </w:trPr>
        <w:tc>
          <w:tcPr>
            <w:tcW w:w="248" w:type="pct"/>
            <w:vAlign w:val="center"/>
          </w:tcPr>
          <w:p w14:paraId="574227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742" w:type="pct"/>
            <w:vAlign w:val="center"/>
          </w:tcPr>
          <w:p w14:paraId="1FEA216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515" w:type="pct"/>
            <w:vAlign w:val="center"/>
          </w:tcPr>
          <w:p w14:paraId="7410D00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440A55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67</w:t>
            </w:r>
          </w:p>
        </w:tc>
      </w:tr>
      <w:tr w:rsidR="00960B3D" w:rsidRPr="00084E5C" w14:paraId="19683F9D" w14:textId="77777777" w:rsidTr="00960B3D">
        <w:trPr>
          <w:trHeight w:val="20"/>
        </w:trPr>
        <w:tc>
          <w:tcPr>
            <w:tcW w:w="248" w:type="pct"/>
            <w:vAlign w:val="center"/>
          </w:tcPr>
          <w:p w14:paraId="02FF2F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742" w:type="pct"/>
            <w:vAlign w:val="center"/>
          </w:tcPr>
          <w:p w14:paraId="12D3C20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quy hoạch</w:t>
            </w:r>
          </w:p>
        </w:tc>
        <w:tc>
          <w:tcPr>
            <w:tcW w:w="515" w:type="pct"/>
            <w:vAlign w:val="center"/>
          </w:tcPr>
          <w:p w14:paraId="60C8694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37ACF1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4B60961C" w14:textId="77777777" w:rsidTr="00960B3D">
        <w:trPr>
          <w:trHeight w:val="20"/>
        </w:trPr>
        <w:tc>
          <w:tcPr>
            <w:tcW w:w="248" w:type="pct"/>
            <w:vAlign w:val="center"/>
          </w:tcPr>
          <w:p w14:paraId="4F5D26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742" w:type="pct"/>
            <w:vAlign w:val="center"/>
          </w:tcPr>
          <w:p w14:paraId="43A38C5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515" w:type="pct"/>
            <w:vAlign w:val="center"/>
          </w:tcPr>
          <w:p w14:paraId="744C504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2EB0B01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4CFE0706" w14:textId="77777777" w:rsidTr="00960B3D">
        <w:trPr>
          <w:trHeight w:val="20"/>
        </w:trPr>
        <w:tc>
          <w:tcPr>
            <w:tcW w:w="248" w:type="pct"/>
            <w:vAlign w:val="center"/>
          </w:tcPr>
          <w:p w14:paraId="536B80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10</w:t>
            </w:r>
          </w:p>
        </w:tc>
        <w:tc>
          <w:tcPr>
            <w:tcW w:w="3742" w:type="pct"/>
            <w:vAlign w:val="center"/>
          </w:tcPr>
          <w:p w14:paraId="5E3316E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515" w:type="pct"/>
            <w:vAlign w:val="center"/>
          </w:tcPr>
          <w:p w14:paraId="69036BE5"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434F1C5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CA0A8B7" w14:textId="77777777" w:rsidTr="00960B3D">
        <w:trPr>
          <w:trHeight w:val="20"/>
        </w:trPr>
        <w:tc>
          <w:tcPr>
            <w:tcW w:w="248" w:type="pct"/>
            <w:vAlign w:val="center"/>
          </w:tcPr>
          <w:p w14:paraId="4860427A"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lastRenderedPageBreak/>
              <w:t>a</w:t>
            </w:r>
          </w:p>
        </w:tc>
        <w:tc>
          <w:tcPr>
            <w:tcW w:w="3742" w:type="pct"/>
            <w:vAlign w:val="center"/>
          </w:tcPr>
          <w:p w14:paraId="2FE31F3C"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515" w:type="pct"/>
            <w:vAlign w:val="center"/>
          </w:tcPr>
          <w:p w14:paraId="3731FD4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13CDE39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225</w:t>
            </w:r>
          </w:p>
        </w:tc>
      </w:tr>
      <w:tr w:rsidR="00960B3D" w:rsidRPr="00084E5C" w14:paraId="53C3DFEB" w14:textId="77777777" w:rsidTr="00960B3D">
        <w:trPr>
          <w:trHeight w:val="20"/>
        </w:trPr>
        <w:tc>
          <w:tcPr>
            <w:tcW w:w="248" w:type="pct"/>
            <w:vAlign w:val="center"/>
          </w:tcPr>
          <w:p w14:paraId="1A75494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2089DA2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515" w:type="pct"/>
            <w:vAlign w:val="center"/>
          </w:tcPr>
          <w:p w14:paraId="6381DE9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844D59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w:t>
            </w:r>
          </w:p>
        </w:tc>
      </w:tr>
      <w:tr w:rsidR="00960B3D" w:rsidRPr="00084E5C" w14:paraId="3A65BEDD" w14:textId="77777777" w:rsidTr="00960B3D">
        <w:trPr>
          <w:trHeight w:val="20"/>
        </w:trPr>
        <w:tc>
          <w:tcPr>
            <w:tcW w:w="248" w:type="pct"/>
            <w:vAlign w:val="center"/>
          </w:tcPr>
          <w:p w14:paraId="1C722C3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11</w:t>
            </w:r>
          </w:p>
        </w:tc>
        <w:tc>
          <w:tcPr>
            <w:tcW w:w="3742" w:type="pct"/>
            <w:vAlign w:val="center"/>
          </w:tcPr>
          <w:p w14:paraId="631603E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515" w:type="pct"/>
            <w:vAlign w:val="center"/>
          </w:tcPr>
          <w:p w14:paraId="5EA0A648"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5418118A"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BAA4511" w14:textId="77777777" w:rsidTr="00960B3D">
        <w:trPr>
          <w:trHeight w:val="20"/>
        </w:trPr>
        <w:tc>
          <w:tcPr>
            <w:tcW w:w="248" w:type="pct"/>
            <w:vAlign w:val="center"/>
          </w:tcPr>
          <w:p w14:paraId="6C57F50E" w14:textId="77777777" w:rsidR="00960B3D" w:rsidRPr="00084E5C" w:rsidRDefault="00960B3D" w:rsidP="00960B3D">
            <w:pPr>
              <w:spacing w:before="80" w:after="80" w:line="240" w:lineRule="auto"/>
              <w:jc w:val="center"/>
              <w:rPr>
                <w:rFonts w:ascii="Arial" w:hAnsi="Arial" w:cs="Arial"/>
                <w:b/>
                <w:sz w:val="20"/>
                <w:szCs w:val="20"/>
              </w:rPr>
            </w:pPr>
          </w:p>
        </w:tc>
        <w:tc>
          <w:tcPr>
            <w:tcW w:w="3742" w:type="pct"/>
            <w:vAlign w:val="center"/>
          </w:tcPr>
          <w:p w14:paraId="056112F3"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1:50.000 - 1:1.000.000</w:t>
            </w:r>
          </w:p>
        </w:tc>
        <w:tc>
          <w:tcPr>
            <w:tcW w:w="515" w:type="pct"/>
            <w:vAlign w:val="center"/>
          </w:tcPr>
          <w:p w14:paraId="7820A74D"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17BF299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DCADB97" w14:textId="77777777" w:rsidTr="00960B3D">
        <w:trPr>
          <w:trHeight w:val="20"/>
        </w:trPr>
        <w:tc>
          <w:tcPr>
            <w:tcW w:w="248" w:type="pct"/>
            <w:vAlign w:val="center"/>
          </w:tcPr>
          <w:p w14:paraId="6E286927"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2" w:type="pct"/>
            <w:vAlign w:val="center"/>
          </w:tcPr>
          <w:p w14:paraId="1F56DE0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mạng lưới trạm khí tượng thuỷ văn</w:t>
            </w:r>
          </w:p>
        </w:tc>
        <w:tc>
          <w:tcPr>
            <w:tcW w:w="515" w:type="pct"/>
            <w:vAlign w:val="center"/>
          </w:tcPr>
          <w:p w14:paraId="62916D5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01B990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1D2BE189" w14:textId="77777777" w:rsidTr="00960B3D">
        <w:trPr>
          <w:trHeight w:val="20"/>
        </w:trPr>
        <w:tc>
          <w:tcPr>
            <w:tcW w:w="248" w:type="pct"/>
            <w:vAlign w:val="center"/>
          </w:tcPr>
          <w:p w14:paraId="2A570A3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682FF0D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mạng lưới trạm khí tượng thuỷ văn</w:t>
            </w:r>
          </w:p>
        </w:tc>
        <w:tc>
          <w:tcPr>
            <w:tcW w:w="515" w:type="pct"/>
            <w:vAlign w:val="center"/>
          </w:tcPr>
          <w:p w14:paraId="123660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4B0F188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1B34B11A" w14:textId="77777777" w:rsidTr="00960B3D">
        <w:trPr>
          <w:trHeight w:val="20"/>
        </w:trPr>
        <w:tc>
          <w:tcPr>
            <w:tcW w:w="248" w:type="pct"/>
            <w:vAlign w:val="center"/>
          </w:tcPr>
          <w:p w14:paraId="377801F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12</w:t>
            </w:r>
          </w:p>
        </w:tc>
        <w:tc>
          <w:tcPr>
            <w:tcW w:w="3742" w:type="pct"/>
            <w:vAlign w:val="center"/>
          </w:tcPr>
          <w:p w14:paraId="11F109C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515" w:type="pct"/>
            <w:vAlign w:val="center"/>
          </w:tcPr>
          <w:p w14:paraId="670FBF1F" w14:textId="77777777" w:rsidR="00960B3D" w:rsidRPr="00084E5C" w:rsidRDefault="00960B3D" w:rsidP="00960B3D">
            <w:pPr>
              <w:spacing w:before="80" w:after="80" w:line="240" w:lineRule="auto"/>
              <w:jc w:val="center"/>
              <w:rPr>
                <w:rFonts w:ascii="Arial" w:hAnsi="Arial" w:cs="Arial"/>
                <w:sz w:val="20"/>
                <w:szCs w:val="20"/>
              </w:rPr>
            </w:pPr>
          </w:p>
        </w:tc>
        <w:tc>
          <w:tcPr>
            <w:tcW w:w="494" w:type="pct"/>
            <w:vAlign w:val="center"/>
          </w:tcPr>
          <w:p w14:paraId="62240730"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5AAC93E" w14:textId="77777777" w:rsidTr="00960B3D">
        <w:trPr>
          <w:trHeight w:val="20"/>
        </w:trPr>
        <w:tc>
          <w:tcPr>
            <w:tcW w:w="248" w:type="pct"/>
            <w:vAlign w:val="center"/>
          </w:tcPr>
          <w:p w14:paraId="4F7B052A"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42" w:type="pct"/>
            <w:vAlign w:val="center"/>
          </w:tcPr>
          <w:p w14:paraId="3D820A7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515" w:type="pct"/>
            <w:vAlign w:val="center"/>
          </w:tcPr>
          <w:p w14:paraId="40D8CB9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94" w:type="pct"/>
            <w:vAlign w:val="center"/>
          </w:tcPr>
          <w:p w14:paraId="5806BDC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3CD0CB28" w14:textId="77777777" w:rsidTr="00960B3D">
        <w:trPr>
          <w:trHeight w:val="20"/>
        </w:trPr>
        <w:tc>
          <w:tcPr>
            <w:tcW w:w="248" w:type="pct"/>
            <w:vAlign w:val="center"/>
          </w:tcPr>
          <w:p w14:paraId="53F71C7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42" w:type="pct"/>
            <w:vAlign w:val="center"/>
          </w:tcPr>
          <w:p w14:paraId="4A0C3CB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515" w:type="pct"/>
            <w:vAlign w:val="center"/>
          </w:tcPr>
          <w:p w14:paraId="52818AB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4EB2CF8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586E5D50" w14:textId="77777777" w:rsidTr="00960B3D">
        <w:trPr>
          <w:trHeight w:val="20"/>
        </w:trPr>
        <w:tc>
          <w:tcPr>
            <w:tcW w:w="248" w:type="pct"/>
            <w:vAlign w:val="center"/>
          </w:tcPr>
          <w:p w14:paraId="310E983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42" w:type="pct"/>
            <w:vAlign w:val="center"/>
          </w:tcPr>
          <w:p w14:paraId="17F187C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515" w:type="pct"/>
            <w:vAlign w:val="center"/>
          </w:tcPr>
          <w:p w14:paraId="27F2164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94" w:type="pct"/>
            <w:vAlign w:val="center"/>
          </w:tcPr>
          <w:p w14:paraId="0D4CDAB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1CFEBBED" w14:textId="77777777" w:rsidR="00960B3D" w:rsidRPr="00084E5C" w:rsidRDefault="00960B3D" w:rsidP="00960B3D">
      <w:pPr>
        <w:spacing w:after="0" w:line="240" w:lineRule="auto"/>
        <w:jc w:val="center"/>
        <w:rPr>
          <w:rFonts w:ascii="Arial" w:hAnsi="Arial" w:cs="Arial"/>
          <w:sz w:val="20"/>
          <w:szCs w:val="20"/>
        </w:rPr>
      </w:pPr>
    </w:p>
    <w:p w14:paraId="0105575B" w14:textId="3597E9C8"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IV.33. QUY HOẠCH TÀI NGUYÊN NƯỚC, THỦY LỢI VÀ PHÒNG, CHỐNG THIÊN 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7"/>
        <w:gridCol w:w="6796"/>
        <w:gridCol w:w="882"/>
        <w:gridCol w:w="801"/>
      </w:tblGrid>
      <w:tr w:rsidR="00960B3D" w:rsidRPr="00084E5C" w14:paraId="5848563C" w14:textId="77777777" w:rsidTr="00960B3D">
        <w:trPr>
          <w:trHeight w:val="20"/>
        </w:trPr>
        <w:tc>
          <w:tcPr>
            <w:tcW w:w="298" w:type="pct"/>
            <w:vAlign w:val="center"/>
          </w:tcPr>
          <w:p w14:paraId="44F4FF0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TT</w:t>
            </w:r>
          </w:p>
        </w:tc>
        <w:tc>
          <w:tcPr>
            <w:tcW w:w="3769" w:type="pct"/>
            <w:vAlign w:val="center"/>
          </w:tcPr>
          <w:p w14:paraId="05E84F2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Nội dung</w:t>
            </w:r>
          </w:p>
        </w:tc>
        <w:tc>
          <w:tcPr>
            <w:tcW w:w="489" w:type="pct"/>
            <w:vAlign w:val="center"/>
          </w:tcPr>
          <w:p w14:paraId="3C31D63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Mức chuyên gia</w:t>
            </w:r>
          </w:p>
        </w:tc>
        <w:tc>
          <w:tcPr>
            <w:tcW w:w="444" w:type="pct"/>
            <w:vAlign w:val="center"/>
          </w:tcPr>
          <w:p w14:paraId="5EF42BF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64AEBB61" w14:textId="77777777" w:rsidTr="00960B3D">
        <w:trPr>
          <w:trHeight w:val="20"/>
        </w:trPr>
        <w:tc>
          <w:tcPr>
            <w:tcW w:w="298" w:type="pct"/>
            <w:vAlign w:val="center"/>
          </w:tcPr>
          <w:p w14:paraId="6A212704" w14:textId="77777777" w:rsidR="00960B3D" w:rsidRPr="00960B3D" w:rsidRDefault="00960B3D" w:rsidP="00960B3D">
            <w:pPr>
              <w:spacing w:before="80" w:after="80" w:line="240" w:lineRule="auto"/>
              <w:jc w:val="center"/>
              <w:rPr>
                <w:rFonts w:ascii="Arial" w:hAnsi="Arial" w:cs="Arial"/>
                <w:b/>
                <w:bCs/>
                <w:sz w:val="20"/>
                <w:szCs w:val="20"/>
              </w:rPr>
            </w:pPr>
            <w:r w:rsidRPr="00960B3D">
              <w:rPr>
                <w:rFonts w:ascii="Arial" w:hAnsi="Arial" w:cs="Arial"/>
                <w:b/>
                <w:bCs/>
                <w:sz w:val="20"/>
                <w:szCs w:val="20"/>
              </w:rPr>
              <w:t>1</w:t>
            </w:r>
          </w:p>
        </w:tc>
        <w:tc>
          <w:tcPr>
            <w:tcW w:w="3769" w:type="pct"/>
            <w:vAlign w:val="center"/>
          </w:tcPr>
          <w:p w14:paraId="14E2C1E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489" w:type="pct"/>
            <w:vAlign w:val="center"/>
          </w:tcPr>
          <w:p w14:paraId="5A34D77D"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383BAED4"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790FB90" w14:textId="77777777" w:rsidTr="00960B3D">
        <w:trPr>
          <w:trHeight w:val="20"/>
        </w:trPr>
        <w:tc>
          <w:tcPr>
            <w:tcW w:w="298" w:type="pct"/>
            <w:vAlign w:val="center"/>
          </w:tcPr>
          <w:p w14:paraId="1E5753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69" w:type="pct"/>
            <w:vAlign w:val="center"/>
          </w:tcPr>
          <w:p w14:paraId="171FB90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Thu thập các thông tin, tài liệu liên quan</w:t>
            </w:r>
          </w:p>
        </w:tc>
        <w:tc>
          <w:tcPr>
            <w:tcW w:w="489" w:type="pct"/>
            <w:vAlign w:val="center"/>
          </w:tcPr>
          <w:p w14:paraId="3708F6F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6DF6290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087BF250" w14:textId="77777777" w:rsidTr="00960B3D">
        <w:trPr>
          <w:trHeight w:val="20"/>
        </w:trPr>
        <w:tc>
          <w:tcPr>
            <w:tcW w:w="298" w:type="pct"/>
            <w:vAlign w:val="center"/>
          </w:tcPr>
          <w:p w14:paraId="300F8D4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5FAB4E4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Tổng hợp đánh giá các thông tin, tài liệu thu thập được</w:t>
            </w:r>
          </w:p>
        </w:tc>
        <w:tc>
          <w:tcPr>
            <w:tcW w:w="489" w:type="pct"/>
            <w:vAlign w:val="center"/>
          </w:tcPr>
          <w:p w14:paraId="49E60AA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19345A6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05F4E3F0" w14:textId="77777777" w:rsidTr="00960B3D">
        <w:trPr>
          <w:trHeight w:val="20"/>
        </w:trPr>
        <w:tc>
          <w:tcPr>
            <w:tcW w:w="298" w:type="pct"/>
            <w:vAlign w:val="center"/>
          </w:tcPr>
          <w:p w14:paraId="160BADF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591CF04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Điều tra, khảo sát thực địa bổ sung</w:t>
            </w:r>
          </w:p>
        </w:tc>
        <w:tc>
          <w:tcPr>
            <w:tcW w:w="489" w:type="pct"/>
            <w:vAlign w:val="center"/>
          </w:tcPr>
          <w:p w14:paraId="463BE6E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031634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143C0AA7" w14:textId="77777777" w:rsidTr="00960B3D">
        <w:trPr>
          <w:trHeight w:val="20"/>
        </w:trPr>
        <w:tc>
          <w:tcPr>
            <w:tcW w:w="298" w:type="pct"/>
            <w:vAlign w:val="center"/>
          </w:tcPr>
          <w:p w14:paraId="1ED90F8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69" w:type="pct"/>
            <w:vAlign w:val="center"/>
          </w:tcPr>
          <w:p w14:paraId="0835BEB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89" w:type="pct"/>
            <w:vAlign w:val="center"/>
          </w:tcPr>
          <w:p w14:paraId="10E2802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5C5A6E0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6135C224" w14:textId="77777777" w:rsidTr="00960B3D">
        <w:trPr>
          <w:trHeight w:val="20"/>
        </w:trPr>
        <w:tc>
          <w:tcPr>
            <w:tcW w:w="298" w:type="pct"/>
            <w:vAlign w:val="center"/>
          </w:tcPr>
          <w:p w14:paraId="5E716D73" w14:textId="77777777" w:rsidR="00960B3D" w:rsidRPr="00960B3D" w:rsidRDefault="00960B3D" w:rsidP="00960B3D">
            <w:pPr>
              <w:spacing w:before="80" w:after="80" w:line="240" w:lineRule="auto"/>
              <w:jc w:val="center"/>
              <w:rPr>
                <w:rFonts w:ascii="Arial" w:hAnsi="Arial" w:cs="Arial"/>
                <w:b/>
                <w:bCs/>
                <w:sz w:val="20"/>
                <w:szCs w:val="20"/>
              </w:rPr>
            </w:pPr>
            <w:r w:rsidRPr="00960B3D">
              <w:rPr>
                <w:rFonts w:ascii="Arial" w:hAnsi="Arial" w:cs="Arial"/>
                <w:b/>
                <w:bCs/>
                <w:sz w:val="20"/>
                <w:szCs w:val="20"/>
              </w:rPr>
              <w:t>2</w:t>
            </w:r>
          </w:p>
        </w:tc>
        <w:tc>
          <w:tcPr>
            <w:tcW w:w="3769" w:type="pct"/>
            <w:vAlign w:val="center"/>
          </w:tcPr>
          <w:p w14:paraId="4080CB3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điều kiện tự nhiên, nguồn lực; điều tra, khảo sát hiện trạng, đánh giá tác động của việc khai thác, sử dụng tài nguyên nước; hiện trạng kết cấu hạ tầng thủy lợi và phòng, chống thiên tai trên địa bàn cả nước</w:t>
            </w:r>
          </w:p>
        </w:tc>
        <w:tc>
          <w:tcPr>
            <w:tcW w:w="489" w:type="pct"/>
            <w:vAlign w:val="center"/>
          </w:tcPr>
          <w:p w14:paraId="2801C3AB"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66BC4F29"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3DACC90" w14:textId="77777777" w:rsidTr="00960B3D">
        <w:trPr>
          <w:trHeight w:val="20"/>
        </w:trPr>
        <w:tc>
          <w:tcPr>
            <w:tcW w:w="298" w:type="pct"/>
            <w:vAlign w:val="center"/>
          </w:tcPr>
          <w:p w14:paraId="6665CE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69" w:type="pct"/>
            <w:vAlign w:val="center"/>
          </w:tcPr>
          <w:p w14:paraId="6AB57B8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tổng quát về điều kiện tự nhiên, kinh tế - xã hội, môi trường</w:t>
            </w:r>
          </w:p>
        </w:tc>
        <w:tc>
          <w:tcPr>
            <w:tcW w:w="489" w:type="pct"/>
            <w:vAlign w:val="center"/>
          </w:tcPr>
          <w:p w14:paraId="4F5130A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78C54AF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190</w:t>
            </w:r>
          </w:p>
        </w:tc>
      </w:tr>
      <w:tr w:rsidR="00960B3D" w:rsidRPr="00084E5C" w14:paraId="2E8CA0A9" w14:textId="77777777" w:rsidTr="00960B3D">
        <w:trPr>
          <w:trHeight w:val="20"/>
        </w:trPr>
        <w:tc>
          <w:tcPr>
            <w:tcW w:w="298" w:type="pct"/>
            <w:vAlign w:val="center"/>
          </w:tcPr>
          <w:p w14:paraId="3BE6858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159C93DC"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hiện trạng tài nguyên nước; hiện trạng khai thác, sử dụng, bảo vệ tài nguyên nước</w:t>
            </w:r>
          </w:p>
        </w:tc>
        <w:tc>
          <w:tcPr>
            <w:tcW w:w="489" w:type="pct"/>
            <w:vAlign w:val="center"/>
          </w:tcPr>
          <w:p w14:paraId="32E12B4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0345F9C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190</w:t>
            </w:r>
          </w:p>
        </w:tc>
      </w:tr>
      <w:tr w:rsidR="00960B3D" w:rsidRPr="00084E5C" w14:paraId="50EC9A7E" w14:textId="77777777" w:rsidTr="00960B3D">
        <w:trPr>
          <w:trHeight w:val="20"/>
        </w:trPr>
        <w:tc>
          <w:tcPr>
            <w:tcW w:w="298" w:type="pct"/>
            <w:vAlign w:val="center"/>
          </w:tcPr>
          <w:p w14:paraId="63FC4AE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60D2C37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hiện trạng kết cấu hạ tầng thủy lợi và phòng, chống thiên tai</w:t>
            </w:r>
          </w:p>
        </w:tc>
        <w:tc>
          <w:tcPr>
            <w:tcW w:w="489" w:type="pct"/>
            <w:vAlign w:val="center"/>
          </w:tcPr>
          <w:p w14:paraId="10A222A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3718E3E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190</w:t>
            </w:r>
          </w:p>
        </w:tc>
      </w:tr>
      <w:tr w:rsidR="00960B3D" w:rsidRPr="00084E5C" w14:paraId="48897C2B" w14:textId="77777777" w:rsidTr="00960B3D">
        <w:trPr>
          <w:trHeight w:val="20"/>
        </w:trPr>
        <w:tc>
          <w:tcPr>
            <w:tcW w:w="298" w:type="pct"/>
            <w:vAlign w:val="center"/>
          </w:tcPr>
          <w:p w14:paraId="1FEFB1B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69" w:type="pct"/>
            <w:vAlign w:val="center"/>
          </w:tcPr>
          <w:p w14:paraId="49824A9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tác động của việc khai thác, sử dụng, bảo vệ tài nguyên nước đến kinh tế - xã hội, quốc phòng, an ninh, môi trường, đa dạng sinh học và dịch vụ hệ sinh thái</w:t>
            </w:r>
          </w:p>
        </w:tc>
        <w:tc>
          <w:tcPr>
            <w:tcW w:w="489" w:type="pct"/>
            <w:vAlign w:val="center"/>
          </w:tcPr>
          <w:p w14:paraId="2674862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5F4A82D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190</w:t>
            </w:r>
          </w:p>
        </w:tc>
      </w:tr>
      <w:tr w:rsidR="00960B3D" w:rsidRPr="00084E5C" w14:paraId="69F3407C" w14:textId="77777777" w:rsidTr="00960B3D">
        <w:trPr>
          <w:trHeight w:val="20"/>
        </w:trPr>
        <w:tc>
          <w:tcPr>
            <w:tcW w:w="298" w:type="pct"/>
            <w:vAlign w:val="center"/>
          </w:tcPr>
          <w:p w14:paraId="5D6D5B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3</w:t>
            </w:r>
          </w:p>
        </w:tc>
        <w:tc>
          <w:tcPr>
            <w:tcW w:w="3769" w:type="pct"/>
            <w:vAlign w:val="center"/>
          </w:tcPr>
          <w:p w14:paraId="4750D51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Phân tích, đánh giá chủ trương, định hướng phát triển kinh tế - xã hội liên quan đến việc khai thác, sử dụng tài nguyên nước, kết cấu hạ tầng thuỷ lợi và phòng, chống thiên tai</w:t>
            </w:r>
          </w:p>
        </w:tc>
        <w:tc>
          <w:tcPr>
            <w:tcW w:w="489" w:type="pct"/>
            <w:vAlign w:val="center"/>
          </w:tcPr>
          <w:p w14:paraId="030B050F"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58CDCB0B"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CD24F58" w14:textId="77777777" w:rsidTr="00960B3D">
        <w:trPr>
          <w:trHeight w:val="20"/>
        </w:trPr>
        <w:tc>
          <w:tcPr>
            <w:tcW w:w="298" w:type="pct"/>
            <w:vAlign w:val="center"/>
          </w:tcPr>
          <w:p w14:paraId="33FDBD93"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285E72C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Phân tích, đánh giá tổng quan tác động của các chủ trương, định hướng phát triển kinh tế - xã hội đến hoạt động khai thác, sử dụng tài nguyên nước</w:t>
            </w:r>
          </w:p>
        </w:tc>
        <w:tc>
          <w:tcPr>
            <w:tcW w:w="489" w:type="pct"/>
            <w:vAlign w:val="center"/>
          </w:tcPr>
          <w:p w14:paraId="4A6686A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A4965C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5E1D0EB2" w14:textId="77777777" w:rsidTr="00960B3D">
        <w:trPr>
          <w:trHeight w:val="20"/>
        </w:trPr>
        <w:tc>
          <w:tcPr>
            <w:tcW w:w="298" w:type="pct"/>
            <w:vAlign w:val="center"/>
          </w:tcPr>
          <w:p w14:paraId="3B3ACAD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5983AAB0"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tổng quan tác động của các chủ trương, định hướng phát triển kinh tế - xã hội đến phát triển kết cấu hạ tầng thủy lợi, phòng, chống thiên tai</w:t>
            </w:r>
          </w:p>
        </w:tc>
        <w:tc>
          <w:tcPr>
            <w:tcW w:w="489" w:type="pct"/>
            <w:vAlign w:val="center"/>
          </w:tcPr>
          <w:p w14:paraId="2B37F7F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1D30399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7A9ACAA6" w14:textId="77777777" w:rsidTr="00960B3D">
        <w:trPr>
          <w:trHeight w:val="20"/>
        </w:trPr>
        <w:tc>
          <w:tcPr>
            <w:tcW w:w="298" w:type="pct"/>
            <w:vAlign w:val="center"/>
          </w:tcPr>
          <w:p w14:paraId="1BC9A42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c</w:t>
            </w:r>
          </w:p>
        </w:tc>
        <w:tc>
          <w:tcPr>
            <w:tcW w:w="3769" w:type="pct"/>
            <w:vAlign w:val="center"/>
          </w:tcPr>
          <w:p w14:paraId="21AB055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tổng quan xu thế biến động tài nguyên nước và nhu cầu khai thác, sử dụng nước phục vụ đời sống nhân dân và phát triển kinh tế - xã hội</w:t>
            </w:r>
          </w:p>
        </w:tc>
        <w:tc>
          <w:tcPr>
            <w:tcW w:w="489" w:type="pct"/>
            <w:vAlign w:val="center"/>
          </w:tcPr>
          <w:p w14:paraId="38F8DC0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3E1D06C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115AD029" w14:textId="77777777" w:rsidTr="00960B3D">
        <w:trPr>
          <w:trHeight w:val="20"/>
        </w:trPr>
        <w:tc>
          <w:tcPr>
            <w:tcW w:w="298" w:type="pct"/>
            <w:vAlign w:val="center"/>
          </w:tcPr>
          <w:p w14:paraId="1F5D3CE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4</w:t>
            </w:r>
          </w:p>
        </w:tc>
        <w:tc>
          <w:tcPr>
            <w:tcW w:w="3769" w:type="pct"/>
            <w:vAlign w:val="center"/>
          </w:tcPr>
          <w:p w14:paraId="56F5B09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Dự báo xu thế phát triển, các kịch bản phát triển, các tiến bộ khoa học, công nghệ và phát triển kinh tế - xã hội tác động tới việc bảo vệ, khai thác, sử dụng tài nguyên nước, kết cấu hạ tầng thuỷ lợi và phòng, chống thiên tai trong thời kỳ quy hoạch</w:t>
            </w:r>
          </w:p>
        </w:tc>
        <w:tc>
          <w:tcPr>
            <w:tcW w:w="489" w:type="pct"/>
            <w:vAlign w:val="center"/>
          </w:tcPr>
          <w:p w14:paraId="2A84B925"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40BF98EF"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BD61680" w14:textId="77777777" w:rsidTr="00960B3D">
        <w:trPr>
          <w:trHeight w:val="20"/>
        </w:trPr>
        <w:tc>
          <w:tcPr>
            <w:tcW w:w="298" w:type="pct"/>
            <w:vAlign w:val="center"/>
          </w:tcPr>
          <w:p w14:paraId="63F0655F"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186DDB5C"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Dự báo xu thế phát triển, các tiến bộ khoa học, công nghệ và phát triển kinh tế - xã hội</w:t>
            </w:r>
          </w:p>
        </w:tc>
        <w:tc>
          <w:tcPr>
            <w:tcW w:w="489" w:type="pct"/>
            <w:vAlign w:val="center"/>
          </w:tcPr>
          <w:p w14:paraId="498516D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11C9F55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390</w:t>
            </w:r>
          </w:p>
        </w:tc>
      </w:tr>
      <w:tr w:rsidR="00960B3D" w:rsidRPr="00084E5C" w14:paraId="0876C00D" w14:textId="77777777" w:rsidTr="00960B3D">
        <w:trPr>
          <w:trHeight w:val="20"/>
        </w:trPr>
        <w:tc>
          <w:tcPr>
            <w:tcW w:w="298" w:type="pct"/>
            <w:vAlign w:val="center"/>
          </w:tcPr>
          <w:p w14:paraId="2F29E4B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7537635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các kịch bản phát triển và lựa chọn kịch bản phát triển tối ưu</w:t>
            </w:r>
          </w:p>
        </w:tc>
        <w:tc>
          <w:tcPr>
            <w:tcW w:w="489" w:type="pct"/>
            <w:vAlign w:val="center"/>
          </w:tcPr>
          <w:p w14:paraId="68EB094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1BCFA84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400</w:t>
            </w:r>
          </w:p>
        </w:tc>
      </w:tr>
      <w:tr w:rsidR="00960B3D" w:rsidRPr="00084E5C" w14:paraId="2AE273B3" w14:textId="77777777" w:rsidTr="00960B3D">
        <w:trPr>
          <w:trHeight w:val="20"/>
        </w:trPr>
        <w:tc>
          <w:tcPr>
            <w:tcW w:w="298" w:type="pct"/>
            <w:vAlign w:val="center"/>
          </w:tcPr>
          <w:p w14:paraId="4EB25E8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5</w:t>
            </w:r>
          </w:p>
        </w:tc>
        <w:tc>
          <w:tcPr>
            <w:tcW w:w="3769" w:type="pct"/>
            <w:vAlign w:val="center"/>
          </w:tcPr>
          <w:p w14:paraId="2BE2516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Đánh giá về liên kết ngành, liên kết vùng; xác định yêu cầu của phát triển kinh tế - xã hội, những Cơ hội và thách thức đối với việc phát triển kết cấu hạ tầng thủy lợi và phòng, chống thiên tai</w:t>
            </w:r>
          </w:p>
        </w:tc>
        <w:tc>
          <w:tcPr>
            <w:tcW w:w="489" w:type="pct"/>
            <w:vAlign w:val="center"/>
          </w:tcPr>
          <w:p w14:paraId="24594112"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0F221DEB"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23C6168D" w14:textId="77777777" w:rsidTr="00960B3D">
        <w:trPr>
          <w:trHeight w:val="20"/>
        </w:trPr>
        <w:tc>
          <w:tcPr>
            <w:tcW w:w="298" w:type="pct"/>
            <w:vAlign w:val="center"/>
          </w:tcPr>
          <w:p w14:paraId="4C7D5DC3"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0082E37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Đánh giá sự liên kết, đồng bộ của hệ thống kết cấu hạ tầng thủy lợi và phòng, chống thiên tai trong phạm vi cả nước</w:t>
            </w:r>
          </w:p>
        </w:tc>
        <w:tc>
          <w:tcPr>
            <w:tcW w:w="489" w:type="pct"/>
            <w:vAlign w:val="center"/>
          </w:tcPr>
          <w:p w14:paraId="385D666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722F831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140</w:t>
            </w:r>
          </w:p>
        </w:tc>
      </w:tr>
      <w:tr w:rsidR="00960B3D" w:rsidRPr="00084E5C" w14:paraId="4E63B818" w14:textId="77777777" w:rsidTr="00960B3D">
        <w:trPr>
          <w:trHeight w:val="20"/>
        </w:trPr>
        <w:tc>
          <w:tcPr>
            <w:tcW w:w="298" w:type="pct"/>
            <w:vAlign w:val="center"/>
          </w:tcPr>
          <w:p w14:paraId="015BF46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3FBC748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Đánh giá sự liên kết giữa hệ thống kết cấu hạ tầng thủy lợi và phòng, chống thiên tai với hệ thống kết cấu hạ tầng của các ngành, lĩnh vực khác có liên quan trong phạm vi vùng lãnh thổ</w:t>
            </w:r>
          </w:p>
        </w:tc>
        <w:tc>
          <w:tcPr>
            <w:tcW w:w="489" w:type="pct"/>
            <w:vAlign w:val="center"/>
          </w:tcPr>
          <w:p w14:paraId="3BCE453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734237C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140</w:t>
            </w:r>
          </w:p>
        </w:tc>
      </w:tr>
      <w:tr w:rsidR="00960B3D" w:rsidRPr="00084E5C" w14:paraId="71057261" w14:textId="77777777" w:rsidTr="00960B3D">
        <w:trPr>
          <w:trHeight w:val="20"/>
        </w:trPr>
        <w:tc>
          <w:tcPr>
            <w:tcW w:w="298" w:type="pct"/>
            <w:vAlign w:val="center"/>
          </w:tcPr>
          <w:p w14:paraId="629A5E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57167FF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Phân tích, đánh giá những cơ hội và thách thức phát triển đối với lĩnh vực thủy lợi và phòng, chống thiên tai trong thời kỳ quy hoạch</w:t>
            </w:r>
          </w:p>
        </w:tc>
        <w:tc>
          <w:tcPr>
            <w:tcW w:w="489" w:type="pct"/>
            <w:vAlign w:val="center"/>
          </w:tcPr>
          <w:p w14:paraId="153935B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4ECEDD1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140</w:t>
            </w:r>
          </w:p>
        </w:tc>
      </w:tr>
      <w:tr w:rsidR="00960B3D" w:rsidRPr="00084E5C" w14:paraId="46395A8E" w14:textId="77777777" w:rsidTr="00960B3D">
        <w:trPr>
          <w:trHeight w:val="20"/>
        </w:trPr>
        <w:tc>
          <w:tcPr>
            <w:tcW w:w="298" w:type="pct"/>
            <w:vAlign w:val="center"/>
          </w:tcPr>
          <w:p w14:paraId="7901F31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6</w:t>
            </w:r>
          </w:p>
        </w:tc>
        <w:tc>
          <w:tcPr>
            <w:tcW w:w="3769" w:type="pct"/>
            <w:vAlign w:val="center"/>
          </w:tcPr>
          <w:p w14:paraId="5AD6A88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Quan điểm, tầm nhìn, mục tiêu điều hòa, phân phối, khai thác, sử dụng tài nguyên nước, phát triển kết cấu hạ tầng thủy lợi, phòng, chống thiên tai phục vụ phát triển kinh tế - xã hội</w:t>
            </w:r>
          </w:p>
        </w:tc>
        <w:tc>
          <w:tcPr>
            <w:tcW w:w="489" w:type="pct"/>
            <w:vAlign w:val="center"/>
          </w:tcPr>
          <w:p w14:paraId="780BCBF5"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779C6771"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024222E" w14:textId="77777777" w:rsidTr="00960B3D">
        <w:trPr>
          <w:trHeight w:val="20"/>
        </w:trPr>
        <w:tc>
          <w:tcPr>
            <w:tcW w:w="298" w:type="pct"/>
            <w:vAlign w:val="center"/>
          </w:tcPr>
          <w:p w14:paraId="2153C0D8"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2519EE58"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Xác định quan điểm quy hoạch</w:t>
            </w:r>
          </w:p>
        </w:tc>
        <w:tc>
          <w:tcPr>
            <w:tcW w:w="489" w:type="pct"/>
            <w:vAlign w:val="center"/>
          </w:tcPr>
          <w:p w14:paraId="6ED9719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26E6D27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9387884" w14:textId="77777777" w:rsidTr="00960B3D">
        <w:trPr>
          <w:trHeight w:val="20"/>
        </w:trPr>
        <w:tc>
          <w:tcPr>
            <w:tcW w:w="298" w:type="pct"/>
            <w:vAlign w:val="center"/>
          </w:tcPr>
          <w:p w14:paraId="053FEC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0052179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tổng quát và mục tiêu cho tầm nhìn 30 năm</w:t>
            </w:r>
          </w:p>
        </w:tc>
        <w:tc>
          <w:tcPr>
            <w:tcW w:w="489" w:type="pct"/>
            <w:vAlign w:val="center"/>
          </w:tcPr>
          <w:p w14:paraId="685FB1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3A34734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55695D8C" w14:textId="77777777" w:rsidTr="00960B3D">
        <w:trPr>
          <w:trHeight w:val="20"/>
        </w:trPr>
        <w:tc>
          <w:tcPr>
            <w:tcW w:w="298" w:type="pct"/>
            <w:vAlign w:val="center"/>
          </w:tcPr>
          <w:p w14:paraId="5674191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3EF4AAC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mục tiêu cụ thể trong thời kỳ quy hoạch theo giai đoạn 05 năm</w:t>
            </w:r>
          </w:p>
        </w:tc>
        <w:tc>
          <w:tcPr>
            <w:tcW w:w="489" w:type="pct"/>
            <w:vAlign w:val="center"/>
          </w:tcPr>
          <w:p w14:paraId="4B4973E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BF15C2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5BCFD584" w14:textId="77777777" w:rsidTr="00960B3D">
        <w:trPr>
          <w:trHeight w:val="20"/>
        </w:trPr>
        <w:tc>
          <w:tcPr>
            <w:tcW w:w="298" w:type="pct"/>
            <w:vAlign w:val="center"/>
          </w:tcPr>
          <w:p w14:paraId="463696BB" w14:textId="77777777" w:rsidR="00960B3D" w:rsidRPr="00960B3D" w:rsidRDefault="00960B3D" w:rsidP="00960B3D">
            <w:pPr>
              <w:spacing w:before="80" w:after="80" w:line="240" w:lineRule="auto"/>
              <w:jc w:val="center"/>
              <w:rPr>
                <w:rFonts w:ascii="Arial" w:hAnsi="Arial" w:cs="Arial"/>
                <w:b/>
                <w:bCs/>
                <w:sz w:val="20"/>
                <w:szCs w:val="20"/>
              </w:rPr>
            </w:pPr>
            <w:r w:rsidRPr="00960B3D">
              <w:rPr>
                <w:rFonts w:ascii="Arial" w:hAnsi="Arial" w:cs="Arial"/>
                <w:b/>
                <w:bCs/>
                <w:sz w:val="20"/>
                <w:szCs w:val="20"/>
              </w:rPr>
              <w:t>7</w:t>
            </w:r>
          </w:p>
        </w:tc>
        <w:tc>
          <w:tcPr>
            <w:tcW w:w="3769" w:type="pct"/>
            <w:vAlign w:val="center"/>
          </w:tcPr>
          <w:p w14:paraId="374159B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điều hòa, phân phối, khai thác, sử dụng, bảo vệ tài nguyên nước; phòng, chống và khắc phục hậu quả tác hại do nước gây ra; xác định mức đảm bảo phòng, chống lũ, ngập lụt đối với các đô thị, khu dân cư, cơ sở hạ tầng, bảo vệ sản xuất; xác định yêu cầu chuyển nước giữa các lưu vực sông; xác định thứ tự ưu tiên lập quy hoạch tài nguyên nước và hạ tầng thủy lợi lưu vực sông liên tỉnh</w:t>
            </w:r>
          </w:p>
        </w:tc>
        <w:tc>
          <w:tcPr>
            <w:tcW w:w="489" w:type="pct"/>
            <w:vAlign w:val="center"/>
          </w:tcPr>
          <w:p w14:paraId="611C0D95"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0C42053E"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458354DD" w14:textId="77777777" w:rsidTr="00960B3D">
        <w:trPr>
          <w:trHeight w:val="20"/>
        </w:trPr>
        <w:tc>
          <w:tcPr>
            <w:tcW w:w="298" w:type="pct"/>
            <w:vAlign w:val="center"/>
          </w:tcPr>
          <w:p w14:paraId="4F3F196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a</w:t>
            </w:r>
          </w:p>
        </w:tc>
        <w:tc>
          <w:tcPr>
            <w:tcW w:w="3769" w:type="pct"/>
            <w:vAlign w:val="center"/>
          </w:tcPr>
          <w:p w14:paraId="42BF105D"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Định hướng điều hòa, phân phối, khai thác, sử dụng, bảo vệ tài nguyên nước; phòng, chống và khắc phục hậu quả tác hại do nước gây ra</w:t>
            </w:r>
          </w:p>
        </w:tc>
        <w:tc>
          <w:tcPr>
            <w:tcW w:w="489" w:type="pct"/>
            <w:vAlign w:val="center"/>
          </w:tcPr>
          <w:p w14:paraId="36E3883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1EE7ECD"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00CF7160" w14:textId="77777777" w:rsidTr="00960B3D">
        <w:trPr>
          <w:trHeight w:val="20"/>
        </w:trPr>
        <w:tc>
          <w:tcPr>
            <w:tcW w:w="298" w:type="pct"/>
            <w:vAlign w:val="center"/>
          </w:tcPr>
          <w:p w14:paraId="5A5B8CA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0530ECB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mức đảm bảo phòng, chống lũ, ngập lụt đối với các đô thị, khu dân cư, cơ sở hạ tầng, bảo vệ sản xuất</w:t>
            </w:r>
          </w:p>
        </w:tc>
        <w:tc>
          <w:tcPr>
            <w:tcW w:w="489" w:type="pct"/>
            <w:vAlign w:val="center"/>
          </w:tcPr>
          <w:p w14:paraId="40F60BD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3A30E50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170</w:t>
            </w:r>
          </w:p>
        </w:tc>
      </w:tr>
      <w:tr w:rsidR="00960B3D" w:rsidRPr="00084E5C" w14:paraId="3FD4F39F" w14:textId="77777777" w:rsidTr="00960B3D">
        <w:trPr>
          <w:trHeight w:val="20"/>
        </w:trPr>
        <w:tc>
          <w:tcPr>
            <w:tcW w:w="298" w:type="pct"/>
            <w:vAlign w:val="center"/>
          </w:tcPr>
          <w:p w14:paraId="313D20F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1126098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yêu cầu chuyển nước giữa các lưu vực sông</w:t>
            </w:r>
          </w:p>
        </w:tc>
        <w:tc>
          <w:tcPr>
            <w:tcW w:w="489" w:type="pct"/>
            <w:vAlign w:val="center"/>
          </w:tcPr>
          <w:p w14:paraId="7B478F8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035A720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170</w:t>
            </w:r>
          </w:p>
        </w:tc>
      </w:tr>
      <w:tr w:rsidR="00960B3D" w:rsidRPr="00084E5C" w14:paraId="02F3C990" w14:textId="77777777" w:rsidTr="00960B3D">
        <w:trPr>
          <w:trHeight w:val="20"/>
        </w:trPr>
        <w:tc>
          <w:tcPr>
            <w:tcW w:w="298" w:type="pct"/>
            <w:vAlign w:val="center"/>
          </w:tcPr>
          <w:p w14:paraId="6792F16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69" w:type="pct"/>
            <w:vAlign w:val="center"/>
          </w:tcPr>
          <w:p w14:paraId="0B42EF2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Xác định thứ tự ưu tiên lập quy hoạch tài nguyên nước và hạ tầng thủy lợi lưu vực sông liên tỉnh</w:t>
            </w:r>
          </w:p>
        </w:tc>
        <w:tc>
          <w:tcPr>
            <w:tcW w:w="489" w:type="pct"/>
            <w:vAlign w:val="center"/>
          </w:tcPr>
          <w:p w14:paraId="21DE827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7040D9E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130</w:t>
            </w:r>
          </w:p>
        </w:tc>
      </w:tr>
      <w:tr w:rsidR="00960B3D" w:rsidRPr="00084E5C" w14:paraId="7ABED7DC" w14:textId="77777777" w:rsidTr="00960B3D">
        <w:trPr>
          <w:trHeight w:val="20"/>
        </w:trPr>
        <w:tc>
          <w:tcPr>
            <w:tcW w:w="298" w:type="pct"/>
            <w:vAlign w:val="center"/>
          </w:tcPr>
          <w:p w14:paraId="5D88429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8</w:t>
            </w:r>
          </w:p>
        </w:tc>
        <w:tc>
          <w:tcPr>
            <w:tcW w:w="3769" w:type="pct"/>
            <w:vAlign w:val="center"/>
          </w:tcPr>
          <w:p w14:paraId="4F6FC4A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phát triển hệ thống kết cấu hạ tầng thủy lợi và phòng, chống thiên tai trên phạm vi cả nước và các vùng</w:t>
            </w:r>
          </w:p>
        </w:tc>
        <w:tc>
          <w:tcPr>
            <w:tcW w:w="489" w:type="pct"/>
            <w:vAlign w:val="center"/>
          </w:tcPr>
          <w:p w14:paraId="0DD7CF5A"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2B3A6845"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1FC5D240" w14:textId="77777777" w:rsidTr="00960B3D">
        <w:trPr>
          <w:trHeight w:val="20"/>
        </w:trPr>
        <w:tc>
          <w:tcPr>
            <w:tcW w:w="298" w:type="pct"/>
            <w:vAlign w:val="center"/>
          </w:tcPr>
          <w:p w14:paraId="066C06FD"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7954D952"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Phân tích, tính toán và xây dựng định hướng phát triển hệ thống kết cấu hạ tầng thủy lợi và phòng, chống thiên tai theo các kịch bản phát triển thích ứng với biến đổi khí hậu</w:t>
            </w:r>
          </w:p>
        </w:tc>
        <w:tc>
          <w:tcPr>
            <w:tcW w:w="489" w:type="pct"/>
            <w:vAlign w:val="center"/>
          </w:tcPr>
          <w:p w14:paraId="47220E9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0096444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280</w:t>
            </w:r>
          </w:p>
        </w:tc>
      </w:tr>
      <w:tr w:rsidR="00960B3D" w:rsidRPr="00084E5C" w14:paraId="6B9A2B70" w14:textId="77777777" w:rsidTr="00960B3D">
        <w:trPr>
          <w:trHeight w:val="20"/>
        </w:trPr>
        <w:tc>
          <w:tcPr>
            <w:tcW w:w="298" w:type="pct"/>
            <w:vAlign w:val="center"/>
          </w:tcPr>
          <w:p w14:paraId="031FAA2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lastRenderedPageBreak/>
              <w:t>b</w:t>
            </w:r>
          </w:p>
        </w:tc>
        <w:tc>
          <w:tcPr>
            <w:tcW w:w="3769" w:type="pct"/>
            <w:vAlign w:val="center"/>
          </w:tcPr>
          <w:p w14:paraId="70CF9BC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Đề xuất giải pháp công trình, giải pháp phi công trình theo kịch bản phát triển hệ thống kết cấu hạ tầng thủy lợi và phòng, chống thiên tai trên phạm vi cả nước</w:t>
            </w:r>
          </w:p>
        </w:tc>
        <w:tc>
          <w:tcPr>
            <w:tcW w:w="489" w:type="pct"/>
            <w:vAlign w:val="center"/>
          </w:tcPr>
          <w:p w14:paraId="67972DC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2DC4A27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190</w:t>
            </w:r>
          </w:p>
        </w:tc>
      </w:tr>
      <w:tr w:rsidR="00960B3D" w:rsidRPr="00084E5C" w14:paraId="5451BD21" w14:textId="77777777" w:rsidTr="00960B3D">
        <w:trPr>
          <w:trHeight w:val="20"/>
        </w:trPr>
        <w:tc>
          <w:tcPr>
            <w:tcW w:w="298" w:type="pct"/>
            <w:vAlign w:val="center"/>
          </w:tcPr>
          <w:p w14:paraId="148150F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400BCF2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Đề xuất các giải pháp liên kết giữa hệ thống kết cấu hạ tầng thủy lợi và phòng, chống thiên tai với hệ thống kết cấu hạ tầng của các ngành, lĩnh vực có liên quan</w:t>
            </w:r>
          </w:p>
        </w:tc>
        <w:tc>
          <w:tcPr>
            <w:tcW w:w="489" w:type="pct"/>
            <w:vAlign w:val="center"/>
          </w:tcPr>
          <w:p w14:paraId="2016C03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23D8EEE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686BEB53" w14:textId="77777777" w:rsidTr="00960B3D">
        <w:trPr>
          <w:trHeight w:val="20"/>
        </w:trPr>
        <w:tc>
          <w:tcPr>
            <w:tcW w:w="298" w:type="pct"/>
            <w:vAlign w:val="center"/>
          </w:tcPr>
          <w:p w14:paraId="5ED1711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9</w:t>
            </w:r>
          </w:p>
        </w:tc>
        <w:tc>
          <w:tcPr>
            <w:tcW w:w="3769" w:type="pct"/>
            <w:vAlign w:val="center"/>
          </w:tcPr>
          <w:p w14:paraId="23EC0128"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Định hướng bố trí sử dụng đất cho phát triển kết cấu hạ tầng thủy lợi và phòng, chống thiên tai quốc gia</w:t>
            </w:r>
          </w:p>
        </w:tc>
        <w:tc>
          <w:tcPr>
            <w:tcW w:w="489" w:type="pct"/>
            <w:vAlign w:val="center"/>
          </w:tcPr>
          <w:p w14:paraId="2FF51CC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695E799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180</w:t>
            </w:r>
          </w:p>
        </w:tc>
      </w:tr>
      <w:tr w:rsidR="00960B3D" w:rsidRPr="00084E5C" w14:paraId="2EF0507F" w14:textId="77777777" w:rsidTr="00960B3D">
        <w:trPr>
          <w:trHeight w:val="20"/>
        </w:trPr>
        <w:tc>
          <w:tcPr>
            <w:tcW w:w="298" w:type="pct"/>
            <w:vAlign w:val="center"/>
          </w:tcPr>
          <w:p w14:paraId="0F2FBBF4"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b/>
                <w:sz w:val="20"/>
                <w:szCs w:val="20"/>
              </w:rPr>
              <w:t>10</w:t>
            </w:r>
          </w:p>
        </w:tc>
        <w:tc>
          <w:tcPr>
            <w:tcW w:w="3769" w:type="pct"/>
            <w:vAlign w:val="center"/>
          </w:tcPr>
          <w:p w14:paraId="354A293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Định hướng bảo vệ môi trường và ứng phó với biến đổi khí hậu</w:t>
            </w:r>
          </w:p>
        </w:tc>
        <w:tc>
          <w:tcPr>
            <w:tcW w:w="489" w:type="pct"/>
            <w:vAlign w:val="center"/>
          </w:tcPr>
          <w:p w14:paraId="791C68A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51E73BD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20</w:t>
            </w:r>
          </w:p>
        </w:tc>
      </w:tr>
      <w:tr w:rsidR="00960B3D" w:rsidRPr="00084E5C" w14:paraId="2CC3FFE3" w14:textId="77777777" w:rsidTr="00960B3D">
        <w:trPr>
          <w:trHeight w:val="20"/>
        </w:trPr>
        <w:tc>
          <w:tcPr>
            <w:tcW w:w="298" w:type="pct"/>
            <w:vAlign w:val="center"/>
          </w:tcPr>
          <w:p w14:paraId="544CEF5A"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b/>
                <w:sz w:val="20"/>
                <w:szCs w:val="20"/>
              </w:rPr>
              <w:t>11</w:t>
            </w:r>
          </w:p>
        </w:tc>
        <w:tc>
          <w:tcPr>
            <w:tcW w:w="3769" w:type="pct"/>
            <w:vAlign w:val="center"/>
          </w:tcPr>
          <w:p w14:paraId="26873A05"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b/>
                <w:sz w:val="20"/>
                <w:szCs w:val="20"/>
              </w:rPr>
              <w:t>Giải pháp, dự kiến nguồn lực thực hiện quy hoạch</w:t>
            </w:r>
          </w:p>
        </w:tc>
        <w:tc>
          <w:tcPr>
            <w:tcW w:w="489" w:type="pct"/>
            <w:vAlign w:val="center"/>
          </w:tcPr>
          <w:p w14:paraId="2CC9A1FE"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4E584E63"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081ACAE4" w14:textId="77777777" w:rsidTr="00960B3D">
        <w:trPr>
          <w:trHeight w:val="20"/>
        </w:trPr>
        <w:tc>
          <w:tcPr>
            <w:tcW w:w="298" w:type="pct"/>
            <w:vAlign w:val="center"/>
          </w:tcPr>
          <w:p w14:paraId="763C6BB9"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06FD8442"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Giải pháp về cơ chế, chính sách</w:t>
            </w:r>
          </w:p>
        </w:tc>
        <w:tc>
          <w:tcPr>
            <w:tcW w:w="489" w:type="pct"/>
            <w:vAlign w:val="center"/>
          </w:tcPr>
          <w:p w14:paraId="46C788C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6FD6377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02C3F036" w14:textId="77777777" w:rsidTr="00960B3D">
        <w:trPr>
          <w:trHeight w:val="20"/>
        </w:trPr>
        <w:tc>
          <w:tcPr>
            <w:tcW w:w="298" w:type="pct"/>
            <w:vAlign w:val="center"/>
          </w:tcPr>
          <w:p w14:paraId="06E64D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4C3D6AFD"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huy động vốn đầu tư</w:t>
            </w:r>
          </w:p>
        </w:tc>
        <w:tc>
          <w:tcPr>
            <w:tcW w:w="489" w:type="pct"/>
            <w:vAlign w:val="center"/>
          </w:tcPr>
          <w:p w14:paraId="6B3E40A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4E43313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5CA89980" w14:textId="77777777" w:rsidTr="00960B3D">
        <w:trPr>
          <w:trHeight w:val="20"/>
        </w:trPr>
        <w:tc>
          <w:tcPr>
            <w:tcW w:w="298" w:type="pct"/>
            <w:vAlign w:val="center"/>
          </w:tcPr>
          <w:p w14:paraId="31E30A4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6E0F1F2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môi trường</w:t>
            </w:r>
          </w:p>
        </w:tc>
        <w:tc>
          <w:tcPr>
            <w:tcW w:w="489" w:type="pct"/>
            <w:vAlign w:val="center"/>
          </w:tcPr>
          <w:p w14:paraId="552A798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984F49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313D7374" w14:textId="77777777" w:rsidTr="00960B3D">
        <w:trPr>
          <w:trHeight w:val="20"/>
        </w:trPr>
        <w:tc>
          <w:tcPr>
            <w:tcW w:w="298" w:type="pct"/>
            <w:vAlign w:val="center"/>
          </w:tcPr>
          <w:p w14:paraId="4B15B05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69" w:type="pct"/>
            <w:vAlign w:val="center"/>
          </w:tcPr>
          <w:p w14:paraId="1A1C036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w:t>
            </w:r>
          </w:p>
        </w:tc>
        <w:tc>
          <w:tcPr>
            <w:tcW w:w="489" w:type="pct"/>
            <w:vAlign w:val="center"/>
          </w:tcPr>
          <w:p w14:paraId="3FBC616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38F1D9C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6429B0E9" w14:textId="77777777" w:rsidTr="00960B3D">
        <w:trPr>
          <w:trHeight w:val="20"/>
        </w:trPr>
        <w:tc>
          <w:tcPr>
            <w:tcW w:w="298" w:type="pct"/>
            <w:vAlign w:val="center"/>
          </w:tcPr>
          <w:p w14:paraId="1D82E4C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769" w:type="pct"/>
            <w:vAlign w:val="center"/>
          </w:tcPr>
          <w:p w14:paraId="418FBCF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tuyên truyền, nâng cao nhận thức</w:t>
            </w:r>
          </w:p>
        </w:tc>
        <w:tc>
          <w:tcPr>
            <w:tcW w:w="489" w:type="pct"/>
            <w:vAlign w:val="center"/>
          </w:tcPr>
          <w:p w14:paraId="4251810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4BCF20C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2DE1EDA5" w14:textId="77777777" w:rsidTr="00960B3D">
        <w:trPr>
          <w:trHeight w:val="20"/>
        </w:trPr>
        <w:tc>
          <w:tcPr>
            <w:tcW w:w="298" w:type="pct"/>
            <w:vAlign w:val="center"/>
          </w:tcPr>
          <w:p w14:paraId="2E74B81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e</w:t>
            </w:r>
          </w:p>
        </w:tc>
        <w:tc>
          <w:tcPr>
            <w:tcW w:w="3769" w:type="pct"/>
            <w:vAlign w:val="center"/>
          </w:tcPr>
          <w:p w14:paraId="4EC6C48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đào tạo, tăng cường năng lực</w:t>
            </w:r>
          </w:p>
        </w:tc>
        <w:tc>
          <w:tcPr>
            <w:tcW w:w="489" w:type="pct"/>
            <w:vAlign w:val="center"/>
          </w:tcPr>
          <w:p w14:paraId="3A6DA8F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1BF8ABC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1BCE6C0C" w14:textId="77777777" w:rsidTr="00960B3D">
        <w:trPr>
          <w:trHeight w:val="20"/>
        </w:trPr>
        <w:tc>
          <w:tcPr>
            <w:tcW w:w="298" w:type="pct"/>
            <w:vAlign w:val="center"/>
          </w:tcPr>
          <w:p w14:paraId="4F66A74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g</w:t>
            </w:r>
          </w:p>
        </w:tc>
        <w:tc>
          <w:tcPr>
            <w:tcW w:w="3769" w:type="pct"/>
            <w:vAlign w:val="center"/>
          </w:tcPr>
          <w:p w14:paraId="302D6FC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hợp tác quốc tế</w:t>
            </w:r>
          </w:p>
        </w:tc>
        <w:tc>
          <w:tcPr>
            <w:tcW w:w="489" w:type="pct"/>
            <w:vAlign w:val="center"/>
          </w:tcPr>
          <w:p w14:paraId="5A25ABE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723FFCB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4803D25D" w14:textId="77777777" w:rsidTr="00960B3D">
        <w:trPr>
          <w:trHeight w:val="20"/>
        </w:trPr>
        <w:tc>
          <w:tcPr>
            <w:tcW w:w="298" w:type="pct"/>
            <w:vAlign w:val="center"/>
          </w:tcPr>
          <w:p w14:paraId="5913B62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h</w:t>
            </w:r>
          </w:p>
        </w:tc>
        <w:tc>
          <w:tcPr>
            <w:tcW w:w="3769" w:type="pct"/>
            <w:vAlign w:val="center"/>
          </w:tcPr>
          <w:p w14:paraId="643F5C3E"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Giải pháp về tổ chức thực hiện và giám sát thực hiện quy hoạch</w:t>
            </w:r>
          </w:p>
        </w:tc>
        <w:tc>
          <w:tcPr>
            <w:tcW w:w="489" w:type="pct"/>
            <w:vAlign w:val="center"/>
          </w:tcPr>
          <w:p w14:paraId="6DC2963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D09475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57B96809" w14:textId="77777777" w:rsidTr="00960B3D">
        <w:trPr>
          <w:trHeight w:val="20"/>
        </w:trPr>
        <w:tc>
          <w:tcPr>
            <w:tcW w:w="298" w:type="pct"/>
            <w:vAlign w:val="center"/>
          </w:tcPr>
          <w:p w14:paraId="55AA253B"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i</w:t>
            </w:r>
          </w:p>
        </w:tc>
        <w:tc>
          <w:tcPr>
            <w:tcW w:w="3769" w:type="pct"/>
            <w:vAlign w:val="center"/>
          </w:tcPr>
          <w:p w14:paraId="7B633467"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489" w:type="pct"/>
            <w:vAlign w:val="center"/>
          </w:tcPr>
          <w:p w14:paraId="27DE49C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15C23D6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18759D86" w14:textId="77777777" w:rsidTr="00960B3D">
        <w:trPr>
          <w:trHeight w:val="20"/>
        </w:trPr>
        <w:tc>
          <w:tcPr>
            <w:tcW w:w="298" w:type="pct"/>
            <w:vAlign w:val="center"/>
          </w:tcPr>
          <w:p w14:paraId="7ED90B2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12</w:t>
            </w:r>
          </w:p>
        </w:tc>
        <w:tc>
          <w:tcPr>
            <w:tcW w:w="3769" w:type="pct"/>
            <w:vAlign w:val="center"/>
          </w:tcPr>
          <w:p w14:paraId="678D572A"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89" w:type="pct"/>
            <w:vAlign w:val="center"/>
          </w:tcPr>
          <w:p w14:paraId="3455E676"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5E770E8A"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660E8FB" w14:textId="77777777" w:rsidTr="00960B3D">
        <w:trPr>
          <w:trHeight w:val="20"/>
        </w:trPr>
        <w:tc>
          <w:tcPr>
            <w:tcW w:w="298" w:type="pct"/>
            <w:vAlign w:val="center"/>
          </w:tcPr>
          <w:p w14:paraId="7328EBE7"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03EEEF0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báo cáo tổng hợp</w:t>
            </w:r>
          </w:p>
        </w:tc>
        <w:tc>
          <w:tcPr>
            <w:tcW w:w="489" w:type="pct"/>
            <w:vAlign w:val="center"/>
          </w:tcPr>
          <w:p w14:paraId="0054F85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6C749A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220</w:t>
            </w:r>
          </w:p>
        </w:tc>
      </w:tr>
      <w:tr w:rsidR="00960B3D" w:rsidRPr="00084E5C" w14:paraId="2D298EB3" w14:textId="77777777" w:rsidTr="00960B3D">
        <w:trPr>
          <w:trHeight w:val="20"/>
        </w:trPr>
        <w:tc>
          <w:tcPr>
            <w:tcW w:w="298" w:type="pct"/>
            <w:vAlign w:val="center"/>
          </w:tcPr>
          <w:p w14:paraId="3ED6A33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4B40AAD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báo cáo tóm tắt</w:t>
            </w:r>
          </w:p>
        </w:tc>
        <w:tc>
          <w:tcPr>
            <w:tcW w:w="489" w:type="pct"/>
            <w:vAlign w:val="center"/>
          </w:tcPr>
          <w:p w14:paraId="0AE68127"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47F56B7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36A0B62D" w14:textId="77777777" w:rsidTr="00960B3D">
        <w:trPr>
          <w:trHeight w:val="20"/>
        </w:trPr>
        <w:tc>
          <w:tcPr>
            <w:tcW w:w="298" w:type="pct"/>
            <w:vAlign w:val="center"/>
          </w:tcPr>
          <w:p w14:paraId="2E543F4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13</w:t>
            </w:r>
          </w:p>
        </w:tc>
        <w:tc>
          <w:tcPr>
            <w:tcW w:w="3769" w:type="pct"/>
            <w:vAlign w:val="center"/>
          </w:tcPr>
          <w:p w14:paraId="710C168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489" w:type="pct"/>
            <w:vAlign w:val="center"/>
          </w:tcPr>
          <w:p w14:paraId="77C9186C"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78BAF046"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59E64EAF" w14:textId="77777777" w:rsidTr="00960B3D">
        <w:trPr>
          <w:trHeight w:val="20"/>
        </w:trPr>
        <w:tc>
          <w:tcPr>
            <w:tcW w:w="298" w:type="pct"/>
            <w:vAlign w:val="center"/>
          </w:tcPr>
          <w:p w14:paraId="4E79A2DB" w14:textId="77777777" w:rsidR="00960B3D" w:rsidRPr="00084E5C" w:rsidRDefault="00960B3D" w:rsidP="00960B3D">
            <w:pPr>
              <w:spacing w:before="80" w:after="80" w:line="240" w:lineRule="auto"/>
              <w:jc w:val="center"/>
              <w:rPr>
                <w:rFonts w:ascii="Arial" w:hAnsi="Arial" w:cs="Arial"/>
                <w:b/>
                <w:sz w:val="20"/>
                <w:szCs w:val="20"/>
              </w:rPr>
            </w:pPr>
          </w:p>
        </w:tc>
        <w:tc>
          <w:tcPr>
            <w:tcW w:w="3769" w:type="pct"/>
            <w:vAlign w:val="center"/>
          </w:tcPr>
          <w:p w14:paraId="2B69827A"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Sơ đồ thành lập ở tỷ lệ 1:50.000 - 1:1.000.000</w:t>
            </w:r>
          </w:p>
        </w:tc>
        <w:tc>
          <w:tcPr>
            <w:tcW w:w="489" w:type="pct"/>
            <w:vAlign w:val="center"/>
          </w:tcPr>
          <w:p w14:paraId="09BF50C6"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0B8A763A"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368B2180" w14:textId="77777777" w:rsidTr="00960B3D">
        <w:trPr>
          <w:trHeight w:val="20"/>
        </w:trPr>
        <w:tc>
          <w:tcPr>
            <w:tcW w:w="298" w:type="pct"/>
            <w:vAlign w:val="center"/>
          </w:tcPr>
          <w:p w14:paraId="73657194"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15C32B16"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hiện trạng tài nguyên nước, thủy lợi và phòng, chống thiên tai</w:t>
            </w:r>
          </w:p>
        </w:tc>
        <w:tc>
          <w:tcPr>
            <w:tcW w:w="489" w:type="pct"/>
            <w:vAlign w:val="center"/>
          </w:tcPr>
          <w:p w14:paraId="7B58A94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136220A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0EB9FFFE" w14:textId="77777777" w:rsidTr="00960B3D">
        <w:trPr>
          <w:trHeight w:val="20"/>
        </w:trPr>
        <w:tc>
          <w:tcPr>
            <w:tcW w:w="298" w:type="pct"/>
            <w:vAlign w:val="center"/>
          </w:tcPr>
          <w:p w14:paraId="1290F0E3"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5D75EF95"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điều hòa, phân phối, khai thác, sử dụng, bảo vệ tài nguyên nước và phòng chống khắc phục hậu quả tác hại do nước gây ra</w:t>
            </w:r>
          </w:p>
        </w:tc>
        <w:tc>
          <w:tcPr>
            <w:tcW w:w="489" w:type="pct"/>
            <w:vAlign w:val="center"/>
          </w:tcPr>
          <w:p w14:paraId="10750D09"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7581C6F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44F3391B" w14:textId="77777777" w:rsidTr="00960B3D">
        <w:trPr>
          <w:trHeight w:val="20"/>
        </w:trPr>
        <w:tc>
          <w:tcPr>
            <w:tcW w:w="298" w:type="pct"/>
            <w:vAlign w:val="center"/>
          </w:tcPr>
          <w:p w14:paraId="109E713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296B135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phát triển kết cấu hạ tầng thủy lợi và phòng, chống thiên tai trên phạm vi cả nước và các vùng</w:t>
            </w:r>
          </w:p>
        </w:tc>
        <w:tc>
          <w:tcPr>
            <w:tcW w:w="489" w:type="pct"/>
            <w:vAlign w:val="center"/>
          </w:tcPr>
          <w:p w14:paraId="0BD0E25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678719BC"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2EEC52FC" w14:textId="77777777" w:rsidTr="00960B3D">
        <w:trPr>
          <w:trHeight w:val="20"/>
        </w:trPr>
        <w:tc>
          <w:tcPr>
            <w:tcW w:w="298" w:type="pct"/>
            <w:vAlign w:val="center"/>
          </w:tcPr>
          <w:p w14:paraId="41E2ABA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d</w:t>
            </w:r>
          </w:p>
        </w:tc>
        <w:tc>
          <w:tcPr>
            <w:tcW w:w="3769" w:type="pct"/>
            <w:vAlign w:val="center"/>
          </w:tcPr>
          <w:p w14:paraId="2FE0269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bảo vệ môi trường và ứng phó với biến đổi khí hậu</w:t>
            </w:r>
          </w:p>
        </w:tc>
        <w:tc>
          <w:tcPr>
            <w:tcW w:w="489" w:type="pct"/>
            <w:vAlign w:val="center"/>
          </w:tcPr>
          <w:p w14:paraId="45366C6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3E90ED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49219785" w14:textId="77777777" w:rsidTr="00960B3D">
        <w:trPr>
          <w:trHeight w:val="20"/>
        </w:trPr>
        <w:tc>
          <w:tcPr>
            <w:tcW w:w="298" w:type="pct"/>
            <w:vAlign w:val="center"/>
          </w:tcPr>
          <w:p w14:paraId="3B385C7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đ</w:t>
            </w:r>
          </w:p>
        </w:tc>
        <w:tc>
          <w:tcPr>
            <w:tcW w:w="3769" w:type="pct"/>
            <w:vAlign w:val="center"/>
          </w:tcPr>
          <w:p w14:paraId="7C3F658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Sơ đồ định hướng bố trí sử dụng đất cho phát triển kết cấu hạ tầng phòng chống thiên tai và thủy lợi quốc gia</w:t>
            </w:r>
          </w:p>
        </w:tc>
        <w:tc>
          <w:tcPr>
            <w:tcW w:w="489" w:type="pct"/>
            <w:vAlign w:val="center"/>
          </w:tcPr>
          <w:p w14:paraId="27266C9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081FDB0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2446BAC3" w14:textId="77777777" w:rsidTr="00960B3D">
        <w:trPr>
          <w:trHeight w:val="20"/>
        </w:trPr>
        <w:tc>
          <w:tcPr>
            <w:tcW w:w="298" w:type="pct"/>
            <w:vAlign w:val="center"/>
          </w:tcPr>
          <w:p w14:paraId="28BEA13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14</w:t>
            </w:r>
          </w:p>
        </w:tc>
        <w:tc>
          <w:tcPr>
            <w:tcW w:w="3769" w:type="pct"/>
            <w:vAlign w:val="center"/>
          </w:tcPr>
          <w:p w14:paraId="343B4A91"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Xử lý, tích hợp báo cáo đánh giá môi trường chiến lược (ĐMC) vào báo cáo thuyết minh quy hoạch</w:t>
            </w:r>
          </w:p>
        </w:tc>
        <w:tc>
          <w:tcPr>
            <w:tcW w:w="489" w:type="pct"/>
            <w:vAlign w:val="center"/>
          </w:tcPr>
          <w:p w14:paraId="61A86E1F"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1595861D"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6878FAD8" w14:textId="77777777" w:rsidTr="00960B3D">
        <w:trPr>
          <w:trHeight w:val="20"/>
        </w:trPr>
        <w:tc>
          <w:tcPr>
            <w:tcW w:w="298" w:type="pct"/>
            <w:vAlign w:val="center"/>
          </w:tcPr>
          <w:p w14:paraId="48779578"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t>a</w:t>
            </w:r>
          </w:p>
        </w:tc>
        <w:tc>
          <w:tcPr>
            <w:tcW w:w="3769" w:type="pct"/>
            <w:vAlign w:val="center"/>
          </w:tcPr>
          <w:p w14:paraId="2EADF323"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Xử lý, tích hợp đánh giá ĐMC về thực trạng thực hiện quy hoạch thời kỳ trước</w:t>
            </w:r>
          </w:p>
        </w:tc>
        <w:tc>
          <w:tcPr>
            <w:tcW w:w="489" w:type="pct"/>
            <w:vAlign w:val="center"/>
          </w:tcPr>
          <w:p w14:paraId="625557AF"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7F11C9D5"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7EFFE920" w14:textId="77777777" w:rsidTr="00960B3D">
        <w:trPr>
          <w:trHeight w:val="20"/>
        </w:trPr>
        <w:tc>
          <w:tcPr>
            <w:tcW w:w="298" w:type="pct"/>
            <w:vAlign w:val="center"/>
          </w:tcPr>
          <w:p w14:paraId="043C241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12411DE3"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tích hợp đánh giá ĐMC về các định hướng của quy hoạch</w:t>
            </w:r>
          </w:p>
        </w:tc>
        <w:tc>
          <w:tcPr>
            <w:tcW w:w="489" w:type="pct"/>
            <w:vAlign w:val="center"/>
          </w:tcPr>
          <w:p w14:paraId="6724424A"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750FECE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627B305C" w14:textId="77777777" w:rsidTr="00960B3D">
        <w:trPr>
          <w:trHeight w:val="20"/>
        </w:trPr>
        <w:tc>
          <w:tcPr>
            <w:tcW w:w="298" w:type="pct"/>
            <w:vAlign w:val="center"/>
          </w:tcPr>
          <w:p w14:paraId="3A9F6C0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11004F0B"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Xử lý, tích hợp các giải pháp về ĐMC và các kiến nghị với quy hoạch</w:t>
            </w:r>
          </w:p>
        </w:tc>
        <w:tc>
          <w:tcPr>
            <w:tcW w:w="489" w:type="pct"/>
            <w:vAlign w:val="center"/>
          </w:tcPr>
          <w:p w14:paraId="53E50E3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155E6CA8"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467C2AA4" w14:textId="77777777" w:rsidTr="00960B3D">
        <w:trPr>
          <w:trHeight w:val="20"/>
        </w:trPr>
        <w:tc>
          <w:tcPr>
            <w:tcW w:w="298" w:type="pct"/>
            <w:vAlign w:val="center"/>
          </w:tcPr>
          <w:p w14:paraId="2AFB36A1"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b/>
                <w:sz w:val="20"/>
                <w:szCs w:val="20"/>
              </w:rPr>
              <w:t>15</w:t>
            </w:r>
          </w:p>
        </w:tc>
        <w:tc>
          <w:tcPr>
            <w:tcW w:w="3769" w:type="pct"/>
            <w:vAlign w:val="center"/>
          </w:tcPr>
          <w:p w14:paraId="026B85F9"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89" w:type="pct"/>
            <w:vAlign w:val="center"/>
          </w:tcPr>
          <w:p w14:paraId="71FF5FDF" w14:textId="77777777" w:rsidR="00960B3D" w:rsidRPr="00084E5C" w:rsidRDefault="00960B3D" w:rsidP="00960B3D">
            <w:pPr>
              <w:spacing w:before="80" w:after="80" w:line="240" w:lineRule="auto"/>
              <w:jc w:val="center"/>
              <w:rPr>
                <w:rFonts w:ascii="Arial" w:hAnsi="Arial" w:cs="Arial"/>
                <w:sz w:val="20"/>
                <w:szCs w:val="20"/>
              </w:rPr>
            </w:pPr>
          </w:p>
        </w:tc>
        <w:tc>
          <w:tcPr>
            <w:tcW w:w="444" w:type="pct"/>
            <w:vAlign w:val="center"/>
          </w:tcPr>
          <w:p w14:paraId="6D0DD39D" w14:textId="77777777" w:rsidR="00960B3D" w:rsidRPr="00084E5C" w:rsidRDefault="00960B3D" w:rsidP="00960B3D">
            <w:pPr>
              <w:spacing w:before="80" w:after="80" w:line="240" w:lineRule="auto"/>
              <w:jc w:val="center"/>
              <w:rPr>
                <w:rFonts w:ascii="Arial" w:hAnsi="Arial" w:cs="Arial"/>
                <w:sz w:val="20"/>
                <w:szCs w:val="20"/>
              </w:rPr>
            </w:pPr>
          </w:p>
        </w:tc>
      </w:tr>
      <w:tr w:rsidR="00960B3D" w:rsidRPr="00084E5C" w14:paraId="2E31DB57" w14:textId="77777777" w:rsidTr="00960B3D">
        <w:trPr>
          <w:trHeight w:val="20"/>
        </w:trPr>
        <w:tc>
          <w:tcPr>
            <w:tcW w:w="298" w:type="pct"/>
            <w:vAlign w:val="center"/>
          </w:tcPr>
          <w:p w14:paraId="247CB21E" w14:textId="77777777" w:rsidR="00960B3D" w:rsidRPr="00084E5C" w:rsidRDefault="00960B3D" w:rsidP="00960B3D">
            <w:pPr>
              <w:spacing w:before="80" w:after="80" w:line="240" w:lineRule="auto"/>
              <w:jc w:val="center"/>
              <w:rPr>
                <w:rFonts w:ascii="Arial" w:hAnsi="Arial" w:cs="Arial"/>
                <w:b/>
                <w:sz w:val="20"/>
                <w:szCs w:val="20"/>
              </w:rPr>
            </w:pPr>
            <w:r w:rsidRPr="00084E5C">
              <w:rPr>
                <w:rFonts w:ascii="Arial" w:hAnsi="Arial" w:cs="Arial"/>
                <w:sz w:val="20"/>
                <w:szCs w:val="20"/>
              </w:rPr>
              <w:lastRenderedPageBreak/>
              <w:t>a</w:t>
            </w:r>
          </w:p>
        </w:tc>
        <w:tc>
          <w:tcPr>
            <w:tcW w:w="3769" w:type="pct"/>
            <w:vAlign w:val="center"/>
          </w:tcPr>
          <w:p w14:paraId="5EC9E8E3" w14:textId="77777777" w:rsidR="00960B3D" w:rsidRPr="00084E5C" w:rsidRDefault="00960B3D" w:rsidP="00960B3D">
            <w:pPr>
              <w:spacing w:before="80" w:after="8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89" w:type="pct"/>
            <w:vAlign w:val="center"/>
          </w:tcPr>
          <w:p w14:paraId="02F82AF4"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CG2</w:t>
            </w:r>
          </w:p>
        </w:tc>
        <w:tc>
          <w:tcPr>
            <w:tcW w:w="444" w:type="pct"/>
            <w:vAlign w:val="center"/>
          </w:tcPr>
          <w:p w14:paraId="059487FE"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18842F5F" w14:textId="77777777" w:rsidTr="00960B3D">
        <w:trPr>
          <w:trHeight w:val="20"/>
        </w:trPr>
        <w:tc>
          <w:tcPr>
            <w:tcW w:w="298" w:type="pct"/>
            <w:vAlign w:val="center"/>
          </w:tcPr>
          <w:p w14:paraId="49B86EB0"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b</w:t>
            </w:r>
          </w:p>
        </w:tc>
        <w:tc>
          <w:tcPr>
            <w:tcW w:w="3769" w:type="pct"/>
            <w:vAlign w:val="center"/>
          </w:tcPr>
          <w:p w14:paraId="437B3B94"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89" w:type="pct"/>
            <w:vAlign w:val="center"/>
          </w:tcPr>
          <w:p w14:paraId="69A972A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249F90D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66B1F032" w14:textId="77777777" w:rsidTr="00960B3D">
        <w:trPr>
          <w:trHeight w:val="20"/>
        </w:trPr>
        <w:tc>
          <w:tcPr>
            <w:tcW w:w="298" w:type="pct"/>
            <w:vAlign w:val="center"/>
          </w:tcPr>
          <w:p w14:paraId="221A09E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w:t>
            </w:r>
          </w:p>
        </w:tc>
        <w:tc>
          <w:tcPr>
            <w:tcW w:w="3769" w:type="pct"/>
            <w:vAlign w:val="center"/>
          </w:tcPr>
          <w:p w14:paraId="5BF9E9AF" w14:textId="77777777" w:rsidR="00960B3D" w:rsidRPr="00084E5C" w:rsidRDefault="00960B3D" w:rsidP="00960B3D">
            <w:pPr>
              <w:spacing w:before="80" w:after="8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89" w:type="pct"/>
            <w:vAlign w:val="center"/>
          </w:tcPr>
          <w:p w14:paraId="1D86BC76"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CG1</w:t>
            </w:r>
          </w:p>
        </w:tc>
        <w:tc>
          <w:tcPr>
            <w:tcW w:w="444" w:type="pct"/>
            <w:vAlign w:val="center"/>
          </w:tcPr>
          <w:p w14:paraId="54F8C532" w14:textId="77777777" w:rsidR="00960B3D" w:rsidRPr="00084E5C" w:rsidRDefault="00960B3D" w:rsidP="00960B3D">
            <w:pPr>
              <w:spacing w:before="80" w:after="80" w:line="240" w:lineRule="auto"/>
              <w:jc w:val="center"/>
              <w:rPr>
                <w:rFonts w:ascii="Arial" w:hAnsi="Arial" w:cs="Arial"/>
                <w:sz w:val="20"/>
                <w:szCs w:val="20"/>
              </w:rPr>
            </w:pPr>
            <w:r w:rsidRPr="00084E5C">
              <w:rPr>
                <w:rFonts w:ascii="Arial" w:hAnsi="Arial" w:cs="Arial"/>
                <w:sz w:val="20"/>
                <w:szCs w:val="20"/>
              </w:rPr>
              <w:t>135</w:t>
            </w:r>
          </w:p>
        </w:tc>
      </w:tr>
    </w:tbl>
    <w:p w14:paraId="7CD0721A" w14:textId="0F435150" w:rsidR="00960B3D" w:rsidRPr="00084E5C" w:rsidRDefault="00960B3D" w:rsidP="00960B3D">
      <w:pPr>
        <w:spacing w:after="0" w:line="240" w:lineRule="auto"/>
        <w:jc w:val="center"/>
        <w:rPr>
          <w:rFonts w:ascii="Arial" w:hAnsi="Arial" w:cs="Arial"/>
          <w:b/>
          <w:sz w:val="20"/>
          <w:szCs w:val="20"/>
        </w:rPr>
      </w:pPr>
    </w:p>
    <w:p w14:paraId="24932C87" w14:textId="77777777" w:rsidR="00960B3D" w:rsidRDefault="00960B3D" w:rsidP="00960B3D">
      <w:pPr>
        <w:spacing w:after="0" w:line="240" w:lineRule="auto"/>
        <w:jc w:val="center"/>
        <w:rPr>
          <w:rFonts w:ascii="Arial" w:hAnsi="Arial" w:cs="Arial"/>
          <w:b/>
          <w:sz w:val="20"/>
          <w:szCs w:val="20"/>
        </w:rPr>
        <w:sectPr w:rsidR="00960B3D" w:rsidSect="00CC0F38">
          <w:pgSz w:w="11906" w:h="16838" w:code="9"/>
          <w:pgMar w:top="1440" w:right="1440" w:bottom="1440" w:left="1440" w:header="0" w:footer="0" w:gutter="0"/>
          <w:cols w:space="720"/>
          <w:docGrid w:linePitch="326"/>
        </w:sectPr>
      </w:pPr>
    </w:p>
    <w:p w14:paraId="63B652A5"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lastRenderedPageBreak/>
        <w:t>Phụ lục V</w:t>
      </w:r>
    </w:p>
    <w:p w14:paraId="648D5FE0"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t>ĐỊNH MỨC CHO HOẠT ĐỘNG TRỰC TIẾP LẬP QUY HOẠCH VÙNG</w:t>
      </w:r>
    </w:p>
    <w:p w14:paraId="1EA40FB6" w14:textId="77777777" w:rsidR="00960B3D" w:rsidRPr="00084E5C" w:rsidRDefault="00960B3D" w:rsidP="00960B3D">
      <w:pPr>
        <w:spacing w:after="0" w:line="240" w:lineRule="auto"/>
        <w:jc w:val="center"/>
        <w:rPr>
          <w:rFonts w:ascii="Arial" w:hAnsi="Arial" w:cs="Arial"/>
          <w:i/>
          <w:iCs/>
          <w:sz w:val="20"/>
          <w:szCs w:val="20"/>
        </w:rPr>
      </w:pPr>
      <w:r w:rsidRPr="00084E5C">
        <w:rPr>
          <w:rFonts w:ascii="Arial" w:hAnsi="Arial" w:cs="Arial"/>
          <w:i/>
          <w:iCs/>
          <w:sz w:val="20"/>
          <w:szCs w:val="20"/>
        </w:rPr>
        <w:t>(Kèm theo Thông tư số 36/2026/TT-BTC ngày 31 tháng 3 năm 2026</w:t>
      </w:r>
      <w:r w:rsidRPr="00084E5C">
        <w:rPr>
          <w:rFonts w:ascii="Arial" w:hAnsi="Arial" w:cs="Arial"/>
          <w:i/>
          <w:iCs/>
          <w:sz w:val="20"/>
          <w:szCs w:val="20"/>
        </w:rPr>
        <w:br/>
        <w:t xml:space="preserve"> của Bộ trưởng Bộ Tài chính)</w:t>
      </w:r>
    </w:p>
    <w:p w14:paraId="16FB6BD9" w14:textId="77777777" w:rsidR="00960B3D" w:rsidRPr="00084E5C" w:rsidRDefault="00960B3D" w:rsidP="00960B3D">
      <w:pPr>
        <w:spacing w:after="0" w:line="240" w:lineRule="auto"/>
        <w:jc w:val="center"/>
        <w:rPr>
          <w:rFonts w:ascii="Arial" w:hAnsi="Arial" w:cs="Arial"/>
          <w:b/>
          <w:sz w:val="20"/>
          <w:szCs w:val="20"/>
        </w:rPr>
      </w:pPr>
    </w:p>
    <w:p w14:paraId="4665162F"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 QUY ĐỊNH CHUNG</w:t>
      </w:r>
    </w:p>
    <w:p w14:paraId="2F10E550"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Định mức cho hoạt động trực tiếp của quy hoạch vùng (C</w:t>
      </w:r>
      <w:r w:rsidRPr="00084E5C">
        <w:rPr>
          <w:rFonts w:ascii="Arial" w:hAnsi="Arial" w:cs="Arial"/>
          <w:sz w:val="20"/>
          <w:szCs w:val="20"/>
          <w:vertAlign w:val="subscript"/>
        </w:rPr>
        <w:t>pv</w:t>
      </w:r>
      <w:r w:rsidRPr="00084E5C">
        <w:rPr>
          <w:rFonts w:ascii="Arial" w:hAnsi="Arial" w:cs="Arial"/>
          <w:sz w:val="20"/>
          <w:szCs w:val="20"/>
        </w:rPr>
        <w:t>) được xác định như sau:</w:t>
      </w:r>
    </w:p>
    <w:p w14:paraId="3639F88B" w14:textId="77777777" w:rsidR="00960B3D" w:rsidRPr="00084E5C" w:rsidRDefault="00960B3D" w:rsidP="003E5133">
      <w:pPr>
        <w:spacing w:after="120" w:line="240" w:lineRule="auto"/>
        <w:jc w:val="center"/>
        <w:rPr>
          <w:rFonts w:ascii="Arial" w:hAnsi="Arial" w:cs="Arial"/>
          <w:sz w:val="20"/>
          <w:szCs w:val="20"/>
        </w:rPr>
      </w:pPr>
      <w:r w:rsidRPr="00084E5C">
        <w:rPr>
          <w:rFonts w:ascii="Arial" w:hAnsi="Arial" w:cs="Arial"/>
          <w:b/>
          <w:sz w:val="20"/>
          <w:szCs w:val="20"/>
        </w:rPr>
        <w:t>C</w:t>
      </w:r>
      <w:r w:rsidRPr="00084E5C">
        <w:rPr>
          <w:rFonts w:ascii="Arial" w:hAnsi="Arial" w:cs="Arial"/>
          <w:b/>
          <w:sz w:val="20"/>
          <w:szCs w:val="20"/>
          <w:vertAlign w:val="subscript"/>
        </w:rPr>
        <w:t>pv</w:t>
      </w:r>
      <w:r w:rsidRPr="00084E5C">
        <w:rPr>
          <w:rFonts w:ascii="Arial" w:hAnsi="Arial" w:cs="Arial"/>
          <w:b/>
          <w:sz w:val="20"/>
          <w:szCs w:val="20"/>
        </w:rPr>
        <w:t xml:space="preserve"> </w:t>
      </w:r>
      <w:r w:rsidRPr="00084E5C">
        <w:rPr>
          <w:rFonts w:ascii="Arial" w:hAnsi="Arial" w:cs="Arial"/>
          <w:b/>
          <w:sz w:val="20"/>
          <w:szCs w:val="20"/>
          <w:vertAlign w:val="superscript"/>
        </w:rPr>
        <w:t>=</w:t>
      </w:r>
      <w:r w:rsidRPr="00084E5C">
        <w:rPr>
          <w:rFonts w:ascii="Arial" w:hAnsi="Arial" w:cs="Arial"/>
          <w:b/>
          <w:sz w:val="20"/>
          <w:szCs w:val="20"/>
        </w:rPr>
        <w:t xml:space="preserve"> C_</w:t>
      </w:r>
      <w:r w:rsidRPr="00084E5C">
        <w:rPr>
          <w:rFonts w:ascii="Arial" w:hAnsi="Arial" w:cs="Arial"/>
          <w:b/>
          <w:sz w:val="20"/>
          <w:szCs w:val="20"/>
          <w:vertAlign w:val="subscript"/>
        </w:rPr>
        <w:t>vcs</w:t>
      </w:r>
      <w:r w:rsidRPr="00084E5C">
        <w:rPr>
          <w:rFonts w:ascii="Arial" w:hAnsi="Arial" w:cs="Arial"/>
          <w:b/>
          <w:sz w:val="20"/>
          <w:szCs w:val="20"/>
        </w:rPr>
        <w:t xml:space="preserve"> x H</w:t>
      </w:r>
      <w:r w:rsidRPr="00084E5C">
        <w:rPr>
          <w:rFonts w:ascii="Arial" w:hAnsi="Arial" w:cs="Arial"/>
          <w:b/>
          <w:sz w:val="20"/>
          <w:szCs w:val="20"/>
          <w:vertAlign w:val="subscript"/>
        </w:rPr>
        <w:t>1V</w:t>
      </w:r>
      <w:r w:rsidRPr="00084E5C">
        <w:rPr>
          <w:rFonts w:ascii="Arial" w:hAnsi="Arial" w:cs="Arial"/>
          <w:b/>
          <w:sz w:val="20"/>
          <w:szCs w:val="20"/>
        </w:rPr>
        <w:t xml:space="preserve"> x H</w:t>
      </w:r>
      <w:r w:rsidRPr="00084E5C">
        <w:rPr>
          <w:rFonts w:ascii="Arial" w:hAnsi="Arial" w:cs="Arial"/>
          <w:b/>
          <w:sz w:val="20"/>
          <w:szCs w:val="20"/>
          <w:vertAlign w:val="subscript"/>
        </w:rPr>
        <w:t>2V</w:t>
      </w:r>
      <w:r w:rsidRPr="00084E5C">
        <w:rPr>
          <w:rFonts w:ascii="Arial" w:hAnsi="Arial" w:cs="Arial"/>
          <w:b/>
          <w:sz w:val="20"/>
          <w:szCs w:val="20"/>
        </w:rPr>
        <w:t xml:space="preserve"> x H</w:t>
      </w:r>
      <w:r w:rsidRPr="00084E5C">
        <w:rPr>
          <w:rFonts w:ascii="Arial" w:hAnsi="Arial" w:cs="Arial"/>
          <w:b/>
          <w:sz w:val="20"/>
          <w:szCs w:val="20"/>
          <w:vertAlign w:val="subscript"/>
        </w:rPr>
        <w:t>3V</w:t>
      </w:r>
      <w:r w:rsidRPr="00084E5C">
        <w:rPr>
          <w:rFonts w:ascii="Arial" w:hAnsi="Arial" w:cs="Arial"/>
          <w:b/>
          <w:sz w:val="20"/>
          <w:szCs w:val="20"/>
        </w:rPr>
        <w:t xml:space="preserve"> x K</w:t>
      </w:r>
      <w:r w:rsidRPr="00084E5C">
        <w:rPr>
          <w:rFonts w:ascii="Arial" w:hAnsi="Arial" w:cs="Arial"/>
          <w:b/>
          <w:sz w:val="20"/>
          <w:szCs w:val="20"/>
          <w:vertAlign w:val="subscript"/>
        </w:rPr>
        <w:t>1</w:t>
      </w:r>
    </w:p>
    <w:p w14:paraId="6900B519"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Trong đó:</w:t>
      </w:r>
    </w:p>
    <w:p w14:paraId="5B3080A8"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C</w:t>
      </w:r>
      <w:r w:rsidRPr="00084E5C">
        <w:rPr>
          <w:rFonts w:ascii="Arial" w:hAnsi="Arial" w:cs="Arial"/>
          <w:b/>
          <w:sz w:val="20"/>
          <w:szCs w:val="20"/>
          <w:vertAlign w:val="subscript"/>
        </w:rPr>
        <w:t>vcs</w:t>
      </w:r>
      <w:r w:rsidRPr="00084E5C">
        <w:rPr>
          <w:rFonts w:ascii="Arial" w:hAnsi="Arial" w:cs="Arial"/>
          <w:b/>
          <w:sz w:val="20"/>
          <w:szCs w:val="20"/>
        </w:rPr>
        <w:t>:</w:t>
      </w:r>
      <w:r w:rsidRPr="00084E5C">
        <w:rPr>
          <w:rFonts w:ascii="Arial" w:hAnsi="Arial" w:cs="Arial"/>
          <w:sz w:val="20"/>
          <w:szCs w:val="20"/>
        </w:rPr>
        <w:t xml:space="preserve"> Định mức cho hoạt động trực tiếp cho lập quy hoạch vùng cơ sở quy định tại Phụ lục VI của Thông tư này.</w:t>
      </w:r>
    </w:p>
    <w:p w14:paraId="6EC4A18B" w14:textId="4EBCF842"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bCs/>
          <w:sz w:val="20"/>
          <w:szCs w:val="20"/>
        </w:rPr>
        <w:t>Tham số của vùng cơ sở</w:t>
      </w:r>
      <w:r w:rsidRPr="00084E5C">
        <w:rPr>
          <w:rFonts w:ascii="Arial" w:hAnsi="Arial" w:cs="Arial"/>
          <w:sz w:val="20"/>
          <w:szCs w:val="20"/>
        </w:rPr>
        <w:t>: quy mô dân số (P_vcs) là 16.890.000 người; diện tích (S_vcs) là 55.220 km</w:t>
      </w:r>
      <w:r w:rsidRPr="00084E5C">
        <w:rPr>
          <w:rFonts w:ascii="Arial" w:hAnsi="Arial" w:cs="Arial"/>
          <w:sz w:val="20"/>
          <w:szCs w:val="20"/>
          <w:vertAlign w:val="superscript"/>
        </w:rPr>
        <w:t>2</w:t>
      </w:r>
      <w:r w:rsidRPr="00084E5C">
        <w:rPr>
          <w:rFonts w:ascii="Arial" w:hAnsi="Arial" w:cs="Arial"/>
          <w:sz w:val="20"/>
          <w:szCs w:val="20"/>
        </w:rPr>
        <w:t>; tổng sản phẩm trên địa bàn (GRDP_vcs) là 1.925.000 tỷ đồng (giá hiện hành).</w:t>
      </w:r>
    </w:p>
    <w:p w14:paraId="08763CA6"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noProof/>
          <w:sz w:val="20"/>
          <w:szCs w:val="20"/>
        </w:rPr>
        <w:drawing>
          <wp:inline distT="0" distB="0" distL="0" distR="0" wp14:anchorId="1DFDB4F7" wp14:editId="29141E81">
            <wp:extent cx="5126182" cy="1484630"/>
            <wp:effectExtent l="0" t="0" r="0" b="0"/>
            <wp:docPr id="139462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2275" name=""/>
                    <pic:cNvPicPr/>
                  </pic:nvPicPr>
                  <pic:blipFill>
                    <a:blip r:embed="rId6"/>
                    <a:stretch>
                      <a:fillRect/>
                    </a:stretch>
                  </pic:blipFill>
                  <pic:spPr>
                    <a:xfrm>
                      <a:off x="0" y="0"/>
                      <a:ext cx="5127661" cy="1485058"/>
                    </a:xfrm>
                    <a:prstGeom prst="rect">
                      <a:avLst/>
                    </a:prstGeom>
                  </pic:spPr>
                </pic:pic>
              </a:graphicData>
            </a:graphic>
          </wp:inline>
        </w:drawing>
      </w:r>
      <w:r w:rsidRPr="00084E5C">
        <w:rPr>
          <w:rFonts w:ascii="Arial" w:hAnsi="Arial" w:cs="Arial"/>
          <w:sz w:val="20"/>
          <w:szCs w:val="20"/>
        </w:rPr>
        <w:t xml:space="preserve"> </w:t>
      </w:r>
    </w:p>
    <w:p w14:paraId="3B015631"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 xml:space="preserve">Lưu ý: Quy mô dân số vùng là dân số trung bình, trước thời điểm lập quy hoạch do Cục Thống kê phát hành trong thời gian gần nhất; đơn vị tính dân số vùng là nghìn người (1.000 người); đơn vị tính diện tích vùng là km </w:t>
      </w:r>
      <w:r w:rsidRPr="00084E5C">
        <w:rPr>
          <w:rFonts w:ascii="Arial" w:hAnsi="Arial" w:cs="Arial"/>
          <w:sz w:val="20"/>
          <w:szCs w:val="20"/>
          <w:vertAlign w:val="superscript"/>
        </w:rPr>
        <w:t>2</w:t>
      </w:r>
      <w:r w:rsidRPr="00084E5C">
        <w:rPr>
          <w:rFonts w:ascii="Arial" w:hAnsi="Arial" w:cs="Arial"/>
          <w:sz w:val="20"/>
          <w:szCs w:val="20"/>
        </w:rPr>
        <w:t xml:space="preserve"> ; đơn vị tính tổng sản phẩm là tỷ đồng.</w:t>
      </w:r>
    </w:p>
    <w:p w14:paraId="3D545DE2"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Hệ số địa bàn của vùng được quy định như sau:</w:t>
      </w:r>
    </w:p>
    <w:p w14:paraId="68A276E6"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1,5 đối với địa bàn vùng có thành phố là đô thị đặc biệt.</w:t>
      </w:r>
    </w:p>
    <w:p w14:paraId="3BB8408E"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1,0 đối với địa bàn các vùng còn lại.</w:t>
      </w:r>
    </w:p>
    <w:p w14:paraId="269149C0" w14:textId="77777777" w:rsidR="00960B3D" w:rsidRPr="00084E5C" w:rsidRDefault="00960B3D" w:rsidP="00960B3D">
      <w:pPr>
        <w:spacing w:after="120" w:line="240" w:lineRule="auto"/>
        <w:ind w:firstLine="720"/>
        <w:jc w:val="both"/>
        <w:rPr>
          <w:rFonts w:ascii="Arial" w:hAnsi="Arial" w:cs="Arial"/>
          <w:b/>
          <w:bCs/>
          <w:sz w:val="20"/>
          <w:szCs w:val="20"/>
        </w:rPr>
      </w:pPr>
      <w:r w:rsidRPr="00084E5C">
        <w:rPr>
          <w:rFonts w:ascii="Arial" w:hAnsi="Arial" w:cs="Arial"/>
          <w:b/>
          <w:bCs/>
          <w:sz w:val="20"/>
          <w:szCs w:val="20"/>
        </w:rPr>
        <w:t>II. HƯỚNG DẪN ÁP DỤNG</w:t>
      </w:r>
    </w:p>
    <w:p w14:paraId="2EC70D23" w14:textId="77777777" w:rsidR="00960B3D" w:rsidRPr="00084E5C" w:rsidRDefault="00960B3D" w:rsidP="00960B3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289"/>
        <w:gridCol w:w="1001"/>
        <w:gridCol w:w="1563"/>
        <w:gridCol w:w="2369"/>
        <w:gridCol w:w="2519"/>
      </w:tblGrid>
      <w:tr w:rsidR="00960B3D" w:rsidRPr="00084E5C" w14:paraId="098D751C" w14:textId="77777777" w:rsidTr="009876A4">
        <w:trPr>
          <w:trHeight w:val="720"/>
        </w:trPr>
        <w:tc>
          <w:tcPr>
            <w:tcW w:w="0" w:type="auto"/>
            <w:vAlign w:val="center"/>
          </w:tcPr>
          <w:p w14:paraId="254FCF0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TT</w:t>
            </w:r>
          </w:p>
        </w:tc>
        <w:tc>
          <w:tcPr>
            <w:tcW w:w="0" w:type="auto"/>
            <w:vAlign w:val="center"/>
          </w:tcPr>
          <w:p w14:paraId="01C54AA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Nội dung</w:t>
            </w:r>
          </w:p>
        </w:tc>
        <w:tc>
          <w:tcPr>
            <w:tcW w:w="0" w:type="auto"/>
            <w:vAlign w:val="center"/>
          </w:tcPr>
          <w:p w14:paraId="08CDDB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Mức chuyên gia</w:t>
            </w:r>
          </w:p>
        </w:tc>
        <w:tc>
          <w:tcPr>
            <w:tcW w:w="0" w:type="auto"/>
            <w:vAlign w:val="center"/>
          </w:tcPr>
          <w:p w14:paraId="5C5A9C7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Ngày công thực hiện, vùng cơ sở</w:t>
            </w:r>
          </w:p>
        </w:tc>
        <w:tc>
          <w:tcPr>
            <w:tcW w:w="0" w:type="auto"/>
            <w:vAlign w:val="center"/>
          </w:tcPr>
          <w:p w14:paraId="1B32021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Hệ số K (*) áp dụng đối với vùng được lập quy hoạch</w:t>
            </w:r>
          </w:p>
        </w:tc>
        <w:tc>
          <w:tcPr>
            <w:tcW w:w="0" w:type="auto"/>
            <w:vAlign w:val="center"/>
          </w:tcPr>
          <w:p w14:paraId="688676E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Ngày công thực hiện theo từng vùng được lập quy hoạch</w:t>
            </w:r>
          </w:p>
        </w:tc>
      </w:tr>
      <w:tr w:rsidR="00960B3D" w:rsidRPr="00084E5C" w14:paraId="57C06C4A" w14:textId="77777777" w:rsidTr="009876A4">
        <w:trPr>
          <w:trHeight w:val="720"/>
        </w:trPr>
        <w:tc>
          <w:tcPr>
            <w:tcW w:w="0" w:type="auto"/>
            <w:vAlign w:val="center"/>
          </w:tcPr>
          <w:p w14:paraId="12D2753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c>
          <w:tcPr>
            <w:tcW w:w="0" w:type="auto"/>
            <w:vAlign w:val="center"/>
          </w:tcPr>
          <w:p w14:paraId="2EE666E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hoạt động 1</w:t>
            </w:r>
          </w:p>
        </w:tc>
        <w:tc>
          <w:tcPr>
            <w:tcW w:w="0" w:type="auto"/>
            <w:vAlign w:val="center"/>
          </w:tcPr>
          <w:p w14:paraId="5805F1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vAlign w:val="center"/>
          </w:tcPr>
          <w:p w14:paraId="7721B4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1</w:t>
            </w:r>
          </w:p>
        </w:tc>
        <w:tc>
          <w:tcPr>
            <w:tcW w:w="0" w:type="auto"/>
            <w:vAlign w:val="center"/>
          </w:tcPr>
          <w:p w14:paraId="630A1BC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vAlign w:val="center"/>
          </w:tcPr>
          <w:p w14:paraId="15D9989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1</w:t>
            </w:r>
            <w:r w:rsidRPr="00084E5C">
              <w:rPr>
                <w:rFonts w:ascii="Arial" w:hAnsi="Arial" w:cs="Arial"/>
                <w:sz w:val="20"/>
                <w:szCs w:val="20"/>
              </w:rPr>
              <w:t xml:space="preserve"> x K</w:t>
            </w:r>
          </w:p>
        </w:tc>
      </w:tr>
      <w:tr w:rsidR="00960B3D" w:rsidRPr="00084E5C" w14:paraId="567AEE89" w14:textId="77777777" w:rsidTr="009876A4">
        <w:trPr>
          <w:trHeight w:val="720"/>
        </w:trPr>
        <w:tc>
          <w:tcPr>
            <w:tcW w:w="0" w:type="auto"/>
            <w:vAlign w:val="center"/>
          </w:tcPr>
          <w:p w14:paraId="0C0748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w:t>
            </w:r>
          </w:p>
        </w:tc>
        <w:tc>
          <w:tcPr>
            <w:tcW w:w="0" w:type="auto"/>
            <w:vAlign w:val="center"/>
          </w:tcPr>
          <w:p w14:paraId="0E61D7CF" w14:textId="77777777" w:rsidR="00960B3D" w:rsidRPr="00084E5C" w:rsidRDefault="00960B3D" w:rsidP="009876A4">
            <w:pPr>
              <w:spacing w:after="0" w:line="240" w:lineRule="auto"/>
              <w:jc w:val="center"/>
              <w:rPr>
                <w:rFonts w:ascii="Arial" w:hAnsi="Arial" w:cs="Arial"/>
                <w:sz w:val="20"/>
                <w:szCs w:val="20"/>
              </w:rPr>
            </w:pPr>
          </w:p>
        </w:tc>
        <w:tc>
          <w:tcPr>
            <w:tcW w:w="0" w:type="auto"/>
            <w:vAlign w:val="center"/>
          </w:tcPr>
          <w:p w14:paraId="5AA0CF54" w14:textId="77777777" w:rsidR="00960B3D" w:rsidRPr="00084E5C" w:rsidRDefault="00960B3D" w:rsidP="009876A4">
            <w:pPr>
              <w:spacing w:after="0" w:line="240" w:lineRule="auto"/>
              <w:jc w:val="center"/>
              <w:rPr>
                <w:rFonts w:ascii="Arial" w:hAnsi="Arial" w:cs="Arial"/>
                <w:sz w:val="20"/>
                <w:szCs w:val="20"/>
              </w:rPr>
            </w:pPr>
          </w:p>
        </w:tc>
        <w:tc>
          <w:tcPr>
            <w:tcW w:w="0" w:type="auto"/>
            <w:vAlign w:val="center"/>
          </w:tcPr>
          <w:p w14:paraId="663EAD05" w14:textId="77777777" w:rsidR="00960B3D" w:rsidRPr="00084E5C" w:rsidRDefault="00960B3D" w:rsidP="009876A4">
            <w:pPr>
              <w:spacing w:after="0" w:line="240" w:lineRule="auto"/>
              <w:jc w:val="center"/>
              <w:rPr>
                <w:rFonts w:ascii="Arial" w:hAnsi="Arial" w:cs="Arial"/>
                <w:sz w:val="20"/>
                <w:szCs w:val="20"/>
              </w:rPr>
            </w:pPr>
          </w:p>
        </w:tc>
        <w:tc>
          <w:tcPr>
            <w:tcW w:w="0" w:type="auto"/>
            <w:vAlign w:val="center"/>
          </w:tcPr>
          <w:p w14:paraId="0D807B0D" w14:textId="77777777" w:rsidR="00960B3D" w:rsidRPr="00084E5C" w:rsidRDefault="00960B3D" w:rsidP="009876A4">
            <w:pPr>
              <w:spacing w:after="0" w:line="240" w:lineRule="auto"/>
              <w:jc w:val="center"/>
              <w:rPr>
                <w:rFonts w:ascii="Arial" w:hAnsi="Arial" w:cs="Arial"/>
                <w:sz w:val="20"/>
                <w:szCs w:val="20"/>
              </w:rPr>
            </w:pPr>
          </w:p>
        </w:tc>
        <w:tc>
          <w:tcPr>
            <w:tcW w:w="0" w:type="auto"/>
            <w:vAlign w:val="center"/>
          </w:tcPr>
          <w:p w14:paraId="14FD5A39"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B91EFD7" w14:textId="77777777" w:rsidTr="009876A4">
        <w:trPr>
          <w:trHeight w:val="720"/>
        </w:trPr>
        <w:tc>
          <w:tcPr>
            <w:tcW w:w="0" w:type="auto"/>
            <w:vAlign w:val="center"/>
          </w:tcPr>
          <w:p w14:paraId="451DCF9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n</w:t>
            </w:r>
          </w:p>
        </w:tc>
        <w:tc>
          <w:tcPr>
            <w:tcW w:w="0" w:type="auto"/>
            <w:vAlign w:val="center"/>
          </w:tcPr>
          <w:p w14:paraId="23B1BB2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hoạt động n</w:t>
            </w:r>
          </w:p>
        </w:tc>
        <w:tc>
          <w:tcPr>
            <w:tcW w:w="0" w:type="auto"/>
            <w:vAlign w:val="center"/>
          </w:tcPr>
          <w:p w14:paraId="7466C00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vAlign w:val="center"/>
          </w:tcPr>
          <w:p w14:paraId="24E2CBF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n</w:t>
            </w:r>
          </w:p>
        </w:tc>
        <w:tc>
          <w:tcPr>
            <w:tcW w:w="0" w:type="auto"/>
            <w:vAlign w:val="center"/>
          </w:tcPr>
          <w:p w14:paraId="2BB714A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vAlign w:val="center"/>
          </w:tcPr>
          <w:p w14:paraId="29A0094F" w14:textId="428CD60A"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n</w:t>
            </w:r>
            <w:r w:rsidRPr="00084E5C">
              <w:rPr>
                <w:rFonts w:ascii="Arial" w:hAnsi="Arial" w:cs="Arial"/>
                <w:sz w:val="20"/>
                <w:szCs w:val="20"/>
              </w:rPr>
              <w:t xml:space="preserve"> x</w:t>
            </w:r>
            <w:r w:rsidR="003E5133">
              <w:rPr>
                <w:rFonts w:ascii="Arial" w:hAnsi="Arial" w:cs="Arial"/>
                <w:sz w:val="20"/>
                <w:szCs w:val="20"/>
              </w:rPr>
              <w:t xml:space="preserve"> </w:t>
            </w:r>
            <w:r w:rsidRPr="00084E5C">
              <w:rPr>
                <w:rFonts w:ascii="Arial" w:hAnsi="Arial" w:cs="Arial"/>
                <w:sz w:val="20"/>
                <w:szCs w:val="20"/>
              </w:rPr>
              <w:t>K</w:t>
            </w:r>
          </w:p>
        </w:tc>
      </w:tr>
    </w:tbl>
    <w:p w14:paraId="28AB0AA3" w14:textId="77777777" w:rsidR="00960B3D" w:rsidRPr="003E5133" w:rsidRDefault="00960B3D" w:rsidP="00960B3D">
      <w:pPr>
        <w:spacing w:after="120" w:line="240" w:lineRule="auto"/>
        <w:ind w:firstLine="720"/>
        <w:jc w:val="both"/>
        <w:rPr>
          <w:rFonts w:ascii="Arial" w:hAnsi="Arial" w:cs="Arial"/>
          <w:bCs/>
          <w:i/>
          <w:iCs/>
          <w:sz w:val="20"/>
          <w:szCs w:val="20"/>
        </w:rPr>
      </w:pPr>
      <w:r w:rsidRPr="003E5133">
        <w:rPr>
          <w:rFonts w:ascii="Arial" w:hAnsi="Arial" w:cs="Arial"/>
          <w:i/>
          <w:iCs/>
          <w:sz w:val="20"/>
          <w:szCs w:val="20"/>
        </w:rPr>
        <w:t xml:space="preserve">(*) Hệ số K = </w:t>
      </w:r>
      <w:r w:rsidRPr="003E5133">
        <w:rPr>
          <w:rFonts w:ascii="Arial" w:hAnsi="Arial" w:cs="Arial"/>
          <w:bCs/>
          <w:i/>
          <w:iCs/>
          <w:sz w:val="20"/>
          <w:szCs w:val="20"/>
        </w:rPr>
        <w:t>H</w:t>
      </w:r>
      <w:r w:rsidRPr="003E5133">
        <w:rPr>
          <w:rFonts w:ascii="Arial" w:hAnsi="Arial" w:cs="Arial"/>
          <w:bCs/>
          <w:i/>
          <w:iCs/>
          <w:sz w:val="20"/>
          <w:szCs w:val="20"/>
          <w:vertAlign w:val="subscript"/>
        </w:rPr>
        <w:t>1V</w:t>
      </w:r>
      <w:r w:rsidRPr="003E5133">
        <w:rPr>
          <w:rFonts w:ascii="Arial" w:hAnsi="Arial" w:cs="Arial"/>
          <w:bCs/>
          <w:i/>
          <w:iCs/>
          <w:sz w:val="20"/>
          <w:szCs w:val="20"/>
        </w:rPr>
        <w:t xml:space="preserve"> x H</w:t>
      </w:r>
      <w:r w:rsidRPr="003E5133">
        <w:rPr>
          <w:rFonts w:ascii="Arial" w:hAnsi="Arial" w:cs="Arial"/>
          <w:bCs/>
          <w:i/>
          <w:iCs/>
          <w:sz w:val="20"/>
          <w:szCs w:val="20"/>
          <w:vertAlign w:val="subscript"/>
        </w:rPr>
        <w:t>2V</w:t>
      </w:r>
      <w:r w:rsidRPr="003E5133">
        <w:rPr>
          <w:rFonts w:ascii="Arial" w:hAnsi="Arial" w:cs="Arial"/>
          <w:bCs/>
          <w:i/>
          <w:iCs/>
          <w:sz w:val="20"/>
          <w:szCs w:val="20"/>
        </w:rPr>
        <w:t xml:space="preserve"> x H</w:t>
      </w:r>
      <w:r w:rsidRPr="003E5133">
        <w:rPr>
          <w:rFonts w:ascii="Arial" w:hAnsi="Arial" w:cs="Arial"/>
          <w:bCs/>
          <w:i/>
          <w:iCs/>
          <w:sz w:val="20"/>
          <w:szCs w:val="20"/>
          <w:vertAlign w:val="subscript"/>
        </w:rPr>
        <w:t>3V</w:t>
      </w:r>
      <w:r w:rsidRPr="003E5133">
        <w:rPr>
          <w:rFonts w:ascii="Arial" w:hAnsi="Arial" w:cs="Arial"/>
          <w:bCs/>
          <w:i/>
          <w:iCs/>
          <w:sz w:val="20"/>
          <w:szCs w:val="20"/>
        </w:rPr>
        <w:t xml:space="preserve"> x K</w:t>
      </w:r>
      <w:r w:rsidRPr="003E5133">
        <w:rPr>
          <w:rFonts w:ascii="Arial" w:hAnsi="Arial" w:cs="Arial"/>
          <w:bCs/>
          <w:i/>
          <w:iCs/>
          <w:sz w:val="20"/>
          <w:szCs w:val="20"/>
          <w:vertAlign w:val="subscript"/>
        </w:rPr>
        <w:t>1</w:t>
      </w:r>
      <w:r w:rsidRPr="003E5133">
        <w:rPr>
          <w:rFonts w:ascii="Arial" w:hAnsi="Arial" w:cs="Arial"/>
          <w:bCs/>
          <w:i/>
          <w:iCs/>
          <w:sz w:val="20"/>
          <w:szCs w:val="20"/>
        </w:rPr>
        <w:t>.</w:t>
      </w:r>
    </w:p>
    <w:p w14:paraId="44C3C8AF" w14:textId="184A22B2" w:rsidR="00960B3D" w:rsidRPr="00084E5C" w:rsidRDefault="00960B3D" w:rsidP="00960B3D">
      <w:pPr>
        <w:spacing w:after="0" w:line="240" w:lineRule="auto"/>
        <w:jc w:val="center"/>
        <w:rPr>
          <w:rFonts w:ascii="Arial" w:hAnsi="Arial" w:cs="Arial"/>
          <w:b/>
          <w:bCs/>
          <w:sz w:val="20"/>
          <w:szCs w:val="20"/>
        </w:rPr>
      </w:pPr>
    </w:p>
    <w:p w14:paraId="6F21BE7C" w14:textId="77777777" w:rsidR="00960B3D" w:rsidRDefault="00960B3D" w:rsidP="00960B3D">
      <w:pPr>
        <w:spacing w:after="0" w:line="240" w:lineRule="auto"/>
        <w:jc w:val="center"/>
        <w:rPr>
          <w:rFonts w:ascii="Arial" w:hAnsi="Arial" w:cs="Arial"/>
          <w:b/>
          <w:bCs/>
          <w:sz w:val="20"/>
          <w:szCs w:val="20"/>
        </w:rPr>
        <w:sectPr w:rsidR="00960B3D" w:rsidSect="00CC0F38">
          <w:pgSz w:w="11906" w:h="16838" w:code="9"/>
          <w:pgMar w:top="1440" w:right="1440" w:bottom="1440" w:left="1440" w:header="0" w:footer="0" w:gutter="0"/>
          <w:cols w:space="720"/>
          <w:docGrid w:linePitch="326"/>
        </w:sectPr>
      </w:pPr>
    </w:p>
    <w:p w14:paraId="25F6C7A1" w14:textId="77777777" w:rsidR="00960B3D" w:rsidRPr="00084E5C" w:rsidRDefault="00960B3D" w:rsidP="00960B3D">
      <w:pPr>
        <w:spacing w:after="0" w:line="240" w:lineRule="auto"/>
        <w:jc w:val="center"/>
        <w:rPr>
          <w:rFonts w:ascii="Arial" w:hAnsi="Arial" w:cs="Arial"/>
          <w:b/>
          <w:bCs/>
          <w:sz w:val="20"/>
          <w:szCs w:val="20"/>
        </w:rPr>
      </w:pPr>
      <w:r w:rsidRPr="00084E5C">
        <w:rPr>
          <w:rFonts w:ascii="Arial" w:hAnsi="Arial" w:cs="Arial"/>
          <w:b/>
          <w:bCs/>
          <w:sz w:val="20"/>
          <w:szCs w:val="20"/>
        </w:rPr>
        <w:lastRenderedPageBreak/>
        <w:t>Phụ lục VI</w:t>
      </w:r>
    </w:p>
    <w:p w14:paraId="07552E1A" w14:textId="77777777" w:rsidR="00960B3D" w:rsidRPr="00084E5C" w:rsidRDefault="00960B3D" w:rsidP="00960B3D">
      <w:pPr>
        <w:spacing w:after="0" w:line="240" w:lineRule="auto"/>
        <w:jc w:val="center"/>
        <w:rPr>
          <w:rFonts w:ascii="Arial" w:hAnsi="Arial" w:cs="Arial"/>
          <w:b/>
          <w:bCs/>
          <w:sz w:val="20"/>
          <w:szCs w:val="20"/>
        </w:rPr>
      </w:pPr>
      <w:r w:rsidRPr="00084E5C">
        <w:rPr>
          <w:rFonts w:ascii="Arial" w:hAnsi="Arial" w:cs="Arial"/>
          <w:b/>
          <w:bCs/>
          <w:sz w:val="20"/>
          <w:szCs w:val="20"/>
        </w:rPr>
        <w:t>ĐỊNH MỨC CHO HOẠT ĐỘNG TRỰC TIẾP LẬP QUY HOẠCH VÙNG CƠ SỞ</w:t>
      </w:r>
    </w:p>
    <w:p w14:paraId="69D66147" w14:textId="77777777" w:rsidR="00960B3D" w:rsidRPr="00084E5C" w:rsidRDefault="00960B3D" w:rsidP="00960B3D">
      <w:pPr>
        <w:spacing w:after="0" w:line="240" w:lineRule="auto"/>
        <w:jc w:val="center"/>
        <w:rPr>
          <w:rFonts w:ascii="Arial" w:hAnsi="Arial" w:cs="Arial"/>
          <w:i/>
          <w:iCs/>
          <w:sz w:val="20"/>
          <w:szCs w:val="20"/>
        </w:rPr>
      </w:pPr>
      <w:r w:rsidRPr="00084E5C">
        <w:rPr>
          <w:rFonts w:ascii="Arial" w:hAnsi="Arial" w:cs="Arial"/>
          <w:i/>
          <w:iCs/>
          <w:sz w:val="20"/>
          <w:szCs w:val="20"/>
        </w:rPr>
        <w:t>(Kèm theo Thông tư số 36/2026/TT-BTC ngày 31 tháng 3 năm 2026 của Bộ trưởng Bộ Tài chính)</w:t>
      </w:r>
    </w:p>
    <w:p w14:paraId="605EC5B8" w14:textId="77777777" w:rsidR="00960B3D" w:rsidRPr="00084E5C" w:rsidRDefault="00960B3D" w:rsidP="00960B3D">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
        <w:gridCol w:w="7029"/>
        <w:gridCol w:w="814"/>
        <w:gridCol w:w="753"/>
      </w:tblGrid>
      <w:tr w:rsidR="00960B3D" w:rsidRPr="00A61B6C" w14:paraId="7D586322" w14:textId="77777777" w:rsidTr="009876A4">
        <w:trPr>
          <w:trHeight w:val="576"/>
        </w:trPr>
        <w:tc>
          <w:tcPr>
            <w:tcW w:w="227" w:type="pct"/>
            <w:vAlign w:val="center"/>
          </w:tcPr>
          <w:p w14:paraId="2ED41762" w14:textId="77777777" w:rsidR="00960B3D" w:rsidRPr="00A61B6C" w:rsidRDefault="00960B3D" w:rsidP="009876A4">
            <w:pPr>
              <w:spacing w:after="0" w:line="240" w:lineRule="auto"/>
              <w:jc w:val="center"/>
              <w:rPr>
                <w:rFonts w:ascii="Arial" w:hAnsi="Arial" w:cs="Arial"/>
                <w:b/>
                <w:bCs/>
                <w:sz w:val="20"/>
                <w:szCs w:val="20"/>
              </w:rPr>
            </w:pPr>
            <w:r w:rsidRPr="00A61B6C">
              <w:rPr>
                <w:rFonts w:ascii="Arial" w:hAnsi="Arial" w:cs="Arial"/>
                <w:b/>
                <w:bCs/>
                <w:sz w:val="20"/>
                <w:szCs w:val="20"/>
              </w:rPr>
              <w:t>TT</w:t>
            </w:r>
          </w:p>
        </w:tc>
        <w:tc>
          <w:tcPr>
            <w:tcW w:w="3903" w:type="pct"/>
            <w:vAlign w:val="center"/>
          </w:tcPr>
          <w:p w14:paraId="1991E7E4" w14:textId="77777777" w:rsidR="00960B3D" w:rsidRPr="00A61B6C" w:rsidRDefault="00960B3D" w:rsidP="009876A4">
            <w:pPr>
              <w:spacing w:after="0" w:line="240" w:lineRule="auto"/>
              <w:jc w:val="center"/>
              <w:rPr>
                <w:rFonts w:ascii="Arial" w:hAnsi="Arial" w:cs="Arial"/>
                <w:b/>
                <w:bCs/>
                <w:sz w:val="20"/>
                <w:szCs w:val="20"/>
              </w:rPr>
            </w:pPr>
            <w:r w:rsidRPr="00A61B6C">
              <w:rPr>
                <w:rFonts w:ascii="Arial" w:hAnsi="Arial" w:cs="Arial"/>
                <w:b/>
                <w:bCs/>
                <w:sz w:val="20"/>
                <w:szCs w:val="20"/>
              </w:rPr>
              <w:t>Nội dung</w:t>
            </w:r>
          </w:p>
        </w:tc>
        <w:tc>
          <w:tcPr>
            <w:tcW w:w="452" w:type="pct"/>
            <w:vAlign w:val="center"/>
          </w:tcPr>
          <w:p w14:paraId="0D79CEC7" w14:textId="77777777" w:rsidR="00960B3D" w:rsidRPr="00A61B6C" w:rsidRDefault="00960B3D" w:rsidP="009876A4">
            <w:pPr>
              <w:spacing w:after="0" w:line="240" w:lineRule="auto"/>
              <w:jc w:val="center"/>
              <w:rPr>
                <w:rFonts w:ascii="Arial" w:hAnsi="Arial" w:cs="Arial"/>
                <w:b/>
                <w:bCs/>
                <w:sz w:val="20"/>
                <w:szCs w:val="20"/>
              </w:rPr>
            </w:pPr>
            <w:r w:rsidRPr="00A61B6C">
              <w:rPr>
                <w:rFonts w:ascii="Arial" w:hAnsi="Arial" w:cs="Arial"/>
                <w:b/>
                <w:bCs/>
                <w:sz w:val="20"/>
                <w:szCs w:val="20"/>
              </w:rPr>
              <w:t>Mức chuyên gia</w:t>
            </w:r>
          </w:p>
        </w:tc>
        <w:tc>
          <w:tcPr>
            <w:tcW w:w="418" w:type="pct"/>
            <w:vAlign w:val="center"/>
          </w:tcPr>
          <w:p w14:paraId="14FE5D92" w14:textId="77777777" w:rsidR="00960B3D" w:rsidRPr="00A61B6C" w:rsidRDefault="00960B3D" w:rsidP="009876A4">
            <w:pPr>
              <w:spacing w:after="0" w:line="240" w:lineRule="auto"/>
              <w:jc w:val="center"/>
              <w:rPr>
                <w:rFonts w:ascii="Arial" w:hAnsi="Arial" w:cs="Arial"/>
                <w:b/>
                <w:bCs/>
                <w:sz w:val="20"/>
                <w:szCs w:val="20"/>
              </w:rPr>
            </w:pPr>
            <w:r w:rsidRPr="00A61B6C">
              <w:rPr>
                <w:rFonts w:ascii="Arial" w:hAnsi="Arial" w:cs="Arial"/>
                <w:b/>
                <w:bCs/>
                <w:sz w:val="20"/>
                <w:szCs w:val="20"/>
              </w:rPr>
              <w:t>Ngày công thực hiện</w:t>
            </w:r>
          </w:p>
        </w:tc>
      </w:tr>
      <w:tr w:rsidR="00960B3D" w:rsidRPr="00084E5C" w14:paraId="19D16265" w14:textId="77777777" w:rsidTr="009876A4">
        <w:trPr>
          <w:trHeight w:val="576"/>
        </w:trPr>
        <w:tc>
          <w:tcPr>
            <w:tcW w:w="227" w:type="pct"/>
            <w:vAlign w:val="center"/>
          </w:tcPr>
          <w:p w14:paraId="42DFF8E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c>
          <w:tcPr>
            <w:tcW w:w="3903" w:type="pct"/>
            <w:vAlign w:val="center"/>
          </w:tcPr>
          <w:p w14:paraId="255D736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thu thập thông tin, dữ liệu liên quan phục vụ lập quy hoạch</w:t>
            </w:r>
          </w:p>
        </w:tc>
        <w:tc>
          <w:tcPr>
            <w:tcW w:w="452" w:type="pct"/>
            <w:vAlign w:val="center"/>
          </w:tcPr>
          <w:p w14:paraId="0D208E43"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34FE4608"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D6DEB63" w14:textId="77777777" w:rsidTr="009876A4">
        <w:trPr>
          <w:trHeight w:val="576"/>
        </w:trPr>
        <w:tc>
          <w:tcPr>
            <w:tcW w:w="227" w:type="pct"/>
            <w:vAlign w:val="center"/>
          </w:tcPr>
          <w:p w14:paraId="10B88D1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3903" w:type="pct"/>
            <w:vAlign w:val="center"/>
          </w:tcPr>
          <w:p w14:paraId="1309816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tài liệu, số liệu ban đầu</w:t>
            </w:r>
          </w:p>
        </w:tc>
        <w:tc>
          <w:tcPr>
            <w:tcW w:w="452" w:type="pct"/>
            <w:vAlign w:val="center"/>
          </w:tcPr>
          <w:p w14:paraId="6EB5076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1EAF2B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128</w:t>
            </w:r>
          </w:p>
        </w:tc>
      </w:tr>
      <w:tr w:rsidR="00960B3D" w:rsidRPr="00084E5C" w14:paraId="021676FF" w14:textId="77777777" w:rsidTr="009876A4">
        <w:trPr>
          <w:trHeight w:val="576"/>
        </w:trPr>
        <w:tc>
          <w:tcPr>
            <w:tcW w:w="227" w:type="pct"/>
            <w:vAlign w:val="center"/>
          </w:tcPr>
          <w:p w14:paraId="1CEC027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25267BD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khảo sát thu thập thông tin nội tại của vùng</w:t>
            </w:r>
          </w:p>
        </w:tc>
        <w:tc>
          <w:tcPr>
            <w:tcW w:w="452" w:type="pct"/>
            <w:vAlign w:val="center"/>
          </w:tcPr>
          <w:p w14:paraId="506A02A8"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DF4C42C"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34C1141" w14:textId="77777777" w:rsidTr="009876A4">
        <w:trPr>
          <w:trHeight w:val="576"/>
        </w:trPr>
        <w:tc>
          <w:tcPr>
            <w:tcW w:w="227" w:type="pct"/>
            <w:vAlign w:val="center"/>
          </w:tcPr>
          <w:p w14:paraId="32DFD22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903" w:type="pct"/>
            <w:vAlign w:val="center"/>
          </w:tcPr>
          <w:p w14:paraId="4F8E00E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khảo sát, thu thập số liệu, dữ liệu</w:t>
            </w:r>
          </w:p>
        </w:tc>
        <w:tc>
          <w:tcPr>
            <w:tcW w:w="452" w:type="pct"/>
            <w:vAlign w:val="center"/>
          </w:tcPr>
          <w:p w14:paraId="15C499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22E3FA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83</w:t>
            </w:r>
          </w:p>
        </w:tc>
      </w:tr>
      <w:tr w:rsidR="00960B3D" w:rsidRPr="00084E5C" w14:paraId="510CA9EF" w14:textId="77777777" w:rsidTr="009876A4">
        <w:trPr>
          <w:trHeight w:val="576"/>
        </w:trPr>
        <w:tc>
          <w:tcPr>
            <w:tcW w:w="227" w:type="pct"/>
            <w:vAlign w:val="center"/>
          </w:tcPr>
          <w:p w14:paraId="083EB79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903" w:type="pct"/>
            <w:vAlign w:val="center"/>
          </w:tcPr>
          <w:p w14:paraId="6914FE0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khảo sát, thu thập số liệu, dữ liệu về không gian</w:t>
            </w:r>
          </w:p>
        </w:tc>
        <w:tc>
          <w:tcPr>
            <w:tcW w:w="452" w:type="pct"/>
            <w:vAlign w:val="center"/>
          </w:tcPr>
          <w:p w14:paraId="65634AC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D37CEF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83</w:t>
            </w:r>
          </w:p>
        </w:tc>
      </w:tr>
      <w:tr w:rsidR="00960B3D" w:rsidRPr="00084E5C" w14:paraId="6BFE296F" w14:textId="77777777" w:rsidTr="009876A4">
        <w:trPr>
          <w:trHeight w:val="576"/>
        </w:trPr>
        <w:tc>
          <w:tcPr>
            <w:tcW w:w="227" w:type="pct"/>
            <w:vAlign w:val="center"/>
          </w:tcPr>
          <w:p w14:paraId="6DE0107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903" w:type="pct"/>
            <w:vAlign w:val="center"/>
          </w:tcPr>
          <w:p w14:paraId="47E55D0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số liệu, dữ liệu (phân nhóm số liệu, dữ liệu)</w:t>
            </w:r>
          </w:p>
        </w:tc>
        <w:tc>
          <w:tcPr>
            <w:tcW w:w="452" w:type="pct"/>
            <w:vAlign w:val="center"/>
          </w:tcPr>
          <w:p w14:paraId="452DE83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D32AC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7FBB013D" w14:textId="77777777" w:rsidTr="009876A4">
        <w:trPr>
          <w:trHeight w:val="576"/>
        </w:trPr>
        <w:tc>
          <w:tcPr>
            <w:tcW w:w="227" w:type="pct"/>
            <w:vAlign w:val="center"/>
          </w:tcPr>
          <w:p w14:paraId="10887D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5F45C91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và xử lý thông tin bên ngoài, cấp trên tác động đến lãnh thổ</w:t>
            </w:r>
          </w:p>
        </w:tc>
        <w:tc>
          <w:tcPr>
            <w:tcW w:w="452" w:type="pct"/>
            <w:vAlign w:val="center"/>
          </w:tcPr>
          <w:p w14:paraId="133F5D28"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0E5820E"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70AC963" w14:textId="77777777" w:rsidTr="009876A4">
        <w:trPr>
          <w:trHeight w:val="576"/>
        </w:trPr>
        <w:tc>
          <w:tcPr>
            <w:tcW w:w="227" w:type="pct"/>
            <w:vAlign w:val="center"/>
          </w:tcPr>
          <w:p w14:paraId="442B7D2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3903" w:type="pct"/>
            <w:vAlign w:val="center"/>
          </w:tcPr>
          <w:p w14:paraId="536DB15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thông tin, đánh giá bối cảnh và các yếu tố không gian tác động trực tiếp có tác động chủ yếu đến vùng: Kết nối giao thông, kết nối lưu vực sông, kết nối các hành lang kinh tế</w:t>
            </w:r>
          </w:p>
        </w:tc>
        <w:tc>
          <w:tcPr>
            <w:tcW w:w="452" w:type="pct"/>
            <w:vAlign w:val="center"/>
          </w:tcPr>
          <w:p w14:paraId="323829F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418" w:type="pct"/>
            <w:vAlign w:val="center"/>
          </w:tcPr>
          <w:p w14:paraId="2FAEFC1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7E151F1F" w14:textId="77777777" w:rsidTr="009876A4">
        <w:trPr>
          <w:trHeight w:val="576"/>
        </w:trPr>
        <w:tc>
          <w:tcPr>
            <w:tcW w:w="227" w:type="pct"/>
            <w:vAlign w:val="center"/>
          </w:tcPr>
          <w:p w14:paraId="23DCC78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3903" w:type="pct"/>
            <w:vAlign w:val="center"/>
          </w:tcPr>
          <w:p w14:paraId="67DFB42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thông tin, đánh giá bối cảnh và các yếu tố về điều ước quốc tế, thể chế, chính sách, thị trường tác động đến quá trình phát triển của vùng</w:t>
            </w:r>
          </w:p>
        </w:tc>
        <w:tc>
          <w:tcPr>
            <w:tcW w:w="452" w:type="pct"/>
            <w:vAlign w:val="center"/>
          </w:tcPr>
          <w:p w14:paraId="0C10014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418" w:type="pct"/>
            <w:vAlign w:val="center"/>
          </w:tcPr>
          <w:p w14:paraId="5D0E065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7E3C9C1C" w14:textId="77777777" w:rsidTr="009876A4">
        <w:trPr>
          <w:trHeight w:val="576"/>
        </w:trPr>
        <w:tc>
          <w:tcPr>
            <w:tcW w:w="227" w:type="pct"/>
            <w:vAlign w:val="center"/>
          </w:tcPr>
          <w:p w14:paraId="0B57F6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3903" w:type="pct"/>
            <w:vAlign w:val="center"/>
          </w:tcPr>
          <w:p w14:paraId="4891B6F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thông tin, đánh giá các yếu tố chủ yếu về biến đổi khí hậu tác động đến vùng</w:t>
            </w:r>
          </w:p>
        </w:tc>
        <w:tc>
          <w:tcPr>
            <w:tcW w:w="452" w:type="pct"/>
            <w:vAlign w:val="center"/>
          </w:tcPr>
          <w:p w14:paraId="1925731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418" w:type="pct"/>
            <w:vAlign w:val="center"/>
          </w:tcPr>
          <w:p w14:paraId="4CBCB37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1AD7FCFA" w14:textId="77777777" w:rsidTr="009876A4">
        <w:trPr>
          <w:trHeight w:val="576"/>
        </w:trPr>
        <w:tc>
          <w:tcPr>
            <w:tcW w:w="227" w:type="pct"/>
            <w:vAlign w:val="center"/>
          </w:tcPr>
          <w:p w14:paraId="763DE8D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3903" w:type="pct"/>
            <w:vAlign w:val="center"/>
          </w:tcPr>
          <w:p w14:paraId="401B488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Kiểm chứng, đánh giá mức độ tin cậy của nguồn thông tin</w:t>
            </w:r>
          </w:p>
        </w:tc>
        <w:tc>
          <w:tcPr>
            <w:tcW w:w="452" w:type="pct"/>
            <w:vAlign w:val="center"/>
          </w:tcPr>
          <w:p w14:paraId="71B9CE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042B9A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546F4555" w14:textId="77777777" w:rsidTr="009876A4">
        <w:trPr>
          <w:trHeight w:val="576"/>
        </w:trPr>
        <w:tc>
          <w:tcPr>
            <w:tcW w:w="227" w:type="pct"/>
            <w:vAlign w:val="center"/>
          </w:tcPr>
          <w:p w14:paraId="6B10D21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903" w:type="pct"/>
            <w:vAlign w:val="center"/>
          </w:tcPr>
          <w:p w14:paraId="7F58D1A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tài liệu, số liệu bổ sung theo các ngành, lĩnh vực</w:t>
            </w:r>
          </w:p>
        </w:tc>
        <w:tc>
          <w:tcPr>
            <w:tcW w:w="452" w:type="pct"/>
            <w:vAlign w:val="center"/>
          </w:tcPr>
          <w:p w14:paraId="0D7127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48FAB14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5F22926D" w14:textId="77777777" w:rsidTr="009876A4">
        <w:trPr>
          <w:trHeight w:val="576"/>
        </w:trPr>
        <w:tc>
          <w:tcPr>
            <w:tcW w:w="227" w:type="pct"/>
            <w:vAlign w:val="center"/>
          </w:tcPr>
          <w:p w14:paraId="4BC3C09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903" w:type="pct"/>
            <w:vAlign w:val="center"/>
          </w:tcPr>
          <w:p w14:paraId="2FC0649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52" w:type="pct"/>
            <w:vAlign w:val="center"/>
          </w:tcPr>
          <w:p w14:paraId="02DF680C"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4FA7458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316CD82" w14:textId="77777777" w:rsidTr="009876A4">
        <w:trPr>
          <w:trHeight w:val="576"/>
        </w:trPr>
        <w:tc>
          <w:tcPr>
            <w:tcW w:w="227" w:type="pct"/>
            <w:vAlign w:val="center"/>
          </w:tcPr>
          <w:p w14:paraId="4C58364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đ.1</w:t>
            </w:r>
          </w:p>
        </w:tc>
        <w:tc>
          <w:tcPr>
            <w:tcW w:w="3903" w:type="pct"/>
            <w:vAlign w:val="center"/>
          </w:tcPr>
          <w:p w14:paraId="6F2794C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các thông tin và phản hồi các thông tin được cung cấp từ các ngành</w:t>
            </w:r>
          </w:p>
        </w:tc>
        <w:tc>
          <w:tcPr>
            <w:tcW w:w="452" w:type="pct"/>
            <w:vAlign w:val="center"/>
          </w:tcPr>
          <w:p w14:paraId="5C83F66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4D90B25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130</w:t>
            </w:r>
          </w:p>
        </w:tc>
      </w:tr>
      <w:tr w:rsidR="00960B3D" w:rsidRPr="00084E5C" w14:paraId="6C22148C" w14:textId="77777777" w:rsidTr="009876A4">
        <w:trPr>
          <w:trHeight w:val="576"/>
        </w:trPr>
        <w:tc>
          <w:tcPr>
            <w:tcW w:w="227" w:type="pct"/>
            <w:vAlign w:val="center"/>
          </w:tcPr>
          <w:p w14:paraId="5CD6D18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đ.2</w:t>
            </w:r>
          </w:p>
        </w:tc>
        <w:tc>
          <w:tcPr>
            <w:tcW w:w="3903" w:type="pct"/>
            <w:vAlign w:val="center"/>
          </w:tcPr>
          <w:p w14:paraId="38306DE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thông tin về hiện trạng không gian</w:t>
            </w:r>
          </w:p>
        </w:tc>
        <w:tc>
          <w:tcPr>
            <w:tcW w:w="452" w:type="pct"/>
            <w:vAlign w:val="center"/>
          </w:tcPr>
          <w:p w14:paraId="34F4EC3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315F34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1D9E12AF" w14:textId="77777777" w:rsidTr="009876A4">
        <w:trPr>
          <w:trHeight w:val="576"/>
        </w:trPr>
        <w:tc>
          <w:tcPr>
            <w:tcW w:w="227" w:type="pct"/>
            <w:vAlign w:val="center"/>
          </w:tcPr>
          <w:p w14:paraId="727B3C7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đ.3</w:t>
            </w:r>
          </w:p>
        </w:tc>
        <w:tc>
          <w:tcPr>
            <w:tcW w:w="3903" w:type="pct"/>
            <w:vAlign w:val="center"/>
          </w:tcPr>
          <w:p w14:paraId="7CCA7F0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hiện trạng sử dụng tài nguyên</w:t>
            </w:r>
          </w:p>
        </w:tc>
        <w:tc>
          <w:tcPr>
            <w:tcW w:w="452" w:type="pct"/>
            <w:vAlign w:val="center"/>
          </w:tcPr>
          <w:p w14:paraId="7F77665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29DDF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7AEB5AE8" w14:textId="77777777" w:rsidTr="009876A4">
        <w:trPr>
          <w:trHeight w:val="576"/>
        </w:trPr>
        <w:tc>
          <w:tcPr>
            <w:tcW w:w="227" w:type="pct"/>
            <w:vAlign w:val="center"/>
          </w:tcPr>
          <w:p w14:paraId="543F8B0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đ.4</w:t>
            </w:r>
          </w:p>
        </w:tc>
        <w:tc>
          <w:tcPr>
            <w:tcW w:w="3903" w:type="pct"/>
            <w:vAlign w:val="center"/>
          </w:tcPr>
          <w:p w14:paraId="24C67CD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dân số, lao động- việc làm, y tế, giáo dục, văn hóa</w:t>
            </w:r>
          </w:p>
        </w:tc>
        <w:tc>
          <w:tcPr>
            <w:tcW w:w="452" w:type="pct"/>
            <w:vAlign w:val="center"/>
          </w:tcPr>
          <w:p w14:paraId="6DB10FE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CBB5CF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15D1404" w14:textId="77777777" w:rsidTr="009876A4">
        <w:trPr>
          <w:trHeight w:val="576"/>
        </w:trPr>
        <w:tc>
          <w:tcPr>
            <w:tcW w:w="227" w:type="pct"/>
            <w:vAlign w:val="center"/>
          </w:tcPr>
          <w:p w14:paraId="320B5FE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đ.5</w:t>
            </w:r>
          </w:p>
        </w:tc>
        <w:tc>
          <w:tcPr>
            <w:tcW w:w="3903" w:type="pct"/>
            <w:vAlign w:val="center"/>
          </w:tcPr>
          <w:p w14:paraId="796C0BC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môi trường</w:t>
            </w:r>
          </w:p>
        </w:tc>
        <w:tc>
          <w:tcPr>
            <w:tcW w:w="452" w:type="pct"/>
            <w:vAlign w:val="center"/>
          </w:tcPr>
          <w:p w14:paraId="410D5EE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8FDF2E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50346331" w14:textId="77777777" w:rsidTr="009876A4">
        <w:trPr>
          <w:trHeight w:val="576"/>
        </w:trPr>
        <w:tc>
          <w:tcPr>
            <w:tcW w:w="227" w:type="pct"/>
            <w:vAlign w:val="center"/>
          </w:tcPr>
          <w:p w14:paraId="6AD58D7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đ.6</w:t>
            </w:r>
          </w:p>
        </w:tc>
        <w:tc>
          <w:tcPr>
            <w:tcW w:w="3903" w:type="pct"/>
            <w:vAlign w:val="center"/>
          </w:tcPr>
          <w:p w14:paraId="1DA1921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về kinh tế</w:t>
            </w:r>
          </w:p>
        </w:tc>
        <w:tc>
          <w:tcPr>
            <w:tcW w:w="452" w:type="pct"/>
            <w:vAlign w:val="center"/>
          </w:tcPr>
          <w:p w14:paraId="5A6E124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4BC1430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471CB12D" w14:textId="77777777" w:rsidTr="009876A4">
        <w:trPr>
          <w:trHeight w:val="576"/>
        </w:trPr>
        <w:tc>
          <w:tcPr>
            <w:tcW w:w="227" w:type="pct"/>
            <w:vAlign w:val="center"/>
          </w:tcPr>
          <w:p w14:paraId="04CE22E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đ.7</w:t>
            </w:r>
          </w:p>
        </w:tc>
        <w:tc>
          <w:tcPr>
            <w:tcW w:w="3903" w:type="pct"/>
            <w:vAlign w:val="center"/>
          </w:tcPr>
          <w:p w14:paraId="731C973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phát triển đô thị và nông thôn</w:t>
            </w:r>
          </w:p>
        </w:tc>
        <w:tc>
          <w:tcPr>
            <w:tcW w:w="452" w:type="pct"/>
            <w:vAlign w:val="center"/>
          </w:tcPr>
          <w:p w14:paraId="2AE1B00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F2C073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63DBEC04" w14:textId="77777777" w:rsidTr="009876A4">
        <w:trPr>
          <w:trHeight w:val="576"/>
        </w:trPr>
        <w:tc>
          <w:tcPr>
            <w:tcW w:w="227" w:type="pct"/>
            <w:vAlign w:val="center"/>
          </w:tcPr>
          <w:p w14:paraId="32C5E5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đ.8</w:t>
            </w:r>
          </w:p>
        </w:tc>
        <w:tc>
          <w:tcPr>
            <w:tcW w:w="3903" w:type="pct"/>
            <w:vAlign w:val="center"/>
          </w:tcPr>
          <w:p w14:paraId="6CF0745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phát triển các khu chức năng tổng hợp</w:t>
            </w:r>
          </w:p>
        </w:tc>
        <w:tc>
          <w:tcPr>
            <w:tcW w:w="452" w:type="pct"/>
            <w:vAlign w:val="center"/>
          </w:tcPr>
          <w:p w14:paraId="5FAD1BC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F0F953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1940E452" w14:textId="77777777" w:rsidTr="009876A4">
        <w:trPr>
          <w:trHeight w:val="576"/>
        </w:trPr>
        <w:tc>
          <w:tcPr>
            <w:tcW w:w="227" w:type="pct"/>
            <w:vAlign w:val="center"/>
          </w:tcPr>
          <w:p w14:paraId="06FA468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đ.9</w:t>
            </w:r>
          </w:p>
        </w:tc>
        <w:tc>
          <w:tcPr>
            <w:tcW w:w="3903" w:type="pct"/>
            <w:vAlign w:val="center"/>
          </w:tcPr>
          <w:p w14:paraId="4A7039D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hạ tầng kỹ thuật</w:t>
            </w:r>
          </w:p>
        </w:tc>
        <w:tc>
          <w:tcPr>
            <w:tcW w:w="452" w:type="pct"/>
            <w:vAlign w:val="center"/>
          </w:tcPr>
          <w:p w14:paraId="4E6747D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6B3CDEE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489F7E0C" w14:textId="77777777" w:rsidTr="009876A4">
        <w:trPr>
          <w:trHeight w:val="576"/>
        </w:trPr>
        <w:tc>
          <w:tcPr>
            <w:tcW w:w="227" w:type="pct"/>
            <w:vAlign w:val="center"/>
          </w:tcPr>
          <w:p w14:paraId="6983D6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đ.10</w:t>
            </w:r>
          </w:p>
        </w:tc>
        <w:tc>
          <w:tcPr>
            <w:tcW w:w="3903" w:type="pct"/>
            <w:vAlign w:val="center"/>
          </w:tcPr>
          <w:p w14:paraId="01C9265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hạ tầng xã hội</w:t>
            </w:r>
          </w:p>
        </w:tc>
        <w:tc>
          <w:tcPr>
            <w:tcW w:w="452" w:type="pct"/>
            <w:vAlign w:val="center"/>
          </w:tcPr>
          <w:p w14:paraId="1CD0039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732760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D640870" w14:textId="77777777" w:rsidTr="009876A4">
        <w:trPr>
          <w:trHeight w:val="576"/>
        </w:trPr>
        <w:tc>
          <w:tcPr>
            <w:tcW w:w="227" w:type="pct"/>
            <w:vAlign w:val="center"/>
          </w:tcPr>
          <w:p w14:paraId="29B364B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w:t>
            </w:r>
          </w:p>
        </w:tc>
        <w:tc>
          <w:tcPr>
            <w:tcW w:w="3903" w:type="pct"/>
            <w:vAlign w:val="center"/>
          </w:tcPr>
          <w:p w14:paraId="622B3F2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Phân tích, đánh giá điều kiện tự nhiên, hiện trạng phát triển vùng; phân tích dự báo nguồn lực đặc thù của vùng, xu thế phát triển trong nước và quốc tế tác động đến phát triển của vùng</w:t>
            </w:r>
          </w:p>
        </w:tc>
        <w:tc>
          <w:tcPr>
            <w:tcW w:w="452" w:type="pct"/>
            <w:vAlign w:val="center"/>
          </w:tcPr>
          <w:p w14:paraId="3021CADA"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1B6FDC52"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26D3FBEE" w14:textId="77777777" w:rsidTr="009876A4">
        <w:trPr>
          <w:trHeight w:val="576"/>
        </w:trPr>
        <w:tc>
          <w:tcPr>
            <w:tcW w:w="227" w:type="pct"/>
            <w:vAlign w:val="center"/>
          </w:tcPr>
          <w:p w14:paraId="71A47193"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4CA5F9C8"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Phân tích, đánh giá vị trí địa lý, điều kiện tự nhiên, xã hội của vùng</w:t>
            </w:r>
          </w:p>
        </w:tc>
        <w:tc>
          <w:tcPr>
            <w:tcW w:w="452" w:type="pct"/>
            <w:vAlign w:val="center"/>
          </w:tcPr>
          <w:p w14:paraId="166C3E5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51A0F49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6BE9D347" w14:textId="77777777" w:rsidTr="009876A4">
        <w:trPr>
          <w:trHeight w:val="576"/>
        </w:trPr>
        <w:tc>
          <w:tcPr>
            <w:tcW w:w="227" w:type="pct"/>
            <w:vAlign w:val="center"/>
          </w:tcPr>
          <w:p w14:paraId="2D74A0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6E38235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kinh tế - xã hội; hiện trạng về tổ chức không gian kinh tế - xã hội; hiện trạng phát triển hệ thống đô thị và nông thôn; hiện trạng phát triển các khu chức năng và các khu vực khác; hiện trạng phát triển hạ tầng kỹ thuật của vùng; hiện trạng bảo vệ môi trường và bảo tồn đa dạng sinh học; hiện trạng khai thác, sử dụng, bảo vệ tài nguyên, bao gồm tài nguyên nước lưu vực sông; hiện trạng phòng, chống thiên tai, ứng phó với biến đổi khí hậu trên lãnh thổ vùng</w:t>
            </w:r>
          </w:p>
        </w:tc>
        <w:tc>
          <w:tcPr>
            <w:tcW w:w="452" w:type="pct"/>
            <w:vAlign w:val="center"/>
          </w:tcPr>
          <w:p w14:paraId="7AB186FD"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794A0C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C64684E" w14:textId="77777777" w:rsidTr="009876A4">
        <w:trPr>
          <w:trHeight w:val="576"/>
        </w:trPr>
        <w:tc>
          <w:tcPr>
            <w:tcW w:w="227" w:type="pct"/>
            <w:vAlign w:val="center"/>
          </w:tcPr>
          <w:p w14:paraId="045B3FD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903" w:type="pct"/>
            <w:vAlign w:val="center"/>
          </w:tcPr>
          <w:p w14:paraId="3BAC9DB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kinh tế, các ngành kinh tế và cơ sở hạ tầng phục vụ phát triển các ngành kinh tế có liên quan</w:t>
            </w:r>
          </w:p>
        </w:tc>
        <w:tc>
          <w:tcPr>
            <w:tcW w:w="452" w:type="pct"/>
            <w:vAlign w:val="center"/>
          </w:tcPr>
          <w:p w14:paraId="682BD01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73DC102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143A23F3" w14:textId="77777777" w:rsidTr="009876A4">
        <w:trPr>
          <w:trHeight w:val="576"/>
        </w:trPr>
        <w:tc>
          <w:tcPr>
            <w:tcW w:w="227" w:type="pct"/>
            <w:vAlign w:val="center"/>
          </w:tcPr>
          <w:p w14:paraId="130264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903" w:type="pct"/>
            <w:vAlign w:val="center"/>
          </w:tcPr>
          <w:p w14:paraId="5DE039F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xã hội, các ngành văn hóa, xã hội và cơ sở hạ tầng phục vụ phát triển các ngành văn hóa, xã hội có liên quan</w:t>
            </w:r>
          </w:p>
        </w:tc>
        <w:tc>
          <w:tcPr>
            <w:tcW w:w="452" w:type="pct"/>
            <w:vAlign w:val="center"/>
          </w:tcPr>
          <w:p w14:paraId="7E1BE0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E70B0C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42A8428D" w14:textId="77777777" w:rsidTr="009876A4">
        <w:trPr>
          <w:trHeight w:val="576"/>
        </w:trPr>
        <w:tc>
          <w:tcPr>
            <w:tcW w:w="227" w:type="pct"/>
            <w:vAlign w:val="center"/>
          </w:tcPr>
          <w:p w14:paraId="1581E57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903" w:type="pct"/>
            <w:vAlign w:val="center"/>
          </w:tcPr>
          <w:p w14:paraId="334CC4F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phát triển hệ thống đô thị và nông thôn; hiện trạng phát triển các khu chức năng và các khu vực khác</w:t>
            </w:r>
          </w:p>
        </w:tc>
        <w:tc>
          <w:tcPr>
            <w:tcW w:w="452" w:type="pct"/>
            <w:vAlign w:val="center"/>
          </w:tcPr>
          <w:p w14:paraId="232C530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767A089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3C999BAB" w14:textId="77777777" w:rsidTr="009876A4">
        <w:trPr>
          <w:trHeight w:val="576"/>
        </w:trPr>
        <w:tc>
          <w:tcPr>
            <w:tcW w:w="227" w:type="pct"/>
            <w:vAlign w:val="center"/>
          </w:tcPr>
          <w:p w14:paraId="4C0DEFF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b.4</w:t>
            </w:r>
          </w:p>
        </w:tc>
        <w:tc>
          <w:tcPr>
            <w:tcW w:w="3903" w:type="pct"/>
            <w:vAlign w:val="center"/>
          </w:tcPr>
          <w:p w14:paraId="4DBBC14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phát triển kết cấu hạ tầng</w:t>
            </w:r>
          </w:p>
        </w:tc>
        <w:tc>
          <w:tcPr>
            <w:tcW w:w="452" w:type="pct"/>
            <w:vAlign w:val="center"/>
          </w:tcPr>
          <w:p w14:paraId="36F2A5D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15D2372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6604970D" w14:textId="77777777" w:rsidTr="009876A4">
        <w:trPr>
          <w:trHeight w:val="576"/>
        </w:trPr>
        <w:tc>
          <w:tcPr>
            <w:tcW w:w="227" w:type="pct"/>
            <w:vAlign w:val="center"/>
          </w:tcPr>
          <w:p w14:paraId="6BF5CF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b.5</w:t>
            </w:r>
          </w:p>
        </w:tc>
        <w:tc>
          <w:tcPr>
            <w:tcW w:w="3903" w:type="pct"/>
            <w:vAlign w:val="center"/>
          </w:tcPr>
          <w:p w14:paraId="5019EC4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bảo vệ môi trường và bảo tồn đa dạng sinh học; hiện trạng khai thác, sử dụng, bảo vệ tài nguyên; hiện trạng phòng, chống thiên tai, ứng phó với biến đổi khí hậu</w:t>
            </w:r>
          </w:p>
        </w:tc>
        <w:tc>
          <w:tcPr>
            <w:tcW w:w="452" w:type="pct"/>
            <w:vAlign w:val="center"/>
          </w:tcPr>
          <w:p w14:paraId="0D8B490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37D39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60D87D2C" w14:textId="77777777" w:rsidTr="009876A4">
        <w:trPr>
          <w:trHeight w:val="576"/>
        </w:trPr>
        <w:tc>
          <w:tcPr>
            <w:tcW w:w="227" w:type="pct"/>
            <w:vAlign w:val="center"/>
          </w:tcPr>
          <w:p w14:paraId="5923AA2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b.6</w:t>
            </w:r>
          </w:p>
        </w:tc>
        <w:tc>
          <w:tcPr>
            <w:tcW w:w="3903" w:type="pct"/>
            <w:vAlign w:val="center"/>
          </w:tcPr>
          <w:p w14:paraId="4844AC7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các vấn đề trọng tâm cần giải quyết trong quy hoạch vùng</w:t>
            </w:r>
          </w:p>
        </w:tc>
        <w:tc>
          <w:tcPr>
            <w:tcW w:w="452" w:type="pct"/>
            <w:vAlign w:val="center"/>
          </w:tcPr>
          <w:p w14:paraId="0D98E71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3DE6F88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36447A80" w14:textId="77777777" w:rsidTr="009876A4">
        <w:trPr>
          <w:trHeight w:val="576"/>
        </w:trPr>
        <w:tc>
          <w:tcPr>
            <w:tcW w:w="227" w:type="pct"/>
            <w:vAlign w:val="center"/>
          </w:tcPr>
          <w:p w14:paraId="6C46FB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b.7</w:t>
            </w:r>
          </w:p>
        </w:tc>
        <w:tc>
          <w:tcPr>
            <w:tcW w:w="3903" w:type="pct"/>
            <w:vAlign w:val="center"/>
          </w:tcPr>
          <w:p w14:paraId="7A19AAB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về bố trí không gian các vùng chức năng, cực tăng trưởng, các tuyến hạ tầng kỹ thuật liên tỉnh và công trình hạ tầng xã hội cấp vùng, các khu chức năng đặc thù</w:t>
            </w:r>
          </w:p>
        </w:tc>
        <w:tc>
          <w:tcPr>
            <w:tcW w:w="452" w:type="pct"/>
            <w:vAlign w:val="center"/>
          </w:tcPr>
          <w:p w14:paraId="45B700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189C10F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553BAA48" w14:textId="77777777" w:rsidTr="009876A4">
        <w:trPr>
          <w:trHeight w:val="576"/>
        </w:trPr>
        <w:tc>
          <w:tcPr>
            <w:tcW w:w="227" w:type="pct"/>
            <w:vAlign w:val="center"/>
          </w:tcPr>
          <w:p w14:paraId="7C1C4A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b.8</w:t>
            </w:r>
          </w:p>
        </w:tc>
        <w:tc>
          <w:tcPr>
            <w:tcW w:w="3903" w:type="pct"/>
            <w:vAlign w:val="center"/>
          </w:tcPr>
          <w:p w14:paraId="644FE97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Sự phù hợp về quy mô phát triển các công trình quan trọng cấp vùng</w:t>
            </w:r>
          </w:p>
        </w:tc>
        <w:tc>
          <w:tcPr>
            <w:tcW w:w="452" w:type="pct"/>
            <w:vAlign w:val="center"/>
          </w:tcPr>
          <w:p w14:paraId="68BC8A0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407AB1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04B16390" w14:textId="77777777" w:rsidTr="009876A4">
        <w:trPr>
          <w:trHeight w:val="576"/>
        </w:trPr>
        <w:tc>
          <w:tcPr>
            <w:tcW w:w="227" w:type="pct"/>
            <w:vAlign w:val="center"/>
          </w:tcPr>
          <w:p w14:paraId="6D0081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b.9</w:t>
            </w:r>
          </w:p>
        </w:tc>
        <w:tc>
          <w:tcPr>
            <w:tcW w:w="3903" w:type="pct"/>
            <w:vAlign w:val="center"/>
          </w:tcPr>
          <w:p w14:paraId="4785E91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Sự phù hợp về sức chứa lãnh thổ</w:t>
            </w:r>
          </w:p>
        </w:tc>
        <w:tc>
          <w:tcPr>
            <w:tcW w:w="452" w:type="pct"/>
            <w:vAlign w:val="center"/>
          </w:tcPr>
          <w:p w14:paraId="774B2E6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1A3F2D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6731AA53" w14:textId="77777777" w:rsidTr="009876A4">
        <w:trPr>
          <w:trHeight w:val="576"/>
        </w:trPr>
        <w:tc>
          <w:tcPr>
            <w:tcW w:w="227" w:type="pct"/>
            <w:vAlign w:val="center"/>
          </w:tcPr>
          <w:p w14:paraId="2445322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b.10</w:t>
            </w:r>
          </w:p>
        </w:tc>
        <w:tc>
          <w:tcPr>
            <w:tcW w:w="3903" w:type="pct"/>
            <w:vAlign w:val="center"/>
          </w:tcPr>
          <w:p w14:paraId="0DA0D2E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những vấn đề nổi cộm và những hạn chế, tồn tại cần giải quyết</w:t>
            </w:r>
          </w:p>
        </w:tc>
        <w:tc>
          <w:tcPr>
            <w:tcW w:w="452" w:type="pct"/>
            <w:vAlign w:val="center"/>
          </w:tcPr>
          <w:p w14:paraId="6DC813F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FB2534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4FF69DC3" w14:textId="77777777" w:rsidTr="009876A4">
        <w:trPr>
          <w:trHeight w:val="576"/>
        </w:trPr>
        <w:tc>
          <w:tcPr>
            <w:tcW w:w="227" w:type="pct"/>
            <w:vAlign w:val="center"/>
          </w:tcPr>
          <w:p w14:paraId="776022B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3E1FD9C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liên kết nội vùng, liên kết vùng; các nguồn lực của vùng đã và đang được khai thác, các tiềm năng chưa được khai thác; các nguy cơ và tác động của thiên tai, biến đổi khí hậu trên địa bàn vùng</w:t>
            </w:r>
          </w:p>
        </w:tc>
        <w:tc>
          <w:tcPr>
            <w:tcW w:w="452" w:type="pct"/>
            <w:vAlign w:val="center"/>
          </w:tcPr>
          <w:p w14:paraId="66F1D23F"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661BB4DE"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BC3B0AC" w14:textId="77777777" w:rsidTr="009876A4">
        <w:trPr>
          <w:trHeight w:val="576"/>
        </w:trPr>
        <w:tc>
          <w:tcPr>
            <w:tcW w:w="227" w:type="pct"/>
            <w:vAlign w:val="center"/>
          </w:tcPr>
          <w:p w14:paraId="430F180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3903" w:type="pct"/>
            <w:vAlign w:val="center"/>
          </w:tcPr>
          <w:p w14:paraId="3518DA3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liên kết nội vùng, liên kết vùng</w:t>
            </w:r>
          </w:p>
        </w:tc>
        <w:tc>
          <w:tcPr>
            <w:tcW w:w="452" w:type="pct"/>
            <w:vAlign w:val="center"/>
          </w:tcPr>
          <w:p w14:paraId="157879D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49E75C1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38D8E537" w14:textId="77777777" w:rsidTr="009876A4">
        <w:trPr>
          <w:trHeight w:val="576"/>
        </w:trPr>
        <w:tc>
          <w:tcPr>
            <w:tcW w:w="227" w:type="pct"/>
            <w:vAlign w:val="center"/>
          </w:tcPr>
          <w:p w14:paraId="2D5D8EA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3903" w:type="pct"/>
            <w:vAlign w:val="center"/>
          </w:tcPr>
          <w:p w14:paraId="793754A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các nguồn lực của vùng đã và đang được khai thác, các tiềm năng chưa được khai thác</w:t>
            </w:r>
          </w:p>
        </w:tc>
        <w:tc>
          <w:tcPr>
            <w:tcW w:w="452" w:type="pct"/>
            <w:vAlign w:val="center"/>
          </w:tcPr>
          <w:p w14:paraId="5AB80B7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619C00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350</w:t>
            </w:r>
          </w:p>
        </w:tc>
      </w:tr>
      <w:tr w:rsidR="00960B3D" w:rsidRPr="00084E5C" w14:paraId="3581430D" w14:textId="77777777" w:rsidTr="009876A4">
        <w:trPr>
          <w:trHeight w:val="576"/>
        </w:trPr>
        <w:tc>
          <w:tcPr>
            <w:tcW w:w="227" w:type="pct"/>
            <w:vAlign w:val="center"/>
          </w:tcPr>
          <w:p w14:paraId="73DE2FC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3903" w:type="pct"/>
            <w:vAlign w:val="center"/>
          </w:tcPr>
          <w:p w14:paraId="2DDC5D2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các nguy cơ và tác động của thiên tai, biến đổi khí hậu trên địa bàn vùng</w:t>
            </w:r>
          </w:p>
        </w:tc>
        <w:tc>
          <w:tcPr>
            <w:tcW w:w="452" w:type="pct"/>
            <w:vAlign w:val="center"/>
          </w:tcPr>
          <w:p w14:paraId="79EE9C4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51EE13F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0572523F" w14:textId="77777777" w:rsidTr="009876A4">
        <w:trPr>
          <w:trHeight w:val="576"/>
        </w:trPr>
        <w:tc>
          <w:tcPr>
            <w:tcW w:w="227" w:type="pct"/>
            <w:vAlign w:val="center"/>
          </w:tcPr>
          <w:p w14:paraId="3AF60C6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d</w:t>
            </w:r>
          </w:p>
        </w:tc>
        <w:tc>
          <w:tcPr>
            <w:tcW w:w="3903" w:type="pct"/>
            <w:vAlign w:val="center"/>
          </w:tcPr>
          <w:p w14:paraId="0C46E4F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báo xu thế phát triển trong nước và quốc tế tác động đến phát triển của vùng</w:t>
            </w:r>
          </w:p>
        </w:tc>
        <w:tc>
          <w:tcPr>
            <w:tcW w:w="452" w:type="pct"/>
            <w:vAlign w:val="center"/>
          </w:tcPr>
          <w:p w14:paraId="16C9F8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5D579EC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95</w:t>
            </w:r>
          </w:p>
        </w:tc>
      </w:tr>
      <w:tr w:rsidR="00960B3D" w:rsidRPr="00084E5C" w14:paraId="184D6317" w14:textId="77777777" w:rsidTr="009876A4">
        <w:trPr>
          <w:trHeight w:val="576"/>
        </w:trPr>
        <w:tc>
          <w:tcPr>
            <w:tcW w:w="227" w:type="pct"/>
            <w:vAlign w:val="center"/>
          </w:tcPr>
          <w:p w14:paraId="0DC9DF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903" w:type="pct"/>
            <w:vAlign w:val="center"/>
          </w:tcPr>
          <w:p w14:paraId="1485919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các yếu tố về bảo đảm quốc phòng, an ninh</w:t>
            </w:r>
          </w:p>
        </w:tc>
        <w:tc>
          <w:tcPr>
            <w:tcW w:w="452" w:type="pct"/>
            <w:vAlign w:val="center"/>
          </w:tcPr>
          <w:p w14:paraId="632ECEF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15C7427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2AD501F2" w14:textId="77777777" w:rsidTr="009876A4">
        <w:trPr>
          <w:trHeight w:val="576"/>
        </w:trPr>
        <w:tc>
          <w:tcPr>
            <w:tcW w:w="227" w:type="pct"/>
            <w:vAlign w:val="center"/>
          </w:tcPr>
          <w:p w14:paraId="6BDF22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e</w:t>
            </w:r>
          </w:p>
        </w:tc>
        <w:tc>
          <w:tcPr>
            <w:tcW w:w="3903" w:type="pct"/>
            <w:vAlign w:val="center"/>
          </w:tcPr>
          <w:p w14:paraId="6A28402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vị thế, vai trò của vùng đối với quốc gia</w:t>
            </w:r>
          </w:p>
        </w:tc>
        <w:tc>
          <w:tcPr>
            <w:tcW w:w="452" w:type="pct"/>
            <w:vAlign w:val="center"/>
          </w:tcPr>
          <w:p w14:paraId="2530FBA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6332B19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200</w:t>
            </w:r>
          </w:p>
        </w:tc>
      </w:tr>
      <w:tr w:rsidR="00960B3D" w:rsidRPr="00084E5C" w14:paraId="1262AA69" w14:textId="77777777" w:rsidTr="009876A4">
        <w:trPr>
          <w:trHeight w:val="576"/>
        </w:trPr>
        <w:tc>
          <w:tcPr>
            <w:tcW w:w="227" w:type="pct"/>
            <w:vAlign w:val="center"/>
          </w:tcPr>
          <w:p w14:paraId="48B86AF1" w14:textId="77777777" w:rsidR="00960B3D" w:rsidRPr="00960B3D" w:rsidRDefault="00960B3D" w:rsidP="009876A4">
            <w:pPr>
              <w:spacing w:after="0" w:line="240" w:lineRule="auto"/>
              <w:jc w:val="center"/>
              <w:rPr>
                <w:rFonts w:ascii="Arial" w:hAnsi="Arial" w:cs="Arial"/>
                <w:b/>
                <w:bCs/>
                <w:sz w:val="20"/>
                <w:szCs w:val="20"/>
              </w:rPr>
            </w:pPr>
            <w:r w:rsidRPr="00960B3D">
              <w:rPr>
                <w:rFonts w:ascii="Arial" w:hAnsi="Arial" w:cs="Arial"/>
                <w:b/>
                <w:bCs/>
                <w:sz w:val="20"/>
                <w:szCs w:val="20"/>
              </w:rPr>
              <w:t>3</w:t>
            </w:r>
          </w:p>
        </w:tc>
        <w:tc>
          <w:tcPr>
            <w:tcW w:w="3903" w:type="pct"/>
            <w:vAlign w:val="center"/>
          </w:tcPr>
          <w:p w14:paraId="65EB8B1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kịch bản phát triển và lựa chọn kịch bản phát triển</w:t>
            </w:r>
          </w:p>
        </w:tc>
        <w:tc>
          <w:tcPr>
            <w:tcW w:w="452" w:type="pct"/>
            <w:vAlign w:val="center"/>
          </w:tcPr>
          <w:p w14:paraId="1843247B"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62DB4E9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7832862" w14:textId="77777777" w:rsidTr="009876A4">
        <w:trPr>
          <w:trHeight w:val="576"/>
        </w:trPr>
        <w:tc>
          <w:tcPr>
            <w:tcW w:w="227" w:type="pct"/>
            <w:vAlign w:val="center"/>
          </w:tcPr>
          <w:p w14:paraId="6E30306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3903" w:type="pct"/>
            <w:vAlign w:val="center"/>
          </w:tcPr>
          <w:p w14:paraId="49BE7481"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các kịch bản phát triển;</w:t>
            </w:r>
          </w:p>
        </w:tc>
        <w:tc>
          <w:tcPr>
            <w:tcW w:w="452" w:type="pct"/>
            <w:vAlign w:val="center"/>
          </w:tcPr>
          <w:p w14:paraId="2A88479D"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49302834"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19A494B" w14:textId="77777777" w:rsidTr="009876A4">
        <w:trPr>
          <w:trHeight w:val="576"/>
        </w:trPr>
        <w:tc>
          <w:tcPr>
            <w:tcW w:w="227" w:type="pct"/>
            <w:vAlign w:val="center"/>
          </w:tcPr>
          <w:p w14:paraId="5DB11B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a.1</w:t>
            </w:r>
          </w:p>
        </w:tc>
        <w:tc>
          <w:tcPr>
            <w:tcW w:w="3903" w:type="pct"/>
            <w:vAlign w:val="center"/>
          </w:tcPr>
          <w:p w14:paraId="6E69BD0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Tổng hợp đánh giá điểm mạnh, điểm yếu, cơ hội, thách thức (SWOT)</w:t>
            </w:r>
          </w:p>
        </w:tc>
        <w:tc>
          <w:tcPr>
            <w:tcW w:w="452" w:type="pct"/>
            <w:vAlign w:val="center"/>
          </w:tcPr>
          <w:p w14:paraId="6986077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55DA451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270</w:t>
            </w:r>
          </w:p>
        </w:tc>
      </w:tr>
      <w:tr w:rsidR="00960B3D" w:rsidRPr="00084E5C" w14:paraId="15757A7E" w14:textId="77777777" w:rsidTr="009876A4">
        <w:trPr>
          <w:trHeight w:val="576"/>
        </w:trPr>
        <w:tc>
          <w:tcPr>
            <w:tcW w:w="227" w:type="pct"/>
            <w:vAlign w:val="center"/>
          </w:tcPr>
          <w:p w14:paraId="06FAA15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a.2</w:t>
            </w:r>
          </w:p>
        </w:tc>
        <w:tc>
          <w:tcPr>
            <w:tcW w:w="3903" w:type="pct"/>
            <w:vAlign w:val="center"/>
          </w:tcPr>
          <w:p w14:paraId="580C009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các yếu tố tác động từ bên ngoài tác động đến lãnh thổ (về tự nhiên, môi trường, quan hệ kinh tế thương mại, đầu tư hạ tầng)</w:t>
            </w:r>
          </w:p>
        </w:tc>
        <w:tc>
          <w:tcPr>
            <w:tcW w:w="452" w:type="pct"/>
            <w:vAlign w:val="center"/>
          </w:tcPr>
          <w:p w14:paraId="5F804C7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5803663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186</w:t>
            </w:r>
          </w:p>
        </w:tc>
      </w:tr>
      <w:tr w:rsidR="00960B3D" w:rsidRPr="00084E5C" w14:paraId="5CB584B2" w14:textId="77777777" w:rsidTr="009876A4">
        <w:trPr>
          <w:trHeight w:val="576"/>
        </w:trPr>
        <w:tc>
          <w:tcPr>
            <w:tcW w:w="227" w:type="pct"/>
            <w:vAlign w:val="center"/>
          </w:tcPr>
          <w:p w14:paraId="56E8E8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a.3</w:t>
            </w:r>
          </w:p>
        </w:tc>
        <w:tc>
          <w:tcPr>
            <w:tcW w:w="3903" w:type="pct"/>
            <w:vAlign w:val="center"/>
          </w:tcPr>
          <w:p w14:paraId="4038B13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dự báo các yếu tố bối cảnh tác động quốc tế, quốc gia, các vùng lân cận đến phát triển vùng</w:t>
            </w:r>
          </w:p>
        </w:tc>
        <w:tc>
          <w:tcPr>
            <w:tcW w:w="452" w:type="pct"/>
            <w:vAlign w:val="center"/>
          </w:tcPr>
          <w:p w14:paraId="59F30D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5C6654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210</w:t>
            </w:r>
          </w:p>
        </w:tc>
      </w:tr>
      <w:tr w:rsidR="00960B3D" w:rsidRPr="00084E5C" w14:paraId="77ED04E8" w14:textId="77777777" w:rsidTr="009876A4">
        <w:trPr>
          <w:trHeight w:val="576"/>
        </w:trPr>
        <w:tc>
          <w:tcPr>
            <w:tcW w:w="227" w:type="pct"/>
            <w:vAlign w:val="center"/>
          </w:tcPr>
          <w:p w14:paraId="3AB0884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a.4</w:t>
            </w:r>
          </w:p>
        </w:tc>
        <w:tc>
          <w:tcPr>
            <w:tcW w:w="3903" w:type="pct"/>
            <w:vAlign w:val="center"/>
          </w:tcPr>
          <w:p w14:paraId="216960B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các kịch bản phát triển</w:t>
            </w:r>
          </w:p>
        </w:tc>
        <w:tc>
          <w:tcPr>
            <w:tcW w:w="452" w:type="pct"/>
            <w:vAlign w:val="center"/>
          </w:tcPr>
          <w:p w14:paraId="62B115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E810D6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85</w:t>
            </w:r>
          </w:p>
        </w:tc>
      </w:tr>
      <w:tr w:rsidR="00960B3D" w:rsidRPr="00084E5C" w14:paraId="48E5559F" w14:textId="77777777" w:rsidTr="009876A4">
        <w:trPr>
          <w:trHeight w:val="576"/>
        </w:trPr>
        <w:tc>
          <w:tcPr>
            <w:tcW w:w="227" w:type="pct"/>
            <w:vAlign w:val="center"/>
          </w:tcPr>
          <w:p w14:paraId="5AE2313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3286EB6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ưu điểm, hạn chế, tính khả thi của từng kịch bản phát triển; lựa chọn kịch bản phát triển.</w:t>
            </w:r>
          </w:p>
        </w:tc>
        <w:tc>
          <w:tcPr>
            <w:tcW w:w="452" w:type="pct"/>
            <w:vAlign w:val="center"/>
          </w:tcPr>
          <w:p w14:paraId="7D02129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538FA62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85</w:t>
            </w:r>
          </w:p>
        </w:tc>
      </w:tr>
      <w:tr w:rsidR="00960B3D" w:rsidRPr="00084E5C" w14:paraId="29491D9D" w14:textId="77777777" w:rsidTr="009876A4">
        <w:trPr>
          <w:trHeight w:val="576"/>
        </w:trPr>
        <w:tc>
          <w:tcPr>
            <w:tcW w:w="227" w:type="pct"/>
            <w:vAlign w:val="center"/>
          </w:tcPr>
          <w:p w14:paraId="2112847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4</w:t>
            </w:r>
          </w:p>
        </w:tc>
        <w:tc>
          <w:tcPr>
            <w:tcW w:w="3903" w:type="pct"/>
            <w:vAlign w:val="center"/>
          </w:tcPr>
          <w:p w14:paraId="5E716D1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Xác định quan điểm, tầm nhìn và mục tiêu phát triển của vùng</w:t>
            </w:r>
          </w:p>
        </w:tc>
        <w:tc>
          <w:tcPr>
            <w:tcW w:w="452" w:type="pct"/>
            <w:vAlign w:val="center"/>
          </w:tcPr>
          <w:p w14:paraId="40725E8C"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7EA2093B"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2A9B6579" w14:textId="77777777" w:rsidTr="009876A4">
        <w:trPr>
          <w:trHeight w:val="576"/>
        </w:trPr>
        <w:tc>
          <w:tcPr>
            <w:tcW w:w="227" w:type="pct"/>
            <w:vAlign w:val="center"/>
          </w:tcPr>
          <w:p w14:paraId="7501C93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6090C06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quan điểm về phát triển vùng</w:t>
            </w:r>
          </w:p>
        </w:tc>
        <w:tc>
          <w:tcPr>
            <w:tcW w:w="452" w:type="pct"/>
            <w:vAlign w:val="center"/>
          </w:tcPr>
          <w:p w14:paraId="2C333592"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439AF44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B51A19E" w14:textId="77777777" w:rsidTr="009876A4">
        <w:trPr>
          <w:trHeight w:val="576"/>
        </w:trPr>
        <w:tc>
          <w:tcPr>
            <w:tcW w:w="227" w:type="pct"/>
            <w:vAlign w:val="center"/>
          </w:tcPr>
          <w:p w14:paraId="2690A69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a.1</w:t>
            </w:r>
          </w:p>
        </w:tc>
        <w:tc>
          <w:tcPr>
            <w:tcW w:w="3903" w:type="pct"/>
            <w:vAlign w:val="center"/>
          </w:tcPr>
          <w:p w14:paraId="16534A8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quan điểm về tổ chức không gian phát triển các hoạt động kinh tế - xã hội, quốc phòng, an ninh, phát triển kết cấu hạ tầng, sử dụng tài nguyên và bảo vệ môi trường trên lãnh thổ vùng trong thời kỳ quy hoạch</w:t>
            </w:r>
          </w:p>
        </w:tc>
        <w:tc>
          <w:tcPr>
            <w:tcW w:w="452" w:type="pct"/>
            <w:vAlign w:val="center"/>
          </w:tcPr>
          <w:p w14:paraId="145E80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0865FAC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3ADC88D4" w14:textId="77777777" w:rsidTr="009876A4">
        <w:trPr>
          <w:trHeight w:val="576"/>
        </w:trPr>
        <w:tc>
          <w:tcPr>
            <w:tcW w:w="227" w:type="pct"/>
            <w:vAlign w:val="center"/>
          </w:tcPr>
          <w:p w14:paraId="15B20CA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a.2</w:t>
            </w:r>
          </w:p>
        </w:tc>
        <w:tc>
          <w:tcPr>
            <w:tcW w:w="3903" w:type="pct"/>
            <w:vAlign w:val="center"/>
          </w:tcPr>
          <w:p w14:paraId="6A9B5B5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mục tiêu tổng quát trong thời kỳ quy hoạch 10 năm và cho tầm nhìn 30 năm</w:t>
            </w:r>
          </w:p>
        </w:tc>
        <w:tc>
          <w:tcPr>
            <w:tcW w:w="452" w:type="pct"/>
            <w:vAlign w:val="center"/>
          </w:tcPr>
          <w:p w14:paraId="650C3D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1A10F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1A1713B6" w14:textId="77777777" w:rsidTr="009876A4">
        <w:trPr>
          <w:trHeight w:val="576"/>
        </w:trPr>
        <w:tc>
          <w:tcPr>
            <w:tcW w:w="227" w:type="pct"/>
            <w:vAlign w:val="center"/>
          </w:tcPr>
          <w:p w14:paraId="3979F3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166C138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mục tiêu cụ thể trong thời kỳ quy hoạch theo giai đoạn 05 năm.</w:t>
            </w:r>
          </w:p>
        </w:tc>
        <w:tc>
          <w:tcPr>
            <w:tcW w:w="452" w:type="pct"/>
            <w:vAlign w:val="center"/>
          </w:tcPr>
          <w:p w14:paraId="4B3500CC"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4B6C7025"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A5A83EC" w14:textId="77777777" w:rsidTr="009876A4">
        <w:trPr>
          <w:trHeight w:val="576"/>
        </w:trPr>
        <w:tc>
          <w:tcPr>
            <w:tcW w:w="227" w:type="pct"/>
            <w:vAlign w:val="center"/>
          </w:tcPr>
          <w:p w14:paraId="025BDF8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903" w:type="pct"/>
            <w:vAlign w:val="center"/>
          </w:tcPr>
          <w:p w14:paraId="199BBAB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kinh tế gắn với tổ chức không gian phát triển vùng trong thời kỳ quy hoạch</w:t>
            </w:r>
          </w:p>
        </w:tc>
        <w:tc>
          <w:tcPr>
            <w:tcW w:w="452" w:type="pct"/>
            <w:vAlign w:val="center"/>
          </w:tcPr>
          <w:p w14:paraId="065651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88B12B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76BA7FA7" w14:textId="77777777" w:rsidTr="009876A4">
        <w:trPr>
          <w:trHeight w:val="576"/>
        </w:trPr>
        <w:tc>
          <w:tcPr>
            <w:tcW w:w="227" w:type="pct"/>
            <w:vAlign w:val="center"/>
          </w:tcPr>
          <w:p w14:paraId="0D83D57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903" w:type="pct"/>
            <w:vAlign w:val="center"/>
          </w:tcPr>
          <w:p w14:paraId="15A1232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xã hội gắn với tổ chức không gian phát triển vùng trong thời kỳ quy hoạch</w:t>
            </w:r>
          </w:p>
        </w:tc>
        <w:tc>
          <w:tcPr>
            <w:tcW w:w="452" w:type="pct"/>
            <w:vAlign w:val="center"/>
          </w:tcPr>
          <w:p w14:paraId="61CF53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69B8EF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6B8F00A2" w14:textId="77777777" w:rsidTr="009876A4">
        <w:trPr>
          <w:trHeight w:val="576"/>
        </w:trPr>
        <w:tc>
          <w:tcPr>
            <w:tcW w:w="227" w:type="pct"/>
            <w:vAlign w:val="center"/>
          </w:tcPr>
          <w:p w14:paraId="6BC0327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903" w:type="pct"/>
            <w:vAlign w:val="center"/>
          </w:tcPr>
          <w:p w14:paraId="475DB2F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quốc phòng, an ninh gắn với tổ chức không gian phát triển vùng trong thời kỳ quy hoạch</w:t>
            </w:r>
          </w:p>
        </w:tc>
        <w:tc>
          <w:tcPr>
            <w:tcW w:w="452" w:type="pct"/>
            <w:vAlign w:val="center"/>
          </w:tcPr>
          <w:p w14:paraId="70A761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6048FFE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6D8FA7F8" w14:textId="77777777" w:rsidTr="009876A4">
        <w:trPr>
          <w:trHeight w:val="576"/>
        </w:trPr>
        <w:tc>
          <w:tcPr>
            <w:tcW w:w="227" w:type="pct"/>
            <w:vAlign w:val="center"/>
          </w:tcPr>
          <w:p w14:paraId="6818496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b.4</w:t>
            </w:r>
          </w:p>
        </w:tc>
        <w:tc>
          <w:tcPr>
            <w:tcW w:w="3903" w:type="pct"/>
            <w:vAlign w:val="center"/>
          </w:tcPr>
          <w:p w14:paraId="06C3D1E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phát triển kết cấu hạ tầng gắn với tổ chức không gian phát triển vùng trong thời kỳ quy hoạch</w:t>
            </w:r>
          </w:p>
        </w:tc>
        <w:tc>
          <w:tcPr>
            <w:tcW w:w="452" w:type="pct"/>
            <w:vAlign w:val="center"/>
          </w:tcPr>
          <w:p w14:paraId="21583F3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517E18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6DE7350C" w14:textId="77777777" w:rsidTr="009876A4">
        <w:trPr>
          <w:trHeight w:val="576"/>
        </w:trPr>
        <w:tc>
          <w:tcPr>
            <w:tcW w:w="227" w:type="pct"/>
            <w:vAlign w:val="center"/>
          </w:tcPr>
          <w:p w14:paraId="3B2BCDC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b.5</w:t>
            </w:r>
          </w:p>
        </w:tc>
        <w:tc>
          <w:tcPr>
            <w:tcW w:w="3903" w:type="pct"/>
            <w:vAlign w:val="center"/>
          </w:tcPr>
          <w:p w14:paraId="1A83234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sử dụng tài nguyên và bảo vệ môi trường gắn với tổ chức không gian phát triển vùng trong thời kỳ quy hoạch</w:t>
            </w:r>
          </w:p>
        </w:tc>
        <w:tc>
          <w:tcPr>
            <w:tcW w:w="452" w:type="pct"/>
            <w:vAlign w:val="center"/>
          </w:tcPr>
          <w:p w14:paraId="33EDA45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EC6DBB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423BF13F" w14:textId="77777777" w:rsidTr="009876A4">
        <w:trPr>
          <w:trHeight w:val="576"/>
        </w:trPr>
        <w:tc>
          <w:tcPr>
            <w:tcW w:w="227" w:type="pct"/>
            <w:vAlign w:val="center"/>
          </w:tcPr>
          <w:p w14:paraId="59EAF1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5</w:t>
            </w:r>
          </w:p>
        </w:tc>
        <w:tc>
          <w:tcPr>
            <w:tcW w:w="3903" w:type="pct"/>
            <w:vAlign w:val="center"/>
          </w:tcPr>
          <w:p w14:paraId="252FD03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Xác định các nhiệm vụ trọng tâm và đột phá phát triển trong thời kỳ quy hoạch</w:t>
            </w:r>
          </w:p>
        </w:tc>
        <w:tc>
          <w:tcPr>
            <w:tcW w:w="452" w:type="pct"/>
            <w:vAlign w:val="center"/>
          </w:tcPr>
          <w:p w14:paraId="3653345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10C5C4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85</w:t>
            </w:r>
          </w:p>
        </w:tc>
      </w:tr>
      <w:tr w:rsidR="00960B3D" w:rsidRPr="00084E5C" w14:paraId="553AD521" w14:textId="77777777" w:rsidTr="009876A4">
        <w:trPr>
          <w:trHeight w:val="576"/>
        </w:trPr>
        <w:tc>
          <w:tcPr>
            <w:tcW w:w="227" w:type="pct"/>
            <w:vAlign w:val="center"/>
          </w:tcPr>
          <w:p w14:paraId="10A2CA3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6</w:t>
            </w:r>
          </w:p>
        </w:tc>
        <w:tc>
          <w:tcPr>
            <w:tcW w:w="3903" w:type="pct"/>
            <w:vAlign w:val="center"/>
          </w:tcPr>
          <w:p w14:paraId="50356385"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ngành có lợi thế của vùng</w:t>
            </w:r>
          </w:p>
        </w:tc>
        <w:tc>
          <w:tcPr>
            <w:tcW w:w="452" w:type="pct"/>
            <w:vAlign w:val="center"/>
          </w:tcPr>
          <w:p w14:paraId="2B37CB98"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168A5DBD"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1AA54EC" w14:textId="77777777" w:rsidTr="009876A4">
        <w:trPr>
          <w:trHeight w:val="576"/>
        </w:trPr>
        <w:tc>
          <w:tcPr>
            <w:tcW w:w="227" w:type="pct"/>
            <w:vAlign w:val="center"/>
          </w:tcPr>
          <w:p w14:paraId="4D0F390A"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5C0C1D9B"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Xác định ngành có lợi thế của vùng</w:t>
            </w:r>
          </w:p>
        </w:tc>
        <w:tc>
          <w:tcPr>
            <w:tcW w:w="452" w:type="pct"/>
            <w:vAlign w:val="center"/>
          </w:tcPr>
          <w:p w14:paraId="57D8AF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ED1CC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133</w:t>
            </w:r>
          </w:p>
        </w:tc>
      </w:tr>
      <w:tr w:rsidR="00960B3D" w:rsidRPr="00084E5C" w14:paraId="663449AE" w14:textId="77777777" w:rsidTr="009876A4">
        <w:trPr>
          <w:trHeight w:val="576"/>
        </w:trPr>
        <w:tc>
          <w:tcPr>
            <w:tcW w:w="227" w:type="pct"/>
            <w:vAlign w:val="center"/>
          </w:tcPr>
          <w:p w14:paraId="3E88BF0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b</w:t>
            </w:r>
          </w:p>
        </w:tc>
        <w:tc>
          <w:tcPr>
            <w:tcW w:w="3903" w:type="pct"/>
            <w:vAlign w:val="center"/>
          </w:tcPr>
          <w:p w14:paraId="1F15022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và phân bố không gian phát triển ngành có lợi thế của vùng</w:t>
            </w:r>
          </w:p>
        </w:tc>
        <w:tc>
          <w:tcPr>
            <w:tcW w:w="452" w:type="pct"/>
            <w:vAlign w:val="center"/>
          </w:tcPr>
          <w:p w14:paraId="03FF61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774326C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212</w:t>
            </w:r>
          </w:p>
        </w:tc>
      </w:tr>
      <w:tr w:rsidR="00960B3D" w:rsidRPr="00084E5C" w14:paraId="56F1C8D7" w14:textId="77777777" w:rsidTr="009876A4">
        <w:trPr>
          <w:trHeight w:val="576"/>
        </w:trPr>
        <w:tc>
          <w:tcPr>
            <w:tcW w:w="227" w:type="pct"/>
            <w:vAlign w:val="center"/>
          </w:tcPr>
          <w:p w14:paraId="7EFB95D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7</w:t>
            </w:r>
          </w:p>
        </w:tc>
        <w:tc>
          <w:tcPr>
            <w:tcW w:w="3903" w:type="pct"/>
            <w:vAlign w:val="center"/>
          </w:tcPr>
          <w:p w14:paraId="14B1309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Định hướng tổ chức không gian phát triển kinh tế - xã hội của vùng; phương hướng phát triển vùng, liên tỉnh</w:t>
            </w:r>
          </w:p>
        </w:tc>
        <w:tc>
          <w:tcPr>
            <w:tcW w:w="452" w:type="pct"/>
            <w:vAlign w:val="center"/>
          </w:tcPr>
          <w:p w14:paraId="6CA169D1"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7655EC8"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5200E15" w14:textId="77777777" w:rsidTr="009876A4">
        <w:trPr>
          <w:trHeight w:val="576"/>
        </w:trPr>
        <w:tc>
          <w:tcPr>
            <w:tcW w:w="227" w:type="pct"/>
            <w:vAlign w:val="center"/>
          </w:tcPr>
          <w:p w14:paraId="14B2C410"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29185921"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Định hướng tổ chức không gian phát triển kinh tế - xã hội của vùng, bao gồm: xác định khu vực động lực, cực tăng trưởng, hành lang kinh tế của vùng; khu vực lãnh thổ cần bảo tồn; khu vực hạn chế phát triển</w:t>
            </w:r>
          </w:p>
        </w:tc>
        <w:tc>
          <w:tcPr>
            <w:tcW w:w="452" w:type="pct"/>
            <w:vAlign w:val="center"/>
          </w:tcPr>
          <w:p w14:paraId="26200D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6A438B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599A406" w14:textId="77777777" w:rsidTr="009876A4">
        <w:trPr>
          <w:trHeight w:val="576"/>
        </w:trPr>
        <w:tc>
          <w:tcPr>
            <w:tcW w:w="227" w:type="pct"/>
            <w:vAlign w:val="center"/>
          </w:tcPr>
          <w:p w14:paraId="49C91A6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430725B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tổ chức liên kết không gian phát triển của vùng, cơ chế phối hợp tổ chức phát triển không gian liên tỉnh</w:t>
            </w:r>
          </w:p>
        </w:tc>
        <w:tc>
          <w:tcPr>
            <w:tcW w:w="452" w:type="pct"/>
            <w:vAlign w:val="center"/>
          </w:tcPr>
          <w:p w14:paraId="043F4CE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B7514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16DFC7A6" w14:textId="77777777" w:rsidTr="009876A4">
        <w:trPr>
          <w:trHeight w:val="576"/>
        </w:trPr>
        <w:tc>
          <w:tcPr>
            <w:tcW w:w="227" w:type="pct"/>
            <w:vAlign w:val="center"/>
          </w:tcPr>
          <w:p w14:paraId="123634E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8</w:t>
            </w:r>
          </w:p>
        </w:tc>
        <w:tc>
          <w:tcPr>
            <w:tcW w:w="3903" w:type="pct"/>
            <w:vAlign w:val="center"/>
          </w:tcPr>
          <w:p w14:paraId="44992B2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phát triển hệ thống đô thị và nông thôn</w:t>
            </w:r>
          </w:p>
        </w:tc>
        <w:tc>
          <w:tcPr>
            <w:tcW w:w="452" w:type="pct"/>
            <w:vAlign w:val="center"/>
          </w:tcPr>
          <w:p w14:paraId="43198D2D"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4649C38D"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02ED9D2" w14:textId="77777777" w:rsidTr="009876A4">
        <w:trPr>
          <w:trHeight w:val="576"/>
        </w:trPr>
        <w:tc>
          <w:tcPr>
            <w:tcW w:w="227" w:type="pct"/>
            <w:vAlign w:val="center"/>
          </w:tcPr>
          <w:p w14:paraId="21FAF376"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335ACCA3"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Phương hướng phát triển hệ thống đô thị đã được xác định trong quy hoạch cấp quốc gia; dự kiến hệ thống đô thị loại II trên địa bàn tỉnh</w:t>
            </w:r>
          </w:p>
        </w:tc>
        <w:tc>
          <w:tcPr>
            <w:tcW w:w="452" w:type="pct"/>
            <w:vAlign w:val="center"/>
          </w:tcPr>
          <w:p w14:paraId="3D6949B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0B3E4D7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w:t>
            </w:r>
          </w:p>
        </w:tc>
      </w:tr>
      <w:tr w:rsidR="00960B3D" w:rsidRPr="00084E5C" w14:paraId="1A0CEFF4" w14:textId="77777777" w:rsidTr="009876A4">
        <w:trPr>
          <w:trHeight w:val="576"/>
        </w:trPr>
        <w:tc>
          <w:tcPr>
            <w:tcW w:w="227" w:type="pct"/>
            <w:vAlign w:val="center"/>
          </w:tcPr>
          <w:p w14:paraId="5067365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229C748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chính cho từng đô thị loại II</w:t>
            </w:r>
          </w:p>
        </w:tc>
        <w:tc>
          <w:tcPr>
            <w:tcW w:w="452" w:type="pct"/>
            <w:vAlign w:val="center"/>
          </w:tcPr>
          <w:p w14:paraId="67305A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506343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0C74CBAE" w14:textId="77777777" w:rsidTr="009876A4">
        <w:trPr>
          <w:trHeight w:val="576"/>
        </w:trPr>
        <w:tc>
          <w:tcPr>
            <w:tcW w:w="227" w:type="pct"/>
            <w:vAlign w:val="center"/>
          </w:tcPr>
          <w:p w14:paraId="7D5E274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20168FA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vực nông thôn</w:t>
            </w:r>
          </w:p>
        </w:tc>
        <w:tc>
          <w:tcPr>
            <w:tcW w:w="452" w:type="pct"/>
            <w:vAlign w:val="center"/>
          </w:tcPr>
          <w:p w14:paraId="1C9131F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09368AB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0B6DB8E7" w14:textId="77777777" w:rsidTr="009876A4">
        <w:trPr>
          <w:trHeight w:val="576"/>
        </w:trPr>
        <w:tc>
          <w:tcPr>
            <w:tcW w:w="227" w:type="pct"/>
            <w:vAlign w:val="center"/>
          </w:tcPr>
          <w:p w14:paraId="77B677F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9</w:t>
            </w:r>
          </w:p>
        </w:tc>
        <w:tc>
          <w:tcPr>
            <w:tcW w:w="3903" w:type="pct"/>
            <w:vAlign w:val="center"/>
          </w:tcPr>
          <w:p w14:paraId="2E257A4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phát triển các khu chức năng</w:t>
            </w:r>
          </w:p>
        </w:tc>
        <w:tc>
          <w:tcPr>
            <w:tcW w:w="452" w:type="pct"/>
            <w:vAlign w:val="center"/>
          </w:tcPr>
          <w:p w14:paraId="6ED0C224"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59B4E2CD"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DEB2359" w14:textId="77777777" w:rsidTr="009876A4">
        <w:trPr>
          <w:trHeight w:val="576"/>
        </w:trPr>
        <w:tc>
          <w:tcPr>
            <w:tcW w:w="227" w:type="pct"/>
            <w:vAlign w:val="center"/>
          </w:tcPr>
          <w:p w14:paraId="0B5B3503"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450D6551"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Phương hướng phát triển hệ thống khu kinh tế</w:t>
            </w:r>
          </w:p>
        </w:tc>
        <w:tc>
          <w:tcPr>
            <w:tcW w:w="452" w:type="pct"/>
            <w:vAlign w:val="center"/>
          </w:tcPr>
          <w:p w14:paraId="2DF4BB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0BF820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51F40AC6" w14:textId="77777777" w:rsidTr="009876A4">
        <w:trPr>
          <w:trHeight w:val="576"/>
        </w:trPr>
        <w:tc>
          <w:tcPr>
            <w:tcW w:w="227" w:type="pct"/>
            <w:vAlign w:val="center"/>
          </w:tcPr>
          <w:p w14:paraId="70B7F60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5C657B2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công nghiệp, khu chế xuất</w:t>
            </w:r>
          </w:p>
        </w:tc>
        <w:tc>
          <w:tcPr>
            <w:tcW w:w="452" w:type="pct"/>
            <w:vAlign w:val="center"/>
          </w:tcPr>
          <w:p w14:paraId="3C3150B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AF2715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w:t>
            </w:r>
          </w:p>
        </w:tc>
      </w:tr>
      <w:tr w:rsidR="00960B3D" w:rsidRPr="00084E5C" w14:paraId="247D0E04" w14:textId="77777777" w:rsidTr="009876A4">
        <w:trPr>
          <w:trHeight w:val="576"/>
        </w:trPr>
        <w:tc>
          <w:tcPr>
            <w:tcW w:w="227" w:type="pct"/>
            <w:vAlign w:val="center"/>
          </w:tcPr>
          <w:p w14:paraId="1A4E2FC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448C146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du lịch</w:t>
            </w:r>
          </w:p>
        </w:tc>
        <w:tc>
          <w:tcPr>
            <w:tcW w:w="452" w:type="pct"/>
            <w:vAlign w:val="center"/>
          </w:tcPr>
          <w:p w14:paraId="4CF779D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D0A702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50FA2EE3" w14:textId="77777777" w:rsidTr="009876A4">
        <w:trPr>
          <w:trHeight w:val="576"/>
        </w:trPr>
        <w:tc>
          <w:tcPr>
            <w:tcW w:w="227" w:type="pct"/>
            <w:vAlign w:val="center"/>
          </w:tcPr>
          <w:p w14:paraId="6C8F695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903" w:type="pct"/>
            <w:vAlign w:val="center"/>
          </w:tcPr>
          <w:p w14:paraId="54CA4B0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công nghệ cao, khu công nghệ số tập trung; khu nông nghiệp ứng dụng công nghệ cao; khu lâm nghiệp ứng dụng công nghệ cao</w:t>
            </w:r>
          </w:p>
        </w:tc>
        <w:tc>
          <w:tcPr>
            <w:tcW w:w="452" w:type="pct"/>
            <w:vAlign w:val="center"/>
          </w:tcPr>
          <w:p w14:paraId="6FAC825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8110BB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603C2995" w14:textId="77777777" w:rsidTr="009876A4">
        <w:trPr>
          <w:trHeight w:val="576"/>
        </w:trPr>
        <w:tc>
          <w:tcPr>
            <w:tcW w:w="227" w:type="pct"/>
            <w:vAlign w:val="center"/>
          </w:tcPr>
          <w:p w14:paraId="28E58D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903" w:type="pct"/>
            <w:vAlign w:val="center"/>
          </w:tcPr>
          <w:p w14:paraId="0960728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nghiên cứu, đào tạo; khu phức hợp y tế</w:t>
            </w:r>
          </w:p>
        </w:tc>
        <w:tc>
          <w:tcPr>
            <w:tcW w:w="452" w:type="pct"/>
            <w:vAlign w:val="center"/>
          </w:tcPr>
          <w:p w14:paraId="541774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2E5AD7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57D794A5" w14:textId="77777777" w:rsidTr="009876A4">
        <w:trPr>
          <w:trHeight w:val="576"/>
        </w:trPr>
        <w:tc>
          <w:tcPr>
            <w:tcW w:w="227" w:type="pct"/>
            <w:vAlign w:val="center"/>
          </w:tcPr>
          <w:p w14:paraId="7F142F4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e</w:t>
            </w:r>
          </w:p>
        </w:tc>
        <w:tc>
          <w:tcPr>
            <w:tcW w:w="3903" w:type="pct"/>
            <w:vAlign w:val="center"/>
          </w:tcPr>
          <w:p w14:paraId="446714E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thể dục thể thao</w:t>
            </w:r>
          </w:p>
        </w:tc>
        <w:tc>
          <w:tcPr>
            <w:tcW w:w="452" w:type="pct"/>
            <w:vAlign w:val="center"/>
          </w:tcPr>
          <w:p w14:paraId="4198E44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179C7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5B62C379" w14:textId="77777777" w:rsidTr="009876A4">
        <w:trPr>
          <w:trHeight w:val="576"/>
        </w:trPr>
        <w:tc>
          <w:tcPr>
            <w:tcW w:w="227" w:type="pct"/>
            <w:vAlign w:val="center"/>
          </w:tcPr>
          <w:p w14:paraId="046E6F3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g</w:t>
            </w:r>
          </w:p>
        </w:tc>
        <w:tc>
          <w:tcPr>
            <w:tcW w:w="3903" w:type="pct"/>
            <w:vAlign w:val="center"/>
          </w:tcPr>
          <w:p w14:paraId="1BAE1CD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văn hóa có tính chất liên tỉnh và các khu chức năng khác theo quy định</w:t>
            </w:r>
          </w:p>
        </w:tc>
        <w:tc>
          <w:tcPr>
            <w:tcW w:w="452" w:type="pct"/>
            <w:vAlign w:val="center"/>
          </w:tcPr>
          <w:p w14:paraId="019598B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630F41F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3BDA137C" w14:textId="77777777" w:rsidTr="009876A4">
        <w:trPr>
          <w:trHeight w:val="576"/>
        </w:trPr>
        <w:tc>
          <w:tcPr>
            <w:tcW w:w="227" w:type="pct"/>
            <w:vAlign w:val="center"/>
          </w:tcPr>
          <w:p w14:paraId="76F1F25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h</w:t>
            </w:r>
          </w:p>
        </w:tc>
        <w:tc>
          <w:tcPr>
            <w:tcW w:w="3903" w:type="pct"/>
            <w:vAlign w:val="center"/>
          </w:tcPr>
          <w:p w14:paraId="3AEAD75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vùng sản xuất nông nghiệp tập trung</w:t>
            </w:r>
          </w:p>
        </w:tc>
        <w:tc>
          <w:tcPr>
            <w:tcW w:w="452" w:type="pct"/>
            <w:vAlign w:val="center"/>
          </w:tcPr>
          <w:p w14:paraId="5E53CF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503C7E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2EA6535C" w14:textId="77777777" w:rsidTr="009876A4">
        <w:trPr>
          <w:trHeight w:val="576"/>
        </w:trPr>
        <w:tc>
          <w:tcPr>
            <w:tcW w:w="227" w:type="pct"/>
            <w:vAlign w:val="center"/>
          </w:tcPr>
          <w:p w14:paraId="382A43A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10</w:t>
            </w:r>
          </w:p>
        </w:tc>
        <w:tc>
          <w:tcPr>
            <w:tcW w:w="3903" w:type="pct"/>
            <w:vAlign w:val="center"/>
          </w:tcPr>
          <w:p w14:paraId="4873369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phát triển kết cấu hạ tầng kỹ thuật trên lãnh thổ vùng đã được xác định trong quy hoạch cấp quốc gia</w:t>
            </w:r>
          </w:p>
        </w:tc>
        <w:tc>
          <w:tcPr>
            <w:tcW w:w="452" w:type="pct"/>
            <w:vAlign w:val="center"/>
          </w:tcPr>
          <w:p w14:paraId="07010FA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EC31F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175</w:t>
            </w:r>
          </w:p>
        </w:tc>
      </w:tr>
      <w:tr w:rsidR="00960B3D" w:rsidRPr="00084E5C" w14:paraId="5A26F4FD" w14:textId="77777777" w:rsidTr="009876A4">
        <w:trPr>
          <w:trHeight w:val="576"/>
        </w:trPr>
        <w:tc>
          <w:tcPr>
            <w:tcW w:w="227" w:type="pct"/>
            <w:vAlign w:val="center"/>
          </w:tcPr>
          <w:p w14:paraId="3DD8A9E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11</w:t>
            </w:r>
          </w:p>
        </w:tc>
        <w:tc>
          <w:tcPr>
            <w:tcW w:w="3903" w:type="pct"/>
            <w:vAlign w:val="center"/>
          </w:tcPr>
          <w:p w14:paraId="3BFA75E2"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 xml:space="preserve">Phương hướng phát triển hạ tầng kỹ thuật kết nối liên tỉnh, </w:t>
            </w:r>
            <w:r w:rsidRPr="00084E5C">
              <w:rPr>
                <w:rFonts w:ascii="Arial" w:hAnsi="Arial" w:cs="Arial"/>
                <w:sz w:val="20"/>
                <w:szCs w:val="20"/>
              </w:rPr>
              <w:t>bao gồm: đường nối liền các trung tâm hành chính cấp tỉnh, đường có vị trí quan trọng đối với sự phát triển kinh tế - xã hội, bảo đảm quốc phòng, an ninh của vùng; cảng biển phục vụ cho việc phát triển kinh tế - xã hội của vùng; đường sắt liên tỉnh; tuyến đường thủy nội địa liên tỉnh; hạ tầng viễn thông có phạm vi liên tỉnh; công trình thủy lợi, hệ thống cấp nước có phạm vi liên tỉnh và kết cấu hạ tầng kỹ thuật kết nối liên tỉnh khác</w:t>
            </w:r>
          </w:p>
        </w:tc>
        <w:tc>
          <w:tcPr>
            <w:tcW w:w="452" w:type="pct"/>
            <w:vAlign w:val="center"/>
          </w:tcPr>
          <w:p w14:paraId="128921B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1DF2F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128</w:t>
            </w:r>
          </w:p>
        </w:tc>
      </w:tr>
      <w:tr w:rsidR="00960B3D" w:rsidRPr="00084E5C" w14:paraId="6448D203" w14:textId="77777777" w:rsidTr="009876A4">
        <w:trPr>
          <w:trHeight w:val="576"/>
        </w:trPr>
        <w:tc>
          <w:tcPr>
            <w:tcW w:w="227" w:type="pct"/>
            <w:vAlign w:val="center"/>
          </w:tcPr>
          <w:p w14:paraId="2391817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12</w:t>
            </w:r>
          </w:p>
        </w:tc>
        <w:tc>
          <w:tcPr>
            <w:tcW w:w="3903" w:type="pct"/>
            <w:vAlign w:val="center"/>
          </w:tcPr>
          <w:p w14:paraId="201FF611"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bảo vệ môi trường và bảo tồn đa dạng sinh học; khai thác, sử dụng và bảo vệ tài nguyên; phòng, chống thiên tai và ứng phó với biến đổi khí hậu trên lãnh thổ vùng</w:t>
            </w:r>
          </w:p>
        </w:tc>
        <w:tc>
          <w:tcPr>
            <w:tcW w:w="452" w:type="pct"/>
            <w:vAlign w:val="center"/>
          </w:tcPr>
          <w:p w14:paraId="052FA320"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F91B7E7"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276F47D" w14:textId="77777777" w:rsidTr="009876A4">
        <w:trPr>
          <w:trHeight w:val="576"/>
        </w:trPr>
        <w:tc>
          <w:tcPr>
            <w:tcW w:w="227" w:type="pct"/>
            <w:vAlign w:val="center"/>
          </w:tcPr>
          <w:p w14:paraId="58ADA6AA"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18DF9EFA"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Phương hướng bảo vệ môi trường của vùng, lưu vực sông liên tỉnh, khu vực ven biển liên tỉnh</w:t>
            </w:r>
          </w:p>
        </w:tc>
        <w:tc>
          <w:tcPr>
            <w:tcW w:w="452" w:type="pct"/>
            <w:vAlign w:val="center"/>
          </w:tcPr>
          <w:p w14:paraId="55E2A0C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723EE8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2D733A4C" w14:textId="77777777" w:rsidTr="009876A4">
        <w:trPr>
          <w:trHeight w:val="576"/>
        </w:trPr>
        <w:tc>
          <w:tcPr>
            <w:tcW w:w="227" w:type="pct"/>
            <w:vAlign w:val="center"/>
          </w:tcPr>
          <w:p w14:paraId="588E59C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b</w:t>
            </w:r>
          </w:p>
        </w:tc>
        <w:tc>
          <w:tcPr>
            <w:tcW w:w="3903" w:type="pct"/>
            <w:vAlign w:val="center"/>
          </w:tcPr>
          <w:p w14:paraId="6816A5D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xử lý chất thải tập trung cấp vùng</w:t>
            </w:r>
          </w:p>
        </w:tc>
        <w:tc>
          <w:tcPr>
            <w:tcW w:w="452" w:type="pct"/>
            <w:vAlign w:val="center"/>
          </w:tcPr>
          <w:p w14:paraId="47E6248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6314BBB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163</w:t>
            </w:r>
          </w:p>
        </w:tc>
      </w:tr>
      <w:tr w:rsidR="00960B3D" w:rsidRPr="00084E5C" w14:paraId="664BD50D" w14:textId="77777777" w:rsidTr="009876A4">
        <w:trPr>
          <w:trHeight w:val="576"/>
        </w:trPr>
        <w:tc>
          <w:tcPr>
            <w:tcW w:w="227" w:type="pct"/>
            <w:vAlign w:val="center"/>
          </w:tcPr>
          <w:p w14:paraId="38903A0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100EA57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xác lập khu vực đa dạng sinh học cao, vùng đất ngập nước quan trọng, khu vực cảnh quan sinh thái quan trọng, cơ sở bảo tồn đa dạng sinh học, các khu bảo tồn thiên nhiên, các hành lang đa dạng sinh học liên tỉnh</w:t>
            </w:r>
          </w:p>
        </w:tc>
        <w:tc>
          <w:tcPr>
            <w:tcW w:w="452" w:type="pct"/>
            <w:vAlign w:val="center"/>
          </w:tcPr>
          <w:p w14:paraId="1CED887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5F9806D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0763F7DD" w14:textId="77777777" w:rsidTr="009876A4">
        <w:trPr>
          <w:trHeight w:val="576"/>
        </w:trPr>
        <w:tc>
          <w:tcPr>
            <w:tcW w:w="227" w:type="pct"/>
            <w:vAlign w:val="center"/>
          </w:tcPr>
          <w:p w14:paraId="063937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903" w:type="pct"/>
            <w:vAlign w:val="center"/>
          </w:tcPr>
          <w:p w14:paraId="5C088E4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bền vững rừng đặc dụng, rừng phòng hộ, rừng sản xuất liên tỉnh</w:t>
            </w:r>
          </w:p>
        </w:tc>
        <w:tc>
          <w:tcPr>
            <w:tcW w:w="452" w:type="pct"/>
            <w:vAlign w:val="center"/>
          </w:tcPr>
          <w:p w14:paraId="4F47FE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180809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97</w:t>
            </w:r>
          </w:p>
        </w:tc>
      </w:tr>
      <w:tr w:rsidR="00960B3D" w:rsidRPr="00084E5C" w14:paraId="6E091D50" w14:textId="77777777" w:rsidTr="009876A4">
        <w:trPr>
          <w:trHeight w:val="576"/>
        </w:trPr>
        <w:tc>
          <w:tcPr>
            <w:tcW w:w="227" w:type="pct"/>
            <w:vAlign w:val="center"/>
          </w:tcPr>
          <w:p w14:paraId="21289A4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903" w:type="pct"/>
            <w:vAlign w:val="center"/>
          </w:tcPr>
          <w:p w14:paraId="2DB24F3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phân vùng chức năng của nguồn nước; định hướng ưu tiên phân bổ trong trường hợp bình thường và hạn hán, thiếu nước; xác định yêu cầu chuyển nước giữa các lưu vực sông</w:t>
            </w:r>
          </w:p>
        </w:tc>
        <w:tc>
          <w:tcPr>
            <w:tcW w:w="452" w:type="pct"/>
            <w:vAlign w:val="center"/>
          </w:tcPr>
          <w:p w14:paraId="2C967D4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451B7E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78D87B5" w14:textId="77777777" w:rsidTr="009876A4">
        <w:trPr>
          <w:trHeight w:val="576"/>
        </w:trPr>
        <w:tc>
          <w:tcPr>
            <w:tcW w:w="227" w:type="pct"/>
            <w:vAlign w:val="center"/>
          </w:tcPr>
          <w:p w14:paraId="6EB684B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e</w:t>
            </w:r>
          </w:p>
        </w:tc>
        <w:tc>
          <w:tcPr>
            <w:tcW w:w="3903" w:type="pct"/>
            <w:vAlign w:val="center"/>
          </w:tcPr>
          <w:p w14:paraId="6B0D533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phòng, chống thiên tai và ứng phó với biến đổi khí hậu</w:t>
            </w:r>
          </w:p>
        </w:tc>
        <w:tc>
          <w:tcPr>
            <w:tcW w:w="452" w:type="pct"/>
            <w:vAlign w:val="center"/>
          </w:tcPr>
          <w:p w14:paraId="793F3C6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9FC1A6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7565635D" w14:textId="77777777" w:rsidTr="009876A4">
        <w:trPr>
          <w:trHeight w:val="576"/>
        </w:trPr>
        <w:tc>
          <w:tcPr>
            <w:tcW w:w="227" w:type="pct"/>
            <w:vAlign w:val="center"/>
          </w:tcPr>
          <w:p w14:paraId="7B9BFD9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13</w:t>
            </w:r>
          </w:p>
        </w:tc>
        <w:tc>
          <w:tcPr>
            <w:tcW w:w="3903" w:type="pct"/>
            <w:vAlign w:val="center"/>
          </w:tcPr>
          <w:p w14:paraId="2A5DB8E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Giải pháp, dự kiến nguồn lực thực hiện quy hoạch</w:t>
            </w:r>
          </w:p>
        </w:tc>
        <w:tc>
          <w:tcPr>
            <w:tcW w:w="452" w:type="pct"/>
            <w:vAlign w:val="center"/>
          </w:tcPr>
          <w:p w14:paraId="688BE875"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5A61CF95"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35DD802" w14:textId="77777777" w:rsidTr="009876A4">
        <w:trPr>
          <w:trHeight w:val="576"/>
        </w:trPr>
        <w:tc>
          <w:tcPr>
            <w:tcW w:w="227" w:type="pct"/>
            <w:vAlign w:val="center"/>
          </w:tcPr>
          <w:p w14:paraId="4DA1D7A0"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54DA043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Giải pháp về cơ chế, chính sách đảm bảo liên kết vùng</w:t>
            </w:r>
          </w:p>
        </w:tc>
        <w:tc>
          <w:tcPr>
            <w:tcW w:w="452" w:type="pct"/>
            <w:vAlign w:val="center"/>
          </w:tcPr>
          <w:p w14:paraId="4AE1A6A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DC400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78</w:t>
            </w:r>
          </w:p>
        </w:tc>
      </w:tr>
      <w:tr w:rsidR="00960B3D" w:rsidRPr="00084E5C" w14:paraId="223DFE50" w14:textId="77777777" w:rsidTr="009876A4">
        <w:trPr>
          <w:trHeight w:val="576"/>
        </w:trPr>
        <w:tc>
          <w:tcPr>
            <w:tcW w:w="227" w:type="pct"/>
            <w:vAlign w:val="center"/>
          </w:tcPr>
          <w:p w14:paraId="7234B42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6AEFCD2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huy động vốn đầu tư</w:t>
            </w:r>
          </w:p>
        </w:tc>
        <w:tc>
          <w:tcPr>
            <w:tcW w:w="452" w:type="pct"/>
            <w:vAlign w:val="center"/>
          </w:tcPr>
          <w:p w14:paraId="0C9F1A2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EBC20A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78</w:t>
            </w:r>
          </w:p>
        </w:tc>
      </w:tr>
      <w:tr w:rsidR="00960B3D" w:rsidRPr="00084E5C" w14:paraId="6BB83545" w14:textId="77777777" w:rsidTr="009876A4">
        <w:trPr>
          <w:trHeight w:val="576"/>
        </w:trPr>
        <w:tc>
          <w:tcPr>
            <w:tcW w:w="227" w:type="pct"/>
            <w:vAlign w:val="center"/>
          </w:tcPr>
          <w:p w14:paraId="3F5213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4ACCEB5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phát triển nguồn nhân lực</w:t>
            </w:r>
          </w:p>
        </w:tc>
        <w:tc>
          <w:tcPr>
            <w:tcW w:w="452" w:type="pct"/>
            <w:vAlign w:val="center"/>
          </w:tcPr>
          <w:p w14:paraId="326E529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D630B6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78</w:t>
            </w:r>
          </w:p>
        </w:tc>
      </w:tr>
      <w:tr w:rsidR="00960B3D" w:rsidRPr="00084E5C" w14:paraId="1DCD3E79" w14:textId="77777777" w:rsidTr="009876A4">
        <w:trPr>
          <w:trHeight w:val="576"/>
        </w:trPr>
        <w:tc>
          <w:tcPr>
            <w:tcW w:w="227" w:type="pct"/>
            <w:vAlign w:val="center"/>
          </w:tcPr>
          <w:p w14:paraId="14E0784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903" w:type="pct"/>
            <w:vAlign w:val="center"/>
          </w:tcPr>
          <w:p w14:paraId="0272F7F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môi trường</w:t>
            </w:r>
          </w:p>
        </w:tc>
        <w:tc>
          <w:tcPr>
            <w:tcW w:w="452" w:type="pct"/>
            <w:vAlign w:val="center"/>
          </w:tcPr>
          <w:p w14:paraId="0F9F6CB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721B565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5F8DAB03" w14:textId="77777777" w:rsidTr="009876A4">
        <w:trPr>
          <w:trHeight w:val="576"/>
        </w:trPr>
        <w:tc>
          <w:tcPr>
            <w:tcW w:w="227" w:type="pct"/>
            <w:vAlign w:val="center"/>
          </w:tcPr>
          <w:p w14:paraId="65E278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903" w:type="pct"/>
            <w:vAlign w:val="center"/>
          </w:tcPr>
          <w:p w14:paraId="3C2A515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 số</w:t>
            </w:r>
          </w:p>
        </w:tc>
        <w:tc>
          <w:tcPr>
            <w:tcW w:w="452" w:type="pct"/>
            <w:vAlign w:val="center"/>
          </w:tcPr>
          <w:p w14:paraId="3E7F20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DFD0AA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55A6986F" w14:textId="77777777" w:rsidTr="009876A4">
        <w:trPr>
          <w:trHeight w:val="576"/>
        </w:trPr>
        <w:tc>
          <w:tcPr>
            <w:tcW w:w="227" w:type="pct"/>
            <w:vAlign w:val="center"/>
          </w:tcPr>
          <w:p w14:paraId="58E67AD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e</w:t>
            </w:r>
          </w:p>
        </w:tc>
        <w:tc>
          <w:tcPr>
            <w:tcW w:w="3903" w:type="pct"/>
            <w:vAlign w:val="center"/>
          </w:tcPr>
          <w:p w14:paraId="1D03616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quản lý, kiểm soát phát triển đô thị và nông thôn</w:t>
            </w:r>
          </w:p>
        </w:tc>
        <w:tc>
          <w:tcPr>
            <w:tcW w:w="452" w:type="pct"/>
            <w:vAlign w:val="center"/>
          </w:tcPr>
          <w:p w14:paraId="25BC50F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47B9F9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78</w:t>
            </w:r>
          </w:p>
        </w:tc>
      </w:tr>
      <w:tr w:rsidR="00960B3D" w:rsidRPr="00084E5C" w14:paraId="5A4F2A5D" w14:textId="77777777" w:rsidTr="009876A4">
        <w:trPr>
          <w:trHeight w:val="576"/>
        </w:trPr>
        <w:tc>
          <w:tcPr>
            <w:tcW w:w="227" w:type="pct"/>
            <w:vAlign w:val="center"/>
          </w:tcPr>
          <w:p w14:paraId="7332AAB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g</w:t>
            </w:r>
          </w:p>
        </w:tc>
        <w:tc>
          <w:tcPr>
            <w:tcW w:w="3903" w:type="pct"/>
            <w:vAlign w:val="center"/>
          </w:tcPr>
          <w:p w14:paraId="79CC513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tổ chức thực hiện quy hoạch</w:t>
            </w:r>
          </w:p>
        </w:tc>
        <w:tc>
          <w:tcPr>
            <w:tcW w:w="452" w:type="pct"/>
            <w:vAlign w:val="center"/>
          </w:tcPr>
          <w:p w14:paraId="2E54E5A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09FA16F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78</w:t>
            </w:r>
          </w:p>
        </w:tc>
      </w:tr>
      <w:tr w:rsidR="00960B3D" w:rsidRPr="00084E5C" w14:paraId="150D5970" w14:textId="77777777" w:rsidTr="009876A4">
        <w:trPr>
          <w:trHeight w:val="576"/>
        </w:trPr>
        <w:tc>
          <w:tcPr>
            <w:tcW w:w="227" w:type="pct"/>
            <w:vAlign w:val="center"/>
          </w:tcPr>
          <w:p w14:paraId="2A19139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h</w:t>
            </w:r>
          </w:p>
        </w:tc>
        <w:tc>
          <w:tcPr>
            <w:tcW w:w="3903" w:type="pct"/>
            <w:vAlign w:val="center"/>
          </w:tcPr>
          <w:p w14:paraId="1F107D1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kiến nguồn lực thực hiện quy hoạch</w:t>
            </w:r>
          </w:p>
        </w:tc>
        <w:tc>
          <w:tcPr>
            <w:tcW w:w="452" w:type="pct"/>
            <w:vAlign w:val="center"/>
          </w:tcPr>
          <w:p w14:paraId="569BA5E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C38AB3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4C22AC32" w14:textId="77777777" w:rsidTr="009876A4">
        <w:trPr>
          <w:trHeight w:val="576"/>
        </w:trPr>
        <w:tc>
          <w:tcPr>
            <w:tcW w:w="227" w:type="pct"/>
            <w:vAlign w:val="center"/>
          </w:tcPr>
          <w:p w14:paraId="3C2CEC3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12</w:t>
            </w:r>
          </w:p>
        </w:tc>
        <w:tc>
          <w:tcPr>
            <w:tcW w:w="3903" w:type="pct"/>
            <w:vAlign w:val="center"/>
          </w:tcPr>
          <w:p w14:paraId="226EBB3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452" w:type="pct"/>
            <w:vAlign w:val="center"/>
          </w:tcPr>
          <w:p w14:paraId="0D121B62"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AB13A9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372BDCE" w14:textId="77777777" w:rsidTr="009876A4">
        <w:trPr>
          <w:trHeight w:val="576"/>
        </w:trPr>
        <w:tc>
          <w:tcPr>
            <w:tcW w:w="227" w:type="pct"/>
            <w:vAlign w:val="center"/>
          </w:tcPr>
          <w:p w14:paraId="6934CA1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293A8D1C"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Sơ đồ thành lập ở tỷ lệ 1:1.000.000</w:t>
            </w:r>
          </w:p>
        </w:tc>
        <w:tc>
          <w:tcPr>
            <w:tcW w:w="452" w:type="pct"/>
            <w:vAlign w:val="center"/>
          </w:tcPr>
          <w:p w14:paraId="46442517"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3F4FCCDB"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9D8A2D1" w14:textId="77777777" w:rsidTr="009876A4">
        <w:trPr>
          <w:trHeight w:val="576"/>
        </w:trPr>
        <w:tc>
          <w:tcPr>
            <w:tcW w:w="227" w:type="pct"/>
            <w:vAlign w:val="center"/>
          </w:tcPr>
          <w:p w14:paraId="13E87649" w14:textId="77777777" w:rsidR="00960B3D" w:rsidRPr="00084E5C" w:rsidRDefault="00960B3D" w:rsidP="009876A4">
            <w:pPr>
              <w:spacing w:after="0" w:line="240" w:lineRule="auto"/>
              <w:jc w:val="center"/>
              <w:rPr>
                <w:rFonts w:ascii="Arial" w:hAnsi="Arial" w:cs="Arial"/>
                <w:sz w:val="20"/>
                <w:szCs w:val="20"/>
              </w:rPr>
            </w:pPr>
          </w:p>
        </w:tc>
        <w:tc>
          <w:tcPr>
            <w:tcW w:w="3903" w:type="pct"/>
            <w:vAlign w:val="center"/>
          </w:tcPr>
          <w:p w14:paraId="580E781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vị trí và các mối quan hệ của vùng</w:t>
            </w:r>
          </w:p>
        </w:tc>
        <w:tc>
          <w:tcPr>
            <w:tcW w:w="452" w:type="pct"/>
            <w:vAlign w:val="center"/>
          </w:tcPr>
          <w:p w14:paraId="3E22766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4B2447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70</w:t>
            </w:r>
          </w:p>
        </w:tc>
      </w:tr>
      <w:tr w:rsidR="00960B3D" w:rsidRPr="00084E5C" w14:paraId="0F9A307C" w14:textId="77777777" w:rsidTr="009876A4">
        <w:trPr>
          <w:trHeight w:val="576"/>
        </w:trPr>
        <w:tc>
          <w:tcPr>
            <w:tcW w:w="227" w:type="pct"/>
            <w:vAlign w:val="center"/>
          </w:tcPr>
          <w:p w14:paraId="16EAFC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4FD9126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thành lập ở tỷ lệ 1:250.000 - 1:500.000 (tùy theo hình dạng và diện tích của vùng)</w:t>
            </w:r>
          </w:p>
        </w:tc>
        <w:tc>
          <w:tcPr>
            <w:tcW w:w="452" w:type="pct"/>
            <w:vAlign w:val="center"/>
          </w:tcPr>
          <w:p w14:paraId="55A4D5C2"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2FA95E7A"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2D25F86" w14:textId="77777777" w:rsidTr="009876A4">
        <w:trPr>
          <w:trHeight w:val="576"/>
        </w:trPr>
        <w:tc>
          <w:tcPr>
            <w:tcW w:w="227" w:type="pct"/>
            <w:vAlign w:val="center"/>
          </w:tcPr>
          <w:p w14:paraId="2942C76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903" w:type="pct"/>
            <w:vAlign w:val="center"/>
          </w:tcPr>
          <w:p w14:paraId="01E9C49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sơ đồ về hiện trạng phát triển vùng</w:t>
            </w:r>
          </w:p>
        </w:tc>
        <w:tc>
          <w:tcPr>
            <w:tcW w:w="452" w:type="pct"/>
            <w:vAlign w:val="center"/>
          </w:tcPr>
          <w:p w14:paraId="0028AC5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367DE9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250</w:t>
            </w:r>
          </w:p>
        </w:tc>
      </w:tr>
      <w:tr w:rsidR="00960B3D" w:rsidRPr="00084E5C" w14:paraId="6BFFC0DC" w14:textId="77777777" w:rsidTr="009876A4">
        <w:trPr>
          <w:trHeight w:val="576"/>
        </w:trPr>
        <w:tc>
          <w:tcPr>
            <w:tcW w:w="227" w:type="pct"/>
            <w:vAlign w:val="center"/>
          </w:tcPr>
          <w:p w14:paraId="4BA7751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903" w:type="pct"/>
            <w:vAlign w:val="center"/>
          </w:tcPr>
          <w:p w14:paraId="7244C6C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phát triển hệ thống đô thị</w:t>
            </w:r>
          </w:p>
        </w:tc>
        <w:tc>
          <w:tcPr>
            <w:tcW w:w="452" w:type="pct"/>
            <w:vAlign w:val="center"/>
          </w:tcPr>
          <w:p w14:paraId="538ABA0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0C10650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165</w:t>
            </w:r>
          </w:p>
        </w:tc>
      </w:tr>
      <w:tr w:rsidR="00960B3D" w:rsidRPr="00084E5C" w14:paraId="635621CB" w14:textId="77777777" w:rsidTr="009876A4">
        <w:trPr>
          <w:trHeight w:val="576"/>
        </w:trPr>
        <w:tc>
          <w:tcPr>
            <w:tcW w:w="227" w:type="pct"/>
            <w:vAlign w:val="center"/>
          </w:tcPr>
          <w:p w14:paraId="4D96AE8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903" w:type="pct"/>
            <w:vAlign w:val="center"/>
          </w:tcPr>
          <w:p w14:paraId="28B285E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tổ chức không gian và phân vùng chức năng</w:t>
            </w:r>
          </w:p>
        </w:tc>
        <w:tc>
          <w:tcPr>
            <w:tcW w:w="452" w:type="pct"/>
            <w:vAlign w:val="center"/>
          </w:tcPr>
          <w:p w14:paraId="63C8ABD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476242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187</w:t>
            </w:r>
          </w:p>
        </w:tc>
      </w:tr>
      <w:tr w:rsidR="00960B3D" w:rsidRPr="00084E5C" w14:paraId="366CB907" w14:textId="77777777" w:rsidTr="009876A4">
        <w:trPr>
          <w:trHeight w:val="576"/>
        </w:trPr>
        <w:tc>
          <w:tcPr>
            <w:tcW w:w="227" w:type="pct"/>
            <w:vAlign w:val="center"/>
          </w:tcPr>
          <w:p w14:paraId="7A5B4DF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b.4</w:t>
            </w:r>
          </w:p>
        </w:tc>
        <w:tc>
          <w:tcPr>
            <w:tcW w:w="3903" w:type="pct"/>
            <w:vAlign w:val="center"/>
          </w:tcPr>
          <w:p w14:paraId="1BCB328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phát triển kết cấu hạ tầng kỹ thuật</w:t>
            </w:r>
          </w:p>
        </w:tc>
        <w:tc>
          <w:tcPr>
            <w:tcW w:w="452" w:type="pct"/>
            <w:vAlign w:val="center"/>
          </w:tcPr>
          <w:p w14:paraId="5D5D72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64F217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187</w:t>
            </w:r>
          </w:p>
        </w:tc>
      </w:tr>
      <w:tr w:rsidR="00960B3D" w:rsidRPr="00084E5C" w14:paraId="2FC9AA07" w14:textId="77777777" w:rsidTr="009876A4">
        <w:trPr>
          <w:trHeight w:val="576"/>
        </w:trPr>
        <w:tc>
          <w:tcPr>
            <w:tcW w:w="227" w:type="pct"/>
            <w:vAlign w:val="center"/>
          </w:tcPr>
          <w:p w14:paraId="04031C0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b.5</w:t>
            </w:r>
          </w:p>
        </w:tc>
        <w:tc>
          <w:tcPr>
            <w:tcW w:w="3903" w:type="pct"/>
            <w:vAlign w:val="center"/>
          </w:tcPr>
          <w:p w14:paraId="06582F1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khai thác, sử dụng và bảo vệ tài nguyên</w:t>
            </w:r>
          </w:p>
        </w:tc>
        <w:tc>
          <w:tcPr>
            <w:tcW w:w="452" w:type="pct"/>
            <w:vAlign w:val="center"/>
          </w:tcPr>
          <w:p w14:paraId="00141FD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1F16265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187</w:t>
            </w:r>
          </w:p>
        </w:tc>
      </w:tr>
      <w:tr w:rsidR="00960B3D" w:rsidRPr="00084E5C" w14:paraId="7DAE30F6" w14:textId="77777777" w:rsidTr="009876A4">
        <w:trPr>
          <w:trHeight w:val="576"/>
        </w:trPr>
        <w:tc>
          <w:tcPr>
            <w:tcW w:w="227" w:type="pct"/>
            <w:vAlign w:val="center"/>
          </w:tcPr>
          <w:p w14:paraId="668CAE8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b.6</w:t>
            </w:r>
          </w:p>
        </w:tc>
        <w:tc>
          <w:tcPr>
            <w:tcW w:w="3903" w:type="pct"/>
            <w:vAlign w:val="center"/>
          </w:tcPr>
          <w:p w14:paraId="3E103EA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bảo vệ môi trường và bảo tồn đa dạng sinh học</w:t>
            </w:r>
          </w:p>
        </w:tc>
        <w:tc>
          <w:tcPr>
            <w:tcW w:w="452" w:type="pct"/>
            <w:vAlign w:val="center"/>
          </w:tcPr>
          <w:p w14:paraId="104106D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29B0C62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187</w:t>
            </w:r>
          </w:p>
        </w:tc>
      </w:tr>
      <w:tr w:rsidR="00960B3D" w:rsidRPr="00084E5C" w14:paraId="18E9FB41" w14:textId="77777777" w:rsidTr="009876A4">
        <w:trPr>
          <w:trHeight w:val="576"/>
        </w:trPr>
        <w:tc>
          <w:tcPr>
            <w:tcW w:w="227" w:type="pct"/>
            <w:vAlign w:val="center"/>
          </w:tcPr>
          <w:p w14:paraId="1E993E1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b.7</w:t>
            </w:r>
          </w:p>
        </w:tc>
        <w:tc>
          <w:tcPr>
            <w:tcW w:w="3903" w:type="pct"/>
            <w:vAlign w:val="center"/>
          </w:tcPr>
          <w:p w14:paraId="77EEA67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phòng, chống thiên tai và ứng phó với biến đổi khí hậu</w:t>
            </w:r>
          </w:p>
        </w:tc>
        <w:tc>
          <w:tcPr>
            <w:tcW w:w="452" w:type="pct"/>
            <w:vAlign w:val="center"/>
          </w:tcPr>
          <w:p w14:paraId="19759F2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5066F5A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187</w:t>
            </w:r>
          </w:p>
        </w:tc>
      </w:tr>
      <w:tr w:rsidR="00960B3D" w:rsidRPr="00084E5C" w14:paraId="213D0EDE" w14:textId="77777777" w:rsidTr="009876A4">
        <w:trPr>
          <w:trHeight w:val="576"/>
        </w:trPr>
        <w:tc>
          <w:tcPr>
            <w:tcW w:w="227" w:type="pct"/>
            <w:vAlign w:val="center"/>
          </w:tcPr>
          <w:p w14:paraId="6358B7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b.8</w:t>
            </w:r>
          </w:p>
        </w:tc>
        <w:tc>
          <w:tcPr>
            <w:tcW w:w="3903" w:type="pct"/>
            <w:vAlign w:val="center"/>
          </w:tcPr>
          <w:p w14:paraId="5D7D7BE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chuyên đề (định mức 01 sơ đồ chuyên đề, nếu có)</w:t>
            </w:r>
          </w:p>
        </w:tc>
        <w:tc>
          <w:tcPr>
            <w:tcW w:w="452" w:type="pct"/>
            <w:vAlign w:val="center"/>
          </w:tcPr>
          <w:p w14:paraId="320874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095872E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187</w:t>
            </w:r>
          </w:p>
        </w:tc>
      </w:tr>
      <w:tr w:rsidR="00960B3D" w:rsidRPr="00084E5C" w14:paraId="4CDE8319" w14:textId="77777777" w:rsidTr="009876A4">
        <w:trPr>
          <w:trHeight w:val="576"/>
        </w:trPr>
        <w:tc>
          <w:tcPr>
            <w:tcW w:w="227" w:type="pct"/>
            <w:vAlign w:val="center"/>
          </w:tcPr>
          <w:p w14:paraId="3E70134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13</w:t>
            </w:r>
          </w:p>
        </w:tc>
        <w:tc>
          <w:tcPr>
            <w:tcW w:w="3903" w:type="pct"/>
            <w:vAlign w:val="center"/>
          </w:tcPr>
          <w:p w14:paraId="6CA10A5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52" w:type="pct"/>
            <w:vAlign w:val="center"/>
          </w:tcPr>
          <w:p w14:paraId="7917CE74"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2158205E"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F661A51" w14:textId="77777777" w:rsidTr="009876A4">
        <w:trPr>
          <w:trHeight w:val="576"/>
        </w:trPr>
        <w:tc>
          <w:tcPr>
            <w:tcW w:w="227" w:type="pct"/>
            <w:vAlign w:val="center"/>
          </w:tcPr>
          <w:p w14:paraId="0F5844D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48553E53"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báo cáo tổng hợp</w:t>
            </w:r>
          </w:p>
        </w:tc>
        <w:tc>
          <w:tcPr>
            <w:tcW w:w="452" w:type="pct"/>
            <w:vAlign w:val="center"/>
          </w:tcPr>
          <w:p w14:paraId="0944D0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005F3C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400</w:t>
            </w:r>
          </w:p>
        </w:tc>
      </w:tr>
      <w:tr w:rsidR="00960B3D" w:rsidRPr="00084E5C" w14:paraId="2C9E03C1" w14:textId="77777777" w:rsidTr="009876A4">
        <w:trPr>
          <w:trHeight w:val="576"/>
        </w:trPr>
        <w:tc>
          <w:tcPr>
            <w:tcW w:w="227" w:type="pct"/>
            <w:vAlign w:val="center"/>
          </w:tcPr>
          <w:p w14:paraId="3B0C8D6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6B98E17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báo cáo tóm tắt</w:t>
            </w:r>
          </w:p>
        </w:tc>
        <w:tc>
          <w:tcPr>
            <w:tcW w:w="452" w:type="pct"/>
            <w:vAlign w:val="center"/>
          </w:tcPr>
          <w:p w14:paraId="630E452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3580E35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140</w:t>
            </w:r>
          </w:p>
        </w:tc>
      </w:tr>
      <w:tr w:rsidR="00960B3D" w:rsidRPr="00084E5C" w14:paraId="2BB105CB" w14:textId="77777777" w:rsidTr="009876A4">
        <w:trPr>
          <w:trHeight w:val="576"/>
        </w:trPr>
        <w:tc>
          <w:tcPr>
            <w:tcW w:w="227" w:type="pct"/>
            <w:vAlign w:val="center"/>
          </w:tcPr>
          <w:p w14:paraId="4502CEB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14</w:t>
            </w:r>
          </w:p>
        </w:tc>
        <w:tc>
          <w:tcPr>
            <w:tcW w:w="3903" w:type="pct"/>
            <w:vAlign w:val="center"/>
          </w:tcPr>
          <w:p w14:paraId="17C126E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Xử lý, tích hợp báo cáo đánh giá môi trường chiến lược (ĐMC) vào báo cáo thuyết minh quy hoạch</w:t>
            </w:r>
          </w:p>
        </w:tc>
        <w:tc>
          <w:tcPr>
            <w:tcW w:w="452" w:type="pct"/>
            <w:vAlign w:val="center"/>
          </w:tcPr>
          <w:p w14:paraId="67FD9539"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0652A5D8"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000F557E" w14:textId="77777777" w:rsidTr="009876A4">
        <w:trPr>
          <w:trHeight w:val="576"/>
        </w:trPr>
        <w:tc>
          <w:tcPr>
            <w:tcW w:w="227" w:type="pct"/>
            <w:vAlign w:val="center"/>
          </w:tcPr>
          <w:p w14:paraId="41380AA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1DFE3EBB"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Xử lý, tích hợp đánh giá ĐMC về thực trạng thực hiện quy hoạch thời kỳ trước</w:t>
            </w:r>
          </w:p>
        </w:tc>
        <w:tc>
          <w:tcPr>
            <w:tcW w:w="452" w:type="pct"/>
            <w:vAlign w:val="center"/>
          </w:tcPr>
          <w:p w14:paraId="3DB9420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07270C4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436A944D" w14:textId="77777777" w:rsidTr="009876A4">
        <w:trPr>
          <w:trHeight w:val="576"/>
        </w:trPr>
        <w:tc>
          <w:tcPr>
            <w:tcW w:w="227" w:type="pct"/>
            <w:vAlign w:val="center"/>
          </w:tcPr>
          <w:p w14:paraId="674F77B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6EB1C45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tích hợp đánh giá ĐMC về các định hướng phát triển của quy hoạch</w:t>
            </w:r>
          </w:p>
        </w:tc>
        <w:tc>
          <w:tcPr>
            <w:tcW w:w="452" w:type="pct"/>
            <w:vAlign w:val="center"/>
          </w:tcPr>
          <w:p w14:paraId="34C5F8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9DDF77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7846BB97" w14:textId="77777777" w:rsidTr="009876A4">
        <w:trPr>
          <w:trHeight w:val="576"/>
        </w:trPr>
        <w:tc>
          <w:tcPr>
            <w:tcW w:w="227" w:type="pct"/>
            <w:vAlign w:val="center"/>
          </w:tcPr>
          <w:p w14:paraId="6AC817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192E04F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tích hợp các giải pháp về ĐMC và các kiến nghị với quy hoạch</w:t>
            </w:r>
          </w:p>
        </w:tc>
        <w:tc>
          <w:tcPr>
            <w:tcW w:w="452" w:type="pct"/>
            <w:vAlign w:val="center"/>
          </w:tcPr>
          <w:p w14:paraId="15808B7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7F72F5A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67</w:t>
            </w:r>
          </w:p>
        </w:tc>
      </w:tr>
      <w:tr w:rsidR="00960B3D" w:rsidRPr="00084E5C" w14:paraId="7CBF1B57" w14:textId="77777777" w:rsidTr="009876A4">
        <w:trPr>
          <w:trHeight w:val="576"/>
        </w:trPr>
        <w:tc>
          <w:tcPr>
            <w:tcW w:w="227" w:type="pct"/>
            <w:vAlign w:val="center"/>
          </w:tcPr>
          <w:p w14:paraId="4C978B6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15</w:t>
            </w:r>
          </w:p>
        </w:tc>
        <w:tc>
          <w:tcPr>
            <w:tcW w:w="3903" w:type="pct"/>
            <w:vAlign w:val="center"/>
          </w:tcPr>
          <w:p w14:paraId="6CCC293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52" w:type="pct"/>
            <w:vAlign w:val="center"/>
          </w:tcPr>
          <w:p w14:paraId="6F55F64C" w14:textId="77777777" w:rsidR="00960B3D" w:rsidRPr="00084E5C" w:rsidRDefault="00960B3D" w:rsidP="009876A4">
            <w:pPr>
              <w:spacing w:after="0" w:line="240" w:lineRule="auto"/>
              <w:jc w:val="center"/>
              <w:rPr>
                <w:rFonts w:ascii="Arial" w:hAnsi="Arial" w:cs="Arial"/>
                <w:sz w:val="20"/>
                <w:szCs w:val="20"/>
              </w:rPr>
            </w:pPr>
          </w:p>
        </w:tc>
        <w:tc>
          <w:tcPr>
            <w:tcW w:w="418" w:type="pct"/>
            <w:vAlign w:val="center"/>
          </w:tcPr>
          <w:p w14:paraId="4FD6C13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CB39760" w14:textId="77777777" w:rsidTr="009876A4">
        <w:trPr>
          <w:trHeight w:val="576"/>
        </w:trPr>
        <w:tc>
          <w:tcPr>
            <w:tcW w:w="227" w:type="pct"/>
            <w:vAlign w:val="center"/>
          </w:tcPr>
          <w:p w14:paraId="4A88D9E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903" w:type="pct"/>
            <w:vAlign w:val="center"/>
          </w:tcPr>
          <w:p w14:paraId="7F1D6D14"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52" w:type="pct"/>
            <w:vAlign w:val="center"/>
          </w:tcPr>
          <w:p w14:paraId="26EE8E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18" w:type="pct"/>
            <w:vAlign w:val="center"/>
          </w:tcPr>
          <w:p w14:paraId="28DDB69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179460CA" w14:textId="77777777" w:rsidTr="009876A4">
        <w:trPr>
          <w:trHeight w:val="576"/>
        </w:trPr>
        <w:tc>
          <w:tcPr>
            <w:tcW w:w="227" w:type="pct"/>
            <w:vAlign w:val="center"/>
          </w:tcPr>
          <w:p w14:paraId="70C31E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903" w:type="pct"/>
            <w:vAlign w:val="center"/>
          </w:tcPr>
          <w:p w14:paraId="087FCD0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52" w:type="pct"/>
            <w:vAlign w:val="center"/>
          </w:tcPr>
          <w:p w14:paraId="29E8284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A5E1D3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r w:rsidR="00960B3D" w:rsidRPr="00084E5C" w14:paraId="4B47A5B8" w14:textId="77777777" w:rsidTr="009876A4">
        <w:trPr>
          <w:trHeight w:val="576"/>
        </w:trPr>
        <w:tc>
          <w:tcPr>
            <w:tcW w:w="227" w:type="pct"/>
            <w:vAlign w:val="center"/>
          </w:tcPr>
          <w:p w14:paraId="3251DEA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903" w:type="pct"/>
            <w:vAlign w:val="center"/>
          </w:tcPr>
          <w:p w14:paraId="09D697A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52" w:type="pct"/>
            <w:vAlign w:val="center"/>
          </w:tcPr>
          <w:p w14:paraId="0884173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18" w:type="pct"/>
            <w:vAlign w:val="center"/>
          </w:tcPr>
          <w:p w14:paraId="4E7A77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250</w:t>
            </w:r>
          </w:p>
        </w:tc>
      </w:tr>
    </w:tbl>
    <w:p w14:paraId="16AD687A" w14:textId="77777777" w:rsidR="00960B3D" w:rsidRPr="00084E5C" w:rsidRDefault="00960B3D" w:rsidP="00960B3D">
      <w:pPr>
        <w:spacing w:after="0" w:line="240" w:lineRule="auto"/>
        <w:jc w:val="center"/>
        <w:rPr>
          <w:rFonts w:ascii="Arial" w:hAnsi="Arial" w:cs="Arial"/>
          <w:sz w:val="20"/>
          <w:szCs w:val="20"/>
        </w:rPr>
      </w:pPr>
    </w:p>
    <w:p w14:paraId="158DC1A0" w14:textId="77777777" w:rsidR="00960B3D" w:rsidRPr="00084E5C" w:rsidRDefault="00960B3D" w:rsidP="00960B3D">
      <w:pPr>
        <w:spacing w:after="0" w:line="240" w:lineRule="auto"/>
        <w:jc w:val="center"/>
        <w:rPr>
          <w:rFonts w:ascii="Arial" w:hAnsi="Arial" w:cs="Arial"/>
          <w:sz w:val="20"/>
          <w:szCs w:val="20"/>
        </w:rPr>
      </w:pPr>
    </w:p>
    <w:p w14:paraId="7684ED09" w14:textId="77777777" w:rsidR="00960B3D" w:rsidRDefault="00960B3D" w:rsidP="00960B3D">
      <w:pPr>
        <w:spacing w:after="0" w:line="240" w:lineRule="auto"/>
        <w:jc w:val="center"/>
        <w:rPr>
          <w:rFonts w:ascii="Arial" w:hAnsi="Arial" w:cs="Arial"/>
          <w:b/>
          <w:sz w:val="20"/>
          <w:szCs w:val="20"/>
        </w:rPr>
        <w:sectPr w:rsidR="00960B3D" w:rsidSect="00CC0F38">
          <w:pgSz w:w="11906" w:h="16838" w:code="9"/>
          <w:pgMar w:top="1440" w:right="1440" w:bottom="1440" w:left="1440" w:header="0" w:footer="0" w:gutter="0"/>
          <w:cols w:space="720"/>
          <w:docGrid w:linePitch="326"/>
        </w:sectPr>
      </w:pPr>
    </w:p>
    <w:p w14:paraId="7EEAE537"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lastRenderedPageBreak/>
        <w:t>Phụ lục VII</w:t>
      </w:r>
    </w:p>
    <w:p w14:paraId="146858B5"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t>ĐỊNH MỨC CHO HOẠT ĐỘNG TRỰC TIẾP LẬP QUY HOẠCH TỈNH</w:t>
      </w:r>
    </w:p>
    <w:p w14:paraId="021FD69F" w14:textId="77777777" w:rsidR="00960B3D" w:rsidRPr="00084E5C" w:rsidRDefault="00960B3D" w:rsidP="00960B3D">
      <w:pPr>
        <w:spacing w:after="0" w:line="240" w:lineRule="auto"/>
        <w:jc w:val="center"/>
        <w:rPr>
          <w:rFonts w:ascii="Arial" w:hAnsi="Arial" w:cs="Arial"/>
          <w:i/>
          <w:sz w:val="20"/>
          <w:szCs w:val="20"/>
        </w:rPr>
      </w:pPr>
      <w:r w:rsidRPr="00084E5C">
        <w:rPr>
          <w:rFonts w:ascii="Arial" w:hAnsi="Arial" w:cs="Arial"/>
          <w:i/>
          <w:sz w:val="20"/>
          <w:szCs w:val="20"/>
        </w:rPr>
        <w:t>(Kèm theo Thông tư số 36/2026/TT-BTC ngày 31 tháng 3 năm 2026 của Bộ trưởng Bộ Tài chính)</w:t>
      </w:r>
    </w:p>
    <w:p w14:paraId="1A795473" w14:textId="77777777" w:rsidR="00960B3D" w:rsidRPr="00084E5C" w:rsidRDefault="00960B3D" w:rsidP="00960B3D">
      <w:pPr>
        <w:spacing w:after="0" w:line="240" w:lineRule="auto"/>
        <w:jc w:val="center"/>
        <w:rPr>
          <w:rFonts w:ascii="Arial" w:hAnsi="Arial" w:cs="Arial"/>
          <w:sz w:val="20"/>
          <w:szCs w:val="20"/>
        </w:rPr>
      </w:pPr>
    </w:p>
    <w:p w14:paraId="3BA98C95"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 QUY ĐỊNH CHUNG</w:t>
      </w:r>
    </w:p>
    <w:p w14:paraId="72830193"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Định mức cho hoạt động trực tiếp lập quy hoạch tỉnh (C</w:t>
      </w:r>
      <w:r w:rsidRPr="00084E5C">
        <w:rPr>
          <w:rFonts w:ascii="Arial" w:hAnsi="Arial" w:cs="Arial"/>
          <w:sz w:val="20"/>
          <w:szCs w:val="20"/>
          <w:vertAlign w:val="subscript"/>
        </w:rPr>
        <w:t>pt</w:t>
      </w:r>
      <w:r w:rsidRPr="00084E5C">
        <w:rPr>
          <w:rFonts w:ascii="Arial" w:hAnsi="Arial" w:cs="Arial"/>
          <w:sz w:val="20"/>
          <w:szCs w:val="20"/>
        </w:rPr>
        <w:t>) được tính như sau:</w:t>
      </w:r>
    </w:p>
    <w:p w14:paraId="26E04F41" w14:textId="77777777" w:rsidR="00960B3D" w:rsidRPr="00084E5C" w:rsidRDefault="00960B3D" w:rsidP="00530AAD">
      <w:pPr>
        <w:spacing w:after="120" w:line="240" w:lineRule="auto"/>
        <w:jc w:val="center"/>
        <w:rPr>
          <w:rFonts w:ascii="Arial" w:hAnsi="Arial" w:cs="Arial"/>
          <w:b/>
          <w:bCs/>
          <w:sz w:val="20"/>
          <w:szCs w:val="20"/>
        </w:rPr>
      </w:pPr>
      <w:r w:rsidRPr="00084E5C">
        <w:rPr>
          <w:rFonts w:ascii="Arial" w:hAnsi="Arial" w:cs="Arial"/>
          <w:b/>
          <w:bCs/>
          <w:sz w:val="20"/>
          <w:szCs w:val="20"/>
        </w:rPr>
        <w:t>CpT = C</w:t>
      </w:r>
      <w:r w:rsidRPr="00084E5C">
        <w:rPr>
          <w:rFonts w:ascii="Arial" w:hAnsi="Arial" w:cs="Arial"/>
          <w:b/>
          <w:bCs/>
          <w:sz w:val="20"/>
          <w:szCs w:val="20"/>
          <w:vertAlign w:val="subscript"/>
        </w:rPr>
        <w:t>TCS</w:t>
      </w:r>
      <w:r w:rsidRPr="00084E5C">
        <w:rPr>
          <w:rFonts w:ascii="Arial" w:hAnsi="Arial" w:cs="Arial"/>
          <w:b/>
          <w:bCs/>
          <w:sz w:val="20"/>
          <w:szCs w:val="20"/>
        </w:rPr>
        <w:t xml:space="preserve"> </w:t>
      </w:r>
      <w:r w:rsidRPr="00084E5C">
        <w:rPr>
          <w:rFonts w:ascii="Arial" w:hAnsi="Arial" w:cs="Arial"/>
          <w:b/>
          <w:bCs/>
          <w:sz w:val="20"/>
          <w:szCs w:val="20"/>
          <w:vertAlign w:val="superscript"/>
        </w:rPr>
        <w:t>x</w:t>
      </w:r>
      <w:r w:rsidRPr="00084E5C">
        <w:rPr>
          <w:rFonts w:ascii="Arial" w:hAnsi="Arial" w:cs="Arial"/>
          <w:b/>
          <w:bCs/>
          <w:sz w:val="20"/>
          <w:szCs w:val="20"/>
        </w:rPr>
        <w:t xml:space="preserve"> H</w:t>
      </w:r>
      <w:r w:rsidRPr="00084E5C">
        <w:rPr>
          <w:rFonts w:ascii="Arial" w:hAnsi="Arial" w:cs="Arial"/>
          <w:b/>
          <w:bCs/>
          <w:sz w:val="20"/>
          <w:szCs w:val="20"/>
          <w:vertAlign w:val="subscript"/>
        </w:rPr>
        <w:t>1T</w:t>
      </w:r>
      <w:r w:rsidRPr="00084E5C">
        <w:rPr>
          <w:rFonts w:ascii="Arial" w:hAnsi="Arial" w:cs="Arial"/>
          <w:b/>
          <w:bCs/>
          <w:sz w:val="20"/>
          <w:szCs w:val="20"/>
        </w:rPr>
        <w:t xml:space="preserve"> </w:t>
      </w:r>
      <w:r w:rsidRPr="00084E5C">
        <w:rPr>
          <w:rFonts w:ascii="Arial" w:hAnsi="Arial" w:cs="Arial"/>
          <w:b/>
          <w:bCs/>
          <w:sz w:val="20"/>
          <w:szCs w:val="20"/>
          <w:vertAlign w:val="superscript"/>
        </w:rPr>
        <w:t xml:space="preserve"> </w:t>
      </w:r>
      <w:r w:rsidRPr="00084E5C">
        <w:rPr>
          <w:rFonts w:ascii="Arial" w:hAnsi="Arial" w:cs="Arial"/>
          <w:b/>
          <w:bCs/>
          <w:sz w:val="20"/>
          <w:szCs w:val="20"/>
        </w:rPr>
        <w:t>x H</w:t>
      </w:r>
      <w:r w:rsidRPr="00084E5C">
        <w:rPr>
          <w:rFonts w:ascii="Arial" w:hAnsi="Arial" w:cs="Arial"/>
          <w:b/>
          <w:bCs/>
          <w:sz w:val="20"/>
          <w:szCs w:val="20"/>
          <w:vertAlign w:val="subscript"/>
        </w:rPr>
        <w:t>2T</w:t>
      </w:r>
      <w:r w:rsidRPr="00084E5C">
        <w:rPr>
          <w:rFonts w:ascii="Arial" w:hAnsi="Arial" w:cs="Arial"/>
          <w:b/>
          <w:bCs/>
          <w:sz w:val="20"/>
          <w:szCs w:val="20"/>
        </w:rPr>
        <w:t xml:space="preserve"> x H</w:t>
      </w:r>
      <w:r w:rsidRPr="00084E5C">
        <w:rPr>
          <w:rFonts w:ascii="Arial" w:hAnsi="Arial" w:cs="Arial"/>
          <w:b/>
          <w:bCs/>
          <w:sz w:val="20"/>
          <w:szCs w:val="20"/>
          <w:vertAlign w:val="subscript"/>
        </w:rPr>
        <w:t>3T</w:t>
      </w:r>
      <w:r w:rsidRPr="00084E5C">
        <w:rPr>
          <w:rFonts w:ascii="Arial" w:hAnsi="Arial" w:cs="Arial"/>
          <w:b/>
          <w:bCs/>
          <w:sz w:val="20"/>
          <w:szCs w:val="20"/>
        </w:rPr>
        <w:t xml:space="preserve"> x K1</w:t>
      </w:r>
    </w:p>
    <w:p w14:paraId="064D24FE"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Trong đó:</w:t>
      </w:r>
    </w:p>
    <w:p w14:paraId="5890D679"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bCs/>
          <w:sz w:val="20"/>
          <w:szCs w:val="20"/>
        </w:rPr>
        <w:t>C</w:t>
      </w:r>
      <w:r w:rsidRPr="00084E5C">
        <w:rPr>
          <w:rFonts w:ascii="Arial" w:hAnsi="Arial" w:cs="Arial"/>
          <w:b/>
          <w:bCs/>
          <w:sz w:val="20"/>
          <w:szCs w:val="20"/>
          <w:vertAlign w:val="subscript"/>
        </w:rPr>
        <w:t>TCS</w:t>
      </w:r>
      <w:r w:rsidRPr="00084E5C">
        <w:rPr>
          <w:rFonts w:ascii="Arial" w:hAnsi="Arial" w:cs="Arial"/>
          <w:sz w:val="20"/>
          <w:szCs w:val="20"/>
        </w:rPr>
        <w:t xml:space="preserve"> : Định mức cho hoạt động trực tiếp cho lập quy hoạch tỉnh cơ sở quy định tại Phụ lục VIII của Thông tư này.</w:t>
      </w:r>
    </w:p>
    <w:p w14:paraId="4780D49F" w14:textId="3A1E028E"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 xml:space="preserve">Tham số của tỉnh cơ sở: </w:t>
      </w:r>
      <w:r w:rsidRPr="00084E5C">
        <w:rPr>
          <w:rFonts w:ascii="Arial" w:hAnsi="Arial" w:cs="Arial"/>
          <w:sz w:val="20"/>
          <w:szCs w:val="20"/>
        </w:rPr>
        <w:t>quy mô dân số (P</w:t>
      </w:r>
      <w:r w:rsidRPr="00084E5C">
        <w:rPr>
          <w:rFonts w:ascii="Arial" w:hAnsi="Arial" w:cs="Arial"/>
          <w:sz w:val="20"/>
          <w:szCs w:val="20"/>
          <w:vertAlign w:val="subscript"/>
        </w:rPr>
        <w:t>_TCS</w:t>
      </w:r>
      <w:r w:rsidRPr="00084E5C">
        <w:rPr>
          <w:rFonts w:ascii="Arial" w:hAnsi="Arial" w:cs="Arial"/>
          <w:sz w:val="20"/>
          <w:szCs w:val="20"/>
        </w:rPr>
        <w:t>) là 2.980.000 người; diện tích (S</w:t>
      </w:r>
      <w:r w:rsidRPr="00084E5C">
        <w:rPr>
          <w:rFonts w:ascii="Arial" w:hAnsi="Arial" w:cs="Arial"/>
          <w:sz w:val="20"/>
          <w:szCs w:val="20"/>
          <w:vertAlign w:val="subscript"/>
        </w:rPr>
        <w:t>_TCS</w:t>
      </w:r>
      <w:r w:rsidRPr="00084E5C">
        <w:rPr>
          <w:rFonts w:ascii="Arial" w:hAnsi="Arial" w:cs="Arial"/>
          <w:sz w:val="20"/>
          <w:szCs w:val="20"/>
        </w:rPr>
        <w:t>) là 9.750 km</w:t>
      </w:r>
      <w:r w:rsidRPr="00084E5C">
        <w:rPr>
          <w:rFonts w:ascii="Arial" w:hAnsi="Arial" w:cs="Arial"/>
          <w:sz w:val="20"/>
          <w:szCs w:val="20"/>
          <w:vertAlign w:val="superscript"/>
        </w:rPr>
        <w:t>2</w:t>
      </w:r>
      <w:r w:rsidRPr="00084E5C">
        <w:rPr>
          <w:rFonts w:ascii="Arial" w:hAnsi="Arial" w:cs="Arial"/>
          <w:sz w:val="20"/>
          <w:szCs w:val="20"/>
        </w:rPr>
        <w:t>; tổng sản phẩm trên địa bàn (GRDP</w:t>
      </w:r>
      <w:r w:rsidRPr="00084E5C">
        <w:rPr>
          <w:rFonts w:ascii="Arial" w:hAnsi="Arial" w:cs="Arial"/>
          <w:sz w:val="20"/>
          <w:szCs w:val="20"/>
          <w:vertAlign w:val="subscript"/>
        </w:rPr>
        <w:t>_TCS</w:t>
      </w:r>
      <w:r w:rsidRPr="00084E5C">
        <w:rPr>
          <w:rFonts w:ascii="Arial" w:hAnsi="Arial" w:cs="Arial"/>
          <w:sz w:val="20"/>
          <w:szCs w:val="20"/>
        </w:rPr>
        <w:t>) là 339.660 tỷ đồng (giá hiện hành)</w:t>
      </w:r>
    </w:p>
    <w:p w14:paraId="3469AA7C" w14:textId="77777777" w:rsidR="00960B3D" w:rsidRPr="00084E5C" w:rsidRDefault="00960B3D" w:rsidP="00960B3D">
      <w:pPr>
        <w:spacing w:after="120" w:line="240" w:lineRule="auto"/>
        <w:ind w:firstLine="720"/>
        <w:jc w:val="both"/>
        <w:rPr>
          <w:rFonts w:ascii="Arial" w:hAnsi="Arial" w:cs="Arial"/>
          <w:b/>
          <w:sz w:val="20"/>
          <w:szCs w:val="20"/>
        </w:rPr>
      </w:pPr>
      <w:r w:rsidRPr="00084E5C">
        <w:rPr>
          <w:rFonts w:ascii="Arial" w:hAnsi="Arial" w:cs="Arial"/>
          <w:noProof/>
          <w:sz w:val="20"/>
          <w:szCs w:val="20"/>
        </w:rPr>
        <w:drawing>
          <wp:inline distT="0" distB="0" distL="0" distR="0" wp14:anchorId="03E30C3D" wp14:editId="38593DAD">
            <wp:extent cx="5106736" cy="1391125"/>
            <wp:effectExtent l="0" t="0" r="0" b="0"/>
            <wp:docPr id="1621487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87007" name=""/>
                    <pic:cNvPicPr/>
                  </pic:nvPicPr>
                  <pic:blipFill>
                    <a:blip r:embed="rId7"/>
                    <a:stretch>
                      <a:fillRect/>
                    </a:stretch>
                  </pic:blipFill>
                  <pic:spPr>
                    <a:xfrm>
                      <a:off x="0" y="0"/>
                      <a:ext cx="5121406" cy="1395121"/>
                    </a:xfrm>
                    <a:prstGeom prst="rect">
                      <a:avLst/>
                    </a:prstGeom>
                  </pic:spPr>
                </pic:pic>
              </a:graphicData>
            </a:graphic>
          </wp:inline>
        </w:drawing>
      </w:r>
    </w:p>
    <w:p w14:paraId="54BE1EE7"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 xml:space="preserve"> Lưu ý: </w:t>
      </w:r>
      <w:r w:rsidRPr="00084E5C">
        <w:rPr>
          <w:rFonts w:ascii="Arial" w:hAnsi="Arial" w:cs="Arial"/>
          <w:sz w:val="20"/>
          <w:szCs w:val="20"/>
        </w:rPr>
        <w:t>Quy mô dân số tỉnh là dân số trung bình, trước thời điểm lập quy hoạch do Cục Thống kê phát hành trong thời gian gần nhất; đơn vị tính dân số tỉnh là nghìn người (1.000 người); đơn vị tính diện tích tỉnh là km</w:t>
      </w:r>
      <w:r w:rsidRPr="00084E5C">
        <w:rPr>
          <w:rFonts w:ascii="Arial" w:hAnsi="Arial" w:cs="Arial"/>
          <w:sz w:val="20"/>
          <w:szCs w:val="20"/>
          <w:vertAlign w:val="superscript"/>
        </w:rPr>
        <w:t>2</w:t>
      </w:r>
      <w:r w:rsidRPr="00084E5C">
        <w:rPr>
          <w:rFonts w:ascii="Arial" w:hAnsi="Arial" w:cs="Arial"/>
          <w:sz w:val="20"/>
          <w:szCs w:val="20"/>
        </w:rPr>
        <w:t>; đơn vị tính tổng sản phẩm là tỷ đồng.</w:t>
      </w:r>
    </w:p>
    <w:p w14:paraId="1CB4652D"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Hệ số địa bàn được quy định như sau:</w:t>
      </w:r>
    </w:p>
    <w:p w14:paraId="4F9A4058"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1,5 đối với địa bàn thành phố là đô thị đặc biệt;</w:t>
      </w:r>
    </w:p>
    <w:p w14:paraId="6BA3575E"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1,2 đối với địa bàn là thành phố trực thuộc Trung ương;</w:t>
      </w:r>
    </w:p>
    <w:p w14:paraId="745BA476"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1,05 đối với địa bàn là tỉnh có đô thị loại I trực thuộc tỉnh;</w:t>
      </w:r>
    </w:p>
    <w:p w14:paraId="7AC131AF"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1,0 đối với địa bàn là các tỉnh còn lại.</w:t>
      </w:r>
    </w:p>
    <w:p w14:paraId="609BF94A"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II. HƯỚNG DẪN ÁP DỤNG</w:t>
      </w:r>
    </w:p>
    <w:p w14:paraId="5AB76951" w14:textId="77777777" w:rsidR="00960B3D" w:rsidRPr="00084E5C" w:rsidRDefault="00960B3D" w:rsidP="00960B3D">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288"/>
        <w:gridCol w:w="1063"/>
        <w:gridCol w:w="1568"/>
        <w:gridCol w:w="2431"/>
        <w:gridCol w:w="2391"/>
      </w:tblGrid>
      <w:tr w:rsidR="00960B3D" w:rsidRPr="00084E5C" w14:paraId="73D008E3" w14:textId="77777777" w:rsidTr="009876A4">
        <w:trPr>
          <w:trHeight w:val="576"/>
        </w:trPr>
        <w:tc>
          <w:tcPr>
            <w:tcW w:w="0" w:type="auto"/>
            <w:tcBorders>
              <w:top w:val="single" w:sz="8" w:space="0" w:color="000000"/>
              <w:left w:val="single" w:sz="8" w:space="0" w:color="000000"/>
              <w:bottom w:val="nil"/>
              <w:right w:val="nil"/>
            </w:tcBorders>
            <w:vAlign w:val="center"/>
          </w:tcPr>
          <w:p w14:paraId="495035A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2527DA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Nội dung</w:t>
            </w:r>
          </w:p>
        </w:tc>
        <w:tc>
          <w:tcPr>
            <w:tcW w:w="0" w:type="auto"/>
            <w:tcBorders>
              <w:top w:val="single" w:sz="8" w:space="0" w:color="000000"/>
              <w:left w:val="single" w:sz="8" w:space="0" w:color="000000"/>
              <w:bottom w:val="nil"/>
              <w:right w:val="nil"/>
            </w:tcBorders>
            <w:vAlign w:val="center"/>
          </w:tcPr>
          <w:p w14:paraId="0504C9F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Mức chuyên gia</w:t>
            </w:r>
          </w:p>
        </w:tc>
        <w:tc>
          <w:tcPr>
            <w:tcW w:w="0" w:type="auto"/>
            <w:tcBorders>
              <w:top w:val="single" w:sz="8" w:space="0" w:color="000000"/>
              <w:left w:val="single" w:sz="8" w:space="0" w:color="000000"/>
              <w:bottom w:val="nil"/>
              <w:right w:val="nil"/>
            </w:tcBorders>
            <w:vAlign w:val="center"/>
          </w:tcPr>
          <w:p w14:paraId="23C42B7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 tỉnh cơ sở</w:t>
            </w:r>
          </w:p>
        </w:tc>
        <w:tc>
          <w:tcPr>
            <w:tcW w:w="0" w:type="auto"/>
            <w:tcBorders>
              <w:top w:val="single" w:sz="8" w:space="0" w:color="000000"/>
              <w:left w:val="single" w:sz="8" w:space="0" w:color="000000"/>
              <w:bottom w:val="nil"/>
              <w:right w:val="nil"/>
            </w:tcBorders>
            <w:vAlign w:val="center"/>
          </w:tcPr>
          <w:p w14:paraId="37C388C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 xml:space="preserve">Hệ số </w:t>
            </w:r>
            <w:r w:rsidRPr="00084E5C">
              <w:rPr>
                <w:rFonts w:ascii="Arial" w:hAnsi="Arial" w:cs="Arial"/>
                <w:b/>
                <w:i/>
                <w:sz w:val="20"/>
                <w:szCs w:val="20"/>
              </w:rPr>
              <w:t xml:space="preserve">K (*) </w:t>
            </w:r>
            <w:r w:rsidRPr="00084E5C">
              <w:rPr>
                <w:rFonts w:ascii="Arial" w:hAnsi="Arial" w:cs="Arial"/>
                <w:b/>
                <w:sz w:val="20"/>
                <w:szCs w:val="20"/>
              </w:rPr>
              <w:t>áp dụng đối với tỉnh được lập quy hoạch</w:t>
            </w:r>
          </w:p>
        </w:tc>
        <w:tc>
          <w:tcPr>
            <w:tcW w:w="0" w:type="auto"/>
            <w:tcBorders>
              <w:top w:val="single" w:sz="8" w:space="0" w:color="000000"/>
              <w:left w:val="single" w:sz="8" w:space="0" w:color="000000"/>
              <w:bottom w:val="nil"/>
              <w:right w:val="single" w:sz="8" w:space="0" w:color="000000"/>
            </w:tcBorders>
            <w:vAlign w:val="center"/>
          </w:tcPr>
          <w:p w14:paraId="63634E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 theo tỉnh được lập quy hoạch</w:t>
            </w:r>
          </w:p>
        </w:tc>
      </w:tr>
      <w:tr w:rsidR="00960B3D" w:rsidRPr="00084E5C" w14:paraId="60EDF718" w14:textId="77777777" w:rsidTr="009876A4">
        <w:trPr>
          <w:trHeight w:val="576"/>
        </w:trPr>
        <w:tc>
          <w:tcPr>
            <w:tcW w:w="0" w:type="auto"/>
            <w:tcBorders>
              <w:top w:val="single" w:sz="8" w:space="0" w:color="000000"/>
              <w:left w:val="single" w:sz="8" w:space="0" w:color="000000"/>
              <w:bottom w:val="nil"/>
              <w:right w:val="nil"/>
            </w:tcBorders>
            <w:vAlign w:val="center"/>
          </w:tcPr>
          <w:p w14:paraId="0EF1EC1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71FA2EE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hoạt động 1</w:t>
            </w:r>
          </w:p>
        </w:tc>
        <w:tc>
          <w:tcPr>
            <w:tcW w:w="0" w:type="auto"/>
            <w:tcBorders>
              <w:top w:val="single" w:sz="8" w:space="0" w:color="000000"/>
              <w:left w:val="single" w:sz="8" w:space="0" w:color="000000"/>
              <w:bottom w:val="nil"/>
              <w:right w:val="nil"/>
            </w:tcBorders>
            <w:vAlign w:val="center"/>
          </w:tcPr>
          <w:p w14:paraId="25E62E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tcBorders>
              <w:top w:val="single" w:sz="8" w:space="0" w:color="000000"/>
              <w:left w:val="single" w:sz="8" w:space="0" w:color="000000"/>
              <w:bottom w:val="nil"/>
              <w:right w:val="nil"/>
            </w:tcBorders>
            <w:vAlign w:val="center"/>
          </w:tcPr>
          <w:p w14:paraId="0AA15B5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1</w:t>
            </w:r>
          </w:p>
        </w:tc>
        <w:tc>
          <w:tcPr>
            <w:tcW w:w="0" w:type="auto"/>
            <w:tcBorders>
              <w:top w:val="single" w:sz="8" w:space="0" w:color="000000"/>
              <w:left w:val="single" w:sz="8" w:space="0" w:color="000000"/>
              <w:bottom w:val="nil"/>
              <w:right w:val="nil"/>
            </w:tcBorders>
            <w:vAlign w:val="center"/>
          </w:tcPr>
          <w:p w14:paraId="6B3AA84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tcBorders>
              <w:top w:val="single" w:sz="8" w:space="0" w:color="000000"/>
              <w:left w:val="single" w:sz="8" w:space="0" w:color="000000"/>
              <w:bottom w:val="nil"/>
              <w:right w:val="single" w:sz="8" w:space="0" w:color="000000"/>
            </w:tcBorders>
            <w:vAlign w:val="center"/>
          </w:tcPr>
          <w:p w14:paraId="44573736" w14:textId="4AD7FFC8"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 xml:space="preserve">1 </w:t>
            </w:r>
            <w:r w:rsidRPr="00084E5C">
              <w:rPr>
                <w:rFonts w:ascii="Arial" w:hAnsi="Arial" w:cs="Arial"/>
                <w:sz w:val="20"/>
                <w:szCs w:val="20"/>
              </w:rPr>
              <w:t xml:space="preserve">x </w:t>
            </w:r>
            <w:r w:rsidR="00530AAD">
              <w:rPr>
                <w:rFonts w:ascii="Arial" w:hAnsi="Arial" w:cs="Arial"/>
                <w:sz w:val="20"/>
                <w:szCs w:val="20"/>
              </w:rPr>
              <w:t>K</w:t>
            </w:r>
          </w:p>
        </w:tc>
      </w:tr>
      <w:tr w:rsidR="00960B3D" w:rsidRPr="00084E5C" w14:paraId="5A3CF93B" w14:textId="77777777" w:rsidTr="009876A4">
        <w:trPr>
          <w:trHeight w:val="576"/>
        </w:trPr>
        <w:tc>
          <w:tcPr>
            <w:tcW w:w="0" w:type="auto"/>
            <w:tcBorders>
              <w:top w:val="single" w:sz="8" w:space="0" w:color="000000"/>
              <w:left w:val="single" w:sz="8" w:space="0" w:color="000000"/>
              <w:bottom w:val="nil"/>
              <w:right w:val="nil"/>
            </w:tcBorders>
            <w:vAlign w:val="center"/>
          </w:tcPr>
          <w:p w14:paraId="242D43D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778F5235"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051BEAD"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B0CE3C3"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8AA5C6"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A069989"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E32106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0322BD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n</w:t>
            </w:r>
          </w:p>
        </w:tc>
        <w:tc>
          <w:tcPr>
            <w:tcW w:w="0" w:type="auto"/>
            <w:tcBorders>
              <w:top w:val="single" w:sz="8" w:space="0" w:color="000000"/>
              <w:left w:val="single" w:sz="8" w:space="0" w:color="000000"/>
              <w:bottom w:val="single" w:sz="8" w:space="0" w:color="000000"/>
              <w:right w:val="nil"/>
            </w:tcBorders>
            <w:vAlign w:val="center"/>
          </w:tcPr>
          <w:p w14:paraId="4FC7D38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hoạt động n</w:t>
            </w:r>
          </w:p>
        </w:tc>
        <w:tc>
          <w:tcPr>
            <w:tcW w:w="0" w:type="auto"/>
            <w:tcBorders>
              <w:top w:val="single" w:sz="8" w:space="0" w:color="000000"/>
              <w:left w:val="single" w:sz="8" w:space="0" w:color="000000"/>
              <w:bottom w:val="single" w:sz="8" w:space="0" w:color="000000"/>
              <w:right w:val="nil"/>
            </w:tcBorders>
            <w:vAlign w:val="center"/>
          </w:tcPr>
          <w:p w14:paraId="400AE3B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tcBorders>
              <w:top w:val="single" w:sz="8" w:space="0" w:color="000000"/>
              <w:left w:val="single" w:sz="8" w:space="0" w:color="000000"/>
              <w:bottom w:val="single" w:sz="8" w:space="0" w:color="000000"/>
              <w:right w:val="nil"/>
            </w:tcBorders>
            <w:vAlign w:val="center"/>
          </w:tcPr>
          <w:p w14:paraId="7CCFD9F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n</w:t>
            </w:r>
          </w:p>
        </w:tc>
        <w:tc>
          <w:tcPr>
            <w:tcW w:w="0" w:type="auto"/>
            <w:tcBorders>
              <w:top w:val="single" w:sz="8" w:space="0" w:color="000000"/>
              <w:left w:val="single" w:sz="8" w:space="0" w:color="000000"/>
              <w:bottom w:val="single" w:sz="8" w:space="0" w:color="000000"/>
              <w:right w:val="nil"/>
            </w:tcBorders>
            <w:vAlign w:val="center"/>
          </w:tcPr>
          <w:p w14:paraId="4CE9F92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tcBorders>
              <w:top w:val="single" w:sz="8" w:space="0" w:color="000000"/>
              <w:left w:val="single" w:sz="8" w:space="0" w:color="000000"/>
              <w:bottom w:val="single" w:sz="8" w:space="0" w:color="000000"/>
              <w:right w:val="single" w:sz="8" w:space="0" w:color="000000"/>
            </w:tcBorders>
            <w:vAlign w:val="center"/>
          </w:tcPr>
          <w:p w14:paraId="470822F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n</w:t>
            </w:r>
            <w:r w:rsidRPr="00084E5C">
              <w:rPr>
                <w:rFonts w:ascii="Arial" w:hAnsi="Arial" w:cs="Arial"/>
                <w:sz w:val="20"/>
                <w:szCs w:val="20"/>
              </w:rPr>
              <w:t xml:space="preserve"> x K</w:t>
            </w:r>
          </w:p>
        </w:tc>
      </w:tr>
    </w:tbl>
    <w:p w14:paraId="01AB515A" w14:textId="77777777" w:rsidR="00960B3D" w:rsidRPr="00530AAD" w:rsidRDefault="00960B3D" w:rsidP="00960B3D">
      <w:pPr>
        <w:spacing w:after="120" w:line="240" w:lineRule="auto"/>
        <w:ind w:firstLine="720"/>
        <w:jc w:val="both"/>
        <w:rPr>
          <w:rFonts w:ascii="Arial" w:hAnsi="Arial" w:cs="Arial"/>
          <w:i/>
          <w:iCs/>
          <w:sz w:val="20"/>
          <w:szCs w:val="20"/>
        </w:rPr>
      </w:pPr>
      <w:r w:rsidRPr="00530AAD">
        <w:rPr>
          <w:rFonts w:ascii="Arial" w:hAnsi="Arial" w:cs="Arial"/>
          <w:i/>
          <w:iCs/>
          <w:sz w:val="20"/>
          <w:szCs w:val="20"/>
        </w:rPr>
        <w:t>(*) Hệ số K = H</w:t>
      </w:r>
      <w:r w:rsidRPr="00530AAD">
        <w:rPr>
          <w:rFonts w:ascii="Arial" w:hAnsi="Arial" w:cs="Arial"/>
          <w:i/>
          <w:iCs/>
          <w:sz w:val="20"/>
          <w:szCs w:val="20"/>
          <w:vertAlign w:val="subscript"/>
        </w:rPr>
        <w:t>1T</w:t>
      </w:r>
      <w:r w:rsidRPr="00530AAD">
        <w:rPr>
          <w:rFonts w:ascii="Arial" w:hAnsi="Arial" w:cs="Arial"/>
          <w:i/>
          <w:iCs/>
          <w:sz w:val="20"/>
          <w:szCs w:val="20"/>
        </w:rPr>
        <w:t xml:space="preserve"> x H</w:t>
      </w:r>
      <w:r w:rsidRPr="00530AAD">
        <w:rPr>
          <w:rFonts w:ascii="Arial" w:hAnsi="Arial" w:cs="Arial"/>
          <w:i/>
          <w:iCs/>
          <w:sz w:val="20"/>
          <w:szCs w:val="20"/>
          <w:vertAlign w:val="subscript"/>
        </w:rPr>
        <w:t>2T</w:t>
      </w:r>
      <w:r w:rsidRPr="00530AAD">
        <w:rPr>
          <w:rFonts w:ascii="Arial" w:hAnsi="Arial" w:cs="Arial"/>
          <w:i/>
          <w:iCs/>
          <w:sz w:val="20"/>
          <w:szCs w:val="20"/>
        </w:rPr>
        <w:t xml:space="preserve"> x H</w:t>
      </w:r>
      <w:r w:rsidRPr="00530AAD">
        <w:rPr>
          <w:rFonts w:ascii="Arial" w:hAnsi="Arial" w:cs="Arial"/>
          <w:i/>
          <w:iCs/>
          <w:sz w:val="20"/>
          <w:szCs w:val="20"/>
          <w:vertAlign w:val="subscript"/>
        </w:rPr>
        <w:t>3T</w:t>
      </w:r>
      <w:r w:rsidRPr="00530AAD">
        <w:rPr>
          <w:rFonts w:ascii="Arial" w:hAnsi="Arial" w:cs="Arial"/>
          <w:i/>
          <w:iCs/>
          <w:sz w:val="20"/>
          <w:szCs w:val="20"/>
        </w:rPr>
        <w:t xml:space="preserve"> x K</w:t>
      </w:r>
      <w:r w:rsidRPr="00530AAD">
        <w:rPr>
          <w:rFonts w:ascii="Arial" w:hAnsi="Arial" w:cs="Arial"/>
          <w:i/>
          <w:iCs/>
          <w:sz w:val="20"/>
          <w:szCs w:val="20"/>
          <w:vertAlign w:val="subscript"/>
        </w:rPr>
        <w:t>1</w:t>
      </w:r>
      <w:r w:rsidRPr="00530AAD">
        <w:rPr>
          <w:rFonts w:ascii="Arial" w:hAnsi="Arial" w:cs="Arial"/>
          <w:i/>
          <w:iCs/>
          <w:sz w:val="20"/>
          <w:szCs w:val="20"/>
        </w:rPr>
        <w:t xml:space="preserve">. </w:t>
      </w:r>
    </w:p>
    <w:p w14:paraId="245CA3B1" w14:textId="57A7083F" w:rsidR="00960B3D" w:rsidRPr="00084E5C" w:rsidRDefault="00960B3D" w:rsidP="00960B3D">
      <w:pPr>
        <w:spacing w:after="120" w:line="240" w:lineRule="auto"/>
        <w:jc w:val="both"/>
        <w:rPr>
          <w:rFonts w:ascii="Arial" w:hAnsi="Arial" w:cs="Arial"/>
          <w:b/>
          <w:sz w:val="20"/>
          <w:szCs w:val="20"/>
        </w:rPr>
      </w:pPr>
    </w:p>
    <w:p w14:paraId="3DF43AAB" w14:textId="77777777" w:rsidR="00960B3D" w:rsidRDefault="00960B3D" w:rsidP="00960B3D">
      <w:pPr>
        <w:spacing w:after="0" w:line="240" w:lineRule="auto"/>
        <w:jc w:val="center"/>
        <w:rPr>
          <w:rFonts w:ascii="Arial" w:hAnsi="Arial" w:cs="Arial"/>
          <w:b/>
          <w:sz w:val="20"/>
          <w:szCs w:val="20"/>
        </w:rPr>
        <w:sectPr w:rsidR="00960B3D" w:rsidSect="00CC0F38">
          <w:pgSz w:w="11906" w:h="16838" w:code="9"/>
          <w:pgMar w:top="1440" w:right="1440" w:bottom="1440" w:left="1440" w:header="0" w:footer="0" w:gutter="0"/>
          <w:cols w:space="720"/>
          <w:docGrid w:linePitch="326"/>
        </w:sectPr>
      </w:pPr>
    </w:p>
    <w:p w14:paraId="11008769"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lastRenderedPageBreak/>
        <w:t>Phụ lục VIII</w:t>
      </w:r>
    </w:p>
    <w:p w14:paraId="5C5783E9"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t>ĐỊNH MỨC CHO HOẠT ĐỘNG TRỰC TIẾP LẬP QUY HOẠCH TỈNH CƠ SỞ</w:t>
      </w:r>
    </w:p>
    <w:p w14:paraId="246C6766"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i/>
          <w:sz w:val="20"/>
          <w:szCs w:val="20"/>
        </w:rPr>
        <w:t>(Kèm theo Thông tư số 36/2026/TT-BTC ngày 31 tháng 3 năm 2026 của Bộ trưởng Bộ Tài chính)</w:t>
      </w:r>
    </w:p>
    <w:p w14:paraId="6DC78127" w14:textId="77777777" w:rsidR="00960B3D" w:rsidRPr="00084E5C" w:rsidRDefault="00960B3D" w:rsidP="00960B3D">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1"/>
        <w:gridCol w:w="6916"/>
        <w:gridCol w:w="875"/>
        <w:gridCol w:w="794"/>
      </w:tblGrid>
      <w:tr w:rsidR="00960B3D" w:rsidRPr="00084E5C" w14:paraId="0E11CFA9" w14:textId="77777777" w:rsidTr="009876A4">
        <w:trPr>
          <w:trHeight w:val="576"/>
        </w:trPr>
        <w:tc>
          <w:tcPr>
            <w:tcW w:w="233" w:type="pct"/>
            <w:tcBorders>
              <w:top w:val="single" w:sz="8" w:space="0" w:color="000000"/>
              <w:left w:val="single" w:sz="8" w:space="0" w:color="000000"/>
              <w:bottom w:val="nil"/>
              <w:right w:val="nil"/>
            </w:tcBorders>
            <w:vAlign w:val="center"/>
          </w:tcPr>
          <w:p w14:paraId="19B2B1D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TT</w:t>
            </w:r>
          </w:p>
        </w:tc>
        <w:tc>
          <w:tcPr>
            <w:tcW w:w="3840" w:type="pct"/>
            <w:tcBorders>
              <w:top w:val="single" w:sz="8" w:space="0" w:color="000000"/>
              <w:left w:val="single" w:sz="8" w:space="0" w:color="000000"/>
              <w:bottom w:val="nil"/>
              <w:right w:val="nil"/>
            </w:tcBorders>
            <w:vAlign w:val="center"/>
          </w:tcPr>
          <w:p w14:paraId="775DB54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Nội dung</w:t>
            </w:r>
          </w:p>
        </w:tc>
        <w:tc>
          <w:tcPr>
            <w:tcW w:w="486" w:type="pct"/>
            <w:tcBorders>
              <w:top w:val="single" w:sz="8" w:space="0" w:color="000000"/>
              <w:left w:val="single" w:sz="8" w:space="0" w:color="000000"/>
              <w:bottom w:val="nil"/>
              <w:right w:val="nil"/>
            </w:tcBorders>
            <w:vAlign w:val="center"/>
          </w:tcPr>
          <w:p w14:paraId="60FFA69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Mức chuyên gia</w:t>
            </w:r>
          </w:p>
        </w:tc>
        <w:tc>
          <w:tcPr>
            <w:tcW w:w="441" w:type="pct"/>
            <w:tcBorders>
              <w:top w:val="single" w:sz="8" w:space="0" w:color="000000"/>
              <w:left w:val="single" w:sz="8" w:space="0" w:color="000000"/>
              <w:bottom w:val="nil"/>
              <w:right w:val="single" w:sz="8" w:space="0" w:color="000000"/>
            </w:tcBorders>
            <w:vAlign w:val="center"/>
          </w:tcPr>
          <w:p w14:paraId="4AA7451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30354207" w14:textId="77777777" w:rsidTr="009876A4">
        <w:trPr>
          <w:trHeight w:val="576"/>
        </w:trPr>
        <w:tc>
          <w:tcPr>
            <w:tcW w:w="233" w:type="pct"/>
            <w:tcBorders>
              <w:top w:val="single" w:sz="8" w:space="0" w:color="000000"/>
              <w:left w:val="single" w:sz="8" w:space="0" w:color="000000"/>
              <w:bottom w:val="nil"/>
              <w:right w:val="nil"/>
            </w:tcBorders>
            <w:vAlign w:val="center"/>
          </w:tcPr>
          <w:p w14:paraId="5C582D2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w:t>
            </w:r>
          </w:p>
        </w:tc>
        <w:tc>
          <w:tcPr>
            <w:tcW w:w="3840" w:type="pct"/>
            <w:tcBorders>
              <w:top w:val="single" w:sz="8" w:space="0" w:color="000000"/>
              <w:left w:val="single" w:sz="8" w:space="0" w:color="000000"/>
              <w:bottom w:val="nil"/>
              <w:right w:val="nil"/>
            </w:tcBorders>
            <w:vAlign w:val="center"/>
          </w:tcPr>
          <w:p w14:paraId="3DC847A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Điều tra, thu thập thông tin, dữ liệu liên quan phục vụ lập quy hoạch</w:t>
            </w:r>
          </w:p>
        </w:tc>
        <w:tc>
          <w:tcPr>
            <w:tcW w:w="486" w:type="pct"/>
            <w:tcBorders>
              <w:top w:val="single" w:sz="8" w:space="0" w:color="000000"/>
              <w:left w:val="single" w:sz="8" w:space="0" w:color="000000"/>
              <w:bottom w:val="nil"/>
              <w:right w:val="nil"/>
            </w:tcBorders>
            <w:vAlign w:val="center"/>
          </w:tcPr>
          <w:p w14:paraId="47724E8D"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073C527D"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26E35D1" w14:textId="77777777" w:rsidTr="009876A4">
        <w:trPr>
          <w:trHeight w:val="576"/>
        </w:trPr>
        <w:tc>
          <w:tcPr>
            <w:tcW w:w="233" w:type="pct"/>
            <w:tcBorders>
              <w:top w:val="single" w:sz="8" w:space="0" w:color="000000"/>
              <w:left w:val="single" w:sz="8" w:space="0" w:color="000000"/>
              <w:bottom w:val="nil"/>
              <w:right w:val="nil"/>
            </w:tcBorders>
            <w:vAlign w:val="center"/>
          </w:tcPr>
          <w:p w14:paraId="0632DE5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nil"/>
              <w:right w:val="nil"/>
            </w:tcBorders>
            <w:vAlign w:val="center"/>
          </w:tcPr>
          <w:p w14:paraId="688944C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tài liệu, số liệu ban đầu</w:t>
            </w:r>
          </w:p>
        </w:tc>
        <w:tc>
          <w:tcPr>
            <w:tcW w:w="486" w:type="pct"/>
            <w:tcBorders>
              <w:top w:val="single" w:sz="8" w:space="0" w:color="000000"/>
              <w:left w:val="single" w:sz="8" w:space="0" w:color="000000"/>
              <w:bottom w:val="nil"/>
              <w:right w:val="nil"/>
            </w:tcBorders>
            <w:vAlign w:val="center"/>
          </w:tcPr>
          <w:p w14:paraId="751FE8C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6431B8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63</w:t>
            </w:r>
          </w:p>
        </w:tc>
      </w:tr>
      <w:tr w:rsidR="00960B3D" w:rsidRPr="00084E5C" w14:paraId="2A1DC699" w14:textId="77777777" w:rsidTr="009876A4">
        <w:trPr>
          <w:trHeight w:val="576"/>
        </w:trPr>
        <w:tc>
          <w:tcPr>
            <w:tcW w:w="233" w:type="pct"/>
            <w:tcBorders>
              <w:top w:val="single" w:sz="8" w:space="0" w:color="000000"/>
              <w:left w:val="single" w:sz="8" w:space="0" w:color="000000"/>
              <w:bottom w:val="nil"/>
              <w:right w:val="nil"/>
            </w:tcBorders>
            <w:vAlign w:val="center"/>
          </w:tcPr>
          <w:p w14:paraId="3913792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nil"/>
              <w:right w:val="nil"/>
            </w:tcBorders>
            <w:vAlign w:val="center"/>
          </w:tcPr>
          <w:p w14:paraId="3B1AB78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khảo sát thu thập thông tin trực tiếp của tỉnh</w:t>
            </w:r>
          </w:p>
        </w:tc>
        <w:tc>
          <w:tcPr>
            <w:tcW w:w="486" w:type="pct"/>
            <w:tcBorders>
              <w:top w:val="single" w:sz="8" w:space="0" w:color="000000"/>
              <w:left w:val="single" w:sz="8" w:space="0" w:color="000000"/>
              <w:bottom w:val="nil"/>
              <w:right w:val="nil"/>
            </w:tcBorders>
            <w:vAlign w:val="center"/>
          </w:tcPr>
          <w:p w14:paraId="0AFFE6BA"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16432CE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5459AD3" w14:textId="77777777" w:rsidTr="009876A4">
        <w:trPr>
          <w:trHeight w:val="576"/>
        </w:trPr>
        <w:tc>
          <w:tcPr>
            <w:tcW w:w="233" w:type="pct"/>
            <w:tcBorders>
              <w:top w:val="single" w:sz="8" w:space="0" w:color="000000"/>
              <w:left w:val="single" w:sz="8" w:space="0" w:color="000000"/>
              <w:bottom w:val="nil"/>
              <w:right w:val="nil"/>
            </w:tcBorders>
            <w:vAlign w:val="center"/>
          </w:tcPr>
          <w:p w14:paraId="5358B60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840" w:type="pct"/>
            <w:tcBorders>
              <w:top w:val="single" w:sz="8" w:space="0" w:color="000000"/>
              <w:left w:val="single" w:sz="8" w:space="0" w:color="000000"/>
              <w:bottom w:val="nil"/>
              <w:right w:val="nil"/>
            </w:tcBorders>
            <w:vAlign w:val="center"/>
          </w:tcPr>
          <w:p w14:paraId="0D4BC0E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khảo sát, thu thập số liệu, dữ liệu</w:t>
            </w:r>
          </w:p>
        </w:tc>
        <w:tc>
          <w:tcPr>
            <w:tcW w:w="486" w:type="pct"/>
            <w:tcBorders>
              <w:top w:val="single" w:sz="8" w:space="0" w:color="000000"/>
              <w:left w:val="single" w:sz="8" w:space="0" w:color="000000"/>
              <w:bottom w:val="nil"/>
              <w:right w:val="nil"/>
            </w:tcBorders>
            <w:vAlign w:val="center"/>
          </w:tcPr>
          <w:p w14:paraId="2E3309C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770BA8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57</w:t>
            </w:r>
          </w:p>
        </w:tc>
      </w:tr>
      <w:tr w:rsidR="00960B3D" w:rsidRPr="00084E5C" w14:paraId="1A4A4596" w14:textId="77777777" w:rsidTr="009876A4">
        <w:trPr>
          <w:trHeight w:val="576"/>
        </w:trPr>
        <w:tc>
          <w:tcPr>
            <w:tcW w:w="233" w:type="pct"/>
            <w:tcBorders>
              <w:top w:val="single" w:sz="8" w:space="0" w:color="000000"/>
              <w:left w:val="single" w:sz="8" w:space="0" w:color="000000"/>
              <w:bottom w:val="nil"/>
              <w:right w:val="nil"/>
            </w:tcBorders>
            <w:vAlign w:val="center"/>
          </w:tcPr>
          <w:p w14:paraId="2A5151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840" w:type="pct"/>
            <w:tcBorders>
              <w:top w:val="single" w:sz="8" w:space="0" w:color="000000"/>
              <w:left w:val="single" w:sz="8" w:space="0" w:color="000000"/>
              <w:bottom w:val="nil"/>
              <w:right w:val="nil"/>
            </w:tcBorders>
            <w:vAlign w:val="center"/>
          </w:tcPr>
          <w:p w14:paraId="0CA960E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Điều tra, khảo sát, thu thập số liệu, dữ liệu về không gian</w:t>
            </w:r>
          </w:p>
        </w:tc>
        <w:tc>
          <w:tcPr>
            <w:tcW w:w="486" w:type="pct"/>
            <w:tcBorders>
              <w:top w:val="single" w:sz="8" w:space="0" w:color="000000"/>
              <w:left w:val="single" w:sz="8" w:space="0" w:color="000000"/>
              <w:bottom w:val="nil"/>
              <w:right w:val="nil"/>
            </w:tcBorders>
            <w:vAlign w:val="center"/>
          </w:tcPr>
          <w:p w14:paraId="58F7348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1EA77B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57</w:t>
            </w:r>
          </w:p>
        </w:tc>
      </w:tr>
      <w:tr w:rsidR="00960B3D" w:rsidRPr="00084E5C" w14:paraId="1E87C477" w14:textId="77777777" w:rsidTr="009876A4">
        <w:trPr>
          <w:trHeight w:val="576"/>
        </w:trPr>
        <w:tc>
          <w:tcPr>
            <w:tcW w:w="233" w:type="pct"/>
            <w:tcBorders>
              <w:top w:val="single" w:sz="8" w:space="0" w:color="000000"/>
              <w:left w:val="single" w:sz="8" w:space="0" w:color="000000"/>
              <w:bottom w:val="nil"/>
              <w:right w:val="nil"/>
            </w:tcBorders>
            <w:vAlign w:val="center"/>
          </w:tcPr>
          <w:p w14:paraId="2E5C43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840" w:type="pct"/>
            <w:tcBorders>
              <w:top w:val="single" w:sz="8" w:space="0" w:color="000000"/>
              <w:left w:val="single" w:sz="8" w:space="0" w:color="000000"/>
              <w:bottom w:val="nil"/>
              <w:right w:val="nil"/>
            </w:tcBorders>
            <w:vAlign w:val="center"/>
          </w:tcPr>
          <w:p w14:paraId="24869AA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số liệu, dữ liệu (phân nhóm số liệu, dữ liệu)</w:t>
            </w:r>
          </w:p>
        </w:tc>
        <w:tc>
          <w:tcPr>
            <w:tcW w:w="486" w:type="pct"/>
            <w:tcBorders>
              <w:top w:val="single" w:sz="8" w:space="0" w:color="000000"/>
              <w:left w:val="single" w:sz="8" w:space="0" w:color="000000"/>
              <w:bottom w:val="nil"/>
              <w:right w:val="nil"/>
            </w:tcBorders>
            <w:vAlign w:val="center"/>
          </w:tcPr>
          <w:p w14:paraId="5AE7D59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nil"/>
              <w:right w:val="single" w:sz="8" w:space="0" w:color="000000"/>
            </w:tcBorders>
            <w:vAlign w:val="center"/>
          </w:tcPr>
          <w:p w14:paraId="0AF9719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28</w:t>
            </w:r>
          </w:p>
        </w:tc>
      </w:tr>
      <w:tr w:rsidR="00960B3D" w:rsidRPr="00084E5C" w14:paraId="717021DC" w14:textId="77777777" w:rsidTr="009876A4">
        <w:trPr>
          <w:trHeight w:val="576"/>
        </w:trPr>
        <w:tc>
          <w:tcPr>
            <w:tcW w:w="233" w:type="pct"/>
            <w:tcBorders>
              <w:top w:val="single" w:sz="8" w:space="0" w:color="000000"/>
              <w:left w:val="single" w:sz="8" w:space="0" w:color="000000"/>
              <w:bottom w:val="nil"/>
              <w:right w:val="nil"/>
            </w:tcBorders>
            <w:vAlign w:val="center"/>
          </w:tcPr>
          <w:p w14:paraId="5988C07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nil"/>
              <w:right w:val="nil"/>
            </w:tcBorders>
            <w:vAlign w:val="center"/>
          </w:tcPr>
          <w:p w14:paraId="6E4BF6F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và xử lý thông tin bên ngoài, cấp trên tác động đến tỉnh</w:t>
            </w:r>
          </w:p>
        </w:tc>
        <w:tc>
          <w:tcPr>
            <w:tcW w:w="486" w:type="pct"/>
            <w:tcBorders>
              <w:top w:val="single" w:sz="8" w:space="0" w:color="000000"/>
              <w:left w:val="single" w:sz="8" w:space="0" w:color="000000"/>
              <w:bottom w:val="nil"/>
              <w:right w:val="nil"/>
            </w:tcBorders>
            <w:vAlign w:val="center"/>
          </w:tcPr>
          <w:p w14:paraId="734E0684"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135CFD5A"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FBCEE55" w14:textId="77777777" w:rsidTr="009876A4">
        <w:trPr>
          <w:trHeight w:val="576"/>
        </w:trPr>
        <w:tc>
          <w:tcPr>
            <w:tcW w:w="233" w:type="pct"/>
            <w:tcBorders>
              <w:top w:val="single" w:sz="8" w:space="0" w:color="000000"/>
              <w:left w:val="single" w:sz="8" w:space="0" w:color="000000"/>
              <w:bottom w:val="nil"/>
              <w:right w:val="nil"/>
            </w:tcBorders>
            <w:vAlign w:val="center"/>
          </w:tcPr>
          <w:p w14:paraId="75CFEFA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3840" w:type="pct"/>
            <w:tcBorders>
              <w:top w:val="single" w:sz="8" w:space="0" w:color="000000"/>
              <w:left w:val="single" w:sz="8" w:space="0" w:color="000000"/>
              <w:bottom w:val="nil"/>
              <w:right w:val="nil"/>
            </w:tcBorders>
            <w:vAlign w:val="center"/>
          </w:tcPr>
          <w:p w14:paraId="4529C7E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Bối cảnh và các yếu tố không gian tác động trực tiếp đến tỉnh: kết nối giao thông, kết nối lưu vực sông, kết nối các hành lang kinh tế, liên kết khu vực động lực phát triển; các khu vực cần bảo tồn, khu vực hạn chế phát triển</w:t>
            </w:r>
          </w:p>
        </w:tc>
        <w:tc>
          <w:tcPr>
            <w:tcW w:w="486" w:type="pct"/>
            <w:tcBorders>
              <w:top w:val="single" w:sz="8" w:space="0" w:color="000000"/>
              <w:left w:val="single" w:sz="8" w:space="0" w:color="000000"/>
              <w:bottom w:val="nil"/>
              <w:right w:val="nil"/>
            </w:tcBorders>
            <w:vAlign w:val="center"/>
          </w:tcPr>
          <w:p w14:paraId="6EE630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0FEADA1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53</w:t>
            </w:r>
          </w:p>
        </w:tc>
      </w:tr>
      <w:tr w:rsidR="00960B3D" w:rsidRPr="00084E5C" w14:paraId="017CB4EE" w14:textId="77777777" w:rsidTr="009876A4">
        <w:trPr>
          <w:trHeight w:val="576"/>
        </w:trPr>
        <w:tc>
          <w:tcPr>
            <w:tcW w:w="233" w:type="pct"/>
            <w:tcBorders>
              <w:top w:val="single" w:sz="8" w:space="0" w:color="000000"/>
              <w:left w:val="single" w:sz="8" w:space="0" w:color="000000"/>
              <w:bottom w:val="nil"/>
              <w:right w:val="nil"/>
            </w:tcBorders>
            <w:vAlign w:val="center"/>
          </w:tcPr>
          <w:p w14:paraId="4E100E2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3840" w:type="pct"/>
            <w:tcBorders>
              <w:top w:val="single" w:sz="8" w:space="0" w:color="000000"/>
              <w:left w:val="single" w:sz="8" w:space="0" w:color="000000"/>
              <w:bottom w:val="nil"/>
              <w:right w:val="nil"/>
            </w:tcBorders>
            <w:vAlign w:val="center"/>
          </w:tcPr>
          <w:p w14:paraId="58FB5E0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Bối cảnh và các yếu tố về chính sách, thị trường tác động đến quá trình phát triển của tỉnh</w:t>
            </w:r>
          </w:p>
        </w:tc>
        <w:tc>
          <w:tcPr>
            <w:tcW w:w="486" w:type="pct"/>
            <w:tcBorders>
              <w:top w:val="single" w:sz="8" w:space="0" w:color="000000"/>
              <w:left w:val="single" w:sz="8" w:space="0" w:color="000000"/>
              <w:bottom w:val="nil"/>
              <w:right w:val="nil"/>
            </w:tcBorders>
            <w:vAlign w:val="center"/>
          </w:tcPr>
          <w:p w14:paraId="3E543D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40BF2F0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53</w:t>
            </w:r>
          </w:p>
        </w:tc>
      </w:tr>
      <w:tr w:rsidR="00960B3D" w:rsidRPr="00084E5C" w14:paraId="29F275C5" w14:textId="77777777" w:rsidTr="009876A4">
        <w:trPr>
          <w:trHeight w:val="576"/>
        </w:trPr>
        <w:tc>
          <w:tcPr>
            <w:tcW w:w="233" w:type="pct"/>
            <w:tcBorders>
              <w:top w:val="single" w:sz="8" w:space="0" w:color="000000"/>
              <w:left w:val="single" w:sz="8" w:space="0" w:color="000000"/>
              <w:bottom w:val="nil"/>
              <w:right w:val="nil"/>
            </w:tcBorders>
            <w:vAlign w:val="center"/>
          </w:tcPr>
          <w:p w14:paraId="2835D2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3840" w:type="pct"/>
            <w:tcBorders>
              <w:top w:val="single" w:sz="8" w:space="0" w:color="000000"/>
              <w:left w:val="single" w:sz="8" w:space="0" w:color="000000"/>
              <w:bottom w:val="nil"/>
              <w:right w:val="nil"/>
            </w:tcBorders>
            <w:vAlign w:val="center"/>
          </w:tcPr>
          <w:p w14:paraId="33DC092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yếu tố chủ yếu về biến đổi khí hậu tác động đến tỉnh</w:t>
            </w:r>
          </w:p>
        </w:tc>
        <w:tc>
          <w:tcPr>
            <w:tcW w:w="486" w:type="pct"/>
            <w:tcBorders>
              <w:top w:val="single" w:sz="8" w:space="0" w:color="000000"/>
              <w:left w:val="single" w:sz="8" w:space="0" w:color="000000"/>
              <w:bottom w:val="nil"/>
              <w:right w:val="nil"/>
            </w:tcBorders>
            <w:vAlign w:val="center"/>
          </w:tcPr>
          <w:p w14:paraId="1B57E18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15744E7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53</w:t>
            </w:r>
          </w:p>
        </w:tc>
      </w:tr>
      <w:tr w:rsidR="00960B3D" w:rsidRPr="00084E5C" w14:paraId="067EFCCB" w14:textId="77777777" w:rsidTr="009876A4">
        <w:trPr>
          <w:trHeight w:val="576"/>
        </w:trPr>
        <w:tc>
          <w:tcPr>
            <w:tcW w:w="233" w:type="pct"/>
            <w:tcBorders>
              <w:top w:val="single" w:sz="8" w:space="0" w:color="000000"/>
              <w:left w:val="single" w:sz="8" w:space="0" w:color="000000"/>
              <w:bottom w:val="nil"/>
              <w:right w:val="nil"/>
            </w:tcBorders>
            <w:vAlign w:val="center"/>
          </w:tcPr>
          <w:p w14:paraId="559CDC8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3840" w:type="pct"/>
            <w:tcBorders>
              <w:top w:val="single" w:sz="8" w:space="0" w:color="000000"/>
              <w:left w:val="single" w:sz="8" w:space="0" w:color="000000"/>
              <w:bottom w:val="nil"/>
              <w:right w:val="nil"/>
            </w:tcBorders>
            <w:vAlign w:val="center"/>
          </w:tcPr>
          <w:p w14:paraId="7DC5BE1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Kiểm chứng, đánh giá mức độ tin cậy của nguồn thông tin</w:t>
            </w:r>
          </w:p>
        </w:tc>
        <w:tc>
          <w:tcPr>
            <w:tcW w:w="486" w:type="pct"/>
            <w:tcBorders>
              <w:top w:val="single" w:sz="8" w:space="0" w:color="000000"/>
              <w:left w:val="single" w:sz="8" w:space="0" w:color="000000"/>
              <w:bottom w:val="nil"/>
              <w:right w:val="nil"/>
            </w:tcBorders>
            <w:vAlign w:val="center"/>
          </w:tcPr>
          <w:p w14:paraId="261B393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nil"/>
              <w:right w:val="single" w:sz="8" w:space="0" w:color="000000"/>
            </w:tcBorders>
            <w:vAlign w:val="center"/>
          </w:tcPr>
          <w:p w14:paraId="7D6E2B4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22</w:t>
            </w:r>
          </w:p>
        </w:tc>
      </w:tr>
      <w:tr w:rsidR="00960B3D" w:rsidRPr="00084E5C" w14:paraId="2DA90A7C" w14:textId="77777777" w:rsidTr="009876A4">
        <w:trPr>
          <w:trHeight w:val="576"/>
        </w:trPr>
        <w:tc>
          <w:tcPr>
            <w:tcW w:w="233" w:type="pct"/>
            <w:tcBorders>
              <w:top w:val="single" w:sz="8" w:space="0" w:color="000000"/>
              <w:left w:val="single" w:sz="8" w:space="0" w:color="000000"/>
              <w:bottom w:val="nil"/>
              <w:right w:val="nil"/>
            </w:tcBorders>
            <w:vAlign w:val="center"/>
          </w:tcPr>
          <w:p w14:paraId="50B49BA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nil"/>
              <w:right w:val="nil"/>
            </w:tcBorders>
            <w:vAlign w:val="center"/>
          </w:tcPr>
          <w:p w14:paraId="3BC3964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Rà soát số liệu, dữ liệu yêu cầu thu thập điều tra bổ sung theo các ngành, lĩnh vực</w:t>
            </w:r>
          </w:p>
        </w:tc>
        <w:tc>
          <w:tcPr>
            <w:tcW w:w="486" w:type="pct"/>
            <w:tcBorders>
              <w:top w:val="single" w:sz="8" w:space="0" w:color="000000"/>
              <w:left w:val="single" w:sz="8" w:space="0" w:color="000000"/>
              <w:bottom w:val="nil"/>
              <w:right w:val="nil"/>
            </w:tcBorders>
            <w:vAlign w:val="center"/>
          </w:tcPr>
          <w:p w14:paraId="5969085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nil"/>
              <w:right w:val="single" w:sz="8" w:space="0" w:color="000000"/>
            </w:tcBorders>
            <w:vAlign w:val="center"/>
          </w:tcPr>
          <w:p w14:paraId="2D72F18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309CA4B3" w14:textId="77777777" w:rsidTr="009876A4">
        <w:trPr>
          <w:trHeight w:val="576"/>
        </w:trPr>
        <w:tc>
          <w:tcPr>
            <w:tcW w:w="233" w:type="pct"/>
            <w:tcBorders>
              <w:top w:val="single" w:sz="8" w:space="0" w:color="000000"/>
              <w:left w:val="single" w:sz="8" w:space="0" w:color="000000"/>
              <w:bottom w:val="nil"/>
              <w:right w:val="nil"/>
            </w:tcBorders>
            <w:vAlign w:val="center"/>
          </w:tcPr>
          <w:p w14:paraId="4903F83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840" w:type="pct"/>
            <w:tcBorders>
              <w:top w:val="single" w:sz="8" w:space="0" w:color="000000"/>
              <w:left w:val="single" w:sz="8" w:space="0" w:color="000000"/>
              <w:bottom w:val="nil"/>
              <w:right w:val="nil"/>
            </w:tcBorders>
            <w:vAlign w:val="center"/>
          </w:tcPr>
          <w:p w14:paraId="3856F0B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các thông tin, tài liệu, dữ liệu theo từng đầu mục nội dung</w:t>
            </w:r>
          </w:p>
        </w:tc>
        <w:tc>
          <w:tcPr>
            <w:tcW w:w="486" w:type="pct"/>
            <w:tcBorders>
              <w:top w:val="single" w:sz="8" w:space="0" w:color="000000"/>
              <w:left w:val="single" w:sz="8" w:space="0" w:color="000000"/>
              <w:bottom w:val="nil"/>
              <w:right w:val="nil"/>
            </w:tcBorders>
            <w:vAlign w:val="center"/>
          </w:tcPr>
          <w:p w14:paraId="7A5C5013"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4278D55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10ED616"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4672ED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đ.1</w:t>
            </w:r>
          </w:p>
        </w:tc>
        <w:tc>
          <w:tcPr>
            <w:tcW w:w="3840" w:type="pct"/>
            <w:tcBorders>
              <w:top w:val="single" w:sz="8" w:space="0" w:color="000000"/>
              <w:left w:val="single" w:sz="8" w:space="0" w:color="000000"/>
              <w:bottom w:val="single" w:sz="8" w:space="0" w:color="000000"/>
              <w:right w:val="nil"/>
            </w:tcBorders>
            <w:vAlign w:val="center"/>
          </w:tcPr>
          <w:p w14:paraId="057B957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các thông tin, số liệu ban đầu</w:t>
            </w:r>
          </w:p>
        </w:tc>
        <w:tc>
          <w:tcPr>
            <w:tcW w:w="486" w:type="pct"/>
            <w:tcBorders>
              <w:top w:val="single" w:sz="8" w:space="0" w:color="000000"/>
              <w:left w:val="single" w:sz="8" w:space="0" w:color="000000"/>
              <w:bottom w:val="single" w:sz="8" w:space="0" w:color="000000"/>
              <w:right w:val="nil"/>
            </w:tcBorders>
            <w:vAlign w:val="center"/>
          </w:tcPr>
          <w:p w14:paraId="7122B1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B016F1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07919569"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137EDF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đ.2</w:t>
            </w:r>
          </w:p>
        </w:tc>
        <w:tc>
          <w:tcPr>
            <w:tcW w:w="3840" w:type="pct"/>
            <w:tcBorders>
              <w:top w:val="single" w:sz="8" w:space="0" w:color="000000"/>
              <w:left w:val="single" w:sz="8" w:space="0" w:color="000000"/>
              <w:bottom w:val="single" w:sz="8" w:space="0" w:color="000000"/>
              <w:right w:val="nil"/>
            </w:tcBorders>
            <w:vAlign w:val="center"/>
          </w:tcPr>
          <w:p w14:paraId="29B0429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thông tin về hiện trạng không gian phát triển</w:t>
            </w:r>
          </w:p>
        </w:tc>
        <w:tc>
          <w:tcPr>
            <w:tcW w:w="486" w:type="pct"/>
            <w:tcBorders>
              <w:top w:val="single" w:sz="8" w:space="0" w:color="000000"/>
              <w:left w:val="single" w:sz="8" w:space="0" w:color="000000"/>
              <w:bottom w:val="single" w:sz="8" w:space="0" w:color="000000"/>
              <w:right w:val="nil"/>
            </w:tcBorders>
            <w:vAlign w:val="center"/>
          </w:tcPr>
          <w:p w14:paraId="69F7875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5810622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457EDFD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71D95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đ.3</w:t>
            </w:r>
          </w:p>
        </w:tc>
        <w:tc>
          <w:tcPr>
            <w:tcW w:w="3840" w:type="pct"/>
            <w:tcBorders>
              <w:top w:val="single" w:sz="8" w:space="0" w:color="000000"/>
              <w:left w:val="single" w:sz="8" w:space="0" w:color="000000"/>
              <w:bottom w:val="single" w:sz="8" w:space="0" w:color="000000"/>
              <w:right w:val="nil"/>
            </w:tcBorders>
            <w:vAlign w:val="center"/>
          </w:tcPr>
          <w:p w14:paraId="44FFACE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hiện trạng sử dụng tài nguyên</w:t>
            </w:r>
          </w:p>
        </w:tc>
        <w:tc>
          <w:tcPr>
            <w:tcW w:w="486" w:type="pct"/>
            <w:tcBorders>
              <w:top w:val="single" w:sz="8" w:space="0" w:color="000000"/>
              <w:left w:val="single" w:sz="8" w:space="0" w:color="000000"/>
              <w:bottom w:val="single" w:sz="8" w:space="0" w:color="000000"/>
              <w:right w:val="nil"/>
            </w:tcBorders>
            <w:vAlign w:val="center"/>
          </w:tcPr>
          <w:p w14:paraId="1F98C98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376F4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392C11B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F5EDC0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đ.4</w:t>
            </w:r>
          </w:p>
        </w:tc>
        <w:tc>
          <w:tcPr>
            <w:tcW w:w="3840" w:type="pct"/>
            <w:tcBorders>
              <w:top w:val="single" w:sz="8" w:space="0" w:color="000000"/>
              <w:left w:val="single" w:sz="8" w:space="0" w:color="000000"/>
              <w:bottom w:val="single" w:sz="8" w:space="0" w:color="000000"/>
              <w:right w:val="nil"/>
            </w:tcBorders>
            <w:vAlign w:val="center"/>
          </w:tcPr>
          <w:p w14:paraId="652BE1F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dân số, lao động- việc làm, y tế, giáo dục, văn hóa</w:t>
            </w:r>
          </w:p>
        </w:tc>
        <w:tc>
          <w:tcPr>
            <w:tcW w:w="486" w:type="pct"/>
            <w:tcBorders>
              <w:top w:val="single" w:sz="8" w:space="0" w:color="000000"/>
              <w:left w:val="single" w:sz="8" w:space="0" w:color="000000"/>
              <w:bottom w:val="single" w:sz="8" w:space="0" w:color="000000"/>
              <w:right w:val="nil"/>
            </w:tcBorders>
            <w:vAlign w:val="center"/>
          </w:tcPr>
          <w:p w14:paraId="5F88B05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9E31F1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55A97A0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AAF7B7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đ.5</w:t>
            </w:r>
          </w:p>
        </w:tc>
        <w:tc>
          <w:tcPr>
            <w:tcW w:w="3840" w:type="pct"/>
            <w:tcBorders>
              <w:top w:val="single" w:sz="8" w:space="0" w:color="000000"/>
              <w:left w:val="single" w:sz="8" w:space="0" w:color="000000"/>
              <w:bottom w:val="single" w:sz="8" w:space="0" w:color="000000"/>
              <w:right w:val="nil"/>
            </w:tcBorders>
            <w:vAlign w:val="center"/>
          </w:tcPr>
          <w:p w14:paraId="69200E4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môi trường</w:t>
            </w:r>
          </w:p>
        </w:tc>
        <w:tc>
          <w:tcPr>
            <w:tcW w:w="486" w:type="pct"/>
            <w:tcBorders>
              <w:top w:val="single" w:sz="8" w:space="0" w:color="000000"/>
              <w:left w:val="single" w:sz="8" w:space="0" w:color="000000"/>
              <w:bottom w:val="single" w:sz="8" w:space="0" w:color="000000"/>
              <w:right w:val="nil"/>
            </w:tcBorders>
            <w:vAlign w:val="center"/>
          </w:tcPr>
          <w:p w14:paraId="0DD053F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C312D7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628F1F0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1BA616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đ.6</w:t>
            </w:r>
          </w:p>
        </w:tc>
        <w:tc>
          <w:tcPr>
            <w:tcW w:w="3840" w:type="pct"/>
            <w:tcBorders>
              <w:top w:val="single" w:sz="8" w:space="0" w:color="000000"/>
              <w:left w:val="single" w:sz="8" w:space="0" w:color="000000"/>
              <w:bottom w:val="single" w:sz="8" w:space="0" w:color="000000"/>
              <w:right w:val="nil"/>
            </w:tcBorders>
            <w:vAlign w:val="center"/>
          </w:tcPr>
          <w:p w14:paraId="4637EC4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về kinh tế</w:t>
            </w:r>
          </w:p>
        </w:tc>
        <w:tc>
          <w:tcPr>
            <w:tcW w:w="486" w:type="pct"/>
            <w:tcBorders>
              <w:top w:val="single" w:sz="8" w:space="0" w:color="000000"/>
              <w:left w:val="single" w:sz="8" w:space="0" w:color="000000"/>
              <w:bottom w:val="single" w:sz="8" w:space="0" w:color="000000"/>
              <w:right w:val="nil"/>
            </w:tcBorders>
            <w:vAlign w:val="center"/>
          </w:tcPr>
          <w:p w14:paraId="6A7173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D690FC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396E7C93"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7A74D2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đ.7</w:t>
            </w:r>
          </w:p>
        </w:tc>
        <w:tc>
          <w:tcPr>
            <w:tcW w:w="3840" w:type="pct"/>
            <w:tcBorders>
              <w:top w:val="single" w:sz="8" w:space="0" w:color="000000"/>
              <w:left w:val="single" w:sz="8" w:space="0" w:color="000000"/>
              <w:bottom w:val="single" w:sz="8" w:space="0" w:color="000000"/>
              <w:right w:val="nil"/>
            </w:tcBorders>
            <w:vAlign w:val="center"/>
          </w:tcPr>
          <w:p w14:paraId="5847AEA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phát triển đô thị và nông thôn</w:t>
            </w:r>
          </w:p>
        </w:tc>
        <w:tc>
          <w:tcPr>
            <w:tcW w:w="486" w:type="pct"/>
            <w:tcBorders>
              <w:top w:val="single" w:sz="8" w:space="0" w:color="000000"/>
              <w:left w:val="single" w:sz="8" w:space="0" w:color="000000"/>
              <w:bottom w:val="single" w:sz="8" w:space="0" w:color="000000"/>
              <w:right w:val="nil"/>
            </w:tcBorders>
            <w:vAlign w:val="center"/>
          </w:tcPr>
          <w:p w14:paraId="5105171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B5290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46E0FCC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EADF26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đ.8</w:t>
            </w:r>
          </w:p>
        </w:tc>
        <w:tc>
          <w:tcPr>
            <w:tcW w:w="3840" w:type="pct"/>
            <w:tcBorders>
              <w:top w:val="single" w:sz="8" w:space="0" w:color="000000"/>
              <w:left w:val="single" w:sz="8" w:space="0" w:color="000000"/>
              <w:bottom w:val="single" w:sz="8" w:space="0" w:color="000000"/>
              <w:right w:val="nil"/>
            </w:tcBorders>
            <w:vAlign w:val="center"/>
          </w:tcPr>
          <w:p w14:paraId="52398C4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phát triển các khu chức năng</w:t>
            </w:r>
          </w:p>
        </w:tc>
        <w:tc>
          <w:tcPr>
            <w:tcW w:w="486" w:type="pct"/>
            <w:tcBorders>
              <w:top w:val="single" w:sz="8" w:space="0" w:color="000000"/>
              <w:left w:val="single" w:sz="8" w:space="0" w:color="000000"/>
              <w:bottom w:val="single" w:sz="8" w:space="0" w:color="000000"/>
              <w:right w:val="nil"/>
            </w:tcBorders>
            <w:vAlign w:val="center"/>
          </w:tcPr>
          <w:p w14:paraId="04C7230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6696EBC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465018C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04E27F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đ.9</w:t>
            </w:r>
          </w:p>
        </w:tc>
        <w:tc>
          <w:tcPr>
            <w:tcW w:w="3840" w:type="pct"/>
            <w:tcBorders>
              <w:top w:val="single" w:sz="8" w:space="0" w:color="000000"/>
              <w:left w:val="single" w:sz="8" w:space="0" w:color="000000"/>
              <w:bottom w:val="single" w:sz="8" w:space="0" w:color="000000"/>
              <w:right w:val="nil"/>
            </w:tcBorders>
            <w:vAlign w:val="center"/>
          </w:tcPr>
          <w:p w14:paraId="115F5DF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hạ tầng kỹ thuật</w:t>
            </w:r>
          </w:p>
        </w:tc>
        <w:tc>
          <w:tcPr>
            <w:tcW w:w="486" w:type="pct"/>
            <w:tcBorders>
              <w:top w:val="single" w:sz="8" w:space="0" w:color="000000"/>
              <w:left w:val="single" w:sz="8" w:space="0" w:color="000000"/>
              <w:bottom w:val="single" w:sz="8" w:space="0" w:color="000000"/>
              <w:right w:val="nil"/>
            </w:tcBorders>
            <w:vAlign w:val="center"/>
          </w:tcPr>
          <w:p w14:paraId="12A4613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731387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592566AA"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9D270B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đ.10</w:t>
            </w:r>
          </w:p>
        </w:tc>
        <w:tc>
          <w:tcPr>
            <w:tcW w:w="3840" w:type="pct"/>
            <w:tcBorders>
              <w:top w:val="single" w:sz="8" w:space="0" w:color="000000"/>
              <w:left w:val="single" w:sz="8" w:space="0" w:color="000000"/>
              <w:bottom w:val="single" w:sz="8" w:space="0" w:color="000000"/>
              <w:right w:val="nil"/>
            </w:tcBorders>
            <w:vAlign w:val="center"/>
          </w:tcPr>
          <w:p w14:paraId="693A023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thông tin về hiện trạng hạ tầng xã hội</w:t>
            </w:r>
          </w:p>
        </w:tc>
        <w:tc>
          <w:tcPr>
            <w:tcW w:w="486" w:type="pct"/>
            <w:tcBorders>
              <w:top w:val="single" w:sz="8" w:space="0" w:color="000000"/>
              <w:left w:val="single" w:sz="8" w:space="0" w:color="000000"/>
              <w:bottom w:val="single" w:sz="8" w:space="0" w:color="000000"/>
              <w:right w:val="nil"/>
            </w:tcBorders>
            <w:vAlign w:val="center"/>
          </w:tcPr>
          <w:p w14:paraId="71735EC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208DD7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2D396EF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AE05D6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c>
          <w:tcPr>
            <w:tcW w:w="3840" w:type="pct"/>
            <w:tcBorders>
              <w:top w:val="single" w:sz="8" w:space="0" w:color="000000"/>
              <w:left w:val="single" w:sz="8" w:space="0" w:color="000000"/>
              <w:bottom w:val="single" w:sz="8" w:space="0" w:color="000000"/>
              <w:right w:val="nil"/>
            </w:tcBorders>
            <w:vAlign w:val="center"/>
          </w:tcPr>
          <w:p w14:paraId="5C6C037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Phân tích, đánh giá điều kiện tự nhiên, điều kiện phát triển đặc thù của tỉnh; phân tích, đánh giá thực trạng phát triển kinh tế - xã hội, hiện trạng sử dụng đất, hiện trạng hệ thống đô thị và nông thôn; hiện trạng hạ tầng kỹ thuật, hạ tầng xã hội, không gian ngầm; hiện trạng môi trường, khai thác, sử dụng, bảo vệ tài nguyên và đa dạng sinh học</w:t>
            </w:r>
          </w:p>
        </w:tc>
        <w:tc>
          <w:tcPr>
            <w:tcW w:w="486" w:type="pct"/>
            <w:tcBorders>
              <w:top w:val="single" w:sz="8" w:space="0" w:color="000000"/>
              <w:left w:val="single" w:sz="8" w:space="0" w:color="000000"/>
              <w:bottom w:val="single" w:sz="8" w:space="0" w:color="000000"/>
              <w:right w:val="nil"/>
            </w:tcBorders>
            <w:vAlign w:val="center"/>
          </w:tcPr>
          <w:p w14:paraId="36CEF920"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3D38203C"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4DF19C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F6208E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3EFBD78A"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Phân tích, đánh giá vị trí địa lý, điều kiện tự nhiên</w:t>
            </w:r>
          </w:p>
        </w:tc>
        <w:tc>
          <w:tcPr>
            <w:tcW w:w="486" w:type="pct"/>
            <w:tcBorders>
              <w:top w:val="single" w:sz="8" w:space="0" w:color="000000"/>
              <w:left w:val="single" w:sz="8" w:space="0" w:color="000000"/>
              <w:bottom w:val="single" w:sz="8" w:space="0" w:color="000000"/>
              <w:right w:val="nil"/>
            </w:tcBorders>
            <w:vAlign w:val="center"/>
          </w:tcPr>
          <w:p w14:paraId="5E88924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85FF8F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4048C0F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DEC154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34F7EFB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về điều kiện xã hội</w:t>
            </w:r>
          </w:p>
        </w:tc>
        <w:tc>
          <w:tcPr>
            <w:tcW w:w="486" w:type="pct"/>
            <w:tcBorders>
              <w:top w:val="single" w:sz="8" w:space="0" w:color="000000"/>
              <w:left w:val="single" w:sz="8" w:space="0" w:color="000000"/>
              <w:bottom w:val="single" w:sz="8" w:space="0" w:color="000000"/>
              <w:right w:val="nil"/>
            </w:tcBorders>
            <w:vAlign w:val="center"/>
          </w:tcPr>
          <w:p w14:paraId="26B369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BDEE01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71C087C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2202E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6795A23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kinh tế - xã hội, thực trạng phát triển các ngành, lĩnh vực</w:t>
            </w:r>
          </w:p>
        </w:tc>
        <w:tc>
          <w:tcPr>
            <w:tcW w:w="486" w:type="pct"/>
            <w:tcBorders>
              <w:top w:val="single" w:sz="8" w:space="0" w:color="000000"/>
              <w:left w:val="single" w:sz="8" w:space="0" w:color="000000"/>
              <w:bottom w:val="single" w:sz="8" w:space="0" w:color="000000"/>
              <w:right w:val="nil"/>
            </w:tcBorders>
            <w:vAlign w:val="center"/>
          </w:tcPr>
          <w:p w14:paraId="727DF598"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6543B69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0F3713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225139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3840" w:type="pct"/>
            <w:tcBorders>
              <w:top w:val="single" w:sz="8" w:space="0" w:color="000000"/>
              <w:left w:val="single" w:sz="8" w:space="0" w:color="000000"/>
              <w:bottom w:val="single" w:sz="8" w:space="0" w:color="000000"/>
              <w:right w:val="nil"/>
            </w:tcBorders>
            <w:vAlign w:val="center"/>
          </w:tcPr>
          <w:p w14:paraId="636C5F5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kinh tế - xã hội</w:t>
            </w:r>
          </w:p>
        </w:tc>
        <w:tc>
          <w:tcPr>
            <w:tcW w:w="486" w:type="pct"/>
            <w:tcBorders>
              <w:top w:val="single" w:sz="8" w:space="0" w:color="000000"/>
              <w:left w:val="single" w:sz="8" w:space="0" w:color="000000"/>
              <w:bottom w:val="single" w:sz="8" w:space="0" w:color="000000"/>
              <w:right w:val="nil"/>
            </w:tcBorders>
            <w:vAlign w:val="center"/>
          </w:tcPr>
          <w:p w14:paraId="4F92794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1428BA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3BD0BDE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64BEB2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3840" w:type="pct"/>
            <w:tcBorders>
              <w:top w:val="single" w:sz="8" w:space="0" w:color="000000"/>
              <w:left w:val="single" w:sz="8" w:space="0" w:color="000000"/>
              <w:bottom w:val="single" w:sz="8" w:space="0" w:color="000000"/>
              <w:right w:val="nil"/>
            </w:tcBorders>
            <w:vAlign w:val="center"/>
          </w:tcPr>
          <w:p w14:paraId="298927A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các ngành, lĩnh vực</w:t>
            </w:r>
          </w:p>
        </w:tc>
        <w:tc>
          <w:tcPr>
            <w:tcW w:w="486" w:type="pct"/>
            <w:tcBorders>
              <w:top w:val="single" w:sz="8" w:space="0" w:color="000000"/>
              <w:left w:val="single" w:sz="8" w:space="0" w:color="000000"/>
              <w:bottom w:val="single" w:sz="8" w:space="0" w:color="000000"/>
              <w:right w:val="nil"/>
            </w:tcBorders>
            <w:vAlign w:val="center"/>
          </w:tcPr>
          <w:p w14:paraId="0DC264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5904C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150</w:t>
            </w:r>
          </w:p>
        </w:tc>
      </w:tr>
      <w:tr w:rsidR="00960B3D" w:rsidRPr="00084E5C" w14:paraId="2625CC3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21110E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single" w:sz="8" w:space="0" w:color="000000"/>
              <w:right w:val="nil"/>
            </w:tcBorders>
            <w:vAlign w:val="center"/>
          </w:tcPr>
          <w:p w14:paraId="73C2D95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sử dụng đất</w:t>
            </w:r>
          </w:p>
        </w:tc>
        <w:tc>
          <w:tcPr>
            <w:tcW w:w="486" w:type="pct"/>
            <w:tcBorders>
              <w:top w:val="single" w:sz="8" w:space="0" w:color="000000"/>
              <w:left w:val="single" w:sz="8" w:space="0" w:color="000000"/>
              <w:bottom w:val="single" w:sz="8" w:space="0" w:color="000000"/>
              <w:right w:val="nil"/>
            </w:tcBorders>
            <w:vAlign w:val="center"/>
          </w:tcPr>
          <w:p w14:paraId="1518D3D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484CFD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7C6076C4"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318F9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840" w:type="pct"/>
            <w:tcBorders>
              <w:top w:val="single" w:sz="8" w:space="0" w:color="000000"/>
              <w:left w:val="single" w:sz="8" w:space="0" w:color="000000"/>
              <w:bottom w:val="single" w:sz="8" w:space="0" w:color="000000"/>
              <w:right w:val="nil"/>
            </w:tcBorders>
            <w:vAlign w:val="center"/>
          </w:tcPr>
          <w:p w14:paraId="4038FB0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phát triển hệ thống đô thị và nông thôn</w:t>
            </w:r>
          </w:p>
        </w:tc>
        <w:tc>
          <w:tcPr>
            <w:tcW w:w="486" w:type="pct"/>
            <w:tcBorders>
              <w:top w:val="single" w:sz="8" w:space="0" w:color="000000"/>
              <w:left w:val="single" w:sz="8" w:space="0" w:color="000000"/>
              <w:bottom w:val="single" w:sz="8" w:space="0" w:color="000000"/>
              <w:right w:val="nil"/>
            </w:tcBorders>
            <w:vAlign w:val="center"/>
          </w:tcPr>
          <w:p w14:paraId="6502ED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C64A6D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72</w:t>
            </w:r>
          </w:p>
        </w:tc>
      </w:tr>
      <w:tr w:rsidR="00960B3D" w:rsidRPr="00084E5C" w14:paraId="19EECB9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BB92B0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e</w:t>
            </w:r>
          </w:p>
        </w:tc>
        <w:tc>
          <w:tcPr>
            <w:tcW w:w="3840" w:type="pct"/>
            <w:tcBorders>
              <w:top w:val="single" w:sz="8" w:space="0" w:color="000000"/>
              <w:left w:val="single" w:sz="8" w:space="0" w:color="000000"/>
              <w:bottom w:val="single" w:sz="8" w:space="0" w:color="000000"/>
              <w:right w:val="nil"/>
            </w:tcBorders>
            <w:vAlign w:val="center"/>
          </w:tcPr>
          <w:p w14:paraId="29B5504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phát triển các khu chức năng, hiện trạng phát triển hạ tầng kỹ thuật, hạ tầng xã hội, không gian ngầm</w:t>
            </w:r>
          </w:p>
        </w:tc>
        <w:tc>
          <w:tcPr>
            <w:tcW w:w="486" w:type="pct"/>
            <w:tcBorders>
              <w:top w:val="single" w:sz="8" w:space="0" w:color="000000"/>
              <w:left w:val="single" w:sz="8" w:space="0" w:color="000000"/>
              <w:bottom w:val="single" w:sz="8" w:space="0" w:color="000000"/>
              <w:right w:val="nil"/>
            </w:tcBorders>
            <w:vAlign w:val="center"/>
          </w:tcPr>
          <w:p w14:paraId="2BD5F40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A00C0B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102</w:t>
            </w:r>
          </w:p>
        </w:tc>
      </w:tr>
      <w:tr w:rsidR="00960B3D" w:rsidRPr="00084E5C" w14:paraId="496DDF3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905D4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g</w:t>
            </w:r>
          </w:p>
        </w:tc>
        <w:tc>
          <w:tcPr>
            <w:tcW w:w="3840" w:type="pct"/>
            <w:tcBorders>
              <w:top w:val="single" w:sz="8" w:space="0" w:color="000000"/>
              <w:left w:val="single" w:sz="8" w:space="0" w:color="000000"/>
              <w:bottom w:val="single" w:sz="8" w:space="0" w:color="000000"/>
              <w:right w:val="nil"/>
            </w:tcBorders>
            <w:vAlign w:val="center"/>
          </w:tcPr>
          <w:p w14:paraId="6FC7275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sử dụng tài nguyên</w:t>
            </w:r>
          </w:p>
        </w:tc>
        <w:tc>
          <w:tcPr>
            <w:tcW w:w="486" w:type="pct"/>
            <w:tcBorders>
              <w:top w:val="single" w:sz="8" w:space="0" w:color="000000"/>
              <w:left w:val="single" w:sz="8" w:space="0" w:color="000000"/>
              <w:bottom w:val="single" w:sz="8" w:space="0" w:color="000000"/>
              <w:right w:val="nil"/>
            </w:tcBorders>
            <w:vAlign w:val="center"/>
          </w:tcPr>
          <w:p w14:paraId="463E513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5FBF50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0E4643A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719A73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h</w:t>
            </w:r>
          </w:p>
        </w:tc>
        <w:tc>
          <w:tcPr>
            <w:tcW w:w="3840" w:type="pct"/>
            <w:tcBorders>
              <w:top w:val="single" w:sz="8" w:space="0" w:color="000000"/>
              <w:left w:val="single" w:sz="8" w:space="0" w:color="000000"/>
              <w:bottom w:val="single" w:sz="8" w:space="0" w:color="000000"/>
              <w:right w:val="nil"/>
            </w:tcBorders>
            <w:vAlign w:val="center"/>
          </w:tcPr>
          <w:p w14:paraId="4E31899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bảo vệ môi trường và đa dạng sinh học, phòng, chống thiên tai và ứng phó với biến đổi khí hậu</w:t>
            </w:r>
          </w:p>
        </w:tc>
        <w:tc>
          <w:tcPr>
            <w:tcW w:w="486" w:type="pct"/>
            <w:tcBorders>
              <w:top w:val="single" w:sz="8" w:space="0" w:color="000000"/>
              <w:left w:val="single" w:sz="8" w:space="0" w:color="000000"/>
              <w:bottom w:val="single" w:sz="8" w:space="0" w:color="000000"/>
              <w:right w:val="nil"/>
            </w:tcBorders>
            <w:vAlign w:val="center"/>
          </w:tcPr>
          <w:p w14:paraId="5D78CCD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E57EDA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6972C7A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89DC82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i</w:t>
            </w:r>
          </w:p>
        </w:tc>
        <w:tc>
          <w:tcPr>
            <w:tcW w:w="3840" w:type="pct"/>
            <w:tcBorders>
              <w:top w:val="single" w:sz="8" w:space="0" w:color="000000"/>
              <w:left w:val="single" w:sz="8" w:space="0" w:color="000000"/>
              <w:bottom w:val="single" w:sz="8" w:space="0" w:color="000000"/>
              <w:right w:val="nil"/>
            </w:tcBorders>
            <w:vAlign w:val="center"/>
          </w:tcPr>
          <w:p w14:paraId="1814C81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bảo vệ, khai thác, sử dụng tài nguyên nước, bảo vệ nguồn sinh thủy, phòng, chống và khắc phục tác hại do nước gây ra, xả nước thải vào nguồn nước; đánh giá số lượng, chất lượng nguồn nước trên địa bàn tỉnh</w:t>
            </w:r>
          </w:p>
        </w:tc>
        <w:tc>
          <w:tcPr>
            <w:tcW w:w="486" w:type="pct"/>
            <w:tcBorders>
              <w:top w:val="single" w:sz="8" w:space="0" w:color="000000"/>
              <w:left w:val="single" w:sz="8" w:space="0" w:color="000000"/>
              <w:bottom w:val="single" w:sz="8" w:space="0" w:color="000000"/>
              <w:right w:val="nil"/>
            </w:tcBorders>
            <w:vAlign w:val="center"/>
          </w:tcPr>
          <w:p w14:paraId="704C726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FCE53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13A0A466"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36231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3840" w:type="pct"/>
            <w:tcBorders>
              <w:top w:val="single" w:sz="8" w:space="0" w:color="000000"/>
              <w:left w:val="single" w:sz="8" w:space="0" w:color="000000"/>
              <w:bottom w:val="single" w:sz="8" w:space="0" w:color="000000"/>
              <w:right w:val="nil"/>
            </w:tcBorders>
            <w:vAlign w:val="center"/>
          </w:tcPr>
          <w:p w14:paraId="1903823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vị thế, vai trò của tỉnh đối với vùng, quốc gia</w:t>
            </w:r>
          </w:p>
        </w:tc>
        <w:tc>
          <w:tcPr>
            <w:tcW w:w="486" w:type="pct"/>
            <w:tcBorders>
              <w:top w:val="single" w:sz="8" w:space="0" w:color="000000"/>
              <w:left w:val="single" w:sz="8" w:space="0" w:color="000000"/>
              <w:bottom w:val="single" w:sz="8" w:space="0" w:color="000000"/>
              <w:right w:val="nil"/>
            </w:tcBorders>
            <w:vAlign w:val="center"/>
          </w:tcPr>
          <w:p w14:paraId="36A6B5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49A043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0D6D57C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4CF9E8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I</w:t>
            </w:r>
          </w:p>
        </w:tc>
        <w:tc>
          <w:tcPr>
            <w:tcW w:w="3840" w:type="pct"/>
            <w:tcBorders>
              <w:top w:val="single" w:sz="8" w:space="0" w:color="000000"/>
              <w:left w:val="single" w:sz="8" w:space="0" w:color="000000"/>
              <w:bottom w:val="single" w:sz="8" w:space="0" w:color="000000"/>
              <w:right w:val="nil"/>
            </w:tcBorders>
            <w:vAlign w:val="center"/>
          </w:tcPr>
          <w:p w14:paraId="7C020AE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dự báo yếu tố, điều kiện của vùng, quốc gia, quốc tế tác động đến sự phát triển của tỉnh; phân tích, đánh giá các yếu tố về bảo đảm quốc phòng, an ninh; dự báo nguy cơ và tác động của thiên tai, biến đổi khí hậu trên địa bàn tỉnh</w:t>
            </w:r>
          </w:p>
        </w:tc>
        <w:tc>
          <w:tcPr>
            <w:tcW w:w="486" w:type="pct"/>
            <w:tcBorders>
              <w:top w:val="single" w:sz="8" w:space="0" w:color="000000"/>
              <w:left w:val="single" w:sz="8" w:space="0" w:color="000000"/>
              <w:bottom w:val="single" w:sz="8" w:space="0" w:color="000000"/>
              <w:right w:val="nil"/>
            </w:tcBorders>
            <w:vAlign w:val="center"/>
          </w:tcPr>
          <w:p w14:paraId="7568C935"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4FFBE42C"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31546E4"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6CE624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l.1</w:t>
            </w:r>
          </w:p>
        </w:tc>
        <w:tc>
          <w:tcPr>
            <w:tcW w:w="3840" w:type="pct"/>
            <w:tcBorders>
              <w:top w:val="single" w:sz="8" w:space="0" w:color="000000"/>
              <w:left w:val="single" w:sz="8" w:space="0" w:color="000000"/>
              <w:bottom w:val="single" w:sz="8" w:space="0" w:color="000000"/>
              <w:right w:val="nil"/>
            </w:tcBorders>
            <w:vAlign w:val="center"/>
          </w:tcPr>
          <w:p w14:paraId="269D6C4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yếu tố, điều kiện bối cảnh quốc tế tác động đến phát triển tỉnh</w:t>
            </w:r>
          </w:p>
        </w:tc>
        <w:tc>
          <w:tcPr>
            <w:tcW w:w="486" w:type="pct"/>
            <w:tcBorders>
              <w:top w:val="single" w:sz="8" w:space="0" w:color="000000"/>
              <w:left w:val="single" w:sz="8" w:space="0" w:color="000000"/>
              <w:bottom w:val="single" w:sz="8" w:space="0" w:color="000000"/>
              <w:right w:val="nil"/>
            </w:tcBorders>
            <w:vAlign w:val="center"/>
          </w:tcPr>
          <w:p w14:paraId="0050A1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04C1D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47</w:t>
            </w:r>
          </w:p>
        </w:tc>
      </w:tr>
      <w:tr w:rsidR="00960B3D" w:rsidRPr="00084E5C" w14:paraId="1E157FF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24D7D4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l.2</w:t>
            </w:r>
          </w:p>
        </w:tc>
        <w:tc>
          <w:tcPr>
            <w:tcW w:w="3840" w:type="pct"/>
            <w:tcBorders>
              <w:top w:val="single" w:sz="8" w:space="0" w:color="000000"/>
              <w:left w:val="single" w:sz="8" w:space="0" w:color="000000"/>
              <w:bottom w:val="single" w:sz="8" w:space="0" w:color="000000"/>
              <w:right w:val="nil"/>
            </w:tcBorders>
            <w:vAlign w:val="center"/>
          </w:tcPr>
          <w:p w14:paraId="41CD098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yếu tố, điều kiện bối cảnh quốc gia, vùng tác động đến phát triển tỉnh</w:t>
            </w:r>
          </w:p>
        </w:tc>
        <w:tc>
          <w:tcPr>
            <w:tcW w:w="486" w:type="pct"/>
            <w:tcBorders>
              <w:top w:val="single" w:sz="8" w:space="0" w:color="000000"/>
              <w:left w:val="single" w:sz="8" w:space="0" w:color="000000"/>
              <w:bottom w:val="single" w:sz="8" w:space="0" w:color="000000"/>
              <w:right w:val="nil"/>
            </w:tcBorders>
            <w:vAlign w:val="center"/>
          </w:tcPr>
          <w:p w14:paraId="71F2707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CD1F79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52</w:t>
            </w:r>
          </w:p>
        </w:tc>
      </w:tr>
      <w:tr w:rsidR="00960B3D" w:rsidRPr="00084E5C" w14:paraId="65ED45C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9DB85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l.3</w:t>
            </w:r>
          </w:p>
        </w:tc>
        <w:tc>
          <w:tcPr>
            <w:tcW w:w="3840" w:type="pct"/>
            <w:tcBorders>
              <w:top w:val="single" w:sz="8" w:space="0" w:color="000000"/>
              <w:left w:val="single" w:sz="8" w:space="0" w:color="000000"/>
              <w:bottom w:val="single" w:sz="8" w:space="0" w:color="000000"/>
              <w:right w:val="nil"/>
            </w:tcBorders>
            <w:vAlign w:val="center"/>
          </w:tcPr>
          <w:p w14:paraId="35974D8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yếu tố tác động từ các tỉnh, khu vực lân cận</w:t>
            </w:r>
          </w:p>
        </w:tc>
        <w:tc>
          <w:tcPr>
            <w:tcW w:w="486" w:type="pct"/>
            <w:tcBorders>
              <w:top w:val="single" w:sz="8" w:space="0" w:color="000000"/>
              <w:left w:val="single" w:sz="8" w:space="0" w:color="000000"/>
              <w:bottom w:val="single" w:sz="8" w:space="0" w:color="000000"/>
              <w:right w:val="nil"/>
            </w:tcBorders>
            <w:vAlign w:val="center"/>
          </w:tcPr>
          <w:p w14:paraId="0886BFC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47775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27</w:t>
            </w:r>
          </w:p>
        </w:tc>
      </w:tr>
      <w:tr w:rsidR="00960B3D" w:rsidRPr="00084E5C" w14:paraId="2195A66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A99D26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l.4</w:t>
            </w:r>
          </w:p>
        </w:tc>
        <w:tc>
          <w:tcPr>
            <w:tcW w:w="3840" w:type="pct"/>
            <w:tcBorders>
              <w:top w:val="single" w:sz="8" w:space="0" w:color="000000"/>
              <w:left w:val="single" w:sz="8" w:space="0" w:color="000000"/>
              <w:bottom w:val="single" w:sz="8" w:space="0" w:color="000000"/>
              <w:right w:val="nil"/>
            </w:tcBorders>
            <w:vAlign w:val="center"/>
          </w:tcPr>
          <w:p w14:paraId="5A28C83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các yếu tố về bảo đảm quốc phòng, an ninh; dự báo nguy cơ và tác động của thiên tai, biến đổi khí hậu trên địa bàn tỉnh</w:t>
            </w:r>
          </w:p>
        </w:tc>
        <w:tc>
          <w:tcPr>
            <w:tcW w:w="486" w:type="pct"/>
            <w:tcBorders>
              <w:top w:val="single" w:sz="8" w:space="0" w:color="000000"/>
              <w:left w:val="single" w:sz="8" w:space="0" w:color="000000"/>
              <w:bottom w:val="single" w:sz="8" w:space="0" w:color="000000"/>
              <w:right w:val="nil"/>
            </w:tcBorders>
            <w:vAlign w:val="center"/>
          </w:tcPr>
          <w:p w14:paraId="69953B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D09F2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80</w:t>
            </w:r>
          </w:p>
        </w:tc>
      </w:tr>
      <w:tr w:rsidR="00960B3D" w:rsidRPr="00084E5C" w14:paraId="7EF970F6"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51D339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m</w:t>
            </w:r>
          </w:p>
        </w:tc>
        <w:tc>
          <w:tcPr>
            <w:tcW w:w="3840" w:type="pct"/>
            <w:tcBorders>
              <w:top w:val="single" w:sz="8" w:space="0" w:color="000000"/>
              <w:left w:val="single" w:sz="8" w:space="0" w:color="000000"/>
              <w:bottom w:val="single" w:sz="8" w:space="0" w:color="000000"/>
              <w:right w:val="nil"/>
            </w:tcBorders>
            <w:vAlign w:val="center"/>
          </w:tcPr>
          <w:p w14:paraId="4C517CA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những tồn tại, hạn chế cần giải quyết; phân tích, đánh giá điểm mạnh, điểm yếu, cơ hội, thách thức</w:t>
            </w:r>
          </w:p>
        </w:tc>
        <w:tc>
          <w:tcPr>
            <w:tcW w:w="486" w:type="pct"/>
            <w:tcBorders>
              <w:top w:val="single" w:sz="8" w:space="0" w:color="000000"/>
              <w:left w:val="single" w:sz="8" w:space="0" w:color="000000"/>
              <w:bottom w:val="single" w:sz="8" w:space="0" w:color="000000"/>
              <w:right w:val="nil"/>
            </w:tcBorders>
            <w:vAlign w:val="center"/>
          </w:tcPr>
          <w:p w14:paraId="6D27E71C"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EDA123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2E2F35D4"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26F9B4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m.1</w:t>
            </w:r>
          </w:p>
        </w:tc>
        <w:tc>
          <w:tcPr>
            <w:tcW w:w="3840" w:type="pct"/>
            <w:tcBorders>
              <w:top w:val="single" w:sz="8" w:space="0" w:color="000000"/>
              <w:left w:val="single" w:sz="8" w:space="0" w:color="000000"/>
              <w:bottom w:val="single" w:sz="8" w:space="0" w:color="000000"/>
              <w:right w:val="nil"/>
            </w:tcBorders>
            <w:vAlign w:val="center"/>
          </w:tcPr>
          <w:p w14:paraId="4EA4F43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những tồn tại, hạn chế cần được giải quyết</w:t>
            </w:r>
          </w:p>
        </w:tc>
        <w:tc>
          <w:tcPr>
            <w:tcW w:w="486" w:type="pct"/>
            <w:tcBorders>
              <w:top w:val="single" w:sz="8" w:space="0" w:color="000000"/>
              <w:left w:val="single" w:sz="8" w:space="0" w:color="000000"/>
              <w:bottom w:val="single" w:sz="8" w:space="0" w:color="000000"/>
              <w:right w:val="nil"/>
            </w:tcBorders>
            <w:vAlign w:val="center"/>
          </w:tcPr>
          <w:p w14:paraId="2938F03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086538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222</w:t>
            </w:r>
          </w:p>
        </w:tc>
      </w:tr>
      <w:tr w:rsidR="00960B3D" w:rsidRPr="00084E5C" w14:paraId="72441B8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430BFC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m.2</w:t>
            </w:r>
          </w:p>
        </w:tc>
        <w:tc>
          <w:tcPr>
            <w:tcW w:w="3840" w:type="pct"/>
            <w:tcBorders>
              <w:top w:val="single" w:sz="8" w:space="0" w:color="000000"/>
              <w:left w:val="single" w:sz="8" w:space="0" w:color="000000"/>
              <w:bottom w:val="single" w:sz="8" w:space="0" w:color="000000"/>
              <w:right w:val="nil"/>
            </w:tcBorders>
            <w:vAlign w:val="center"/>
          </w:tcPr>
          <w:p w14:paraId="3D3A5D9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Tổng hợp đánh giá điểm mạnh, điểm yếu, cơ hội, thách thức (SWOT)</w:t>
            </w:r>
          </w:p>
        </w:tc>
        <w:tc>
          <w:tcPr>
            <w:tcW w:w="486" w:type="pct"/>
            <w:tcBorders>
              <w:top w:val="single" w:sz="8" w:space="0" w:color="000000"/>
              <w:left w:val="single" w:sz="8" w:space="0" w:color="000000"/>
              <w:bottom w:val="single" w:sz="8" w:space="0" w:color="000000"/>
              <w:right w:val="nil"/>
            </w:tcBorders>
            <w:vAlign w:val="center"/>
          </w:tcPr>
          <w:p w14:paraId="0324F5A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BEF9C1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376</w:t>
            </w:r>
          </w:p>
        </w:tc>
      </w:tr>
      <w:tr w:rsidR="00960B3D" w:rsidRPr="00084E5C" w14:paraId="6743659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9E241C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3</w:t>
            </w:r>
          </w:p>
        </w:tc>
        <w:tc>
          <w:tcPr>
            <w:tcW w:w="3840" w:type="pct"/>
            <w:tcBorders>
              <w:top w:val="single" w:sz="8" w:space="0" w:color="000000"/>
              <w:left w:val="single" w:sz="8" w:space="0" w:color="000000"/>
              <w:bottom w:val="single" w:sz="8" w:space="0" w:color="000000"/>
              <w:right w:val="nil"/>
            </w:tcBorders>
            <w:vAlign w:val="center"/>
          </w:tcPr>
          <w:p w14:paraId="38030AE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kịch bản phát triển và lựa chọn phương án phát triển tỉnh</w:t>
            </w:r>
          </w:p>
        </w:tc>
        <w:tc>
          <w:tcPr>
            <w:tcW w:w="486" w:type="pct"/>
            <w:tcBorders>
              <w:top w:val="single" w:sz="8" w:space="0" w:color="000000"/>
              <w:left w:val="single" w:sz="8" w:space="0" w:color="000000"/>
              <w:bottom w:val="single" w:sz="8" w:space="0" w:color="000000"/>
              <w:right w:val="nil"/>
            </w:tcBorders>
            <w:vAlign w:val="center"/>
          </w:tcPr>
          <w:p w14:paraId="67C5E096"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D45BBD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A6AC3F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F9E41A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154A7D8A"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các kịch bản phát triển tỉnh</w:t>
            </w:r>
          </w:p>
        </w:tc>
        <w:tc>
          <w:tcPr>
            <w:tcW w:w="486" w:type="pct"/>
            <w:tcBorders>
              <w:top w:val="single" w:sz="8" w:space="0" w:color="000000"/>
              <w:left w:val="single" w:sz="8" w:space="0" w:color="000000"/>
              <w:bottom w:val="single" w:sz="8" w:space="0" w:color="000000"/>
              <w:right w:val="nil"/>
            </w:tcBorders>
            <w:vAlign w:val="center"/>
          </w:tcPr>
          <w:p w14:paraId="65BEDBF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60A765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48</w:t>
            </w:r>
          </w:p>
        </w:tc>
      </w:tr>
      <w:tr w:rsidR="00960B3D" w:rsidRPr="00084E5C" w14:paraId="6351A65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CEDBFB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37DFA9A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ưu điểm, hạn chế, tính khả thi của từng kịch bản phát triển</w:t>
            </w:r>
          </w:p>
        </w:tc>
        <w:tc>
          <w:tcPr>
            <w:tcW w:w="486" w:type="pct"/>
            <w:tcBorders>
              <w:top w:val="single" w:sz="8" w:space="0" w:color="000000"/>
              <w:left w:val="single" w:sz="8" w:space="0" w:color="000000"/>
              <w:bottom w:val="single" w:sz="8" w:space="0" w:color="000000"/>
              <w:right w:val="nil"/>
            </w:tcBorders>
            <w:vAlign w:val="center"/>
          </w:tcPr>
          <w:p w14:paraId="1A7CB9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DEDB55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368DAAC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E6811A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0979312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Lựa chọn kịch bản phát triển tối ưu</w:t>
            </w:r>
          </w:p>
        </w:tc>
        <w:tc>
          <w:tcPr>
            <w:tcW w:w="486" w:type="pct"/>
            <w:tcBorders>
              <w:top w:val="single" w:sz="8" w:space="0" w:color="000000"/>
              <w:left w:val="single" w:sz="8" w:space="0" w:color="000000"/>
              <w:bottom w:val="single" w:sz="8" w:space="0" w:color="000000"/>
              <w:right w:val="nil"/>
            </w:tcBorders>
            <w:vAlign w:val="center"/>
          </w:tcPr>
          <w:p w14:paraId="095F224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21B1A1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w:t>
            </w:r>
          </w:p>
        </w:tc>
      </w:tr>
      <w:tr w:rsidR="00960B3D" w:rsidRPr="00084E5C" w14:paraId="5A6F61A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3DE6B9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4</w:t>
            </w:r>
          </w:p>
        </w:tc>
        <w:tc>
          <w:tcPr>
            <w:tcW w:w="3840" w:type="pct"/>
            <w:tcBorders>
              <w:top w:val="single" w:sz="8" w:space="0" w:color="000000"/>
              <w:left w:val="single" w:sz="8" w:space="0" w:color="000000"/>
              <w:bottom w:val="single" w:sz="8" w:space="0" w:color="000000"/>
              <w:right w:val="nil"/>
            </w:tcBorders>
            <w:vAlign w:val="center"/>
          </w:tcPr>
          <w:p w14:paraId="36D34A8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Xác định quan điểm, tầm nhìn, mục tiêu phát triển</w:t>
            </w:r>
          </w:p>
        </w:tc>
        <w:tc>
          <w:tcPr>
            <w:tcW w:w="486" w:type="pct"/>
            <w:tcBorders>
              <w:top w:val="single" w:sz="8" w:space="0" w:color="000000"/>
              <w:left w:val="single" w:sz="8" w:space="0" w:color="000000"/>
              <w:bottom w:val="single" w:sz="8" w:space="0" w:color="000000"/>
              <w:right w:val="nil"/>
            </w:tcBorders>
            <w:vAlign w:val="center"/>
          </w:tcPr>
          <w:p w14:paraId="62DE73C1"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0B0BB019"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8887E6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E025B2B"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3B708B77"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quan điểm về phát triển tỉnh</w:t>
            </w:r>
          </w:p>
        </w:tc>
        <w:tc>
          <w:tcPr>
            <w:tcW w:w="486" w:type="pct"/>
            <w:tcBorders>
              <w:top w:val="single" w:sz="8" w:space="0" w:color="000000"/>
              <w:left w:val="single" w:sz="8" w:space="0" w:color="000000"/>
              <w:bottom w:val="single" w:sz="8" w:space="0" w:color="000000"/>
              <w:right w:val="nil"/>
            </w:tcBorders>
            <w:vAlign w:val="center"/>
          </w:tcPr>
          <w:p w14:paraId="67A31E0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77C415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33</w:t>
            </w:r>
          </w:p>
        </w:tc>
      </w:tr>
      <w:tr w:rsidR="00960B3D" w:rsidRPr="00084E5C" w14:paraId="6810CCB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76626A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54E5004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quan điểm về tổ chức không gian phát triển các hoạt động kinh tế - xã hội, quốc phòng, an ninh, phát triển kết cấu hạ tầng, sử dụng tài nguyên và bảo vệ môi trường</w:t>
            </w:r>
          </w:p>
        </w:tc>
        <w:tc>
          <w:tcPr>
            <w:tcW w:w="486" w:type="pct"/>
            <w:tcBorders>
              <w:top w:val="single" w:sz="8" w:space="0" w:color="000000"/>
              <w:left w:val="single" w:sz="8" w:space="0" w:color="000000"/>
              <w:bottom w:val="single" w:sz="8" w:space="0" w:color="000000"/>
              <w:right w:val="nil"/>
            </w:tcBorders>
            <w:vAlign w:val="center"/>
          </w:tcPr>
          <w:p w14:paraId="70494F9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77ED72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433A2C3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78A17E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37C455E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mục tiêu tổng quát trong thời kỳ quy hoạch 10 năm và cho tầm nhìn 30 năm</w:t>
            </w:r>
          </w:p>
        </w:tc>
        <w:tc>
          <w:tcPr>
            <w:tcW w:w="486" w:type="pct"/>
            <w:tcBorders>
              <w:top w:val="single" w:sz="8" w:space="0" w:color="000000"/>
              <w:left w:val="single" w:sz="8" w:space="0" w:color="000000"/>
              <w:bottom w:val="single" w:sz="8" w:space="0" w:color="000000"/>
              <w:right w:val="nil"/>
            </w:tcBorders>
            <w:vAlign w:val="center"/>
          </w:tcPr>
          <w:p w14:paraId="021F8B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0F441DD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7B6528F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9BFC3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single" w:sz="8" w:space="0" w:color="000000"/>
              <w:right w:val="nil"/>
            </w:tcBorders>
            <w:vAlign w:val="center"/>
          </w:tcPr>
          <w:p w14:paraId="3CC8612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mục tiêu cụ thể trong thời kỳ quy hoạch theo giai đoạn 05 năm</w:t>
            </w:r>
          </w:p>
        </w:tc>
        <w:tc>
          <w:tcPr>
            <w:tcW w:w="486" w:type="pct"/>
            <w:tcBorders>
              <w:top w:val="single" w:sz="8" w:space="0" w:color="000000"/>
              <w:left w:val="single" w:sz="8" w:space="0" w:color="000000"/>
              <w:bottom w:val="single" w:sz="8" w:space="0" w:color="000000"/>
              <w:right w:val="nil"/>
            </w:tcBorders>
            <w:vAlign w:val="center"/>
          </w:tcPr>
          <w:p w14:paraId="6E44C7EC"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FB69B00"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C38779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2E2518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d.1</w:t>
            </w:r>
          </w:p>
        </w:tc>
        <w:tc>
          <w:tcPr>
            <w:tcW w:w="3840" w:type="pct"/>
            <w:tcBorders>
              <w:top w:val="single" w:sz="8" w:space="0" w:color="000000"/>
              <w:left w:val="single" w:sz="8" w:space="0" w:color="000000"/>
              <w:bottom w:val="single" w:sz="8" w:space="0" w:color="000000"/>
              <w:right w:val="nil"/>
            </w:tcBorders>
            <w:vAlign w:val="center"/>
          </w:tcPr>
          <w:p w14:paraId="6F5E2C7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kinh tế gắn với tổ chức, sắp xếp không gian phát triển của tỉnh trong thời kỳ quy hoạch theo giai đoạn 05 năm</w:t>
            </w:r>
          </w:p>
        </w:tc>
        <w:tc>
          <w:tcPr>
            <w:tcW w:w="486" w:type="pct"/>
            <w:tcBorders>
              <w:top w:val="single" w:sz="8" w:space="0" w:color="000000"/>
              <w:left w:val="single" w:sz="8" w:space="0" w:color="000000"/>
              <w:bottom w:val="single" w:sz="8" w:space="0" w:color="000000"/>
              <w:right w:val="nil"/>
            </w:tcBorders>
            <w:vAlign w:val="center"/>
          </w:tcPr>
          <w:p w14:paraId="0ADCA04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CFDB5E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33</w:t>
            </w:r>
          </w:p>
        </w:tc>
      </w:tr>
      <w:tr w:rsidR="00960B3D" w:rsidRPr="00084E5C" w14:paraId="04183F1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D51EFA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d.2</w:t>
            </w:r>
          </w:p>
        </w:tc>
        <w:tc>
          <w:tcPr>
            <w:tcW w:w="3840" w:type="pct"/>
            <w:tcBorders>
              <w:top w:val="single" w:sz="8" w:space="0" w:color="000000"/>
              <w:left w:val="single" w:sz="8" w:space="0" w:color="000000"/>
              <w:bottom w:val="single" w:sz="8" w:space="0" w:color="000000"/>
              <w:right w:val="nil"/>
            </w:tcBorders>
            <w:vAlign w:val="center"/>
          </w:tcPr>
          <w:p w14:paraId="2B63617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xã hội gắn với tổ chức, sắp xếp không gian phát triển của tỉnh trong thời kỳ quy hoạch theo giai đoạn 05 năm</w:t>
            </w:r>
          </w:p>
        </w:tc>
        <w:tc>
          <w:tcPr>
            <w:tcW w:w="486" w:type="pct"/>
            <w:tcBorders>
              <w:top w:val="single" w:sz="8" w:space="0" w:color="000000"/>
              <w:left w:val="single" w:sz="8" w:space="0" w:color="000000"/>
              <w:bottom w:val="single" w:sz="8" w:space="0" w:color="000000"/>
              <w:right w:val="nil"/>
            </w:tcBorders>
            <w:vAlign w:val="center"/>
          </w:tcPr>
          <w:p w14:paraId="1E9EC18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B7289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33</w:t>
            </w:r>
          </w:p>
        </w:tc>
      </w:tr>
      <w:tr w:rsidR="00960B3D" w:rsidRPr="00084E5C" w14:paraId="480B6C8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139F4C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d.3</w:t>
            </w:r>
          </w:p>
        </w:tc>
        <w:tc>
          <w:tcPr>
            <w:tcW w:w="3840" w:type="pct"/>
            <w:tcBorders>
              <w:top w:val="single" w:sz="8" w:space="0" w:color="000000"/>
              <w:left w:val="single" w:sz="8" w:space="0" w:color="000000"/>
              <w:bottom w:val="single" w:sz="8" w:space="0" w:color="000000"/>
              <w:right w:val="nil"/>
            </w:tcBorders>
            <w:vAlign w:val="center"/>
          </w:tcPr>
          <w:p w14:paraId="17706DC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mục tiêu về môi trường, quốc phòng, an ninh gắn với tổ chức, sắp xếp không gian phát triển của tỉnh trong thời kỳ quy hoạch theo giai đoạn 05 năm</w:t>
            </w:r>
          </w:p>
        </w:tc>
        <w:tc>
          <w:tcPr>
            <w:tcW w:w="486" w:type="pct"/>
            <w:tcBorders>
              <w:top w:val="single" w:sz="8" w:space="0" w:color="000000"/>
              <w:left w:val="single" w:sz="8" w:space="0" w:color="000000"/>
              <w:bottom w:val="single" w:sz="8" w:space="0" w:color="000000"/>
              <w:right w:val="nil"/>
            </w:tcBorders>
            <w:vAlign w:val="center"/>
          </w:tcPr>
          <w:p w14:paraId="4F3146C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0765E4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33</w:t>
            </w:r>
          </w:p>
        </w:tc>
      </w:tr>
      <w:tr w:rsidR="00960B3D" w:rsidRPr="00084E5C" w14:paraId="755C258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9508E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d.4</w:t>
            </w:r>
          </w:p>
        </w:tc>
        <w:tc>
          <w:tcPr>
            <w:tcW w:w="3840" w:type="pct"/>
            <w:tcBorders>
              <w:top w:val="single" w:sz="8" w:space="0" w:color="000000"/>
              <w:left w:val="single" w:sz="8" w:space="0" w:color="000000"/>
              <w:bottom w:val="single" w:sz="8" w:space="0" w:color="000000"/>
              <w:right w:val="nil"/>
            </w:tcBorders>
            <w:vAlign w:val="center"/>
          </w:tcPr>
          <w:p w14:paraId="227A9B6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chỉ tiêu theo nhóm tổng hợp chung từng giai đoạn 05 năm</w:t>
            </w:r>
          </w:p>
        </w:tc>
        <w:tc>
          <w:tcPr>
            <w:tcW w:w="486" w:type="pct"/>
            <w:tcBorders>
              <w:top w:val="single" w:sz="8" w:space="0" w:color="000000"/>
              <w:left w:val="single" w:sz="8" w:space="0" w:color="000000"/>
              <w:bottom w:val="single" w:sz="8" w:space="0" w:color="000000"/>
              <w:right w:val="nil"/>
            </w:tcBorders>
            <w:vAlign w:val="center"/>
          </w:tcPr>
          <w:p w14:paraId="54A9B8E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E267B7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63E5668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B1891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d.5</w:t>
            </w:r>
          </w:p>
        </w:tc>
        <w:tc>
          <w:tcPr>
            <w:tcW w:w="3840" w:type="pct"/>
            <w:tcBorders>
              <w:top w:val="single" w:sz="8" w:space="0" w:color="000000"/>
              <w:left w:val="single" w:sz="8" w:space="0" w:color="000000"/>
              <w:bottom w:val="single" w:sz="8" w:space="0" w:color="000000"/>
              <w:right w:val="nil"/>
            </w:tcBorders>
            <w:vAlign w:val="center"/>
          </w:tcPr>
          <w:p w14:paraId="28A3CBF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chỉ tiêu về không gian theo giai đoạn 05 năm</w:t>
            </w:r>
          </w:p>
        </w:tc>
        <w:tc>
          <w:tcPr>
            <w:tcW w:w="486" w:type="pct"/>
            <w:tcBorders>
              <w:top w:val="single" w:sz="8" w:space="0" w:color="000000"/>
              <w:left w:val="single" w:sz="8" w:space="0" w:color="000000"/>
              <w:bottom w:val="single" w:sz="8" w:space="0" w:color="000000"/>
              <w:right w:val="nil"/>
            </w:tcBorders>
            <w:vAlign w:val="center"/>
          </w:tcPr>
          <w:p w14:paraId="2ED41D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A87B98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4B5D936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29A435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d.6</w:t>
            </w:r>
          </w:p>
        </w:tc>
        <w:tc>
          <w:tcPr>
            <w:tcW w:w="3840" w:type="pct"/>
            <w:tcBorders>
              <w:top w:val="single" w:sz="8" w:space="0" w:color="000000"/>
              <w:left w:val="single" w:sz="8" w:space="0" w:color="000000"/>
              <w:bottom w:val="single" w:sz="8" w:space="0" w:color="000000"/>
              <w:right w:val="nil"/>
            </w:tcBorders>
            <w:vAlign w:val="center"/>
          </w:tcPr>
          <w:p w14:paraId="23176B8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các chỉ tiêu tổng hợp theo các nội dung đề xuất từng giai đoạn 05 năm</w:t>
            </w:r>
          </w:p>
        </w:tc>
        <w:tc>
          <w:tcPr>
            <w:tcW w:w="486" w:type="pct"/>
            <w:tcBorders>
              <w:top w:val="single" w:sz="8" w:space="0" w:color="000000"/>
              <w:left w:val="single" w:sz="8" w:space="0" w:color="000000"/>
              <w:bottom w:val="single" w:sz="8" w:space="0" w:color="000000"/>
              <w:right w:val="nil"/>
            </w:tcBorders>
            <w:vAlign w:val="center"/>
          </w:tcPr>
          <w:p w14:paraId="5485EA8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083CD0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30B45B8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FEBEA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5</w:t>
            </w:r>
          </w:p>
        </w:tc>
        <w:tc>
          <w:tcPr>
            <w:tcW w:w="3840" w:type="pct"/>
            <w:tcBorders>
              <w:top w:val="single" w:sz="8" w:space="0" w:color="000000"/>
              <w:left w:val="single" w:sz="8" w:space="0" w:color="000000"/>
              <w:bottom w:val="single" w:sz="8" w:space="0" w:color="000000"/>
              <w:right w:val="nil"/>
            </w:tcBorders>
            <w:vAlign w:val="center"/>
          </w:tcPr>
          <w:p w14:paraId="7890DAF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Xác định các nhiệm vụ trọng tâm, đột phá phát triển trong kỳ quy hoạch</w:t>
            </w:r>
          </w:p>
        </w:tc>
        <w:tc>
          <w:tcPr>
            <w:tcW w:w="486" w:type="pct"/>
            <w:tcBorders>
              <w:top w:val="single" w:sz="8" w:space="0" w:color="000000"/>
              <w:left w:val="single" w:sz="8" w:space="0" w:color="000000"/>
              <w:bottom w:val="single" w:sz="8" w:space="0" w:color="000000"/>
              <w:right w:val="nil"/>
            </w:tcBorders>
            <w:vAlign w:val="center"/>
          </w:tcPr>
          <w:p w14:paraId="682C15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7E3775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6047E95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228B7F2"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6</w:t>
            </w:r>
          </w:p>
        </w:tc>
        <w:tc>
          <w:tcPr>
            <w:tcW w:w="3840" w:type="pct"/>
            <w:tcBorders>
              <w:top w:val="single" w:sz="8" w:space="0" w:color="000000"/>
              <w:left w:val="single" w:sz="8" w:space="0" w:color="000000"/>
              <w:bottom w:val="single" w:sz="8" w:space="0" w:color="000000"/>
              <w:right w:val="nil"/>
            </w:tcBorders>
            <w:vAlign w:val="center"/>
          </w:tcPr>
          <w:p w14:paraId="3F25673A"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tổ chức không gian phát triển kinh tế - xã hội, phương hướng phát triển các ngành, lĩnh vực trên địa bàn tỉnh</w:t>
            </w:r>
          </w:p>
        </w:tc>
        <w:tc>
          <w:tcPr>
            <w:tcW w:w="486" w:type="pct"/>
            <w:tcBorders>
              <w:top w:val="single" w:sz="8" w:space="0" w:color="000000"/>
              <w:left w:val="single" w:sz="8" w:space="0" w:color="000000"/>
              <w:bottom w:val="single" w:sz="8" w:space="0" w:color="000000"/>
              <w:right w:val="nil"/>
            </w:tcBorders>
            <w:vAlign w:val="center"/>
          </w:tcPr>
          <w:p w14:paraId="18F5EB46"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D4F8FA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FCE557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1CF945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537B5A86"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Xác định các khu vực động lực ưu tiên phát triển;</w:t>
            </w:r>
          </w:p>
        </w:tc>
        <w:tc>
          <w:tcPr>
            <w:tcW w:w="486" w:type="pct"/>
            <w:tcBorders>
              <w:top w:val="single" w:sz="8" w:space="0" w:color="000000"/>
              <w:left w:val="single" w:sz="8" w:space="0" w:color="000000"/>
              <w:bottom w:val="single" w:sz="8" w:space="0" w:color="000000"/>
              <w:right w:val="nil"/>
            </w:tcBorders>
            <w:vAlign w:val="center"/>
          </w:tcPr>
          <w:p w14:paraId="3E4C9C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C2FC61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59</w:t>
            </w:r>
          </w:p>
        </w:tc>
      </w:tr>
      <w:tr w:rsidR="00960B3D" w:rsidRPr="00084E5C" w14:paraId="66ADF42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9B08C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6511540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các khu vực lãnh thổ cần bảo tồn, khu vực hạn chế phát triển;</w:t>
            </w:r>
          </w:p>
        </w:tc>
        <w:tc>
          <w:tcPr>
            <w:tcW w:w="486" w:type="pct"/>
            <w:tcBorders>
              <w:top w:val="single" w:sz="8" w:space="0" w:color="000000"/>
              <w:left w:val="single" w:sz="8" w:space="0" w:color="000000"/>
              <w:bottom w:val="single" w:sz="8" w:space="0" w:color="000000"/>
              <w:right w:val="nil"/>
            </w:tcBorders>
            <w:vAlign w:val="center"/>
          </w:tcPr>
          <w:p w14:paraId="64D0D36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A4AE7D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w:t>
            </w:r>
          </w:p>
        </w:tc>
      </w:tr>
      <w:tr w:rsidR="00960B3D" w:rsidRPr="00084E5C" w14:paraId="51900D64"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A7B96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325A662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và phân bố không gian các ngành, lĩnh vực trên địa bàn tỉnh.</w:t>
            </w:r>
          </w:p>
        </w:tc>
        <w:tc>
          <w:tcPr>
            <w:tcW w:w="486" w:type="pct"/>
            <w:tcBorders>
              <w:top w:val="single" w:sz="8" w:space="0" w:color="000000"/>
              <w:left w:val="single" w:sz="8" w:space="0" w:color="000000"/>
              <w:bottom w:val="single" w:sz="8" w:space="0" w:color="000000"/>
              <w:right w:val="nil"/>
            </w:tcBorders>
            <w:vAlign w:val="center"/>
          </w:tcPr>
          <w:p w14:paraId="510EC941"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3F4B949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0614BF5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E5E996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lastRenderedPageBreak/>
              <w:t>c.1</w:t>
            </w:r>
          </w:p>
        </w:tc>
        <w:tc>
          <w:tcPr>
            <w:tcW w:w="3840" w:type="pct"/>
            <w:tcBorders>
              <w:top w:val="single" w:sz="8" w:space="0" w:color="000000"/>
              <w:left w:val="single" w:sz="8" w:space="0" w:color="000000"/>
              <w:bottom w:val="single" w:sz="8" w:space="0" w:color="000000"/>
              <w:right w:val="nil"/>
            </w:tcBorders>
            <w:vAlign w:val="center"/>
          </w:tcPr>
          <w:p w14:paraId="2E31049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phương hướng kết nối hệ thống kết cấu hạ tầng của tỉnh với hệ thống kết cấu hạ tầng quốc gia và vùng</w:t>
            </w:r>
          </w:p>
        </w:tc>
        <w:tc>
          <w:tcPr>
            <w:tcW w:w="486" w:type="pct"/>
            <w:tcBorders>
              <w:top w:val="single" w:sz="8" w:space="0" w:color="000000"/>
              <w:left w:val="single" w:sz="8" w:space="0" w:color="000000"/>
              <w:bottom w:val="single" w:sz="8" w:space="0" w:color="000000"/>
              <w:right w:val="nil"/>
            </w:tcBorders>
            <w:vAlign w:val="center"/>
          </w:tcPr>
          <w:p w14:paraId="29895FA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6278B3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720811A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4FDE1F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3840" w:type="pct"/>
            <w:tcBorders>
              <w:top w:val="single" w:sz="8" w:space="0" w:color="000000"/>
              <w:left w:val="single" w:sz="8" w:space="0" w:color="000000"/>
              <w:bottom w:val="single" w:sz="8" w:space="0" w:color="000000"/>
              <w:right w:val="nil"/>
            </w:tcBorders>
            <w:vAlign w:val="center"/>
          </w:tcPr>
          <w:p w14:paraId="7AD3C89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phương hướng tổ chức không gian phát triển các ngành, lĩnh vực trên địa bàn tỉnh</w:t>
            </w:r>
          </w:p>
        </w:tc>
        <w:tc>
          <w:tcPr>
            <w:tcW w:w="486" w:type="pct"/>
            <w:tcBorders>
              <w:top w:val="single" w:sz="8" w:space="0" w:color="000000"/>
              <w:left w:val="single" w:sz="8" w:space="0" w:color="000000"/>
              <w:bottom w:val="single" w:sz="8" w:space="0" w:color="000000"/>
              <w:right w:val="nil"/>
            </w:tcBorders>
            <w:vAlign w:val="center"/>
          </w:tcPr>
          <w:p w14:paraId="29C3BB6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4F910D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39</w:t>
            </w:r>
          </w:p>
        </w:tc>
      </w:tr>
      <w:tr w:rsidR="00960B3D" w:rsidRPr="00084E5C" w14:paraId="66D2A5A6"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A9AE03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3840" w:type="pct"/>
            <w:tcBorders>
              <w:top w:val="single" w:sz="8" w:space="0" w:color="000000"/>
              <w:left w:val="single" w:sz="8" w:space="0" w:color="000000"/>
              <w:bottom w:val="single" w:sz="8" w:space="0" w:color="000000"/>
              <w:right w:val="nil"/>
            </w:tcBorders>
            <w:vAlign w:val="center"/>
          </w:tcPr>
          <w:p w14:paraId="62981A4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Lựa chọn phương án sắp xếp không gian và phân bổ nguồn lực phát triển các ngành, lĩnh vực trên địa bàn tỉnh</w:t>
            </w:r>
          </w:p>
        </w:tc>
        <w:tc>
          <w:tcPr>
            <w:tcW w:w="486" w:type="pct"/>
            <w:tcBorders>
              <w:top w:val="single" w:sz="8" w:space="0" w:color="000000"/>
              <w:left w:val="single" w:sz="8" w:space="0" w:color="000000"/>
              <w:bottom w:val="single" w:sz="8" w:space="0" w:color="000000"/>
              <w:right w:val="nil"/>
            </w:tcBorders>
            <w:vAlign w:val="center"/>
          </w:tcPr>
          <w:p w14:paraId="0036265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86A733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64</w:t>
            </w:r>
          </w:p>
        </w:tc>
      </w:tr>
      <w:tr w:rsidR="00960B3D" w:rsidRPr="00084E5C" w14:paraId="5ECD729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A29C1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7</w:t>
            </w:r>
          </w:p>
        </w:tc>
        <w:tc>
          <w:tcPr>
            <w:tcW w:w="3840" w:type="pct"/>
            <w:tcBorders>
              <w:top w:val="single" w:sz="8" w:space="0" w:color="000000"/>
              <w:left w:val="single" w:sz="8" w:space="0" w:color="000000"/>
              <w:bottom w:val="single" w:sz="8" w:space="0" w:color="000000"/>
              <w:right w:val="nil"/>
            </w:tcBorders>
            <w:vAlign w:val="center"/>
          </w:tcPr>
          <w:p w14:paraId="6EDED65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phát triển đô thị và nông thôn đối với quy hoạch tỉnh, trừ thành phố trực thuộc trung ương</w:t>
            </w:r>
          </w:p>
        </w:tc>
        <w:tc>
          <w:tcPr>
            <w:tcW w:w="486" w:type="pct"/>
            <w:tcBorders>
              <w:top w:val="single" w:sz="8" w:space="0" w:color="000000"/>
              <w:left w:val="single" w:sz="8" w:space="0" w:color="000000"/>
              <w:bottom w:val="single" w:sz="8" w:space="0" w:color="000000"/>
              <w:right w:val="nil"/>
            </w:tcBorders>
            <w:vAlign w:val="center"/>
          </w:tcPr>
          <w:p w14:paraId="75D205FF"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53CF69C"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FA1DB5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AB22CB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7069B60D"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Phương hướng phát triển hệ thống đô thị đã được xác định trong quy hoạch cấp quốc gia, quy hoạch vùng</w:t>
            </w:r>
          </w:p>
        </w:tc>
        <w:tc>
          <w:tcPr>
            <w:tcW w:w="486" w:type="pct"/>
            <w:tcBorders>
              <w:top w:val="single" w:sz="8" w:space="0" w:color="000000"/>
              <w:left w:val="single" w:sz="8" w:space="0" w:color="000000"/>
              <w:bottom w:val="single" w:sz="8" w:space="0" w:color="000000"/>
              <w:right w:val="nil"/>
            </w:tcBorders>
            <w:vAlign w:val="center"/>
          </w:tcPr>
          <w:p w14:paraId="227A07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E80D6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177B14F9"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F6962A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78FAF28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kiến hệ thống đô thị loại III của tỉnh; phương hướng phát triển chính cho từng đô thị loại III, bảo đảm kết nối với hệ thống đô thị đã được xác định trong quy hoạch cấp quốc gia, quy hoạch Vùng</w:t>
            </w:r>
          </w:p>
        </w:tc>
        <w:tc>
          <w:tcPr>
            <w:tcW w:w="486" w:type="pct"/>
            <w:tcBorders>
              <w:top w:val="single" w:sz="8" w:space="0" w:color="000000"/>
              <w:left w:val="single" w:sz="8" w:space="0" w:color="000000"/>
              <w:bottom w:val="single" w:sz="8" w:space="0" w:color="000000"/>
              <w:right w:val="nil"/>
            </w:tcBorders>
            <w:vAlign w:val="center"/>
          </w:tcPr>
          <w:p w14:paraId="4E378FB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4915BC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2577887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7E05DF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2581877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các đô thị và phát triển đô thị theo định hướng giao thông công cộng TOD (nếu có)</w:t>
            </w:r>
          </w:p>
        </w:tc>
        <w:tc>
          <w:tcPr>
            <w:tcW w:w="486" w:type="pct"/>
            <w:tcBorders>
              <w:top w:val="single" w:sz="8" w:space="0" w:color="000000"/>
              <w:left w:val="single" w:sz="8" w:space="0" w:color="000000"/>
              <w:bottom w:val="single" w:sz="8" w:space="0" w:color="000000"/>
              <w:right w:val="nil"/>
            </w:tcBorders>
            <w:vAlign w:val="center"/>
          </w:tcPr>
          <w:p w14:paraId="7537166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D6276E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w:t>
            </w:r>
          </w:p>
        </w:tc>
      </w:tr>
      <w:tr w:rsidR="00960B3D" w:rsidRPr="00084E5C" w14:paraId="005C1FDA"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5BAA78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single" w:sz="8" w:space="0" w:color="000000"/>
              <w:right w:val="nil"/>
            </w:tcBorders>
            <w:vAlign w:val="center"/>
          </w:tcPr>
          <w:p w14:paraId="14B8BFC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khu vực nông thôn; phương hướng phát triển khu vực nông thôn</w:t>
            </w:r>
          </w:p>
        </w:tc>
        <w:tc>
          <w:tcPr>
            <w:tcW w:w="486" w:type="pct"/>
            <w:tcBorders>
              <w:top w:val="single" w:sz="8" w:space="0" w:color="000000"/>
              <w:left w:val="single" w:sz="8" w:space="0" w:color="000000"/>
              <w:bottom w:val="single" w:sz="8" w:space="0" w:color="000000"/>
              <w:right w:val="nil"/>
            </w:tcBorders>
            <w:vAlign w:val="center"/>
          </w:tcPr>
          <w:p w14:paraId="0EA20CE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79D520E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0280E7E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93EB14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8</w:t>
            </w:r>
          </w:p>
        </w:tc>
        <w:tc>
          <w:tcPr>
            <w:tcW w:w="3840" w:type="pct"/>
            <w:tcBorders>
              <w:top w:val="single" w:sz="8" w:space="0" w:color="000000"/>
              <w:left w:val="single" w:sz="8" w:space="0" w:color="000000"/>
              <w:bottom w:val="single" w:sz="8" w:space="0" w:color="000000"/>
              <w:right w:val="nil"/>
            </w:tcBorders>
            <w:vAlign w:val="center"/>
          </w:tcPr>
          <w:p w14:paraId="2522FA4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phát triển hệ thống đô thị và nông thôn đối với quy hoạch tỉnh được lập cho thành phố trực thuộc trung ương</w:t>
            </w:r>
          </w:p>
        </w:tc>
        <w:tc>
          <w:tcPr>
            <w:tcW w:w="486" w:type="pct"/>
            <w:tcBorders>
              <w:top w:val="single" w:sz="8" w:space="0" w:color="000000"/>
              <w:left w:val="single" w:sz="8" w:space="0" w:color="000000"/>
              <w:bottom w:val="single" w:sz="8" w:space="0" w:color="000000"/>
              <w:right w:val="nil"/>
            </w:tcBorders>
            <w:vAlign w:val="center"/>
          </w:tcPr>
          <w:p w14:paraId="49E79091"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3A1D54E"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DDE365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64C74B6"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5E263904"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Xác định hệ thống đô thị của thành phố trực thuộc Trung ương; phương hướng phát triển đô thị theo định hướng giao thông công cộng (TOD)</w:t>
            </w:r>
          </w:p>
        </w:tc>
        <w:tc>
          <w:tcPr>
            <w:tcW w:w="486" w:type="pct"/>
            <w:tcBorders>
              <w:top w:val="single" w:sz="8" w:space="0" w:color="000000"/>
              <w:left w:val="single" w:sz="8" w:space="0" w:color="000000"/>
              <w:bottom w:val="single" w:sz="8" w:space="0" w:color="000000"/>
              <w:right w:val="nil"/>
            </w:tcBorders>
            <w:vAlign w:val="center"/>
          </w:tcPr>
          <w:p w14:paraId="7B66498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E20DD8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708EECC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0D876D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0B53BCB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khu vực nông thôn</w:t>
            </w:r>
          </w:p>
        </w:tc>
        <w:tc>
          <w:tcPr>
            <w:tcW w:w="486" w:type="pct"/>
            <w:tcBorders>
              <w:top w:val="single" w:sz="8" w:space="0" w:color="000000"/>
              <w:left w:val="single" w:sz="8" w:space="0" w:color="000000"/>
              <w:bottom w:val="single" w:sz="8" w:space="0" w:color="000000"/>
              <w:right w:val="nil"/>
            </w:tcBorders>
            <w:vAlign w:val="center"/>
          </w:tcPr>
          <w:p w14:paraId="267AC10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E4CBA2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4AD5A9E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61E9F0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9</w:t>
            </w:r>
          </w:p>
        </w:tc>
        <w:tc>
          <w:tcPr>
            <w:tcW w:w="3840" w:type="pct"/>
            <w:tcBorders>
              <w:top w:val="single" w:sz="8" w:space="0" w:color="000000"/>
              <w:left w:val="single" w:sz="8" w:space="0" w:color="000000"/>
              <w:bottom w:val="single" w:sz="8" w:space="0" w:color="000000"/>
              <w:right w:val="nil"/>
            </w:tcBorders>
            <w:vAlign w:val="center"/>
          </w:tcPr>
          <w:p w14:paraId="4FC8B33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phát triển các khu chức năng; phương hướng phát triển cụm công nghiệp, các vùng sản xuất tập trung trên địa bàn tỉnh</w:t>
            </w:r>
          </w:p>
        </w:tc>
        <w:tc>
          <w:tcPr>
            <w:tcW w:w="486" w:type="pct"/>
            <w:tcBorders>
              <w:top w:val="single" w:sz="8" w:space="0" w:color="000000"/>
              <w:left w:val="single" w:sz="8" w:space="0" w:color="000000"/>
              <w:bottom w:val="single" w:sz="8" w:space="0" w:color="000000"/>
              <w:right w:val="nil"/>
            </w:tcBorders>
            <w:vAlign w:val="center"/>
          </w:tcPr>
          <w:p w14:paraId="61909B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03A778E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7D8C4E0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1E4E6E8"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10</w:t>
            </w:r>
          </w:p>
        </w:tc>
        <w:tc>
          <w:tcPr>
            <w:tcW w:w="3840" w:type="pct"/>
            <w:tcBorders>
              <w:top w:val="single" w:sz="8" w:space="0" w:color="000000"/>
              <w:left w:val="single" w:sz="8" w:space="0" w:color="000000"/>
              <w:bottom w:val="single" w:sz="8" w:space="0" w:color="000000"/>
              <w:right w:val="nil"/>
            </w:tcBorders>
            <w:vAlign w:val="center"/>
          </w:tcPr>
          <w:p w14:paraId="457B04C8"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khu vực miền núi, hải đảo, vùng đồng bào dân tộc thiểu số, địa bàn có điều kiện kinh tế - xã hội khó khăn, địa bàn có điều kiện kinh tế - xã hội đặc biệt khó khăn (nếu có)</w:t>
            </w:r>
          </w:p>
        </w:tc>
        <w:tc>
          <w:tcPr>
            <w:tcW w:w="486" w:type="pct"/>
            <w:tcBorders>
              <w:top w:val="single" w:sz="8" w:space="0" w:color="000000"/>
              <w:left w:val="single" w:sz="8" w:space="0" w:color="000000"/>
              <w:bottom w:val="single" w:sz="8" w:space="0" w:color="000000"/>
              <w:right w:val="nil"/>
            </w:tcBorders>
            <w:vAlign w:val="center"/>
          </w:tcPr>
          <w:p w14:paraId="1B7356D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2D7029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4C2E27A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A9B1CB9"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11</w:t>
            </w:r>
          </w:p>
        </w:tc>
        <w:tc>
          <w:tcPr>
            <w:tcW w:w="3840" w:type="pct"/>
            <w:tcBorders>
              <w:top w:val="single" w:sz="8" w:space="0" w:color="000000"/>
              <w:left w:val="single" w:sz="8" w:space="0" w:color="000000"/>
              <w:bottom w:val="single" w:sz="8" w:space="0" w:color="000000"/>
              <w:right w:val="nil"/>
            </w:tcBorders>
            <w:vAlign w:val="center"/>
          </w:tcPr>
          <w:p w14:paraId="7BA98A25"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mạng lưới giao thông</w:t>
            </w:r>
          </w:p>
        </w:tc>
        <w:tc>
          <w:tcPr>
            <w:tcW w:w="486" w:type="pct"/>
            <w:tcBorders>
              <w:top w:val="single" w:sz="8" w:space="0" w:color="000000"/>
              <w:left w:val="single" w:sz="8" w:space="0" w:color="000000"/>
              <w:bottom w:val="single" w:sz="8" w:space="0" w:color="000000"/>
              <w:right w:val="nil"/>
            </w:tcBorders>
            <w:vAlign w:val="center"/>
          </w:tcPr>
          <w:p w14:paraId="32259C5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7EB627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120</w:t>
            </w:r>
          </w:p>
        </w:tc>
      </w:tr>
      <w:tr w:rsidR="00960B3D" w:rsidRPr="00084E5C" w14:paraId="1BF84DB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1B528F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12</w:t>
            </w:r>
          </w:p>
        </w:tc>
        <w:tc>
          <w:tcPr>
            <w:tcW w:w="3840" w:type="pct"/>
            <w:tcBorders>
              <w:top w:val="single" w:sz="8" w:space="0" w:color="000000"/>
              <w:left w:val="single" w:sz="8" w:space="0" w:color="000000"/>
              <w:bottom w:val="single" w:sz="8" w:space="0" w:color="000000"/>
              <w:right w:val="nil"/>
            </w:tcBorders>
            <w:vAlign w:val="center"/>
          </w:tcPr>
          <w:p w14:paraId="3DF21F2B"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mạng lưới cấp điện, hạ tầng năng lượng</w:t>
            </w:r>
          </w:p>
        </w:tc>
        <w:tc>
          <w:tcPr>
            <w:tcW w:w="486" w:type="pct"/>
            <w:tcBorders>
              <w:top w:val="single" w:sz="8" w:space="0" w:color="000000"/>
              <w:left w:val="single" w:sz="8" w:space="0" w:color="000000"/>
              <w:bottom w:val="single" w:sz="8" w:space="0" w:color="000000"/>
              <w:right w:val="nil"/>
            </w:tcBorders>
            <w:vAlign w:val="center"/>
          </w:tcPr>
          <w:p w14:paraId="0CA2836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196A9A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492C4E7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FC9D5E6"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13</w:t>
            </w:r>
          </w:p>
        </w:tc>
        <w:tc>
          <w:tcPr>
            <w:tcW w:w="3840" w:type="pct"/>
            <w:tcBorders>
              <w:top w:val="single" w:sz="8" w:space="0" w:color="000000"/>
              <w:left w:val="single" w:sz="8" w:space="0" w:color="000000"/>
              <w:bottom w:val="single" w:sz="8" w:space="0" w:color="000000"/>
              <w:right w:val="nil"/>
            </w:tcBorders>
            <w:vAlign w:val="center"/>
          </w:tcPr>
          <w:p w14:paraId="1D1F946D"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hạ tầng viễn thông</w:t>
            </w:r>
          </w:p>
        </w:tc>
        <w:tc>
          <w:tcPr>
            <w:tcW w:w="486" w:type="pct"/>
            <w:tcBorders>
              <w:top w:val="single" w:sz="8" w:space="0" w:color="000000"/>
              <w:left w:val="single" w:sz="8" w:space="0" w:color="000000"/>
              <w:bottom w:val="single" w:sz="8" w:space="0" w:color="000000"/>
              <w:right w:val="nil"/>
            </w:tcBorders>
            <w:vAlign w:val="center"/>
          </w:tcPr>
          <w:p w14:paraId="5F8DD21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EC1BAE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2C751ED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3CB128F"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14</w:t>
            </w:r>
          </w:p>
        </w:tc>
        <w:tc>
          <w:tcPr>
            <w:tcW w:w="3840" w:type="pct"/>
            <w:tcBorders>
              <w:top w:val="single" w:sz="8" w:space="0" w:color="000000"/>
              <w:left w:val="single" w:sz="8" w:space="0" w:color="000000"/>
              <w:bottom w:val="single" w:sz="8" w:space="0" w:color="000000"/>
              <w:right w:val="nil"/>
            </w:tcBorders>
            <w:vAlign w:val="center"/>
          </w:tcPr>
          <w:p w14:paraId="6093BDE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hệ thống thủy lợi, hệ thống cấp nước, thoát nước</w:t>
            </w:r>
          </w:p>
        </w:tc>
        <w:tc>
          <w:tcPr>
            <w:tcW w:w="486" w:type="pct"/>
            <w:tcBorders>
              <w:top w:val="single" w:sz="8" w:space="0" w:color="000000"/>
              <w:left w:val="single" w:sz="8" w:space="0" w:color="000000"/>
              <w:bottom w:val="single" w:sz="8" w:space="0" w:color="000000"/>
              <w:right w:val="nil"/>
            </w:tcBorders>
            <w:vAlign w:val="center"/>
          </w:tcPr>
          <w:p w14:paraId="1EEA46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C98C97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1114440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42BE9D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15</w:t>
            </w:r>
          </w:p>
        </w:tc>
        <w:tc>
          <w:tcPr>
            <w:tcW w:w="3840" w:type="pct"/>
            <w:tcBorders>
              <w:top w:val="single" w:sz="8" w:space="0" w:color="000000"/>
              <w:left w:val="single" w:sz="8" w:space="0" w:color="000000"/>
              <w:bottom w:val="single" w:sz="8" w:space="0" w:color="000000"/>
              <w:right w:val="nil"/>
            </w:tcBorders>
            <w:vAlign w:val="center"/>
          </w:tcPr>
          <w:p w14:paraId="43B642C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các khu xử lý chất thải, nghĩa trang</w:t>
            </w:r>
          </w:p>
        </w:tc>
        <w:tc>
          <w:tcPr>
            <w:tcW w:w="486" w:type="pct"/>
            <w:tcBorders>
              <w:top w:val="single" w:sz="8" w:space="0" w:color="000000"/>
              <w:left w:val="single" w:sz="8" w:space="0" w:color="000000"/>
              <w:bottom w:val="single" w:sz="8" w:space="0" w:color="000000"/>
              <w:right w:val="nil"/>
            </w:tcBorders>
            <w:vAlign w:val="center"/>
          </w:tcPr>
          <w:p w14:paraId="422DBC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F93B85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213C56BA"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1830A79"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16</w:t>
            </w:r>
          </w:p>
        </w:tc>
        <w:tc>
          <w:tcPr>
            <w:tcW w:w="3840" w:type="pct"/>
            <w:tcBorders>
              <w:top w:val="single" w:sz="8" w:space="0" w:color="000000"/>
              <w:left w:val="single" w:sz="8" w:space="0" w:color="000000"/>
              <w:bottom w:val="single" w:sz="8" w:space="0" w:color="000000"/>
              <w:right w:val="nil"/>
            </w:tcBorders>
            <w:vAlign w:val="center"/>
          </w:tcPr>
          <w:p w14:paraId="2B35B1C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hạ tầng phòng cháy, chữa cháy</w:t>
            </w:r>
          </w:p>
        </w:tc>
        <w:tc>
          <w:tcPr>
            <w:tcW w:w="486" w:type="pct"/>
            <w:tcBorders>
              <w:top w:val="single" w:sz="8" w:space="0" w:color="000000"/>
              <w:left w:val="single" w:sz="8" w:space="0" w:color="000000"/>
              <w:bottom w:val="single" w:sz="8" w:space="0" w:color="000000"/>
              <w:right w:val="nil"/>
            </w:tcBorders>
            <w:vAlign w:val="center"/>
          </w:tcPr>
          <w:p w14:paraId="45F2EA4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3117ED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50B6CDB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2D7D5C5"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17</w:t>
            </w:r>
          </w:p>
        </w:tc>
        <w:tc>
          <w:tcPr>
            <w:tcW w:w="3840" w:type="pct"/>
            <w:tcBorders>
              <w:top w:val="single" w:sz="8" w:space="0" w:color="000000"/>
              <w:left w:val="single" w:sz="8" w:space="0" w:color="000000"/>
              <w:bottom w:val="single" w:sz="8" w:space="0" w:color="000000"/>
              <w:right w:val="nil"/>
            </w:tcBorders>
            <w:vAlign w:val="center"/>
          </w:tcPr>
          <w:p w14:paraId="4D30A2E2"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hệ thống cảng cá, khu neo đậu tránh trú bão cho tàu cá (nếu có)</w:t>
            </w:r>
          </w:p>
        </w:tc>
        <w:tc>
          <w:tcPr>
            <w:tcW w:w="486" w:type="pct"/>
            <w:tcBorders>
              <w:top w:val="single" w:sz="8" w:space="0" w:color="000000"/>
              <w:left w:val="single" w:sz="8" w:space="0" w:color="000000"/>
              <w:bottom w:val="single" w:sz="8" w:space="0" w:color="000000"/>
              <w:right w:val="nil"/>
            </w:tcBorders>
            <w:vAlign w:val="center"/>
          </w:tcPr>
          <w:p w14:paraId="5DE59A6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C616D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1939D97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FFFC439"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18</w:t>
            </w:r>
          </w:p>
        </w:tc>
        <w:tc>
          <w:tcPr>
            <w:tcW w:w="3840" w:type="pct"/>
            <w:tcBorders>
              <w:top w:val="single" w:sz="8" w:space="0" w:color="000000"/>
              <w:left w:val="single" w:sz="8" w:space="0" w:color="000000"/>
              <w:bottom w:val="single" w:sz="8" w:space="0" w:color="000000"/>
              <w:right w:val="nil"/>
            </w:tcBorders>
            <w:vAlign w:val="center"/>
          </w:tcPr>
          <w:p w14:paraId="62177C25"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kết cấu hạ tầng xã hội</w:t>
            </w:r>
          </w:p>
        </w:tc>
        <w:tc>
          <w:tcPr>
            <w:tcW w:w="486" w:type="pct"/>
            <w:tcBorders>
              <w:top w:val="single" w:sz="8" w:space="0" w:color="000000"/>
              <w:left w:val="single" w:sz="8" w:space="0" w:color="000000"/>
              <w:bottom w:val="single" w:sz="8" w:space="0" w:color="000000"/>
              <w:right w:val="nil"/>
            </w:tcBorders>
            <w:vAlign w:val="center"/>
          </w:tcPr>
          <w:p w14:paraId="3A02958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02FEA3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75</w:t>
            </w:r>
          </w:p>
        </w:tc>
      </w:tr>
      <w:tr w:rsidR="00960B3D" w:rsidRPr="00084E5C" w14:paraId="72BB9F1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B595425"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19</w:t>
            </w:r>
          </w:p>
        </w:tc>
        <w:tc>
          <w:tcPr>
            <w:tcW w:w="3840" w:type="pct"/>
            <w:tcBorders>
              <w:top w:val="single" w:sz="8" w:space="0" w:color="000000"/>
              <w:left w:val="single" w:sz="8" w:space="0" w:color="000000"/>
              <w:bottom w:val="single" w:sz="8" w:space="0" w:color="000000"/>
              <w:right w:val="nil"/>
            </w:tcBorders>
            <w:vAlign w:val="center"/>
          </w:tcPr>
          <w:p w14:paraId="0CFDF114"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hướng phát triển không gian ngầm (nếu có)</w:t>
            </w:r>
          </w:p>
        </w:tc>
        <w:tc>
          <w:tcPr>
            <w:tcW w:w="486" w:type="pct"/>
            <w:tcBorders>
              <w:top w:val="single" w:sz="8" w:space="0" w:color="000000"/>
              <w:left w:val="single" w:sz="8" w:space="0" w:color="000000"/>
              <w:bottom w:val="single" w:sz="8" w:space="0" w:color="000000"/>
              <w:right w:val="nil"/>
            </w:tcBorders>
            <w:vAlign w:val="center"/>
          </w:tcPr>
          <w:p w14:paraId="0516336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FBDE30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11A0E5E3"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2D338DB"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20</w:t>
            </w:r>
          </w:p>
        </w:tc>
        <w:tc>
          <w:tcPr>
            <w:tcW w:w="3840" w:type="pct"/>
            <w:tcBorders>
              <w:top w:val="single" w:sz="8" w:space="0" w:color="000000"/>
              <w:left w:val="single" w:sz="8" w:space="0" w:color="000000"/>
              <w:bottom w:val="single" w:sz="8" w:space="0" w:color="000000"/>
              <w:right w:val="nil"/>
            </w:tcBorders>
            <w:vAlign w:val="center"/>
          </w:tcPr>
          <w:p w14:paraId="1C38FB02"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Định hướng sử dụng đất trên địa bàn tỉnh</w:t>
            </w:r>
          </w:p>
        </w:tc>
        <w:tc>
          <w:tcPr>
            <w:tcW w:w="486" w:type="pct"/>
            <w:tcBorders>
              <w:top w:val="single" w:sz="8" w:space="0" w:color="000000"/>
              <w:left w:val="single" w:sz="8" w:space="0" w:color="000000"/>
              <w:bottom w:val="single" w:sz="8" w:space="0" w:color="000000"/>
              <w:right w:val="nil"/>
            </w:tcBorders>
            <w:vAlign w:val="center"/>
          </w:tcPr>
          <w:p w14:paraId="51024036"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E663234"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28956E3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49FE5A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lastRenderedPageBreak/>
              <w:t>a</w:t>
            </w:r>
          </w:p>
        </w:tc>
        <w:tc>
          <w:tcPr>
            <w:tcW w:w="3840" w:type="pct"/>
            <w:tcBorders>
              <w:top w:val="single" w:sz="8" w:space="0" w:color="000000"/>
              <w:left w:val="single" w:sz="8" w:space="0" w:color="000000"/>
              <w:bottom w:val="single" w:sz="8" w:space="0" w:color="000000"/>
              <w:right w:val="nil"/>
            </w:tcBorders>
            <w:vAlign w:val="center"/>
          </w:tcPr>
          <w:p w14:paraId="6539BCE9"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định hướng sử dụng đất theo không gian và chức năng sử dụng đất theo chỉ tiêu sử dụng đất cho các ngành, lĩnh vực xác định tại quy hoạch sử dụng đất quốc gia đã được phân bổ cho tỉnh và phân bổ đến từng đơn vị hành chính cấp xã</w:t>
            </w:r>
          </w:p>
        </w:tc>
        <w:tc>
          <w:tcPr>
            <w:tcW w:w="486" w:type="pct"/>
            <w:tcBorders>
              <w:top w:val="single" w:sz="8" w:space="0" w:color="000000"/>
              <w:left w:val="single" w:sz="8" w:space="0" w:color="000000"/>
              <w:bottom w:val="single" w:sz="8" w:space="0" w:color="000000"/>
              <w:right w:val="nil"/>
            </w:tcBorders>
            <w:vAlign w:val="center"/>
          </w:tcPr>
          <w:p w14:paraId="73112BE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74CE476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68</w:t>
            </w:r>
          </w:p>
        </w:tc>
      </w:tr>
      <w:tr w:rsidR="00960B3D" w:rsidRPr="00084E5C" w14:paraId="7F76DCC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7B2185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565B70D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nhu cầu sử dụng đất của các ngành, lĩnh vực, phù hợp với tiềm năng đất đai của địa phương để thực hiện các mục tiêu phát triển kinh tế - xã hội, bảo đảm quốc phòng, an ninh, bảo vệ môi trường, phòng chống thiên tai, thích ứng với biến đổi khí hậu trên địa bàn tỉnh</w:t>
            </w:r>
          </w:p>
        </w:tc>
        <w:tc>
          <w:tcPr>
            <w:tcW w:w="486" w:type="pct"/>
            <w:tcBorders>
              <w:top w:val="single" w:sz="8" w:space="0" w:color="000000"/>
              <w:left w:val="single" w:sz="8" w:space="0" w:color="000000"/>
              <w:bottom w:val="single" w:sz="8" w:space="0" w:color="000000"/>
              <w:right w:val="nil"/>
            </w:tcBorders>
            <w:vAlign w:val="center"/>
          </w:tcPr>
          <w:p w14:paraId="0D055974"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1456D17"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029BF6E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E018F5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840" w:type="pct"/>
            <w:tcBorders>
              <w:top w:val="single" w:sz="8" w:space="0" w:color="000000"/>
              <w:left w:val="single" w:sz="8" w:space="0" w:color="000000"/>
              <w:bottom w:val="single" w:sz="8" w:space="0" w:color="000000"/>
              <w:right w:val="nil"/>
            </w:tcBorders>
            <w:vAlign w:val="center"/>
          </w:tcPr>
          <w:p w14:paraId="6CE4178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Rà soát nhu cầu sử dụng đất của các ngành, lĩnh vực</w:t>
            </w:r>
          </w:p>
        </w:tc>
        <w:tc>
          <w:tcPr>
            <w:tcW w:w="486" w:type="pct"/>
            <w:tcBorders>
              <w:top w:val="single" w:sz="8" w:space="0" w:color="000000"/>
              <w:left w:val="single" w:sz="8" w:space="0" w:color="000000"/>
              <w:bottom w:val="single" w:sz="8" w:space="0" w:color="000000"/>
              <w:right w:val="nil"/>
            </w:tcBorders>
            <w:vAlign w:val="center"/>
          </w:tcPr>
          <w:p w14:paraId="05676E9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C0B25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55</w:t>
            </w:r>
          </w:p>
        </w:tc>
      </w:tr>
      <w:tr w:rsidR="00960B3D" w:rsidRPr="00084E5C" w14:paraId="1FC4C8B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45C7B8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840" w:type="pct"/>
            <w:tcBorders>
              <w:top w:val="single" w:sz="8" w:space="0" w:color="000000"/>
              <w:left w:val="single" w:sz="8" w:space="0" w:color="000000"/>
              <w:bottom w:val="single" w:sz="8" w:space="0" w:color="000000"/>
              <w:right w:val="nil"/>
            </w:tcBorders>
            <w:vAlign w:val="center"/>
          </w:tcPr>
          <w:p w14:paraId="5AFAA71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Rà soát khu vực dự kiến chưa đưa vào sử dụng trong kỳ quy hoạch</w:t>
            </w:r>
          </w:p>
        </w:tc>
        <w:tc>
          <w:tcPr>
            <w:tcW w:w="486" w:type="pct"/>
            <w:tcBorders>
              <w:top w:val="single" w:sz="8" w:space="0" w:color="000000"/>
              <w:left w:val="single" w:sz="8" w:space="0" w:color="000000"/>
              <w:bottom w:val="single" w:sz="8" w:space="0" w:color="000000"/>
              <w:right w:val="nil"/>
            </w:tcBorders>
            <w:vAlign w:val="center"/>
          </w:tcPr>
          <w:p w14:paraId="5CE8A9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4B571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55</w:t>
            </w:r>
          </w:p>
        </w:tc>
      </w:tr>
      <w:tr w:rsidR="00960B3D" w:rsidRPr="00084E5C" w14:paraId="53B8EF46"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B559CE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840" w:type="pct"/>
            <w:tcBorders>
              <w:top w:val="single" w:sz="8" w:space="0" w:color="000000"/>
              <w:left w:val="single" w:sz="8" w:space="0" w:color="000000"/>
              <w:bottom w:val="single" w:sz="8" w:space="0" w:color="000000"/>
              <w:right w:val="nil"/>
            </w:tcBorders>
            <w:vAlign w:val="center"/>
          </w:tcPr>
          <w:p w14:paraId="7E71242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Tổng hợp, cân đối nhu cầu sử dụng đất</w:t>
            </w:r>
          </w:p>
        </w:tc>
        <w:tc>
          <w:tcPr>
            <w:tcW w:w="486" w:type="pct"/>
            <w:tcBorders>
              <w:top w:val="single" w:sz="8" w:space="0" w:color="000000"/>
              <w:left w:val="single" w:sz="8" w:space="0" w:color="000000"/>
              <w:bottom w:val="single" w:sz="8" w:space="0" w:color="000000"/>
              <w:right w:val="nil"/>
            </w:tcBorders>
            <w:vAlign w:val="center"/>
          </w:tcPr>
          <w:p w14:paraId="5583FA8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32DEB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4AB80E7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8C02CD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21</w:t>
            </w:r>
          </w:p>
        </w:tc>
        <w:tc>
          <w:tcPr>
            <w:tcW w:w="3840" w:type="pct"/>
            <w:tcBorders>
              <w:top w:val="single" w:sz="8" w:space="0" w:color="000000"/>
              <w:left w:val="single" w:sz="8" w:space="0" w:color="000000"/>
              <w:bottom w:val="single" w:sz="8" w:space="0" w:color="000000"/>
              <w:right w:val="nil"/>
            </w:tcBorders>
            <w:vAlign w:val="center"/>
          </w:tcPr>
          <w:p w14:paraId="7F84265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bảo vệ môi trường, bảo tồn thiên nhiên và đa dạng sinh học trên địa bàn tỉnh</w:t>
            </w:r>
          </w:p>
        </w:tc>
        <w:tc>
          <w:tcPr>
            <w:tcW w:w="486" w:type="pct"/>
            <w:tcBorders>
              <w:top w:val="single" w:sz="8" w:space="0" w:color="000000"/>
              <w:left w:val="single" w:sz="8" w:space="0" w:color="000000"/>
              <w:bottom w:val="single" w:sz="8" w:space="0" w:color="000000"/>
              <w:right w:val="nil"/>
            </w:tcBorders>
            <w:vAlign w:val="center"/>
          </w:tcPr>
          <w:p w14:paraId="0BBFBE56"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5F59DEA"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D08D8A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20F0F99"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66D60E70"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Phương hướng về phân vùng môi trường đã được định hướng trong quy hoạch bảo vệ môi trường quốc gia</w:t>
            </w:r>
          </w:p>
        </w:tc>
        <w:tc>
          <w:tcPr>
            <w:tcW w:w="486" w:type="pct"/>
            <w:tcBorders>
              <w:top w:val="single" w:sz="8" w:space="0" w:color="000000"/>
              <w:left w:val="single" w:sz="8" w:space="0" w:color="000000"/>
              <w:bottom w:val="single" w:sz="8" w:space="0" w:color="000000"/>
              <w:right w:val="nil"/>
            </w:tcBorders>
            <w:vAlign w:val="center"/>
          </w:tcPr>
          <w:p w14:paraId="3CF4BE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44959D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163</w:t>
            </w:r>
          </w:p>
        </w:tc>
      </w:tr>
      <w:tr w:rsidR="00960B3D" w:rsidRPr="00084E5C" w14:paraId="6299B71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76D9F4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0383F0E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khu vực đa dạng sinh học cao, vùng đất ngập nước quan trọng, khu vực cảnh quan sinh thái quan trọng, cảnh quan thiên nhiên quan trọng, hành lang đa dạng sinh học, khu bảo tồn thiên nhiên, cơ sở bảo tồn đa dạng sinh học trên địa bàn tỉnh</w:t>
            </w:r>
          </w:p>
        </w:tc>
        <w:tc>
          <w:tcPr>
            <w:tcW w:w="486" w:type="pct"/>
            <w:tcBorders>
              <w:top w:val="single" w:sz="8" w:space="0" w:color="000000"/>
              <w:left w:val="single" w:sz="8" w:space="0" w:color="000000"/>
              <w:bottom w:val="single" w:sz="8" w:space="0" w:color="000000"/>
              <w:right w:val="nil"/>
            </w:tcBorders>
            <w:vAlign w:val="center"/>
          </w:tcPr>
          <w:p w14:paraId="77BDE2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A98CA6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68</w:t>
            </w:r>
          </w:p>
        </w:tc>
      </w:tr>
      <w:tr w:rsidR="00960B3D" w:rsidRPr="00084E5C" w14:paraId="575D4453"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E12003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539F186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về điểm, thông số, tần suất quan trắc môi trường đã được xác định trong quy hoạch bảo vệ môi trường</w:t>
            </w:r>
          </w:p>
        </w:tc>
        <w:tc>
          <w:tcPr>
            <w:tcW w:w="486" w:type="pct"/>
            <w:tcBorders>
              <w:top w:val="single" w:sz="8" w:space="0" w:color="000000"/>
              <w:left w:val="single" w:sz="8" w:space="0" w:color="000000"/>
              <w:bottom w:val="single" w:sz="8" w:space="0" w:color="000000"/>
              <w:right w:val="nil"/>
            </w:tcBorders>
            <w:vAlign w:val="center"/>
          </w:tcPr>
          <w:p w14:paraId="1978A3E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43599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3A1B1DE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012FA1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single" w:sz="8" w:space="0" w:color="000000"/>
              <w:right w:val="nil"/>
            </w:tcBorders>
            <w:vAlign w:val="center"/>
          </w:tcPr>
          <w:p w14:paraId="631151A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quản lý về địa chất, khoáng sản</w:t>
            </w:r>
          </w:p>
        </w:tc>
        <w:tc>
          <w:tcPr>
            <w:tcW w:w="486" w:type="pct"/>
            <w:tcBorders>
              <w:top w:val="single" w:sz="8" w:space="0" w:color="000000"/>
              <w:left w:val="single" w:sz="8" w:space="0" w:color="000000"/>
              <w:bottom w:val="single" w:sz="8" w:space="0" w:color="000000"/>
              <w:right w:val="nil"/>
            </w:tcBorders>
            <w:vAlign w:val="center"/>
          </w:tcPr>
          <w:p w14:paraId="2A76FCF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1D4570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1BF7A0F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D560A0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22</w:t>
            </w:r>
          </w:p>
        </w:tc>
        <w:tc>
          <w:tcPr>
            <w:tcW w:w="3840" w:type="pct"/>
            <w:tcBorders>
              <w:top w:val="single" w:sz="8" w:space="0" w:color="000000"/>
              <w:left w:val="single" w:sz="8" w:space="0" w:color="000000"/>
              <w:bottom w:val="single" w:sz="8" w:space="0" w:color="000000"/>
              <w:right w:val="nil"/>
            </w:tcBorders>
            <w:vAlign w:val="center"/>
          </w:tcPr>
          <w:p w14:paraId="28CB2E0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hướng bảo vệ, khai thác, sử dụng, tài nguyên rừng trên địa bàn tỉnh, bao gồm: phương án phát triển bền vững rừng đặc dụng, rừng phòng hộ, rừng sản xuất và phát triển kết cấu hạ tầng lâm nghiệp trên địa bàn tỉnh</w:t>
            </w:r>
          </w:p>
        </w:tc>
        <w:tc>
          <w:tcPr>
            <w:tcW w:w="486" w:type="pct"/>
            <w:tcBorders>
              <w:top w:val="single" w:sz="8" w:space="0" w:color="000000"/>
              <w:left w:val="single" w:sz="8" w:space="0" w:color="000000"/>
              <w:bottom w:val="single" w:sz="8" w:space="0" w:color="000000"/>
              <w:right w:val="nil"/>
            </w:tcBorders>
            <w:vAlign w:val="center"/>
          </w:tcPr>
          <w:p w14:paraId="15B1453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CBA23A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90</w:t>
            </w:r>
          </w:p>
        </w:tc>
      </w:tr>
      <w:tr w:rsidR="00960B3D" w:rsidRPr="00084E5C" w14:paraId="538DA9E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5E77DB3"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23</w:t>
            </w:r>
          </w:p>
        </w:tc>
        <w:tc>
          <w:tcPr>
            <w:tcW w:w="3840" w:type="pct"/>
            <w:tcBorders>
              <w:top w:val="single" w:sz="8" w:space="0" w:color="000000"/>
              <w:left w:val="single" w:sz="8" w:space="0" w:color="000000"/>
              <w:bottom w:val="single" w:sz="8" w:space="0" w:color="000000"/>
              <w:right w:val="nil"/>
            </w:tcBorders>
            <w:vAlign w:val="center"/>
          </w:tcPr>
          <w:p w14:paraId="1CCDFE91"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b/>
                <w:sz w:val="20"/>
                <w:szCs w:val="20"/>
              </w:rPr>
              <w:t>Phương án khai thác, sử dụng, bảo vệ tài nguyên nước, phòng, chống khắc phục hậu quả tác hại do nước gây ra</w:t>
            </w:r>
          </w:p>
        </w:tc>
        <w:tc>
          <w:tcPr>
            <w:tcW w:w="486" w:type="pct"/>
            <w:tcBorders>
              <w:top w:val="single" w:sz="8" w:space="0" w:color="000000"/>
              <w:left w:val="single" w:sz="8" w:space="0" w:color="000000"/>
              <w:bottom w:val="single" w:sz="8" w:space="0" w:color="000000"/>
              <w:right w:val="nil"/>
            </w:tcBorders>
            <w:vAlign w:val="center"/>
          </w:tcPr>
          <w:p w14:paraId="25ABBF8B"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48DFFA2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3FB313C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CBAD72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26DDF3A0"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Phân vùng chức năng của nguồn nước mặt nội tỉnh</w:t>
            </w:r>
          </w:p>
        </w:tc>
        <w:tc>
          <w:tcPr>
            <w:tcW w:w="486" w:type="pct"/>
            <w:tcBorders>
              <w:top w:val="single" w:sz="8" w:space="0" w:color="000000"/>
              <w:left w:val="single" w:sz="8" w:space="0" w:color="000000"/>
              <w:bottom w:val="single" w:sz="8" w:space="0" w:color="000000"/>
              <w:right w:val="nil"/>
            </w:tcBorders>
            <w:vAlign w:val="center"/>
          </w:tcPr>
          <w:p w14:paraId="2BD81AF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C8F476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2D7C9CA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40BBA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60FBB35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báo nhu cầu sử dụng nước trong thời kỳ quy hoạch; xác định tỷ lệ, thứ tự ưu tiên phân bổ trong trường hợp bình thường và hạn hán, thiếu nước; xác định nguồn nước dự phòng để cấp nước sinh hoạt</w:t>
            </w:r>
          </w:p>
        </w:tc>
        <w:tc>
          <w:tcPr>
            <w:tcW w:w="486" w:type="pct"/>
            <w:tcBorders>
              <w:top w:val="single" w:sz="8" w:space="0" w:color="000000"/>
              <w:left w:val="single" w:sz="8" w:space="0" w:color="000000"/>
              <w:bottom w:val="single" w:sz="8" w:space="0" w:color="000000"/>
              <w:right w:val="nil"/>
            </w:tcBorders>
            <w:vAlign w:val="center"/>
          </w:tcPr>
          <w:p w14:paraId="331C4FA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60295A5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434D29D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09321C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4783274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đầu tư xây dựng mạng quan trắc tài nguyên nước trên địa bàn tỉnh</w:t>
            </w:r>
          </w:p>
        </w:tc>
        <w:tc>
          <w:tcPr>
            <w:tcW w:w="486" w:type="pct"/>
            <w:tcBorders>
              <w:top w:val="single" w:sz="8" w:space="0" w:color="000000"/>
              <w:left w:val="single" w:sz="8" w:space="0" w:color="000000"/>
              <w:bottom w:val="single" w:sz="8" w:space="0" w:color="000000"/>
              <w:right w:val="nil"/>
            </w:tcBorders>
            <w:vAlign w:val="center"/>
          </w:tcPr>
          <w:p w14:paraId="0D86CF2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7C59E0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7FF1AB7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24C1EF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24</w:t>
            </w:r>
          </w:p>
        </w:tc>
        <w:tc>
          <w:tcPr>
            <w:tcW w:w="3840" w:type="pct"/>
            <w:tcBorders>
              <w:top w:val="single" w:sz="8" w:space="0" w:color="000000"/>
              <w:left w:val="single" w:sz="8" w:space="0" w:color="000000"/>
              <w:bottom w:val="single" w:sz="8" w:space="0" w:color="000000"/>
              <w:right w:val="nil"/>
            </w:tcBorders>
            <w:vAlign w:val="center"/>
          </w:tcPr>
          <w:p w14:paraId="3D4D949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Phương án phòng, chống thiên tai và ứng phó với biến đổi khí hậu trên địa bàn tỉnh</w:t>
            </w:r>
          </w:p>
        </w:tc>
        <w:tc>
          <w:tcPr>
            <w:tcW w:w="486" w:type="pct"/>
            <w:tcBorders>
              <w:top w:val="single" w:sz="8" w:space="0" w:color="000000"/>
              <w:left w:val="single" w:sz="8" w:space="0" w:color="000000"/>
              <w:bottom w:val="single" w:sz="8" w:space="0" w:color="000000"/>
              <w:right w:val="nil"/>
            </w:tcBorders>
            <w:vAlign w:val="center"/>
          </w:tcPr>
          <w:p w14:paraId="644B60E4"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3AD1067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8B31C5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54BE2D2"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7B499662"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Phân vùng rủi ro đối với từng loại hình thiên tai trên địa bàn</w:t>
            </w:r>
          </w:p>
        </w:tc>
        <w:tc>
          <w:tcPr>
            <w:tcW w:w="486" w:type="pct"/>
            <w:tcBorders>
              <w:top w:val="single" w:sz="8" w:space="0" w:color="000000"/>
              <w:left w:val="single" w:sz="8" w:space="0" w:color="000000"/>
              <w:bottom w:val="single" w:sz="8" w:space="0" w:color="000000"/>
              <w:right w:val="nil"/>
            </w:tcBorders>
            <w:vAlign w:val="center"/>
          </w:tcPr>
          <w:p w14:paraId="511B36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C11FA1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45</w:t>
            </w:r>
          </w:p>
        </w:tc>
      </w:tr>
      <w:tr w:rsidR="00960B3D" w:rsidRPr="00084E5C" w14:paraId="7707A06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A5412D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5663DA6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phương hướng phòng chống lũ của các tuyến sông có đê</w:t>
            </w:r>
          </w:p>
        </w:tc>
        <w:tc>
          <w:tcPr>
            <w:tcW w:w="486" w:type="pct"/>
            <w:tcBorders>
              <w:top w:val="single" w:sz="8" w:space="0" w:color="000000"/>
              <w:left w:val="single" w:sz="8" w:space="0" w:color="000000"/>
              <w:bottom w:val="single" w:sz="8" w:space="0" w:color="000000"/>
              <w:right w:val="nil"/>
            </w:tcBorders>
            <w:vAlign w:val="center"/>
          </w:tcPr>
          <w:p w14:paraId="4FBFB8B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91EA0B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w:t>
            </w:r>
          </w:p>
        </w:tc>
      </w:tr>
      <w:tr w:rsidR="00960B3D" w:rsidRPr="00084E5C" w14:paraId="239D651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AA29F0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4BBB041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phương hướng phát triển hệ thống đê điều</w:t>
            </w:r>
          </w:p>
        </w:tc>
        <w:tc>
          <w:tcPr>
            <w:tcW w:w="486" w:type="pct"/>
            <w:tcBorders>
              <w:top w:val="single" w:sz="8" w:space="0" w:color="000000"/>
              <w:left w:val="single" w:sz="8" w:space="0" w:color="000000"/>
              <w:bottom w:val="single" w:sz="8" w:space="0" w:color="000000"/>
              <w:right w:val="nil"/>
            </w:tcBorders>
            <w:vAlign w:val="center"/>
          </w:tcPr>
          <w:p w14:paraId="6098C3A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5F9649E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20</w:t>
            </w:r>
          </w:p>
        </w:tc>
      </w:tr>
      <w:tr w:rsidR="00960B3D" w:rsidRPr="00084E5C" w14:paraId="019871F9"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83C75E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single" w:sz="8" w:space="0" w:color="000000"/>
              <w:right w:val="nil"/>
            </w:tcBorders>
            <w:vAlign w:val="center"/>
          </w:tcPr>
          <w:p w14:paraId="7284087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phương hướng quản lý rủi ro thiên tai, thích ứng với biến đổi khí hậu, phương hướng phát triển kết cấu hạ tầng phòng, chống thiên tai trên địa bàn tỉnh</w:t>
            </w:r>
          </w:p>
        </w:tc>
        <w:tc>
          <w:tcPr>
            <w:tcW w:w="486" w:type="pct"/>
            <w:tcBorders>
              <w:top w:val="single" w:sz="8" w:space="0" w:color="000000"/>
              <w:left w:val="single" w:sz="8" w:space="0" w:color="000000"/>
              <w:bottom w:val="single" w:sz="8" w:space="0" w:color="000000"/>
              <w:right w:val="nil"/>
            </w:tcBorders>
            <w:vAlign w:val="center"/>
          </w:tcPr>
          <w:p w14:paraId="4E46A0F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69AF43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2AA9B14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0591E9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lastRenderedPageBreak/>
              <w:t>25</w:t>
            </w:r>
          </w:p>
        </w:tc>
        <w:tc>
          <w:tcPr>
            <w:tcW w:w="3840" w:type="pct"/>
            <w:tcBorders>
              <w:top w:val="single" w:sz="8" w:space="0" w:color="000000"/>
              <w:left w:val="single" w:sz="8" w:space="0" w:color="000000"/>
              <w:bottom w:val="single" w:sz="8" w:space="0" w:color="000000"/>
              <w:right w:val="nil"/>
            </w:tcBorders>
            <w:vAlign w:val="center"/>
          </w:tcPr>
          <w:p w14:paraId="05F69AF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Giải pháp, dự kiến nguồn lực thực hiện quy hoạch</w:t>
            </w:r>
          </w:p>
        </w:tc>
        <w:tc>
          <w:tcPr>
            <w:tcW w:w="486" w:type="pct"/>
            <w:tcBorders>
              <w:top w:val="single" w:sz="8" w:space="0" w:color="000000"/>
              <w:left w:val="single" w:sz="8" w:space="0" w:color="000000"/>
              <w:bottom w:val="single" w:sz="8" w:space="0" w:color="000000"/>
              <w:right w:val="nil"/>
            </w:tcBorders>
            <w:vAlign w:val="center"/>
          </w:tcPr>
          <w:p w14:paraId="60A39F17"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001B1964"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40C601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B01A643"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1954418B"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Giải pháp về huy động vốn đầu tư</w:t>
            </w:r>
          </w:p>
        </w:tc>
        <w:tc>
          <w:tcPr>
            <w:tcW w:w="486" w:type="pct"/>
            <w:tcBorders>
              <w:top w:val="single" w:sz="8" w:space="0" w:color="000000"/>
              <w:left w:val="single" w:sz="8" w:space="0" w:color="000000"/>
              <w:bottom w:val="single" w:sz="8" w:space="0" w:color="000000"/>
              <w:right w:val="nil"/>
            </w:tcBorders>
            <w:vAlign w:val="center"/>
          </w:tcPr>
          <w:p w14:paraId="506325D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6B0B49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6CB727E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9CE3EE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684FC56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phát triển nguồn nhân lực</w:t>
            </w:r>
          </w:p>
        </w:tc>
        <w:tc>
          <w:tcPr>
            <w:tcW w:w="486" w:type="pct"/>
            <w:tcBorders>
              <w:top w:val="single" w:sz="8" w:space="0" w:color="000000"/>
              <w:left w:val="single" w:sz="8" w:space="0" w:color="000000"/>
              <w:bottom w:val="single" w:sz="8" w:space="0" w:color="000000"/>
              <w:right w:val="nil"/>
            </w:tcBorders>
            <w:vAlign w:val="center"/>
          </w:tcPr>
          <w:p w14:paraId="57552E6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9E1F66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2F5053A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982E29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3D3BD00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môi trường</w:t>
            </w:r>
          </w:p>
        </w:tc>
        <w:tc>
          <w:tcPr>
            <w:tcW w:w="486" w:type="pct"/>
            <w:tcBorders>
              <w:top w:val="single" w:sz="8" w:space="0" w:color="000000"/>
              <w:left w:val="single" w:sz="8" w:space="0" w:color="000000"/>
              <w:bottom w:val="single" w:sz="8" w:space="0" w:color="000000"/>
              <w:right w:val="nil"/>
            </w:tcBorders>
            <w:vAlign w:val="center"/>
          </w:tcPr>
          <w:p w14:paraId="3AA8DBE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B09500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55426840"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7A69E4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3840" w:type="pct"/>
            <w:tcBorders>
              <w:top w:val="single" w:sz="8" w:space="0" w:color="000000"/>
              <w:left w:val="single" w:sz="8" w:space="0" w:color="000000"/>
              <w:bottom w:val="single" w:sz="8" w:space="0" w:color="000000"/>
              <w:right w:val="nil"/>
            </w:tcBorders>
            <w:vAlign w:val="center"/>
          </w:tcPr>
          <w:p w14:paraId="0E1253B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khoa học, công nghệ, đổi mới sáng tạo và chuyển đổi số</w:t>
            </w:r>
          </w:p>
        </w:tc>
        <w:tc>
          <w:tcPr>
            <w:tcW w:w="486" w:type="pct"/>
            <w:tcBorders>
              <w:top w:val="single" w:sz="8" w:space="0" w:color="000000"/>
              <w:left w:val="single" w:sz="8" w:space="0" w:color="000000"/>
              <w:bottom w:val="single" w:sz="8" w:space="0" w:color="000000"/>
              <w:right w:val="nil"/>
            </w:tcBorders>
            <w:vAlign w:val="center"/>
          </w:tcPr>
          <w:p w14:paraId="7021A7F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563549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50</w:t>
            </w:r>
          </w:p>
        </w:tc>
      </w:tr>
      <w:tr w:rsidR="00960B3D" w:rsidRPr="00084E5C" w14:paraId="167CA592"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FA6381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w:t>
            </w:r>
          </w:p>
        </w:tc>
        <w:tc>
          <w:tcPr>
            <w:tcW w:w="3840" w:type="pct"/>
            <w:tcBorders>
              <w:top w:val="single" w:sz="8" w:space="0" w:color="000000"/>
              <w:left w:val="single" w:sz="8" w:space="0" w:color="000000"/>
              <w:bottom w:val="single" w:sz="8" w:space="0" w:color="000000"/>
              <w:right w:val="nil"/>
            </w:tcBorders>
            <w:vAlign w:val="center"/>
          </w:tcPr>
          <w:p w14:paraId="56C39AB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cơ chế, chính sách liên kết phát triển</w:t>
            </w:r>
          </w:p>
        </w:tc>
        <w:tc>
          <w:tcPr>
            <w:tcW w:w="486" w:type="pct"/>
            <w:tcBorders>
              <w:top w:val="single" w:sz="8" w:space="0" w:color="000000"/>
              <w:left w:val="single" w:sz="8" w:space="0" w:color="000000"/>
              <w:bottom w:val="single" w:sz="8" w:space="0" w:color="000000"/>
              <w:right w:val="nil"/>
            </w:tcBorders>
            <w:vAlign w:val="center"/>
          </w:tcPr>
          <w:p w14:paraId="2912FA6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581E1E4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415127A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6E89DB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e</w:t>
            </w:r>
          </w:p>
        </w:tc>
        <w:tc>
          <w:tcPr>
            <w:tcW w:w="3840" w:type="pct"/>
            <w:tcBorders>
              <w:top w:val="single" w:sz="8" w:space="0" w:color="000000"/>
              <w:left w:val="single" w:sz="8" w:space="0" w:color="000000"/>
              <w:bottom w:val="single" w:sz="8" w:space="0" w:color="000000"/>
              <w:right w:val="nil"/>
            </w:tcBorders>
            <w:vAlign w:val="center"/>
          </w:tcPr>
          <w:p w14:paraId="64F760D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quản lý, kiểm soát phát triển đô thị và nông thôn</w:t>
            </w:r>
          </w:p>
        </w:tc>
        <w:tc>
          <w:tcPr>
            <w:tcW w:w="486" w:type="pct"/>
            <w:tcBorders>
              <w:top w:val="single" w:sz="8" w:space="0" w:color="000000"/>
              <w:left w:val="single" w:sz="8" w:space="0" w:color="000000"/>
              <w:bottom w:val="single" w:sz="8" w:space="0" w:color="000000"/>
              <w:right w:val="nil"/>
            </w:tcBorders>
            <w:vAlign w:val="center"/>
          </w:tcPr>
          <w:p w14:paraId="014B70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61C28A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550D9B3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16AF67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g</w:t>
            </w:r>
          </w:p>
        </w:tc>
        <w:tc>
          <w:tcPr>
            <w:tcW w:w="3840" w:type="pct"/>
            <w:tcBorders>
              <w:top w:val="single" w:sz="8" w:space="0" w:color="000000"/>
              <w:left w:val="single" w:sz="8" w:space="0" w:color="000000"/>
              <w:bottom w:val="single" w:sz="8" w:space="0" w:color="000000"/>
              <w:right w:val="nil"/>
            </w:tcBorders>
            <w:vAlign w:val="center"/>
          </w:tcPr>
          <w:p w14:paraId="5F7D903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về tổ chức thực hiện quy hoạch</w:t>
            </w:r>
          </w:p>
        </w:tc>
        <w:tc>
          <w:tcPr>
            <w:tcW w:w="486" w:type="pct"/>
            <w:tcBorders>
              <w:top w:val="single" w:sz="8" w:space="0" w:color="000000"/>
              <w:left w:val="single" w:sz="8" w:space="0" w:color="000000"/>
              <w:bottom w:val="single" w:sz="8" w:space="0" w:color="000000"/>
              <w:right w:val="nil"/>
            </w:tcBorders>
            <w:vAlign w:val="center"/>
          </w:tcPr>
          <w:p w14:paraId="6F1354A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3A3FC2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4C70F47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60883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h</w:t>
            </w:r>
          </w:p>
        </w:tc>
        <w:tc>
          <w:tcPr>
            <w:tcW w:w="3840" w:type="pct"/>
            <w:tcBorders>
              <w:top w:val="single" w:sz="8" w:space="0" w:color="000000"/>
              <w:left w:val="single" w:sz="8" w:space="0" w:color="000000"/>
              <w:bottom w:val="single" w:sz="8" w:space="0" w:color="000000"/>
              <w:right w:val="nil"/>
            </w:tcBorders>
            <w:vAlign w:val="center"/>
          </w:tcPr>
          <w:p w14:paraId="0FAA466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kiến nguồn lực thực hiện quy hoạch tỉnh</w:t>
            </w:r>
          </w:p>
        </w:tc>
        <w:tc>
          <w:tcPr>
            <w:tcW w:w="486" w:type="pct"/>
            <w:tcBorders>
              <w:top w:val="single" w:sz="8" w:space="0" w:color="000000"/>
              <w:left w:val="single" w:sz="8" w:space="0" w:color="000000"/>
              <w:bottom w:val="single" w:sz="8" w:space="0" w:color="000000"/>
              <w:right w:val="nil"/>
            </w:tcBorders>
            <w:vAlign w:val="center"/>
          </w:tcPr>
          <w:p w14:paraId="125CBD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0AED4B5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0DA5032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45F769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26</w:t>
            </w:r>
          </w:p>
        </w:tc>
        <w:tc>
          <w:tcPr>
            <w:tcW w:w="3840" w:type="pct"/>
            <w:tcBorders>
              <w:top w:val="single" w:sz="8" w:space="0" w:color="000000"/>
              <w:left w:val="single" w:sz="8" w:space="0" w:color="000000"/>
              <w:bottom w:val="single" w:sz="8" w:space="0" w:color="000000"/>
              <w:right w:val="nil"/>
            </w:tcBorders>
            <w:vAlign w:val="center"/>
          </w:tcPr>
          <w:p w14:paraId="7D552DE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hệ thống sơ đồ số và sơ đồ in</w:t>
            </w:r>
          </w:p>
        </w:tc>
        <w:tc>
          <w:tcPr>
            <w:tcW w:w="486" w:type="pct"/>
            <w:tcBorders>
              <w:top w:val="single" w:sz="8" w:space="0" w:color="000000"/>
              <w:left w:val="single" w:sz="8" w:space="0" w:color="000000"/>
              <w:bottom w:val="single" w:sz="8" w:space="0" w:color="000000"/>
              <w:right w:val="nil"/>
            </w:tcBorders>
            <w:vAlign w:val="center"/>
          </w:tcPr>
          <w:p w14:paraId="47CF202E"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70126B2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8919CB3"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E77605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14B89E2A"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Sơ đồ thành lập ở tỷ lệ 1:250.000 - 1:1.000.000 (tùy theo hình dạng và diện tích của tỉnh)</w:t>
            </w:r>
          </w:p>
        </w:tc>
        <w:tc>
          <w:tcPr>
            <w:tcW w:w="486" w:type="pct"/>
            <w:tcBorders>
              <w:top w:val="single" w:sz="8" w:space="0" w:color="000000"/>
              <w:left w:val="single" w:sz="8" w:space="0" w:color="000000"/>
              <w:bottom w:val="single" w:sz="8" w:space="0" w:color="000000"/>
              <w:right w:val="nil"/>
            </w:tcBorders>
            <w:vAlign w:val="center"/>
          </w:tcPr>
          <w:p w14:paraId="09986496"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3657923A"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0E671AF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53572D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w:t>
            </w:r>
          </w:p>
        </w:tc>
        <w:tc>
          <w:tcPr>
            <w:tcW w:w="3840" w:type="pct"/>
            <w:tcBorders>
              <w:top w:val="single" w:sz="8" w:space="0" w:color="000000"/>
              <w:left w:val="single" w:sz="8" w:space="0" w:color="000000"/>
              <w:bottom w:val="single" w:sz="8" w:space="0" w:color="000000"/>
              <w:right w:val="nil"/>
            </w:tcBorders>
            <w:vAlign w:val="center"/>
          </w:tcPr>
          <w:p w14:paraId="4E84817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vị trí và các mối quan hệ của tỉnh</w:t>
            </w:r>
          </w:p>
        </w:tc>
        <w:tc>
          <w:tcPr>
            <w:tcW w:w="486" w:type="pct"/>
            <w:tcBorders>
              <w:top w:val="single" w:sz="8" w:space="0" w:color="000000"/>
              <w:left w:val="single" w:sz="8" w:space="0" w:color="000000"/>
              <w:bottom w:val="single" w:sz="8" w:space="0" w:color="000000"/>
              <w:right w:val="nil"/>
            </w:tcBorders>
            <w:vAlign w:val="center"/>
          </w:tcPr>
          <w:p w14:paraId="4C66C13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1D101E4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46E6B20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482F31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4EB38B8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thành lập ở tỷ lệ 1:50.000 - 1:100.000 (tùy theo hình dạng và diện tích tỉnh)</w:t>
            </w:r>
          </w:p>
        </w:tc>
        <w:tc>
          <w:tcPr>
            <w:tcW w:w="486" w:type="pct"/>
            <w:tcBorders>
              <w:top w:val="single" w:sz="8" w:space="0" w:color="000000"/>
              <w:left w:val="single" w:sz="8" w:space="0" w:color="000000"/>
              <w:bottom w:val="single" w:sz="8" w:space="0" w:color="000000"/>
              <w:right w:val="nil"/>
            </w:tcBorders>
            <w:vAlign w:val="center"/>
          </w:tcPr>
          <w:p w14:paraId="58FC5DEF"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64AC73E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F34B451"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B491D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3840" w:type="pct"/>
            <w:tcBorders>
              <w:top w:val="single" w:sz="8" w:space="0" w:color="000000"/>
              <w:left w:val="single" w:sz="8" w:space="0" w:color="000000"/>
              <w:bottom w:val="single" w:sz="8" w:space="0" w:color="000000"/>
              <w:right w:val="nil"/>
            </w:tcBorders>
            <w:vAlign w:val="center"/>
          </w:tcPr>
          <w:p w14:paraId="5EEB3E8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sơ đồ về hiện trạng phát triển.</w:t>
            </w:r>
          </w:p>
        </w:tc>
        <w:tc>
          <w:tcPr>
            <w:tcW w:w="486" w:type="pct"/>
            <w:tcBorders>
              <w:top w:val="single" w:sz="8" w:space="0" w:color="000000"/>
              <w:left w:val="single" w:sz="8" w:space="0" w:color="000000"/>
              <w:bottom w:val="single" w:sz="8" w:space="0" w:color="000000"/>
              <w:right w:val="nil"/>
            </w:tcBorders>
            <w:vAlign w:val="center"/>
          </w:tcPr>
          <w:p w14:paraId="01CAA89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56B2AA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4371833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3F63E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3840" w:type="pct"/>
            <w:tcBorders>
              <w:top w:val="single" w:sz="8" w:space="0" w:color="000000"/>
              <w:left w:val="single" w:sz="8" w:space="0" w:color="000000"/>
              <w:bottom w:val="single" w:sz="8" w:space="0" w:color="000000"/>
              <w:right w:val="nil"/>
            </w:tcBorders>
            <w:vAlign w:val="center"/>
          </w:tcPr>
          <w:p w14:paraId="58BA1C0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đánh giá tổng hợp đất đai theo các mục đích sử dụng.</w:t>
            </w:r>
          </w:p>
        </w:tc>
        <w:tc>
          <w:tcPr>
            <w:tcW w:w="486" w:type="pct"/>
            <w:tcBorders>
              <w:top w:val="single" w:sz="8" w:space="0" w:color="000000"/>
              <w:left w:val="single" w:sz="8" w:space="0" w:color="000000"/>
              <w:bottom w:val="single" w:sz="8" w:space="0" w:color="000000"/>
              <w:right w:val="nil"/>
            </w:tcBorders>
            <w:vAlign w:val="center"/>
          </w:tcPr>
          <w:p w14:paraId="76D2208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63752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65FE85F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4C43DC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3840" w:type="pct"/>
            <w:tcBorders>
              <w:top w:val="single" w:sz="8" w:space="0" w:color="000000"/>
              <w:left w:val="single" w:sz="8" w:space="0" w:color="000000"/>
              <w:bottom w:val="single" w:sz="8" w:space="0" w:color="000000"/>
              <w:right w:val="nil"/>
            </w:tcBorders>
            <w:vAlign w:val="center"/>
          </w:tcPr>
          <w:p w14:paraId="2783093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án quy hoạch hệ thống đô thị và nông thôn đối với tỉnh; sơ đồ phương hướng phát triển hệ thống đô thị và nông thôn đối với thành phố trực thuộc trung ương</w:t>
            </w:r>
          </w:p>
        </w:tc>
        <w:tc>
          <w:tcPr>
            <w:tcW w:w="486" w:type="pct"/>
            <w:tcBorders>
              <w:top w:val="single" w:sz="8" w:space="0" w:color="000000"/>
              <w:left w:val="single" w:sz="8" w:space="0" w:color="000000"/>
              <w:bottom w:val="single" w:sz="8" w:space="0" w:color="000000"/>
              <w:right w:val="nil"/>
            </w:tcBorders>
            <w:vAlign w:val="center"/>
          </w:tcPr>
          <w:p w14:paraId="6905114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0275385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98</w:t>
            </w:r>
          </w:p>
        </w:tc>
      </w:tr>
      <w:tr w:rsidR="00960B3D" w:rsidRPr="00084E5C" w14:paraId="6D5DB82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70664F5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b.4</w:t>
            </w:r>
          </w:p>
        </w:tc>
        <w:tc>
          <w:tcPr>
            <w:tcW w:w="3840" w:type="pct"/>
            <w:tcBorders>
              <w:top w:val="single" w:sz="8" w:space="0" w:color="000000"/>
              <w:left w:val="single" w:sz="8" w:space="0" w:color="000000"/>
              <w:bottom w:val="single" w:sz="8" w:space="0" w:color="000000"/>
              <w:right w:val="nil"/>
            </w:tcBorders>
            <w:vAlign w:val="center"/>
          </w:tcPr>
          <w:p w14:paraId="1FFDA73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tổ chức không gian và phân vùng chức năng</w:t>
            </w:r>
          </w:p>
        </w:tc>
        <w:tc>
          <w:tcPr>
            <w:tcW w:w="486" w:type="pct"/>
            <w:tcBorders>
              <w:top w:val="single" w:sz="8" w:space="0" w:color="000000"/>
              <w:left w:val="single" w:sz="8" w:space="0" w:color="000000"/>
              <w:bottom w:val="single" w:sz="8" w:space="0" w:color="000000"/>
              <w:right w:val="nil"/>
            </w:tcBorders>
            <w:vAlign w:val="center"/>
          </w:tcPr>
          <w:p w14:paraId="6104222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769FD93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172</w:t>
            </w:r>
          </w:p>
        </w:tc>
      </w:tr>
      <w:tr w:rsidR="00960B3D" w:rsidRPr="00084E5C" w14:paraId="3917E313"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F6F670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b.5</w:t>
            </w:r>
          </w:p>
        </w:tc>
        <w:tc>
          <w:tcPr>
            <w:tcW w:w="3840" w:type="pct"/>
            <w:tcBorders>
              <w:top w:val="single" w:sz="8" w:space="0" w:color="000000"/>
              <w:left w:val="single" w:sz="8" w:space="0" w:color="000000"/>
              <w:bottom w:val="single" w:sz="8" w:space="0" w:color="000000"/>
              <w:right w:val="nil"/>
            </w:tcBorders>
            <w:vAlign w:val="center"/>
          </w:tcPr>
          <w:p w14:paraId="2FD102F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phát triển kết cấu hạ tầng xã hội</w:t>
            </w:r>
          </w:p>
        </w:tc>
        <w:tc>
          <w:tcPr>
            <w:tcW w:w="486" w:type="pct"/>
            <w:tcBorders>
              <w:top w:val="single" w:sz="8" w:space="0" w:color="000000"/>
              <w:left w:val="single" w:sz="8" w:space="0" w:color="000000"/>
              <w:bottom w:val="single" w:sz="8" w:space="0" w:color="000000"/>
              <w:right w:val="nil"/>
            </w:tcBorders>
            <w:vAlign w:val="center"/>
          </w:tcPr>
          <w:p w14:paraId="006B7BC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36781DB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172</w:t>
            </w:r>
          </w:p>
        </w:tc>
      </w:tr>
      <w:tr w:rsidR="00960B3D" w:rsidRPr="00084E5C" w14:paraId="6FF2C75D"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46F11B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b.6</w:t>
            </w:r>
          </w:p>
        </w:tc>
        <w:tc>
          <w:tcPr>
            <w:tcW w:w="3840" w:type="pct"/>
            <w:tcBorders>
              <w:top w:val="single" w:sz="8" w:space="0" w:color="000000"/>
              <w:left w:val="single" w:sz="8" w:space="0" w:color="000000"/>
              <w:bottom w:val="single" w:sz="8" w:space="0" w:color="000000"/>
              <w:right w:val="nil"/>
            </w:tcBorders>
            <w:vAlign w:val="center"/>
          </w:tcPr>
          <w:p w14:paraId="1406793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phát triển kết cấu hạ tầng kỹ thuật</w:t>
            </w:r>
          </w:p>
        </w:tc>
        <w:tc>
          <w:tcPr>
            <w:tcW w:w="486" w:type="pct"/>
            <w:tcBorders>
              <w:top w:val="single" w:sz="8" w:space="0" w:color="000000"/>
              <w:left w:val="single" w:sz="8" w:space="0" w:color="000000"/>
              <w:bottom w:val="single" w:sz="8" w:space="0" w:color="000000"/>
              <w:right w:val="nil"/>
            </w:tcBorders>
            <w:vAlign w:val="center"/>
          </w:tcPr>
          <w:p w14:paraId="5764D22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1DEEB3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172</w:t>
            </w:r>
          </w:p>
        </w:tc>
      </w:tr>
      <w:tr w:rsidR="00960B3D" w:rsidRPr="00084E5C" w14:paraId="2D89720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FD73C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b.7</w:t>
            </w:r>
          </w:p>
        </w:tc>
        <w:tc>
          <w:tcPr>
            <w:tcW w:w="3840" w:type="pct"/>
            <w:tcBorders>
              <w:top w:val="single" w:sz="8" w:space="0" w:color="000000"/>
              <w:left w:val="single" w:sz="8" w:space="0" w:color="000000"/>
              <w:bottom w:val="single" w:sz="8" w:space="0" w:color="000000"/>
              <w:right w:val="nil"/>
            </w:tcBorders>
            <w:vAlign w:val="center"/>
          </w:tcPr>
          <w:p w14:paraId="0F498A4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định hướng sử dụng đất</w:t>
            </w:r>
          </w:p>
        </w:tc>
        <w:tc>
          <w:tcPr>
            <w:tcW w:w="486" w:type="pct"/>
            <w:tcBorders>
              <w:top w:val="single" w:sz="8" w:space="0" w:color="000000"/>
              <w:left w:val="single" w:sz="8" w:space="0" w:color="000000"/>
              <w:bottom w:val="single" w:sz="8" w:space="0" w:color="000000"/>
              <w:right w:val="nil"/>
            </w:tcBorders>
            <w:vAlign w:val="center"/>
          </w:tcPr>
          <w:p w14:paraId="134B478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4A0499B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4D8B048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0CE9002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b.8</w:t>
            </w:r>
          </w:p>
        </w:tc>
        <w:tc>
          <w:tcPr>
            <w:tcW w:w="3840" w:type="pct"/>
            <w:tcBorders>
              <w:top w:val="single" w:sz="8" w:space="0" w:color="000000"/>
              <w:left w:val="single" w:sz="8" w:space="0" w:color="000000"/>
              <w:bottom w:val="single" w:sz="8" w:space="0" w:color="000000"/>
              <w:right w:val="nil"/>
            </w:tcBorders>
            <w:vAlign w:val="center"/>
          </w:tcPr>
          <w:p w14:paraId="61B821E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định hướng phát triển không gian ngầm (nêu có).</w:t>
            </w:r>
          </w:p>
        </w:tc>
        <w:tc>
          <w:tcPr>
            <w:tcW w:w="486" w:type="pct"/>
            <w:tcBorders>
              <w:top w:val="single" w:sz="8" w:space="0" w:color="000000"/>
              <w:left w:val="single" w:sz="8" w:space="0" w:color="000000"/>
              <w:bottom w:val="single" w:sz="8" w:space="0" w:color="000000"/>
              <w:right w:val="nil"/>
            </w:tcBorders>
            <w:vAlign w:val="center"/>
          </w:tcPr>
          <w:p w14:paraId="6FF8675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27A0593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172</w:t>
            </w:r>
          </w:p>
        </w:tc>
      </w:tr>
      <w:tr w:rsidR="00960B3D" w:rsidRPr="00084E5C" w14:paraId="280A1DA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93939F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b.9</w:t>
            </w:r>
          </w:p>
        </w:tc>
        <w:tc>
          <w:tcPr>
            <w:tcW w:w="3840" w:type="pct"/>
            <w:tcBorders>
              <w:top w:val="single" w:sz="8" w:space="0" w:color="000000"/>
              <w:left w:val="single" w:sz="8" w:space="0" w:color="000000"/>
              <w:bottom w:val="single" w:sz="8" w:space="0" w:color="000000"/>
              <w:right w:val="nil"/>
            </w:tcBorders>
            <w:vAlign w:val="center"/>
          </w:tcPr>
          <w:p w14:paraId="53723FF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khai thác, sử dụng và bảo vệ tài nguyên</w:t>
            </w:r>
          </w:p>
        </w:tc>
        <w:tc>
          <w:tcPr>
            <w:tcW w:w="486" w:type="pct"/>
            <w:tcBorders>
              <w:top w:val="single" w:sz="8" w:space="0" w:color="000000"/>
              <w:left w:val="single" w:sz="8" w:space="0" w:color="000000"/>
              <w:bottom w:val="single" w:sz="8" w:space="0" w:color="000000"/>
              <w:right w:val="nil"/>
            </w:tcBorders>
            <w:vAlign w:val="center"/>
          </w:tcPr>
          <w:p w14:paraId="610C517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09D92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172</w:t>
            </w:r>
          </w:p>
        </w:tc>
      </w:tr>
      <w:tr w:rsidR="00960B3D" w:rsidRPr="00084E5C" w14:paraId="169A4A6C"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72071C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b.10</w:t>
            </w:r>
          </w:p>
        </w:tc>
        <w:tc>
          <w:tcPr>
            <w:tcW w:w="3840" w:type="pct"/>
            <w:tcBorders>
              <w:top w:val="single" w:sz="8" w:space="0" w:color="000000"/>
              <w:left w:val="single" w:sz="8" w:space="0" w:color="000000"/>
              <w:bottom w:val="single" w:sz="8" w:space="0" w:color="000000"/>
              <w:right w:val="nil"/>
            </w:tcBorders>
            <w:vAlign w:val="center"/>
          </w:tcPr>
          <w:p w14:paraId="22B8A3A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bảo vệ môi trường, bảo tồn đa dạng sinh học</w:t>
            </w:r>
          </w:p>
        </w:tc>
        <w:tc>
          <w:tcPr>
            <w:tcW w:w="486" w:type="pct"/>
            <w:tcBorders>
              <w:top w:val="single" w:sz="8" w:space="0" w:color="000000"/>
              <w:left w:val="single" w:sz="8" w:space="0" w:color="000000"/>
              <w:bottom w:val="single" w:sz="8" w:space="0" w:color="000000"/>
              <w:right w:val="nil"/>
            </w:tcBorders>
            <w:vAlign w:val="center"/>
          </w:tcPr>
          <w:p w14:paraId="206BDDE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652D517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0C1EE573"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825DA11"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lastRenderedPageBreak/>
              <w:t>b.11</w:t>
            </w:r>
          </w:p>
        </w:tc>
        <w:tc>
          <w:tcPr>
            <w:tcW w:w="3840" w:type="pct"/>
            <w:tcBorders>
              <w:top w:val="single" w:sz="8" w:space="0" w:color="000000"/>
              <w:left w:val="single" w:sz="8" w:space="0" w:color="000000"/>
              <w:bottom w:val="single" w:sz="8" w:space="0" w:color="000000"/>
              <w:right w:val="nil"/>
            </w:tcBorders>
            <w:vAlign w:val="center"/>
          </w:tcPr>
          <w:p w14:paraId="1F2B86E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phương hướng phòng, chống thiên tai và ứng phó biến đổi khí hậu</w:t>
            </w:r>
          </w:p>
        </w:tc>
        <w:tc>
          <w:tcPr>
            <w:tcW w:w="486" w:type="pct"/>
            <w:tcBorders>
              <w:top w:val="single" w:sz="8" w:space="0" w:color="000000"/>
              <w:left w:val="single" w:sz="8" w:space="0" w:color="000000"/>
              <w:bottom w:val="single" w:sz="8" w:space="0" w:color="000000"/>
              <w:right w:val="nil"/>
            </w:tcBorders>
            <w:vAlign w:val="center"/>
          </w:tcPr>
          <w:p w14:paraId="63E440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468F8C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145</w:t>
            </w:r>
          </w:p>
        </w:tc>
      </w:tr>
      <w:tr w:rsidR="00960B3D" w:rsidRPr="00084E5C" w14:paraId="7360150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85535D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b.12</w:t>
            </w:r>
          </w:p>
        </w:tc>
        <w:tc>
          <w:tcPr>
            <w:tcW w:w="3840" w:type="pct"/>
            <w:tcBorders>
              <w:top w:val="single" w:sz="8" w:space="0" w:color="000000"/>
              <w:left w:val="single" w:sz="8" w:space="0" w:color="000000"/>
              <w:bottom w:val="single" w:sz="8" w:space="0" w:color="000000"/>
              <w:right w:val="nil"/>
            </w:tcBorders>
            <w:vAlign w:val="center"/>
          </w:tcPr>
          <w:p w14:paraId="17FF0A0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Sơ đồ chuyên đề (định mức 01 sơ đồ chuyên đề, nếu có)</w:t>
            </w:r>
          </w:p>
        </w:tc>
        <w:tc>
          <w:tcPr>
            <w:tcW w:w="486" w:type="pct"/>
            <w:tcBorders>
              <w:top w:val="single" w:sz="8" w:space="0" w:color="000000"/>
              <w:left w:val="single" w:sz="8" w:space="0" w:color="000000"/>
              <w:bottom w:val="single" w:sz="8" w:space="0" w:color="000000"/>
              <w:right w:val="nil"/>
            </w:tcBorders>
            <w:vAlign w:val="center"/>
          </w:tcPr>
          <w:p w14:paraId="2E30FD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2876DF4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55</w:t>
            </w:r>
          </w:p>
        </w:tc>
      </w:tr>
      <w:tr w:rsidR="00960B3D" w:rsidRPr="00084E5C" w14:paraId="053F55B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813D23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27</w:t>
            </w:r>
          </w:p>
        </w:tc>
        <w:tc>
          <w:tcPr>
            <w:tcW w:w="3840" w:type="pct"/>
            <w:tcBorders>
              <w:top w:val="single" w:sz="8" w:space="0" w:color="000000"/>
              <w:left w:val="single" w:sz="8" w:space="0" w:color="000000"/>
              <w:bottom w:val="single" w:sz="8" w:space="0" w:color="000000"/>
              <w:right w:val="nil"/>
            </w:tcBorders>
            <w:vAlign w:val="center"/>
          </w:tcPr>
          <w:p w14:paraId="3B752B3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báo cáo thuyết minh quy hoạch</w:t>
            </w:r>
          </w:p>
        </w:tc>
        <w:tc>
          <w:tcPr>
            <w:tcW w:w="486" w:type="pct"/>
            <w:tcBorders>
              <w:top w:val="single" w:sz="8" w:space="0" w:color="000000"/>
              <w:left w:val="single" w:sz="8" w:space="0" w:color="000000"/>
              <w:bottom w:val="single" w:sz="8" w:space="0" w:color="000000"/>
              <w:right w:val="nil"/>
            </w:tcBorders>
            <w:vAlign w:val="center"/>
          </w:tcPr>
          <w:p w14:paraId="19082B56"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69733EDB"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4345A0F"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9C90900"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606B40E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báo cáo tổng hợp</w:t>
            </w:r>
          </w:p>
        </w:tc>
        <w:tc>
          <w:tcPr>
            <w:tcW w:w="486" w:type="pct"/>
            <w:tcBorders>
              <w:top w:val="single" w:sz="8" w:space="0" w:color="000000"/>
              <w:left w:val="single" w:sz="8" w:space="0" w:color="000000"/>
              <w:bottom w:val="single" w:sz="8" w:space="0" w:color="000000"/>
              <w:right w:val="nil"/>
            </w:tcBorders>
            <w:vAlign w:val="center"/>
          </w:tcPr>
          <w:p w14:paraId="0DA6D4F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5443B2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442</w:t>
            </w:r>
          </w:p>
        </w:tc>
      </w:tr>
      <w:tr w:rsidR="00960B3D" w:rsidRPr="00084E5C" w14:paraId="0249FFA8"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76FC6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0610507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báo cáo tóm tắt</w:t>
            </w:r>
          </w:p>
        </w:tc>
        <w:tc>
          <w:tcPr>
            <w:tcW w:w="486" w:type="pct"/>
            <w:tcBorders>
              <w:top w:val="single" w:sz="8" w:space="0" w:color="000000"/>
              <w:left w:val="single" w:sz="8" w:space="0" w:color="000000"/>
              <w:bottom w:val="single" w:sz="8" w:space="0" w:color="000000"/>
              <w:right w:val="nil"/>
            </w:tcBorders>
            <w:vAlign w:val="center"/>
          </w:tcPr>
          <w:p w14:paraId="3AEC41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149A660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125</w:t>
            </w:r>
          </w:p>
        </w:tc>
      </w:tr>
      <w:tr w:rsidR="00960B3D" w:rsidRPr="00084E5C" w14:paraId="008FD155"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BE177F7"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28</w:t>
            </w:r>
          </w:p>
        </w:tc>
        <w:tc>
          <w:tcPr>
            <w:tcW w:w="3840" w:type="pct"/>
            <w:tcBorders>
              <w:top w:val="single" w:sz="8" w:space="0" w:color="000000"/>
              <w:left w:val="single" w:sz="8" w:space="0" w:color="000000"/>
              <w:bottom w:val="single" w:sz="8" w:space="0" w:color="000000"/>
              <w:right w:val="nil"/>
            </w:tcBorders>
            <w:vAlign w:val="center"/>
          </w:tcPr>
          <w:p w14:paraId="43C437D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Xử lý, tích hợp báo cáo đánh giá môi trường chiến lược (ĐMC) vào báo cáo thuyết minh quy hoạch</w:t>
            </w:r>
          </w:p>
        </w:tc>
        <w:tc>
          <w:tcPr>
            <w:tcW w:w="486" w:type="pct"/>
            <w:tcBorders>
              <w:top w:val="single" w:sz="8" w:space="0" w:color="000000"/>
              <w:left w:val="single" w:sz="8" w:space="0" w:color="000000"/>
              <w:bottom w:val="single" w:sz="8" w:space="0" w:color="000000"/>
              <w:right w:val="nil"/>
            </w:tcBorders>
            <w:vAlign w:val="center"/>
          </w:tcPr>
          <w:p w14:paraId="599E2BDC"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4057615"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740D489"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285E6B38"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494405CE"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Xử lý, tích hợp đánh giá ĐMC về thực trạng thực hiện quy hoạch thời kỳ trước</w:t>
            </w:r>
          </w:p>
        </w:tc>
        <w:tc>
          <w:tcPr>
            <w:tcW w:w="486" w:type="pct"/>
            <w:tcBorders>
              <w:top w:val="single" w:sz="8" w:space="0" w:color="000000"/>
              <w:left w:val="single" w:sz="8" w:space="0" w:color="000000"/>
              <w:bottom w:val="single" w:sz="8" w:space="0" w:color="000000"/>
              <w:right w:val="nil"/>
            </w:tcBorders>
            <w:vAlign w:val="center"/>
          </w:tcPr>
          <w:p w14:paraId="519F999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72D457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072C10B4"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6D26723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76F7CD9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tích hợp đánh giá ĐMC về các phương hướng của quy hoạch</w:t>
            </w:r>
          </w:p>
        </w:tc>
        <w:tc>
          <w:tcPr>
            <w:tcW w:w="486" w:type="pct"/>
            <w:tcBorders>
              <w:top w:val="single" w:sz="8" w:space="0" w:color="000000"/>
              <w:left w:val="single" w:sz="8" w:space="0" w:color="000000"/>
              <w:bottom w:val="single" w:sz="8" w:space="0" w:color="000000"/>
              <w:right w:val="nil"/>
            </w:tcBorders>
            <w:vAlign w:val="center"/>
          </w:tcPr>
          <w:p w14:paraId="1B97FE2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30FD79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100</w:t>
            </w:r>
          </w:p>
        </w:tc>
      </w:tr>
      <w:tr w:rsidR="00960B3D" w:rsidRPr="00084E5C" w14:paraId="2E5BBB97"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0898901"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7759CD5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tích hợp các giải pháp về ĐMC và các kiến nghị với quy hoạch</w:t>
            </w:r>
          </w:p>
        </w:tc>
        <w:tc>
          <w:tcPr>
            <w:tcW w:w="486" w:type="pct"/>
            <w:tcBorders>
              <w:top w:val="single" w:sz="8" w:space="0" w:color="000000"/>
              <w:left w:val="single" w:sz="8" w:space="0" w:color="000000"/>
              <w:bottom w:val="single" w:sz="8" w:space="0" w:color="000000"/>
              <w:right w:val="nil"/>
            </w:tcBorders>
            <w:vAlign w:val="center"/>
          </w:tcPr>
          <w:p w14:paraId="4B287F7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BAEDCD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60</w:t>
            </w:r>
          </w:p>
        </w:tc>
      </w:tr>
      <w:tr w:rsidR="00960B3D" w:rsidRPr="00084E5C" w14:paraId="7EDBF0F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1038576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29</w:t>
            </w:r>
          </w:p>
        </w:tc>
        <w:tc>
          <w:tcPr>
            <w:tcW w:w="3840" w:type="pct"/>
            <w:tcBorders>
              <w:top w:val="single" w:sz="8" w:space="0" w:color="000000"/>
              <w:left w:val="single" w:sz="8" w:space="0" w:color="000000"/>
              <w:bottom w:val="single" w:sz="8" w:space="0" w:color="000000"/>
              <w:right w:val="nil"/>
            </w:tcBorders>
            <w:vAlign w:val="center"/>
          </w:tcPr>
          <w:p w14:paraId="5C7E42E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Xây dựng cơ sở dữ liệu về quy hoạch</w:t>
            </w:r>
          </w:p>
        </w:tc>
        <w:tc>
          <w:tcPr>
            <w:tcW w:w="486" w:type="pct"/>
            <w:tcBorders>
              <w:top w:val="single" w:sz="8" w:space="0" w:color="000000"/>
              <w:left w:val="single" w:sz="8" w:space="0" w:color="000000"/>
              <w:bottom w:val="single" w:sz="8" w:space="0" w:color="000000"/>
              <w:right w:val="nil"/>
            </w:tcBorders>
            <w:vAlign w:val="center"/>
          </w:tcPr>
          <w:p w14:paraId="72D9064F" w14:textId="77777777" w:rsidR="00960B3D" w:rsidRPr="00084E5C" w:rsidRDefault="00960B3D" w:rsidP="009876A4">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0AD3EA9B"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3AB5CFE"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56B8C19F"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3840" w:type="pct"/>
            <w:tcBorders>
              <w:top w:val="single" w:sz="8" w:space="0" w:color="000000"/>
              <w:left w:val="single" w:sz="8" w:space="0" w:color="000000"/>
              <w:bottom w:val="single" w:sz="8" w:space="0" w:color="000000"/>
              <w:right w:val="nil"/>
            </w:tcBorders>
            <w:vAlign w:val="center"/>
          </w:tcPr>
          <w:p w14:paraId="08E8D518"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Xây dựng dữ liệu số của văn bản pháp lý</w:t>
            </w:r>
          </w:p>
        </w:tc>
        <w:tc>
          <w:tcPr>
            <w:tcW w:w="486" w:type="pct"/>
            <w:tcBorders>
              <w:top w:val="single" w:sz="8" w:space="0" w:color="000000"/>
              <w:left w:val="single" w:sz="8" w:space="0" w:color="000000"/>
              <w:bottom w:val="single" w:sz="8" w:space="0" w:color="000000"/>
              <w:right w:val="nil"/>
            </w:tcBorders>
            <w:vAlign w:val="center"/>
          </w:tcPr>
          <w:p w14:paraId="6743B5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441" w:type="pct"/>
            <w:tcBorders>
              <w:top w:val="single" w:sz="8" w:space="0" w:color="000000"/>
              <w:left w:val="single" w:sz="8" w:space="0" w:color="000000"/>
              <w:bottom w:val="single" w:sz="8" w:space="0" w:color="000000"/>
              <w:right w:val="single" w:sz="8" w:space="0" w:color="000000"/>
            </w:tcBorders>
            <w:vAlign w:val="center"/>
          </w:tcPr>
          <w:p w14:paraId="2B973A7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6</w:t>
            </w:r>
          </w:p>
        </w:tc>
      </w:tr>
      <w:tr w:rsidR="00960B3D" w:rsidRPr="00084E5C" w14:paraId="5BBEAAEB"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401B741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3840" w:type="pct"/>
            <w:tcBorders>
              <w:top w:val="single" w:sz="8" w:space="0" w:color="000000"/>
              <w:left w:val="single" w:sz="8" w:space="0" w:color="000000"/>
              <w:bottom w:val="single" w:sz="8" w:space="0" w:color="000000"/>
              <w:right w:val="nil"/>
            </w:tcBorders>
            <w:vAlign w:val="center"/>
          </w:tcPr>
          <w:p w14:paraId="7841347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dữ liệu số của sơ đồ quy hoạch</w:t>
            </w:r>
          </w:p>
        </w:tc>
        <w:tc>
          <w:tcPr>
            <w:tcW w:w="486" w:type="pct"/>
            <w:tcBorders>
              <w:top w:val="single" w:sz="8" w:space="0" w:color="000000"/>
              <w:left w:val="single" w:sz="8" w:space="0" w:color="000000"/>
              <w:bottom w:val="single" w:sz="8" w:space="0" w:color="000000"/>
              <w:right w:val="nil"/>
            </w:tcBorders>
            <w:vAlign w:val="center"/>
          </w:tcPr>
          <w:p w14:paraId="788706E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6F20E3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r w:rsidR="00960B3D" w:rsidRPr="00084E5C" w14:paraId="4622F194" w14:textId="77777777" w:rsidTr="009876A4">
        <w:trPr>
          <w:trHeight w:val="576"/>
        </w:trPr>
        <w:tc>
          <w:tcPr>
            <w:tcW w:w="233" w:type="pct"/>
            <w:tcBorders>
              <w:top w:val="single" w:sz="8" w:space="0" w:color="000000"/>
              <w:left w:val="single" w:sz="8" w:space="0" w:color="000000"/>
              <w:bottom w:val="single" w:sz="8" w:space="0" w:color="000000"/>
              <w:right w:val="nil"/>
            </w:tcBorders>
            <w:vAlign w:val="center"/>
          </w:tcPr>
          <w:p w14:paraId="3CAFCE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3840" w:type="pct"/>
            <w:tcBorders>
              <w:top w:val="single" w:sz="8" w:space="0" w:color="000000"/>
              <w:left w:val="single" w:sz="8" w:space="0" w:color="000000"/>
              <w:bottom w:val="single" w:sz="8" w:space="0" w:color="000000"/>
              <w:right w:val="nil"/>
            </w:tcBorders>
            <w:vAlign w:val="center"/>
          </w:tcPr>
          <w:p w14:paraId="3F88D8D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cơ sở dữ liệu địa lý quy hoạch</w:t>
            </w:r>
          </w:p>
        </w:tc>
        <w:tc>
          <w:tcPr>
            <w:tcW w:w="486" w:type="pct"/>
            <w:tcBorders>
              <w:top w:val="single" w:sz="8" w:space="0" w:color="000000"/>
              <w:left w:val="single" w:sz="8" w:space="0" w:color="000000"/>
              <w:bottom w:val="single" w:sz="8" w:space="0" w:color="000000"/>
              <w:right w:val="nil"/>
            </w:tcBorders>
            <w:vAlign w:val="center"/>
          </w:tcPr>
          <w:p w14:paraId="7FF2F37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441" w:type="pct"/>
            <w:tcBorders>
              <w:top w:val="single" w:sz="8" w:space="0" w:color="000000"/>
              <w:left w:val="single" w:sz="8" w:space="0" w:color="000000"/>
              <w:bottom w:val="single" w:sz="8" w:space="0" w:color="000000"/>
              <w:right w:val="single" w:sz="8" w:space="0" w:color="000000"/>
            </w:tcBorders>
            <w:vAlign w:val="center"/>
          </w:tcPr>
          <w:p w14:paraId="2673DE4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230</w:t>
            </w:r>
          </w:p>
        </w:tc>
      </w:tr>
    </w:tbl>
    <w:p w14:paraId="1F1F3C5D" w14:textId="77777777" w:rsidR="00960B3D" w:rsidRPr="00084E5C" w:rsidRDefault="00960B3D" w:rsidP="00960B3D">
      <w:pPr>
        <w:spacing w:after="120" w:line="240" w:lineRule="auto"/>
        <w:ind w:firstLine="720"/>
        <w:jc w:val="both"/>
        <w:rPr>
          <w:rFonts w:ascii="Arial" w:hAnsi="Arial" w:cs="Arial"/>
          <w:sz w:val="20"/>
          <w:szCs w:val="20"/>
        </w:rPr>
      </w:pPr>
    </w:p>
    <w:p w14:paraId="67F18B52" w14:textId="77777777" w:rsidR="00960B3D" w:rsidRDefault="00960B3D" w:rsidP="00960B3D">
      <w:pPr>
        <w:spacing w:after="0" w:line="240" w:lineRule="auto"/>
        <w:jc w:val="center"/>
        <w:rPr>
          <w:rFonts w:ascii="Arial" w:hAnsi="Arial" w:cs="Arial"/>
          <w:b/>
          <w:sz w:val="20"/>
          <w:szCs w:val="20"/>
        </w:rPr>
        <w:sectPr w:rsidR="00960B3D" w:rsidSect="00CC0F38">
          <w:pgSz w:w="11906" w:h="16838" w:code="9"/>
          <w:pgMar w:top="1440" w:right="1440" w:bottom="1440" w:left="1440" w:header="0" w:footer="0" w:gutter="0"/>
          <w:cols w:space="720"/>
          <w:docGrid w:linePitch="326"/>
        </w:sectPr>
      </w:pPr>
    </w:p>
    <w:p w14:paraId="2B85E67A"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lastRenderedPageBreak/>
        <w:t>Phụ lục IX</w:t>
      </w:r>
    </w:p>
    <w:p w14:paraId="4AE7AC43"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t>ĐỊNH MỨC CHO HOẠT ĐỘNG TRỰC TIẾP XÂY DỰNG NỘI DUNG ĐỀ XUẤT ĐƯA VÀO QUY HOẠCH TỈNH</w:t>
      </w:r>
    </w:p>
    <w:p w14:paraId="34C86D4B"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i/>
          <w:sz w:val="20"/>
          <w:szCs w:val="20"/>
        </w:rPr>
        <w:t>(Kèm theo Thông tư số 36/2026/TT-BTC ngày 31 tháng 3 năm 2026 của Bộ trưởng Bộ Tài chính)</w:t>
      </w:r>
    </w:p>
    <w:p w14:paraId="08159FC1" w14:textId="77777777" w:rsidR="00960B3D" w:rsidRPr="00084E5C" w:rsidRDefault="00960B3D" w:rsidP="00960B3D">
      <w:pPr>
        <w:spacing w:after="0" w:line="240" w:lineRule="auto"/>
        <w:jc w:val="center"/>
        <w:rPr>
          <w:rFonts w:ascii="Arial" w:hAnsi="Arial" w:cs="Arial"/>
          <w:b/>
          <w:sz w:val="20"/>
          <w:szCs w:val="20"/>
        </w:rPr>
      </w:pPr>
    </w:p>
    <w:p w14:paraId="409E69DB"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 QUY ĐỊNH CHUNG</w:t>
      </w:r>
    </w:p>
    <w:p w14:paraId="184FDFFC"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Định mức cho hoạt động trực tiếp xây dựng nội dung đề xuất đưa vào quy hoạch tỉnh (Cđx) được xác định như sau:</w:t>
      </w:r>
    </w:p>
    <w:p w14:paraId="4B508FD4" w14:textId="77777777" w:rsidR="00960B3D" w:rsidRPr="00084E5C" w:rsidRDefault="00960B3D" w:rsidP="00960B3D">
      <w:pPr>
        <w:spacing w:after="120" w:line="240" w:lineRule="auto"/>
        <w:ind w:firstLine="720"/>
        <w:jc w:val="center"/>
        <w:rPr>
          <w:rFonts w:ascii="Arial" w:hAnsi="Arial" w:cs="Arial"/>
          <w:b/>
          <w:bCs/>
          <w:sz w:val="20"/>
          <w:szCs w:val="20"/>
        </w:rPr>
      </w:pPr>
      <w:r w:rsidRPr="00084E5C">
        <w:rPr>
          <w:rFonts w:ascii="Arial" w:hAnsi="Arial" w:cs="Arial"/>
          <w:b/>
          <w:bCs/>
          <w:sz w:val="20"/>
          <w:szCs w:val="20"/>
        </w:rPr>
        <w:t>C</w:t>
      </w:r>
      <w:r w:rsidRPr="00084E5C">
        <w:rPr>
          <w:rFonts w:ascii="Arial" w:hAnsi="Arial" w:cs="Arial"/>
          <w:b/>
          <w:bCs/>
          <w:sz w:val="20"/>
          <w:szCs w:val="20"/>
          <w:vertAlign w:val="subscript"/>
        </w:rPr>
        <w:t>ĐX</w:t>
      </w:r>
      <w:r w:rsidRPr="00084E5C">
        <w:rPr>
          <w:rFonts w:ascii="Arial" w:hAnsi="Arial" w:cs="Arial"/>
          <w:b/>
          <w:bCs/>
          <w:sz w:val="20"/>
          <w:szCs w:val="20"/>
        </w:rPr>
        <w:t xml:space="preserve"> = C</w:t>
      </w:r>
      <w:r w:rsidRPr="00084E5C">
        <w:rPr>
          <w:rFonts w:ascii="Arial" w:hAnsi="Arial" w:cs="Arial"/>
          <w:b/>
          <w:bCs/>
          <w:sz w:val="20"/>
          <w:szCs w:val="20"/>
          <w:vertAlign w:val="subscript"/>
        </w:rPr>
        <w:t>ĐXCS</w:t>
      </w:r>
      <w:r w:rsidRPr="00084E5C">
        <w:rPr>
          <w:rFonts w:ascii="Arial" w:hAnsi="Arial" w:cs="Arial"/>
          <w:b/>
          <w:bCs/>
          <w:sz w:val="20"/>
          <w:szCs w:val="20"/>
        </w:rPr>
        <w:t xml:space="preserve"> x K</w:t>
      </w:r>
      <w:r w:rsidRPr="00084E5C">
        <w:rPr>
          <w:rFonts w:ascii="Arial" w:hAnsi="Arial" w:cs="Arial"/>
          <w:b/>
          <w:bCs/>
          <w:sz w:val="20"/>
          <w:szCs w:val="20"/>
          <w:vertAlign w:val="subscript"/>
        </w:rPr>
        <w:t>1</w:t>
      </w:r>
      <w:r w:rsidRPr="00084E5C">
        <w:rPr>
          <w:rFonts w:ascii="Arial" w:hAnsi="Arial" w:cs="Arial"/>
          <w:b/>
          <w:bCs/>
          <w:sz w:val="20"/>
          <w:szCs w:val="20"/>
        </w:rPr>
        <w:t xml:space="preserve"> x K</w:t>
      </w:r>
      <w:r w:rsidRPr="00084E5C">
        <w:rPr>
          <w:rFonts w:ascii="Arial" w:hAnsi="Arial" w:cs="Arial"/>
          <w:b/>
          <w:bCs/>
          <w:sz w:val="20"/>
          <w:szCs w:val="20"/>
          <w:vertAlign w:val="subscript"/>
        </w:rPr>
        <w:t>3</w:t>
      </w:r>
    </w:p>
    <w:p w14:paraId="6CAA8437"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C</w:t>
      </w:r>
      <w:r w:rsidRPr="00084E5C">
        <w:rPr>
          <w:rFonts w:ascii="Arial" w:hAnsi="Arial" w:cs="Arial"/>
          <w:sz w:val="20"/>
          <w:szCs w:val="20"/>
          <w:vertAlign w:val="subscript"/>
        </w:rPr>
        <w:t>ĐXCS</w:t>
      </w:r>
      <w:r w:rsidRPr="00084E5C">
        <w:rPr>
          <w:rFonts w:ascii="Arial" w:hAnsi="Arial" w:cs="Arial"/>
          <w:sz w:val="20"/>
          <w:szCs w:val="20"/>
        </w:rPr>
        <w:t>: Định mức cho hoạt động trực tiếp lập nội dung đề xuất cơ sở đưa vào quy hoạch tỉnh quy định tại Phụ lục X.</w:t>
      </w:r>
    </w:p>
    <w:p w14:paraId="649F27C4"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Hệ số địa bàn được quy định như sau:</w:t>
      </w:r>
    </w:p>
    <w:p w14:paraId="48C578B9"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1,2 đối với địa bàn là thành phố trực thuộc trung ương;</w:t>
      </w:r>
    </w:p>
    <w:p w14:paraId="5AB527F9"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1,05 đối với địa bàn là tỉnh có đô thị loại I trực thuộc tỉnh;</w:t>
      </w:r>
    </w:p>
    <w:p w14:paraId="72CB6255"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1</w:t>
      </w:r>
      <w:r w:rsidRPr="00084E5C">
        <w:rPr>
          <w:rFonts w:ascii="Arial" w:hAnsi="Arial" w:cs="Arial"/>
          <w:sz w:val="20"/>
          <w:szCs w:val="20"/>
        </w:rPr>
        <w:t xml:space="preserve"> = 1,0 đối với địa bàn là các tỉnh còn lại.</w:t>
      </w:r>
    </w:p>
    <w:p w14:paraId="7F883FC6"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Hệ số khác biệt được quy định như sau:</w:t>
      </w:r>
    </w:p>
    <w:p w14:paraId="29039A86"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1,0 đối với ngành kinh tế (nông nghiệp, công nghiệp, dịch vụ)</w:t>
      </w:r>
    </w:p>
    <w:p w14:paraId="0A4BC972"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0,7 đối với ngành kết cấu hạ tầng xã hội gồm: hạ tầng thương mại, hạ tầng y tế, hạ tầng giáo dục - đào tạo, giáo dục nghề nghiệp, hạ tầng các thiết chế văn hóa, thể thao, du lịch, hạ tầng các cơ sở bảo trợ xã hội, hạ tầng phục vụ phát triển khoa học và công nghệ</w:t>
      </w:r>
    </w:p>
    <w:p w14:paraId="187BC7D3"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1,5 đối với ngành đô thị, kết cấu hạ tầng giao thông, cấp điện và năng lượng, tài nguyên nước, thủy lợi, cấp nước, thoát nước, hệ thống cảng cá, khu neo đậu tránh trú bão cho tàu cá, đê điều và phòng, chống thiên tai, viễn thông, xử lý chất thải, nghĩa trang</w:t>
      </w:r>
    </w:p>
    <w:p w14:paraId="5FAD9FF9"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xml:space="preserve"> = 0,7 đối với ngành kết cấu hạ tầng phòng cháy và chữa cháy</w:t>
      </w:r>
    </w:p>
    <w:p w14:paraId="22DF07BF"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xml:space="preserve"> = 0,8 đối với ngành môi trường, bảo tồn đa dạng sinh học</w:t>
      </w:r>
    </w:p>
    <w:p w14:paraId="613900A1"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K</w:t>
      </w:r>
      <w:r w:rsidRPr="00084E5C">
        <w:rPr>
          <w:rFonts w:ascii="Arial" w:hAnsi="Arial" w:cs="Arial"/>
          <w:sz w:val="20"/>
          <w:szCs w:val="20"/>
          <w:vertAlign w:val="subscript"/>
        </w:rPr>
        <w:t>3</w:t>
      </w:r>
      <w:r w:rsidRPr="00084E5C">
        <w:rPr>
          <w:rFonts w:ascii="Arial" w:hAnsi="Arial" w:cs="Arial"/>
          <w:sz w:val="20"/>
          <w:szCs w:val="20"/>
        </w:rPr>
        <w:t xml:space="preserve"> = 1,25 đối với ngành quốc phòng, sử dụng tài nguyên khoáng sản, thủy sản, rừng, đất đai.</w:t>
      </w:r>
    </w:p>
    <w:p w14:paraId="62D9FCF3"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b/>
          <w:sz w:val="20"/>
          <w:szCs w:val="20"/>
        </w:rPr>
        <w:t>II. HƯỚNG DẪN ÁP DỤNG</w:t>
      </w:r>
    </w:p>
    <w:p w14:paraId="5FC9D5A9" w14:textId="77777777" w:rsidR="00960B3D" w:rsidRPr="00084E5C" w:rsidRDefault="00960B3D" w:rsidP="00960B3D">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356"/>
        <w:gridCol w:w="1004"/>
        <w:gridCol w:w="2648"/>
        <w:gridCol w:w="1795"/>
        <w:gridCol w:w="1938"/>
      </w:tblGrid>
      <w:tr w:rsidR="00960B3D" w:rsidRPr="00084E5C" w14:paraId="0C3F7E2E" w14:textId="77777777" w:rsidTr="009876A4">
        <w:trPr>
          <w:trHeight w:val="576"/>
        </w:trPr>
        <w:tc>
          <w:tcPr>
            <w:tcW w:w="0" w:type="auto"/>
            <w:tcBorders>
              <w:top w:val="single" w:sz="8" w:space="0" w:color="000000"/>
              <w:left w:val="single" w:sz="8" w:space="0" w:color="000000"/>
              <w:bottom w:val="nil"/>
              <w:right w:val="nil"/>
            </w:tcBorders>
            <w:vAlign w:val="center"/>
          </w:tcPr>
          <w:p w14:paraId="5D1697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46ABB65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Nội dung</w:t>
            </w:r>
          </w:p>
        </w:tc>
        <w:tc>
          <w:tcPr>
            <w:tcW w:w="0" w:type="auto"/>
            <w:tcBorders>
              <w:top w:val="single" w:sz="8" w:space="0" w:color="000000"/>
              <w:left w:val="single" w:sz="8" w:space="0" w:color="000000"/>
              <w:bottom w:val="nil"/>
              <w:right w:val="nil"/>
            </w:tcBorders>
            <w:vAlign w:val="center"/>
          </w:tcPr>
          <w:p w14:paraId="447EEB3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Mức chuyên gia</w:t>
            </w:r>
          </w:p>
        </w:tc>
        <w:tc>
          <w:tcPr>
            <w:tcW w:w="0" w:type="auto"/>
            <w:tcBorders>
              <w:top w:val="single" w:sz="8" w:space="0" w:color="000000"/>
              <w:left w:val="single" w:sz="8" w:space="0" w:color="000000"/>
              <w:bottom w:val="nil"/>
              <w:right w:val="nil"/>
            </w:tcBorders>
            <w:vAlign w:val="center"/>
          </w:tcPr>
          <w:p w14:paraId="54118A7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 cho hoạt động xây dựng nội dung đề xuất cơ sở</w:t>
            </w:r>
          </w:p>
        </w:tc>
        <w:tc>
          <w:tcPr>
            <w:tcW w:w="0" w:type="auto"/>
            <w:tcBorders>
              <w:top w:val="single" w:sz="8" w:space="0" w:color="000000"/>
              <w:left w:val="single" w:sz="8" w:space="0" w:color="000000"/>
              <w:bottom w:val="nil"/>
              <w:right w:val="nil"/>
            </w:tcBorders>
            <w:vAlign w:val="center"/>
          </w:tcPr>
          <w:p w14:paraId="3FFAFFD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Hệ số K (*) áp dụng đối với nội dung đề xuất</w:t>
            </w:r>
          </w:p>
        </w:tc>
        <w:tc>
          <w:tcPr>
            <w:tcW w:w="0" w:type="auto"/>
            <w:tcBorders>
              <w:top w:val="single" w:sz="8" w:space="0" w:color="000000"/>
              <w:left w:val="single" w:sz="8" w:space="0" w:color="000000"/>
              <w:bottom w:val="nil"/>
              <w:right w:val="single" w:sz="8" w:space="0" w:color="000000"/>
            </w:tcBorders>
            <w:vAlign w:val="center"/>
          </w:tcPr>
          <w:p w14:paraId="1B3646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 theo từng nội dung đề xuất</w:t>
            </w:r>
          </w:p>
        </w:tc>
      </w:tr>
      <w:tr w:rsidR="00960B3D" w:rsidRPr="00084E5C" w14:paraId="1310C79A" w14:textId="77777777" w:rsidTr="009876A4">
        <w:trPr>
          <w:trHeight w:val="576"/>
        </w:trPr>
        <w:tc>
          <w:tcPr>
            <w:tcW w:w="0" w:type="auto"/>
            <w:tcBorders>
              <w:top w:val="single" w:sz="8" w:space="0" w:color="000000"/>
              <w:left w:val="single" w:sz="8" w:space="0" w:color="000000"/>
              <w:bottom w:val="nil"/>
              <w:right w:val="nil"/>
            </w:tcBorders>
            <w:vAlign w:val="center"/>
          </w:tcPr>
          <w:p w14:paraId="7AD864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A8DDE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nội dung đề xuất 1</w:t>
            </w:r>
          </w:p>
        </w:tc>
        <w:tc>
          <w:tcPr>
            <w:tcW w:w="0" w:type="auto"/>
            <w:tcBorders>
              <w:top w:val="single" w:sz="8" w:space="0" w:color="000000"/>
              <w:left w:val="single" w:sz="8" w:space="0" w:color="000000"/>
              <w:bottom w:val="nil"/>
              <w:right w:val="nil"/>
            </w:tcBorders>
            <w:vAlign w:val="center"/>
          </w:tcPr>
          <w:p w14:paraId="0F9DDB9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tcBorders>
              <w:top w:val="single" w:sz="8" w:space="0" w:color="000000"/>
              <w:left w:val="single" w:sz="8" w:space="0" w:color="000000"/>
              <w:bottom w:val="nil"/>
              <w:right w:val="nil"/>
            </w:tcBorders>
            <w:vAlign w:val="center"/>
          </w:tcPr>
          <w:p w14:paraId="35FE432A" w14:textId="77777777" w:rsidR="00960B3D" w:rsidRPr="00084E5C" w:rsidRDefault="00960B3D" w:rsidP="009876A4">
            <w:pPr>
              <w:spacing w:after="0" w:line="240" w:lineRule="auto"/>
              <w:jc w:val="center"/>
              <w:rPr>
                <w:rFonts w:ascii="Arial" w:hAnsi="Arial" w:cs="Arial"/>
                <w:sz w:val="20"/>
                <w:szCs w:val="20"/>
                <w:vertAlign w:val="subscript"/>
              </w:rPr>
            </w:pPr>
            <w:r w:rsidRPr="00084E5C">
              <w:rPr>
                <w:rFonts w:ascii="Arial" w:hAnsi="Arial" w:cs="Arial"/>
                <w:sz w:val="20"/>
                <w:szCs w:val="20"/>
              </w:rPr>
              <w:t>B</w:t>
            </w:r>
            <w:r w:rsidRPr="00084E5C">
              <w:rPr>
                <w:rFonts w:ascii="Arial" w:hAnsi="Arial" w:cs="Arial"/>
                <w:sz w:val="20"/>
                <w:szCs w:val="20"/>
                <w:vertAlign w:val="subscript"/>
              </w:rPr>
              <w:t>1</w:t>
            </w:r>
          </w:p>
        </w:tc>
        <w:tc>
          <w:tcPr>
            <w:tcW w:w="0" w:type="auto"/>
            <w:tcBorders>
              <w:top w:val="single" w:sz="8" w:space="0" w:color="000000"/>
              <w:left w:val="single" w:sz="8" w:space="0" w:color="000000"/>
              <w:bottom w:val="nil"/>
              <w:right w:val="nil"/>
            </w:tcBorders>
            <w:vAlign w:val="center"/>
          </w:tcPr>
          <w:p w14:paraId="7663802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tcBorders>
              <w:top w:val="single" w:sz="8" w:space="0" w:color="000000"/>
              <w:left w:val="single" w:sz="8" w:space="0" w:color="000000"/>
              <w:bottom w:val="nil"/>
              <w:right w:val="single" w:sz="8" w:space="0" w:color="000000"/>
            </w:tcBorders>
            <w:vAlign w:val="center"/>
          </w:tcPr>
          <w:p w14:paraId="6237D5C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 xml:space="preserve">1 </w:t>
            </w:r>
            <w:r w:rsidRPr="00084E5C">
              <w:rPr>
                <w:rFonts w:ascii="Arial" w:hAnsi="Arial" w:cs="Arial"/>
                <w:sz w:val="20"/>
                <w:szCs w:val="20"/>
              </w:rPr>
              <w:t>x K</w:t>
            </w:r>
          </w:p>
        </w:tc>
      </w:tr>
      <w:tr w:rsidR="00960B3D" w:rsidRPr="00084E5C" w14:paraId="05DA3052" w14:textId="77777777" w:rsidTr="009876A4">
        <w:trPr>
          <w:trHeight w:val="576"/>
        </w:trPr>
        <w:tc>
          <w:tcPr>
            <w:tcW w:w="0" w:type="auto"/>
            <w:tcBorders>
              <w:top w:val="single" w:sz="8" w:space="0" w:color="000000"/>
              <w:left w:val="single" w:sz="8" w:space="0" w:color="000000"/>
              <w:bottom w:val="nil"/>
              <w:right w:val="nil"/>
            </w:tcBorders>
            <w:vAlign w:val="center"/>
          </w:tcPr>
          <w:p w14:paraId="05C61B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1C081C0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nội dung đề xuất 2</w:t>
            </w:r>
          </w:p>
        </w:tc>
        <w:tc>
          <w:tcPr>
            <w:tcW w:w="0" w:type="auto"/>
            <w:tcBorders>
              <w:top w:val="single" w:sz="8" w:space="0" w:color="000000"/>
              <w:left w:val="single" w:sz="8" w:space="0" w:color="000000"/>
              <w:bottom w:val="nil"/>
              <w:right w:val="nil"/>
            </w:tcBorders>
            <w:vAlign w:val="center"/>
          </w:tcPr>
          <w:p w14:paraId="7E28511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tcBorders>
              <w:top w:val="single" w:sz="8" w:space="0" w:color="000000"/>
              <w:left w:val="single" w:sz="8" w:space="0" w:color="000000"/>
              <w:bottom w:val="nil"/>
              <w:right w:val="nil"/>
            </w:tcBorders>
            <w:vAlign w:val="center"/>
          </w:tcPr>
          <w:p w14:paraId="6BBBFF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2</w:t>
            </w:r>
          </w:p>
        </w:tc>
        <w:tc>
          <w:tcPr>
            <w:tcW w:w="0" w:type="auto"/>
            <w:tcBorders>
              <w:top w:val="single" w:sz="8" w:space="0" w:color="000000"/>
              <w:left w:val="single" w:sz="8" w:space="0" w:color="000000"/>
              <w:bottom w:val="nil"/>
              <w:right w:val="nil"/>
            </w:tcBorders>
            <w:vAlign w:val="center"/>
          </w:tcPr>
          <w:p w14:paraId="26338C6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tcBorders>
              <w:top w:val="single" w:sz="8" w:space="0" w:color="000000"/>
              <w:left w:val="single" w:sz="8" w:space="0" w:color="000000"/>
              <w:bottom w:val="nil"/>
              <w:right w:val="single" w:sz="8" w:space="0" w:color="000000"/>
            </w:tcBorders>
            <w:vAlign w:val="center"/>
          </w:tcPr>
          <w:p w14:paraId="229D41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2</w:t>
            </w:r>
            <w:r w:rsidRPr="00084E5C">
              <w:rPr>
                <w:rFonts w:ascii="Arial" w:hAnsi="Arial" w:cs="Arial"/>
                <w:sz w:val="20"/>
                <w:szCs w:val="20"/>
              </w:rPr>
              <w:t xml:space="preserve"> x K</w:t>
            </w:r>
          </w:p>
        </w:tc>
      </w:tr>
      <w:tr w:rsidR="00960B3D" w:rsidRPr="00084E5C" w14:paraId="64457257" w14:textId="77777777" w:rsidTr="009876A4">
        <w:trPr>
          <w:trHeight w:val="576"/>
        </w:trPr>
        <w:tc>
          <w:tcPr>
            <w:tcW w:w="0" w:type="auto"/>
            <w:tcBorders>
              <w:top w:val="single" w:sz="8" w:space="0" w:color="000000"/>
              <w:left w:val="single" w:sz="8" w:space="0" w:color="000000"/>
              <w:bottom w:val="nil"/>
              <w:right w:val="nil"/>
            </w:tcBorders>
            <w:vAlign w:val="center"/>
          </w:tcPr>
          <w:p w14:paraId="1E7C6C8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265BDCAC"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D2D685C"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2095BE7"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C177585"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B046FE5"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4005BCD"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7405EC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n</w:t>
            </w:r>
          </w:p>
        </w:tc>
        <w:tc>
          <w:tcPr>
            <w:tcW w:w="0" w:type="auto"/>
            <w:tcBorders>
              <w:top w:val="single" w:sz="8" w:space="0" w:color="000000"/>
              <w:left w:val="single" w:sz="8" w:space="0" w:color="000000"/>
              <w:bottom w:val="single" w:sz="8" w:space="0" w:color="000000"/>
              <w:right w:val="nil"/>
            </w:tcBorders>
            <w:vAlign w:val="center"/>
          </w:tcPr>
          <w:p w14:paraId="5B7FE23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Định mức cho nội dung đề xuất n</w:t>
            </w:r>
          </w:p>
        </w:tc>
        <w:tc>
          <w:tcPr>
            <w:tcW w:w="0" w:type="auto"/>
            <w:tcBorders>
              <w:top w:val="single" w:sz="8" w:space="0" w:color="000000"/>
              <w:left w:val="single" w:sz="8" w:space="0" w:color="000000"/>
              <w:bottom w:val="single" w:sz="8" w:space="0" w:color="000000"/>
              <w:right w:val="nil"/>
            </w:tcBorders>
            <w:vAlign w:val="center"/>
          </w:tcPr>
          <w:p w14:paraId="541612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w:t>
            </w:r>
          </w:p>
        </w:tc>
        <w:tc>
          <w:tcPr>
            <w:tcW w:w="0" w:type="auto"/>
            <w:tcBorders>
              <w:top w:val="single" w:sz="8" w:space="0" w:color="000000"/>
              <w:left w:val="single" w:sz="8" w:space="0" w:color="000000"/>
              <w:bottom w:val="single" w:sz="8" w:space="0" w:color="000000"/>
              <w:right w:val="nil"/>
            </w:tcBorders>
            <w:vAlign w:val="center"/>
          </w:tcPr>
          <w:p w14:paraId="6DC22DA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n</w:t>
            </w:r>
          </w:p>
        </w:tc>
        <w:tc>
          <w:tcPr>
            <w:tcW w:w="0" w:type="auto"/>
            <w:tcBorders>
              <w:top w:val="single" w:sz="8" w:space="0" w:color="000000"/>
              <w:left w:val="single" w:sz="8" w:space="0" w:color="000000"/>
              <w:bottom w:val="single" w:sz="8" w:space="0" w:color="000000"/>
              <w:right w:val="nil"/>
            </w:tcBorders>
            <w:vAlign w:val="center"/>
          </w:tcPr>
          <w:p w14:paraId="4D5EBD0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K</w:t>
            </w:r>
          </w:p>
        </w:tc>
        <w:tc>
          <w:tcPr>
            <w:tcW w:w="0" w:type="auto"/>
            <w:tcBorders>
              <w:top w:val="single" w:sz="8" w:space="0" w:color="000000"/>
              <w:left w:val="single" w:sz="8" w:space="0" w:color="000000"/>
              <w:bottom w:val="single" w:sz="8" w:space="0" w:color="000000"/>
              <w:right w:val="single" w:sz="8" w:space="0" w:color="000000"/>
            </w:tcBorders>
            <w:vAlign w:val="center"/>
          </w:tcPr>
          <w:p w14:paraId="4685BF1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r w:rsidRPr="00084E5C">
              <w:rPr>
                <w:rFonts w:ascii="Arial" w:hAnsi="Arial" w:cs="Arial"/>
                <w:sz w:val="20"/>
                <w:szCs w:val="20"/>
                <w:vertAlign w:val="subscript"/>
              </w:rPr>
              <w:t>n</w:t>
            </w:r>
            <w:r w:rsidRPr="00084E5C">
              <w:rPr>
                <w:rFonts w:ascii="Arial" w:hAnsi="Arial" w:cs="Arial"/>
                <w:sz w:val="20"/>
                <w:szCs w:val="20"/>
              </w:rPr>
              <w:t xml:space="preserve"> x K</w:t>
            </w:r>
          </w:p>
        </w:tc>
      </w:tr>
    </w:tbl>
    <w:p w14:paraId="6CCE92C6" w14:textId="77777777" w:rsidR="00960B3D" w:rsidRPr="00084E5C" w:rsidRDefault="00960B3D" w:rsidP="00960B3D">
      <w:pPr>
        <w:spacing w:after="120" w:line="240" w:lineRule="auto"/>
        <w:ind w:firstLine="720"/>
        <w:jc w:val="both"/>
        <w:rPr>
          <w:rFonts w:ascii="Arial" w:hAnsi="Arial" w:cs="Arial"/>
          <w:sz w:val="20"/>
          <w:szCs w:val="20"/>
        </w:rPr>
      </w:pPr>
      <w:r w:rsidRPr="00084E5C">
        <w:rPr>
          <w:rFonts w:ascii="Arial" w:hAnsi="Arial" w:cs="Arial"/>
          <w:sz w:val="20"/>
          <w:szCs w:val="20"/>
        </w:rPr>
        <w:t>(*) Hệ số K = K</w:t>
      </w:r>
      <w:r w:rsidRPr="00084E5C">
        <w:rPr>
          <w:rFonts w:ascii="Arial" w:hAnsi="Arial" w:cs="Arial"/>
          <w:sz w:val="20"/>
          <w:szCs w:val="20"/>
          <w:vertAlign w:val="subscript"/>
        </w:rPr>
        <w:t>1</w:t>
      </w:r>
      <w:r w:rsidRPr="00084E5C">
        <w:rPr>
          <w:rFonts w:ascii="Arial" w:hAnsi="Arial" w:cs="Arial"/>
          <w:sz w:val="20"/>
          <w:szCs w:val="20"/>
        </w:rPr>
        <w:t xml:space="preserve"> x K</w:t>
      </w:r>
      <w:r w:rsidRPr="00084E5C">
        <w:rPr>
          <w:rFonts w:ascii="Arial" w:hAnsi="Arial" w:cs="Arial"/>
          <w:sz w:val="20"/>
          <w:szCs w:val="20"/>
          <w:vertAlign w:val="subscript"/>
        </w:rPr>
        <w:t>3</w:t>
      </w:r>
      <w:r w:rsidRPr="00084E5C">
        <w:rPr>
          <w:rFonts w:ascii="Arial" w:hAnsi="Arial" w:cs="Arial"/>
          <w:sz w:val="20"/>
          <w:szCs w:val="20"/>
        </w:rPr>
        <w:t xml:space="preserve"> .</w:t>
      </w:r>
    </w:p>
    <w:p w14:paraId="4BE1A4D3" w14:textId="387ABEBA" w:rsidR="00960B3D" w:rsidRPr="00084E5C" w:rsidRDefault="00960B3D" w:rsidP="00960B3D">
      <w:pPr>
        <w:spacing w:after="120" w:line="240" w:lineRule="auto"/>
        <w:jc w:val="both"/>
        <w:rPr>
          <w:rFonts w:ascii="Arial" w:hAnsi="Arial" w:cs="Arial"/>
          <w:b/>
          <w:sz w:val="20"/>
          <w:szCs w:val="20"/>
        </w:rPr>
      </w:pPr>
    </w:p>
    <w:p w14:paraId="57F3BBA9" w14:textId="77777777" w:rsidR="00960B3D" w:rsidRDefault="00960B3D" w:rsidP="00960B3D">
      <w:pPr>
        <w:spacing w:after="0" w:line="240" w:lineRule="auto"/>
        <w:jc w:val="center"/>
        <w:rPr>
          <w:rFonts w:ascii="Arial" w:hAnsi="Arial" w:cs="Arial"/>
          <w:b/>
          <w:sz w:val="20"/>
          <w:szCs w:val="20"/>
        </w:rPr>
        <w:sectPr w:rsidR="00960B3D" w:rsidSect="00CC0F38">
          <w:pgSz w:w="11906" w:h="16838" w:code="9"/>
          <w:pgMar w:top="1440" w:right="1440" w:bottom="1440" w:left="1440" w:header="0" w:footer="0" w:gutter="0"/>
          <w:cols w:space="720"/>
          <w:docGrid w:linePitch="326"/>
        </w:sectPr>
      </w:pPr>
    </w:p>
    <w:p w14:paraId="2A7D05E6"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lastRenderedPageBreak/>
        <w:t>Phụ lục X</w:t>
      </w:r>
    </w:p>
    <w:p w14:paraId="19581AD4"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t>ĐỊNH MỨC CHO HOẠT ĐỘNG TRỰC TIẾP XÂY DỰNG NỘI DUNG ĐỀ XUẤT CƠ SỞ</w:t>
      </w:r>
    </w:p>
    <w:p w14:paraId="6409FB6C"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i/>
          <w:sz w:val="20"/>
          <w:szCs w:val="20"/>
        </w:rPr>
        <w:t>(Kèm theo Thông tư số 36/2026/TT-BTC ngày 31 tháng 3 năm 2026 của Bộ trưởng Bộ Tài chính)</w:t>
      </w:r>
    </w:p>
    <w:p w14:paraId="6DFF5837" w14:textId="77777777" w:rsidR="00960B3D" w:rsidRPr="00084E5C" w:rsidRDefault="00960B3D" w:rsidP="00960B3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7"/>
        <w:gridCol w:w="6297"/>
        <w:gridCol w:w="1143"/>
        <w:gridCol w:w="1279"/>
      </w:tblGrid>
      <w:tr w:rsidR="00960B3D" w:rsidRPr="00084E5C" w14:paraId="54ABAB8D" w14:textId="77777777" w:rsidTr="009876A4">
        <w:trPr>
          <w:trHeight w:val="576"/>
        </w:trPr>
        <w:tc>
          <w:tcPr>
            <w:tcW w:w="0" w:type="auto"/>
            <w:tcBorders>
              <w:top w:val="single" w:sz="8" w:space="0" w:color="000000"/>
              <w:left w:val="single" w:sz="8" w:space="0" w:color="000000"/>
              <w:bottom w:val="nil"/>
              <w:right w:val="nil"/>
            </w:tcBorders>
            <w:vAlign w:val="center"/>
          </w:tcPr>
          <w:p w14:paraId="77E82B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20CA0DF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Nội dung</w:t>
            </w:r>
          </w:p>
        </w:tc>
        <w:tc>
          <w:tcPr>
            <w:tcW w:w="0" w:type="auto"/>
            <w:tcBorders>
              <w:top w:val="single" w:sz="8" w:space="0" w:color="000000"/>
              <w:left w:val="single" w:sz="8" w:space="0" w:color="000000"/>
              <w:bottom w:val="nil"/>
              <w:right w:val="nil"/>
            </w:tcBorders>
            <w:vAlign w:val="center"/>
          </w:tcPr>
          <w:p w14:paraId="028672E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Mức chuyên gia</w:t>
            </w:r>
          </w:p>
        </w:tc>
        <w:tc>
          <w:tcPr>
            <w:tcW w:w="0" w:type="auto"/>
            <w:tcBorders>
              <w:top w:val="single" w:sz="8" w:space="0" w:color="000000"/>
              <w:left w:val="single" w:sz="8" w:space="0" w:color="000000"/>
              <w:bottom w:val="nil"/>
              <w:right w:val="single" w:sz="8" w:space="0" w:color="000000"/>
            </w:tcBorders>
            <w:vAlign w:val="center"/>
          </w:tcPr>
          <w:p w14:paraId="7AF2EE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242E5445" w14:textId="77777777" w:rsidTr="009876A4">
        <w:trPr>
          <w:trHeight w:val="576"/>
        </w:trPr>
        <w:tc>
          <w:tcPr>
            <w:tcW w:w="0" w:type="auto"/>
            <w:tcBorders>
              <w:top w:val="single" w:sz="8" w:space="0" w:color="000000"/>
              <w:left w:val="single" w:sz="8" w:space="0" w:color="000000"/>
              <w:bottom w:val="nil"/>
              <w:right w:val="nil"/>
            </w:tcBorders>
            <w:vAlign w:val="center"/>
          </w:tcPr>
          <w:p w14:paraId="58E132F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26BFE8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Thu thập thông tin dữ liệu và khảo sát bổ sung về hiện trạng đối tượng nghiên cứu</w:t>
            </w:r>
          </w:p>
        </w:tc>
        <w:tc>
          <w:tcPr>
            <w:tcW w:w="0" w:type="auto"/>
            <w:tcBorders>
              <w:top w:val="single" w:sz="8" w:space="0" w:color="000000"/>
              <w:left w:val="single" w:sz="8" w:space="0" w:color="000000"/>
              <w:bottom w:val="nil"/>
              <w:right w:val="nil"/>
            </w:tcBorders>
            <w:vAlign w:val="center"/>
          </w:tcPr>
          <w:p w14:paraId="14112724"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117413A"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DDF93B1" w14:textId="77777777" w:rsidTr="009876A4">
        <w:trPr>
          <w:trHeight w:val="576"/>
        </w:trPr>
        <w:tc>
          <w:tcPr>
            <w:tcW w:w="0" w:type="auto"/>
            <w:tcBorders>
              <w:top w:val="single" w:sz="8" w:space="0" w:color="000000"/>
              <w:left w:val="single" w:sz="8" w:space="0" w:color="000000"/>
              <w:bottom w:val="nil"/>
              <w:right w:val="nil"/>
            </w:tcBorders>
            <w:vAlign w:val="center"/>
          </w:tcPr>
          <w:p w14:paraId="20639A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nil"/>
              <w:right w:val="nil"/>
            </w:tcBorders>
            <w:vAlign w:val="center"/>
          </w:tcPr>
          <w:p w14:paraId="2837A6F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và xử lý sơ bộ thông tin, dữ liệu của các quy hoạch có liên quan</w:t>
            </w:r>
          </w:p>
        </w:tc>
        <w:tc>
          <w:tcPr>
            <w:tcW w:w="0" w:type="auto"/>
            <w:tcBorders>
              <w:top w:val="single" w:sz="8" w:space="0" w:color="000000"/>
              <w:left w:val="single" w:sz="8" w:space="0" w:color="000000"/>
              <w:bottom w:val="nil"/>
              <w:right w:val="nil"/>
            </w:tcBorders>
            <w:vAlign w:val="center"/>
          </w:tcPr>
          <w:p w14:paraId="7A0CED1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5CEFFD9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w:t>
            </w:r>
          </w:p>
        </w:tc>
      </w:tr>
      <w:tr w:rsidR="00960B3D" w:rsidRPr="00084E5C" w14:paraId="15FE14EC" w14:textId="77777777" w:rsidTr="009876A4">
        <w:trPr>
          <w:trHeight w:val="576"/>
        </w:trPr>
        <w:tc>
          <w:tcPr>
            <w:tcW w:w="0" w:type="auto"/>
            <w:tcBorders>
              <w:top w:val="single" w:sz="8" w:space="0" w:color="000000"/>
              <w:left w:val="single" w:sz="8" w:space="0" w:color="000000"/>
              <w:bottom w:val="nil"/>
              <w:right w:val="nil"/>
            </w:tcBorders>
            <w:vAlign w:val="center"/>
          </w:tcPr>
          <w:p w14:paraId="0531DC5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nil"/>
              <w:right w:val="nil"/>
            </w:tcBorders>
            <w:vAlign w:val="center"/>
          </w:tcPr>
          <w:p w14:paraId="64DEFD4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thông tin bổ sung</w:t>
            </w:r>
          </w:p>
        </w:tc>
        <w:tc>
          <w:tcPr>
            <w:tcW w:w="0" w:type="auto"/>
            <w:tcBorders>
              <w:top w:val="single" w:sz="8" w:space="0" w:color="000000"/>
              <w:left w:val="single" w:sz="8" w:space="0" w:color="000000"/>
              <w:bottom w:val="nil"/>
              <w:right w:val="nil"/>
            </w:tcBorders>
            <w:vAlign w:val="center"/>
          </w:tcPr>
          <w:p w14:paraId="59A84AF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284FBC7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w:t>
            </w:r>
          </w:p>
        </w:tc>
      </w:tr>
      <w:tr w:rsidR="00960B3D" w:rsidRPr="00084E5C" w14:paraId="07EAC765" w14:textId="77777777" w:rsidTr="009876A4">
        <w:trPr>
          <w:trHeight w:val="576"/>
        </w:trPr>
        <w:tc>
          <w:tcPr>
            <w:tcW w:w="0" w:type="auto"/>
            <w:tcBorders>
              <w:top w:val="single" w:sz="8" w:space="0" w:color="000000"/>
              <w:left w:val="single" w:sz="8" w:space="0" w:color="000000"/>
              <w:bottom w:val="nil"/>
              <w:right w:val="nil"/>
            </w:tcBorders>
            <w:vAlign w:val="center"/>
          </w:tcPr>
          <w:p w14:paraId="4F75669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nil"/>
              <w:right w:val="nil"/>
            </w:tcBorders>
            <w:vAlign w:val="center"/>
          </w:tcPr>
          <w:p w14:paraId="65EDAC4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Khảo sát, bổ sung thông tin</w:t>
            </w:r>
          </w:p>
        </w:tc>
        <w:tc>
          <w:tcPr>
            <w:tcW w:w="0" w:type="auto"/>
            <w:tcBorders>
              <w:top w:val="single" w:sz="8" w:space="0" w:color="000000"/>
              <w:left w:val="single" w:sz="8" w:space="0" w:color="000000"/>
              <w:bottom w:val="nil"/>
              <w:right w:val="nil"/>
            </w:tcBorders>
            <w:vAlign w:val="center"/>
          </w:tcPr>
          <w:p w14:paraId="69F748E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4EB4C4B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r w:rsidR="00960B3D" w:rsidRPr="00084E5C" w14:paraId="3C044E57" w14:textId="77777777" w:rsidTr="009876A4">
        <w:trPr>
          <w:trHeight w:val="576"/>
        </w:trPr>
        <w:tc>
          <w:tcPr>
            <w:tcW w:w="0" w:type="auto"/>
            <w:tcBorders>
              <w:top w:val="single" w:sz="8" w:space="0" w:color="000000"/>
              <w:left w:val="single" w:sz="8" w:space="0" w:color="000000"/>
              <w:bottom w:val="nil"/>
              <w:right w:val="nil"/>
            </w:tcBorders>
            <w:vAlign w:val="center"/>
          </w:tcPr>
          <w:p w14:paraId="54F0224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nil"/>
              <w:right w:val="nil"/>
            </w:tcBorders>
            <w:vAlign w:val="center"/>
          </w:tcPr>
          <w:p w14:paraId="1B605E5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Xử lý, tổng hợp thông tin</w:t>
            </w:r>
          </w:p>
        </w:tc>
        <w:tc>
          <w:tcPr>
            <w:tcW w:w="0" w:type="auto"/>
            <w:tcBorders>
              <w:top w:val="single" w:sz="8" w:space="0" w:color="000000"/>
              <w:left w:val="single" w:sz="8" w:space="0" w:color="000000"/>
              <w:bottom w:val="nil"/>
              <w:right w:val="nil"/>
            </w:tcBorders>
            <w:vAlign w:val="center"/>
          </w:tcPr>
          <w:p w14:paraId="5B108A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nil"/>
              <w:right w:val="single" w:sz="8" w:space="0" w:color="000000"/>
            </w:tcBorders>
            <w:vAlign w:val="center"/>
          </w:tcPr>
          <w:p w14:paraId="24B12C7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350A09CE" w14:textId="77777777" w:rsidTr="009876A4">
        <w:trPr>
          <w:trHeight w:val="576"/>
        </w:trPr>
        <w:tc>
          <w:tcPr>
            <w:tcW w:w="0" w:type="auto"/>
            <w:tcBorders>
              <w:top w:val="single" w:sz="8" w:space="0" w:color="000000"/>
              <w:left w:val="single" w:sz="8" w:space="0" w:color="000000"/>
              <w:bottom w:val="nil"/>
              <w:right w:val="nil"/>
            </w:tcBorders>
            <w:vAlign w:val="center"/>
          </w:tcPr>
          <w:p w14:paraId="0C3E296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47C777C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Thu thập thông tin dữ liệu, khảo sát bổ sung về các điều kiện, yếu tố tác động đến đối tượng nghiên cứu</w:t>
            </w:r>
          </w:p>
        </w:tc>
        <w:tc>
          <w:tcPr>
            <w:tcW w:w="0" w:type="auto"/>
            <w:tcBorders>
              <w:top w:val="single" w:sz="8" w:space="0" w:color="000000"/>
              <w:left w:val="single" w:sz="8" w:space="0" w:color="000000"/>
              <w:bottom w:val="nil"/>
              <w:right w:val="nil"/>
            </w:tcBorders>
            <w:vAlign w:val="center"/>
          </w:tcPr>
          <w:p w14:paraId="4A4A4CC8"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F705F70"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045239B" w14:textId="77777777" w:rsidTr="009876A4">
        <w:trPr>
          <w:trHeight w:val="576"/>
        </w:trPr>
        <w:tc>
          <w:tcPr>
            <w:tcW w:w="0" w:type="auto"/>
            <w:tcBorders>
              <w:top w:val="single" w:sz="8" w:space="0" w:color="000000"/>
              <w:left w:val="single" w:sz="8" w:space="0" w:color="000000"/>
              <w:bottom w:val="nil"/>
              <w:right w:val="nil"/>
            </w:tcBorders>
            <w:vAlign w:val="center"/>
          </w:tcPr>
          <w:p w14:paraId="5D26ED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nil"/>
              <w:right w:val="nil"/>
            </w:tcBorders>
            <w:vAlign w:val="center"/>
          </w:tcPr>
          <w:p w14:paraId="3974A35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và xử lý sơ bộ thông tin, dữ liệu</w:t>
            </w:r>
          </w:p>
        </w:tc>
        <w:tc>
          <w:tcPr>
            <w:tcW w:w="0" w:type="auto"/>
            <w:tcBorders>
              <w:top w:val="single" w:sz="8" w:space="0" w:color="000000"/>
              <w:left w:val="single" w:sz="8" w:space="0" w:color="000000"/>
              <w:bottom w:val="nil"/>
              <w:right w:val="nil"/>
            </w:tcBorders>
            <w:vAlign w:val="center"/>
          </w:tcPr>
          <w:p w14:paraId="4AAA843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0A9EFC6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605D2FEF" w14:textId="77777777" w:rsidTr="009876A4">
        <w:trPr>
          <w:trHeight w:val="576"/>
        </w:trPr>
        <w:tc>
          <w:tcPr>
            <w:tcW w:w="0" w:type="auto"/>
            <w:tcBorders>
              <w:top w:val="single" w:sz="8" w:space="0" w:color="000000"/>
              <w:left w:val="single" w:sz="8" w:space="0" w:color="000000"/>
              <w:bottom w:val="nil"/>
              <w:right w:val="nil"/>
            </w:tcBorders>
            <w:vAlign w:val="center"/>
          </w:tcPr>
          <w:p w14:paraId="4773A94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nil"/>
              <w:right w:val="nil"/>
            </w:tcBorders>
            <w:vAlign w:val="center"/>
          </w:tcPr>
          <w:p w14:paraId="3B31FCE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số liệu, tài liệu bổ sung các yếu tố tự nhiên, môi trường</w:t>
            </w:r>
          </w:p>
        </w:tc>
        <w:tc>
          <w:tcPr>
            <w:tcW w:w="0" w:type="auto"/>
            <w:tcBorders>
              <w:top w:val="single" w:sz="8" w:space="0" w:color="000000"/>
              <w:left w:val="single" w:sz="8" w:space="0" w:color="000000"/>
              <w:bottom w:val="nil"/>
              <w:right w:val="nil"/>
            </w:tcBorders>
            <w:vAlign w:val="center"/>
          </w:tcPr>
          <w:p w14:paraId="07C1252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17BA47B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7D9A793B" w14:textId="77777777" w:rsidTr="009876A4">
        <w:trPr>
          <w:trHeight w:val="576"/>
        </w:trPr>
        <w:tc>
          <w:tcPr>
            <w:tcW w:w="0" w:type="auto"/>
            <w:tcBorders>
              <w:top w:val="single" w:sz="8" w:space="0" w:color="000000"/>
              <w:left w:val="single" w:sz="8" w:space="0" w:color="000000"/>
              <w:bottom w:val="nil"/>
              <w:right w:val="nil"/>
            </w:tcBorders>
            <w:vAlign w:val="center"/>
          </w:tcPr>
          <w:p w14:paraId="7204CD7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nil"/>
              <w:right w:val="nil"/>
            </w:tcBorders>
            <w:vAlign w:val="center"/>
          </w:tcPr>
          <w:p w14:paraId="3D4B792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 thập số liệu, tài liệu bổ sung về các yếu tố kinh tế, xã hội</w:t>
            </w:r>
          </w:p>
        </w:tc>
        <w:tc>
          <w:tcPr>
            <w:tcW w:w="0" w:type="auto"/>
            <w:tcBorders>
              <w:top w:val="single" w:sz="8" w:space="0" w:color="000000"/>
              <w:left w:val="single" w:sz="8" w:space="0" w:color="000000"/>
              <w:bottom w:val="nil"/>
              <w:right w:val="nil"/>
            </w:tcBorders>
            <w:vAlign w:val="center"/>
          </w:tcPr>
          <w:p w14:paraId="1373405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4778BA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4AABB653" w14:textId="77777777" w:rsidTr="009876A4">
        <w:trPr>
          <w:trHeight w:val="576"/>
        </w:trPr>
        <w:tc>
          <w:tcPr>
            <w:tcW w:w="0" w:type="auto"/>
            <w:tcBorders>
              <w:top w:val="single" w:sz="8" w:space="0" w:color="000000"/>
              <w:left w:val="single" w:sz="8" w:space="0" w:color="000000"/>
              <w:bottom w:val="nil"/>
              <w:right w:val="nil"/>
            </w:tcBorders>
            <w:vAlign w:val="center"/>
          </w:tcPr>
          <w:p w14:paraId="2A29D8D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2270E5F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Đề xuất ý tưởng phát triển của đối tượng nghiên cứu trong thời kỳ quy hoạch thống nhất với yêu cầu nội dung quy hoạch</w:t>
            </w:r>
          </w:p>
        </w:tc>
        <w:tc>
          <w:tcPr>
            <w:tcW w:w="0" w:type="auto"/>
            <w:tcBorders>
              <w:top w:val="single" w:sz="8" w:space="0" w:color="000000"/>
              <w:left w:val="single" w:sz="8" w:space="0" w:color="000000"/>
              <w:bottom w:val="nil"/>
              <w:right w:val="nil"/>
            </w:tcBorders>
            <w:vAlign w:val="center"/>
          </w:tcPr>
          <w:p w14:paraId="6032BBC6"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55A779E"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2BF6055B" w14:textId="77777777" w:rsidTr="009876A4">
        <w:trPr>
          <w:trHeight w:val="576"/>
        </w:trPr>
        <w:tc>
          <w:tcPr>
            <w:tcW w:w="0" w:type="auto"/>
            <w:tcBorders>
              <w:top w:val="single" w:sz="8" w:space="0" w:color="000000"/>
              <w:left w:val="single" w:sz="8" w:space="0" w:color="000000"/>
              <w:bottom w:val="nil"/>
              <w:right w:val="nil"/>
            </w:tcBorders>
            <w:vAlign w:val="center"/>
          </w:tcPr>
          <w:p w14:paraId="387E646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nil"/>
              <w:right w:val="nil"/>
            </w:tcBorders>
            <w:vAlign w:val="center"/>
          </w:tcPr>
          <w:p w14:paraId="63DE532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khung triển khai cụ thể hóa các yêu cầu của quy hoạch</w:t>
            </w:r>
          </w:p>
        </w:tc>
        <w:tc>
          <w:tcPr>
            <w:tcW w:w="0" w:type="auto"/>
            <w:tcBorders>
              <w:top w:val="single" w:sz="8" w:space="0" w:color="000000"/>
              <w:left w:val="single" w:sz="8" w:space="0" w:color="000000"/>
              <w:bottom w:val="nil"/>
              <w:right w:val="nil"/>
            </w:tcBorders>
            <w:vAlign w:val="center"/>
          </w:tcPr>
          <w:p w14:paraId="6328DE8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31EEA9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w:t>
            </w:r>
          </w:p>
        </w:tc>
      </w:tr>
      <w:tr w:rsidR="00960B3D" w:rsidRPr="00084E5C" w14:paraId="1CC994E2" w14:textId="77777777" w:rsidTr="009876A4">
        <w:trPr>
          <w:trHeight w:val="576"/>
        </w:trPr>
        <w:tc>
          <w:tcPr>
            <w:tcW w:w="0" w:type="auto"/>
            <w:tcBorders>
              <w:top w:val="single" w:sz="8" w:space="0" w:color="000000"/>
              <w:left w:val="single" w:sz="8" w:space="0" w:color="000000"/>
              <w:bottom w:val="nil"/>
              <w:right w:val="nil"/>
            </w:tcBorders>
            <w:vAlign w:val="center"/>
          </w:tcPr>
          <w:p w14:paraId="183837A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nil"/>
              <w:right w:val="nil"/>
            </w:tcBorders>
            <w:vAlign w:val="center"/>
          </w:tcPr>
          <w:p w14:paraId="3FBB88A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Đề xuất ý tưởng phát triển của đối tượng nghiên cứu trong thời kỳ quy hoạch</w:t>
            </w:r>
          </w:p>
        </w:tc>
        <w:tc>
          <w:tcPr>
            <w:tcW w:w="0" w:type="auto"/>
            <w:tcBorders>
              <w:top w:val="single" w:sz="8" w:space="0" w:color="000000"/>
              <w:left w:val="single" w:sz="8" w:space="0" w:color="000000"/>
              <w:bottom w:val="nil"/>
              <w:right w:val="nil"/>
            </w:tcBorders>
            <w:vAlign w:val="center"/>
          </w:tcPr>
          <w:p w14:paraId="1875AAF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nil"/>
              <w:right w:val="single" w:sz="8" w:space="0" w:color="000000"/>
            </w:tcBorders>
            <w:vAlign w:val="center"/>
          </w:tcPr>
          <w:p w14:paraId="752B64D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w:t>
            </w:r>
          </w:p>
        </w:tc>
      </w:tr>
      <w:tr w:rsidR="00960B3D" w:rsidRPr="00084E5C" w14:paraId="3B0D374E" w14:textId="77777777" w:rsidTr="009876A4">
        <w:trPr>
          <w:trHeight w:val="576"/>
        </w:trPr>
        <w:tc>
          <w:tcPr>
            <w:tcW w:w="0" w:type="auto"/>
            <w:tcBorders>
              <w:top w:val="single" w:sz="8" w:space="0" w:color="000000"/>
              <w:left w:val="single" w:sz="8" w:space="0" w:color="000000"/>
              <w:bottom w:val="nil"/>
              <w:right w:val="nil"/>
            </w:tcBorders>
            <w:vAlign w:val="center"/>
          </w:tcPr>
          <w:p w14:paraId="7C615BD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3E0E559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Phân tích, đánh giá hiện trạng đối tượng nghiên cứu</w:t>
            </w:r>
          </w:p>
        </w:tc>
        <w:tc>
          <w:tcPr>
            <w:tcW w:w="0" w:type="auto"/>
            <w:tcBorders>
              <w:top w:val="single" w:sz="8" w:space="0" w:color="000000"/>
              <w:left w:val="single" w:sz="8" w:space="0" w:color="000000"/>
              <w:bottom w:val="nil"/>
              <w:right w:val="nil"/>
            </w:tcBorders>
            <w:vAlign w:val="center"/>
          </w:tcPr>
          <w:p w14:paraId="46F5C10B"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CFB984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F0F6FB8" w14:textId="77777777" w:rsidTr="009876A4">
        <w:trPr>
          <w:trHeight w:val="576"/>
        </w:trPr>
        <w:tc>
          <w:tcPr>
            <w:tcW w:w="0" w:type="auto"/>
            <w:tcBorders>
              <w:top w:val="single" w:sz="8" w:space="0" w:color="000000"/>
              <w:left w:val="single" w:sz="8" w:space="0" w:color="000000"/>
              <w:bottom w:val="nil"/>
              <w:right w:val="nil"/>
            </w:tcBorders>
            <w:vAlign w:val="center"/>
          </w:tcPr>
          <w:p w14:paraId="050F739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nil"/>
              <w:right w:val="nil"/>
            </w:tcBorders>
            <w:vAlign w:val="center"/>
          </w:tcPr>
          <w:p w14:paraId="3CD15F6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hiện trạng bước đầu</w:t>
            </w:r>
          </w:p>
        </w:tc>
        <w:tc>
          <w:tcPr>
            <w:tcW w:w="0" w:type="auto"/>
            <w:tcBorders>
              <w:top w:val="single" w:sz="8" w:space="0" w:color="000000"/>
              <w:left w:val="single" w:sz="8" w:space="0" w:color="000000"/>
              <w:bottom w:val="nil"/>
              <w:right w:val="nil"/>
            </w:tcBorders>
            <w:vAlign w:val="center"/>
          </w:tcPr>
          <w:p w14:paraId="474621E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688F5D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r w:rsidR="00960B3D" w:rsidRPr="00084E5C" w14:paraId="6F3C33DB" w14:textId="77777777" w:rsidTr="009876A4">
        <w:trPr>
          <w:trHeight w:val="576"/>
        </w:trPr>
        <w:tc>
          <w:tcPr>
            <w:tcW w:w="0" w:type="auto"/>
            <w:tcBorders>
              <w:top w:val="single" w:sz="8" w:space="0" w:color="000000"/>
              <w:left w:val="single" w:sz="8" w:space="0" w:color="000000"/>
              <w:bottom w:val="nil"/>
              <w:right w:val="nil"/>
            </w:tcBorders>
            <w:vAlign w:val="center"/>
          </w:tcPr>
          <w:p w14:paraId="6E3DE0A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nil"/>
              <w:right w:val="nil"/>
            </w:tcBorders>
            <w:vAlign w:val="center"/>
          </w:tcPr>
          <w:p w14:paraId="56E0355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Thống nhất giữa đánh giá hiện trạng đối tượng nghiên cứu với đánh giá hiện trạng quy hoạch</w:t>
            </w:r>
          </w:p>
        </w:tc>
        <w:tc>
          <w:tcPr>
            <w:tcW w:w="0" w:type="auto"/>
            <w:tcBorders>
              <w:top w:val="single" w:sz="8" w:space="0" w:color="000000"/>
              <w:left w:val="single" w:sz="8" w:space="0" w:color="000000"/>
              <w:bottom w:val="nil"/>
              <w:right w:val="nil"/>
            </w:tcBorders>
            <w:vAlign w:val="center"/>
          </w:tcPr>
          <w:p w14:paraId="726B40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nil"/>
              <w:right w:val="single" w:sz="8" w:space="0" w:color="000000"/>
            </w:tcBorders>
            <w:vAlign w:val="center"/>
          </w:tcPr>
          <w:p w14:paraId="178F4AF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r w:rsidR="00960B3D" w:rsidRPr="00084E5C" w14:paraId="606C306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39E4C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1AFCB6F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Hoàn thiện nội dung đánh giá hiện trạng</w:t>
            </w:r>
          </w:p>
        </w:tc>
        <w:tc>
          <w:tcPr>
            <w:tcW w:w="0" w:type="auto"/>
            <w:tcBorders>
              <w:top w:val="single" w:sz="8" w:space="0" w:color="000000"/>
              <w:left w:val="single" w:sz="8" w:space="0" w:color="000000"/>
              <w:bottom w:val="single" w:sz="8" w:space="0" w:color="000000"/>
              <w:right w:val="nil"/>
            </w:tcBorders>
            <w:vAlign w:val="center"/>
          </w:tcPr>
          <w:p w14:paraId="6C0403F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118D33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w:t>
            </w:r>
          </w:p>
        </w:tc>
      </w:tr>
      <w:tr w:rsidR="00960B3D" w:rsidRPr="00084E5C" w14:paraId="0A2EE2F5"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18A0BF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5</w:t>
            </w:r>
          </w:p>
        </w:tc>
        <w:tc>
          <w:tcPr>
            <w:tcW w:w="0" w:type="auto"/>
            <w:tcBorders>
              <w:top w:val="single" w:sz="8" w:space="0" w:color="000000"/>
              <w:left w:val="single" w:sz="8" w:space="0" w:color="000000"/>
              <w:bottom w:val="single" w:sz="8" w:space="0" w:color="000000"/>
              <w:right w:val="nil"/>
            </w:tcBorders>
            <w:vAlign w:val="center"/>
          </w:tcPr>
          <w:p w14:paraId="17FA5BE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Phân tích, đánh giá, dự báo các yếu tố bên ngoài tác động đến đối tượng nghiên cứu</w:t>
            </w:r>
          </w:p>
        </w:tc>
        <w:tc>
          <w:tcPr>
            <w:tcW w:w="0" w:type="auto"/>
            <w:tcBorders>
              <w:top w:val="single" w:sz="8" w:space="0" w:color="000000"/>
              <w:left w:val="single" w:sz="8" w:space="0" w:color="000000"/>
              <w:bottom w:val="single" w:sz="8" w:space="0" w:color="000000"/>
              <w:right w:val="nil"/>
            </w:tcBorders>
            <w:vAlign w:val="center"/>
          </w:tcPr>
          <w:p w14:paraId="7AA362FC"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91949BE"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194C6C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3C577D1"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09926A37"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Phân tích, đánh giá bước đầu các yếu tố bên ngoài tác động đến đối tượng nghiên cứu</w:t>
            </w:r>
          </w:p>
        </w:tc>
        <w:tc>
          <w:tcPr>
            <w:tcW w:w="0" w:type="auto"/>
            <w:tcBorders>
              <w:top w:val="single" w:sz="8" w:space="0" w:color="000000"/>
              <w:left w:val="single" w:sz="8" w:space="0" w:color="000000"/>
              <w:bottom w:val="single" w:sz="8" w:space="0" w:color="000000"/>
              <w:right w:val="nil"/>
            </w:tcBorders>
            <w:vAlign w:val="center"/>
          </w:tcPr>
          <w:p w14:paraId="510178E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single" w:sz="8" w:space="0" w:color="000000"/>
              <w:right w:val="single" w:sz="8" w:space="0" w:color="000000"/>
            </w:tcBorders>
            <w:vAlign w:val="center"/>
          </w:tcPr>
          <w:p w14:paraId="4088F7B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r w:rsidR="00960B3D" w:rsidRPr="00084E5C" w14:paraId="50A81064"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399C3B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5CF50E2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Thống nhất giữa phân tích, đánh giá các yếu tố tác động bên ngoài với nội dung quy hoạch</w:t>
            </w:r>
          </w:p>
        </w:tc>
        <w:tc>
          <w:tcPr>
            <w:tcW w:w="0" w:type="auto"/>
            <w:tcBorders>
              <w:top w:val="single" w:sz="8" w:space="0" w:color="000000"/>
              <w:left w:val="single" w:sz="8" w:space="0" w:color="000000"/>
              <w:bottom w:val="single" w:sz="8" w:space="0" w:color="000000"/>
              <w:right w:val="nil"/>
            </w:tcBorders>
            <w:vAlign w:val="center"/>
          </w:tcPr>
          <w:p w14:paraId="402CD87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137A29F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10</w:t>
            </w:r>
          </w:p>
        </w:tc>
      </w:tr>
      <w:tr w:rsidR="00960B3D" w:rsidRPr="00084E5C" w14:paraId="43D38E65"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A89A03F" w14:textId="77777777" w:rsidR="00960B3D" w:rsidRPr="00084E5C" w:rsidRDefault="00960B3D" w:rsidP="009876A4">
            <w:pPr>
              <w:spacing w:after="0" w:line="240" w:lineRule="auto"/>
              <w:jc w:val="center"/>
              <w:rPr>
                <w:rFonts w:ascii="Arial" w:hAnsi="Arial" w:cs="Arial"/>
                <w:iCs/>
                <w:sz w:val="20"/>
                <w:szCs w:val="20"/>
              </w:rPr>
            </w:pPr>
            <w:r w:rsidRPr="00084E5C">
              <w:rPr>
                <w:rFonts w:ascii="Arial" w:hAnsi="Arial" w:cs="Arial"/>
                <w:iCs/>
                <w:sz w:val="20"/>
                <w:szCs w:val="20"/>
              </w:rPr>
              <w:t>6</w:t>
            </w:r>
          </w:p>
        </w:tc>
        <w:tc>
          <w:tcPr>
            <w:tcW w:w="0" w:type="auto"/>
            <w:tcBorders>
              <w:top w:val="single" w:sz="8" w:space="0" w:color="000000"/>
              <w:left w:val="single" w:sz="8" w:space="0" w:color="000000"/>
              <w:bottom w:val="single" w:sz="8" w:space="0" w:color="000000"/>
              <w:right w:val="nil"/>
            </w:tcBorders>
            <w:vAlign w:val="center"/>
          </w:tcPr>
          <w:p w14:paraId="6CD57B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Dự báo, định hướng phát triển của đối tượng nghiên cứu trong thời kỳ quy hoạch</w:t>
            </w:r>
          </w:p>
        </w:tc>
        <w:tc>
          <w:tcPr>
            <w:tcW w:w="0" w:type="auto"/>
            <w:tcBorders>
              <w:top w:val="single" w:sz="8" w:space="0" w:color="000000"/>
              <w:left w:val="single" w:sz="8" w:space="0" w:color="000000"/>
              <w:bottom w:val="single" w:sz="8" w:space="0" w:color="000000"/>
              <w:right w:val="nil"/>
            </w:tcBorders>
            <w:vAlign w:val="center"/>
          </w:tcPr>
          <w:p w14:paraId="54F01646"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9935293"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A6F464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60A8CFD" w14:textId="77777777" w:rsidR="00960B3D" w:rsidRPr="00084E5C" w:rsidRDefault="00960B3D" w:rsidP="009876A4">
            <w:pPr>
              <w:spacing w:after="0" w:line="240" w:lineRule="auto"/>
              <w:jc w:val="center"/>
              <w:rPr>
                <w:rFonts w:ascii="Arial" w:hAnsi="Arial" w:cs="Arial"/>
                <w:i/>
                <w:sz w:val="20"/>
                <w:szCs w:val="20"/>
              </w:rPr>
            </w:pPr>
            <w:r w:rsidRPr="00084E5C">
              <w:rPr>
                <w:rFonts w:ascii="Arial" w:hAnsi="Arial" w:cs="Arial"/>
                <w:sz w:val="20"/>
                <w:szCs w:val="20"/>
              </w:rPr>
              <w:lastRenderedPageBreak/>
              <w:t>a</w:t>
            </w:r>
          </w:p>
        </w:tc>
        <w:tc>
          <w:tcPr>
            <w:tcW w:w="0" w:type="auto"/>
            <w:tcBorders>
              <w:top w:val="single" w:sz="8" w:space="0" w:color="000000"/>
              <w:left w:val="single" w:sz="8" w:space="0" w:color="000000"/>
              <w:bottom w:val="single" w:sz="8" w:space="0" w:color="000000"/>
              <w:right w:val="nil"/>
            </w:tcBorders>
            <w:vAlign w:val="center"/>
          </w:tcPr>
          <w:p w14:paraId="7DCF86A5"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Dự báo, định hướng phát triển của đối tượng nghiên cứu</w:t>
            </w:r>
          </w:p>
        </w:tc>
        <w:tc>
          <w:tcPr>
            <w:tcW w:w="0" w:type="auto"/>
            <w:tcBorders>
              <w:top w:val="single" w:sz="8" w:space="0" w:color="000000"/>
              <w:left w:val="single" w:sz="8" w:space="0" w:color="000000"/>
              <w:bottom w:val="single" w:sz="8" w:space="0" w:color="000000"/>
              <w:right w:val="nil"/>
            </w:tcBorders>
            <w:vAlign w:val="center"/>
          </w:tcPr>
          <w:p w14:paraId="1D6D65C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single" w:sz="8" w:space="0" w:color="000000"/>
              <w:right w:val="single" w:sz="8" w:space="0" w:color="000000"/>
            </w:tcBorders>
            <w:vAlign w:val="center"/>
          </w:tcPr>
          <w:p w14:paraId="08E5295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40</w:t>
            </w:r>
          </w:p>
        </w:tc>
      </w:tr>
      <w:tr w:rsidR="00960B3D" w:rsidRPr="00084E5C" w14:paraId="1FAC460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9E88F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69DE9C4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Thống nhất nội dung dự báo, định hướng phát triển với nội dung của quy hoạch</w:t>
            </w:r>
          </w:p>
        </w:tc>
        <w:tc>
          <w:tcPr>
            <w:tcW w:w="0" w:type="auto"/>
            <w:tcBorders>
              <w:top w:val="single" w:sz="8" w:space="0" w:color="000000"/>
              <w:left w:val="single" w:sz="8" w:space="0" w:color="000000"/>
              <w:bottom w:val="single" w:sz="8" w:space="0" w:color="000000"/>
              <w:right w:val="nil"/>
            </w:tcBorders>
            <w:vAlign w:val="center"/>
          </w:tcPr>
          <w:p w14:paraId="1C1F05A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6D2781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29</w:t>
            </w:r>
          </w:p>
        </w:tc>
      </w:tr>
      <w:tr w:rsidR="00960B3D" w:rsidRPr="00084E5C" w14:paraId="1CAD832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F086F2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719D5D3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Hoàn thiện nội dung dự báo, định hướng phát triển</w:t>
            </w:r>
          </w:p>
        </w:tc>
        <w:tc>
          <w:tcPr>
            <w:tcW w:w="0" w:type="auto"/>
            <w:tcBorders>
              <w:top w:val="single" w:sz="8" w:space="0" w:color="000000"/>
              <w:left w:val="single" w:sz="8" w:space="0" w:color="000000"/>
              <w:bottom w:val="single" w:sz="8" w:space="0" w:color="000000"/>
              <w:right w:val="nil"/>
            </w:tcBorders>
            <w:vAlign w:val="center"/>
          </w:tcPr>
          <w:p w14:paraId="3D0D372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F0ACE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27</w:t>
            </w:r>
          </w:p>
        </w:tc>
      </w:tr>
      <w:tr w:rsidR="00960B3D" w:rsidRPr="00084E5C" w14:paraId="57E7E30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78DCE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7</w:t>
            </w:r>
          </w:p>
        </w:tc>
        <w:tc>
          <w:tcPr>
            <w:tcW w:w="0" w:type="auto"/>
            <w:tcBorders>
              <w:top w:val="single" w:sz="8" w:space="0" w:color="000000"/>
              <w:left w:val="single" w:sz="8" w:space="0" w:color="000000"/>
              <w:bottom w:val="single" w:sz="8" w:space="0" w:color="000000"/>
              <w:right w:val="nil"/>
            </w:tcBorders>
            <w:vAlign w:val="center"/>
          </w:tcPr>
          <w:p w14:paraId="2638FCF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Xác định địa điểm, phạm vi không gian của các đối tượng quy hoạch thuộc nội dung đề xuất</w:t>
            </w:r>
          </w:p>
        </w:tc>
        <w:tc>
          <w:tcPr>
            <w:tcW w:w="0" w:type="auto"/>
            <w:tcBorders>
              <w:top w:val="single" w:sz="8" w:space="0" w:color="000000"/>
              <w:left w:val="single" w:sz="8" w:space="0" w:color="000000"/>
              <w:bottom w:val="single" w:sz="8" w:space="0" w:color="000000"/>
              <w:right w:val="nil"/>
            </w:tcBorders>
            <w:vAlign w:val="center"/>
          </w:tcPr>
          <w:p w14:paraId="734C729A"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D581F8"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31E718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5FD7EDF"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18F93078"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Xác định các đối tượng quy hoạch trong nội dung đề xuất</w:t>
            </w:r>
          </w:p>
        </w:tc>
        <w:tc>
          <w:tcPr>
            <w:tcW w:w="0" w:type="auto"/>
            <w:tcBorders>
              <w:top w:val="single" w:sz="8" w:space="0" w:color="000000"/>
              <w:left w:val="single" w:sz="8" w:space="0" w:color="000000"/>
              <w:bottom w:val="single" w:sz="8" w:space="0" w:color="000000"/>
              <w:right w:val="nil"/>
            </w:tcBorders>
            <w:vAlign w:val="center"/>
          </w:tcPr>
          <w:p w14:paraId="2AC51E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single" w:sz="8" w:space="0" w:color="000000"/>
              <w:right w:val="single" w:sz="8" w:space="0" w:color="000000"/>
            </w:tcBorders>
            <w:vAlign w:val="center"/>
          </w:tcPr>
          <w:p w14:paraId="671D890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25</w:t>
            </w:r>
          </w:p>
        </w:tc>
      </w:tr>
      <w:tr w:rsidR="00960B3D" w:rsidRPr="00084E5C" w14:paraId="75B5DD6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1F6841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1937236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kiến địa điểm, phạm vi không gian của các đối tượng quy hoạch trong nội dung đề xuất</w:t>
            </w:r>
          </w:p>
        </w:tc>
        <w:tc>
          <w:tcPr>
            <w:tcW w:w="0" w:type="auto"/>
            <w:tcBorders>
              <w:top w:val="single" w:sz="8" w:space="0" w:color="000000"/>
              <w:left w:val="single" w:sz="8" w:space="0" w:color="000000"/>
              <w:bottom w:val="single" w:sz="8" w:space="0" w:color="000000"/>
              <w:right w:val="nil"/>
            </w:tcBorders>
            <w:vAlign w:val="center"/>
          </w:tcPr>
          <w:p w14:paraId="735507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CG3</w:t>
            </w:r>
          </w:p>
        </w:tc>
        <w:tc>
          <w:tcPr>
            <w:tcW w:w="0" w:type="auto"/>
            <w:tcBorders>
              <w:top w:val="single" w:sz="8" w:space="0" w:color="000000"/>
              <w:left w:val="single" w:sz="8" w:space="0" w:color="000000"/>
              <w:bottom w:val="single" w:sz="8" w:space="0" w:color="000000"/>
              <w:right w:val="single" w:sz="8" w:space="0" w:color="000000"/>
            </w:tcBorders>
            <w:vAlign w:val="center"/>
          </w:tcPr>
          <w:p w14:paraId="2018E27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5D6BD21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CFBAC4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3E0C32E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Thống nhất địa điểm, phạm vi không gian của đối tượng quy hoạch trong nội dung đề xuất với nội dung của quy hoạch</w:t>
            </w:r>
          </w:p>
        </w:tc>
        <w:tc>
          <w:tcPr>
            <w:tcW w:w="0" w:type="auto"/>
            <w:tcBorders>
              <w:top w:val="single" w:sz="8" w:space="0" w:color="000000"/>
              <w:left w:val="single" w:sz="8" w:space="0" w:color="000000"/>
              <w:bottom w:val="single" w:sz="8" w:space="0" w:color="000000"/>
              <w:right w:val="nil"/>
            </w:tcBorders>
            <w:vAlign w:val="center"/>
          </w:tcPr>
          <w:p w14:paraId="750A647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2ABE310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35</w:t>
            </w:r>
          </w:p>
        </w:tc>
      </w:tr>
      <w:tr w:rsidR="00960B3D" w:rsidRPr="00084E5C" w14:paraId="3430265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C68134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8</w:t>
            </w:r>
          </w:p>
        </w:tc>
        <w:tc>
          <w:tcPr>
            <w:tcW w:w="0" w:type="auto"/>
            <w:tcBorders>
              <w:top w:val="single" w:sz="8" w:space="0" w:color="000000"/>
              <w:left w:val="single" w:sz="8" w:space="0" w:color="000000"/>
              <w:bottom w:val="single" w:sz="8" w:space="0" w:color="000000"/>
              <w:right w:val="nil"/>
            </w:tcBorders>
            <w:vAlign w:val="center"/>
          </w:tcPr>
          <w:p w14:paraId="0FB755F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Hoàn thiện nội dung đề xuất</w:t>
            </w:r>
          </w:p>
        </w:tc>
        <w:tc>
          <w:tcPr>
            <w:tcW w:w="0" w:type="auto"/>
            <w:tcBorders>
              <w:top w:val="single" w:sz="8" w:space="0" w:color="000000"/>
              <w:left w:val="single" w:sz="8" w:space="0" w:color="000000"/>
              <w:bottom w:val="single" w:sz="8" w:space="0" w:color="000000"/>
              <w:right w:val="nil"/>
            </w:tcBorders>
            <w:vAlign w:val="center"/>
          </w:tcPr>
          <w:p w14:paraId="076ABFA7"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5471CF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182708D"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63CEC25"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5A3C14EA"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Tổng hợp nội dung hiện trạng, dự báo, định hướng phát triển đối với nội dung đề xuất</w:t>
            </w:r>
          </w:p>
        </w:tc>
        <w:tc>
          <w:tcPr>
            <w:tcW w:w="0" w:type="auto"/>
            <w:tcBorders>
              <w:top w:val="single" w:sz="8" w:space="0" w:color="000000"/>
              <w:left w:val="single" w:sz="8" w:space="0" w:color="000000"/>
              <w:bottom w:val="single" w:sz="8" w:space="0" w:color="000000"/>
              <w:right w:val="nil"/>
            </w:tcBorders>
            <w:vAlign w:val="center"/>
          </w:tcPr>
          <w:p w14:paraId="4DFB4E2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CF2967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27</w:t>
            </w:r>
          </w:p>
        </w:tc>
      </w:tr>
      <w:tr w:rsidR="00960B3D" w:rsidRPr="00084E5C" w14:paraId="0018561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424A29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4C7E851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giải pháp, đề xuất tổ chức thực hiện triển khai và dự kiến nguồn lực</w:t>
            </w:r>
          </w:p>
        </w:tc>
        <w:tc>
          <w:tcPr>
            <w:tcW w:w="0" w:type="auto"/>
            <w:tcBorders>
              <w:top w:val="single" w:sz="8" w:space="0" w:color="000000"/>
              <w:left w:val="single" w:sz="8" w:space="0" w:color="000000"/>
              <w:bottom w:val="single" w:sz="8" w:space="0" w:color="000000"/>
              <w:right w:val="nil"/>
            </w:tcBorders>
            <w:vAlign w:val="center"/>
          </w:tcPr>
          <w:p w14:paraId="2CC4EE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1A09AC0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30</w:t>
            </w:r>
          </w:p>
        </w:tc>
      </w:tr>
      <w:tr w:rsidR="00960B3D" w:rsidRPr="00084E5C" w14:paraId="015161D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0AA8A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698BEB5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báo cáo tổng hợp về nội dung đề xuất</w:t>
            </w:r>
          </w:p>
        </w:tc>
        <w:tc>
          <w:tcPr>
            <w:tcW w:w="0" w:type="auto"/>
            <w:tcBorders>
              <w:top w:val="single" w:sz="8" w:space="0" w:color="000000"/>
              <w:left w:val="single" w:sz="8" w:space="0" w:color="000000"/>
              <w:bottom w:val="single" w:sz="8" w:space="0" w:color="000000"/>
              <w:right w:val="nil"/>
            </w:tcBorders>
            <w:vAlign w:val="center"/>
          </w:tcPr>
          <w:p w14:paraId="37D0DF0C"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30992CB"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1AB79E54"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A245F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single" w:sz="8" w:space="0" w:color="000000"/>
              <w:right w:val="nil"/>
            </w:tcBorders>
            <w:vAlign w:val="center"/>
          </w:tcPr>
          <w:p w14:paraId="5074B4F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Thuyết minh quy mô, tính chất, định hướng phát triển và bố trí không gian của đối tượng quy hoạch trong nội dung đề xuất</w:t>
            </w:r>
          </w:p>
        </w:tc>
        <w:tc>
          <w:tcPr>
            <w:tcW w:w="0" w:type="auto"/>
            <w:tcBorders>
              <w:top w:val="single" w:sz="8" w:space="0" w:color="000000"/>
              <w:left w:val="single" w:sz="8" w:space="0" w:color="000000"/>
              <w:bottom w:val="single" w:sz="8" w:space="0" w:color="000000"/>
              <w:right w:val="nil"/>
            </w:tcBorders>
            <w:vAlign w:val="center"/>
          </w:tcPr>
          <w:p w14:paraId="284F76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B82244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12</w:t>
            </w:r>
          </w:p>
        </w:tc>
      </w:tr>
      <w:tr w:rsidR="00960B3D" w:rsidRPr="00084E5C" w14:paraId="71E4F67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141B5C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single" w:sz="8" w:space="0" w:color="000000"/>
              <w:right w:val="nil"/>
            </w:tcBorders>
            <w:vAlign w:val="center"/>
          </w:tcPr>
          <w:p w14:paraId="20E6CAF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sơ đồ thể hiện các đối tượng quy hoạch (nếu có)</w:t>
            </w:r>
          </w:p>
        </w:tc>
        <w:tc>
          <w:tcPr>
            <w:tcW w:w="0" w:type="auto"/>
            <w:tcBorders>
              <w:top w:val="single" w:sz="8" w:space="0" w:color="000000"/>
              <w:left w:val="single" w:sz="8" w:space="0" w:color="000000"/>
              <w:bottom w:val="single" w:sz="8" w:space="0" w:color="000000"/>
              <w:right w:val="nil"/>
            </w:tcBorders>
            <w:vAlign w:val="center"/>
          </w:tcPr>
          <w:p w14:paraId="51061A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72423B2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18</w:t>
            </w:r>
          </w:p>
        </w:tc>
      </w:tr>
      <w:tr w:rsidR="00960B3D" w:rsidRPr="00084E5C" w14:paraId="72C94E6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7D08AF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166F640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Hoàn thiện báo cáo tổng hợp, sơ đồ thể hiện nội dung đề xuất đưa vào quy hoạch tỉnh</w:t>
            </w:r>
          </w:p>
        </w:tc>
        <w:tc>
          <w:tcPr>
            <w:tcW w:w="0" w:type="auto"/>
            <w:tcBorders>
              <w:top w:val="single" w:sz="8" w:space="0" w:color="000000"/>
              <w:left w:val="single" w:sz="8" w:space="0" w:color="000000"/>
              <w:bottom w:val="single" w:sz="8" w:space="0" w:color="000000"/>
              <w:right w:val="nil"/>
            </w:tcBorders>
            <w:vAlign w:val="center"/>
          </w:tcPr>
          <w:p w14:paraId="4A5CE2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8612B5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15</w:t>
            </w:r>
          </w:p>
        </w:tc>
      </w:tr>
    </w:tbl>
    <w:p w14:paraId="2FD18110" w14:textId="77777777" w:rsidR="00960B3D" w:rsidRPr="00084E5C" w:rsidRDefault="00960B3D" w:rsidP="00960B3D">
      <w:pPr>
        <w:spacing w:after="120" w:line="240" w:lineRule="auto"/>
        <w:ind w:firstLine="720"/>
        <w:jc w:val="both"/>
        <w:rPr>
          <w:rFonts w:ascii="Arial" w:hAnsi="Arial" w:cs="Arial"/>
          <w:sz w:val="20"/>
          <w:szCs w:val="20"/>
        </w:rPr>
      </w:pPr>
    </w:p>
    <w:p w14:paraId="74130642" w14:textId="77777777" w:rsidR="00960B3D" w:rsidRDefault="00960B3D" w:rsidP="00960B3D">
      <w:pPr>
        <w:spacing w:after="0" w:line="240" w:lineRule="auto"/>
        <w:jc w:val="center"/>
        <w:rPr>
          <w:rFonts w:ascii="Arial" w:hAnsi="Arial" w:cs="Arial"/>
          <w:b/>
          <w:sz w:val="20"/>
          <w:szCs w:val="20"/>
        </w:rPr>
        <w:sectPr w:rsidR="00960B3D" w:rsidSect="00CC0F38">
          <w:pgSz w:w="11906" w:h="16838" w:code="9"/>
          <w:pgMar w:top="1440" w:right="1440" w:bottom="1440" w:left="1440" w:header="0" w:footer="0" w:gutter="0"/>
          <w:cols w:space="720"/>
          <w:docGrid w:linePitch="326"/>
        </w:sectPr>
      </w:pPr>
    </w:p>
    <w:p w14:paraId="27639FC2"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lastRenderedPageBreak/>
        <w:t>Phụ lục XI</w:t>
      </w:r>
    </w:p>
    <w:p w14:paraId="33F4A62D"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b/>
          <w:sz w:val="20"/>
          <w:szCs w:val="20"/>
        </w:rPr>
        <w:t>ĐỊNH MỨC CHO HOẠT ĐỘNG CỦA 01 CHUYÊN GIA LÀ ỦY VIÊN PHẢN BIỆN TRONG HỘI ĐỒNG THẨM ĐỊNH</w:t>
      </w:r>
    </w:p>
    <w:p w14:paraId="4B97D7E0" w14:textId="77777777" w:rsidR="00960B3D" w:rsidRPr="00084E5C" w:rsidRDefault="00960B3D" w:rsidP="00960B3D">
      <w:pPr>
        <w:spacing w:after="0" w:line="240" w:lineRule="auto"/>
        <w:jc w:val="center"/>
        <w:rPr>
          <w:rFonts w:ascii="Arial" w:hAnsi="Arial" w:cs="Arial"/>
          <w:sz w:val="20"/>
          <w:szCs w:val="20"/>
        </w:rPr>
      </w:pPr>
      <w:r w:rsidRPr="00084E5C">
        <w:rPr>
          <w:rFonts w:ascii="Arial" w:hAnsi="Arial" w:cs="Arial"/>
          <w:i/>
          <w:sz w:val="20"/>
          <w:szCs w:val="20"/>
        </w:rPr>
        <w:t>(Kèm theo Thông tư số 36/2026/TT-BTC ngày 31 tháng 3 năm 2026 của Bộ trưởng Bộ Tài chính)</w:t>
      </w:r>
    </w:p>
    <w:p w14:paraId="1B4189D0" w14:textId="77777777" w:rsidR="00960B3D" w:rsidRPr="00084E5C" w:rsidRDefault="00960B3D" w:rsidP="00960B3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
        <w:gridCol w:w="6908"/>
        <w:gridCol w:w="883"/>
        <w:gridCol w:w="805"/>
      </w:tblGrid>
      <w:tr w:rsidR="00960B3D" w:rsidRPr="00084E5C" w14:paraId="7B24256E" w14:textId="77777777" w:rsidTr="009876A4">
        <w:trPr>
          <w:trHeight w:val="576"/>
        </w:trPr>
        <w:tc>
          <w:tcPr>
            <w:tcW w:w="0" w:type="auto"/>
            <w:tcBorders>
              <w:top w:val="single" w:sz="8" w:space="0" w:color="000000"/>
              <w:left w:val="single" w:sz="8" w:space="0" w:color="000000"/>
              <w:bottom w:val="nil"/>
              <w:right w:val="nil"/>
            </w:tcBorders>
            <w:vAlign w:val="center"/>
          </w:tcPr>
          <w:p w14:paraId="3C50B77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7F9A63C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Nội dung</w:t>
            </w:r>
          </w:p>
        </w:tc>
        <w:tc>
          <w:tcPr>
            <w:tcW w:w="0" w:type="auto"/>
            <w:tcBorders>
              <w:top w:val="single" w:sz="8" w:space="0" w:color="000000"/>
              <w:left w:val="single" w:sz="8" w:space="0" w:color="000000"/>
              <w:bottom w:val="nil"/>
              <w:right w:val="nil"/>
            </w:tcBorders>
            <w:vAlign w:val="center"/>
          </w:tcPr>
          <w:p w14:paraId="60F3DC6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Mức chuyên gia</w:t>
            </w:r>
          </w:p>
        </w:tc>
        <w:tc>
          <w:tcPr>
            <w:tcW w:w="0" w:type="auto"/>
            <w:tcBorders>
              <w:top w:val="single" w:sz="8" w:space="0" w:color="000000"/>
              <w:left w:val="single" w:sz="8" w:space="0" w:color="000000"/>
              <w:bottom w:val="nil"/>
              <w:right w:val="single" w:sz="8" w:space="0" w:color="000000"/>
            </w:tcBorders>
            <w:vAlign w:val="center"/>
          </w:tcPr>
          <w:p w14:paraId="065B64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Ngày công thực hiện</w:t>
            </w:r>
          </w:p>
        </w:tc>
      </w:tr>
      <w:tr w:rsidR="00960B3D" w:rsidRPr="00084E5C" w14:paraId="1B7E8CE5" w14:textId="77777777" w:rsidTr="009876A4">
        <w:trPr>
          <w:trHeight w:val="576"/>
        </w:trPr>
        <w:tc>
          <w:tcPr>
            <w:tcW w:w="0" w:type="auto"/>
            <w:tcBorders>
              <w:top w:val="single" w:sz="8" w:space="0" w:color="000000"/>
              <w:left w:val="single" w:sz="8" w:space="0" w:color="000000"/>
              <w:bottom w:val="nil"/>
              <w:right w:val="nil"/>
            </w:tcBorders>
            <w:vAlign w:val="center"/>
          </w:tcPr>
          <w:p w14:paraId="34BCDB0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1</w:t>
            </w:r>
          </w:p>
        </w:tc>
        <w:tc>
          <w:tcPr>
            <w:tcW w:w="0" w:type="auto"/>
            <w:tcBorders>
              <w:top w:val="single" w:sz="8" w:space="0" w:color="000000"/>
              <w:left w:val="single" w:sz="8" w:space="0" w:color="000000"/>
              <w:bottom w:val="nil"/>
              <w:right w:val="nil"/>
            </w:tcBorders>
            <w:vAlign w:val="center"/>
          </w:tcPr>
          <w:p w14:paraId="4C2B954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QUY HOẠCH TỔNG THỂ QUỐC GIA</w:t>
            </w:r>
          </w:p>
        </w:tc>
        <w:tc>
          <w:tcPr>
            <w:tcW w:w="0" w:type="auto"/>
            <w:tcBorders>
              <w:top w:val="single" w:sz="8" w:space="0" w:color="000000"/>
              <w:left w:val="single" w:sz="8" w:space="0" w:color="000000"/>
              <w:bottom w:val="nil"/>
              <w:right w:val="nil"/>
            </w:tcBorders>
            <w:vAlign w:val="center"/>
          </w:tcPr>
          <w:p w14:paraId="3F0B8B2E"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8E7463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38158CCE" w14:textId="77777777" w:rsidTr="009876A4">
        <w:trPr>
          <w:trHeight w:val="576"/>
        </w:trPr>
        <w:tc>
          <w:tcPr>
            <w:tcW w:w="0" w:type="auto"/>
            <w:tcBorders>
              <w:top w:val="single" w:sz="8" w:space="0" w:color="000000"/>
              <w:left w:val="single" w:sz="8" w:space="0" w:color="000000"/>
              <w:bottom w:val="nil"/>
              <w:right w:val="nil"/>
            </w:tcBorders>
            <w:vAlign w:val="center"/>
          </w:tcPr>
          <w:p w14:paraId="60EFF4E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nil"/>
              <w:right w:val="nil"/>
            </w:tcBorders>
            <w:vAlign w:val="center"/>
          </w:tcPr>
          <w:p w14:paraId="7092EED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việc tuân thủ trình tự lập quy hoạch quy định tại Điều 9 của Luật Quy hoạch</w:t>
            </w:r>
          </w:p>
        </w:tc>
        <w:tc>
          <w:tcPr>
            <w:tcW w:w="0" w:type="auto"/>
            <w:tcBorders>
              <w:top w:val="single" w:sz="8" w:space="0" w:color="000000"/>
              <w:left w:val="single" w:sz="8" w:space="0" w:color="000000"/>
              <w:bottom w:val="nil"/>
              <w:right w:val="nil"/>
            </w:tcBorders>
            <w:vAlign w:val="center"/>
          </w:tcPr>
          <w:p w14:paraId="4FE2E09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4DCFCD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823F8AF" w14:textId="77777777" w:rsidTr="009876A4">
        <w:trPr>
          <w:trHeight w:val="576"/>
        </w:trPr>
        <w:tc>
          <w:tcPr>
            <w:tcW w:w="0" w:type="auto"/>
            <w:tcBorders>
              <w:top w:val="single" w:sz="8" w:space="0" w:color="000000"/>
              <w:left w:val="single" w:sz="8" w:space="0" w:color="000000"/>
              <w:bottom w:val="nil"/>
              <w:right w:val="nil"/>
            </w:tcBorders>
            <w:vAlign w:val="center"/>
          </w:tcPr>
          <w:p w14:paraId="2DC781F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nil"/>
              <w:right w:val="nil"/>
            </w:tcBorders>
            <w:vAlign w:val="center"/>
          </w:tcPr>
          <w:p w14:paraId="59D0E2D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thống nhất, đồng bộ với quy hoạch có liên quan</w:t>
            </w:r>
          </w:p>
        </w:tc>
        <w:tc>
          <w:tcPr>
            <w:tcW w:w="0" w:type="auto"/>
            <w:tcBorders>
              <w:top w:val="single" w:sz="8" w:space="0" w:color="000000"/>
              <w:left w:val="single" w:sz="8" w:space="0" w:color="000000"/>
              <w:bottom w:val="nil"/>
              <w:right w:val="nil"/>
            </w:tcBorders>
            <w:vAlign w:val="center"/>
          </w:tcPr>
          <w:p w14:paraId="3D9B990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154AF84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6E61F65E" w14:textId="77777777" w:rsidTr="009876A4">
        <w:trPr>
          <w:trHeight w:val="576"/>
        </w:trPr>
        <w:tc>
          <w:tcPr>
            <w:tcW w:w="0" w:type="auto"/>
            <w:tcBorders>
              <w:top w:val="single" w:sz="8" w:space="0" w:color="000000"/>
              <w:left w:val="single" w:sz="8" w:space="0" w:color="000000"/>
              <w:bottom w:val="nil"/>
              <w:right w:val="nil"/>
            </w:tcBorders>
            <w:vAlign w:val="center"/>
          </w:tcPr>
          <w:p w14:paraId="17084E8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nil"/>
              <w:right w:val="nil"/>
            </w:tcBorders>
            <w:vAlign w:val="center"/>
          </w:tcPr>
          <w:p w14:paraId="34BA768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của quy hoạch với quy định tại Điều 25 Luật Quy hoạch, Nghị định số 70/NĐ-CP/2026 của Chính phủ và quy định của pháp luật có liên quan</w:t>
            </w:r>
          </w:p>
        </w:tc>
        <w:tc>
          <w:tcPr>
            <w:tcW w:w="0" w:type="auto"/>
            <w:tcBorders>
              <w:top w:val="single" w:sz="8" w:space="0" w:color="000000"/>
              <w:left w:val="single" w:sz="8" w:space="0" w:color="000000"/>
              <w:bottom w:val="nil"/>
              <w:right w:val="nil"/>
            </w:tcBorders>
            <w:vAlign w:val="center"/>
          </w:tcPr>
          <w:p w14:paraId="7061E3D2"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66DD3C4"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51F18B44" w14:textId="77777777" w:rsidTr="009876A4">
        <w:trPr>
          <w:trHeight w:val="576"/>
        </w:trPr>
        <w:tc>
          <w:tcPr>
            <w:tcW w:w="0" w:type="auto"/>
            <w:tcBorders>
              <w:top w:val="single" w:sz="8" w:space="0" w:color="000000"/>
              <w:left w:val="single" w:sz="8" w:space="0" w:color="000000"/>
              <w:bottom w:val="nil"/>
              <w:right w:val="nil"/>
            </w:tcBorders>
            <w:vAlign w:val="center"/>
          </w:tcPr>
          <w:p w14:paraId="3F3571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nil"/>
              <w:right w:val="nil"/>
            </w:tcBorders>
            <w:vAlign w:val="center"/>
          </w:tcPr>
          <w:p w14:paraId="0044B7E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điều kiện tự nhiên, hiện trạng phát triển quốc gia</w:t>
            </w:r>
          </w:p>
        </w:tc>
        <w:tc>
          <w:tcPr>
            <w:tcW w:w="0" w:type="auto"/>
            <w:tcBorders>
              <w:top w:val="single" w:sz="8" w:space="0" w:color="000000"/>
              <w:left w:val="single" w:sz="8" w:space="0" w:color="000000"/>
              <w:bottom w:val="nil"/>
              <w:right w:val="nil"/>
            </w:tcBorders>
            <w:vAlign w:val="center"/>
          </w:tcPr>
          <w:p w14:paraId="674EDA0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570E12B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18AB1C7E" w14:textId="77777777" w:rsidTr="009876A4">
        <w:trPr>
          <w:trHeight w:val="576"/>
        </w:trPr>
        <w:tc>
          <w:tcPr>
            <w:tcW w:w="0" w:type="auto"/>
            <w:tcBorders>
              <w:top w:val="single" w:sz="8" w:space="0" w:color="000000"/>
              <w:left w:val="single" w:sz="8" w:space="0" w:color="000000"/>
              <w:bottom w:val="nil"/>
              <w:right w:val="nil"/>
            </w:tcBorders>
            <w:vAlign w:val="center"/>
          </w:tcPr>
          <w:p w14:paraId="3A7888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nil"/>
              <w:right w:val="nil"/>
            </w:tcBorders>
            <w:vAlign w:val="center"/>
          </w:tcPr>
          <w:p w14:paraId="3D24AC7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các chủ trương, định hướng phát triển lớn tầm quốc gia; phân tích, dự báo xu thế phát triển trong nước và quốc tế; phân tích, dự báo các nguồn lực phát triển</w:t>
            </w:r>
          </w:p>
        </w:tc>
        <w:tc>
          <w:tcPr>
            <w:tcW w:w="0" w:type="auto"/>
            <w:tcBorders>
              <w:top w:val="single" w:sz="8" w:space="0" w:color="000000"/>
              <w:left w:val="single" w:sz="8" w:space="0" w:color="000000"/>
              <w:bottom w:val="nil"/>
              <w:right w:val="nil"/>
            </w:tcBorders>
            <w:vAlign w:val="center"/>
          </w:tcPr>
          <w:p w14:paraId="42F907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6692614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588D72D5" w14:textId="77777777" w:rsidTr="009876A4">
        <w:trPr>
          <w:trHeight w:val="576"/>
        </w:trPr>
        <w:tc>
          <w:tcPr>
            <w:tcW w:w="0" w:type="auto"/>
            <w:tcBorders>
              <w:top w:val="single" w:sz="8" w:space="0" w:color="000000"/>
              <w:left w:val="single" w:sz="8" w:space="0" w:color="000000"/>
              <w:bottom w:val="nil"/>
              <w:right w:val="nil"/>
            </w:tcBorders>
            <w:vAlign w:val="center"/>
          </w:tcPr>
          <w:p w14:paraId="7770C19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0" w:type="auto"/>
            <w:tcBorders>
              <w:top w:val="single" w:sz="8" w:space="0" w:color="000000"/>
              <w:left w:val="single" w:sz="8" w:space="0" w:color="000000"/>
              <w:bottom w:val="nil"/>
              <w:right w:val="nil"/>
            </w:tcBorders>
            <w:vAlign w:val="center"/>
          </w:tcPr>
          <w:p w14:paraId="3BC0E54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các kịch bản phát triển và lựa chọn kịch bản phát triển</w:t>
            </w:r>
          </w:p>
        </w:tc>
        <w:tc>
          <w:tcPr>
            <w:tcW w:w="0" w:type="auto"/>
            <w:tcBorders>
              <w:top w:val="single" w:sz="8" w:space="0" w:color="000000"/>
              <w:left w:val="single" w:sz="8" w:space="0" w:color="000000"/>
              <w:bottom w:val="nil"/>
              <w:right w:val="nil"/>
            </w:tcBorders>
            <w:vAlign w:val="center"/>
          </w:tcPr>
          <w:p w14:paraId="722899A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1A9B72B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FD1E209" w14:textId="77777777" w:rsidTr="009876A4">
        <w:trPr>
          <w:trHeight w:val="576"/>
        </w:trPr>
        <w:tc>
          <w:tcPr>
            <w:tcW w:w="0" w:type="auto"/>
            <w:tcBorders>
              <w:top w:val="single" w:sz="8" w:space="0" w:color="000000"/>
              <w:left w:val="single" w:sz="8" w:space="0" w:color="000000"/>
              <w:bottom w:val="nil"/>
              <w:right w:val="nil"/>
            </w:tcBorders>
            <w:vAlign w:val="center"/>
          </w:tcPr>
          <w:p w14:paraId="457B3BB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0" w:type="auto"/>
            <w:tcBorders>
              <w:top w:val="single" w:sz="8" w:space="0" w:color="000000"/>
              <w:left w:val="single" w:sz="8" w:space="0" w:color="000000"/>
              <w:bottom w:val="nil"/>
              <w:right w:val="nil"/>
            </w:tcBorders>
            <w:vAlign w:val="center"/>
          </w:tcPr>
          <w:p w14:paraId="23AF536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Quan điểm, tầm nhìn, mục tiêu phát triển; các nhiệm vụ trọng tâm và đột phá phát triển trong kỳ quy hoạch</w:t>
            </w:r>
          </w:p>
        </w:tc>
        <w:tc>
          <w:tcPr>
            <w:tcW w:w="0" w:type="auto"/>
            <w:tcBorders>
              <w:top w:val="single" w:sz="8" w:space="0" w:color="000000"/>
              <w:left w:val="single" w:sz="8" w:space="0" w:color="000000"/>
              <w:bottom w:val="nil"/>
              <w:right w:val="nil"/>
            </w:tcBorders>
            <w:vAlign w:val="center"/>
          </w:tcPr>
          <w:p w14:paraId="18200B9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2069398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1064569E" w14:textId="77777777" w:rsidTr="009876A4">
        <w:trPr>
          <w:trHeight w:val="576"/>
        </w:trPr>
        <w:tc>
          <w:tcPr>
            <w:tcW w:w="0" w:type="auto"/>
            <w:tcBorders>
              <w:top w:val="single" w:sz="8" w:space="0" w:color="000000"/>
              <w:left w:val="single" w:sz="8" w:space="0" w:color="000000"/>
              <w:bottom w:val="nil"/>
              <w:right w:val="nil"/>
            </w:tcBorders>
            <w:vAlign w:val="center"/>
          </w:tcPr>
          <w:p w14:paraId="31D9713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c.5</w:t>
            </w:r>
          </w:p>
        </w:tc>
        <w:tc>
          <w:tcPr>
            <w:tcW w:w="0" w:type="auto"/>
            <w:tcBorders>
              <w:top w:val="single" w:sz="8" w:space="0" w:color="000000"/>
              <w:left w:val="single" w:sz="8" w:space="0" w:color="000000"/>
              <w:bottom w:val="nil"/>
              <w:right w:val="nil"/>
            </w:tcBorders>
            <w:vAlign w:val="center"/>
          </w:tcPr>
          <w:p w14:paraId="7DD97E9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tổ chức không gian phát triển</w:t>
            </w:r>
          </w:p>
        </w:tc>
        <w:tc>
          <w:tcPr>
            <w:tcW w:w="0" w:type="auto"/>
            <w:tcBorders>
              <w:top w:val="single" w:sz="8" w:space="0" w:color="000000"/>
              <w:left w:val="single" w:sz="8" w:space="0" w:color="000000"/>
              <w:bottom w:val="nil"/>
              <w:right w:val="nil"/>
            </w:tcBorders>
            <w:vAlign w:val="center"/>
          </w:tcPr>
          <w:p w14:paraId="1BDA030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15B308C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086C5E2B" w14:textId="77777777" w:rsidTr="009876A4">
        <w:trPr>
          <w:trHeight w:val="576"/>
        </w:trPr>
        <w:tc>
          <w:tcPr>
            <w:tcW w:w="0" w:type="auto"/>
            <w:tcBorders>
              <w:top w:val="single" w:sz="8" w:space="0" w:color="000000"/>
              <w:left w:val="single" w:sz="8" w:space="0" w:color="000000"/>
              <w:bottom w:val="nil"/>
              <w:right w:val="nil"/>
            </w:tcBorders>
            <w:vAlign w:val="center"/>
          </w:tcPr>
          <w:p w14:paraId="745BB83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c.6</w:t>
            </w:r>
          </w:p>
        </w:tc>
        <w:tc>
          <w:tcPr>
            <w:tcW w:w="0" w:type="auto"/>
            <w:tcBorders>
              <w:top w:val="single" w:sz="8" w:space="0" w:color="000000"/>
              <w:left w:val="single" w:sz="8" w:space="0" w:color="000000"/>
              <w:bottom w:val="nil"/>
              <w:right w:val="nil"/>
            </w:tcBorders>
            <w:vAlign w:val="center"/>
          </w:tcPr>
          <w:p w14:paraId="7DB65D5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các ngành, lĩnh vực quan trọng quốc gia</w:t>
            </w:r>
          </w:p>
        </w:tc>
        <w:tc>
          <w:tcPr>
            <w:tcW w:w="0" w:type="auto"/>
            <w:tcBorders>
              <w:top w:val="single" w:sz="8" w:space="0" w:color="000000"/>
              <w:left w:val="single" w:sz="8" w:space="0" w:color="000000"/>
              <w:bottom w:val="nil"/>
              <w:right w:val="nil"/>
            </w:tcBorders>
            <w:vAlign w:val="center"/>
          </w:tcPr>
          <w:p w14:paraId="582779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7D783A9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215A4FA2" w14:textId="77777777" w:rsidTr="009876A4">
        <w:trPr>
          <w:trHeight w:val="576"/>
        </w:trPr>
        <w:tc>
          <w:tcPr>
            <w:tcW w:w="0" w:type="auto"/>
            <w:tcBorders>
              <w:top w:val="single" w:sz="8" w:space="0" w:color="000000"/>
              <w:left w:val="single" w:sz="8" w:space="0" w:color="000000"/>
              <w:bottom w:val="nil"/>
              <w:right w:val="nil"/>
            </w:tcBorders>
            <w:vAlign w:val="center"/>
          </w:tcPr>
          <w:p w14:paraId="40654AC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c.7</w:t>
            </w:r>
          </w:p>
        </w:tc>
        <w:tc>
          <w:tcPr>
            <w:tcW w:w="0" w:type="auto"/>
            <w:tcBorders>
              <w:top w:val="single" w:sz="8" w:space="0" w:color="000000"/>
              <w:left w:val="single" w:sz="8" w:space="0" w:color="000000"/>
              <w:bottom w:val="nil"/>
              <w:right w:val="nil"/>
            </w:tcBorders>
            <w:vAlign w:val="center"/>
          </w:tcPr>
          <w:p w14:paraId="08F3504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không gian biển; định hướng sử dụng đất quốc gia đến từng vùng</w:t>
            </w:r>
          </w:p>
        </w:tc>
        <w:tc>
          <w:tcPr>
            <w:tcW w:w="0" w:type="auto"/>
            <w:tcBorders>
              <w:top w:val="single" w:sz="8" w:space="0" w:color="000000"/>
              <w:left w:val="single" w:sz="8" w:space="0" w:color="000000"/>
              <w:bottom w:val="nil"/>
              <w:right w:val="nil"/>
            </w:tcBorders>
            <w:vAlign w:val="center"/>
          </w:tcPr>
          <w:p w14:paraId="795B50F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3F3CFA4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528EA5FB" w14:textId="77777777" w:rsidTr="009876A4">
        <w:trPr>
          <w:trHeight w:val="576"/>
        </w:trPr>
        <w:tc>
          <w:tcPr>
            <w:tcW w:w="0" w:type="auto"/>
            <w:tcBorders>
              <w:top w:val="single" w:sz="8" w:space="0" w:color="000000"/>
              <w:left w:val="single" w:sz="8" w:space="0" w:color="000000"/>
              <w:bottom w:val="nil"/>
              <w:right w:val="nil"/>
            </w:tcBorders>
            <w:vAlign w:val="center"/>
          </w:tcPr>
          <w:p w14:paraId="20ADCB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c.8</w:t>
            </w:r>
          </w:p>
        </w:tc>
        <w:tc>
          <w:tcPr>
            <w:tcW w:w="0" w:type="auto"/>
            <w:tcBorders>
              <w:top w:val="single" w:sz="8" w:space="0" w:color="000000"/>
              <w:left w:val="single" w:sz="8" w:space="0" w:color="000000"/>
              <w:bottom w:val="nil"/>
              <w:right w:val="nil"/>
            </w:tcBorders>
            <w:vAlign w:val="center"/>
          </w:tcPr>
          <w:p w14:paraId="4665AD1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vùng và liên kết vùng</w:t>
            </w:r>
          </w:p>
        </w:tc>
        <w:tc>
          <w:tcPr>
            <w:tcW w:w="0" w:type="auto"/>
            <w:tcBorders>
              <w:top w:val="single" w:sz="8" w:space="0" w:color="000000"/>
              <w:left w:val="single" w:sz="8" w:space="0" w:color="000000"/>
              <w:bottom w:val="nil"/>
              <w:right w:val="nil"/>
            </w:tcBorders>
            <w:vAlign w:val="center"/>
          </w:tcPr>
          <w:p w14:paraId="45AD59C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nil"/>
              <w:right w:val="single" w:sz="8" w:space="0" w:color="000000"/>
            </w:tcBorders>
            <w:vAlign w:val="center"/>
          </w:tcPr>
          <w:p w14:paraId="26597FF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5A74BA4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5826F1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c.9</w:t>
            </w:r>
          </w:p>
        </w:tc>
        <w:tc>
          <w:tcPr>
            <w:tcW w:w="0" w:type="auto"/>
            <w:tcBorders>
              <w:top w:val="single" w:sz="8" w:space="0" w:color="000000"/>
              <w:left w:val="single" w:sz="8" w:space="0" w:color="000000"/>
              <w:bottom w:val="single" w:sz="8" w:space="0" w:color="000000"/>
              <w:right w:val="nil"/>
            </w:tcBorders>
            <w:vAlign w:val="center"/>
          </w:tcPr>
          <w:p w14:paraId="37EBB3B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hệ thống đô thị</w:t>
            </w:r>
          </w:p>
        </w:tc>
        <w:tc>
          <w:tcPr>
            <w:tcW w:w="0" w:type="auto"/>
            <w:tcBorders>
              <w:top w:val="single" w:sz="8" w:space="0" w:color="000000"/>
              <w:left w:val="single" w:sz="8" w:space="0" w:color="000000"/>
              <w:bottom w:val="single" w:sz="8" w:space="0" w:color="000000"/>
              <w:right w:val="nil"/>
            </w:tcBorders>
            <w:vAlign w:val="center"/>
          </w:tcPr>
          <w:p w14:paraId="6859894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DF566C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0A0B840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B1B3BC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c.10</w:t>
            </w:r>
          </w:p>
        </w:tc>
        <w:tc>
          <w:tcPr>
            <w:tcW w:w="0" w:type="auto"/>
            <w:tcBorders>
              <w:top w:val="single" w:sz="8" w:space="0" w:color="000000"/>
              <w:left w:val="single" w:sz="8" w:space="0" w:color="000000"/>
              <w:bottom w:val="single" w:sz="8" w:space="0" w:color="000000"/>
              <w:right w:val="nil"/>
            </w:tcBorders>
            <w:vAlign w:val="center"/>
          </w:tcPr>
          <w:p w14:paraId="6ED09F5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kết cấu hạ tầng kỹ thuật cấp quốc gia</w:t>
            </w:r>
          </w:p>
        </w:tc>
        <w:tc>
          <w:tcPr>
            <w:tcW w:w="0" w:type="auto"/>
            <w:tcBorders>
              <w:top w:val="single" w:sz="8" w:space="0" w:color="000000"/>
              <w:left w:val="single" w:sz="8" w:space="0" w:color="000000"/>
              <w:bottom w:val="single" w:sz="8" w:space="0" w:color="000000"/>
              <w:right w:val="nil"/>
            </w:tcBorders>
            <w:vAlign w:val="center"/>
          </w:tcPr>
          <w:p w14:paraId="547E0E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305A15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2F8C18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6D529A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c.11</w:t>
            </w:r>
          </w:p>
        </w:tc>
        <w:tc>
          <w:tcPr>
            <w:tcW w:w="0" w:type="auto"/>
            <w:tcBorders>
              <w:top w:val="single" w:sz="8" w:space="0" w:color="000000"/>
              <w:left w:val="single" w:sz="8" w:space="0" w:color="000000"/>
              <w:bottom w:val="single" w:sz="8" w:space="0" w:color="000000"/>
              <w:right w:val="nil"/>
            </w:tcBorders>
            <w:vAlign w:val="center"/>
          </w:tcPr>
          <w:p w14:paraId="6AAC017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kết cấu hạ tầng xã hội cấp quốc gia</w:t>
            </w:r>
          </w:p>
        </w:tc>
        <w:tc>
          <w:tcPr>
            <w:tcW w:w="0" w:type="auto"/>
            <w:tcBorders>
              <w:top w:val="single" w:sz="8" w:space="0" w:color="000000"/>
              <w:left w:val="single" w:sz="8" w:space="0" w:color="000000"/>
              <w:bottom w:val="single" w:sz="8" w:space="0" w:color="000000"/>
              <w:right w:val="nil"/>
            </w:tcBorders>
            <w:vAlign w:val="center"/>
          </w:tcPr>
          <w:p w14:paraId="63C01A8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BC5812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391BB89D"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C247A3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c.12</w:t>
            </w:r>
          </w:p>
        </w:tc>
        <w:tc>
          <w:tcPr>
            <w:tcW w:w="0" w:type="auto"/>
            <w:tcBorders>
              <w:top w:val="single" w:sz="8" w:space="0" w:color="000000"/>
              <w:left w:val="single" w:sz="8" w:space="0" w:color="000000"/>
              <w:bottom w:val="single" w:sz="8" w:space="0" w:color="000000"/>
              <w:right w:val="nil"/>
            </w:tcBorders>
            <w:vAlign w:val="center"/>
          </w:tcPr>
          <w:p w14:paraId="7E7219B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bảo vệ môi trường và bảo tồn đa dạng sinh học</w:t>
            </w:r>
          </w:p>
        </w:tc>
        <w:tc>
          <w:tcPr>
            <w:tcW w:w="0" w:type="auto"/>
            <w:tcBorders>
              <w:top w:val="single" w:sz="8" w:space="0" w:color="000000"/>
              <w:left w:val="single" w:sz="8" w:space="0" w:color="000000"/>
              <w:bottom w:val="single" w:sz="8" w:space="0" w:color="000000"/>
              <w:right w:val="nil"/>
            </w:tcBorders>
            <w:vAlign w:val="center"/>
          </w:tcPr>
          <w:p w14:paraId="7A52BF4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381E42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D8E3BD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7863B3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c.13</w:t>
            </w:r>
          </w:p>
        </w:tc>
        <w:tc>
          <w:tcPr>
            <w:tcW w:w="0" w:type="auto"/>
            <w:tcBorders>
              <w:top w:val="single" w:sz="8" w:space="0" w:color="000000"/>
              <w:left w:val="single" w:sz="8" w:space="0" w:color="000000"/>
              <w:bottom w:val="single" w:sz="8" w:space="0" w:color="000000"/>
              <w:right w:val="nil"/>
            </w:tcBorders>
            <w:vAlign w:val="center"/>
          </w:tcPr>
          <w:p w14:paraId="7399D70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khai thác, sử dụng và bảo vệ tài nguyên; phòng, chống thiên tai và ứng phó với biến đổi khí hậu</w:t>
            </w:r>
          </w:p>
        </w:tc>
        <w:tc>
          <w:tcPr>
            <w:tcW w:w="0" w:type="auto"/>
            <w:tcBorders>
              <w:top w:val="single" w:sz="8" w:space="0" w:color="000000"/>
              <w:left w:val="single" w:sz="8" w:space="0" w:color="000000"/>
              <w:bottom w:val="single" w:sz="8" w:space="0" w:color="000000"/>
              <w:right w:val="nil"/>
            </w:tcBorders>
            <w:vAlign w:val="center"/>
          </w:tcPr>
          <w:p w14:paraId="6FDB676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F1BEE3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1C358CC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49AD07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c.14</w:t>
            </w:r>
          </w:p>
        </w:tc>
        <w:tc>
          <w:tcPr>
            <w:tcW w:w="0" w:type="auto"/>
            <w:tcBorders>
              <w:top w:val="single" w:sz="8" w:space="0" w:color="000000"/>
              <w:left w:val="single" w:sz="8" w:space="0" w:color="000000"/>
              <w:bottom w:val="single" w:sz="8" w:space="0" w:color="000000"/>
              <w:right w:val="nil"/>
            </w:tcBorders>
            <w:vAlign w:val="center"/>
          </w:tcPr>
          <w:p w14:paraId="523B6C5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dự kiến nguồn lực thực hiện quy hoạch</w:t>
            </w:r>
          </w:p>
        </w:tc>
        <w:tc>
          <w:tcPr>
            <w:tcW w:w="0" w:type="auto"/>
            <w:tcBorders>
              <w:top w:val="single" w:sz="8" w:space="0" w:color="000000"/>
              <w:left w:val="single" w:sz="8" w:space="0" w:color="000000"/>
              <w:bottom w:val="single" w:sz="8" w:space="0" w:color="000000"/>
              <w:right w:val="nil"/>
            </w:tcBorders>
            <w:vAlign w:val="center"/>
          </w:tcPr>
          <w:p w14:paraId="4CB952E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CAD377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9FB6F3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D6658C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6A68A3C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đồng bộ trong xử lý các vấn đề liên ngành, liên vùng, liên tỉnh theo phương pháp tích hợp quy hoạch</w:t>
            </w:r>
          </w:p>
        </w:tc>
        <w:tc>
          <w:tcPr>
            <w:tcW w:w="0" w:type="auto"/>
            <w:tcBorders>
              <w:top w:val="single" w:sz="8" w:space="0" w:color="000000"/>
              <w:left w:val="single" w:sz="8" w:space="0" w:color="000000"/>
              <w:bottom w:val="single" w:sz="8" w:space="0" w:color="000000"/>
              <w:right w:val="nil"/>
            </w:tcBorders>
            <w:vAlign w:val="center"/>
          </w:tcPr>
          <w:p w14:paraId="4B5F1E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B28741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5EF690F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DE7C7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lastRenderedPageBreak/>
              <w:t>2</w:t>
            </w:r>
          </w:p>
        </w:tc>
        <w:tc>
          <w:tcPr>
            <w:tcW w:w="0" w:type="auto"/>
            <w:tcBorders>
              <w:top w:val="single" w:sz="8" w:space="0" w:color="000000"/>
              <w:left w:val="single" w:sz="8" w:space="0" w:color="000000"/>
              <w:bottom w:val="single" w:sz="8" w:space="0" w:color="000000"/>
              <w:right w:val="nil"/>
            </w:tcBorders>
            <w:vAlign w:val="center"/>
          </w:tcPr>
          <w:p w14:paraId="7FE1921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QUY HOẠCH KHÔNG GIAN BIỂN QUỐC GIA</w:t>
            </w:r>
          </w:p>
        </w:tc>
        <w:tc>
          <w:tcPr>
            <w:tcW w:w="0" w:type="auto"/>
            <w:tcBorders>
              <w:top w:val="single" w:sz="8" w:space="0" w:color="000000"/>
              <w:left w:val="single" w:sz="8" w:space="0" w:color="000000"/>
              <w:bottom w:val="single" w:sz="8" w:space="0" w:color="000000"/>
              <w:right w:val="nil"/>
            </w:tcBorders>
            <w:vAlign w:val="center"/>
          </w:tcPr>
          <w:p w14:paraId="0BAEAE8A"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76A958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5E34721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4242D6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6AEF4BF8"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việc tuân thủ trình tự lập quy hoạch quy định tại Điều 9 của Luật Quy hoạch</w:t>
            </w:r>
          </w:p>
        </w:tc>
        <w:tc>
          <w:tcPr>
            <w:tcW w:w="0" w:type="auto"/>
            <w:tcBorders>
              <w:top w:val="single" w:sz="8" w:space="0" w:color="000000"/>
              <w:left w:val="single" w:sz="8" w:space="0" w:color="000000"/>
              <w:bottom w:val="single" w:sz="8" w:space="0" w:color="000000"/>
              <w:right w:val="nil"/>
            </w:tcBorders>
            <w:vAlign w:val="center"/>
          </w:tcPr>
          <w:p w14:paraId="79424A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F398F1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4601867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D0A213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28A8352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thống nhất, đồng bộ với quy hoạch có liên quan</w:t>
            </w:r>
          </w:p>
        </w:tc>
        <w:tc>
          <w:tcPr>
            <w:tcW w:w="0" w:type="auto"/>
            <w:tcBorders>
              <w:top w:val="single" w:sz="8" w:space="0" w:color="000000"/>
              <w:left w:val="single" w:sz="8" w:space="0" w:color="000000"/>
              <w:bottom w:val="single" w:sz="8" w:space="0" w:color="000000"/>
              <w:right w:val="nil"/>
            </w:tcBorders>
            <w:vAlign w:val="center"/>
          </w:tcPr>
          <w:p w14:paraId="580C2F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69A3C2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1C091F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38F8FB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75884FB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của quy hoạch với quy định tại Điều 26 Luật Quy hoạch, Nghị định số 70/NĐ-CP/2026 của Chính phủ và quy định của pháp luật có liên quan</w:t>
            </w:r>
          </w:p>
        </w:tc>
        <w:tc>
          <w:tcPr>
            <w:tcW w:w="0" w:type="auto"/>
            <w:tcBorders>
              <w:top w:val="single" w:sz="8" w:space="0" w:color="000000"/>
              <w:left w:val="single" w:sz="8" w:space="0" w:color="000000"/>
              <w:bottom w:val="single" w:sz="8" w:space="0" w:color="000000"/>
              <w:right w:val="nil"/>
            </w:tcBorders>
            <w:vAlign w:val="center"/>
          </w:tcPr>
          <w:p w14:paraId="096623B4"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E74612C"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1C3033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3ACF81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single" w:sz="8" w:space="0" w:color="000000"/>
              <w:right w:val="nil"/>
            </w:tcBorders>
            <w:vAlign w:val="center"/>
          </w:tcPr>
          <w:p w14:paraId="6DB757A2"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về điều kiện tự nhiên, nguồn lực, bối cảnh trực tiếp tác động và thực trạng sử dụng không gian, tài nguyên biển và hải đảo của các hoạt động trên vùng đất ven biển, hải đảo, vùng biển thuộc chủ quyền, quyền chủ quyền, quyền tài phán quốc gia của Việt Nam</w:t>
            </w:r>
          </w:p>
        </w:tc>
        <w:tc>
          <w:tcPr>
            <w:tcW w:w="0" w:type="auto"/>
            <w:tcBorders>
              <w:top w:val="single" w:sz="8" w:space="0" w:color="000000"/>
              <w:left w:val="single" w:sz="8" w:space="0" w:color="000000"/>
              <w:bottom w:val="single" w:sz="8" w:space="0" w:color="000000"/>
              <w:right w:val="nil"/>
            </w:tcBorders>
            <w:vAlign w:val="center"/>
          </w:tcPr>
          <w:p w14:paraId="2DA9DFA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8F608F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63C12D2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15FF94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single" w:sz="8" w:space="0" w:color="000000"/>
              <w:right w:val="nil"/>
            </w:tcBorders>
            <w:vAlign w:val="center"/>
          </w:tcPr>
          <w:p w14:paraId="09EAE28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báo xu thế biến động của tài nguyên và môi trường, các tác động của biến đổi khí hậu đối với tài nguyên và môi trường; nhu cầu khai thác, sử dụng tài nguyên biển và hải đảo và yêu cầu bảo vệ môi trường đối với vùng đất ven biển, hải đảo, vùng biển thuộc chủ quyền, quyền chủ quyền, quyền tài phán quốc gia của Việt Nam trong thời kỳ quy hoạch</w:t>
            </w:r>
          </w:p>
        </w:tc>
        <w:tc>
          <w:tcPr>
            <w:tcW w:w="0" w:type="auto"/>
            <w:tcBorders>
              <w:top w:val="single" w:sz="8" w:space="0" w:color="000000"/>
              <w:left w:val="single" w:sz="8" w:space="0" w:color="000000"/>
              <w:bottom w:val="single" w:sz="8" w:space="0" w:color="000000"/>
              <w:right w:val="nil"/>
            </w:tcBorders>
            <w:vAlign w:val="center"/>
          </w:tcPr>
          <w:p w14:paraId="1300FE5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829B99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w:t>
            </w:r>
          </w:p>
        </w:tc>
      </w:tr>
      <w:tr w:rsidR="00960B3D" w:rsidRPr="00084E5C" w14:paraId="69D30DC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4EEB2A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0" w:type="auto"/>
            <w:tcBorders>
              <w:top w:val="single" w:sz="8" w:space="0" w:color="000000"/>
              <w:left w:val="single" w:sz="8" w:space="0" w:color="000000"/>
              <w:bottom w:val="single" w:sz="8" w:space="0" w:color="000000"/>
              <w:right w:val="nil"/>
            </w:tcBorders>
            <w:vAlign w:val="center"/>
          </w:tcPr>
          <w:p w14:paraId="54475C1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báo bối cảnh và các kịch bản phát triển; đánh giá các cơ hội và thách thức đối với các hoạt động sử dụng tài nguyên biển và hải đảo</w:t>
            </w:r>
          </w:p>
        </w:tc>
        <w:tc>
          <w:tcPr>
            <w:tcW w:w="0" w:type="auto"/>
            <w:tcBorders>
              <w:top w:val="single" w:sz="8" w:space="0" w:color="000000"/>
              <w:left w:val="single" w:sz="8" w:space="0" w:color="000000"/>
              <w:bottom w:val="single" w:sz="8" w:space="0" w:color="000000"/>
              <w:right w:val="nil"/>
            </w:tcBorders>
            <w:vAlign w:val="center"/>
          </w:tcPr>
          <w:p w14:paraId="50A4F8D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3EBD83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w:t>
            </w:r>
          </w:p>
        </w:tc>
      </w:tr>
      <w:tr w:rsidR="00960B3D" w:rsidRPr="00084E5C" w14:paraId="7122A825"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0C443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0" w:type="auto"/>
            <w:tcBorders>
              <w:top w:val="single" w:sz="8" w:space="0" w:color="000000"/>
              <w:left w:val="single" w:sz="8" w:space="0" w:color="000000"/>
              <w:bottom w:val="single" w:sz="8" w:space="0" w:color="000000"/>
              <w:right w:val="nil"/>
            </w:tcBorders>
            <w:vAlign w:val="center"/>
          </w:tcPr>
          <w:p w14:paraId="6460D4F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Quan điểm, tầm nhìn, mục tiêu phát triển</w:t>
            </w:r>
          </w:p>
        </w:tc>
        <w:tc>
          <w:tcPr>
            <w:tcW w:w="0" w:type="auto"/>
            <w:tcBorders>
              <w:top w:val="single" w:sz="8" w:space="0" w:color="000000"/>
              <w:left w:val="single" w:sz="8" w:space="0" w:color="000000"/>
              <w:bottom w:val="single" w:sz="8" w:space="0" w:color="000000"/>
              <w:right w:val="nil"/>
            </w:tcBorders>
            <w:vAlign w:val="center"/>
          </w:tcPr>
          <w:p w14:paraId="71D6BF8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67F6A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13FE717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999776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c.5</w:t>
            </w:r>
          </w:p>
        </w:tc>
        <w:tc>
          <w:tcPr>
            <w:tcW w:w="0" w:type="auto"/>
            <w:tcBorders>
              <w:top w:val="single" w:sz="8" w:space="0" w:color="000000"/>
              <w:left w:val="single" w:sz="8" w:space="0" w:color="000000"/>
              <w:bottom w:val="single" w:sz="8" w:space="0" w:color="000000"/>
              <w:right w:val="nil"/>
            </w:tcBorders>
            <w:vAlign w:val="center"/>
          </w:tcPr>
          <w:p w14:paraId="6F86438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vùng sử dụng vùng đất ven biển, hải đảo, vùng biển thuộc chủ quyền, quyền chủ quyền, quyền tài phán quốc gia của Việt Nam</w:t>
            </w:r>
          </w:p>
        </w:tc>
        <w:tc>
          <w:tcPr>
            <w:tcW w:w="0" w:type="auto"/>
            <w:tcBorders>
              <w:top w:val="single" w:sz="8" w:space="0" w:color="000000"/>
              <w:left w:val="single" w:sz="8" w:space="0" w:color="000000"/>
              <w:bottom w:val="single" w:sz="8" w:space="0" w:color="000000"/>
              <w:right w:val="nil"/>
            </w:tcBorders>
            <w:vAlign w:val="center"/>
          </w:tcPr>
          <w:p w14:paraId="0CD919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FAFBD4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54113FA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352CBB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c.6</w:t>
            </w:r>
          </w:p>
        </w:tc>
        <w:tc>
          <w:tcPr>
            <w:tcW w:w="0" w:type="auto"/>
            <w:tcBorders>
              <w:top w:val="single" w:sz="8" w:space="0" w:color="000000"/>
              <w:left w:val="single" w:sz="8" w:space="0" w:color="000000"/>
              <w:bottom w:val="single" w:sz="8" w:space="0" w:color="000000"/>
              <w:right w:val="nil"/>
            </w:tcBorders>
            <w:vAlign w:val="center"/>
          </w:tcPr>
          <w:p w14:paraId="3A5D6F1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dự kiến nguồn lực thực hiện quy hoạch</w:t>
            </w:r>
          </w:p>
        </w:tc>
        <w:tc>
          <w:tcPr>
            <w:tcW w:w="0" w:type="auto"/>
            <w:tcBorders>
              <w:top w:val="single" w:sz="8" w:space="0" w:color="000000"/>
              <w:left w:val="single" w:sz="8" w:space="0" w:color="000000"/>
              <w:bottom w:val="single" w:sz="8" w:space="0" w:color="000000"/>
              <w:right w:val="nil"/>
            </w:tcBorders>
            <w:vAlign w:val="center"/>
          </w:tcPr>
          <w:p w14:paraId="2D7B8F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846ED7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6385BB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4C3DDE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5923F66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đồng bộ trong xử lý các vấn đề liên ngành, liên vùng, liên tỉnh theo phương pháp tích hợp quy hoạch</w:t>
            </w:r>
          </w:p>
        </w:tc>
        <w:tc>
          <w:tcPr>
            <w:tcW w:w="0" w:type="auto"/>
            <w:tcBorders>
              <w:top w:val="single" w:sz="8" w:space="0" w:color="000000"/>
              <w:left w:val="single" w:sz="8" w:space="0" w:color="000000"/>
              <w:bottom w:val="single" w:sz="8" w:space="0" w:color="000000"/>
              <w:right w:val="nil"/>
            </w:tcBorders>
            <w:vAlign w:val="center"/>
          </w:tcPr>
          <w:p w14:paraId="53AFA17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3D1E48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6AF82CC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B236B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3</w:t>
            </w:r>
          </w:p>
        </w:tc>
        <w:tc>
          <w:tcPr>
            <w:tcW w:w="0" w:type="auto"/>
            <w:tcBorders>
              <w:top w:val="single" w:sz="8" w:space="0" w:color="000000"/>
              <w:left w:val="single" w:sz="8" w:space="0" w:color="000000"/>
              <w:bottom w:val="single" w:sz="8" w:space="0" w:color="000000"/>
              <w:right w:val="nil"/>
            </w:tcBorders>
            <w:vAlign w:val="center"/>
          </w:tcPr>
          <w:p w14:paraId="48DCF67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QUY HOẠCH SỬ DỤNG ĐẤT QUỐC GIA</w:t>
            </w:r>
          </w:p>
        </w:tc>
        <w:tc>
          <w:tcPr>
            <w:tcW w:w="0" w:type="auto"/>
            <w:tcBorders>
              <w:top w:val="single" w:sz="8" w:space="0" w:color="000000"/>
              <w:left w:val="single" w:sz="8" w:space="0" w:color="000000"/>
              <w:bottom w:val="single" w:sz="8" w:space="0" w:color="000000"/>
              <w:right w:val="nil"/>
            </w:tcBorders>
            <w:vAlign w:val="center"/>
          </w:tcPr>
          <w:p w14:paraId="5FE7D9D1"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C9C15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3125863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DDB4242"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6F89C7FF"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việc tuân thủ trình tự lập quy hoạch quy định tại Điều 9 của Luật Quy hoạch</w:t>
            </w:r>
          </w:p>
        </w:tc>
        <w:tc>
          <w:tcPr>
            <w:tcW w:w="0" w:type="auto"/>
            <w:tcBorders>
              <w:top w:val="single" w:sz="8" w:space="0" w:color="000000"/>
              <w:left w:val="single" w:sz="8" w:space="0" w:color="000000"/>
              <w:bottom w:val="single" w:sz="8" w:space="0" w:color="000000"/>
              <w:right w:val="nil"/>
            </w:tcBorders>
            <w:vAlign w:val="center"/>
          </w:tcPr>
          <w:p w14:paraId="13CA82A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B038581"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01F41B8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79B02D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60C7B1B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thống nhất, đồng bộ với quy hoạch có liên quan</w:t>
            </w:r>
          </w:p>
        </w:tc>
        <w:tc>
          <w:tcPr>
            <w:tcW w:w="0" w:type="auto"/>
            <w:tcBorders>
              <w:top w:val="single" w:sz="8" w:space="0" w:color="000000"/>
              <w:left w:val="single" w:sz="8" w:space="0" w:color="000000"/>
              <w:bottom w:val="single" w:sz="8" w:space="0" w:color="000000"/>
              <w:right w:val="nil"/>
            </w:tcBorders>
            <w:vAlign w:val="center"/>
          </w:tcPr>
          <w:p w14:paraId="67F89B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77C2D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1F38527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CD00E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24BFF77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của quy hoạch với quy định tại Điều 27 Luật Quy hoạch, Nghị định số 70/NĐ-CP/2026 của Chính phủ và quy định của pháp luật có liên quan</w:t>
            </w:r>
          </w:p>
        </w:tc>
        <w:tc>
          <w:tcPr>
            <w:tcW w:w="0" w:type="auto"/>
            <w:tcBorders>
              <w:top w:val="single" w:sz="8" w:space="0" w:color="000000"/>
              <w:left w:val="single" w:sz="8" w:space="0" w:color="000000"/>
              <w:bottom w:val="single" w:sz="8" w:space="0" w:color="000000"/>
              <w:right w:val="nil"/>
            </w:tcBorders>
            <w:vAlign w:val="center"/>
          </w:tcPr>
          <w:p w14:paraId="73862408"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C21293F"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1D5B80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EC1884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single" w:sz="8" w:space="0" w:color="000000"/>
              <w:right w:val="nil"/>
            </w:tcBorders>
            <w:vAlign w:val="center"/>
          </w:tcPr>
          <w:p w14:paraId="7197250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về điều kiện tự nhiên, nguồn lực, bối cảnh trực tiếp tác động và thực trạng sử dụng đất của các ngành, lĩnh vực</w:t>
            </w:r>
          </w:p>
        </w:tc>
        <w:tc>
          <w:tcPr>
            <w:tcW w:w="0" w:type="auto"/>
            <w:tcBorders>
              <w:top w:val="single" w:sz="8" w:space="0" w:color="000000"/>
              <w:left w:val="single" w:sz="8" w:space="0" w:color="000000"/>
              <w:bottom w:val="single" w:sz="8" w:space="0" w:color="000000"/>
              <w:right w:val="nil"/>
            </w:tcBorders>
            <w:vAlign w:val="center"/>
          </w:tcPr>
          <w:p w14:paraId="4E75423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379C70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4</w:t>
            </w:r>
          </w:p>
        </w:tc>
      </w:tr>
      <w:tr w:rsidR="00960B3D" w:rsidRPr="00084E5C" w14:paraId="7BC05B8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F01C5E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single" w:sz="8" w:space="0" w:color="000000"/>
              <w:right w:val="nil"/>
            </w:tcBorders>
            <w:vAlign w:val="center"/>
          </w:tcPr>
          <w:p w14:paraId="7210FA6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báo xu thế biến động của việc sử dụng đất</w:t>
            </w:r>
          </w:p>
        </w:tc>
        <w:tc>
          <w:tcPr>
            <w:tcW w:w="0" w:type="auto"/>
            <w:tcBorders>
              <w:top w:val="single" w:sz="8" w:space="0" w:color="000000"/>
              <w:left w:val="single" w:sz="8" w:space="0" w:color="000000"/>
              <w:bottom w:val="single" w:sz="8" w:space="0" w:color="000000"/>
              <w:right w:val="nil"/>
            </w:tcBorders>
            <w:vAlign w:val="center"/>
          </w:tcPr>
          <w:p w14:paraId="10639EC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8CE41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08671075"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D84FB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0" w:type="auto"/>
            <w:tcBorders>
              <w:top w:val="single" w:sz="8" w:space="0" w:color="000000"/>
              <w:left w:val="single" w:sz="8" w:space="0" w:color="000000"/>
              <w:bottom w:val="single" w:sz="8" w:space="0" w:color="000000"/>
              <w:right w:val="nil"/>
            </w:tcBorders>
            <w:vAlign w:val="center"/>
          </w:tcPr>
          <w:p w14:paraId="11B232A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Quan điểm, tầm nhìn, mục tiêu sử dụng đất trong thời kỳ quy hoạch</w:t>
            </w:r>
          </w:p>
        </w:tc>
        <w:tc>
          <w:tcPr>
            <w:tcW w:w="0" w:type="auto"/>
            <w:tcBorders>
              <w:top w:val="single" w:sz="8" w:space="0" w:color="000000"/>
              <w:left w:val="single" w:sz="8" w:space="0" w:color="000000"/>
              <w:bottom w:val="single" w:sz="8" w:space="0" w:color="000000"/>
              <w:right w:val="nil"/>
            </w:tcBorders>
            <w:vAlign w:val="center"/>
          </w:tcPr>
          <w:p w14:paraId="7C4DE48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344907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43365CD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4EF09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0" w:type="auto"/>
            <w:tcBorders>
              <w:top w:val="single" w:sz="8" w:space="0" w:color="000000"/>
              <w:left w:val="single" w:sz="8" w:space="0" w:color="000000"/>
              <w:bottom w:val="single" w:sz="8" w:space="0" w:color="000000"/>
              <w:right w:val="nil"/>
            </w:tcBorders>
            <w:vAlign w:val="center"/>
          </w:tcPr>
          <w:p w14:paraId="114112A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sử dụng đất quốc gia, định hướng sử dụng đất của vùng đáp ứng nhu cầu sử dụng đất để phát triển kinh tế - xã hội; bảo đảm quốc phòng, an ninh; bảo vệ môi trường, thích ứng với biến đổi khí hậu</w:t>
            </w:r>
          </w:p>
        </w:tc>
        <w:tc>
          <w:tcPr>
            <w:tcW w:w="0" w:type="auto"/>
            <w:tcBorders>
              <w:top w:val="single" w:sz="8" w:space="0" w:color="000000"/>
              <w:left w:val="single" w:sz="8" w:space="0" w:color="000000"/>
              <w:bottom w:val="single" w:sz="8" w:space="0" w:color="000000"/>
              <w:right w:val="nil"/>
            </w:tcBorders>
            <w:vAlign w:val="center"/>
          </w:tcPr>
          <w:p w14:paraId="0874F61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A10D7E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w:t>
            </w:r>
          </w:p>
        </w:tc>
      </w:tr>
      <w:tr w:rsidR="00960B3D" w:rsidRPr="00084E5C" w14:paraId="3548559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79505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c.5</w:t>
            </w:r>
          </w:p>
        </w:tc>
        <w:tc>
          <w:tcPr>
            <w:tcW w:w="0" w:type="auto"/>
            <w:tcBorders>
              <w:top w:val="single" w:sz="8" w:space="0" w:color="000000"/>
              <w:left w:val="single" w:sz="8" w:space="0" w:color="000000"/>
              <w:bottom w:val="single" w:sz="8" w:space="0" w:color="000000"/>
              <w:right w:val="nil"/>
            </w:tcBorders>
            <w:vAlign w:val="center"/>
          </w:tcPr>
          <w:p w14:paraId="4AEF356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Xác định các chỉ tiêu sử dụng đất trong thời kỳ quy hoạch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tc>
        <w:tc>
          <w:tcPr>
            <w:tcW w:w="0" w:type="auto"/>
            <w:tcBorders>
              <w:top w:val="single" w:sz="8" w:space="0" w:color="000000"/>
              <w:left w:val="single" w:sz="8" w:space="0" w:color="000000"/>
              <w:bottom w:val="single" w:sz="8" w:space="0" w:color="000000"/>
              <w:right w:val="nil"/>
            </w:tcBorders>
            <w:vAlign w:val="center"/>
          </w:tcPr>
          <w:p w14:paraId="55E0E2B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F679EE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2A56A12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3077E5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c.6</w:t>
            </w:r>
          </w:p>
        </w:tc>
        <w:tc>
          <w:tcPr>
            <w:tcW w:w="0" w:type="auto"/>
            <w:tcBorders>
              <w:top w:val="single" w:sz="8" w:space="0" w:color="000000"/>
              <w:left w:val="single" w:sz="8" w:space="0" w:color="000000"/>
              <w:bottom w:val="single" w:sz="8" w:space="0" w:color="000000"/>
              <w:right w:val="nil"/>
            </w:tcBorders>
            <w:vAlign w:val="center"/>
          </w:tcPr>
          <w:p w14:paraId="41874B5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dự kiến nguồn lực thực hiện quy hoạch</w:t>
            </w:r>
          </w:p>
        </w:tc>
        <w:tc>
          <w:tcPr>
            <w:tcW w:w="0" w:type="auto"/>
            <w:tcBorders>
              <w:top w:val="single" w:sz="8" w:space="0" w:color="000000"/>
              <w:left w:val="single" w:sz="8" w:space="0" w:color="000000"/>
              <w:bottom w:val="single" w:sz="8" w:space="0" w:color="000000"/>
              <w:right w:val="nil"/>
            </w:tcBorders>
            <w:vAlign w:val="center"/>
          </w:tcPr>
          <w:p w14:paraId="7E6314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A1A9F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3251DC0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87146E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0CBA282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đồng bộ trong xử lý các vấn đề liên ngành, liên vùng, liên tỉnh theo phương pháp tích hợp quy hoạch</w:t>
            </w:r>
          </w:p>
        </w:tc>
        <w:tc>
          <w:tcPr>
            <w:tcW w:w="0" w:type="auto"/>
            <w:tcBorders>
              <w:top w:val="single" w:sz="8" w:space="0" w:color="000000"/>
              <w:left w:val="single" w:sz="8" w:space="0" w:color="000000"/>
              <w:bottom w:val="single" w:sz="8" w:space="0" w:color="000000"/>
              <w:right w:val="nil"/>
            </w:tcBorders>
            <w:vAlign w:val="center"/>
          </w:tcPr>
          <w:p w14:paraId="5CA2E2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FDAA75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0606F30D"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973512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4</w:t>
            </w:r>
          </w:p>
        </w:tc>
        <w:tc>
          <w:tcPr>
            <w:tcW w:w="0" w:type="auto"/>
            <w:tcBorders>
              <w:top w:val="single" w:sz="8" w:space="0" w:color="000000"/>
              <w:left w:val="single" w:sz="8" w:space="0" w:color="000000"/>
              <w:bottom w:val="single" w:sz="8" w:space="0" w:color="000000"/>
              <w:right w:val="nil"/>
            </w:tcBorders>
            <w:vAlign w:val="center"/>
          </w:tcPr>
          <w:p w14:paraId="27FD707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QUY HOẠCH NGÀNH</w:t>
            </w:r>
          </w:p>
        </w:tc>
        <w:tc>
          <w:tcPr>
            <w:tcW w:w="0" w:type="auto"/>
            <w:tcBorders>
              <w:top w:val="single" w:sz="8" w:space="0" w:color="000000"/>
              <w:left w:val="single" w:sz="8" w:space="0" w:color="000000"/>
              <w:bottom w:val="single" w:sz="8" w:space="0" w:color="000000"/>
              <w:right w:val="nil"/>
            </w:tcBorders>
            <w:vAlign w:val="center"/>
          </w:tcPr>
          <w:p w14:paraId="40CFF4D2"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4EFFE9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1E8AB2ED"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3A6E76E"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45093928"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việc tuân thủ trình tự lập quy hoạch quy định tại Điều 9 của Luật Quy hoạch và Nghị định số 70/NĐ-CP/2026 của Chính phủ</w:t>
            </w:r>
          </w:p>
        </w:tc>
        <w:tc>
          <w:tcPr>
            <w:tcW w:w="0" w:type="auto"/>
            <w:tcBorders>
              <w:top w:val="single" w:sz="8" w:space="0" w:color="000000"/>
              <w:left w:val="single" w:sz="8" w:space="0" w:color="000000"/>
              <w:bottom w:val="single" w:sz="8" w:space="0" w:color="000000"/>
              <w:right w:val="nil"/>
            </w:tcBorders>
            <w:vAlign w:val="center"/>
          </w:tcPr>
          <w:p w14:paraId="0DE2975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8D495F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4CCAEDF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9FEE1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521AD65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thống nhất, đồng bộ với quy hoạch có liên quan</w:t>
            </w:r>
          </w:p>
        </w:tc>
        <w:tc>
          <w:tcPr>
            <w:tcW w:w="0" w:type="auto"/>
            <w:tcBorders>
              <w:top w:val="single" w:sz="8" w:space="0" w:color="000000"/>
              <w:left w:val="single" w:sz="8" w:space="0" w:color="000000"/>
              <w:bottom w:val="single" w:sz="8" w:space="0" w:color="000000"/>
              <w:right w:val="nil"/>
            </w:tcBorders>
            <w:vAlign w:val="center"/>
          </w:tcPr>
          <w:p w14:paraId="6A9D5C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1F2DB1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85B2880"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018384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5C33FF4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của quy hoạch với quy định tại Điều 28 Luật Quy hoạch, Nghị định số 70/NĐ-CP/2026 của Chính phủ và quy định của pháp luật có liên quan</w:t>
            </w:r>
          </w:p>
        </w:tc>
        <w:tc>
          <w:tcPr>
            <w:tcW w:w="0" w:type="auto"/>
            <w:tcBorders>
              <w:top w:val="single" w:sz="8" w:space="0" w:color="000000"/>
              <w:left w:val="single" w:sz="8" w:space="0" w:color="000000"/>
              <w:bottom w:val="single" w:sz="8" w:space="0" w:color="000000"/>
              <w:right w:val="nil"/>
            </w:tcBorders>
            <w:vAlign w:val="center"/>
          </w:tcPr>
          <w:p w14:paraId="51D5B19E"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0BDE48"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7746371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C2DA71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single" w:sz="8" w:space="0" w:color="000000"/>
              <w:right w:val="nil"/>
            </w:tcBorders>
            <w:vAlign w:val="center"/>
          </w:tcPr>
          <w:p w14:paraId="5E71040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Thực trạng phát triển ngành</w:t>
            </w:r>
          </w:p>
        </w:tc>
        <w:tc>
          <w:tcPr>
            <w:tcW w:w="0" w:type="auto"/>
            <w:tcBorders>
              <w:top w:val="single" w:sz="8" w:space="0" w:color="000000"/>
              <w:left w:val="single" w:sz="8" w:space="0" w:color="000000"/>
              <w:bottom w:val="single" w:sz="8" w:space="0" w:color="000000"/>
              <w:right w:val="nil"/>
            </w:tcBorders>
            <w:vAlign w:val="center"/>
          </w:tcPr>
          <w:p w14:paraId="30B4BAD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06FAC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42C03D6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BBCC47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single" w:sz="8" w:space="0" w:color="000000"/>
              <w:right w:val="nil"/>
            </w:tcBorders>
            <w:vAlign w:val="center"/>
          </w:tcPr>
          <w:p w14:paraId="73CA42A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Dự báo xu thế phát triển ngành; đánh giá về liên kết ngành, liên kết vùng</w:t>
            </w:r>
          </w:p>
        </w:tc>
        <w:tc>
          <w:tcPr>
            <w:tcW w:w="0" w:type="auto"/>
            <w:tcBorders>
              <w:top w:val="single" w:sz="8" w:space="0" w:color="000000"/>
              <w:left w:val="single" w:sz="8" w:space="0" w:color="000000"/>
              <w:bottom w:val="single" w:sz="8" w:space="0" w:color="000000"/>
              <w:right w:val="nil"/>
            </w:tcBorders>
            <w:vAlign w:val="center"/>
          </w:tcPr>
          <w:p w14:paraId="316CD63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761ECA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1C0EA91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4013D0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0" w:type="auto"/>
            <w:tcBorders>
              <w:top w:val="single" w:sz="8" w:space="0" w:color="000000"/>
              <w:left w:val="single" w:sz="8" w:space="0" w:color="000000"/>
              <w:bottom w:val="single" w:sz="8" w:space="0" w:color="000000"/>
              <w:right w:val="nil"/>
            </w:tcBorders>
            <w:vAlign w:val="center"/>
          </w:tcPr>
          <w:p w14:paraId="1E8E81B2" w14:textId="41EB3FF3" w:rsidR="00960B3D" w:rsidRPr="00084E5C" w:rsidRDefault="00530AAD" w:rsidP="009876A4">
            <w:pPr>
              <w:spacing w:after="0" w:line="240" w:lineRule="auto"/>
              <w:rPr>
                <w:rFonts w:ascii="Arial" w:hAnsi="Arial" w:cs="Arial"/>
                <w:sz w:val="20"/>
                <w:szCs w:val="20"/>
              </w:rPr>
            </w:pPr>
            <w:r>
              <w:rPr>
                <w:rFonts w:ascii="Arial" w:hAnsi="Arial" w:cs="Arial"/>
                <w:sz w:val="20"/>
                <w:szCs w:val="20"/>
              </w:rPr>
              <w:t>X</w:t>
            </w:r>
            <w:r w:rsidR="00960B3D" w:rsidRPr="00084E5C">
              <w:rPr>
                <w:rFonts w:ascii="Arial" w:hAnsi="Arial" w:cs="Arial"/>
                <w:sz w:val="20"/>
                <w:szCs w:val="20"/>
              </w:rPr>
              <w:t xml:space="preserve">ác định yêu cầu của phát triển kinh tế </w:t>
            </w:r>
            <w:r>
              <w:rPr>
                <w:rFonts w:ascii="Arial" w:hAnsi="Arial" w:cs="Arial"/>
                <w:sz w:val="20"/>
                <w:szCs w:val="20"/>
              </w:rPr>
              <w:t xml:space="preserve">- </w:t>
            </w:r>
            <w:r w:rsidR="00960B3D" w:rsidRPr="00084E5C">
              <w:rPr>
                <w:rFonts w:ascii="Arial" w:hAnsi="Arial" w:cs="Arial"/>
                <w:sz w:val="20"/>
                <w:szCs w:val="20"/>
              </w:rPr>
              <w:t>xã hội đối với ngành; những cơ hội và thách thức phát triển của ngành</w:t>
            </w:r>
          </w:p>
        </w:tc>
        <w:tc>
          <w:tcPr>
            <w:tcW w:w="0" w:type="auto"/>
            <w:tcBorders>
              <w:top w:val="single" w:sz="8" w:space="0" w:color="000000"/>
              <w:left w:val="single" w:sz="8" w:space="0" w:color="000000"/>
              <w:bottom w:val="single" w:sz="8" w:space="0" w:color="000000"/>
              <w:right w:val="nil"/>
            </w:tcBorders>
            <w:vAlign w:val="center"/>
          </w:tcPr>
          <w:p w14:paraId="5C1248D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480CB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0A21174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9796C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0" w:type="auto"/>
            <w:tcBorders>
              <w:top w:val="single" w:sz="8" w:space="0" w:color="000000"/>
              <w:left w:val="single" w:sz="8" w:space="0" w:color="000000"/>
              <w:bottom w:val="single" w:sz="8" w:space="0" w:color="000000"/>
              <w:right w:val="nil"/>
            </w:tcBorders>
            <w:vAlign w:val="center"/>
          </w:tcPr>
          <w:p w14:paraId="4254F2A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Quan điểm, tầm nhìn, mục tiêu phát triển</w:t>
            </w:r>
          </w:p>
        </w:tc>
        <w:tc>
          <w:tcPr>
            <w:tcW w:w="0" w:type="auto"/>
            <w:tcBorders>
              <w:top w:val="single" w:sz="8" w:space="0" w:color="000000"/>
              <w:left w:val="single" w:sz="8" w:space="0" w:color="000000"/>
              <w:bottom w:val="single" w:sz="8" w:space="0" w:color="000000"/>
              <w:right w:val="nil"/>
            </w:tcBorders>
            <w:vAlign w:val="center"/>
          </w:tcPr>
          <w:p w14:paraId="4FEDC4D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FA438B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1AE9694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285F0C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c.5</w:t>
            </w:r>
          </w:p>
        </w:tc>
        <w:tc>
          <w:tcPr>
            <w:tcW w:w="0" w:type="auto"/>
            <w:tcBorders>
              <w:top w:val="single" w:sz="8" w:space="0" w:color="000000"/>
              <w:left w:val="single" w:sz="8" w:space="0" w:color="000000"/>
              <w:bottom w:val="single" w:sz="8" w:space="0" w:color="000000"/>
              <w:right w:val="nil"/>
            </w:tcBorders>
            <w:vAlign w:val="center"/>
          </w:tcPr>
          <w:p w14:paraId="5773E0A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phát triển ngành trên phạm vi cả nước; định hướng phân bố không gian phát triển ngành; xác định loại hình, vai trò, vị trí, quy mô, định hướng khai thác, sử dụng và các chỉ tiêu kinh tế, kỹ thuật, công nghệ của ngành; định hướng bố trí sử dụng đất cho phát triển ngành (nếu có)</w:t>
            </w:r>
          </w:p>
        </w:tc>
        <w:tc>
          <w:tcPr>
            <w:tcW w:w="0" w:type="auto"/>
            <w:tcBorders>
              <w:top w:val="single" w:sz="8" w:space="0" w:color="000000"/>
              <w:left w:val="single" w:sz="8" w:space="0" w:color="000000"/>
              <w:bottom w:val="single" w:sz="8" w:space="0" w:color="000000"/>
              <w:right w:val="nil"/>
            </w:tcBorders>
            <w:vAlign w:val="center"/>
          </w:tcPr>
          <w:p w14:paraId="137E745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542B36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8</w:t>
            </w:r>
          </w:p>
        </w:tc>
      </w:tr>
      <w:tr w:rsidR="00960B3D" w:rsidRPr="00084E5C" w14:paraId="6933DC3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778DA8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c.6</w:t>
            </w:r>
          </w:p>
        </w:tc>
        <w:tc>
          <w:tcPr>
            <w:tcW w:w="0" w:type="auto"/>
            <w:tcBorders>
              <w:top w:val="single" w:sz="8" w:space="0" w:color="000000"/>
              <w:left w:val="single" w:sz="8" w:space="0" w:color="000000"/>
              <w:bottom w:val="single" w:sz="8" w:space="0" w:color="000000"/>
              <w:right w:val="nil"/>
            </w:tcBorders>
            <w:vAlign w:val="center"/>
          </w:tcPr>
          <w:p w14:paraId="4264520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dự kiến nguồn lực thực hiện quy hoạch</w:t>
            </w:r>
          </w:p>
        </w:tc>
        <w:tc>
          <w:tcPr>
            <w:tcW w:w="0" w:type="auto"/>
            <w:tcBorders>
              <w:top w:val="single" w:sz="8" w:space="0" w:color="000000"/>
              <w:left w:val="single" w:sz="8" w:space="0" w:color="000000"/>
              <w:bottom w:val="single" w:sz="8" w:space="0" w:color="000000"/>
              <w:right w:val="nil"/>
            </w:tcBorders>
            <w:vAlign w:val="center"/>
          </w:tcPr>
          <w:p w14:paraId="1DAC6A8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A7EB0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022E9FC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594754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2B635D2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đồng bộ trong xử lý các vấn đề liên ngành, liên vùng, liên tỉnh theo phương pháp tích hợp quy hoạch</w:t>
            </w:r>
          </w:p>
        </w:tc>
        <w:tc>
          <w:tcPr>
            <w:tcW w:w="0" w:type="auto"/>
            <w:tcBorders>
              <w:top w:val="single" w:sz="8" w:space="0" w:color="000000"/>
              <w:left w:val="single" w:sz="8" w:space="0" w:color="000000"/>
              <w:bottom w:val="single" w:sz="8" w:space="0" w:color="000000"/>
              <w:right w:val="nil"/>
            </w:tcBorders>
            <w:vAlign w:val="center"/>
          </w:tcPr>
          <w:p w14:paraId="1DF9D53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475B1B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6387266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1B566C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5</w:t>
            </w:r>
          </w:p>
        </w:tc>
        <w:tc>
          <w:tcPr>
            <w:tcW w:w="0" w:type="auto"/>
            <w:tcBorders>
              <w:top w:val="single" w:sz="8" w:space="0" w:color="000000"/>
              <w:left w:val="single" w:sz="8" w:space="0" w:color="000000"/>
              <w:bottom w:val="single" w:sz="8" w:space="0" w:color="000000"/>
              <w:right w:val="nil"/>
            </w:tcBorders>
            <w:vAlign w:val="center"/>
          </w:tcPr>
          <w:p w14:paraId="3734719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QUY HOẠCH VÙNG</w:t>
            </w:r>
          </w:p>
        </w:tc>
        <w:tc>
          <w:tcPr>
            <w:tcW w:w="0" w:type="auto"/>
            <w:tcBorders>
              <w:top w:val="single" w:sz="8" w:space="0" w:color="000000"/>
              <w:left w:val="single" w:sz="8" w:space="0" w:color="000000"/>
              <w:bottom w:val="single" w:sz="8" w:space="0" w:color="000000"/>
              <w:right w:val="nil"/>
            </w:tcBorders>
            <w:vAlign w:val="center"/>
          </w:tcPr>
          <w:p w14:paraId="71F71036"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E35DDB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5B99F6E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2D9C38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072E8755"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việc tuân thủ trình tự lập quy hoạch quy định tại Điều 9 của Luật Quy hoạch</w:t>
            </w:r>
          </w:p>
        </w:tc>
        <w:tc>
          <w:tcPr>
            <w:tcW w:w="0" w:type="auto"/>
            <w:tcBorders>
              <w:top w:val="single" w:sz="8" w:space="0" w:color="000000"/>
              <w:left w:val="single" w:sz="8" w:space="0" w:color="000000"/>
              <w:bottom w:val="single" w:sz="8" w:space="0" w:color="000000"/>
              <w:right w:val="nil"/>
            </w:tcBorders>
            <w:vAlign w:val="center"/>
          </w:tcPr>
          <w:p w14:paraId="1F0A7C5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050820C"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3F6AD79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CA1CF2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2695508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thống nhất, đồng bộ với quy hoạch có liên quan</w:t>
            </w:r>
          </w:p>
        </w:tc>
        <w:tc>
          <w:tcPr>
            <w:tcW w:w="0" w:type="auto"/>
            <w:tcBorders>
              <w:top w:val="single" w:sz="8" w:space="0" w:color="000000"/>
              <w:left w:val="single" w:sz="8" w:space="0" w:color="000000"/>
              <w:bottom w:val="single" w:sz="8" w:space="0" w:color="000000"/>
              <w:right w:val="nil"/>
            </w:tcBorders>
            <w:vAlign w:val="center"/>
          </w:tcPr>
          <w:p w14:paraId="493F35D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900668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11146A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0DE51D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6BF67A9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của quy hoạch với quy định tại Điều 29 Luật Quy hoạch, Nghị định số 70/NĐ-CP/2026 của Chính phủ và quy định của pháp luật có liên quan</w:t>
            </w:r>
          </w:p>
        </w:tc>
        <w:tc>
          <w:tcPr>
            <w:tcW w:w="0" w:type="auto"/>
            <w:tcBorders>
              <w:top w:val="single" w:sz="8" w:space="0" w:color="000000"/>
              <w:left w:val="single" w:sz="8" w:space="0" w:color="000000"/>
              <w:bottom w:val="single" w:sz="8" w:space="0" w:color="000000"/>
              <w:right w:val="nil"/>
            </w:tcBorders>
            <w:vAlign w:val="center"/>
          </w:tcPr>
          <w:p w14:paraId="69CA2316"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AB0F0C4"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4BE522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ED0380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single" w:sz="8" w:space="0" w:color="000000"/>
              <w:right w:val="nil"/>
            </w:tcBorders>
            <w:vAlign w:val="center"/>
          </w:tcPr>
          <w:p w14:paraId="250249B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điều kiện tự nhiên, hiện trạng phát triển vùng</w:t>
            </w:r>
          </w:p>
        </w:tc>
        <w:tc>
          <w:tcPr>
            <w:tcW w:w="0" w:type="auto"/>
            <w:tcBorders>
              <w:top w:val="single" w:sz="8" w:space="0" w:color="000000"/>
              <w:left w:val="single" w:sz="8" w:space="0" w:color="000000"/>
              <w:bottom w:val="single" w:sz="8" w:space="0" w:color="000000"/>
              <w:right w:val="nil"/>
            </w:tcBorders>
            <w:vAlign w:val="center"/>
          </w:tcPr>
          <w:p w14:paraId="63D213B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D4C575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05F43B8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461B36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single" w:sz="8" w:space="0" w:color="000000"/>
              <w:right w:val="nil"/>
            </w:tcBorders>
            <w:vAlign w:val="center"/>
          </w:tcPr>
          <w:p w14:paraId="432D249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dự báo nguồn lực đặc thù của vùng, xu thế phát triển trong nước và quốc tế tác động đến phát triển của vùng</w:t>
            </w:r>
          </w:p>
        </w:tc>
        <w:tc>
          <w:tcPr>
            <w:tcW w:w="0" w:type="auto"/>
            <w:tcBorders>
              <w:top w:val="single" w:sz="8" w:space="0" w:color="000000"/>
              <w:left w:val="single" w:sz="8" w:space="0" w:color="000000"/>
              <w:bottom w:val="single" w:sz="8" w:space="0" w:color="000000"/>
              <w:right w:val="nil"/>
            </w:tcBorders>
            <w:vAlign w:val="center"/>
          </w:tcPr>
          <w:p w14:paraId="35E2172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D9E88D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29FADCF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59C96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0" w:type="auto"/>
            <w:tcBorders>
              <w:top w:val="single" w:sz="8" w:space="0" w:color="000000"/>
              <w:left w:val="single" w:sz="8" w:space="0" w:color="000000"/>
              <w:bottom w:val="single" w:sz="8" w:space="0" w:color="000000"/>
              <w:right w:val="nil"/>
            </w:tcBorders>
            <w:vAlign w:val="center"/>
          </w:tcPr>
          <w:p w14:paraId="633F66F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các kịch bản phát triển và lựa chọn kịch bản phát triển</w:t>
            </w:r>
          </w:p>
        </w:tc>
        <w:tc>
          <w:tcPr>
            <w:tcW w:w="0" w:type="auto"/>
            <w:tcBorders>
              <w:top w:val="single" w:sz="8" w:space="0" w:color="000000"/>
              <w:left w:val="single" w:sz="8" w:space="0" w:color="000000"/>
              <w:bottom w:val="single" w:sz="8" w:space="0" w:color="000000"/>
              <w:right w:val="nil"/>
            </w:tcBorders>
            <w:vAlign w:val="center"/>
          </w:tcPr>
          <w:p w14:paraId="125DB46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FDF70E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354566F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7FC503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0" w:type="auto"/>
            <w:tcBorders>
              <w:top w:val="single" w:sz="8" w:space="0" w:color="000000"/>
              <w:left w:val="single" w:sz="8" w:space="0" w:color="000000"/>
              <w:bottom w:val="single" w:sz="8" w:space="0" w:color="000000"/>
              <w:right w:val="nil"/>
            </w:tcBorders>
            <w:vAlign w:val="center"/>
          </w:tcPr>
          <w:p w14:paraId="459E2F5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Quan điểm, tầm nhìn, mục tiêu phát triển; các nhiệm vụ trọng tâm và đột phá phát triển trong thời kỳ quy hoạch</w:t>
            </w:r>
          </w:p>
        </w:tc>
        <w:tc>
          <w:tcPr>
            <w:tcW w:w="0" w:type="auto"/>
            <w:tcBorders>
              <w:top w:val="single" w:sz="8" w:space="0" w:color="000000"/>
              <w:left w:val="single" w:sz="8" w:space="0" w:color="000000"/>
              <w:bottom w:val="single" w:sz="8" w:space="0" w:color="000000"/>
              <w:right w:val="nil"/>
            </w:tcBorders>
            <w:vAlign w:val="center"/>
          </w:tcPr>
          <w:p w14:paraId="6089E80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59737D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7266C34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28C70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c.5</w:t>
            </w:r>
          </w:p>
        </w:tc>
        <w:tc>
          <w:tcPr>
            <w:tcW w:w="0" w:type="auto"/>
            <w:tcBorders>
              <w:top w:val="single" w:sz="8" w:space="0" w:color="000000"/>
              <w:left w:val="single" w:sz="8" w:space="0" w:color="000000"/>
              <w:bottom w:val="single" w:sz="8" w:space="0" w:color="000000"/>
              <w:right w:val="nil"/>
            </w:tcBorders>
            <w:vAlign w:val="center"/>
          </w:tcPr>
          <w:p w14:paraId="20B32D1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ngành có lợi thế của vùng; định hướng tổ chức không gian phát triển kinh tế - xã hội của vùng; phương hướng phát triển vùng, liên tỉnh</w:t>
            </w:r>
          </w:p>
        </w:tc>
        <w:tc>
          <w:tcPr>
            <w:tcW w:w="0" w:type="auto"/>
            <w:tcBorders>
              <w:top w:val="single" w:sz="8" w:space="0" w:color="000000"/>
              <w:left w:val="single" w:sz="8" w:space="0" w:color="000000"/>
              <w:bottom w:val="single" w:sz="8" w:space="0" w:color="000000"/>
              <w:right w:val="nil"/>
            </w:tcBorders>
            <w:vAlign w:val="center"/>
          </w:tcPr>
          <w:p w14:paraId="14D49B3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B52CBF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29F03DC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B5E55C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c.6</w:t>
            </w:r>
          </w:p>
        </w:tc>
        <w:tc>
          <w:tcPr>
            <w:tcW w:w="0" w:type="auto"/>
            <w:tcBorders>
              <w:top w:val="single" w:sz="8" w:space="0" w:color="000000"/>
              <w:left w:val="single" w:sz="8" w:space="0" w:color="000000"/>
              <w:bottom w:val="single" w:sz="8" w:space="0" w:color="000000"/>
              <w:right w:val="nil"/>
            </w:tcBorders>
            <w:vAlign w:val="center"/>
          </w:tcPr>
          <w:p w14:paraId="1D0CBAB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hệ thống đô thị và nông thôn; phương hướng phát triển các khu chức năng và các khu vực khác</w:t>
            </w:r>
          </w:p>
        </w:tc>
        <w:tc>
          <w:tcPr>
            <w:tcW w:w="0" w:type="auto"/>
            <w:tcBorders>
              <w:top w:val="single" w:sz="8" w:space="0" w:color="000000"/>
              <w:left w:val="single" w:sz="8" w:space="0" w:color="000000"/>
              <w:bottom w:val="single" w:sz="8" w:space="0" w:color="000000"/>
              <w:right w:val="nil"/>
            </w:tcBorders>
            <w:vAlign w:val="center"/>
          </w:tcPr>
          <w:p w14:paraId="0C648E4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8B1D97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63478793"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07F318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c.7</w:t>
            </w:r>
          </w:p>
        </w:tc>
        <w:tc>
          <w:tcPr>
            <w:tcW w:w="0" w:type="auto"/>
            <w:tcBorders>
              <w:top w:val="single" w:sz="8" w:space="0" w:color="000000"/>
              <w:left w:val="single" w:sz="8" w:space="0" w:color="000000"/>
              <w:bottom w:val="single" w:sz="8" w:space="0" w:color="000000"/>
              <w:right w:val="nil"/>
            </w:tcBorders>
            <w:vAlign w:val="center"/>
          </w:tcPr>
          <w:p w14:paraId="2A9B8B9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hạ tầng kỹ thuật kết nối liên tỉnh bao gồm mạng lưới giao thông, hạ tầng viễn thông, công trình thủy lợi, hệ thống cấp nước và kết cấu hạ tầng kỹ thuật khác</w:t>
            </w:r>
          </w:p>
        </w:tc>
        <w:tc>
          <w:tcPr>
            <w:tcW w:w="0" w:type="auto"/>
            <w:tcBorders>
              <w:top w:val="single" w:sz="8" w:space="0" w:color="000000"/>
              <w:left w:val="single" w:sz="8" w:space="0" w:color="000000"/>
              <w:bottom w:val="single" w:sz="8" w:space="0" w:color="000000"/>
              <w:right w:val="nil"/>
            </w:tcBorders>
            <w:vAlign w:val="center"/>
          </w:tcPr>
          <w:p w14:paraId="2C4601C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4BE4AC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12C9CC4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A28FB5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c.8</w:t>
            </w:r>
          </w:p>
        </w:tc>
        <w:tc>
          <w:tcPr>
            <w:tcW w:w="0" w:type="auto"/>
            <w:tcBorders>
              <w:top w:val="single" w:sz="8" w:space="0" w:color="000000"/>
              <w:left w:val="single" w:sz="8" w:space="0" w:color="000000"/>
              <w:bottom w:val="single" w:sz="8" w:space="0" w:color="000000"/>
              <w:right w:val="nil"/>
            </w:tcBorders>
            <w:vAlign w:val="center"/>
          </w:tcPr>
          <w:p w14:paraId="213F0E2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bảo vệ môi trường và bảo tồn đa dạng sinh học; khai thác, sử dụng và bảo vệ tài nguyên; phòng, chống thiên tai và ứng phó với biến đổi khí hậu trên lãnh thổ vùng</w:t>
            </w:r>
          </w:p>
        </w:tc>
        <w:tc>
          <w:tcPr>
            <w:tcW w:w="0" w:type="auto"/>
            <w:tcBorders>
              <w:top w:val="single" w:sz="8" w:space="0" w:color="000000"/>
              <w:left w:val="single" w:sz="8" w:space="0" w:color="000000"/>
              <w:bottom w:val="single" w:sz="8" w:space="0" w:color="000000"/>
              <w:right w:val="nil"/>
            </w:tcBorders>
            <w:vAlign w:val="center"/>
          </w:tcPr>
          <w:p w14:paraId="0B0F987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0589E9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5FD93B03"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2AE47C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c.9</w:t>
            </w:r>
          </w:p>
        </w:tc>
        <w:tc>
          <w:tcPr>
            <w:tcW w:w="0" w:type="auto"/>
            <w:tcBorders>
              <w:top w:val="single" w:sz="8" w:space="0" w:color="000000"/>
              <w:left w:val="single" w:sz="8" w:space="0" w:color="000000"/>
              <w:bottom w:val="single" w:sz="8" w:space="0" w:color="000000"/>
              <w:right w:val="nil"/>
            </w:tcBorders>
            <w:vAlign w:val="center"/>
          </w:tcPr>
          <w:p w14:paraId="5305BAB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dự kiến nguồn lực thực hiện quy hoạch</w:t>
            </w:r>
          </w:p>
        </w:tc>
        <w:tc>
          <w:tcPr>
            <w:tcW w:w="0" w:type="auto"/>
            <w:tcBorders>
              <w:top w:val="single" w:sz="8" w:space="0" w:color="000000"/>
              <w:left w:val="single" w:sz="8" w:space="0" w:color="000000"/>
              <w:bottom w:val="single" w:sz="8" w:space="0" w:color="000000"/>
              <w:right w:val="nil"/>
            </w:tcBorders>
            <w:vAlign w:val="center"/>
          </w:tcPr>
          <w:p w14:paraId="1DDA167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29CAE5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87951A0"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BB9C22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d</w:t>
            </w:r>
          </w:p>
        </w:tc>
        <w:tc>
          <w:tcPr>
            <w:tcW w:w="0" w:type="auto"/>
            <w:tcBorders>
              <w:top w:val="single" w:sz="8" w:space="0" w:color="000000"/>
              <w:left w:val="single" w:sz="8" w:space="0" w:color="000000"/>
              <w:bottom w:val="single" w:sz="8" w:space="0" w:color="000000"/>
              <w:right w:val="nil"/>
            </w:tcBorders>
            <w:vAlign w:val="center"/>
          </w:tcPr>
          <w:p w14:paraId="105A006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đồng bộ trong xử lý các vấn đề liên ngành, liên vùng, liên tỉnh theo phương pháp tích hợp quy hoạch</w:t>
            </w:r>
          </w:p>
        </w:tc>
        <w:tc>
          <w:tcPr>
            <w:tcW w:w="0" w:type="auto"/>
            <w:tcBorders>
              <w:top w:val="single" w:sz="8" w:space="0" w:color="000000"/>
              <w:left w:val="single" w:sz="8" w:space="0" w:color="000000"/>
              <w:bottom w:val="single" w:sz="8" w:space="0" w:color="000000"/>
              <w:right w:val="nil"/>
            </w:tcBorders>
            <w:vAlign w:val="center"/>
          </w:tcPr>
          <w:p w14:paraId="67CE25A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A87D81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76AE038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13D6993"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b/>
                <w:sz w:val="20"/>
                <w:szCs w:val="20"/>
              </w:rPr>
              <w:t>6</w:t>
            </w:r>
          </w:p>
        </w:tc>
        <w:tc>
          <w:tcPr>
            <w:tcW w:w="0" w:type="auto"/>
            <w:tcBorders>
              <w:top w:val="single" w:sz="8" w:space="0" w:color="000000"/>
              <w:left w:val="single" w:sz="8" w:space="0" w:color="000000"/>
              <w:bottom w:val="single" w:sz="8" w:space="0" w:color="000000"/>
              <w:right w:val="nil"/>
            </w:tcBorders>
            <w:vAlign w:val="center"/>
          </w:tcPr>
          <w:p w14:paraId="0C080F6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QUY HOẠCH TỈNH</w:t>
            </w:r>
          </w:p>
        </w:tc>
        <w:tc>
          <w:tcPr>
            <w:tcW w:w="0" w:type="auto"/>
            <w:tcBorders>
              <w:top w:val="single" w:sz="8" w:space="0" w:color="000000"/>
              <w:left w:val="single" w:sz="8" w:space="0" w:color="000000"/>
              <w:bottom w:val="single" w:sz="8" w:space="0" w:color="000000"/>
              <w:right w:val="nil"/>
            </w:tcBorders>
            <w:vAlign w:val="center"/>
          </w:tcPr>
          <w:p w14:paraId="2C42FA6B"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08DB03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117AD4F5"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CCAFC56"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623F2710"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việc tuân thủ trình tự lập quy hoạch quy định tại Điều 9 của Luật Quy hoạch</w:t>
            </w:r>
          </w:p>
        </w:tc>
        <w:tc>
          <w:tcPr>
            <w:tcW w:w="0" w:type="auto"/>
            <w:tcBorders>
              <w:top w:val="single" w:sz="8" w:space="0" w:color="000000"/>
              <w:left w:val="single" w:sz="8" w:space="0" w:color="000000"/>
              <w:bottom w:val="single" w:sz="8" w:space="0" w:color="000000"/>
              <w:right w:val="nil"/>
            </w:tcBorders>
            <w:vAlign w:val="center"/>
          </w:tcPr>
          <w:p w14:paraId="2BCA770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144A501" w14:textId="7901144F" w:rsidR="00960B3D" w:rsidRPr="00530AAD" w:rsidRDefault="00530AAD" w:rsidP="009876A4">
            <w:pPr>
              <w:spacing w:after="0" w:line="240" w:lineRule="auto"/>
              <w:jc w:val="center"/>
              <w:rPr>
                <w:rFonts w:ascii="Arial" w:hAnsi="Arial" w:cs="Arial"/>
                <w:bCs/>
                <w:sz w:val="20"/>
                <w:szCs w:val="20"/>
              </w:rPr>
            </w:pPr>
            <w:r w:rsidRPr="00530AAD">
              <w:rPr>
                <w:rFonts w:ascii="Arial" w:hAnsi="Arial" w:cs="Arial"/>
                <w:bCs/>
                <w:sz w:val="20"/>
                <w:szCs w:val="20"/>
              </w:rPr>
              <w:t>1</w:t>
            </w:r>
          </w:p>
        </w:tc>
      </w:tr>
      <w:tr w:rsidR="00960B3D" w:rsidRPr="00084E5C" w14:paraId="5C0EEA6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0487A5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678961E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thống nhất, đồng bộ với quy hoạch có liên quan</w:t>
            </w:r>
          </w:p>
        </w:tc>
        <w:tc>
          <w:tcPr>
            <w:tcW w:w="0" w:type="auto"/>
            <w:tcBorders>
              <w:top w:val="single" w:sz="8" w:space="0" w:color="000000"/>
              <w:left w:val="single" w:sz="8" w:space="0" w:color="000000"/>
              <w:bottom w:val="single" w:sz="8" w:space="0" w:color="000000"/>
              <w:right w:val="nil"/>
            </w:tcBorders>
            <w:vAlign w:val="center"/>
          </w:tcPr>
          <w:p w14:paraId="1C7E752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A61FC0A"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634681E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343DC1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1D5F5AA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sự phù hợp của quy hoạch với quy định tại Điều 30 Luật Quy hoạch, Nghị định số 70/NĐ-CP/2026 của Chính phủ và quy định của pháp luật có liên quan</w:t>
            </w:r>
          </w:p>
        </w:tc>
        <w:tc>
          <w:tcPr>
            <w:tcW w:w="0" w:type="auto"/>
            <w:tcBorders>
              <w:top w:val="single" w:sz="8" w:space="0" w:color="000000"/>
              <w:left w:val="single" w:sz="8" w:space="0" w:color="000000"/>
              <w:bottom w:val="single" w:sz="8" w:space="0" w:color="000000"/>
              <w:right w:val="nil"/>
            </w:tcBorders>
            <w:vAlign w:val="center"/>
          </w:tcPr>
          <w:p w14:paraId="6E25EC58"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FE8DBD6"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650C79C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2F32B2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w:t>
            </w:r>
          </w:p>
        </w:tc>
        <w:tc>
          <w:tcPr>
            <w:tcW w:w="0" w:type="auto"/>
            <w:tcBorders>
              <w:top w:val="single" w:sz="8" w:space="0" w:color="000000"/>
              <w:left w:val="single" w:sz="8" w:space="0" w:color="000000"/>
              <w:bottom w:val="single" w:sz="8" w:space="0" w:color="000000"/>
              <w:right w:val="nil"/>
            </w:tcBorders>
            <w:vAlign w:val="center"/>
          </w:tcPr>
          <w:p w14:paraId="65CA562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điều kiện tự nhiên, điều kiện phát triển đặc thù của tỉnh</w:t>
            </w:r>
          </w:p>
        </w:tc>
        <w:tc>
          <w:tcPr>
            <w:tcW w:w="0" w:type="auto"/>
            <w:tcBorders>
              <w:top w:val="single" w:sz="8" w:space="0" w:color="000000"/>
              <w:left w:val="single" w:sz="8" w:space="0" w:color="000000"/>
              <w:bottom w:val="single" w:sz="8" w:space="0" w:color="000000"/>
              <w:right w:val="nil"/>
            </w:tcBorders>
            <w:vAlign w:val="center"/>
          </w:tcPr>
          <w:p w14:paraId="1E57BC6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6E2C7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807138D"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AA89FE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c.2</w:t>
            </w:r>
          </w:p>
        </w:tc>
        <w:tc>
          <w:tcPr>
            <w:tcW w:w="0" w:type="auto"/>
            <w:tcBorders>
              <w:top w:val="single" w:sz="8" w:space="0" w:color="000000"/>
              <w:left w:val="single" w:sz="8" w:space="0" w:color="000000"/>
              <w:bottom w:val="single" w:sz="8" w:space="0" w:color="000000"/>
              <w:right w:val="nil"/>
            </w:tcBorders>
            <w:vAlign w:val="center"/>
          </w:tcPr>
          <w:p w14:paraId="220C691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thực trạng phát triển kinh tế - xã hội, hiện trạng sử dụng đất, hiện trạng hệ thống đô thị và nông thôn</w:t>
            </w:r>
          </w:p>
        </w:tc>
        <w:tc>
          <w:tcPr>
            <w:tcW w:w="0" w:type="auto"/>
            <w:tcBorders>
              <w:top w:val="single" w:sz="8" w:space="0" w:color="000000"/>
              <w:left w:val="single" w:sz="8" w:space="0" w:color="000000"/>
              <w:bottom w:val="single" w:sz="8" w:space="0" w:color="000000"/>
              <w:right w:val="nil"/>
            </w:tcBorders>
            <w:vAlign w:val="center"/>
          </w:tcPr>
          <w:p w14:paraId="51288C5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B9BEE0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3C5A6AA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285EAF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c.3</w:t>
            </w:r>
          </w:p>
        </w:tc>
        <w:tc>
          <w:tcPr>
            <w:tcW w:w="0" w:type="auto"/>
            <w:tcBorders>
              <w:top w:val="single" w:sz="8" w:space="0" w:color="000000"/>
              <w:left w:val="single" w:sz="8" w:space="0" w:color="000000"/>
              <w:bottom w:val="single" w:sz="8" w:space="0" w:color="000000"/>
              <w:right w:val="nil"/>
            </w:tcBorders>
            <w:vAlign w:val="center"/>
          </w:tcPr>
          <w:p w14:paraId="7694621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Phân tích, đánh giá hiện trạng hạ tầng kỹ thuật, hạ tầng xã hội, không gian ngầm; hiện trạng môi trường, khai thác, sử dụng, bảo vệ tài nguyên và đa dạng sinh học</w:t>
            </w:r>
          </w:p>
        </w:tc>
        <w:tc>
          <w:tcPr>
            <w:tcW w:w="0" w:type="auto"/>
            <w:tcBorders>
              <w:top w:val="single" w:sz="8" w:space="0" w:color="000000"/>
              <w:left w:val="single" w:sz="8" w:space="0" w:color="000000"/>
              <w:bottom w:val="single" w:sz="8" w:space="0" w:color="000000"/>
              <w:right w:val="nil"/>
            </w:tcBorders>
            <w:vAlign w:val="center"/>
          </w:tcPr>
          <w:p w14:paraId="3584146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7106E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7596230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3BB17A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c.4</w:t>
            </w:r>
          </w:p>
        </w:tc>
        <w:tc>
          <w:tcPr>
            <w:tcW w:w="0" w:type="auto"/>
            <w:tcBorders>
              <w:top w:val="single" w:sz="8" w:space="0" w:color="000000"/>
              <w:left w:val="single" w:sz="8" w:space="0" w:color="000000"/>
              <w:bottom w:val="single" w:sz="8" w:space="0" w:color="000000"/>
              <w:right w:val="nil"/>
            </w:tcBorders>
            <w:vAlign w:val="center"/>
          </w:tcPr>
          <w:p w14:paraId="6B886E3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Xây dựng các kịch bản phát triển và lựa chọn kịch bản phát triển</w:t>
            </w:r>
          </w:p>
        </w:tc>
        <w:tc>
          <w:tcPr>
            <w:tcW w:w="0" w:type="auto"/>
            <w:tcBorders>
              <w:top w:val="single" w:sz="8" w:space="0" w:color="000000"/>
              <w:left w:val="single" w:sz="8" w:space="0" w:color="000000"/>
              <w:bottom w:val="single" w:sz="8" w:space="0" w:color="000000"/>
              <w:right w:val="nil"/>
            </w:tcBorders>
            <w:vAlign w:val="center"/>
          </w:tcPr>
          <w:p w14:paraId="6BF80A9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5BA42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65D8973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BC9DCE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c.5</w:t>
            </w:r>
          </w:p>
        </w:tc>
        <w:tc>
          <w:tcPr>
            <w:tcW w:w="0" w:type="auto"/>
            <w:tcBorders>
              <w:top w:val="single" w:sz="8" w:space="0" w:color="000000"/>
              <w:left w:val="single" w:sz="8" w:space="0" w:color="000000"/>
              <w:bottom w:val="single" w:sz="8" w:space="0" w:color="000000"/>
              <w:right w:val="nil"/>
            </w:tcBorders>
            <w:vAlign w:val="center"/>
          </w:tcPr>
          <w:p w14:paraId="2A2BF6AA"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Quan điểm, tầm nhìn, mục tiêu phát triển; các nhiệm vụ trọng tâm, đột phá phát triển trong thời kỳ quy hoạch</w:t>
            </w:r>
          </w:p>
        </w:tc>
        <w:tc>
          <w:tcPr>
            <w:tcW w:w="0" w:type="auto"/>
            <w:tcBorders>
              <w:top w:val="single" w:sz="8" w:space="0" w:color="000000"/>
              <w:left w:val="single" w:sz="8" w:space="0" w:color="000000"/>
              <w:bottom w:val="single" w:sz="8" w:space="0" w:color="000000"/>
              <w:right w:val="nil"/>
            </w:tcBorders>
            <w:vAlign w:val="center"/>
          </w:tcPr>
          <w:p w14:paraId="73A2977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F98D9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C9E7AB3"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12EC4B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c.6</w:t>
            </w:r>
          </w:p>
        </w:tc>
        <w:tc>
          <w:tcPr>
            <w:tcW w:w="0" w:type="auto"/>
            <w:tcBorders>
              <w:top w:val="single" w:sz="8" w:space="0" w:color="000000"/>
              <w:left w:val="single" w:sz="8" w:space="0" w:color="000000"/>
              <w:bottom w:val="single" w:sz="8" w:space="0" w:color="000000"/>
              <w:right w:val="nil"/>
            </w:tcBorders>
            <w:vAlign w:val="center"/>
          </w:tcPr>
          <w:p w14:paraId="3A3CA9B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tổ chức không gian phát triển kinh tế - xã hội; phương hướng phát triển các ngành, lĩnh vực</w:t>
            </w:r>
          </w:p>
        </w:tc>
        <w:tc>
          <w:tcPr>
            <w:tcW w:w="0" w:type="auto"/>
            <w:tcBorders>
              <w:top w:val="single" w:sz="8" w:space="0" w:color="000000"/>
              <w:left w:val="single" w:sz="8" w:space="0" w:color="000000"/>
              <w:bottom w:val="single" w:sz="8" w:space="0" w:color="000000"/>
              <w:right w:val="nil"/>
            </w:tcBorders>
            <w:vAlign w:val="center"/>
          </w:tcPr>
          <w:p w14:paraId="4447D58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2D691A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CB5A89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6D6065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c.7</w:t>
            </w:r>
          </w:p>
        </w:tc>
        <w:tc>
          <w:tcPr>
            <w:tcW w:w="0" w:type="auto"/>
            <w:tcBorders>
              <w:top w:val="single" w:sz="8" w:space="0" w:color="000000"/>
              <w:left w:val="single" w:sz="8" w:space="0" w:color="000000"/>
              <w:bottom w:val="single" w:sz="8" w:space="0" w:color="000000"/>
              <w:right w:val="nil"/>
            </w:tcBorders>
            <w:vAlign w:val="center"/>
          </w:tcPr>
          <w:p w14:paraId="0BBECF6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đô thị và nông thôn đối với quy hoạch tỉnh hoặc phương hướng phát triển hệ thống đô thị và nông thôn đối với quy hoạch tỉnh được lập cho thành phố</w:t>
            </w:r>
          </w:p>
        </w:tc>
        <w:tc>
          <w:tcPr>
            <w:tcW w:w="0" w:type="auto"/>
            <w:tcBorders>
              <w:top w:val="single" w:sz="8" w:space="0" w:color="000000"/>
              <w:left w:val="single" w:sz="8" w:space="0" w:color="000000"/>
              <w:bottom w:val="single" w:sz="8" w:space="0" w:color="000000"/>
              <w:right w:val="nil"/>
            </w:tcBorders>
            <w:vAlign w:val="center"/>
          </w:tcPr>
          <w:p w14:paraId="3226EC6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A47B9F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523B3A5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012B39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c.8</w:t>
            </w:r>
          </w:p>
        </w:tc>
        <w:tc>
          <w:tcPr>
            <w:tcW w:w="0" w:type="auto"/>
            <w:tcBorders>
              <w:top w:val="single" w:sz="8" w:space="0" w:color="000000"/>
              <w:left w:val="single" w:sz="8" w:space="0" w:color="000000"/>
              <w:bottom w:val="single" w:sz="8" w:space="0" w:color="000000"/>
              <w:right w:val="nil"/>
            </w:tcBorders>
            <w:vAlign w:val="center"/>
          </w:tcPr>
          <w:p w14:paraId="18800A1D"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các khu chức năng; phương hướng phát triển cụm công nghiệp, các vùng sản xuất nông nghiệp tập trung; phương hướng phát triển khu vực miền núi, hải đảo, vùng đồng bào dân tộc thiểu số, địa bàn có điều kiện kinh tế - xã hội khó khăn, địa bàn có điều kiện kinh tế - xã hội đặc biệt khó khăn (nếu có)</w:t>
            </w:r>
          </w:p>
        </w:tc>
        <w:tc>
          <w:tcPr>
            <w:tcW w:w="0" w:type="auto"/>
            <w:tcBorders>
              <w:top w:val="single" w:sz="8" w:space="0" w:color="000000"/>
              <w:left w:val="single" w:sz="8" w:space="0" w:color="000000"/>
              <w:bottom w:val="single" w:sz="8" w:space="0" w:color="000000"/>
              <w:right w:val="nil"/>
            </w:tcBorders>
            <w:vAlign w:val="center"/>
          </w:tcPr>
          <w:p w14:paraId="0310A9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14F820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3F8B31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53A854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c.9</w:t>
            </w:r>
          </w:p>
        </w:tc>
        <w:tc>
          <w:tcPr>
            <w:tcW w:w="0" w:type="auto"/>
            <w:tcBorders>
              <w:top w:val="single" w:sz="8" w:space="0" w:color="000000"/>
              <w:left w:val="single" w:sz="8" w:space="0" w:color="000000"/>
              <w:bottom w:val="single" w:sz="8" w:space="0" w:color="000000"/>
              <w:right w:val="nil"/>
            </w:tcBorders>
            <w:vAlign w:val="center"/>
          </w:tcPr>
          <w:p w14:paraId="7118EFC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phát triển hạ tầng kỹ thuật, hạ tầng xã hội cấp tỉnh, liên xã; phương hướng phát triển không gian ngầm (nếu có)</w:t>
            </w:r>
          </w:p>
        </w:tc>
        <w:tc>
          <w:tcPr>
            <w:tcW w:w="0" w:type="auto"/>
            <w:tcBorders>
              <w:top w:val="single" w:sz="8" w:space="0" w:color="000000"/>
              <w:left w:val="single" w:sz="8" w:space="0" w:color="000000"/>
              <w:bottom w:val="single" w:sz="8" w:space="0" w:color="000000"/>
              <w:right w:val="nil"/>
            </w:tcBorders>
            <w:vAlign w:val="center"/>
          </w:tcPr>
          <w:p w14:paraId="64B39B7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95F9C3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541F39B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6FC1DC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c.10</w:t>
            </w:r>
          </w:p>
        </w:tc>
        <w:tc>
          <w:tcPr>
            <w:tcW w:w="0" w:type="auto"/>
            <w:tcBorders>
              <w:top w:val="single" w:sz="8" w:space="0" w:color="000000"/>
              <w:left w:val="single" w:sz="8" w:space="0" w:color="000000"/>
              <w:bottom w:val="single" w:sz="8" w:space="0" w:color="000000"/>
              <w:right w:val="nil"/>
            </w:tcBorders>
            <w:vAlign w:val="center"/>
          </w:tcPr>
          <w:p w14:paraId="0110192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 xml:space="preserve">Định hướng sử dụng đất trên địa bàn tỉnh </w:t>
            </w:r>
          </w:p>
        </w:tc>
        <w:tc>
          <w:tcPr>
            <w:tcW w:w="0" w:type="auto"/>
            <w:tcBorders>
              <w:top w:val="single" w:sz="8" w:space="0" w:color="000000"/>
              <w:left w:val="single" w:sz="8" w:space="0" w:color="000000"/>
              <w:bottom w:val="single" w:sz="8" w:space="0" w:color="000000"/>
              <w:right w:val="nil"/>
            </w:tcBorders>
            <w:vAlign w:val="center"/>
          </w:tcPr>
          <w:p w14:paraId="61A1417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025A0FD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56239489"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CF7318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c.11</w:t>
            </w:r>
          </w:p>
        </w:tc>
        <w:tc>
          <w:tcPr>
            <w:tcW w:w="0" w:type="auto"/>
            <w:tcBorders>
              <w:top w:val="single" w:sz="8" w:space="0" w:color="000000"/>
              <w:left w:val="single" w:sz="8" w:space="0" w:color="000000"/>
              <w:bottom w:val="single" w:sz="8" w:space="0" w:color="000000"/>
              <w:right w:val="nil"/>
            </w:tcBorders>
            <w:vAlign w:val="center"/>
          </w:tcPr>
          <w:p w14:paraId="4233CA0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Phương hướng bảo vệ môi trường và bảo tồn đa dạng sinh học; khai thác, sử dụng và bảo vệ tài nguyên; phòng, chống thiên tai và ứng phó với biến đổi khí hậu trên địa bàn tỉnh</w:t>
            </w:r>
          </w:p>
        </w:tc>
        <w:tc>
          <w:tcPr>
            <w:tcW w:w="0" w:type="auto"/>
            <w:tcBorders>
              <w:top w:val="single" w:sz="8" w:space="0" w:color="000000"/>
              <w:left w:val="single" w:sz="8" w:space="0" w:color="000000"/>
              <w:bottom w:val="single" w:sz="8" w:space="0" w:color="000000"/>
              <w:right w:val="nil"/>
            </w:tcBorders>
            <w:vAlign w:val="center"/>
          </w:tcPr>
          <w:p w14:paraId="57DB55E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147B381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796F0FD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E061ED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c.12</w:t>
            </w:r>
          </w:p>
        </w:tc>
        <w:tc>
          <w:tcPr>
            <w:tcW w:w="0" w:type="auto"/>
            <w:tcBorders>
              <w:top w:val="single" w:sz="8" w:space="0" w:color="000000"/>
              <w:left w:val="single" w:sz="8" w:space="0" w:color="000000"/>
              <w:bottom w:val="single" w:sz="8" w:space="0" w:color="000000"/>
              <w:right w:val="nil"/>
            </w:tcBorders>
            <w:vAlign w:val="center"/>
          </w:tcPr>
          <w:p w14:paraId="3BDAEEF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Giải pháp, dự kiến nguồn lực thực hiện quy hoạch</w:t>
            </w:r>
          </w:p>
        </w:tc>
        <w:tc>
          <w:tcPr>
            <w:tcW w:w="0" w:type="auto"/>
            <w:tcBorders>
              <w:top w:val="single" w:sz="8" w:space="0" w:color="000000"/>
              <w:left w:val="single" w:sz="8" w:space="0" w:color="000000"/>
              <w:bottom w:val="single" w:sz="8" w:space="0" w:color="000000"/>
              <w:right w:val="nil"/>
            </w:tcBorders>
            <w:vAlign w:val="center"/>
          </w:tcPr>
          <w:p w14:paraId="590F063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06DA56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40E16F23"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4BFD0D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3DBBE69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đồng bộ trong xử lý các vấn đề liên ngành, liên vùng, liên tỉnh theo phương pháp tích hợp quy hoạch</w:t>
            </w:r>
          </w:p>
        </w:tc>
        <w:tc>
          <w:tcPr>
            <w:tcW w:w="0" w:type="auto"/>
            <w:tcBorders>
              <w:top w:val="single" w:sz="8" w:space="0" w:color="000000"/>
              <w:left w:val="single" w:sz="8" w:space="0" w:color="000000"/>
              <w:bottom w:val="single" w:sz="8" w:space="0" w:color="000000"/>
              <w:right w:val="nil"/>
            </w:tcBorders>
            <w:vAlign w:val="center"/>
          </w:tcPr>
          <w:p w14:paraId="6C899C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63741B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283F26D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371613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7</w:t>
            </w:r>
          </w:p>
        </w:tc>
        <w:tc>
          <w:tcPr>
            <w:tcW w:w="0" w:type="auto"/>
            <w:tcBorders>
              <w:top w:val="single" w:sz="8" w:space="0" w:color="000000"/>
              <w:left w:val="single" w:sz="8" w:space="0" w:color="000000"/>
              <w:bottom w:val="single" w:sz="8" w:space="0" w:color="000000"/>
              <w:right w:val="nil"/>
            </w:tcBorders>
            <w:vAlign w:val="center"/>
          </w:tcPr>
          <w:p w14:paraId="4FAB4A1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KẾT QUẢ ĐÁNH GIÁ MÔI TRƯỜNG CHIẾN LƯỢC</w:t>
            </w:r>
          </w:p>
        </w:tc>
        <w:tc>
          <w:tcPr>
            <w:tcW w:w="0" w:type="auto"/>
            <w:tcBorders>
              <w:top w:val="single" w:sz="8" w:space="0" w:color="000000"/>
              <w:left w:val="single" w:sz="8" w:space="0" w:color="000000"/>
              <w:bottom w:val="single" w:sz="8" w:space="0" w:color="000000"/>
              <w:right w:val="nil"/>
            </w:tcBorders>
            <w:vAlign w:val="center"/>
          </w:tcPr>
          <w:p w14:paraId="7946C074"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A52096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7846753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9C27E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556D2794"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việc tuân thủ quy định của pháp luật về bảo vệ môi trường</w:t>
            </w:r>
          </w:p>
        </w:tc>
        <w:tc>
          <w:tcPr>
            <w:tcW w:w="0" w:type="auto"/>
            <w:tcBorders>
              <w:top w:val="single" w:sz="8" w:space="0" w:color="000000"/>
              <w:left w:val="single" w:sz="8" w:space="0" w:color="000000"/>
              <w:bottom w:val="single" w:sz="8" w:space="0" w:color="000000"/>
              <w:right w:val="nil"/>
            </w:tcBorders>
            <w:vAlign w:val="center"/>
          </w:tcPr>
          <w:p w14:paraId="57943B1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CAB075D"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17AF7C60"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20BB7B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5692CCC1"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nội dung của Báo cáo đánh giá môi trường chiến lược theo quy định của pháp luật về bảo vệ môi trường</w:t>
            </w:r>
          </w:p>
        </w:tc>
        <w:tc>
          <w:tcPr>
            <w:tcW w:w="0" w:type="auto"/>
            <w:tcBorders>
              <w:top w:val="single" w:sz="8" w:space="0" w:color="000000"/>
              <w:left w:val="single" w:sz="8" w:space="0" w:color="000000"/>
              <w:bottom w:val="single" w:sz="8" w:space="0" w:color="000000"/>
              <w:right w:val="nil"/>
            </w:tcBorders>
            <w:vAlign w:val="center"/>
          </w:tcPr>
          <w:p w14:paraId="58C5DE94"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9F8C522"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0F249CE3"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2432C3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w:t>
            </w:r>
          </w:p>
        </w:tc>
        <w:tc>
          <w:tcPr>
            <w:tcW w:w="0" w:type="auto"/>
            <w:tcBorders>
              <w:top w:val="single" w:sz="8" w:space="0" w:color="000000"/>
              <w:left w:val="single" w:sz="8" w:space="0" w:color="000000"/>
              <w:bottom w:val="single" w:sz="8" w:space="0" w:color="000000"/>
              <w:right w:val="nil"/>
            </w:tcBorders>
            <w:vAlign w:val="center"/>
          </w:tcPr>
          <w:p w14:paraId="2605174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nội dung của quy hoạch có khả năng tác động đến môi trường</w:t>
            </w:r>
          </w:p>
        </w:tc>
        <w:tc>
          <w:tcPr>
            <w:tcW w:w="0" w:type="auto"/>
            <w:tcBorders>
              <w:top w:val="single" w:sz="8" w:space="0" w:color="000000"/>
              <w:left w:val="single" w:sz="8" w:space="0" w:color="000000"/>
              <w:bottom w:val="single" w:sz="8" w:space="0" w:color="000000"/>
              <w:right w:val="nil"/>
            </w:tcBorders>
            <w:vAlign w:val="center"/>
          </w:tcPr>
          <w:p w14:paraId="2C5B91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FDA92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29FEF96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AA359F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b.2</w:t>
            </w:r>
          </w:p>
        </w:tc>
        <w:tc>
          <w:tcPr>
            <w:tcW w:w="0" w:type="auto"/>
            <w:tcBorders>
              <w:top w:val="single" w:sz="8" w:space="0" w:color="000000"/>
              <w:left w:val="single" w:sz="8" w:space="0" w:color="000000"/>
              <w:bottom w:val="single" w:sz="8" w:space="0" w:color="000000"/>
              <w:right w:val="nil"/>
            </w:tcBorders>
            <w:vAlign w:val="center"/>
          </w:tcPr>
          <w:p w14:paraId="37BF976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Phạm vi thực hiện đánh giá môi trường chiến lược</w:t>
            </w:r>
          </w:p>
        </w:tc>
        <w:tc>
          <w:tcPr>
            <w:tcW w:w="0" w:type="auto"/>
            <w:tcBorders>
              <w:top w:val="single" w:sz="8" w:space="0" w:color="000000"/>
              <w:left w:val="single" w:sz="8" w:space="0" w:color="000000"/>
              <w:bottom w:val="single" w:sz="8" w:space="0" w:color="000000"/>
              <w:right w:val="nil"/>
            </w:tcBorders>
            <w:vAlign w:val="center"/>
          </w:tcPr>
          <w:p w14:paraId="4C20EEA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266FCC5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2B29DDF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5B1B49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b.3</w:t>
            </w:r>
          </w:p>
        </w:tc>
        <w:tc>
          <w:tcPr>
            <w:tcW w:w="0" w:type="auto"/>
            <w:tcBorders>
              <w:top w:val="single" w:sz="8" w:space="0" w:color="000000"/>
              <w:left w:val="single" w:sz="8" w:space="0" w:color="000000"/>
              <w:bottom w:val="single" w:sz="8" w:space="0" w:color="000000"/>
              <w:right w:val="nil"/>
            </w:tcBorders>
            <w:vAlign w:val="center"/>
          </w:tcPr>
          <w:p w14:paraId="7D68C63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Thành phần môi trường, di sản thiên nhiên có khả năng bị tác động bởi quy hoạch</w:t>
            </w:r>
          </w:p>
        </w:tc>
        <w:tc>
          <w:tcPr>
            <w:tcW w:w="0" w:type="auto"/>
            <w:tcBorders>
              <w:top w:val="single" w:sz="8" w:space="0" w:color="000000"/>
              <w:left w:val="single" w:sz="8" w:space="0" w:color="000000"/>
              <w:bottom w:val="single" w:sz="8" w:space="0" w:color="000000"/>
              <w:right w:val="nil"/>
            </w:tcBorders>
            <w:vAlign w:val="center"/>
          </w:tcPr>
          <w:p w14:paraId="3789E86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0A593F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6260C49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03637C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b.4</w:t>
            </w:r>
          </w:p>
        </w:tc>
        <w:tc>
          <w:tcPr>
            <w:tcW w:w="0" w:type="auto"/>
            <w:tcBorders>
              <w:top w:val="single" w:sz="8" w:space="0" w:color="000000"/>
              <w:left w:val="single" w:sz="8" w:space="0" w:color="000000"/>
              <w:bottom w:val="single" w:sz="8" w:space="0" w:color="000000"/>
              <w:right w:val="nil"/>
            </w:tcBorders>
            <w:vAlign w:val="center"/>
          </w:tcPr>
          <w:p w14:paraId="3B05E93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Các phương pháp đánh giá môi trường chiến lược đã áp dụng</w:t>
            </w:r>
          </w:p>
        </w:tc>
        <w:tc>
          <w:tcPr>
            <w:tcW w:w="0" w:type="auto"/>
            <w:tcBorders>
              <w:top w:val="single" w:sz="8" w:space="0" w:color="000000"/>
              <w:left w:val="single" w:sz="8" w:space="0" w:color="000000"/>
              <w:bottom w:val="single" w:sz="8" w:space="0" w:color="000000"/>
              <w:right w:val="nil"/>
            </w:tcBorders>
            <w:vAlign w:val="center"/>
          </w:tcPr>
          <w:p w14:paraId="6CCFBCD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88D5E1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0A26822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561F1E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b.5</w:t>
            </w:r>
          </w:p>
        </w:tc>
        <w:tc>
          <w:tcPr>
            <w:tcW w:w="0" w:type="auto"/>
            <w:tcBorders>
              <w:top w:val="single" w:sz="8" w:space="0" w:color="000000"/>
              <w:left w:val="single" w:sz="8" w:space="0" w:color="000000"/>
              <w:bottom w:val="single" w:sz="8" w:space="0" w:color="000000"/>
              <w:right w:val="nil"/>
            </w:tcBorders>
            <w:vAlign w:val="center"/>
          </w:tcPr>
          <w:p w14:paraId="0988FA3E"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So sánh, đánh giá sự phù hợp của quan điểm, mục tiêu quy hoạch với quan điểm, mục tiêu, chính sách về bảo vệ môi trường, chiến lược, quy hoạch bảo vệ môi trường quốc gia, nội dung phương hướng bảo vệ môi trường trong quy hoạch vùng, quy hoạch tỉnh</w:t>
            </w:r>
          </w:p>
        </w:tc>
        <w:tc>
          <w:tcPr>
            <w:tcW w:w="0" w:type="auto"/>
            <w:tcBorders>
              <w:top w:val="single" w:sz="8" w:space="0" w:color="000000"/>
              <w:left w:val="single" w:sz="8" w:space="0" w:color="000000"/>
              <w:bottom w:val="single" w:sz="8" w:space="0" w:color="000000"/>
              <w:right w:val="nil"/>
            </w:tcBorders>
            <w:vAlign w:val="center"/>
          </w:tcPr>
          <w:p w14:paraId="66F4C42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5716361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07FAFBDB"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25BCB9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b.6</w:t>
            </w:r>
          </w:p>
        </w:tc>
        <w:tc>
          <w:tcPr>
            <w:tcW w:w="0" w:type="auto"/>
            <w:tcBorders>
              <w:top w:val="single" w:sz="8" w:space="0" w:color="000000"/>
              <w:left w:val="single" w:sz="8" w:space="0" w:color="000000"/>
              <w:bottom w:val="single" w:sz="8" w:space="0" w:color="000000"/>
              <w:right w:val="nil"/>
            </w:tcBorders>
            <w:vAlign w:val="center"/>
          </w:tcPr>
          <w:p w14:paraId="169D326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Kết quả nhận dạng các vấn đề môi trường chính có tính tích cực và tiêu cực của quy hoạch</w:t>
            </w:r>
          </w:p>
        </w:tc>
        <w:tc>
          <w:tcPr>
            <w:tcW w:w="0" w:type="auto"/>
            <w:tcBorders>
              <w:top w:val="single" w:sz="8" w:space="0" w:color="000000"/>
              <w:left w:val="single" w:sz="8" w:space="0" w:color="000000"/>
              <w:bottom w:val="single" w:sz="8" w:space="0" w:color="000000"/>
              <w:right w:val="nil"/>
            </w:tcBorders>
            <w:vAlign w:val="center"/>
          </w:tcPr>
          <w:p w14:paraId="27A339C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3BECD6D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73D55737"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429CBCC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b.7</w:t>
            </w:r>
          </w:p>
        </w:tc>
        <w:tc>
          <w:tcPr>
            <w:tcW w:w="0" w:type="auto"/>
            <w:tcBorders>
              <w:top w:val="single" w:sz="8" w:space="0" w:color="000000"/>
              <w:left w:val="single" w:sz="8" w:space="0" w:color="000000"/>
              <w:bottom w:val="single" w:sz="8" w:space="0" w:color="000000"/>
              <w:right w:val="nil"/>
            </w:tcBorders>
            <w:vAlign w:val="center"/>
          </w:tcPr>
          <w:p w14:paraId="1203DFD0"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Tác động của biến đổi khí hậu</w:t>
            </w:r>
          </w:p>
        </w:tc>
        <w:tc>
          <w:tcPr>
            <w:tcW w:w="0" w:type="auto"/>
            <w:tcBorders>
              <w:top w:val="single" w:sz="8" w:space="0" w:color="000000"/>
              <w:left w:val="single" w:sz="8" w:space="0" w:color="000000"/>
              <w:bottom w:val="single" w:sz="8" w:space="0" w:color="000000"/>
              <w:right w:val="nil"/>
            </w:tcBorders>
            <w:vAlign w:val="center"/>
          </w:tcPr>
          <w:p w14:paraId="39ADF226"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12F6F7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6A7118B6"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A7FD1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b.8</w:t>
            </w:r>
          </w:p>
        </w:tc>
        <w:tc>
          <w:tcPr>
            <w:tcW w:w="0" w:type="auto"/>
            <w:tcBorders>
              <w:top w:val="single" w:sz="8" w:space="0" w:color="000000"/>
              <w:left w:val="single" w:sz="8" w:space="0" w:color="000000"/>
              <w:bottom w:val="single" w:sz="8" w:space="0" w:color="000000"/>
              <w:right w:val="nil"/>
            </w:tcBorders>
            <w:vAlign w:val="center"/>
          </w:tcPr>
          <w:p w14:paraId="7490BF45"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Kết quả dự báo xu hướng tích cực và tiêu cực của các vấn đề môi trường chính khi thực hiện quy hoạch; giải pháp duy trì xu hướng tích cực, giảm thiểu xu hướng tiêu cực của các vấn đề môi trường chính;</w:t>
            </w:r>
          </w:p>
        </w:tc>
        <w:tc>
          <w:tcPr>
            <w:tcW w:w="0" w:type="auto"/>
            <w:tcBorders>
              <w:top w:val="single" w:sz="8" w:space="0" w:color="000000"/>
              <w:left w:val="single" w:sz="8" w:space="0" w:color="000000"/>
              <w:bottom w:val="single" w:sz="8" w:space="0" w:color="000000"/>
              <w:right w:val="nil"/>
            </w:tcBorders>
            <w:vAlign w:val="center"/>
          </w:tcPr>
          <w:p w14:paraId="7006A10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495C067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3C65E03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0FCDE645"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b.9</w:t>
            </w:r>
          </w:p>
        </w:tc>
        <w:tc>
          <w:tcPr>
            <w:tcW w:w="0" w:type="auto"/>
            <w:tcBorders>
              <w:top w:val="single" w:sz="8" w:space="0" w:color="000000"/>
              <w:left w:val="single" w:sz="8" w:space="0" w:color="000000"/>
              <w:bottom w:val="single" w:sz="8" w:space="0" w:color="000000"/>
              <w:right w:val="nil"/>
            </w:tcBorders>
            <w:vAlign w:val="center"/>
          </w:tcPr>
          <w:p w14:paraId="6907AAF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Định hướng bảo vệ môi trường trong quá trình thực hiện quy hoạch</w:t>
            </w:r>
          </w:p>
        </w:tc>
        <w:tc>
          <w:tcPr>
            <w:tcW w:w="0" w:type="auto"/>
            <w:tcBorders>
              <w:top w:val="single" w:sz="8" w:space="0" w:color="000000"/>
              <w:left w:val="single" w:sz="8" w:space="0" w:color="000000"/>
              <w:bottom w:val="single" w:sz="8" w:space="0" w:color="000000"/>
              <w:right w:val="nil"/>
            </w:tcBorders>
            <w:vAlign w:val="center"/>
          </w:tcPr>
          <w:p w14:paraId="6636FE5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6C8B21D"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2B1ECE1C"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B56B9F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b.10</w:t>
            </w:r>
          </w:p>
        </w:tc>
        <w:tc>
          <w:tcPr>
            <w:tcW w:w="0" w:type="auto"/>
            <w:tcBorders>
              <w:top w:val="single" w:sz="8" w:space="0" w:color="000000"/>
              <w:left w:val="single" w:sz="8" w:space="0" w:color="000000"/>
              <w:bottom w:val="single" w:sz="8" w:space="0" w:color="000000"/>
              <w:right w:val="nil"/>
            </w:tcBorders>
            <w:vAlign w:val="center"/>
          </w:tcPr>
          <w:p w14:paraId="39288CAC"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Kết quả tham vấn các bên có liên quan trong quá trình thực hiện đánh giá môi trường chiến lược</w:t>
            </w:r>
          </w:p>
        </w:tc>
        <w:tc>
          <w:tcPr>
            <w:tcW w:w="0" w:type="auto"/>
            <w:tcBorders>
              <w:top w:val="single" w:sz="8" w:space="0" w:color="000000"/>
              <w:left w:val="single" w:sz="8" w:space="0" w:color="000000"/>
              <w:bottom w:val="single" w:sz="8" w:space="0" w:color="000000"/>
              <w:right w:val="nil"/>
            </w:tcBorders>
            <w:vAlign w:val="center"/>
          </w:tcPr>
          <w:p w14:paraId="63A983D0"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7932C0E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217560E5"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7D5D59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b.11</w:t>
            </w:r>
          </w:p>
        </w:tc>
        <w:tc>
          <w:tcPr>
            <w:tcW w:w="0" w:type="auto"/>
            <w:tcBorders>
              <w:top w:val="single" w:sz="8" w:space="0" w:color="000000"/>
              <w:left w:val="single" w:sz="8" w:space="0" w:color="000000"/>
              <w:bottom w:val="single" w:sz="8" w:space="0" w:color="000000"/>
              <w:right w:val="nil"/>
            </w:tcBorders>
            <w:vAlign w:val="center"/>
          </w:tcPr>
          <w:p w14:paraId="416F343B"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Vấn đề cần lưu ý về bảo vệ môi trường (nếu có), kiến nghị phương hướng và giải pháp khắc phục</w:t>
            </w:r>
          </w:p>
        </w:tc>
        <w:tc>
          <w:tcPr>
            <w:tcW w:w="0" w:type="auto"/>
            <w:tcBorders>
              <w:top w:val="single" w:sz="8" w:space="0" w:color="000000"/>
              <w:left w:val="single" w:sz="8" w:space="0" w:color="000000"/>
              <w:bottom w:val="single" w:sz="8" w:space="0" w:color="000000"/>
              <w:right w:val="nil"/>
            </w:tcBorders>
            <w:vAlign w:val="center"/>
          </w:tcPr>
          <w:p w14:paraId="62338E61"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CG1</w:t>
            </w:r>
          </w:p>
        </w:tc>
        <w:tc>
          <w:tcPr>
            <w:tcW w:w="0" w:type="auto"/>
            <w:tcBorders>
              <w:top w:val="single" w:sz="8" w:space="0" w:color="000000"/>
              <w:left w:val="single" w:sz="8" w:space="0" w:color="000000"/>
              <w:bottom w:val="single" w:sz="8" w:space="0" w:color="000000"/>
              <w:right w:val="single" w:sz="8" w:space="0" w:color="000000"/>
            </w:tcBorders>
            <w:vAlign w:val="center"/>
          </w:tcPr>
          <w:p w14:paraId="6EE9FBF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393AB89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F13036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8</w:t>
            </w:r>
          </w:p>
        </w:tc>
        <w:tc>
          <w:tcPr>
            <w:tcW w:w="0" w:type="auto"/>
            <w:tcBorders>
              <w:top w:val="single" w:sz="8" w:space="0" w:color="000000"/>
              <w:left w:val="single" w:sz="8" w:space="0" w:color="000000"/>
              <w:bottom w:val="single" w:sz="8" w:space="0" w:color="000000"/>
              <w:right w:val="nil"/>
            </w:tcBorders>
            <w:vAlign w:val="center"/>
          </w:tcPr>
          <w:p w14:paraId="0775D0C6"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b/>
                <w:sz w:val="20"/>
                <w:szCs w:val="20"/>
              </w:rPr>
              <w:t>PHẢN BIỆN SƠ ĐỒ VÀ CƠ SỞ DỮ LIỆU VỀ QUY HOẠCH</w:t>
            </w:r>
          </w:p>
        </w:tc>
        <w:tc>
          <w:tcPr>
            <w:tcW w:w="0" w:type="auto"/>
            <w:tcBorders>
              <w:top w:val="single" w:sz="8" w:space="0" w:color="000000"/>
              <w:left w:val="single" w:sz="8" w:space="0" w:color="000000"/>
              <w:bottom w:val="single" w:sz="8" w:space="0" w:color="000000"/>
              <w:right w:val="nil"/>
            </w:tcBorders>
            <w:vAlign w:val="center"/>
          </w:tcPr>
          <w:p w14:paraId="4DD6ED4F"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95ABE1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b/>
                <w:sz w:val="20"/>
                <w:szCs w:val="20"/>
              </w:rPr>
              <w:t>20</w:t>
            </w:r>
          </w:p>
        </w:tc>
      </w:tr>
      <w:tr w:rsidR="00960B3D" w:rsidRPr="00084E5C" w14:paraId="36BBFF2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CC862F5"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a</w:t>
            </w:r>
          </w:p>
        </w:tc>
        <w:tc>
          <w:tcPr>
            <w:tcW w:w="0" w:type="auto"/>
            <w:tcBorders>
              <w:top w:val="single" w:sz="8" w:space="0" w:color="000000"/>
              <w:left w:val="single" w:sz="8" w:space="0" w:color="000000"/>
              <w:bottom w:val="single" w:sz="8" w:space="0" w:color="000000"/>
              <w:right w:val="nil"/>
            </w:tcBorders>
            <w:vAlign w:val="center"/>
          </w:tcPr>
          <w:p w14:paraId="4E890C46" w14:textId="77777777" w:rsidR="00960B3D" w:rsidRPr="00084E5C" w:rsidRDefault="00960B3D" w:rsidP="009876A4">
            <w:pPr>
              <w:spacing w:after="0" w:line="240" w:lineRule="auto"/>
              <w:rPr>
                <w:rFonts w:ascii="Arial" w:hAnsi="Arial" w:cs="Arial"/>
                <w:b/>
                <w:sz w:val="20"/>
                <w:szCs w:val="20"/>
              </w:rPr>
            </w:pPr>
            <w:r w:rsidRPr="00084E5C">
              <w:rPr>
                <w:rFonts w:ascii="Arial" w:hAnsi="Arial" w:cs="Arial"/>
                <w:sz w:val="20"/>
                <w:szCs w:val="20"/>
              </w:rPr>
              <w:t>Đánh giá cơ sở toán học của sơ đồ, cơ sở dữ liệu</w:t>
            </w:r>
          </w:p>
        </w:tc>
        <w:tc>
          <w:tcPr>
            <w:tcW w:w="0" w:type="auto"/>
            <w:tcBorders>
              <w:top w:val="single" w:sz="8" w:space="0" w:color="000000"/>
              <w:left w:val="single" w:sz="8" w:space="0" w:color="000000"/>
              <w:bottom w:val="single" w:sz="8" w:space="0" w:color="000000"/>
              <w:right w:val="nil"/>
            </w:tcBorders>
            <w:vAlign w:val="center"/>
          </w:tcPr>
          <w:p w14:paraId="7AA8A6E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3317E514" w14:textId="77777777" w:rsidR="00960B3D" w:rsidRPr="00084E5C" w:rsidRDefault="00960B3D" w:rsidP="009876A4">
            <w:pPr>
              <w:spacing w:after="0" w:line="240" w:lineRule="auto"/>
              <w:jc w:val="center"/>
              <w:rPr>
                <w:rFonts w:ascii="Arial" w:hAnsi="Arial" w:cs="Arial"/>
                <w:b/>
                <w:sz w:val="20"/>
                <w:szCs w:val="20"/>
              </w:rPr>
            </w:pPr>
            <w:r w:rsidRPr="00084E5C">
              <w:rPr>
                <w:rFonts w:ascii="Arial" w:hAnsi="Arial" w:cs="Arial"/>
                <w:sz w:val="20"/>
                <w:szCs w:val="20"/>
              </w:rPr>
              <w:t>1</w:t>
            </w:r>
          </w:p>
        </w:tc>
      </w:tr>
      <w:tr w:rsidR="00960B3D" w:rsidRPr="00084E5C" w14:paraId="0FE4FBAA"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6538D25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b</w:t>
            </w:r>
          </w:p>
        </w:tc>
        <w:tc>
          <w:tcPr>
            <w:tcW w:w="0" w:type="auto"/>
            <w:tcBorders>
              <w:top w:val="single" w:sz="8" w:space="0" w:color="000000"/>
              <w:left w:val="single" w:sz="8" w:space="0" w:color="000000"/>
              <w:bottom w:val="single" w:sz="8" w:space="0" w:color="000000"/>
              <w:right w:val="nil"/>
            </w:tcBorders>
            <w:vAlign w:val="center"/>
          </w:tcPr>
          <w:p w14:paraId="4FEB070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tính thống nhất, mức độ đầy đủ giữa sơ đồ quy hoạch với dự thảo văn bản quyết định hoặc phê duyệt quy hoạch, báo cáo thuyết minh quy hoạch</w:t>
            </w:r>
          </w:p>
        </w:tc>
        <w:tc>
          <w:tcPr>
            <w:tcW w:w="0" w:type="auto"/>
            <w:tcBorders>
              <w:top w:val="single" w:sz="8" w:space="0" w:color="000000"/>
              <w:left w:val="single" w:sz="8" w:space="0" w:color="000000"/>
              <w:bottom w:val="single" w:sz="8" w:space="0" w:color="000000"/>
              <w:right w:val="nil"/>
            </w:tcBorders>
            <w:vAlign w:val="center"/>
          </w:tcPr>
          <w:p w14:paraId="0679C8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090E97DF"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w:t>
            </w:r>
          </w:p>
        </w:tc>
      </w:tr>
      <w:tr w:rsidR="00960B3D" w:rsidRPr="00084E5C" w14:paraId="3F1D2DE3"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E975E54"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w:t>
            </w:r>
          </w:p>
        </w:tc>
        <w:tc>
          <w:tcPr>
            <w:tcW w:w="0" w:type="auto"/>
            <w:tcBorders>
              <w:top w:val="single" w:sz="8" w:space="0" w:color="000000"/>
              <w:left w:val="single" w:sz="8" w:space="0" w:color="000000"/>
              <w:bottom w:val="single" w:sz="8" w:space="0" w:color="000000"/>
              <w:right w:val="nil"/>
            </w:tcBorders>
            <w:vAlign w:val="center"/>
          </w:tcPr>
          <w:p w14:paraId="700AB7D8"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việc tuân thủ quy định về ký hiệu và thể thức trình bày của sơ đồ quy hoạch</w:t>
            </w:r>
          </w:p>
        </w:tc>
        <w:tc>
          <w:tcPr>
            <w:tcW w:w="0" w:type="auto"/>
            <w:tcBorders>
              <w:top w:val="single" w:sz="8" w:space="0" w:color="000000"/>
              <w:left w:val="single" w:sz="8" w:space="0" w:color="000000"/>
              <w:bottom w:val="single" w:sz="8" w:space="0" w:color="000000"/>
              <w:right w:val="nil"/>
            </w:tcBorders>
            <w:vAlign w:val="center"/>
          </w:tcPr>
          <w:p w14:paraId="663BD8E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20FDAE87"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237D1B7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5D7623D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w:t>
            </w:r>
          </w:p>
        </w:tc>
        <w:tc>
          <w:tcPr>
            <w:tcW w:w="0" w:type="auto"/>
            <w:tcBorders>
              <w:top w:val="single" w:sz="8" w:space="0" w:color="000000"/>
              <w:left w:val="single" w:sz="8" w:space="0" w:color="000000"/>
              <w:bottom w:val="single" w:sz="8" w:space="0" w:color="000000"/>
              <w:right w:val="nil"/>
            </w:tcBorders>
            <w:vAlign w:val="center"/>
          </w:tcPr>
          <w:p w14:paraId="18491EA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Đánh giá cơ sở dữ liệu quy hoạch theo các tiêu chí:</w:t>
            </w:r>
          </w:p>
        </w:tc>
        <w:tc>
          <w:tcPr>
            <w:tcW w:w="0" w:type="auto"/>
            <w:tcBorders>
              <w:top w:val="single" w:sz="8" w:space="0" w:color="000000"/>
              <w:left w:val="single" w:sz="8" w:space="0" w:color="000000"/>
              <w:bottom w:val="single" w:sz="8" w:space="0" w:color="000000"/>
              <w:right w:val="nil"/>
            </w:tcBorders>
            <w:vAlign w:val="center"/>
          </w:tcPr>
          <w:p w14:paraId="4829038B" w14:textId="77777777" w:rsidR="00960B3D" w:rsidRPr="00084E5C" w:rsidRDefault="00960B3D" w:rsidP="009876A4">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879CB67" w14:textId="77777777" w:rsidR="00960B3D" w:rsidRPr="00084E5C" w:rsidRDefault="00960B3D" w:rsidP="009876A4">
            <w:pPr>
              <w:spacing w:after="0" w:line="240" w:lineRule="auto"/>
              <w:jc w:val="center"/>
              <w:rPr>
                <w:rFonts w:ascii="Arial" w:hAnsi="Arial" w:cs="Arial"/>
                <w:sz w:val="20"/>
                <w:szCs w:val="20"/>
              </w:rPr>
            </w:pPr>
          </w:p>
        </w:tc>
      </w:tr>
      <w:tr w:rsidR="00960B3D" w:rsidRPr="00084E5C" w14:paraId="4F4BFA28"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1927C8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d1</w:t>
            </w:r>
          </w:p>
        </w:tc>
        <w:tc>
          <w:tcPr>
            <w:tcW w:w="0" w:type="auto"/>
            <w:tcBorders>
              <w:top w:val="single" w:sz="8" w:space="0" w:color="000000"/>
              <w:left w:val="single" w:sz="8" w:space="0" w:color="000000"/>
              <w:bottom w:val="single" w:sz="8" w:space="0" w:color="000000"/>
              <w:right w:val="nil"/>
            </w:tcBorders>
            <w:vAlign w:val="center"/>
          </w:tcPr>
          <w:p w14:paraId="3BC0A6B4"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Việc tuân thủ quy định về tổ chức dữ liệu trong cơ sở dữ liệu về quy hoạch</w:t>
            </w:r>
          </w:p>
        </w:tc>
        <w:tc>
          <w:tcPr>
            <w:tcW w:w="0" w:type="auto"/>
            <w:tcBorders>
              <w:top w:val="single" w:sz="8" w:space="0" w:color="000000"/>
              <w:left w:val="single" w:sz="8" w:space="0" w:color="000000"/>
              <w:bottom w:val="single" w:sz="8" w:space="0" w:color="000000"/>
              <w:right w:val="nil"/>
            </w:tcBorders>
            <w:vAlign w:val="center"/>
          </w:tcPr>
          <w:p w14:paraId="68C828C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61D1F90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624B55A1"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30C89E3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d2</w:t>
            </w:r>
          </w:p>
        </w:tc>
        <w:tc>
          <w:tcPr>
            <w:tcW w:w="0" w:type="auto"/>
            <w:tcBorders>
              <w:top w:val="single" w:sz="8" w:space="0" w:color="000000"/>
              <w:left w:val="single" w:sz="8" w:space="0" w:color="000000"/>
              <w:bottom w:val="single" w:sz="8" w:space="0" w:color="000000"/>
              <w:right w:val="nil"/>
            </w:tcBorders>
            <w:vAlign w:val="center"/>
          </w:tcPr>
          <w:p w14:paraId="1B6B2523"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Việc tuân thủ quy định về danh mục đối tượng địa lý và cấu trúc dữ liệu của cơ sở dữ liệu địa lý quy hoạch</w:t>
            </w:r>
          </w:p>
        </w:tc>
        <w:tc>
          <w:tcPr>
            <w:tcW w:w="0" w:type="auto"/>
            <w:tcBorders>
              <w:top w:val="single" w:sz="8" w:space="0" w:color="000000"/>
              <w:left w:val="single" w:sz="8" w:space="0" w:color="000000"/>
              <w:bottom w:val="single" w:sz="8" w:space="0" w:color="000000"/>
              <w:right w:val="nil"/>
            </w:tcBorders>
            <w:vAlign w:val="center"/>
          </w:tcPr>
          <w:p w14:paraId="787C722C"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5935069B"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2</w:t>
            </w:r>
          </w:p>
        </w:tc>
      </w:tr>
      <w:tr w:rsidR="00960B3D" w:rsidRPr="00084E5C" w14:paraId="339277C0"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7F20DBD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d3</w:t>
            </w:r>
          </w:p>
        </w:tc>
        <w:tc>
          <w:tcPr>
            <w:tcW w:w="0" w:type="auto"/>
            <w:tcBorders>
              <w:top w:val="single" w:sz="8" w:space="0" w:color="000000"/>
              <w:left w:val="single" w:sz="8" w:space="0" w:color="000000"/>
              <w:bottom w:val="single" w:sz="8" w:space="0" w:color="000000"/>
              <w:right w:val="nil"/>
            </w:tcBorders>
            <w:vAlign w:val="center"/>
          </w:tcPr>
          <w:p w14:paraId="2A9F1649"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Tính thống nhất giữa vị trí của đối tượng địa lý trong cơ sở dữ liệu địa lý quy hoạch so với vị trí của đối tượng trong sơ đồ quy hoạch, dự thảo văn bản quyết định hoặc phê duyệt quy hoạch, báo cáo thuyết minh quy hoạch</w:t>
            </w:r>
          </w:p>
        </w:tc>
        <w:tc>
          <w:tcPr>
            <w:tcW w:w="0" w:type="auto"/>
            <w:tcBorders>
              <w:top w:val="single" w:sz="8" w:space="0" w:color="000000"/>
              <w:left w:val="single" w:sz="8" w:space="0" w:color="000000"/>
              <w:bottom w:val="single" w:sz="8" w:space="0" w:color="000000"/>
              <w:right w:val="nil"/>
            </w:tcBorders>
            <w:vAlign w:val="center"/>
          </w:tcPr>
          <w:p w14:paraId="3426AB23"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4A803588"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3</w:t>
            </w:r>
          </w:p>
        </w:tc>
      </w:tr>
      <w:tr w:rsidR="00960B3D" w:rsidRPr="00084E5C" w14:paraId="291190F2"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1508D65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d4</w:t>
            </w:r>
          </w:p>
        </w:tc>
        <w:tc>
          <w:tcPr>
            <w:tcW w:w="0" w:type="auto"/>
            <w:tcBorders>
              <w:top w:val="single" w:sz="8" w:space="0" w:color="000000"/>
              <w:left w:val="single" w:sz="8" w:space="0" w:color="000000"/>
              <w:bottom w:val="single" w:sz="8" w:space="0" w:color="000000"/>
              <w:right w:val="nil"/>
            </w:tcBorders>
            <w:vAlign w:val="center"/>
          </w:tcPr>
          <w:p w14:paraId="0F12CBE7"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Tính chính xác về thời gian của đối tượng địa lý trong cơ sở dữ liệu địa lý quy hoạch so với thời gian của đối tượng trong dự thảo văn bản quyết định hoặc phê duyệt quy hoạch, báo cáo thuyết minh quy hoạch, tài liệu khác có liên quan</w:t>
            </w:r>
          </w:p>
        </w:tc>
        <w:tc>
          <w:tcPr>
            <w:tcW w:w="0" w:type="auto"/>
            <w:tcBorders>
              <w:top w:val="single" w:sz="8" w:space="0" w:color="000000"/>
              <w:left w:val="single" w:sz="8" w:space="0" w:color="000000"/>
              <w:bottom w:val="single" w:sz="8" w:space="0" w:color="000000"/>
              <w:right w:val="nil"/>
            </w:tcBorders>
            <w:vAlign w:val="center"/>
          </w:tcPr>
          <w:p w14:paraId="5F2514AA"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2C969CF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1</w:t>
            </w:r>
          </w:p>
        </w:tc>
      </w:tr>
      <w:tr w:rsidR="00960B3D" w:rsidRPr="00084E5C" w14:paraId="2E07314F" w14:textId="77777777" w:rsidTr="009876A4">
        <w:trPr>
          <w:trHeight w:val="576"/>
        </w:trPr>
        <w:tc>
          <w:tcPr>
            <w:tcW w:w="0" w:type="auto"/>
            <w:tcBorders>
              <w:top w:val="single" w:sz="8" w:space="0" w:color="000000"/>
              <w:left w:val="single" w:sz="8" w:space="0" w:color="000000"/>
              <w:bottom w:val="single" w:sz="8" w:space="0" w:color="000000"/>
              <w:right w:val="nil"/>
            </w:tcBorders>
            <w:vAlign w:val="center"/>
          </w:tcPr>
          <w:p w14:paraId="21F25122"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d5</w:t>
            </w:r>
          </w:p>
        </w:tc>
        <w:tc>
          <w:tcPr>
            <w:tcW w:w="0" w:type="auto"/>
            <w:tcBorders>
              <w:top w:val="single" w:sz="8" w:space="0" w:color="000000"/>
              <w:left w:val="single" w:sz="8" w:space="0" w:color="000000"/>
              <w:bottom w:val="single" w:sz="8" w:space="0" w:color="000000"/>
              <w:right w:val="nil"/>
            </w:tcBorders>
            <w:vAlign w:val="center"/>
          </w:tcPr>
          <w:p w14:paraId="681F482F" w14:textId="77777777" w:rsidR="00960B3D" w:rsidRPr="00084E5C" w:rsidRDefault="00960B3D" w:rsidP="009876A4">
            <w:pPr>
              <w:spacing w:after="0" w:line="240" w:lineRule="auto"/>
              <w:rPr>
                <w:rFonts w:ascii="Arial" w:hAnsi="Arial" w:cs="Arial"/>
                <w:sz w:val="20"/>
                <w:szCs w:val="20"/>
              </w:rPr>
            </w:pPr>
            <w:r w:rsidRPr="00084E5C">
              <w:rPr>
                <w:rFonts w:ascii="Arial" w:hAnsi="Arial" w:cs="Arial"/>
                <w:sz w:val="20"/>
                <w:szCs w:val="20"/>
              </w:rPr>
              <w:t>Mức độ đầy đủ, tính chính xác của thông tin thuộc tính của đối tượng địa lý trong cơ sở dữ liệu địa lý quy hoạch so với nội dung dự thảo văn bản quyết định hoặc phê duyệt quy hoạch, báo cáo thuyết minh quy hoạch</w:t>
            </w:r>
          </w:p>
        </w:tc>
        <w:tc>
          <w:tcPr>
            <w:tcW w:w="0" w:type="auto"/>
            <w:tcBorders>
              <w:top w:val="single" w:sz="8" w:space="0" w:color="000000"/>
              <w:left w:val="single" w:sz="8" w:space="0" w:color="000000"/>
              <w:bottom w:val="single" w:sz="8" w:space="0" w:color="000000"/>
              <w:right w:val="nil"/>
            </w:tcBorders>
            <w:vAlign w:val="center"/>
          </w:tcPr>
          <w:p w14:paraId="1321342E"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CG2</w:t>
            </w:r>
          </w:p>
        </w:tc>
        <w:tc>
          <w:tcPr>
            <w:tcW w:w="0" w:type="auto"/>
            <w:tcBorders>
              <w:top w:val="single" w:sz="8" w:space="0" w:color="000000"/>
              <w:left w:val="single" w:sz="8" w:space="0" w:color="000000"/>
              <w:bottom w:val="single" w:sz="8" w:space="0" w:color="000000"/>
              <w:right w:val="single" w:sz="8" w:space="0" w:color="000000"/>
            </w:tcBorders>
            <w:vAlign w:val="center"/>
          </w:tcPr>
          <w:p w14:paraId="7BDB7AE9" w14:textId="77777777" w:rsidR="00960B3D" w:rsidRPr="00084E5C" w:rsidRDefault="00960B3D" w:rsidP="009876A4">
            <w:pPr>
              <w:spacing w:after="0" w:line="240" w:lineRule="auto"/>
              <w:jc w:val="center"/>
              <w:rPr>
                <w:rFonts w:ascii="Arial" w:hAnsi="Arial" w:cs="Arial"/>
                <w:sz w:val="20"/>
                <w:szCs w:val="20"/>
              </w:rPr>
            </w:pPr>
            <w:r w:rsidRPr="00084E5C">
              <w:rPr>
                <w:rFonts w:ascii="Arial" w:hAnsi="Arial" w:cs="Arial"/>
                <w:sz w:val="20"/>
                <w:szCs w:val="20"/>
              </w:rPr>
              <w:t>5</w:t>
            </w:r>
          </w:p>
        </w:tc>
      </w:tr>
    </w:tbl>
    <w:p w14:paraId="64FB767E" w14:textId="77777777" w:rsidR="00960B3D" w:rsidRPr="00084E5C" w:rsidRDefault="00960B3D" w:rsidP="00960B3D">
      <w:pPr>
        <w:spacing w:after="120" w:line="240" w:lineRule="auto"/>
        <w:ind w:firstLine="720"/>
        <w:jc w:val="both"/>
        <w:rPr>
          <w:rFonts w:ascii="Arial" w:hAnsi="Arial" w:cs="Arial"/>
          <w:sz w:val="20"/>
          <w:szCs w:val="20"/>
        </w:rPr>
      </w:pPr>
    </w:p>
    <w:p w14:paraId="7051C033" w14:textId="77777777" w:rsidR="00D9146D" w:rsidRPr="00CC0F38" w:rsidRDefault="00D9146D" w:rsidP="007743C4">
      <w:pPr>
        <w:spacing w:after="120" w:line="240" w:lineRule="auto"/>
        <w:ind w:firstLine="720"/>
        <w:jc w:val="both"/>
        <w:rPr>
          <w:rFonts w:ascii="Arial" w:hAnsi="Arial" w:cs="Arial"/>
          <w:color w:val="000000" w:themeColor="text1"/>
          <w:sz w:val="20"/>
          <w:szCs w:val="20"/>
        </w:rPr>
      </w:pPr>
    </w:p>
    <w:sectPr w:rsidR="00D9146D" w:rsidRPr="00CC0F38" w:rsidSect="00CC0F3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030D4" w14:textId="77777777" w:rsidR="006152C5" w:rsidRDefault="006152C5">
      <w:pPr>
        <w:spacing w:after="0" w:line="240" w:lineRule="auto"/>
      </w:pPr>
      <w:r>
        <w:separator/>
      </w:r>
    </w:p>
  </w:endnote>
  <w:endnote w:type="continuationSeparator" w:id="0">
    <w:p w14:paraId="0C262C3F" w14:textId="77777777" w:rsidR="006152C5" w:rsidRDefault="0061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8F858" w14:textId="77777777" w:rsidR="006152C5" w:rsidRDefault="006152C5">
      <w:pPr>
        <w:spacing w:after="0" w:line="240" w:lineRule="auto"/>
      </w:pPr>
      <w:r>
        <w:separator/>
      </w:r>
    </w:p>
  </w:footnote>
  <w:footnote w:type="continuationSeparator" w:id="0">
    <w:p w14:paraId="3209DA06" w14:textId="77777777" w:rsidR="006152C5" w:rsidRDefault="006152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28"/>
    <w:rsid w:val="000C324D"/>
    <w:rsid w:val="00126AF1"/>
    <w:rsid w:val="00152BCA"/>
    <w:rsid w:val="001548B0"/>
    <w:rsid w:val="001912B3"/>
    <w:rsid w:val="00193555"/>
    <w:rsid w:val="001B03EB"/>
    <w:rsid w:val="001B4448"/>
    <w:rsid w:val="001B73D6"/>
    <w:rsid w:val="001F4F00"/>
    <w:rsid w:val="00293C25"/>
    <w:rsid w:val="0029687C"/>
    <w:rsid w:val="00303BA8"/>
    <w:rsid w:val="003E5133"/>
    <w:rsid w:val="00412B4B"/>
    <w:rsid w:val="004339D2"/>
    <w:rsid w:val="00530AAD"/>
    <w:rsid w:val="0055654B"/>
    <w:rsid w:val="00571CBB"/>
    <w:rsid w:val="00610CA4"/>
    <w:rsid w:val="006152C5"/>
    <w:rsid w:val="006218C6"/>
    <w:rsid w:val="00656810"/>
    <w:rsid w:val="00690802"/>
    <w:rsid w:val="007743C4"/>
    <w:rsid w:val="007807AD"/>
    <w:rsid w:val="007D7B43"/>
    <w:rsid w:val="008C45B9"/>
    <w:rsid w:val="009602A6"/>
    <w:rsid w:val="00960B3D"/>
    <w:rsid w:val="00981E3D"/>
    <w:rsid w:val="00A42ED3"/>
    <w:rsid w:val="00A61B6C"/>
    <w:rsid w:val="00A70126"/>
    <w:rsid w:val="00AA4C44"/>
    <w:rsid w:val="00AB1342"/>
    <w:rsid w:val="00B64122"/>
    <w:rsid w:val="00BA27F6"/>
    <w:rsid w:val="00C021D8"/>
    <w:rsid w:val="00C4132E"/>
    <w:rsid w:val="00CA5D3D"/>
    <w:rsid w:val="00CA6728"/>
    <w:rsid w:val="00CC0F38"/>
    <w:rsid w:val="00D3611A"/>
    <w:rsid w:val="00D7491D"/>
    <w:rsid w:val="00D86B3D"/>
    <w:rsid w:val="00D9146D"/>
    <w:rsid w:val="00E16D8D"/>
    <w:rsid w:val="00E432C4"/>
    <w:rsid w:val="00E8493B"/>
    <w:rsid w:val="00F52F04"/>
    <w:rsid w:val="00F90879"/>
    <w:rsid w:val="00FD0F8C"/>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3275"/>
  <w15:docId w15:val="{BC9584ED-DF66-4093-AF28-83876066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6D"/>
  </w:style>
  <w:style w:type="paragraph" w:styleId="Footer">
    <w:name w:val="footer"/>
    <w:basedOn w:val="Normal"/>
    <w:link w:val="FooterChar"/>
    <w:uiPriority w:val="99"/>
    <w:unhideWhenUsed/>
    <w:rsid w:val="00D9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6D"/>
  </w:style>
  <w:style w:type="numbering" w:customStyle="1" w:styleId="NoList1">
    <w:name w:val="No List1"/>
    <w:next w:val="NoList"/>
    <w:uiPriority w:val="99"/>
    <w:semiHidden/>
    <w:unhideWhenUsed/>
    <w:rsid w:val="00CC0F38"/>
  </w:style>
  <w:style w:type="paragraph" w:customStyle="1" w:styleId="msonormal0">
    <w:name w:val="msonormal"/>
    <w:basedOn w:val="Normal"/>
    <w:rsid w:val="00CC0F38"/>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2">
    <w:name w:val="No List2"/>
    <w:next w:val="NoList"/>
    <w:uiPriority w:val="99"/>
    <w:semiHidden/>
    <w:unhideWhenUsed/>
    <w:rsid w:val="00571CBB"/>
  </w:style>
  <w:style w:type="character" w:customStyle="1" w:styleId="BodyTextChar">
    <w:name w:val="Body Text Char"/>
    <w:basedOn w:val="DefaultParagraphFont"/>
    <w:link w:val="BodyText"/>
    <w:rsid w:val="00571CBB"/>
    <w:rPr>
      <w:rFonts w:ascii="Times New Roman" w:eastAsia="Times New Roman" w:hAnsi="Times New Roman" w:cs="Times New Roman"/>
      <w:b/>
      <w:bCs/>
      <w:sz w:val="26"/>
      <w:szCs w:val="26"/>
    </w:rPr>
  </w:style>
  <w:style w:type="character" w:customStyle="1" w:styleId="Other">
    <w:name w:val="Other_"/>
    <w:basedOn w:val="DefaultParagraphFont"/>
    <w:link w:val="Other0"/>
    <w:rsid w:val="00571CBB"/>
    <w:rPr>
      <w:rFonts w:ascii="Times New Roman" w:eastAsia="Times New Roman" w:hAnsi="Times New Roman" w:cs="Times New Roman"/>
      <w:sz w:val="28"/>
      <w:szCs w:val="28"/>
    </w:rPr>
  </w:style>
  <w:style w:type="paragraph" w:styleId="BodyText">
    <w:name w:val="Body Text"/>
    <w:basedOn w:val="Normal"/>
    <w:link w:val="BodyTextChar"/>
    <w:qFormat/>
    <w:rsid w:val="00571CBB"/>
    <w:pPr>
      <w:widowControl w:val="0"/>
      <w:spacing w:after="40" w:line="276" w:lineRule="auto"/>
      <w:ind w:firstLine="400"/>
    </w:pPr>
    <w:rPr>
      <w:rFonts w:ascii="Times New Roman" w:eastAsia="Times New Roman" w:hAnsi="Times New Roman" w:cs="Times New Roman"/>
      <w:b/>
      <w:bCs/>
      <w:sz w:val="26"/>
      <w:szCs w:val="26"/>
    </w:rPr>
  </w:style>
  <w:style w:type="character" w:customStyle="1" w:styleId="BodyTextChar1">
    <w:name w:val="Body Text Char1"/>
    <w:basedOn w:val="DefaultParagraphFont"/>
    <w:uiPriority w:val="99"/>
    <w:semiHidden/>
    <w:rsid w:val="00571CBB"/>
  </w:style>
  <w:style w:type="paragraph" w:customStyle="1" w:styleId="Other0">
    <w:name w:val="Other"/>
    <w:basedOn w:val="Normal"/>
    <w:link w:val="Other"/>
    <w:rsid w:val="00571CBB"/>
    <w:pPr>
      <w:widowControl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41067</Words>
  <Characters>234087</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43</cp:revision>
  <dcterms:created xsi:type="dcterms:W3CDTF">2026-04-08T07:22:00Z</dcterms:created>
  <dcterms:modified xsi:type="dcterms:W3CDTF">2026-04-24T04:39:00Z</dcterms:modified>
</cp:coreProperties>
</file>