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1"/>
        <w:gridCol w:w="5615"/>
      </w:tblGrid>
      <w:tr w:rsidR="00E230D9" w:rsidRPr="00E230D9" w:rsidTr="00E230D9">
        <w:tc>
          <w:tcPr>
            <w:tcW w:w="3429" w:type="dxa"/>
            <w:shd w:val="clear" w:color="auto" w:fill="auto"/>
          </w:tcPr>
          <w:p w:rsidR="00890F6B" w:rsidRPr="00E230D9" w:rsidRDefault="00890F6B" w:rsidP="00E230D9">
            <w:pPr>
              <w:jc w:val="center"/>
              <w:rPr>
                <w:rFonts w:ascii="Arial" w:eastAsia="Times New Roman" w:hAnsi="Arial" w:cs="Arial"/>
                <w:b/>
                <w:color w:val="000000" w:themeColor="text1"/>
                <w:sz w:val="20"/>
                <w:szCs w:val="20"/>
                <w:lang w:val="en-US"/>
              </w:rPr>
            </w:pPr>
            <w:r w:rsidRPr="00E230D9">
              <w:rPr>
                <w:rFonts w:ascii="Arial" w:eastAsia="Times New Roman" w:hAnsi="Arial" w:cs="Arial"/>
                <w:b/>
                <w:color w:val="000000" w:themeColor="text1"/>
                <w:sz w:val="20"/>
                <w:szCs w:val="20"/>
              </w:rPr>
              <w:t>BỘ KẾ HOẠCH VÀ ĐẦU TƯ</w:t>
            </w:r>
            <w:r w:rsidRPr="00E230D9">
              <w:rPr>
                <w:rFonts w:ascii="Arial" w:eastAsia="Times New Roman" w:hAnsi="Arial" w:cs="Arial"/>
                <w:b/>
                <w:color w:val="000000" w:themeColor="text1"/>
                <w:sz w:val="20"/>
                <w:szCs w:val="20"/>
              </w:rPr>
              <w:br/>
            </w:r>
            <w:r w:rsidR="00E230D9" w:rsidRPr="00E230D9">
              <w:rPr>
                <w:rFonts w:ascii="Arial" w:eastAsia="Times New Roman" w:hAnsi="Arial" w:cs="Arial"/>
                <w:color w:val="000000" w:themeColor="text1"/>
                <w:sz w:val="20"/>
                <w:szCs w:val="20"/>
                <w:vertAlign w:val="superscript"/>
                <w:lang w:val="en-US"/>
              </w:rPr>
              <w:t>__________</w:t>
            </w:r>
          </w:p>
          <w:p w:rsidR="00E230D9" w:rsidRPr="00E230D9" w:rsidRDefault="00E230D9" w:rsidP="00E230D9">
            <w:pPr>
              <w:jc w:val="center"/>
              <w:rPr>
                <w:rFonts w:ascii="Arial" w:eastAsia="Times New Roman" w:hAnsi="Arial" w:cs="Arial"/>
                <w:b/>
                <w:color w:val="000000" w:themeColor="text1"/>
                <w:sz w:val="20"/>
                <w:szCs w:val="20"/>
              </w:rPr>
            </w:pPr>
            <w:r w:rsidRPr="00E230D9">
              <w:rPr>
                <w:rFonts w:ascii="Arial" w:eastAsia="Times New Roman" w:hAnsi="Arial" w:cs="Arial"/>
                <w:color w:val="000000" w:themeColor="text1"/>
                <w:sz w:val="20"/>
                <w:szCs w:val="20"/>
              </w:rPr>
              <w:t xml:space="preserve">Số: </w:t>
            </w:r>
            <w:r w:rsidRPr="00E230D9">
              <w:rPr>
                <w:rFonts w:ascii="Arial" w:eastAsia="Times New Roman" w:hAnsi="Arial" w:cs="Arial"/>
                <w:color w:val="000000" w:themeColor="text1"/>
                <w:sz w:val="20"/>
                <w:szCs w:val="20"/>
                <w:lang w:val="en-US"/>
              </w:rPr>
              <w:t>1709</w:t>
            </w:r>
            <w:r w:rsidRPr="00E230D9">
              <w:rPr>
                <w:rFonts w:ascii="Arial" w:eastAsia="Times New Roman" w:hAnsi="Arial" w:cs="Arial"/>
                <w:color w:val="000000" w:themeColor="text1"/>
                <w:sz w:val="20"/>
                <w:szCs w:val="20"/>
              </w:rPr>
              <w:t>/QĐ-BKHĐT</w:t>
            </w:r>
          </w:p>
        </w:tc>
        <w:tc>
          <w:tcPr>
            <w:tcW w:w="5642" w:type="dxa"/>
            <w:shd w:val="clear" w:color="auto" w:fill="auto"/>
          </w:tcPr>
          <w:p w:rsidR="00890F6B" w:rsidRPr="00E230D9" w:rsidRDefault="00890F6B" w:rsidP="00E230D9">
            <w:pPr>
              <w:jc w:val="center"/>
              <w:rPr>
                <w:rFonts w:ascii="Arial" w:eastAsia="Times New Roman" w:hAnsi="Arial" w:cs="Arial"/>
                <w:b/>
                <w:color w:val="000000" w:themeColor="text1"/>
                <w:sz w:val="20"/>
                <w:szCs w:val="20"/>
              </w:rPr>
            </w:pPr>
            <w:r w:rsidRPr="00E230D9">
              <w:rPr>
                <w:rFonts w:ascii="Arial" w:eastAsia="Times New Roman" w:hAnsi="Arial" w:cs="Arial"/>
                <w:b/>
                <w:color w:val="000000" w:themeColor="text1"/>
                <w:sz w:val="20"/>
                <w:szCs w:val="20"/>
              </w:rPr>
              <w:t>CỘNG HÒA XÃ HỘI CHỦ NGHĨA VIỆT NAM</w:t>
            </w:r>
            <w:r w:rsidRPr="00E230D9">
              <w:rPr>
                <w:rFonts w:ascii="Arial" w:eastAsia="Times New Roman" w:hAnsi="Arial" w:cs="Arial"/>
                <w:b/>
                <w:color w:val="000000" w:themeColor="text1"/>
                <w:sz w:val="20"/>
                <w:szCs w:val="20"/>
              </w:rPr>
              <w:br/>
              <w:t>Độc lập - Tự do - Hạnh phúc</w:t>
            </w:r>
            <w:r w:rsidRPr="00E230D9">
              <w:rPr>
                <w:rFonts w:ascii="Arial" w:eastAsia="Times New Roman" w:hAnsi="Arial" w:cs="Arial"/>
                <w:b/>
                <w:color w:val="000000" w:themeColor="text1"/>
                <w:sz w:val="20"/>
                <w:szCs w:val="20"/>
              </w:rPr>
              <w:br/>
            </w:r>
            <w:r w:rsidR="00E230D9" w:rsidRPr="00E230D9">
              <w:rPr>
                <w:rFonts w:ascii="Arial" w:eastAsia="Times New Roman" w:hAnsi="Arial" w:cs="Arial"/>
                <w:color w:val="000000" w:themeColor="text1"/>
                <w:sz w:val="20"/>
                <w:szCs w:val="20"/>
                <w:vertAlign w:val="superscript"/>
              </w:rPr>
              <w:t>__________</w:t>
            </w:r>
            <w:r w:rsidR="00E230D9" w:rsidRPr="00E230D9">
              <w:rPr>
                <w:rFonts w:ascii="Arial" w:eastAsia="Times New Roman" w:hAnsi="Arial" w:cs="Arial"/>
                <w:color w:val="000000" w:themeColor="text1"/>
                <w:sz w:val="20"/>
                <w:szCs w:val="20"/>
                <w:vertAlign w:val="superscript"/>
              </w:rPr>
              <w:t>_______________</w:t>
            </w:r>
          </w:p>
          <w:p w:rsidR="00E230D9" w:rsidRPr="00E230D9" w:rsidRDefault="00E230D9" w:rsidP="00E230D9">
            <w:pPr>
              <w:jc w:val="center"/>
              <w:rPr>
                <w:rFonts w:ascii="Arial" w:eastAsia="Times New Roman" w:hAnsi="Arial" w:cs="Arial"/>
                <w:color w:val="000000" w:themeColor="text1"/>
                <w:sz w:val="20"/>
                <w:szCs w:val="20"/>
              </w:rPr>
            </w:pPr>
            <w:r w:rsidRPr="00E230D9">
              <w:rPr>
                <w:rFonts w:ascii="Arial" w:eastAsia="Times New Roman" w:hAnsi="Arial" w:cs="Arial"/>
                <w:i/>
                <w:color w:val="000000" w:themeColor="text1"/>
                <w:sz w:val="20"/>
                <w:szCs w:val="20"/>
              </w:rPr>
              <w:t>Hà Nội, ngày 05 tháng 8 năm 2024</w:t>
            </w:r>
          </w:p>
        </w:tc>
      </w:tr>
    </w:tbl>
    <w:p w:rsidR="00890F6B" w:rsidRPr="00E230D9" w:rsidRDefault="00890F6B" w:rsidP="00E230D9">
      <w:pPr>
        <w:rPr>
          <w:rFonts w:ascii="Arial" w:hAnsi="Arial" w:cs="Arial"/>
          <w:color w:val="000000" w:themeColor="text1"/>
          <w:sz w:val="20"/>
          <w:szCs w:val="20"/>
        </w:rPr>
      </w:pPr>
    </w:p>
    <w:p w:rsidR="00E230D9" w:rsidRPr="00E230D9" w:rsidRDefault="00E230D9" w:rsidP="00E230D9">
      <w:pPr>
        <w:rPr>
          <w:rFonts w:ascii="Arial" w:hAnsi="Arial" w:cs="Arial"/>
          <w:color w:val="000000" w:themeColor="text1"/>
          <w:sz w:val="20"/>
          <w:szCs w:val="20"/>
        </w:rPr>
      </w:pPr>
    </w:p>
    <w:p w:rsidR="006434C2" w:rsidRPr="00E230D9" w:rsidRDefault="006434C2" w:rsidP="00E230D9">
      <w:pPr>
        <w:jc w:val="center"/>
        <w:rPr>
          <w:rFonts w:ascii="Arial" w:hAnsi="Arial" w:cs="Arial"/>
          <w:b/>
          <w:color w:val="000000" w:themeColor="text1"/>
          <w:sz w:val="20"/>
          <w:szCs w:val="20"/>
        </w:rPr>
      </w:pPr>
      <w:bookmarkStart w:id="0" w:name="loai_1"/>
      <w:r w:rsidRPr="00E230D9">
        <w:rPr>
          <w:rFonts w:ascii="Arial" w:hAnsi="Arial" w:cs="Arial"/>
          <w:b/>
          <w:color w:val="000000" w:themeColor="text1"/>
          <w:sz w:val="20"/>
          <w:szCs w:val="20"/>
        </w:rPr>
        <w:t>QUYẾT ĐỊNH</w:t>
      </w:r>
      <w:bookmarkEnd w:id="0"/>
    </w:p>
    <w:p w:rsidR="00E230D9" w:rsidRPr="00E230D9" w:rsidRDefault="00E230D9" w:rsidP="00E230D9">
      <w:pPr>
        <w:jc w:val="center"/>
        <w:rPr>
          <w:rFonts w:ascii="Arial" w:hAnsi="Arial" w:cs="Arial"/>
          <w:b/>
          <w:color w:val="000000" w:themeColor="text1"/>
          <w:sz w:val="20"/>
          <w:szCs w:val="20"/>
        </w:rPr>
      </w:pPr>
      <w:bookmarkStart w:id="1" w:name="loai_1_name"/>
      <w:r w:rsidRPr="00E230D9">
        <w:rPr>
          <w:rFonts w:ascii="Arial" w:hAnsi="Arial" w:cs="Arial"/>
          <w:b/>
          <w:color w:val="000000" w:themeColor="text1"/>
          <w:sz w:val="20"/>
          <w:szCs w:val="20"/>
        </w:rPr>
        <w:t>Ban hành Phương án Điều tra giá nguyên liệu, nhiên liệu,</w:t>
      </w:r>
    </w:p>
    <w:p w:rsidR="006434C2" w:rsidRPr="00E230D9" w:rsidRDefault="00E230D9"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 xml:space="preserve"> vật liệu dùng cho sản xuất</w:t>
      </w:r>
      <w:bookmarkEnd w:id="1"/>
    </w:p>
    <w:p w:rsidR="00E230D9" w:rsidRPr="00E230D9" w:rsidRDefault="00E230D9" w:rsidP="00E230D9">
      <w:pPr>
        <w:jc w:val="center"/>
        <w:rPr>
          <w:rFonts w:ascii="Arial" w:hAnsi="Arial" w:cs="Arial"/>
          <w:b/>
          <w:color w:val="000000" w:themeColor="text1"/>
          <w:sz w:val="20"/>
          <w:szCs w:val="20"/>
        </w:rPr>
      </w:pPr>
      <w:r w:rsidRPr="00E230D9">
        <w:rPr>
          <w:rFonts w:ascii="Arial" w:eastAsia="Times New Roman" w:hAnsi="Arial" w:cs="Arial"/>
          <w:color w:val="000000" w:themeColor="text1"/>
          <w:sz w:val="20"/>
          <w:szCs w:val="20"/>
          <w:vertAlign w:val="superscript"/>
        </w:rPr>
        <w:t>__________</w:t>
      </w:r>
      <w:r w:rsidRPr="00E230D9">
        <w:rPr>
          <w:rFonts w:ascii="Arial" w:eastAsia="Times New Roman" w:hAnsi="Arial" w:cs="Arial"/>
          <w:color w:val="000000" w:themeColor="text1"/>
          <w:sz w:val="20"/>
          <w:szCs w:val="20"/>
          <w:vertAlign w:val="superscript"/>
        </w:rPr>
        <w:t>_____</w:t>
      </w:r>
    </w:p>
    <w:p w:rsidR="006434C2" w:rsidRPr="00E230D9" w:rsidRDefault="00890F6B"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BỘ TRƯỞNG BỘ KẾ HOẠCH VÀ ĐẦU TƯ</w:t>
      </w:r>
    </w:p>
    <w:p w:rsidR="00E230D9" w:rsidRPr="00E230D9" w:rsidRDefault="00E230D9" w:rsidP="00E230D9">
      <w:pPr>
        <w:jc w:val="center"/>
        <w:rPr>
          <w:rFonts w:ascii="Arial" w:hAnsi="Arial" w:cs="Arial"/>
          <w:b/>
          <w:color w:val="000000" w:themeColor="text1"/>
          <w:sz w:val="20"/>
          <w:szCs w:val="20"/>
        </w:rPr>
      </w:pPr>
    </w:p>
    <w:p w:rsidR="006434C2" w:rsidRPr="00E230D9" w:rsidRDefault="006434C2" w:rsidP="00E230D9">
      <w:pPr>
        <w:spacing w:after="120"/>
        <w:ind w:firstLine="720"/>
        <w:jc w:val="both"/>
        <w:rPr>
          <w:rFonts w:ascii="Arial" w:hAnsi="Arial" w:cs="Arial"/>
          <w:i/>
          <w:color w:val="000000" w:themeColor="text1"/>
          <w:sz w:val="20"/>
          <w:szCs w:val="20"/>
        </w:rPr>
      </w:pPr>
      <w:r w:rsidRPr="00E230D9">
        <w:rPr>
          <w:rFonts w:ascii="Arial" w:hAnsi="Arial" w:cs="Arial"/>
          <w:i/>
          <w:color w:val="000000" w:themeColor="text1"/>
          <w:sz w:val="20"/>
          <w:szCs w:val="20"/>
        </w:rPr>
        <w:t>Căn cứ Luậ</w:t>
      </w:r>
      <w:r w:rsidR="00890F6B" w:rsidRPr="00E230D9">
        <w:rPr>
          <w:rFonts w:ascii="Arial" w:hAnsi="Arial" w:cs="Arial"/>
          <w:i/>
          <w:color w:val="000000" w:themeColor="text1"/>
          <w:sz w:val="20"/>
          <w:szCs w:val="20"/>
        </w:rPr>
        <w:t>t Thố</w:t>
      </w:r>
      <w:r w:rsidRPr="00E230D9">
        <w:rPr>
          <w:rFonts w:ascii="Arial" w:hAnsi="Arial" w:cs="Arial"/>
          <w:i/>
          <w:color w:val="000000" w:themeColor="text1"/>
          <w:sz w:val="20"/>
          <w:szCs w:val="20"/>
        </w:rPr>
        <w:t xml:space="preserve">ng kê ngày 23 tháng 11 năm 2015; Luật </w:t>
      </w:r>
      <w:r w:rsidR="00423EBF" w:rsidRPr="00E230D9">
        <w:rPr>
          <w:rFonts w:ascii="Arial" w:hAnsi="Arial" w:cs="Arial"/>
          <w:i/>
          <w:color w:val="000000" w:themeColor="text1"/>
          <w:sz w:val="20"/>
          <w:szCs w:val="20"/>
        </w:rPr>
        <w:t>sửa đổi</w:t>
      </w:r>
      <w:r w:rsidRPr="00E230D9">
        <w:rPr>
          <w:rFonts w:ascii="Arial" w:hAnsi="Arial" w:cs="Arial"/>
          <w:i/>
          <w:color w:val="000000" w:themeColor="text1"/>
          <w:sz w:val="20"/>
          <w:szCs w:val="20"/>
        </w:rPr>
        <w:t xml:space="preserve">, </w:t>
      </w:r>
      <w:r w:rsidR="00423EBF" w:rsidRPr="00E230D9">
        <w:rPr>
          <w:rFonts w:ascii="Arial" w:hAnsi="Arial" w:cs="Arial"/>
          <w:i/>
          <w:color w:val="000000" w:themeColor="text1"/>
          <w:sz w:val="20"/>
          <w:szCs w:val="20"/>
        </w:rPr>
        <w:t>bổ sung</w:t>
      </w:r>
      <w:r w:rsidRPr="00E230D9">
        <w:rPr>
          <w:rFonts w:ascii="Arial" w:hAnsi="Arial" w:cs="Arial"/>
          <w:i/>
          <w:color w:val="000000" w:themeColor="text1"/>
          <w:sz w:val="20"/>
          <w:szCs w:val="20"/>
        </w:rPr>
        <w:t xml:space="preserve"> </w:t>
      </w:r>
      <w:r w:rsidR="00423EBF" w:rsidRPr="00E230D9">
        <w:rPr>
          <w:rFonts w:ascii="Arial" w:hAnsi="Arial" w:cs="Arial"/>
          <w:i/>
          <w:color w:val="000000" w:themeColor="text1"/>
          <w:sz w:val="20"/>
          <w:szCs w:val="20"/>
        </w:rPr>
        <w:t>một số</w:t>
      </w:r>
      <w:r w:rsidRPr="00E230D9">
        <w:rPr>
          <w:rFonts w:ascii="Arial" w:hAnsi="Arial" w:cs="Arial"/>
          <w:i/>
          <w:color w:val="000000" w:themeColor="text1"/>
          <w:sz w:val="20"/>
          <w:szCs w:val="20"/>
        </w:rPr>
        <w:t xml:space="preserve"> </w:t>
      </w:r>
      <w:r w:rsidR="00423EBF" w:rsidRPr="00E230D9">
        <w:rPr>
          <w:rFonts w:ascii="Arial" w:hAnsi="Arial" w:cs="Arial"/>
          <w:i/>
          <w:color w:val="000000" w:themeColor="text1"/>
          <w:sz w:val="20"/>
          <w:szCs w:val="20"/>
        </w:rPr>
        <w:t>điều</w:t>
      </w:r>
      <w:r w:rsidRPr="00E230D9">
        <w:rPr>
          <w:rFonts w:ascii="Arial" w:hAnsi="Arial" w:cs="Arial"/>
          <w:i/>
          <w:color w:val="000000" w:themeColor="text1"/>
          <w:sz w:val="20"/>
          <w:szCs w:val="20"/>
        </w:rPr>
        <w:t xml:space="preserve"> và Phụ lục Danh mục chỉ</w:t>
      </w:r>
      <w:r w:rsidR="00AE3778" w:rsidRPr="00E230D9">
        <w:rPr>
          <w:rFonts w:ascii="Arial" w:hAnsi="Arial" w:cs="Arial"/>
          <w:i/>
          <w:color w:val="000000" w:themeColor="text1"/>
          <w:sz w:val="20"/>
          <w:szCs w:val="20"/>
        </w:rPr>
        <w:t xml:space="preserve"> tiêu thố</w:t>
      </w:r>
      <w:r w:rsidRPr="00E230D9">
        <w:rPr>
          <w:rFonts w:ascii="Arial" w:hAnsi="Arial" w:cs="Arial"/>
          <w:i/>
          <w:color w:val="000000" w:themeColor="text1"/>
          <w:sz w:val="20"/>
          <w:szCs w:val="20"/>
        </w:rPr>
        <w:t xml:space="preserve">ng kê </w:t>
      </w:r>
      <w:r w:rsidR="00423EBF" w:rsidRPr="00E230D9">
        <w:rPr>
          <w:rFonts w:ascii="Arial" w:hAnsi="Arial" w:cs="Arial"/>
          <w:i/>
          <w:color w:val="000000" w:themeColor="text1"/>
          <w:sz w:val="20"/>
          <w:szCs w:val="20"/>
        </w:rPr>
        <w:t>quốc</w:t>
      </w:r>
      <w:r w:rsidRPr="00E230D9">
        <w:rPr>
          <w:rFonts w:ascii="Arial" w:hAnsi="Arial" w:cs="Arial"/>
          <w:i/>
          <w:color w:val="000000" w:themeColor="text1"/>
          <w:sz w:val="20"/>
          <w:szCs w:val="20"/>
        </w:rPr>
        <w:t xml:space="preserve"> gia của Luậ</w:t>
      </w:r>
      <w:r w:rsidR="00CE72C7" w:rsidRPr="00E230D9">
        <w:rPr>
          <w:rFonts w:ascii="Arial" w:hAnsi="Arial" w:cs="Arial"/>
          <w:i/>
          <w:color w:val="000000" w:themeColor="text1"/>
          <w:sz w:val="20"/>
          <w:szCs w:val="20"/>
        </w:rPr>
        <w:t>t Thố</w:t>
      </w:r>
      <w:r w:rsidRPr="00E230D9">
        <w:rPr>
          <w:rFonts w:ascii="Arial" w:hAnsi="Arial" w:cs="Arial"/>
          <w:i/>
          <w:color w:val="000000" w:themeColor="text1"/>
          <w:sz w:val="20"/>
          <w:szCs w:val="20"/>
        </w:rPr>
        <w:t>ng kê ngày 12 tháng 11 năm 2021;</w:t>
      </w:r>
    </w:p>
    <w:p w:rsidR="006434C2" w:rsidRPr="00E230D9" w:rsidRDefault="006434C2" w:rsidP="00E230D9">
      <w:pPr>
        <w:spacing w:after="120"/>
        <w:ind w:firstLine="720"/>
        <w:jc w:val="both"/>
        <w:rPr>
          <w:rFonts w:ascii="Arial" w:hAnsi="Arial" w:cs="Arial"/>
          <w:i/>
          <w:color w:val="000000" w:themeColor="text1"/>
          <w:sz w:val="20"/>
          <w:szCs w:val="20"/>
        </w:rPr>
      </w:pPr>
      <w:r w:rsidRPr="00E230D9">
        <w:rPr>
          <w:rFonts w:ascii="Arial" w:hAnsi="Arial" w:cs="Arial"/>
          <w:i/>
          <w:color w:val="000000" w:themeColor="text1"/>
          <w:sz w:val="20"/>
          <w:szCs w:val="20"/>
        </w:rPr>
        <w:t xml:space="preserve">Căn cứ </w:t>
      </w:r>
      <w:r w:rsidR="00423EBF" w:rsidRPr="00E230D9">
        <w:rPr>
          <w:rFonts w:ascii="Arial" w:hAnsi="Arial" w:cs="Arial"/>
          <w:i/>
          <w:color w:val="000000" w:themeColor="text1"/>
          <w:sz w:val="20"/>
          <w:szCs w:val="20"/>
        </w:rPr>
        <w:t>Nghị định số</w:t>
      </w:r>
      <w:r w:rsidRPr="00E230D9">
        <w:rPr>
          <w:rFonts w:ascii="Arial" w:hAnsi="Arial" w:cs="Arial"/>
          <w:i/>
          <w:color w:val="000000" w:themeColor="text1"/>
          <w:sz w:val="20"/>
          <w:szCs w:val="20"/>
        </w:rPr>
        <w:t xml:space="preserve"> 94/2016/NĐ-CP ngày 01 tháng 7 năm 2016 của Chính phủ quy định chi tiết và </w:t>
      </w:r>
      <w:r w:rsidR="00423EBF" w:rsidRPr="00E230D9">
        <w:rPr>
          <w:rFonts w:ascii="Arial" w:hAnsi="Arial" w:cs="Arial"/>
          <w:i/>
          <w:color w:val="000000" w:themeColor="text1"/>
          <w:sz w:val="20"/>
          <w:szCs w:val="20"/>
        </w:rPr>
        <w:t>hướng dẫn</w:t>
      </w:r>
      <w:r w:rsidRPr="00E230D9">
        <w:rPr>
          <w:rFonts w:ascii="Arial" w:hAnsi="Arial" w:cs="Arial"/>
          <w:i/>
          <w:color w:val="000000" w:themeColor="text1"/>
          <w:sz w:val="20"/>
          <w:szCs w:val="20"/>
        </w:rPr>
        <w:t xml:space="preserve"> thi hành một số </w:t>
      </w:r>
      <w:r w:rsidR="00423EBF" w:rsidRPr="00E230D9">
        <w:rPr>
          <w:rFonts w:ascii="Arial" w:hAnsi="Arial" w:cs="Arial"/>
          <w:i/>
          <w:color w:val="000000" w:themeColor="text1"/>
          <w:sz w:val="20"/>
          <w:szCs w:val="20"/>
        </w:rPr>
        <w:t>điều</w:t>
      </w:r>
      <w:r w:rsidRPr="00E230D9">
        <w:rPr>
          <w:rFonts w:ascii="Arial" w:hAnsi="Arial" w:cs="Arial"/>
          <w:i/>
          <w:color w:val="000000" w:themeColor="text1"/>
          <w:sz w:val="20"/>
          <w:szCs w:val="20"/>
        </w:rPr>
        <w:t xml:space="preserve"> của Luậ</w:t>
      </w:r>
      <w:r w:rsidR="00C97FDD" w:rsidRPr="00E230D9">
        <w:rPr>
          <w:rFonts w:ascii="Arial" w:hAnsi="Arial" w:cs="Arial"/>
          <w:i/>
          <w:color w:val="000000" w:themeColor="text1"/>
          <w:sz w:val="20"/>
          <w:szCs w:val="20"/>
        </w:rPr>
        <w:t>t Thố</w:t>
      </w:r>
      <w:r w:rsidRPr="00E230D9">
        <w:rPr>
          <w:rFonts w:ascii="Arial" w:hAnsi="Arial" w:cs="Arial"/>
          <w:i/>
          <w:color w:val="000000" w:themeColor="text1"/>
          <w:sz w:val="20"/>
          <w:szCs w:val="20"/>
        </w:rPr>
        <w:t>ng kê;</w:t>
      </w:r>
    </w:p>
    <w:p w:rsidR="006434C2" w:rsidRPr="00E230D9" w:rsidRDefault="006434C2" w:rsidP="00E230D9">
      <w:pPr>
        <w:spacing w:after="120"/>
        <w:ind w:firstLine="720"/>
        <w:jc w:val="both"/>
        <w:rPr>
          <w:rFonts w:ascii="Arial" w:hAnsi="Arial" w:cs="Arial"/>
          <w:i/>
          <w:color w:val="000000" w:themeColor="text1"/>
          <w:sz w:val="20"/>
          <w:szCs w:val="20"/>
        </w:rPr>
      </w:pPr>
      <w:r w:rsidRPr="00E230D9">
        <w:rPr>
          <w:rFonts w:ascii="Arial" w:hAnsi="Arial" w:cs="Arial"/>
          <w:i/>
          <w:color w:val="000000" w:themeColor="text1"/>
          <w:sz w:val="20"/>
          <w:szCs w:val="20"/>
        </w:rPr>
        <w:t xml:space="preserve">Căn cứ </w:t>
      </w:r>
      <w:r w:rsidR="00423EBF" w:rsidRPr="00E230D9">
        <w:rPr>
          <w:rFonts w:ascii="Arial" w:hAnsi="Arial" w:cs="Arial"/>
          <w:i/>
          <w:color w:val="000000" w:themeColor="text1"/>
          <w:sz w:val="20"/>
          <w:szCs w:val="20"/>
        </w:rPr>
        <w:t>Nghị định số</w:t>
      </w:r>
      <w:r w:rsidRPr="00E230D9">
        <w:rPr>
          <w:rFonts w:ascii="Arial" w:hAnsi="Arial" w:cs="Arial"/>
          <w:i/>
          <w:color w:val="000000" w:themeColor="text1"/>
          <w:sz w:val="20"/>
          <w:szCs w:val="20"/>
        </w:rPr>
        <w:t xml:space="preserve"> 94/2022/NĐ-CP ngày 07 </w:t>
      </w:r>
      <w:r w:rsidR="00423EBF" w:rsidRPr="00E230D9">
        <w:rPr>
          <w:rFonts w:ascii="Arial" w:hAnsi="Arial" w:cs="Arial"/>
          <w:i/>
          <w:color w:val="000000" w:themeColor="text1"/>
          <w:sz w:val="20"/>
          <w:szCs w:val="20"/>
        </w:rPr>
        <w:t>tháng</w:t>
      </w:r>
      <w:r w:rsidRPr="00E230D9">
        <w:rPr>
          <w:rFonts w:ascii="Arial" w:hAnsi="Arial" w:cs="Arial"/>
          <w:i/>
          <w:color w:val="000000" w:themeColor="text1"/>
          <w:sz w:val="20"/>
          <w:szCs w:val="20"/>
        </w:rPr>
        <w:t xml:space="preserve"> 11 năm 2022 của Chính phủ quy định nội dung chỉ tiêu thống kê thuộc hệ thống chỉ</w:t>
      </w:r>
      <w:r w:rsidR="00B90F3E" w:rsidRPr="00E230D9">
        <w:rPr>
          <w:rFonts w:ascii="Arial" w:hAnsi="Arial" w:cs="Arial"/>
          <w:i/>
          <w:color w:val="000000" w:themeColor="text1"/>
          <w:sz w:val="20"/>
          <w:szCs w:val="20"/>
        </w:rPr>
        <w:t xml:space="preserve"> tiêu thố</w:t>
      </w:r>
      <w:r w:rsidRPr="00E230D9">
        <w:rPr>
          <w:rFonts w:ascii="Arial" w:hAnsi="Arial" w:cs="Arial"/>
          <w:i/>
          <w:color w:val="000000" w:themeColor="text1"/>
          <w:sz w:val="20"/>
          <w:szCs w:val="20"/>
        </w:rPr>
        <w:t>ng kê quốc gia và quy trình biên soạn chỉ</w:t>
      </w:r>
      <w:r w:rsidR="00C06778" w:rsidRPr="00E230D9">
        <w:rPr>
          <w:rFonts w:ascii="Arial" w:hAnsi="Arial" w:cs="Arial"/>
          <w:i/>
          <w:color w:val="000000" w:themeColor="text1"/>
          <w:sz w:val="20"/>
          <w:szCs w:val="20"/>
        </w:rPr>
        <w:t xml:space="preserve"> tiêu tổ</w:t>
      </w:r>
      <w:r w:rsidRPr="00E230D9">
        <w:rPr>
          <w:rFonts w:ascii="Arial" w:hAnsi="Arial" w:cs="Arial"/>
          <w:i/>
          <w:color w:val="000000" w:themeColor="text1"/>
          <w:sz w:val="20"/>
          <w:szCs w:val="20"/>
        </w:rPr>
        <w:t>ng sả</w:t>
      </w:r>
      <w:r w:rsidR="00892AE2" w:rsidRPr="00E230D9">
        <w:rPr>
          <w:rFonts w:ascii="Arial" w:hAnsi="Arial" w:cs="Arial"/>
          <w:i/>
          <w:color w:val="000000" w:themeColor="text1"/>
          <w:sz w:val="20"/>
          <w:szCs w:val="20"/>
        </w:rPr>
        <w:t>n phẩ</w:t>
      </w:r>
      <w:r w:rsidRPr="00E230D9">
        <w:rPr>
          <w:rFonts w:ascii="Arial" w:hAnsi="Arial" w:cs="Arial"/>
          <w:i/>
          <w:color w:val="000000" w:themeColor="text1"/>
          <w:sz w:val="20"/>
          <w:szCs w:val="20"/>
        </w:rPr>
        <w:t>m trong nước, chỉ</w:t>
      </w:r>
      <w:r w:rsidR="00892AE2" w:rsidRPr="00E230D9">
        <w:rPr>
          <w:rFonts w:ascii="Arial" w:hAnsi="Arial" w:cs="Arial"/>
          <w:i/>
          <w:color w:val="000000" w:themeColor="text1"/>
          <w:sz w:val="20"/>
          <w:szCs w:val="20"/>
        </w:rPr>
        <w:t xml:space="preserve"> tiêu tổ</w:t>
      </w:r>
      <w:r w:rsidRPr="00E230D9">
        <w:rPr>
          <w:rFonts w:ascii="Arial" w:hAnsi="Arial" w:cs="Arial"/>
          <w:i/>
          <w:color w:val="000000" w:themeColor="text1"/>
          <w:sz w:val="20"/>
          <w:szCs w:val="20"/>
        </w:rPr>
        <w:t>ng sản ph</w:t>
      </w:r>
      <w:r w:rsidR="00D878D2" w:rsidRPr="00E230D9">
        <w:rPr>
          <w:rFonts w:ascii="Arial" w:hAnsi="Arial" w:cs="Arial"/>
          <w:i/>
          <w:color w:val="000000" w:themeColor="text1"/>
          <w:sz w:val="20"/>
          <w:szCs w:val="20"/>
        </w:rPr>
        <w:t>ẩ</w:t>
      </w:r>
      <w:r w:rsidRPr="00E230D9">
        <w:rPr>
          <w:rFonts w:ascii="Arial" w:hAnsi="Arial" w:cs="Arial"/>
          <w:i/>
          <w:color w:val="000000" w:themeColor="text1"/>
          <w:sz w:val="20"/>
          <w:szCs w:val="20"/>
        </w:rPr>
        <w:t xml:space="preserve">m trên địa bàn tỉnh, </w:t>
      </w:r>
      <w:r w:rsidR="00423EBF" w:rsidRPr="00E230D9">
        <w:rPr>
          <w:rFonts w:ascii="Arial" w:hAnsi="Arial" w:cs="Arial"/>
          <w:i/>
          <w:color w:val="000000" w:themeColor="text1"/>
          <w:sz w:val="20"/>
          <w:szCs w:val="20"/>
        </w:rPr>
        <w:t>thành phố</w:t>
      </w:r>
      <w:r w:rsidRPr="00E230D9">
        <w:rPr>
          <w:rFonts w:ascii="Arial" w:hAnsi="Arial" w:cs="Arial"/>
          <w:i/>
          <w:color w:val="000000" w:themeColor="text1"/>
          <w:sz w:val="20"/>
          <w:szCs w:val="20"/>
        </w:rPr>
        <w:t xml:space="preserve"> trực thuộc trung ương;</w:t>
      </w:r>
    </w:p>
    <w:p w:rsidR="006434C2" w:rsidRPr="00E230D9" w:rsidRDefault="006434C2" w:rsidP="00E230D9">
      <w:pPr>
        <w:spacing w:after="120"/>
        <w:ind w:firstLine="720"/>
        <w:jc w:val="both"/>
        <w:rPr>
          <w:rFonts w:ascii="Arial" w:hAnsi="Arial" w:cs="Arial"/>
          <w:i/>
          <w:color w:val="000000" w:themeColor="text1"/>
          <w:sz w:val="20"/>
          <w:szCs w:val="20"/>
        </w:rPr>
      </w:pPr>
      <w:r w:rsidRPr="00E230D9">
        <w:rPr>
          <w:rFonts w:ascii="Arial" w:hAnsi="Arial" w:cs="Arial"/>
          <w:i/>
          <w:color w:val="000000" w:themeColor="text1"/>
          <w:sz w:val="20"/>
          <w:szCs w:val="20"/>
        </w:rPr>
        <w:t xml:space="preserve">Căn cứ Nghị </w:t>
      </w:r>
      <w:r w:rsidR="00423EBF" w:rsidRPr="00E230D9">
        <w:rPr>
          <w:rFonts w:ascii="Arial" w:hAnsi="Arial" w:cs="Arial"/>
          <w:i/>
          <w:color w:val="000000" w:themeColor="text1"/>
          <w:sz w:val="20"/>
          <w:szCs w:val="20"/>
        </w:rPr>
        <w:t>định số</w:t>
      </w:r>
      <w:r w:rsidRPr="00E230D9">
        <w:rPr>
          <w:rFonts w:ascii="Arial" w:hAnsi="Arial" w:cs="Arial"/>
          <w:i/>
          <w:color w:val="000000" w:themeColor="text1"/>
          <w:sz w:val="20"/>
          <w:szCs w:val="20"/>
        </w:rPr>
        <w:t xml:space="preserve"> 62/2024/NĐ-CP ngày 07 </w:t>
      </w:r>
      <w:r w:rsidR="00423EBF" w:rsidRPr="00E230D9">
        <w:rPr>
          <w:rFonts w:ascii="Arial" w:hAnsi="Arial" w:cs="Arial"/>
          <w:i/>
          <w:color w:val="000000" w:themeColor="text1"/>
          <w:sz w:val="20"/>
          <w:szCs w:val="20"/>
        </w:rPr>
        <w:t>tháng</w:t>
      </w:r>
      <w:r w:rsidRPr="00E230D9">
        <w:rPr>
          <w:rFonts w:ascii="Arial" w:hAnsi="Arial" w:cs="Arial"/>
          <w:i/>
          <w:color w:val="000000" w:themeColor="text1"/>
          <w:sz w:val="20"/>
          <w:szCs w:val="20"/>
        </w:rPr>
        <w:t xml:space="preserve"> 6 năm 2024 của Ch</w:t>
      </w:r>
      <w:r w:rsidR="00D878D2" w:rsidRPr="00E230D9">
        <w:rPr>
          <w:rFonts w:ascii="Arial" w:hAnsi="Arial" w:cs="Arial"/>
          <w:i/>
          <w:color w:val="000000" w:themeColor="text1"/>
          <w:sz w:val="20"/>
          <w:szCs w:val="20"/>
        </w:rPr>
        <w:t>í</w:t>
      </w:r>
      <w:r w:rsidRPr="00E230D9">
        <w:rPr>
          <w:rFonts w:ascii="Arial" w:hAnsi="Arial" w:cs="Arial"/>
          <w:i/>
          <w:color w:val="000000" w:themeColor="text1"/>
          <w:sz w:val="20"/>
          <w:szCs w:val="20"/>
        </w:rPr>
        <w:t>nh ph</w:t>
      </w:r>
      <w:r w:rsidR="00D878D2" w:rsidRPr="00E230D9">
        <w:rPr>
          <w:rFonts w:ascii="Arial" w:hAnsi="Arial" w:cs="Arial"/>
          <w:i/>
          <w:color w:val="000000" w:themeColor="text1"/>
          <w:sz w:val="20"/>
          <w:szCs w:val="20"/>
        </w:rPr>
        <w:t>ủ</w:t>
      </w:r>
      <w:r w:rsidRPr="00E230D9">
        <w:rPr>
          <w:rFonts w:ascii="Arial" w:hAnsi="Arial" w:cs="Arial"/>
          <w:i/>
          <w:color w:val="000000" w:themeColor="text1"/>
          <w:sz w:val="20"/>
          <w:szCs w:val="20"/>
        </w:rPr>
        <w:t xml:space="preserve"> </w:t>
      </w:r>
      <w:r w:rsidR="00423EBF" w:rsidRPr="00E230D9">
        <w:rPr>
          <w:rFonts w:ascii="Arial" w:hAnsi="Arial" w:cs="Arial"/>
          <w:i/>
          <w:color w:val="000000" w:themeColor="text1"/>
          <w:sz w:val="20"/>
          <w:szCs w:val="20"/>
        </w:rPr>
        <w:t>sửa đổi</w:t>
      </w:r>
      <w:r w:rsidRPr="00E230D9">
        <w:rPr>
          <w:rFonts w:ascii="Arial" w:hAnsi="Arial" w:cs="Arial"/>
          <w:i/>
          <w:color w:val="000000" w:themeColor="text1"/>
          <w:sz w:val="20"/>
          <w:szCs w:val="20"/>
        </w:rPr>
        <w:t xml:space="preserve">, </w:t>
      </w:r>
      <w:r w:rsidR="00423EBF" w:rsidRPr="00E230D9">
        <w:rPr>
          <w:rFonts w:ascii="Arial" w:hAnsi="Arial" w:cs="Arial"/>
          <w:i/>
          <w:color w:val="000000" w:themeColor="text1"/>
          <w:sz w:val="20"/>
          <w:szCs w:val="20"/>
        </w:rPr>
        <w:t>bổ sung</w:t>
      </w:r>
      <w:r w:rsidRPr="00E230D9">
        <w:rPr>
          <w:rFonts w:ascii="Arial" w:hAnsi="Arial" w:cs="Arial"/>
          <w:i/>
          <w:color w:val="000000" w:themeColor="text1"/>
          <w:sz w:val="20"/>
          <w:szCs w:val="20"/>
        </w:rPr>
        <w:t xml:space="preserve"> </w:t>
      </w:r>
      <w:r w:rsidR="00423EBF" w:rsidRPr="00E230D9">
        <w:rPr>
          <w:rFonts w:ascii="Arial" w:hAnsi="Arial" w:cs="Arial"/>
          <w:i/>
          <w:color w:val="000000" w:themeColor="text1"/>
          <w:sz w:val="20"/>
          <w:szCs w:val="20"/>
        </w:rPr>
        <w:t>một số</w:t>
      </w:r>
      <w:r w:rsidRPr="00E230D9">
        <w:rPr>
          <w:rFonts w:ascii="Arial" w:hAnsi="Arial" w:cs="Arial"/>
          <w:i/>
          <w:color w:val="000000" w:themeColor="text1"/>
          <w:sz w:val="20"/>
          <w:szCs w:val="20"/>
        </w:rPr>
        <w:t xml:space="preserve"> </w:t>
      </w:r>
      <w:r w:rsidR="00423EBF" w:rsidRPr="00E230D9">
        <w:rPr>
          <w:rFonts w:ascii="Arial" w:hAnsi="Arial" w:cs="Arial"/>
          <w:i/>
          <w:color w:val="000000" w:themeColor="text1"/>
          <w:sz w:val="20"/>
          <w:szCs w:val="20"/>
        </w:rPr>
        <w:t>điều</w:t>
      </w:r>
      <w:r w:rsidRPr="00E230D9">
        <w:rPr>
          <w:rFonts w:ascii="Arial" w:hAnsi="Arial" w:cs="Arial"/>
          <w:i/>
          <w:color w:val="000000" w:themeColor="text1"/>
          <w:sz w:val="20"/>
          <w:szCs w:val="20"/>
        </w:rPr>
        <w:t xml:space="preserve">, phụ lục của Nghị định số 94/2016/NĐ-CP ngày 01 </w:t>
      </w:r>
      <w:r w:rsidR="00423EBF" w:rsidRPr="00E230D9">
        <w:rPr>
          <w:rFonts w:ascii="Arial" w:hAnsi="Arial" w:cs="Arial"/>
          <w:i/>
          <w:color w:val="000000" w:themeColor="text1"/>
          <w:sz w:val="20"/>
          <w:szCs w:val="20"/>
        </w:rPr>
        <w:t>tháng</w:t>
      </w:r>
      <w:r w:rsidRPr="00E230D9">
        <w:rPr>
          <w:rFonts w:ascii="Arial" w:hAnsi="Arial" w:cs="Arial"/>
          <w:i/>
          <w:color w:val="000000" w:themeColor="text1"/>
          <w:sz w:val="20"/>
          <w:szCs w:val="20"/>
        </w:rPr>
        <w:t xml:space="preserve"> 7 năm 2016 của Chính phủ quy định chi tiết và </w:t>
      </w:r>
      <w:r w:rsidR="00423EBF" w:rsidRPr="00E230D9">
        <w:rPr>
          <w:rFonts w:ascii="Arial" w:hAnsi="Arial" w:cs="Arial"/>
          <w:i/>
          <w:color w:val="000000" w:themeColor="text1"/>
          <w:sz w:val="20"/>
          <w:szCs w:val="20"/>
        </w:rPr>
        <w:t>hướng dẫn</w:t>
      </w:r>
      <w:r w:rsidRPr="00E230D9">
        <w:rPr>
          <w:rFonts w:ascii="Arial" w:hAnsi="Arial" w:cs="Arial"/>
          <w:i/>
          <w:color w:val="000000" w:themeColor="text1"/>
          <w:sz w:val="20"/>
          <w:szCs w:val="20"/>
        </w:rPr>
        <w:t xml:space="preserve"> thi hành một số điều của Luật Thống kê và </w:t>
      </w:r>
      <w:r w:rsidR="00423EBF" w:rsidRPr="00E230D9">
        <w:rPr>
          <w:rFonts w:ascii="Arial" w:hAnsi="Arial" w:cs="Arial"/>
          <w:i/>
          <w:color w:val="000000" w:themeColor="text1"/>
          <w:sz w:val="20"/>
          <w:szCs w:val="20"/>
        </w:rPr>
        <w:t>Nghị định số</w:t>
      </w:r>
      <w:r w:rsidRPr="00E230D9">
        <w:rPr>
          <w:rFonts w:ascii="Arial" w:hAnsi="Arial" w:cs="Arial"/>
          <w:i/>
          <w:color w:val="000000" w:themeColor="text1"/>
          <w:sz w:val="20"/>
          <w:szCs w:val="20"/>
        </w:rPr>
        <w:t xml:space="preserve"> 94/2022/NĐ-CP ngày 07 tháng 11 năm 2022 của Chính phủ quy định nội dung chỉ tiêu thống kê thuộc hệ</w:t>
      </w:r>
      <w:r w:rsidR="00E72CEC" w:rsidRPr="00E230D9">
        <w:rPr>
          <w:rFonts w:ascii="Arial" w:hAnsi="Arial" w:cs="Arial"/>
          <w:i/>
          <w:color w:val="000000" w:themeColor="text1"/>
          <w:sz w:val="20"/>
          <w:szCs w:val="20"/>
        </w:rPr>
        <w:t xml:space="preserve"> thố</w:t>
      </w:r>
      <w:r w:rsidRPr="00E230D9">
        <w:rPr>
          <w:rFonts w:ascii="Arial" w:hAnsi="Arial" w:cs="Arial"/>
          <w:i/>
          <w:color w:val="000000" w:themeColor="text1"/>
          <w:sz w:val="20"/>
          <w:szCs w:val="20"/>
        </w:rPr>
        <w:t>ng chỉ</w:t>
      </w:r>
      <w:r w:rsidR="00084E60" w:rsidRPr="00E230D9">
        <w:rPr>
          <w:rFonts w:ascii="Arial" w:hAnsi="Arial" w:cs="Arial"/>
          <w:i/>
          <w:color w:val="000000" w:themeColor="text1"/>
          <w:sz w:val="20"/>
          <w:szCs w:val="20"/>
        </w:rPr>
        <w:t xml:space="preserve"> tiêu thố</w:t>
      </w:r>
      <w:r w:rsidRPr="00E230D9">
        <w:rPr>
          <w:rFonts w:ascii="Arial" w:hAnsi="Arial" w:cs="Arial"/>
          <w:i/>
          <w:color w:val="000000" w:themeColor="text1"/>
          <w:sz w:val="20"/>
          <w:szCs w:val="20"/>
        </w:rPr>
        <w:t>ng kê quốc gia và quy trình biên soạn chỉ</w:t>
      </w:r>
      <w:r w:rsidR="00817486" w:rsidRPr="00E230D9">
        <w:rPr>
          <w:rFonts w:ascii="Arial" w:hAnsi="Arial" w:cs="Arial"/>
          <w:i/>
          <w:color w:val="000000" w:themeColor="text1"/>
          <w:sz w:val="20"/>
          <w:szCs w:val="20"/>
        </w:rPr>
        <w:t xml:space="preserve"> tiêu tổ</w:t>
      </w:r>
      <w:r w:rsidRPr="00E230D9">
        <w:rPr>
          <w:rFonts w:ascii="Arial" w:hAnsi="Arial" w:cs="Arial"/>
          <w:i/>
          <w:color w:val="000000" w:themeColor="text1"/>
          <w:sz w:val="20"/>
          <w:szCs w:val="20"/>
        </w:rPr>
        <w:t xml:space="preserve">ng </w:t>
      </w:r>
      <w:r w:rsidR="00423EBF" w:rsidRPr="00E230D9">
        <w:rPr>
          <w:rFonts w:ascii="Arial" w:hAnsi="Arial" w:cs="Arial"/>
          <w:i/>
          <w:color w:val="000000" w:themeColor="text1"/>
          <w:sz w:val="20"/>
          <w:szCs w:val="20"/>
        </w:rPr>
        <w:t>sản phẩm</w:t>
      </w:r>
      <w:r w:rsidRPr="00E230D9">
        <w:rPr>
          <w:rFonts w:ascii="Arial" w:hAnsi="Arial" w:cs="Arial"/>
          <w:i/>
          <w:color w:val="000000" w:themeColor="text1"/>
          <w:sz w:val="20"/>
          <w:szCs w:val="20"/>
        </w:rPr>
        <w:t xml:space="preserve"> trong nước, chỉ</w:t>
      </w:r>
      <w:r w:rsidR="00A21231" w:rsidRPr="00E230D9">
        <w:rPr>
          <w:rFonts w:ascii="Arial" w:hAnsi="Arial" w:cs="Arial"/>
          <w:i/>
          <w:color w:val="000000" w:themeColor="text1"/>
          <w:sz w:val="20"/>
          <w:szCs w:val="20"/>
        </w:rPr>
        <w:t xml:space="preserve"> tiêu tổ</w:t>
      </w:r>
      <w:r w:rsidRPr="00E230D9">
        <w:rPr>
          <w:rFonts w:ascii="Arial" w:hAnsi="Arial" w:cs="Arial"/>
          <w:i/>
          <w:color w:val="000000" w:themeColor="text1"/>
          <w:sz w:val="20"/>
          <w:szCs w:val="20"/>
        </w:rPr>
        <w:t>ng sả</w:t>
      </w:r>
      <w:r w:rsidR="00A21231" w:rsidRPr="00E230D9">
        <w:rPr>
          <w:rFonts w:ascii="Arial" w:hAnsi="Arial" w:cs="Arial"/>
          <w:i/>
          <w:color w:val="000000" w:themeColor="text1"/>
          <w:sz w:val="20"/>
          <w:szCs w:val="20"/>
        </w:rPr>
        <w:t>n phẩ</w:t>
      </w:r>
      <w:r w:rsidRPr="00E230D9">
        <w:rPr>
          <w:rFonts w:ascii="Arial" w:hAnsi="Arial" w:cs="Arial"/>
          <w:i/>
          <w:color w:val="000000" w:themeColor="text1"/>
          <w:sz w:val="20"/>
          <w:szCs w:val="20"/>
        </w:rPr>
        <w:t xml:space="preserve">m trên địa bàn tỉnh, </w:t>
      </w:r>
      <w:r w:rsidR="00423EBF" w:rsidRPr="00E230D9">
        <w:rPr>
          <w:rFonts w:ascii="Arial" w:hAnsi="Arial" w:cs="Arial"/>
          <w:i/>
          <w:color w:val="000000" w:themeColor="text1"/>
          <w:sz w:val="20"/>
          <w:szCs w:val="20"/>
        </w:rPr>
        <w:t>thành phố</w:t>
      </w:r>
      <w:r w:rsidRPr="00E230D9">
        <w:rPr>
          <w:rFonts w:ascii="Arial" w:hAnsi="Arial" w:cs="Arial"/>
          <w:i/>
          <w:color w:val="000000" w:themeColor="text1"/>
          <w:sz w:val="20"/>
          <w:szCs w:val="20"/>
        </w:rPr>
        <w:t xml:space="preserve"> trực thuộc trung ương;</w:t>
      </w:r>
    </w:p>
    <w:p w:rsidR="006434C2" w:rsidRPr="00E230D9" w:rsidRDefault="006434C2" w:rsidP="00E230D9">
      <w:pPr>
        <w:spacing w:after="120"/>
        <w:ind w:firstLine="720"/>
        <w:jc w:val="both"/>
        <w:rPr>
          <w:rFonts w:ascii="Arial" w:hAnsi="Arial" w:cs="Arial"/>
          <w:i/>
          <w:color w:val="000000" w:themeColor="text1"/>
          <w:sz w:val="20"/>
          <w:szCs w:val="20"/>
        </w:rPr>
      </w:pPr>
      <w:r w:rsidRPr="00E230D9">
        <w:rPr>
          <w:rFonts w:ascii="Arial" w:hAnsi="Arial" w:cs="Arial"/>
          <w:i/>
          <w:color w:val="000000" w:themeColor="text1"/>
          <w:sz w:val="20"/>
          <w:szCs w:val="20"/>
        </w:rPr>
        <w:t>Căn cứ Nghị định số 89/2022/NĐ-CP ngày 28 tháng 10 năm 2022 của Chính phủ quy định chức n</w:t>
      </w:r>
      <w:r w:rsidR="007C0E32" w:rsidRPr="00E230D9">
        <w:rPr>
          <w:rFonts w:ascii="Arial" w:hAnsi="Arial" w:cs="Arial"/>
          <w:i/>
          <w:color w:val="000000" w:themeColor="text1"/>
          <w:sz w:val="20"/>
          <w:szCs w:val="20"/>
        </w:rPr>
        <w:t>ă</w:t>
      </w:r>
      <w:r w:rsidRPr="00E230D9">
        <w:rPr>
          <w:rFonts w:ascii="Arial" w:hAnsi="Arial" w:cs="Arial"/>
          <w:i/>
          <w:color w:val="000000" w:themeColor="text1"/>
          <w:sz w:val="20"/>
          <w:szCs w:val="20"/>
        </w:rPr>
        <w:t xml:space="preserve">ng, nhiệm vụ, quyền hạn và cơ cấu </w:t>
      </w:r>
      <w:r w:rsidR="00423EBF" w:rsidRPr="00E230D9">
        <w:rPr>
          <w:rFonts w:ascii="Arial" w:hAnsi="Arial" w:cs="Arial"/>
          <w:i/>
          <w:color w:val="000000" w:themeColor="text1"/>
          <w:sz w:val="20"/>
          <w:szCs w:val="20"/>
        </w:rPr>
        <w:t>tổ chức</w:t>
      </w:r>
      <w:r w:rsidRPr="00E230D9">
        <w:rPr>
          <w:rFonts w:ascii="Arial" w:hAnsi="Arial" w:cs="Arial"/>
          <w:i/>
          <w:color w:val="000000" w:themeColor="text1"/>
          <w:sz w:val="20"/>
          <w:szCs w:val="20"/>
        </w:rPr>
        <w:t xml:space="preserve"> của Bộ </w:t>
      </w:r>
      <w:r w:rsidR="00423EBF" w:rsidRPr="00E230D9">
        <w:rPr>
          <w:rFonts w:ascii="Arial" w:hAnsi="Arial" w:cs="Arial"/>
          <w:i/>
          <w:color w:val="000000" w:themeColor="text1"/>
          <w:sz w:val="20"/>
          <w:szCs w:val="20"/>
        </w:rPr>
        <w:t>Kế hoạch</w:t>
      </w:r>
      <w:r w:rsidRPr="00E230D9">
        <w:rPr>
          <w:rFonts w:ascii="Arial" w:hAnsi="Arial" w:cs="Arial"/>
          <w:i/>
          <w:color w:val="000000" w:themeColor="text1"/>
          <w:sz w:val="20"/>
          <w:szCs w:val="20"/>
        </w:rPr>
        <w:t xml:space="preserve"> và Đầu tư;</w:t>
      </w:r>
    </w:p>
    <w:p w:rsidR="006434C2" w:rsidRPr="00E230D9" w:rsidRDefault="006434C2" w:rsidP="00E230D9">
      <w:pPr>
        <w:spacing w:after="120"/>
        <w:ind w:firstLine="720"/>
        <w:jc w:val="both"/>
        <w:rPr>
          <w:rFonts w:ascii="Arial" w:hAnsi="Arial" w:cs="Arial"/>
          <w:i/>
          <w:color w:val="000000" w:themeColor="text1"/>
          <w:sz w:val="20"/>
          <w:szCs w:val="20"/>
        </w:rPr>
      </w:pPr>
      <w:r w:rsidRPr="00E230D9">
        <w:rPr>
          <w:rFonts w:ascii="Arial" w:hAnsi="Arial" w:cs="Arial"/>
          <w:i/>
          <w:color w:val="000000" w:themeColor="text1"/>
          <w:sz w:val="20"/>
          <w:szCs w:val="20"/>
        </w:rPr>
        <w:t xml:space="preserve">Căn cứ Quyết định số 10/2020/QĐ-TTg ngày 18 tháng 3 năm 2020 của Thủ tướng Chính phủ quy định chức năng, nhiệm vụ, </w:t>
      </w:r>
      <w:r w:rsidR="00423EBF" w:rsidRPr="00E230D9">
        <w:rPr>
          <w:rFonts w:ascii="Arial" w:hAnsi="Arial" w:cs="Arial"/>
          <w:i/>
          <w:color w:val="000000" w:themeColor="text1"/>
          <w:sz w:val="20"/>
          <w:szCs w:val="20"/>
        </w:rPr>
        <w:t>quyền hạn</w:t>
      </w:r>
      <w:r w:rsidRPr="00E230D9">
        <w:rPr>
          <w:rFonts w:ascii="Arial" w:hAnsi="Arial" w:cs="Arial"/>
          <w:i/>
          <w:color w:val="000000" w:themeColor="text1"/>
          <w:sz w:val="20"/>
          <w:szCs w:val="20"/>
        </w:rPr>
        <w:t xml:space="preserve"> và </w:t>
      </w:r>
      <w:r w:rsidR="00423EBF" w:rsidRPr="00E230D9">
        <w:rPr>
          <w:rFonts w:ascii="Arial" w:hAnsi="Arial" w:cs="Arial"/>
          <w:i/>
          <w:color w:val="000000" w:themeColor="text1"/>
          <w:sz w:val="20"/>
          <w:szCs w:val="20"/>
        </w:rPr>
        <w:t>cơ cấu</w:t>
      </w:r>
      <w:r w:rsidRPr="00E230D9">
        <w:rPr>
          <w:rFonts w:ascii="Arial" w:hAnsi="Arial" w:cs="Arial"/>
          <w:i/>
          <w:color w:val="000000" w:themeColor="text1"/>
          <w:sz w:val="20"/>
          <w:szCs w:val="20"/>
        </w:rPr>
        <w:t xml:space="preserve"> </w:t>
      </w:r>
      <w:r w:rsidR="00423EBF" w:rsidRPr="00E230D9">
        <w:rPr>
          <w:rFonts w:ascii="Arial" w:hAnsi="Arial" w:cs="Arial"/>
          <w:i/>
          <w:color w:val="000000" w:themeColor="text1"/>
          <w:sz w:val="20"/>
          <w:szCs w:val="20"/>
        </w:rPr>
        <w:t>tổ chức</w:t>
      </w:r>
      <w:r w:rsidRPr="00E230D9">
        <w:rPr>
          <w:rFonts w:ascii="Arial" w:hAnsi="Arial" w:cs="Arial"/>
          <w:i/>
          <w:color w:val="000000" w:themeColor="text1"/>
          <w:sz w:val="20"/>
          <w:szCs w:val="20"/>
        </w:rPr>
        <w:t xml:space="preserve"> của </w:t>
      </w:r>
      <w:r w:rsidR="00423EBF" w:rsidRPr="00E230D9">
        <w:rPr>
          <w:rFonts w:ascii="Arial" w:hAnsi="Arial" w:cs="Arial"/>
          <w:i/>
          <w:color w:val="000000" w:themeColor="text1"/>
          <w:sz w:val="20"/>
          <w:szCs w:val="20"/>
        </w:rPr>
        <w:t>Tổng cục</w:t>
      </w:r>
      <w:r w:rsidRPr="00E230D9">
        <w:rPr>
          <w:rFonts w:ascii="Arial" w:hAnsi="Arial" w:cs="Arial"/>
          <w:i/>
          <w:color w:val="000000" w:themeColor="text1"/>
          <w:sz w:val="20"/>
          <w:szCs w:val="20"/>
        </w:rPr>
        <w:t xml:space="preserve"> Th</w:t>
      </w:r>
      <w:r w:rsidR="007C0E32" w:rsidRPr="00E230D9">
        <w:rPr>
          <w:rFonts w:ascii="Arial" w:hAnsi="Arial" w:cs="Arial"/>
          <w:i/>
          <w:color w:val="000000" w:themeColor="text1"/>
          <w:sz w:val="20"/>
          <w:szCs w:val="20"/>
        </w:rPr>
        <w:t>ố</w:t>
      </w:r>
      <w:r w:rsidRPr="00E230D9">
        <w:rPr>
          <w:rFonts w:ascii="Arial" w:hAnsi="Arial" w:cs="Arial"/>
          <w:i/>
          <w:color w:val="000000" w:themeColor="text1"/>
          <w:sz w:val="20"/>
          <w:szCs w:val="20"/>
        </w:rPr>
        <w:t xml:space="preserve">ng kê thuộc Bộ </w:t>
      </w:r>
      <w:r w:rsidR="00423EBF" w:rsidRPr="00E230D9">
        <w:rPr>
          <w:rFonts w:ascii="Arial" w:hAnsi="Arial" w:cs="Arial"/>
          <w:i/>
          <w:color w:val="000000" w:themeColor="text1"/>
          <w:sz w:val="20"/>
          <w:szCs w:val="20"/>
        </w:rPr>
        <w:t>Kế hoạch</w:t>
      </w:r>
      <w:r w:rsidRPr="00E230D9">
        <w:rPr>
          <w:rFonts w:ascii="Arial" w:hAnsi="Arial" w:cs="Arial"/>
          <w:i/>
          <w:color w:val="000000" w:themeColor="text1"/>
          <w:sz w:val="20"/>
          <w:szCs w:val="20"/>
        </w:rPr>
        <w:t xml:space="preserve"> và Đầu tư;</w:t>
      </w:r>
    </w:p>
    <w:p w:rsidR="006434C2" w:rsidRPr="00E230D9" w:rsidRDefault="006434C2" w:rsidP="00E230D9">
      <w:pPr>
        <w:spacing w:after="120"/>
        <w:ind w:firstLine="720"/>
        <w:jc w:val="both"/>
        <w:rPr>
          <w:rFonts w:ascii="Arial" w:hAnsi="Arial" w:cs="Arial"/>
          <w:i/>
          <w:color w:val="000000" w:themeColor="text1"/>
          <w:sz w:val="20"/>
          <w:szCs w:val="20"/>
        </w:rPr>
      </w:pPr>
      <w:r w:rsidRPr="00E230D9">
        <w:rPr>
          <w:rFonts w:ascii="Arial" w:hAnsi="Arial" w:cs="Arial"/>
          <w:i/>
          <w:color w:val="000000" w:themeColor="text1"/>
          <w:sz w:val="20"/>
          <w:szCs w:val="20"/>
        </w:rPr>
        <w:t xml:space="preserve">Căn cứ Quyết định số 03/2023/QĐ-TTg ngày 15 tháng 02 năm 2023 của Thủ tướng </w:t>
      </w:r>
      <w:r w:rsidR="00423EBF" w:rsidRPr="00E230D9">
        <w:rPr>
          <w:rFonts w:ascii="Arial" w:hAnsi="Arial" w:cs="Arial"/>
          <w:i/>
          <w:color w:val="000000" w:themeColor="text1"/>
          <w:sz w:val="20"/>
          <w:szCs w:val="20"/>
        </w:rPr>
        <w:t>Chính phủ</w:t>
      </w:r>
      <w:r w:rsidRPr="00E230D9">
        <w:rPr>
          <w:rFonts w:ascii="Arial" w:hAnsi="Arial" w:cs="Arial"/>
          <w:i/>
          <w:color w:val="000000" w:themeColor="text1"/>
          <w:sz w:val="20"/>
          <w:szCs w:val="20"/>
        </w:rPr>
        <w:t xml:space="preserve"> về việc ban hành Chương trình điều tra thống kê quốc gia;</w:t>
      </w:r>
    </w:p>
    <w:p w:rsidR="006434C2" w:rsidRPr="00E230D9" w:rsidRDefault="006434C2" w:rsidP="00E230D9">
      <w:pPr>
        <w:spacing w:after="120"/>
        <w:ind w:firstLine="720"/>
        <w:jc w:val="both"/>
        <w:rPr>
          <w:rFonts w:ascii="Arial" w:hAnsi="Arial" w:cs="Arial"/>
          <w:i/>
          <w:color w:val="000000" w:themeColor="text1"/>
          <w:sz w:val="20"/>
          <w:szCs w:val="20"/>
        </w:rPr>
      </w:pPr>
      <w:r w:rsidRPr="00E230D9">
        <w:rPr>
          <w:rFonts w:ascii="Arial" w:hAnsi="Arial" w:cs="Arial"/>
          <w:i/>
          <w:color w:val="000000" w:themeColor="text1"/>
          <w:sz w:val="20"/>
          <w:szCs w:val="20"/>
        </w:rPr>
        <w:t xml:space="preserve">Căn cứ Quyết định số 143/QĐ-BKHĐT ngày 20 tháng 02 năm 2023 của Bộ trưởng Bộ </w:t>
      </w:r>
      <w:r w:rsidR="00423EBF" w:rsidRPr="00E230D9">
        <w:rPr>
          <w:rFonts w:ascii="Arial" w:hAnsi="Arial" w:cs="Arial"/>
          <w:i/>
          <w:color w:val="000000" w:themeColor="text1"/>
          <w:sz w:val="20"/>
          <w:szCs w:val="20"/>
        </w:rPr>
        <w:t>Kế hoạch</w:t>
      </w:r>
      <w:r w:rsidRPr="00E230D9">
        <w:rPr>
          <w:rFonts w:ascii="Arial" w:hAnsi="Arial" w:cs="Arial"/>
          <w:i/>
          <w:color w:val="000000" w:themeColor="text1"/>
          <w:sz w:val="20"/>
          <w:szCs w:val="20"/>
        </w:rPr>
        <w:t xml:space="preserve"> và Đầu tư về việc ủ</w:t>
      </w:r>
      <w:r w:rsidR="00E75DD7" w:rsidRPr="00E230D9">
        <w:rPr>
          <w:rFonts w:ascii="Arial" w:hAnsi="Arial" w:cs="Arial"/>
          <w:i/>
          <w:color w:val="000000" w:themeColor="text1"/>
          <w:sz w:val="20"/>
          <w:szCs w:val="20"/>
        </w:rPr>
        <w:t>y</w:t>
      </w:r>
      <w:r w:rsidRPr="00E230D9">
        <w:rPr>
          <w:rFonts w:ascii="Arial" w:hAnsi="Arial" w:cs="Arial"/>
          <w:i/>
          <w:color w:val="000000" w:themeColor="text1"/>
          <w:sz w:val="20"/>
          <w:szCs w:val="20"/>
        </w:rPr>
        <w:t xml:space="preserve"> quy</w:t>
      </w:r>
      <w:r w:rsidR="00E75DD7" w:rsidRPr="00E230D9">
        <w:rPr>
          <w:rFonts w:ascii="Arial" w:hAnsi="Arial" w:cs="Arial"/>
          <w:i/>
          <w:color w:val="000000" w:themeColor="text1"/>
          <w:sz w:val="20"/>
          <w:szCs w:val="20"/>
        </w:rPr>
        <w:t>ề</w:t>
      </w:r>
      <w:r w:rsidRPr="00E230D9">
        <w:rPr>
          <w:rFonts w:ascii="Arial" w:hAnsi="Arial" w:cs="Arial"/>
          <w:i/>
          <w:color w:val="000000" w:themeColor="text1"/>
          <w:sz w:val="20"/>
          <w:szCs w:val="20"/>
        </w:rPr>
        <w:t xml:space="preserve">n cho </w:t>
      </w:r>
      <w:r w:rsidR="00423EBF" w:rsidRPr="00E230D9">
        <w:rPr>
          <w:rFonts w:ascii="Arial" w:hAnsi="Arial" w:cs="Arial"/>
          <w:i/>
          <w:color w:val="000000" w:themeColor="text1"/>
          <w:sz w:val="20"/>
          <w:szCs w:val="20"/>
        </w:rPr>
        <w:t>Tổng cục</w:t>
      </w:r>
      <w:r w:rsidRPr="00E230D9">
        <w:rPr>
          <w:rFonts w:ascii="Arial" w:hAnsi="Arial" w:cs="Arial"/>
          <w:i/>
          <w:color w:val="000000" w:themeColor="text1"/>
          <w:sz w:val="20"/>
          <w:szCs w:val="20"/>
        </w:rPr>
        <w:t xml:space="preserve"> trưởng </w:t>
      </w:r>
      <w:r w:rsidR="00423EBF" w:rsidRPr="00E230D9">
        <w:rPr>
          <w:rFonts w:ascii="Arial" w:hAnsi="Arial" w:cs="Arial"/>
          <w:i/>
          <w:color w:val="000000" w:themeColor="text1"/>
          <w:sz w:val="20"/>
          <w:szCs w:val="20"/>
        </w:rPr>
        <w:t>Tổng cục</w:t>
      </w:r>
      <w:r w:rsidRPr="00E230D9">
        <w:rPr>
          <w:rFonts w:ascii="Arial" w:hAnsi="Arial" w:cs="Arial"/>
          <w:i/>
          <w:color w:val="000000" w:themeColor="text1"/>
          <w:sz w:val="20"/>
          <w:szCs w:val="20"/>
        </w:rPr>
        <w:t xml:space="preserve"> Thống kê ký quyết định ban hành phương </w:t>
      </w:r>
      <w:r w:rsidR="00C159FB" w:rsidRPr="00E230D9">
        <w:rPr>
          <w:rFonts w:ascii="Arial" w:hAnsi="Arial" w:cs="Arial"/>
          <w:i/>
          <w:color w:val="000000" w:themeColor="text1"/>
          <w:sz w:val="20"/>
          <w:szCs w:val="20"/>
        </w:rPr>
        <w:t>á</w:t>
      </w:r>
      <w:r w:rsidRPr="00E230D9">
        <w:rPr>
          <w:rFonts w:ascii="Arial" w:hAnsi="Arial" w:cs="Arial"/>
          <w:i/>
          <w:color w:val="000000" w:themeColor="text1"/>
          <w:sz w:val="20"/>
          <w:szCs w:val="20"/>
        </w:rPr>
        <w:t>n điều tra th</w:t>
      </w:r>
      <w:r w:rsidR="00C159FB" w:rsidRPr="00E230D9">
        <w:rPr>
          <w:rFonts w:ascii="Arial" w:hAnsi="Arial" w:cs="Arial"/>
          <w:i/>
          <w:color w:val="000000" w:themeColor="text1"/>
          <w:sz w:val="20"/>
          <w:szCs w:val="20"/>
        </w:rPr>
        <w:t>ố</w:t>
      </w:r>
      <w:r w:rsidRPr="00E230D9">
        <w:rPr>
          <w:rFonts w:ascii="Arial" w:hAnsi="Arial" w:cs="Arial"/>
          <w:i/>
          <w:color w:val="000000" w:themeColor="text1"/>
          <w:sz w:val="20"/>
          <w:szCs w:val="20"/>
        </w:rPr>
        <w:t>ng kê được phân công trong Chương trình điều tra th</w:t>
      </w:r>
      <w:r w:rsidR="003721E1" w:rsidRPr="00E230D9">
        <w:rPr>
          <w:rFonts w:ascii="Arial" w:hAnsi="Arial" w:cs="Arial"/>
          <w:i/>
          <w:color w:val="000000" w:themeColor="text1"/>
          <w:sz w:val="20"/>
          <w:szCs w:val="20"/>
        </w:rPr>
        <w:t>ố</w:t>
      </w:r>
      <w:r w:rsidRPr="00E230D9">
        <w:rPr>
          <w:rFonts w:ascii="Arial" w:hAnsi="Arial" w:cs="Arial"/>
          <w:i/>
          <w:color w:val="000000" w:themeColor="text1"/>
          <w:sz w:val="20"/>
          <w:szCs w:val="20"/>
        </w:rPr>
        <w:t>ng kê quốc gia;</w:t>
      </w:r>
    </w:p>
    <w:p w:rsidR="006434C2" w:rsidRPr="00E230D9" w:rsidRDefault="00423EBF" w:rsidP="00E230D9">
      <w:pPr>
        <w:spacing w:after="120"/>
        <w:ind w:firstLine="720"/>
        <w:jc w:val="both"/>
        <w:rPr>
          <w:rFonts w:ascii="Arial" w:hAnsi="Arial" w:cs="Arial"/>
          <w:i/>
          <w:color w:val="000000" w:themeColor="text1"/>
          <w:sz w:val="20"/>
          <w:szCs w:val="20"/>
        </w:rPr>
      </w:pPr>
      <w:r w:rsidRPr="00E230D9">
        <w:rPr>
          <w:rFonts w:ascii="Arial" w:hAnsi="Arial" w:cs="Arial"/>
          <w:i/>
          <w:color w:val="000000" w:themeColor="text1"/>
          <w:sz w:val="20"/>
          <w:szCs w:val="20"/>
        </w:rPr>
        <w:t>Căn cứ</w:t>
      </w:r>
      <w:r w:rsidR="006434C2" w:rsidRPr="00E230D9">
        <w:rPr>
          <w:rFonts w:ascii="Arial" w:hAnsi="Arial" w:cs="Arial"/>
          <w:i/>
          <w:color w:val="000000" w:themeColor="text1"/>
          <w:sz w:val="20"/>
          <w:szCs w:val="20"/>
        </w:rPr>
        <w:t xml:space="preserve"> Quyết định số 1345/QĐ-BKHĐT ngày 11 </w:t>
      </w:r>
      <w:r w:rsidRPr="00E230D9">
        <w:rPr>
          <w:rFonts w:ascii="Arial" w:hAnsi="Arial" w:cs="Arial"/>
          <w:i/>
          <w:color w:val="000000" w:themeColor="text1"/>
          <w:sz w:val="20"/>
          <w:szCs w:val="20"/>
        </w:rPr>
        <w:t>tháng</w:t>
      </w:r>
      <w:r w:rsidR="006434C2" w:rsidRPr="00E230D9">
        <w:rPr>
          <w:rFonts w:ascii="Arial" w:hAnsi="Arial" w:cs="Arial"/>
          <w:i/>
          <w:color w:val="000000" w:themeColor="text1"/>
          <w:sz w:val="20"/>
          <w:szCs w:val="20"/>
        </w:rPr>
        <w:t xml:space="preserve"> 6 năm 2024 của Bộ trưởng Bộ </w:t>
      </w:r>
      <w:r w:rsidRPr="00E230D9">
        <w:rPr>
          <w:rFonts w:ascii="Arial" w:hAnsi="Arial" w:cs="Arial"/>
          <w:i/>
          <w:color w:val="000000" w:themeColor="text1"/>
          <w:sz w:val="20"/>
          <w:szCs w:val="20"/>
        </w:rPr>
        <w:t>Kế hoạch</w:t>
      </w:r>
      <w:r w:rsidR="006434C2" w:rsidRPr="00E230D9">
        <w:rPr>
          <w:rFonts w:ascii="Arial" w:hAnsi="Arial" w:cs="Arial"/>
          <w:i/>
          <w:color w:val="000000" w:themeColor="text1"/>
          <w:sz w:val="20"/>
          <w:szCs w:val="20"/>
        </w:rPr>
        <w:t xml:space="preserve"> và Đầu tư về việc ban hành </w:t>
      </w:r>
      <w:r w:rsidRPr="00E230D9">
        <w:rPr>
          <w:rFonts w:ascii="Arial" w:hAnsi="Arial" w:cs="Arial"/>
          <w:i/>
          <w:color w:val="000000" w:themeColor="text1"/>
          <w:sz w:val="20"/>
          <w:szCs w:val="20"/>
        </w:rPr>
        <w:t>Kế hoạch</w:t>
      </w:r>
      <w:r w:rsidR="006434C2" w:rsidRPr="00E230D9">
        <w:rPr>
          <w:rFonts w:ascii="Arial" w:hAnsi="Arial" w:cs="Arial"/>
          <w:i/>
          <w:color w:val="000000" w:themeColor="text1"/>
          <w:sz w:val="20"/>
          <w:szCs w:val="20"/>
        </w:rPr>
        <w:t xml:space="preserve"> </w:t>
      </w:r>
      <w:r w:rsidRPr="00E230D9">
        <w:rPr>
          <w:rFonts w:ascii="Arial" w:hAnsi="Arial" w:cs="Arial"/>
          <w:i/>
          <w:color w:val="000000" w:themeColor="text1"/>
          <w:sz w:val="20"/>
          <w:szCs w:val="20"/>
        </w:rPr>
        <w:t>điều</w:t>
      </w:r>
      <w:r w:rsidR="00F54A8E" w:rsidRPr="00E230D9">
        <w:rPr>
          <w:rFonts w:ascii="Arial" w:hAnsi="Arial" w:cs="Arial"/>
          <w:i/>
          <w:color w:val="000000" w:themeColor="text1"/>
          <w:sz w:val="20"/>
          <w:szCs w:val="20"/>
        </w:rPr>
        <w:t xml:space="preserve"> tra thố</w:t>
      </w:r>
      <w:r w:rsidR="006434C2" w:rsidRPr="00E230D9">
        <w:rPr>
          <w:rFonts w:ascii="Arial" w:hAnsi="Arial" w:cs="Arial"/>
          <w:i/>
          <w:color w:val="000000" w:themeColor="text1"/>
          <w:sz w:val="20"/>
          <w:szCs w:val="20"/>
        </w:rPr>
        <w:t xml:space="preserve">ng kê năm 2025 của Bộ </w:t>
      </w:r>
      <w:r w:rsidRPr="00E230D9">
        <w:rPr>
          <w:rFonts w:ascii="Arial" w:hAnsi="Arial" w:cs="Arial"/>
          <w:i/>
          <w:color w:val="000000" w:themeColor="text1"/>
          <w:sz w:val="20"/>
          <w:szCs w:val="20"/>
        </w:rPr>
        <w:t>Kế hoạch</w:t>
      </w:r>
      <w:r w:rsidR="006434C2" w:rsidRPr="00E230D9">
        <w:rPr>
          <w:rFonts w:ascii="Arial" w:hAnsi="Arial" w:cs="Arial"/>
          <w:i/>
          <w:color w:val="000000" w:themeColor="text1"/>
          <w:sz w:val="20"/>
          <w:szCs w:val="20"/>
        </w:rPr>
        <w:t xml:space="preserve"> và Đầ</w:t>
      </w:r>
      <w:r w:rsidR="006D219A" w:rsidRPr="00E230D9">
        <w:rPr>
          <w:rFonts w:ascii="Arial" w:hAnsi="Arial" w:cs="Arial"/>
          <w:i/>
          <w:color w:val="000000" w:themeColor="text1"/>
          <w:sz w:val="20"/>
          <w:szCs w:val="20"/>
        </w:rPr>
        <w:t>u tư do Tổ</w:t>
      </w:r>
      <w:r w:rsidR="006434C2" w:rsidRPr="00E230D9">
        <w:rPr>
          <w:rFonts w:ascii="Arial" w:hAnsi="Arial" w:cs="Arial"/>
          <w:i/>
          <w:color w:val="000000" w:themeColor="text1"/>
          <w:sz w:val="20"/>
          <w:szCs w:val="20"/>
        </w:rPr>
        <w:t>ng cụ</w:t>
      </w:r>
      <w:r w:rsidR="0099134E" w:rsidRPr="00E230D9">
        <w:rPr>
          <w:rFonts w:ascii="Arial" w:hAnsi="Arial" w:cs="Arial"/>
          <w:i/>
          <w:color w:val="000000" w:themeColor="text1"/>
          <w:sz w:val="20"/>
          <w:szCs w:val="20"/>
        </w:rPr>
        <w:t>c Thố</w:t>
      </w:r>
      <w:r w:rsidR="006434C2" w:rsidRPr="00E230D9">
        <w:rPr>
          <w:rFonts w:ascii="Arial" w:hAnsi="Arial" w:cs="Arial"/>
          <w:i/>
          <w:color w:val="000000" w:themeColor="text1"/>
          <w:sz w:val="20"/>
          <w:szCs w:val="20"/>
        </w:rPr>
        <w:t>ng kê chủ trì thực hiện;</w:t>
      </w:r>
    </w:p>
    <w:p w:rsidR="006434C2" w:rsidRPr="00E230D9" w:rsidRDefault="006434C2" w:rsidP="00E230D9">
      <w:pPr>
        <w:ind w:firstLine="720"/>
        <w:jc w:val="both"/>
        <w:rPr>
          <w:rFonts w:ascii="Arial" w:hAnsi="Arial" w:cs="Arial"/>
          <w:i/>
          <w:color w:val="000000" w:themeColor="text1"/>
          <w:sz w:val="20"/>
          <w:szCs w:val="20"/>
        </w:rPr>
      </w:pPr>
      <w:r w:rsidRPr="00E230D9">
        <w:rPr>
          <w:rFonts w:ascii="Arial" w:hAnsi="Arial" w:cs="Arial"/>
          <w:i/>
          <w:color w:val="000000" w:themeColor="text1"/>
          <w:sz w:val="20"/>
          <w:szCs w:val="20"/>
        </w:rPr>
        <w:t xml:space="preserve">Theo </w:t>
      </w:r>
      <w:r w:rsidR="00423EBF" w:rsidRPr="00E230D9">
        <w:rPr>
          <w:rFonts w:ascii="Arial" w:hAnsi="Arial" w:cs="Arial"/>
          <w:i/>
          <w:color w:val="000000" w:themeColor="text1"/>
          <w:sz w:val="20"/>
          <w:szCs w:val="20"/>
        </w:rPr>
        <w:t>đề nghị</w:t>
      </w:r>
      <w:r w:rsidRPr="00E230D9">
        <w:rPr>
          <w:rFonts w:ascii="Arial" w:hAnsi="Arial" w:cs="Arial"/>
          <w:i/>
          <w:color w:val="000000" w:themeColor="text1"/>
          <w:sz w:val="20"/>
          <w:szCs w:val="20"/>
        </w:rPr>
        <w:t xml:space="preserve"> của </w:t>
      </w:r>
      <w:r w:rsidR="00423EBF" w:rsidRPr="00E230D9">
        <w:rPr>
          <w:rFonts w:ascii="Arial" w:hAnsi="Arial" w:cs="Arial"/>
          <w:i/>
          <w:color w:val="000000" w:themeColor="text1"/>
          <w:sz w:val="20"/>
          <w:szCs w:val="20"/>
        </w:rPr>
        <w:t>Tổng cục</w:t>
      </w:r>
      <w:r w:rsidRPr="00E230D9">
        <w:rPr>
          <w:rFonts w:ascii="Arial" w:hAnsi="Arial" w:cs="Arial"/>
          <w:i/>
          <w:color w:val="000000" w:themeColor="text1"/>
          <w:sz w:val="20"/>
          <w:szCs w:val="20"/>
        </w:rPr>
        <w:t xml:space="preserve"> trưởng </w:t>
      </w:r>
      <w:r w:rsidR="00423EBF" w:rsidRPr="00E230D9">
        <w:rPr>
          <w:rFonts w:ascii="Arial" w:hAnsi="Arial" w:cs="Arial"/>
          <w:i/>
          <w:color w:val="000000" w:themeColor="text1"/>
          <w:sz w:val="20"/>
          <w:szCs w:val="20"/>
        </w:rPr>
        <w:t>Tổng cục</w:t>
      </w:r>
      <w:r w:rsidR="00EB4F06" w:rsidRPr="00E230D9">
        <w:rPr>
          <w:rFonts w:ascii="Arial" w:hAnsi="Arial" w:cs="Arial"/>
          <w:i/>
          <w:color w:val="000000" w:themeColor="text1"/>
          <w:sz w:val="20"/>
          <w:szCs w:val="20"/>
        </w:rPr>
        <w:t xml:space="preserve"> Thố</w:t>
      </w:r>
      <w:r w:rsidRPr="00E230D9">
        <w:rPr>
          <w:rFonts w:ascii="Arial" w:hAnsi="Arial" w:cs="Arial"/>
          <w:i/>
          <w:color w:val="000000" w:themeColor="text1"/>
          <w:sz w:val="20"/>
          <w:szCs w:val="20"/>
        </w:rPr>
        <w:t>ng kê.</w:t>
      </w:r>
    </w:p>
    <w:p w:rsidR="00E230D9" w:rsidRDefault="00E230D9" w:rsidP="00E230D9">
      <w:pPr>
        <w:jc w:val="center"/>
        <w:rPr>
          <w:rFonts w:ascii="Arial" w:hAnsi="Arial" w:cs="Arial"/>
          <w:b/>
          <w:color w:val="000000" w:themeColor="text1"/>
          <w:sz w:val="20"/>
          <w:szCs w:val="20"/>
        </w:rPr>
      </w:pPr>
    </w:p>
    <w:p w:rsidR="006434C2"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QUYẾT ĐỊNH:</w:t>
      </w:r>
    </w:p>
    <w:p w:rsidR="00E230D9" w:rsidRPr="00E230D9" w:rsidRDefault="00E230D9" w:rsidP="00E230D9">
      <w:pPr>
        <w:ind w:firstLine="720"/>
        <w:jc w:val="both"/>
        <w:rPr>
          <w:rFonts w:ascii="Arial" w:hAnsi="Arial" w:cs="Arial"/>
          <w:b/>
          <w:color w:val="000000" w:themeColor="text1"/>
          <w:sz w:val="20"/>
          <w:szCs w:val="20"/>
        </w:rPr>
      </w:pPr>
    </w:p>
    <w:p w:rsidR="006434C2" w:rsidRPr="00E230D9" w:rsidRDefault="00D53C1F" w:rsidP="00E230D9">
      <w:pPr>
        <w:spacing w:after="120"/>
        <w:ind w:firstLine="720"/>
        <w:jc w:val="both"/>
        <w:rPr>
          <w:rFonts w:ascii="Arial" w:hAnsi="Arial" w:cs="Arial"/>
          <w:color w:val="000000" w:themeColor="text1"/>
          <w:sz w:val="20"/>
          <w:szCs w:val="20"/>
        </w:rPr>
      </w:pPr>
      <w:bookmarkStart w:id="2" w:name="dieu_1"/>
      <w:r w:rsidRPr="00E230D9">
        <w:rPr>
          <w:rFonts w:ascii="Arial" w:hAnsi="Arial" w:cs="Arial"/>
          <w:b/>
          <w:color w:val="000000" w:themeColor="text1"/>
          <w:sz w:val="20"/>
          <w:szCs w:val="20"/>
        </w:rPr>
        <w:t>Điều 1.</w:t>
      </w:r>
      <w:bookmarkEnd w:id="2"/>
      <w:r w:rsidRPr="00E230D9">
        <w:rPr>
          <w:rFonts w:ascii="Arial" w:hAnsi="Arial" w:cs="Arial"/>
          <w:b/>
          <w:color w:val="000000" w:themeColor="text1"/>
          <w:sz w:val="20"/>
          <w:szCs w:val="20"/>
        </w:rPr>
        <w:t xml:space="preserve"> </w:t>
      </w:r>
      <w:bookmarkStart w:id="3" w:name="dieu_1_name"/>
      <w:r w:rsidRPr="00E230D9">
        <w:rPr>
          <w:rFonts w:ascii="Arial" w:hAnsi="Arial" w:cs="Arial"/>
          <w:color w:val="000000" w:themeColor="text1"/>
          <w:sz w:val="20"/>
          <w:szCs w:val="20"/>
        </w:rPr>
        <w:t>Ban hành kèm theo Quyết định này Phương án Điều tra giá nguyên liệu, nhiên liệu, vật liệu dùng cho sản xuất thực hiện từ năm 2025. Quyết định này có hiệu lực kể từ ngày ký.</w:t>
      </w:r>
      <w:bookmarkEnd w:id="3"/>
    </w:p>
    <w:p w:rsidR="006434C2" w:rsidRPr="00E230D9" w:rsidRDefault="006434C2" w:rsidP="00E230D9">
      <w:pPr>
        <w:spacing w:after="120"/>
        <w:ind w:firstLine="720"/>
        <w:jc w:val="both"/>
        <w:rPr>
          <w:rFonts w:ascii="Arial" w:hAnsi="Arial" w:cs="Arial"/>
          <w:color w:val="000000" w:themeColor="text1"/>
          <w:sz w:val="20"/>
          <w:szCs w:val="20"/>
        </w:rPr>
      </w:pPr>
      <w:bookmarkStart w:id="4" w:name="dieu_2"/>
      <w:r w:rsidRPr="00E230D9">
        <w:rPr>
          <w:rFonts w:ascii="Arial" w:hAnsi="Arial" w:cs="Arial"/>
          <w:b/>
          <w:color w:val="000000" w:themeColor="text1"/>
          <w:sz w:val="20"/>
          <w:szCs w:val="20"/>
        </w:rPr>
        <w:t>Điều 2.</w:t>
      </w:r>
      <w:bookmarkEnd w:id="4"/>
      <w:r w:rsidRPr="00E230D9">
        <w:rPr>
          <w:rFonts w:ascii="Arial" w:hAnsi="Arial" w:cs="Arial"/>
          <w:color w:val="000000" w:themeColor="text1"/>
          <w:sz w:val="20"/>
          <w:szCs w:val="20"/>
        </w:rPr>
        <w:t xml:space="preserve"> </w:t>
      </w:r>
      <w:bookmarkStart w:id="5" w:name="dieu_2_name"/>
      <w:r w:rsidR="00D53C1F" w:rsidRPr="00E230D9">
        <w:rPr>
          <w:rFonts w:ascii="Arial" w:hAnsi="Arial" w:cs="Arial"/>
          <w:color w:val="000000" w:themeColor="text1"/>
          <w:sz w:val="20"/>
          <w:szCs w:val="20"/>
        </w:rPr>
        <w:t>Giao Tổng cục Thống kê xây dựng kế hoạch thực hiện chi tiết; thiết kế mẫu và phiếu điều tra; xây dựng các loại danh mục mặt hàng điều tra, phương pháp tổng hợp chỉ số giá; chỉ đạo tổ chức và hướng dẫn thực hiện cuộc điều tra theo đúng quy định của Phương án điều tra.</w:t>
      </w:r>
      <w:bookmarkEnd w:id="5"/>
    </w:p>
    <w:p w:rsidR="0013786D" w:rsidRPr="00E230D9" w:rsidRDefault="006434C2" w:rsidP="00E230D9">
      <w:pPr>
        <w:ind w:firstLine="720"/>
        <w:jc w:val="both"/>
        <w:rPr>
          <w:rFonts w:ascii="Arial" w:hAnsi="Arial" w:cs="Arial"/>
          <w:color w:val="000000" w:themeColor="text1"/>
          <w:sz w:val="20"/>
          <w:szCs w:val="20"/>
        </w:rPr>
      </w:pPr>
      <w:bookmarkStart w:id="6" w:name="dieu_3"/>
      <w:r w:rsidRPr="00E230D9">
        <w:rPr>
          <w:rFonts w:ascii="Arial" w:hAnsi="Arial" w:cs="Arial"/>
          <w:b/>
          <w:color w:val="000000" w:themeColor="text1"/>
          <w:sz w:val="20"/>
          <w:szCs w:val="20"/>
        </w:rPr>
        <w:t>Điều 3.</w:t>
      </w:r>
      <w:bookmarkEnd w:id="6"/>
      <w:r w:rsidRPr="00E230D9">
        <w:rPr>
          <w:rFonts w:ascii="Arial" w:hAnsi="Arial" w:cs="Arial"/>
          <w:color w:val="000000" w:themeColor="text1"/>
          <w:sz w:val="20"/>
          <w:szCs w:val="20"/>
        </w:rPr>
        <w:t xml:space="preserve"> </w:t>
      </w:r>
      <w:bookmarkStart w:id="7" w:name="dieu_3_name"/>
      <w:r w:rsidR="00D53C1F" w:rsidRPr="00E230D9">
        <w:rPr>
          <w:rFonts w:ascii="Arial" w:hAnsi="Arial" w:cs="Arial"/>
          <w:color w:val="000000" w:themeColor="text1"/>
          <w:sz w:val="20"/>
          <w:szCs w:val="20"/>
        </w:rPr>
        <w:t>Tổng cục trưởng Tổng cục Thống kê, Chánh Văn phòng Bộ và Thủ trưởng các đơn vị liên quan chịu trách nhiệm thi hành Quyết định này./.</w:t>
      </w:r>
      <w:bookmarkEnd w:id="7"/>
    </w:p>
    <w:p w:rsidR="0013786D" w:rsidRPr="00E230D9" w:rsidRDefault="0013786D" w:rsidP="00E230D9">
      <w:pPr>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4860"/>
        <w:gridCol w:w="4166"/>
      </w:tblGrid>
      <w:tr w:rsidR="00E230D9" w:rsidRPr="00E230D9" w:rsidTr="00E230D9">
        <w:tc>
          <w:tcPr>
            <w:tcW w:w="2692" w:type="pct"/>
            <w:shd w:val="clear" w:color="auto" w:fill="auto"/>
          </w:tcPr>
          <w:p w:rsidR="0013786D" w:rsidRPr="00E230D9" w:rsidRDefault="0013786D" w:rsidP="00E230D9">
            <w:pPr>
              <w:rPr>
                <w:rFonts w:ascii="Arial" w:eastAsia="Times New Roman" w:hAnsi="Arial" w:cs="Arial"/>
                <w:color w:val="000000" w:themeColor="text1"/>
                <w:sz w:val="20"/>
                <w:szCs w:val="20"/>
              </w:rPr>
            </w:pPr>
            <w:r w:rsidRPr="00E230D9">
              <w:rPr>
                <w:rFonts w:ascii="Arial" w:eastAsia="Times New Roman" w:hAnsi="Arial" w:cs="Arial"/>
                <w:b/>
                <w:i/>
                <w:color w:val="000000" w:themeColor="text1"/>
                <w:sz w:val="20"/>
                <w:szCs w:val="20"/>
              </w:rPr>
              <w:t>Nơi nhận:</w:t>
            </w:r>
            <w:r w:rsidRPr="00E230D9">
              <w:rPr>
                <w:rFonts w:ascii="Arial" w:eastAsia="Times New Roman" w:hAnsi="Arial" w:cs="Arial"/>
                <w:b/>
                <w:i/>
                <w:color w:val="000000" w:themeColor="text1"/>
                <w:sz w:val="20"/>
                <w:szCs w:val="20"/>
              </w:rPr>
              <w:br/>
            </w:r>
            <w:r w:rsidRPr="00E230D9">
              <w:rPr>
                <w:rFonts w:ascii="Arial" w:eastAsia="Times New Roman" w:hAnsi="Arial" w:cs="Arial"/>
                <w:color w:val="000000" w:themeColor="text1"/>
                <w:sz w:val="20"/>
                <w:szCs w:val="20"/>
              </w:rPr>
              <w:t xml:space="preserve">- Như Điều 3; </w:t>
            </w:r>
            <w:r w:rsidRPr="00E230D9">
              <w:rPr>
                <w:rFonts w:ascii="Arial" w:eastAsia="Times New Roman" w:hAnsi="Arial" w:cs="Arial"/>
                <w:color w:val="000000" w:themeColor="text1"/>
                <w:sz w:val="20"/>
                <w:szCs w:val="20"/>
              </w:rPr>
              <w:br/>
              <w:t>- Bộ trưởng Bộ Kế hoạch và Đầu tư (để báo cáo);</w:t>
            </w:r>
            <w:r w:rsidRPr="00E230D9">
              <w:rPr>
                <w:rFonts w:ascii="Arial" w:eastAsia="Times New Roman" w:hAnsi="Arial" w:cs="Arial"/>
                <w:color w:val="000000" w:themeColor="text1"/>
                <w:sz w:val="20"/>
                <w:szCs w:val="20"/>
              </w:rPr>
              <w:br/>
              <w:t>- Văn phòng Bộ;</w:t>
            </w:r>
            <w:r w:rsidRPr="00E230D9">
              <w:rPr>
                <w:rFonts w:ascii="Arial" w:eastAsia="Times New Roman" w:hAnsi="Arial" w:cs="Arial"/>
                <w:color w:val="000000" w:themeColor="text1"/>
                <w:sz w:val="20"/>
                <w:szCs w:val="20"/>
              </w:rPr>
              <w:br/>
            </w:r>
            <w:r w:rsidRPr="00E230D9">
              <w:rPr>
                <w:rFonts w:ascii="Arial" w:eastAsia="Times New Roman" w:hAnsi="Arial" w:cs="Arial"/>
                <w:color w:val="000000" w:themeColor="text1"/>
                <w:sz w:val="20"/>
                <w:szCs w:val="20"/>
              </w:rPr>
              <w:lastRenderedPageBreak/>
              <w:t>- UBND tỉnh, thành phố trực thuộc trung ương (để phối hợp);</w:t>
            </w:r>
            <w:r w:rsidRPr="00E230D9">
              <w:rPr>
                <w:rFonts w:ascii="Arial" w:eastAsia="Times New Roman" w:hAnsi="Arial" w:cs="Arial"/>
                <w:color w:val="000000" w:themeColor="text1"/>
                <w:sz w:val="20"/>
                <w:szCs w:val="20"/>
              </w:rPr>
              <w:br/>
              <w:t>- Cục Thống kê tỉnh, thành phố trực thuộc trung ương;</w:t>
            </w:r>
            <w:r w:rsidRPr="00E230D9">
              <w:rPr>
                <w:rFonts w:ascii="Arial" w:eastAsia="Times New Roman" w:hAnsi="Arial" w:cs="Arial"/>
                <w:color w:val="000000" w:themeColor="text1"/>
                <w:sz w:val="20"/>
                <w:szCs w:val="20"/>
              </w:rPr>
              <w:br/>
              <w:t>- Lưu: VT, TCTK</w:t>
            </w:r>
            <w:r w:rsidRPr="00E230D9">
              <w:rPr>
                <w:rFonts w:ascii="Arial" w:eastAsia="Times New Roman" w:hAnsi="Arial" w:cs="Arial"/>
                <w:color w:val="000000" w:themeColor="text1"/>
                <w:sz w:val="20"/>
                <w:szCs w:val="20"/>
                <w:vertAlign w:val="subscript"/>
              </w:rPr>
              <w:t>(10b)</w:t>
            </w:r>
            <w:r w:rsidRPr="00E230D9">
              <w:rPr>
                <w:rFonts w:ascii="Arial" w:eastAsia="Times New Roman" w:hAnsi="Arial" w:cs="Arial"/>
                <w:color w:val="000000" w:themeColor="text1"/>
                <w:sz w:val="20"/>
                <w:szCs w:val="20"/>
              </w:rPr>
              <w:t>.</w:t>
            </w:r>
          </w:p>
        </w:tc>
        <w:tc>
          <w:tcPr>
            <w:tcW w:w="2308" w:type="pct"/>
            <w:shd w:val="clear" w:color="auto" w:fill="auto"/>
          </w:tcPr>
          <w:p w:rsidR="0013786D" w:rsidRPr="00E230D9" w:rsidRDefault="0013786D" w:rsidP="00E230D9">
            <w:pPr>
              <w:jc w:val="center"/>
              <w:rPr>
                <w:rFonts w:ascii="Arial" w:eastAsia="Times New Roman" w:hAnsi="Arial" w:cs="Arial"/>
                <w:b/>
                <w:color w:val="000000" w:themeColor="text1"/>
                <w:sz w:val="20"/>
                <w:szCs w:val="20"/>
              </w:rPr>
            </w:pPr>
            <w:r w:rsidRPr="00E230D9">
              <w:rPr>
                <w:rFonts w:ascii="Arial" w:eastAsia="Times New Roman" w:hAnsi="Arial" w:cs="Arial"/>
                <w:b/>
                <w:color w:val="000000" w:themeColor="text1"/>
                <w:sz w:val="20"/>
                <w:szCs w:val="20"/>
              </w:rPr>
              <w:lastRenderedPageBreak/>
              <w:t>TUQ. BỘ TRƯỞNG</w:t>
            </w:r>
            <w:r w:rsidRPr="00E230D9">
              <w:rPr>
                <w:rFonts w:ascii="Arial" w:eastAsia="Times New Roman" w:hAnsi="Arial" w:cs="Arial"/>
                <w:b/>
                <w:color w:val="000000" w:themeColor="text1"/>
                <w:sz w:val="20"/>
                <w:szCs w:val="20"/>
              </w:rPr>
              <w:br/>
              <w:t>TỔNG CỤC TRƯỞNG</w:t>
            </w:r>
            <w:r w:rsidRPr="00E230D9">
              <w:rPr>
                <w:rFonts w:ascii="Arial" w:eastAsia="Times New Roman" w:hAnsi="Arial" w:cs="Arial"/>
                <w:b/>
                <w:color w:val="000000" w:themeColor="text1"/>
                <w:sz w:val="20"/>
                <w:szCs w:val="20"/>
              </w:rPr>
              <w:br/>
              <w:t>TỔNG CỤC THỐNG KÊ</w:t>
            </w:r>
            <w:r w:rsidRPr="00E230D9">
              <w:rPr>
                <w:rFonts w:ascii="Arial" w:eastAsia="Times New Roman" w:hAnsi="Arial" w:cs="Arial"/>
                <w:b/>
                <w:color w:val="000000" w:themeColor="text1"/>
                <w:sz w:val="20"/>
                <w:szCs w:val="20"/>
              </w:rPr>
              <w:br/>
            </w:r>
            <w:r w:rsidRPr="00E230D9">
              <w:rPr>
                <w:rFonts w:ascii="Arial" w:eastAsia="Times New Roman" w:hAnsi="Arial" w:cs="Arial"/>
                <w:b/>
                <w:color w:val="000000" w:themeColor="text1"/>
                <w:sz w:val="20"/>
                <w:szCs w:val="20"/>
              </w:rPr>
              <w:br/>
            </w:r>
            <w:r w:rsidRPr="00E230D9">
              <w:rPr>
                <w:rFonts w:ascii="Arial" w:eastAsia="Times New Roman" w:hAnsi="Arial" w:cs="Arial"/>
                <w:b/>
                <w:color w:val="000000" w:themeColor="text1"/>
                <w:sz w:val="20"/>
                <w:szCs w:val="20"/>
              </w:rPr>
              <w:lastRenderedPageBreak/>
              <w:br/>
            </w:r>
            <w:r w:rsidRPr="00E230D9">
              <w:rPr>
                <w:rFonts w:ascii="Arial" w:eastAsia="Times New Roman" w:hAnsi="Arial" w:cs="Arial"/>
                <w:b/>
                <w:color w:val="000000" w:themeColor="text1"/>
                <w:sz w:val="20"/>
                <w:szCs w:val="20"/>
              </w:rPr>
              <w:br/>
            </w:r>
            <w:r w:rsidRPr="00E230D9">
              <w:rPr>
                <w:rFonts w:ascii="Arial" w:eastAsia="Times New Roman" w:hAnsi="Arial" w:cs="Arial"/>
                <w:b/>
                <w:color w:val="000000" w:themeColor="text1"/>
                <w:sz w:val="20"/>
                <w:szCs w:val="20"/>
              </w:rPr>
              <w:br/>
              <w:t>Nguyễn Thị Hương</w:t>
            </w:r>
          </w:p>
        </w:tc>
      </w:tr>
    </w:tbl>
    <w:p w:rsidR="00E230D9" w:rsidRDefault="00E230D9">
      <w:pPr>
        <w:widowControl/>
        <w:rPr>
          <w:rFonts w:ascii="Arial" w:hAnsi="Arial" w:cs="Arial"/>
          <w:b/>
          <w:color w:val="000000" w:themeColor="text1"/>
          <w:sz w:val="20"/>
          <w:szCs w:val="20"/>
        </w:rPr>
      </w:pPr>
      <w:bookmarkStart w:id="8" w:name="loai_2"/>
      <w:r>
        <w:rPr>
          <w:rFonts w:ascii="Arial" w:hAnsi="Arial" w:cs="Arial"/>
          <w:b/>
          <w:color w:val="000000" w:themeColor="text1"/>
          <w:sz w:val="20"/>
          <w:szCs w:val="20"/>
        </w:rPr>
        <w:lastRenderedPageBreak/>
        <w:br w:type="page"/>
      </w:r>
    </w:p>
    <w:tbl>
      <w:tblPr>
        <w:tblW w:w="5000" w:type="pct"/>
        <w:tblLook w:val="01E0" w:firstRow="1" w:lastRow="1" w:firstColumn="1" w:lastColumn="1" w:noHBand="0" w:noVBand="0"/>
      </w:tblPr>
      <w:tblGrid>
        <w:gridCol w:w="3411"/>
        <w:gridCol w:w="5615"/>
      </w:tblGrid>
      <w:tr w:rsidR="00E230D9" w:rsidRPr="00E230D9" w:rsidTr="000B1950">
        <w:tc>
          <w:tcPr>
            <w:tcW w:w="3429" w:type="dxa"/>
            <w:shd w:val="clear" w:color="auto" w:fill="auto"/>
          </w:tcPr>
          <w:p w:rsidR="00E230D9" w:rsidRPr="00E230D9" w:rsidRDefault="00E230D9" w:rsidP="00E230D9">
            <w:pPr>
              <w:jc w:val="center"/>
              <w:rPr>
                <w:rFonts w:ascii="Arial" w:eastAsia="Times New Roman" w:hAnsi="Arial" w:cs="Arial"/>
                <w:b/>
                <w:color w:val="000000" w:themeColor="text1"/>
                <w:sz w:val="20"/>
                <w:szCs w:val="20"/>
              </w:rPr>
            </w:pPr>
            <w:r w:rsidRPr="00E230D9">
              <w:rPr>
                <w:rFonts w:ascii="Arial" w:eastAsia="Times New Roman" w:hAnsi="Arial" w:cs="Arial"/>
                <w:b/>
                <w:color w:val="000000" w:themeColor="text1"/>
                <w:sz w:val="20"/>
                <w:szCs w:val="20"/>
              </w:rPr>
              <w:lastRenderedPageBreak/>
              <w:t>BỘ KẾ HOẠCH VÀ ĐẦU TƯ</w:t>
            </w:r>
            <w:r w:rsidRPr="00E230D9">
              <w:rPr>
                <w:rFonts w:ascii="Arial" w:eastAsia="Times New Roman" w:hAnsi="Arial" w:cs="Arial"/>
                <w:b/>
                <w:color w:val="000000" w:themeColor="text1"/>
                <w:sz w:val="20"/>
                <w:szCs w:val="20"/>
              </w:rPr>
              <w:br/>
            </w:r>
            <w:r w:rsidRPr="00E230D9">
              <w:rPr>
                <w:rFonts w:ascii="Arial" w:eastAsia="Times New Roman" w:hAnsi="Arial" w:cs="Arial"/>
                <w:color w:val="000000" w:themeColor="text1"/>
                <w:sz w:val="20"/>
                <w:szCs w:val="20"/>
                <w:vertAlign w:val="superscript"/>
              </w:rPr>
              <w:t>__________</w:t>
            </w:r>
          </w:p>
        </w:tc>
        <w:tc>
          <w:tcPr>
            <w:tcW w:w="5642" w:type="dxa"/>
            <w:shd w:val="clear" w:color="auto" w:fill="auto"/>
          </w:tcPr>
          <w:p w:rsidR="00E230D9" w:rsidRPr="00E230D9" w:rsidRDefault="00E230D9" w:rsidP="00E230D9">
            <w:pPr>
              <w:jc w:val="center"/>
              <w:rPr>
                <w:rFonts w:ascii="Arial" w:eastAsia="Times New Roman" w:hAnsi="Arial" w:cs="Arial"/>
                <w:b/>
                <w:color w:val="000000" w:themeColor="text1"/>
                <w:sz w:val="20"/>
                <w:szCs w:val="20"/>
              </w:rPr>
            </w:pPr>
            <w:r w:rsidRPr="00E230D9">
              <w:rPr>
                <w:rFonts w:ascii="Arial" w:eastAsia="Times New Roman" w:hAnsi="Arial" w:cs="Arial"/>
                <w:b/>
                <w:color w:val="000000" w:themeColor="text1"/>
                <w:sz w:val="20"/>
                <w:szCs w:val="20"/>
              </w:rPr>
              <w:t>CỘNG HÒA XÃ HỘI CHỦ NGHĨA VIỆT NAM</w:t>
            </w:r>
            <w:r w:rsidRPr="00E230D9">
              <w:rPr>
                <w:rFonts w:ascii="Arial" w:eastAsia="Times New Roman" w:hAnsi="Arial" w:cs="Arial"/>
                <w:b/>
                <w:color w:val="000000" w:themeColor="text1"/>
                <w:sz w:val="20"/>
                <w:szCs w:val="20"/>
              </w:rPr>
              <w:br/>
              <w:t>Độc lập - Tự do - Hạnh phúc</w:t>
            </w:r>
            <w:r w:rsidRPr="00E230D9">
              <w:rPr>
                <w:rFonts w:ascii="Arial" w:eastAsia="Times New Roman" w:hAnsi="Arial" w:cs="Arial"/>
                <w:b/>
                <w:color w:val="000000" w:themeColor="text1"/>
                <w:sz w:val="20"/>
                <w:szCs w:val="20"/>
              </w:rPr>
              <w:br/>
            </w:r>
            <w:r w:rsidRPr="00E230D9">
              <w:rPr>
                <w:rFonts w:ascii="Arial" w:eastAsia="Times New Roman" w:hAnsi="Arial" w:cs="Arial"/>
                <w:color w:val="000000" w:themeColor="text1"/>
                <w:sz w:val="20"/>
                <w:szCs w:val="20"/>
                <w:vertAlign w:val="superscript"/>
              </w:rPr>
              <w:t>_________________________</w:t>
            </w:r>
          </w:p>
        </w:tc>
      </w:tr>
    </w:tbl>
    <w:p w:rsidR="00E230D9" w:rsidRDefault="00E230D9" w:rsidP="00E230D9">
      <w:pPr>
        <w:jc w:val="center"/>
        <w:rPr>
          <w:rFonts w:ascii="Arial" w:hAnsi="Arial" w:cs="Arial"/>
          <w:b/>
          <w:color w:val="000000" w:themeColor="text1"/>
          <w:sz w:val="20"/>
          <w:szCs w:val="20"/>
        </w:rPr>
      </w:pPr>
    </w:p>
    <w:p w:rsidR="00E230D9" w:rsidRDefault="00E230D9" w:rsidP="00E230D9">
      <w:pPr>
        <w:jc w:val="center"/>
        <w:rPr>
          <w:rFonts w:ascii="Arial" w:hAnsi="Arial" w:cs="Arial"/>
          <w:b/>
          <w:color w:val="000000" w:themeColor="text1"/>
          <w:sz w:val="20"/>
          <w:szCs w:val="20"/>
        </w:rPr>
      </w:pPr>
    </w:p>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PHƯƠNG ÁN</w:t>
      </w:r>
      <w:bookmarkEnd w:id="8"/>
    </w:p>
    <w:p w:rsidR="00E230D9" w:rsidRDefault="0013786D" w:rsidP="00E230D9">
      <w:pPr>
        <w:jc w:val="center"/>
        <w:rPr>
          <w:rFonts w:ascii="Arial" w:hAnsi="Arial" w:cs="Arial"/>
          <w:b/>
          <w:color w:val="000000" w:themeColor="text1"/>
          <w:sz w:val="20"/>
          <w:szCs w:val="20"/>
        </w:rPr>
      </w:pPr>
      <w:bookmarkStart w:id="9" w:name="loai_2_name"/>
      <w:r w:rsidRPr="00E230D9">
        <w:rPr>
          <w:rFonts w:ascii="Arial" w:hAnsi="Arial" w:cs="Arial"/>
          <w:b/>
          <w:color w:val="000000" w:themeColor="text1"/>
          <w:sz w:val="20"/>
          <w:szCs w:val="20"/>
        </w:rPr>
        <w:t>ĐIỀU TRA GIÁ NGUYÊN LIỆU, NHIÊN LIỆU, VẬT LIỆU</w:t>
      </w:r>
    </w:p>
    <w:p w:rsidR="00E230D9" w:rsidRDefault="0013786D" w:rsidP="00E230D9">
      <w:pPr>
        <w:jc w:val="center"/>
        <w:rPr>
          <w:rFonts w:ascii="Arial" w:hAnsi="Arial" w:cs="Arial"/>
          <w:i/>
          <w:color w:val="000000" w:themeColor="text1"/>
          <w:sz w:val="20"/>
          <w:szCs w:val="20"/>
        </w:rPr>
      </w:pPr>
      <w:r w:rsidRPr="00E230D9">
        <w:rPr>
          <w:rFonts w:ascii="Arial" w:hAnsi="Arial" w:cs="Arial"/>
          <w:b/>
          <w:color w:val="000000" w:themeColor="text1"/>
          <w:sz w:val="20"/>
          <w:szCs w:val="20"/>
        </w:rPr>
        <w:t xml:space="preserve"> DÙNG CHO SẢN XUẤT</w:t>
      </w:r>
      <w:r w:rsidRPr="00E230D9">
        <w:rPr>
          <w:rFonts w:ascii="Arial" w:hAnsi="Arial" w:cs="Arial"/>
          <w:b/>
          <w:color w:val="000000" w:themeColor="text1"/>
          <w:sz w:val="20"/>
          <w:szCs w:val="20"/>
        </w:rPr>
        <w:br/>
      </w:r>
      <w:bookmarkEnd w:id="9"/>
      <w:r w:rsidRPr="00E230D9">
        <w:rPr>
          <w:rFonts w:ascii="Arial" w:hAnsi="Arial" w:cs="Arial"/>
          <w:i/>
          <w:color w:val="000000" w:themeColor="text1"/>
          <w:sz w:val="20"/>
          <w:szCs w:val="20"/>
        </w:rPr>
        <w:t>(Kèm theo Quyết định số</w:t>
      </w:r>
      <w:r w:rsidR="006434C2" w:rsidRPr="00E230D9">
        <w:rPr>
          <w:rFonts w:ascii="Arial" w:hAnsi="Arial" w:cs="Arial"/>
          <w:i/>
          <w:color w:val="000000" w:themeColor="text1"/>
          <w:sz w:val="20"/>
          <w:szCs w:val="20"/>
        </w:rPr>
        <w:t xml:space="preserve"> </w:t>
      </w:r>
      <w:r w:rsidRPr="00E230D9">
        <w:rPr>
          <w:rFonts w:ascii="Arial" w:hAnsi="Arial" w:cs="Arial"/>
          <w:i/>
          <w:color w:val="000000" w:themeColor="text1"/>
          <w:sz w:val="20"/>
          <w:szCs w:val="20"/>
        </w:rPr>
        <w:t xml:space="preserve">1709/QĐ-BKHĐT ngày 05 </w:t>
      </w:r>
      <w:r w:rsidR="006434C2" w:rsidRPr="00E230D9">
        <w:rPr>
          <w:rFonts w:ascii="Arial" w:hAnsi="Arial" w:cs="Arial"/>
          <w:i/>
          <w:color w:val="000000" w:themeColor="text1"/>
          <w:sz w:val="20"/>
          <w:szCs w:val="20"/>
        </w:rPr>
        <w:t>tháng</w:t>
      </w:r>
      <w:r w:rsidRPr="00E230D9">
        <w:rPr>
          <w:rFonts w:ascii="Arial" w:hAnsi="Arial" w:cs="Arial"/>
          <w:i/>
          <w:color w:val="000000" w:themeColor="text1"/>
          <w:sz w:val="20"/>
          <w:szCs w:val="20"/>
        </w:rPr>
        <w:t xml:space="preserve"> 8</w:t>
      </w:r>
      <w:r w:rsidR="006434C2" w:rsidRPr="00E230D9">
        <w:rPr>
          <w:rFonts w:ascii="Arial" w:hAnsi="Arial" w:cs="Arial"/>
          <w:i/>
          <w:color w:val="000000" w:themeColor="text1"/>
          <w:sz w:val="20"/>
          <w:szCs w:val="20"/>
        </w:rPr>
        <w:t xml:space="preserve"> năm 2024</w:t>
      </w:r>
    </w:p>
    <w:p w:rsidR="006434C2" w:rsidRDefault="0013786D" w:rsidP="00E230D9">
      <w:pPr>
        <w:jc w:val="center"/>
        <w:rPr>
          <w:rFonts w:ascii="Arial" w:hAnsi="Arial" w:cs="Arial"/>
          <w:i/>
          <w:color w:val="000000" w:themeColor="text1"/>
          <w:sz w:val="20"/>
          <w:szCs w:val="20"/>
        </w:rPr>
      </w:pPr>
      <w:r w:rsidRPr="00E230D9">
        <w:rPr>
          <w:rFonts w:ascii="Arial" w:hAnsi="Arial" w:cs="Arial"/>
          <w:i/>
          <w:color w:val="000000" w:themeColor="text1"/>
          <w:sz w:val="20"/>
          <w:szCs w:val="20"/>
        </w:rPr>
        <w:t xml:space="preserve"> của Bộ trưở</w:t>
      </w:r>
      <w:r w:rsidR="006434C2" w:rsidRPr="00E230D9">
        <w:rPr>
          <w:rFonts w:ascii="Arial" w:hAnsi="Arial" w:cs="Arial"/>
          <w:i/>
          <w:color w:val="000000" w:themeColor="text1"/>
          <w:sz w:val="20"/>
          <w:szCs w:val="20"/>
        </w:rPr>
        <w:t xml:space="preserve">ng Bộ </w:t>
      </w:r>
      <w:r w:rsidR="00423EBF" w:rsidRPr="00E230D9">
        <w:rPr>
          <w:rFonts w:ascii="Arial" w:hAnsi="Arial" w:cs="Arial"/>
          <w:i/>
          <w:color w:val="000000" w:themeColor="text1"/>
          <w:sz w:val="20"/>
          <w:szCs w:val="20"/>
        </w:rPr>
        <w:t>Kế hoạch</w:t>
      </w:r>
      <w:r w:rsidR="006434C2" w:rsidRPr="00E230D9">
        <w:rPr>
          <w:rFonts w:ascii="Arial" w:hAnsi="Arial" w:cs="Arial"/>
          <w:i/>
          <w:color w:val="000000" w:themeColor="text1"/>
          <w:sz w:val="20"/>
          <w:szCs w:val="20"/>
        </w:rPr>
        <w:t xml:space="preserve"> và Đầu tư)</w:t>
      </w:r>
    </w:p>
    <w:p w:rsidR="00E230D9" w:rsidRPr="00E230D9" w:rsidRDefault="00E230D9" w:rsidP="00E230D9">
      <w:pPr>
        <w:jc w:val="center"/>
        <w:rPr>
          <w:rFonts w:ascii="Arial" w:hAnsi="Arial" w:cs="Arial"/>
          <w:color w:val="000000" w:themeColor="text1"/>
          <w:sz w:val="20"/>
          <w:szCs w:val="20"/>
          <w:lang w:val="en-US"/>
        </w:rPr>
      </w:pPr>
      <w:r w:rsidRPr="00E230D9">
        <w:rPr>
          <w:rFonts w:ascii="Arial" w:eastAsia="Times New Roman" w:hAnsi="Arial" w:cs="Arial"/>
          <w:color w:val="000000" w:themeColor="text1"/>
          <w:sz w:val="20"/>
          <w:szCs w:val="20"/>
          <w:vertAlign w:val="superscript"/>
        </w:rPr>
        <w:t>__________</w:t>
      </w:r>
      <w:r>
        <w:rPr>
          <w:rFonts w:ascii="Arial" w:eastAsia="Times New Roman" w:hAnsi="Arial" w:cs="Arial"/>
          <w:color w:val="000000" w:themeColor="text1"/>
          <w:sz w:val="20"/>
          <w:szCs w:val="20"/>
          <w:vertAlign w:val="superscript"/>
          <w:lang w:val="en-US"/>
        </w:rPr>
        <w:t>____</w:t>
      </w:r>
    </w:p>
    <w:p w:rsidR="00E230D9" w:rsidRPr="00E230D9" w:rsidRDefault="00E230D9" w:rsidP="00E230D9">
      <w:pPr>
        <w:jc w:val="center"/>
        <w:rPr>
          <w:rFonts w:ascii="Arial" w:hAnsi="Arial" w:cs="Arial"/>
          <w:color w:val="000000" w:themeColor="text1"/>
          <w:sz w:val="20"/>
          <w:szCs w:val="20"/>
        </w:rPr>
      </w:pPr>
    </w:p>
    <w:p w:rsidR="0013786D" w:rsidRPr="00E230D9" w:rsidRDefault="0013786D" w:rsidP="002B39AB">
      <w:pPr>
        <w:spacing w:after="120"/>
        <w:ind w:firstLine="720"/>
        <w:jc w:val="both"/>
        <w:rPr>
          <w:rFonts w:ascii="Arial" w:hAnsi="Arial" w:cs="Arial"/>
          <w:b/>
          <w:color w:val="000000" w:themeColor="text1"/>
          <w:sz w:val="20"/>
          <w:szCs w:val="20"/>
        </w:rPr>
      </w:pPr>
      <w:bookmarkStart w:id="10" w:name="muc_1"/>
      <w:r w:rsidRPr="00E230D9">
        <w:rPr>
          <w:rFonts w:ascii="Arial" w:hAnsi="Arial" w:cs="Arial"/>
          <w:b/>
          <w:color w:val="000000" w:themeColor="text1"/>
          <w:sz w:val="20"/>
          <w:szCs w:val="20"/>
        </w:rPr>
        <w:t>I. MỤC ĐÍCH VÀ YÊU CẦU ĐIỀU TRA</w:t>
      </w:r>
      <w:bookmarkEnd w:id="10"/>
    </w:p>
    <w:p w:rsidR="006434C2" w:rsidRPr="00E230D9" w:rsidRDefault="006434C2" w:rsidP="002B39AB">
      <w:pPr>
        <w:spacing w:after="120"/>
        <w:ind w:firstLine="720"/>
        <w:jc w:val="both"/>
        <w:rPr>
          <w:rFonts w:ascii="Arial" w:hAnsi="Arial" w:cs="Arial"/>
          <w:b/>
          <w:color w:val="000000" w:themeColor="text1"/>
          <w:sz w:val="20"/>
          <w:szCs w:val="20"/>
        </w:rPr>
      </w:pPr>
      <w:r w:rsidRPr="00E230D9">
        <w:rPr>
          <w:rFonts w:ascii="Arial" w:hAnsi="Arial" w:cs="Arial"/>
          <w:b/>
          <w:color w:val="000000" w:themeColor="text1"/>
          <w:sz w:val="20"/>
          <w:szCs w:val="20"/>
        </w:rPr>
        <w:t>1.</w:t>
      </w:r>
      <w:r w:rsidR="00423EBF"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Mục đích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Điều tra giá nguyên liệu, nhiên liệu, vật liệu dùng cho sản xuất (viết gọn là</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Điều tra giá NNVL) được thực hiện nhằm các mục đích sau:</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Biên soạn chỉ tiêu chỉ số giá nguyên liệu, nhiên liệu, vật liệu dùng cho sản</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xuất (viết gọn là chỉ số giá NNVL) thuộc hệ thống chỉ tiêu thống kê quốc gia. Bảo</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 xml:space="preserve">đảm thông tin phục vụ công tác điều hành, quản lý, xây dựng kế hoạch phát </w:t>
      </w:r>
      <w:r w:rsidR="00423EBF" w:rsidRPr="00E230D9">
        <w:rPr>
          <w:rFonts w:ascii="Arial" w:hAnsi="Arial" w:cs="Arial"/>
          <w:color w:val="000000" w:themeColor="text1"/>
          <w:sz w:val="20"/>
          <w:szCs w:val="20"/>
        </w:rPr>
        <w:t xml:space="preserve">triển </w:t>
      </w:r>
      <w:r w:rsidRPr="00E230D9">
        <w:rPr>
          <w:rFonts w:ascii="Arial" w:hAnsi="Arial" w:cs="Arial"/>
          <w:color w:val="000000" w:themeColor="text1"/>
          <w:sz w:val="20"/>
          <w:szCs w:val="20"/>
        </w:rPr>
        <w:t xml:space="preserve">sản xuất, kế hoạch </w:t>
      </w:r>
      <w:r w:rsidR="00423EBF" w:rsidRPr="00E230D9">
        <w:rPr>
          <w:rFonts w:ascii="Arial" w:hAnsi="Arial" w:cs="Arial"/>
          <w:color w:val="000000" w:themeColor="text1"/>
          <w:sz w:val="20"/>
          <w:szCs w:val="20"/>
        </w:rPr>
        <w:t>nhập khẩu</w:t>
      </w:r>
      <w:r w:rsidRPr="00E230D9">
        <w:rPr>
          <w:rFonts w:ascii="Arial" w:hAnsi="Arial" w:cs="Arial"/>
          <w:color w:val="000000" w:themeColor="text1"/>
          <w:sz w:val="20"/>
          <w:szCs w:val="20"/>
        </w:rPr>
        <w:t xml:space="preserve"> vật tư, nhiên liệu, phát </w:t>
      </w:r>
      <w:r w:rsidR="00423EBF" w:rsidRPr="00E230D9">
        <w:rPr>
          <w:rFonts w:ascii="Arial" w:hAnsi="Arial" w:cs="Arial"/>
          <w:color w:val="000000" w:themeColor="text1"/>
          <w:sz w:val="20"/>
          <w:szCs w:val="20"/>
        </w:rPr>
        <w:t>triển</w:t>
      </w:r>
      <w:r w:rsidRPr="00E230D9">
        <w:rPr>
          <w:rFonts w:ascii="Arial" w:hAnsi="Arial" w:cs="Arial"/>
          <w:color w:val="000000" w:themeColor="text1"/>
          <w:sz w:val="20"/>
          <w:szCs w:val="20"/>
        </w:rPr>
        <w:t xml:space="preserve"> công nghiệp phụ trợ,</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 xml:space="preserve">vùng nguyên liệu và biên soạn một số chỉ tiêu thống kê </w:t>
      </w:r>
      <w:r w:rsidR="0013786D" w:rsidRPr="00E230D9">
        <w:rPr>
          <w:rFonts w:ascii="Arial" w:hAnsi="Arial" w:cs="Arial"/>
          <w:color w:val="000000" w:themeColor="text1"/>
          <w:sz w:val="20"/>
          <w:szCs w:val="20"/>
        </w:rPr>
        <w:t>tổ</w:t>
      </w:r>
      <w:r w:rsidRPr="00E230D9">
        <w:rPr>
          <w:rFonts w:ascii="Arial" w:hAnsi="Arial" w:cs="Arial"/>
          <w:color w:val="000000" w:themeColor="text1"/>
          <w:sz w:val="20"/>
          <w:szCs w:val="20"/>
        </w:rPr>
        <w:t>ng hợp theo giá so sánh;</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 xml:space="preserve">Là cơ sở </w:t>
      </w:r>
      <w:r w:rsidR="00423EBF" w:rsidRPr="00E230D9">
        <w:rPr>
          <w:rFonts w:ascii="Arial" w:hAnsi="Arial" w:cs="Arial"/>
          <w:color w:val="000000" w:themeColor="text1"/>
          <w:sz w:val="20"/>
          <w:szCs w:val="20"/>
        </w:rPr>
        <w:t xml:space="preserve">để </w:t>
      </w:r>
      <w:r w:rsidRPr="00E230D9">
        <w:rPr>
          <w:rFonts w:ascii="Arial" w:hAnsi="Arial" w:cs="Arial"/>
          <w:color w:val="000000" w:themeColor="text1"/>
          <w:sz w:val="20"/>
          <w:szCs w:val="20"/>
        </w:rPr>
        <w:t>ngành Thống kê tính giá trị tăng thêm theo phương pháp giảm</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phát hai lần rút gọn theo ngành kinh tế;</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Đáp ứng nhu cầu thông tin về biến động giá nguyên liệu, nhiên liệu, vật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liệu (NNVL) dùng cho sản xuất giúp các nhà cung cấp NNVL phân tích kết quả</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hoạt động sản xuất kinh doanh, tính toán hiệu quả kinh tế, ký kết hợp đồng.</w:t>
      </w:r>
    </w:p>
    <w:p w:rsidR="006434C2" w:rsidRPr="00E230D9" w:rsidRDefault="006434C2" w:rsidP="002B39AB">
      <w:pPr>
        <w:spacing w:after="120"/>
        <w:ind w:firstLine="720"/>
        <w:jc w:val="both"/>
        <w:rPr>
          <w:rFonts w:ascii="Arial" w:hAnsi="Arial" w:cs="Arial"/>
          <w:b/>
          <w:color w:val="000000" w:themeColor="text1"/>
          <w:sz w:val="20"/>
          <w:szCs w:val="20"/>
        </w:rPr>
      </w:pPr>
      <w:r w:rsidRPr="00E230D9">
        <w:rPr>
          <w:rFonts w:ascii="Arial" w:hAnsi="Arial" w:cs="Arial"/>
          <w:b/>
          <w:color w:val="000000" w:themeColor="text1"/>
          <w:sz w:val="20"/>
          <w:szCs w:val="20"/>
        </w:rPr>
        <w:t>2.</w:t>
      </w:r>
      <w:r w:rsidR="00423EBF"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Yêu cầu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Điều tra giá NNVL phải bảo đảm các yêu cầu sau:</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Công tác tổ chức, thu thập thông tin, xử lý số liệu, tổng hợp và lưu giữ thông tin điều tra phải thực hiện nghiêm túc, theo đúng quy định của Phương án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Bảo đảm thu thập đ</w:t>
      </w:r>
      <w:r w:rsidR="007D007D" w:rsidRPr="00E230D9">
        <w:rPr>
          <w:rFonts w:ascii="Arial" w:hAnsi="Arial" w:cs="Arial"/>
          <w:color w:val="000000" w:themeColor="text1"/>
          <w:sz w:val="20"/>
          <w:szCs w:val="20"/>
        </w:rPr>
        <w:t>ầ</w:t>
      </w:r>
      <w:r w:rsidRPr="00E230D9">
        <w:rPr>
          <w:rFonts w:ascii="Arial" w:hAnsi="Arial" w:cs="Arial"/>
          <w:color w:val="000000" w:themeColor="text1"/>
          <w:sz w:val="20"/>
          <w:szCs w:val="20"/>
        </w:rPr>
        <w:t>y đủ, chính xác, kịp thời, đúng đơn vị điều tra, đúng mặt hàng điều tra và các thông tin quy định trong Phương án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Bảo mật thông tin thu thập từ các đối tượng điều tra theo quy định của Luật Thống kê;</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Quản lý và sử dụng kinh phí của cuộc điều tra đúng chế độ hiện hành, sử dụng tiết kiệm và hiệu quả;</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K</w:t>
      </w:r>
      <w:r w:rsidR="009805B6" w:rsidRPr="00E230D9">
        <w:rPr>
          <w:rFonts w:ascii="Arial" w:hAnsi="Arial" w:cs="Arial"/>
          <w:color w:val="000000" w:themeColor="text1"/>
          <w:sz w:val="20"/>
          <w:szCs w:val="20"/>
        </w:rPr>
        <w:t>ế</w:t>
      </w:r>
      <w:r w:rsidRPr="00E230D9">
        <w:rPr>
          <w:rFonts w:ascii="Arial" w:hAnsi="Arial" w:cs="Arial"/>
          <w:color w:val="000000" w:themeColor="text1"/>
          <w:sz w:val="20"/>
          <w:szCs w:val="20"/>
        </w:rPr>
        <w:t>t quả điều tra phải đáp ứng yêu cầu của người dùng tin trong và ngoài nước, bảo đảm tính so sánh quốc tế.</w:t>
      </w:r>
    </w:p>
    <w:p w:rsidR="006434C2" w:rsidRPr="00E230D9" w:rsidRDefault="006434C2" w:rsidP="002B39AB">
      <w:pPr>
        <w:spacing w:after="120"/>
        <w:ind w:firstLine="720"/>
        <w:jc w:val="both"/>
        <w:rPr>
          <w:rFonts w:ascii="Arial" w:hAnsi="Arial" w:cs="Arial"/>
          <w:b/>
          <w:color w:val="000000" w:themeColor="text1"/>
          <w:sz w:val="20"/>
          <w:szCs w:val="20"/>
        </w:rPr>
      </w:pPr>
      <w:bookmarkStart w:id="11" w:name="muc_2"/>
      <w:r w:rsidRPr="00E230D9">
        <w:rPr>
          <w:rFonts w:ascii="Arial" w:hAnsi="Arial" w:cs="Arial"/>
          <w:b/>
          <w:color w:val="000000" w:themeColor="text1"/>
          <w:sz w:val="20"/>
          <w:szCs w:val="20"/>
        </w:rPr>
        <w:t>II.</w:t>
      </w:r>
      <w:r w:rsidR="00423EBF"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PHẠM VI, ĐỐI TƯỢNG, ĐƠN VỊ ĐIỀU TRA</w:t>
      </w:r>
      <w:bookmarkEnd w:id="11"/>
    </w:p>
    <w:p w:rsidR="006434C2" w:rsidRPr="00E230D9" w:rsidRDefault="006434C2" w:rsidP="002B39AB">
      <w:pPr>
        <w:spacing w:after="120"/>
        <w:ind w:firstLine="720"/>
        <w:jc w:val="both"/>
        <w:rPr>
          <w:rFonts w:ascii="Arial" w:hAnsi="Arial" w:cs="Arial"/>
          <w:b/>
          <w:color w:val="000000" w:themeColor="text1"/>
          <w:sz w:val="20"/>
          <w:szCs w:val="20"/>
        </w:rPr>
      </w:pPr>
      <w:r w:rsidRPr="00E230D9">
        <w:rPr>
          <w:rFonts w:ascii="Arial" w:hAnsi="Arial" w:cs="Arial"/>
          <w:b/>
          <w:color w:val="000000" w:themeColor="text1"/>
          <w:sz w:val="20"/>
          <w:szCs w:val="20"/>
        </w:rPr>
        <w:t>1.</w:t>
      </w:r>
      <w:r w:rsidR="00423EBF"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Phạm vi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Điều tra giá NNVL được tiến hành trên phạm vi 38 tỉnh, thành phố trực thuộc trung ương (viết gọn là tỉnh, thành phố).</w:t>
      </w:r>
    </w:p>
    <w:p w:rsidR="006434C2" w:rsidRPr="00E230D9" w:rsidRDefault="006434C2" w:rsidP="002B39AB">
      <w:pPr>
        <w:tabs>
          <w:tab w:val="left" w:pos="2517"/>
        </w:tabs>
        <w:spacing w:after="120"/>
        <w:ind w:firstLine="720"/>
        <w:jc w:val="both"/>
        <w:rPr>
          <w:rFonts w:ascii="Arial" w:hAnsi="Arial" w:cs="Arial"/>
          <w:b/>
          <w:color w:val="000000" w:themeColor="text1"/>
          <w:sz w:val="20"/>
          <w:szCs w:val="20"/>
        </w:rPr>
      </w:pPr>
      <w:r w:rsidRPr="00E230D9">
        <w:rPr>
          <w:rFonts w:ascii="Arial" w:hAnsi="Arial" w:cs="Arial"/>
          <w:b/>
          <w:color w:val="000000" w:themeColor="text1"/>
          <w:sz w:val="20"/>
          <w:szCs w:val="20"/>
        </w:rPr>
        <w:t>2.</w:t>
      </w:r>
      <w:r w:rsidR="00423EBF"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Đối tượng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 xml:space="preserve">Các mặt hàng NNVL đại diện dùng cho sản xuất nông nghiệp, lâm nghiệp và </w:t>
      </w:r>
      <w:r w:rsidR="00423EBF" w:rsidRPr="00E230D9">
        <w:rPr>
          <w:rFonts w:ascii="Arial" w:hAnsi="Arial" w:cs="Arial"/>
          <w:color w:val="000000" w:themeColor="text1"/>
          <w:sz w:val="20"/>
          <w:szCs w:val="20"/>
        </w:rPr>
        <w:t>thủy sản</w:t>
      </w:r>
      <w:r w:rsidRPr="00E230D9">
        <w:rPr>
          <w:rFonts w:ascii="Arial" w:hAnsi="Arial" w:cs="Arial"/>
          <w:color w:val="000000" w:themeColor="text1"/>
          <w:sz w:val="20"/>
          <w:szCs w:val="20"/>
        </w:rPr>
        <w:t xml:space="preserve"> (NLTS); công nghiệp chế biến, chế tạo (CNCBCT) và xây dựng.</w:t>
      </w:r>
    </w:p>
    <w:p w:rsidR="006434C2" w:rsidRPr="00E230D9" w:rsidRDefault="006434C2" w:rsidP="002B39AB">
      <w:pPr>
        <w:spacing w:after="120"/>
        <w:ind w:firstLine="720"/>
        <w:jc w:val="both"/>
        <w:rPr>
          <w:rFonts w:ascii="Arial" w:hAnsi="Arial" w:cs="Arial"/>
          <w:i/>
          <w:color w:val="000000" w:themeColor="text1"/>
          <w:sz w:val="20"/>
          <w:szCs w:val="20"/>
        </w:rPr>
      </w:pPr>
      <w:r w:rsidRPr="00E230D9">
        <w:rPr>
          <w:rFonts w:ascii="Arial" w:hAnsi="Arial" w:cs="Arial"/>
          <w:i/>
          <w:color w:val="000000" w:themeColor="text1"/>
          <w:sz w:val="20"/>
          <w:szCs w:val="20"/>
        </w:rPr>
        <w:t>Danh mục mặt hàng quy định tại Phụ lục I.</w:t>
      </w:r>
    </w:p>
    <w:p w:rsidR="006434C2" w:rsidRPr="00E230D9" w:rsidRDefault="006434C2" w:rsidP="002B39AB">
      <w:pPr>
        <w:spacing w:after="120"/>
        <w:ind w:firstLine="720"/>
        <w:jc w:val="both"/>
        <w:rPr>
          <w:rFonts w:ascii="Arial" w:hAnsi="Arial" w:cs="Arial"/>
          <w:b/>
          <w:color w:val="000000" w:themeColor="text1"/>
          <w:sz w:val="20"/>
          <w:szCs w:val="20"/>
        </w:rPr>
      </w:pPr>
      <w:r w:rsidRPr="00E230D9">
        <w:rPr>
          <w:rFonts w:ascii="Arial" w:hAnsi="Arial" w:cs="Arial"/>
          <w:b/>
          <w:color w:val="000000" w:themeColor="text1"/>
          <w:sz w:val="20"/>
          <w:szCs w:val="20"/>
        </w:rPr>
        <w:t>3.</w:t>
      </w:r>
      <w:r w:rsidR="00423EBF"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Đơn vị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Đơn vị điều tra giá NNVL bao gồm:</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Các cơ sở sản xuất (doanh nghiệp, nhà máy, xí nghiệp, cơ sở sản xuất kinh doanh cá thể...) ngành CNCBCT.</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 xml:space="preserve">Các cửa hàng vật tư, các cơ sở sản xuất kinh doanh bán các mặt hàng NNVL đầu vào cho </w:t>
      </w:r>
      <w:r w:rsidRPr="00E230D9">
        <w:rPr>
          <w:rFonts w:ascii="Arial" w:hAnsi="Arial" w:cs="Arial"/>
          <w:color w:val="000000" w:themeColor="text1"/>
          <w:sz w:val="20"/>
          <w:szCs w:val="20"/>
        </w:rPr>
        <w:lastRenderedPageBreak/>
        <w:t>sản xuất NLTS, xây dựng.</w:t>
      </w:r>
    </w:p>
    <w:p w:rsidR="006434C2" w:rsidRPr="00E230D9" w:rsidRDefault="006434C2" w:rsidP="002B39AB">
      <w:pPr>
        <w:spacing w:after="120"/>
        <w:ind w:firstLine="720"/>
        <w:jc w:val="both"/>
        <w:rPr>
          <w:rFonts w:ascii="Arial" w:hAnsi="Arial" w:cs="Arial"/>
          <w:b/>
          <w:color w:val="000000" w:themeColor="text1"/>
          <w:sz w:val="20"/>
          <w:szCs w:val="20"/>
        </w:rPr>
      </w:pPr>
      <w:bookmarkStart w:id="12" w:name="muc_3"/>
      <w:r w:rsidRPr="00E230D9">
        <w:rPr>
          <w:rFonts w:ascii="Arial" w:hAnsi="Arial" w:cs="Arial"/>
          <w:b/>
          <w:color w:val="000000" w:themeColor="text1"/>
          <w:sz w:val="20"/>
          <w:szCs w:val="20"/>
        </w:rPr>
        <w:t>III.</w:t>
      </w:r>
      <w:r w:rsidR="00423EBF"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LOẠI ĐIỀU TRA</w:t>
      </w:r>
      <w:bookmarkEnd w:id="12"/>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Điều tra giá NNVL là cuộc điều tra chọn mẫu. Quy mô mẫu được phân bổ đảm bảo mức độ đại diện của chỉ số giá NNVL đến ngành kinh tế cấp 2 cho cả nước và vùng kinh tế - xã hội. M</w:t>
      </w:r>
      <w:r w:rsidR="009805B6" w:rsidRPr="00E230D9">
        <w:rPr>
          <w:rFonts w:ascii="Arial" w:hAnsi="Arial" w:cs="Arial"/>
          <w:color w:val="000000" w:themeColor="text1"/>
          <w:sz w:val="20"/>
          <w:szCs w:val="20"/>
        </w:rPr>
        <w:t>ẫ</w:t>
      </w:r>
      <w:r w:rsidRPr="00E230D9">
        <w:rPr>
          <w:rFonts w:ascii="Arial" w:hAnsi="Arial" w:cs="Arial"/>
          <w:color w:val="000000" w:themeColor="text1"/>
          <w:sz w:val="20"/>
          <w:szCs w:val="20"/>
        </w:rPr>
        <w:t>u được thiết kế theo phương pháp phân tầng; mỗi tỉnh, thành phố là một tầng chọn mẫu cấp 1; ngành kinh tế cấp 2 trong tỉnh, thành phố là tàng chọn mẫu cấp 2.</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Tổng cục Thống kê thực hiện thiết kế, chọn mẫu, hướng dẫn việc rà soát, cập nhật và thay thế đơn vị, mặt hàng điều tra.</w:t>
      </w:r>
    </w:p>
    <w:p w:rsidR="006434C2" w:rsidRPr="00E230D9" w:rsidRDefault="006434C2" w:rsidP="002B39AB">
      <w:pPr>
        <w:spacing w:after="120"/>
        <w:ind w:firstLine="720"/>
        <w:jc w:val="both"/>
        <w:rPr>
          <w:rFonts w:ascii="Arial" w:hAnsi="Arial" w:cs="Arial"/>
          <w:b/>
          <w:color w:val="000000" w:themeColor="text1"/>
          <w:sz w:val="20"/>
          <w:szCs w:val="20"/>
        </w:rPr>
      </w:pPr>
      <w:bookmarkStart w:id="13" w:name="muc_4"/>
      <w:r w:rsidRPr="00E230D9">
        <w:rPr>
          <w:rFonts w:ascii="Arial" w:hAnsi="Arial" w:cs="Arial"/>
          <w:b/>
          <w:color w:val="000000" w:themeColor="text1"/>
          <w:sz w:val="20"/>
          <w:szCs w:val="20"/>
        </w:rPr>
        <w:t>IV.</w:t>
      </w:r>
      <w:r w:rsidR="00423EBF"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THỜI ĐIỂM, THỜI GIAN VÀ PHƯƠNG PHÁP ĐIỀU TRA</w:t>
      </w:r>
      <w:bookmarkEnd w:id="13"/>
    </w:p>
    <w:p w:rsidR="006434C2" w:rsidRPr="00E230D9" w:rsidRDefault="006434C2" w:rsidP="002B39AB">
      <w:pPr>
        <w:spacing w:after="120"/>
        <w:ind w:firstLine="720"/>
        <w:jc w:val="both"/>
        <w:rPr>
          <w:rFonts w:ascii="Arial" w:hAnsi="Arial" w:cs="Arial"/>
          <w:b/>
          <w:color w:val="000000" w:themeColor="text1"/>
          <w:sz w:val="20"/>
          <w:szCs w:val="20"/>
        </w:rPr>
      </w:pPr>
      <w:r w:rsidRPr="00E230D9">
        <w:rPr>
          <w:rFonts w:ascii="Arial" w:hAnsi="Arial" w:cs="Arial"/>
          <w:b/>
          <w:color w:val="000000" w:themeColor="text1"/>
          <w:sz w:val="20"/>
          <w:szCs w:val="20"/>
        </w:rPr>
        <w:t>1.</w:t>
      </w:r>
      <w:r w:rsidR="00423EBF"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Thời điểm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Thời điểm điều tra giá NNVL: Ngày 05 hằng tháng.</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Đối với những đơn vị điều tra không bán/mua mặt hàng NNVL đúng ngày điều tra, lấy giá bán/mua của ngày gần nhất trước hoặc sau ngày 05 của tháng điều tra nhưng không muộn hơn ngày 12 hằng tháng.</w:t>
      </w:r>
    </w:p>
    <w:p w:rsidR="006434C2" w:rsidRPr="00E230D9" w:rsidRDefault="006434C2" w:rsidP="002B39AB">
      <w:pPr>
        <w:spacing w:after="120"/>
        <w:ind w:firstLine="720"/>
        <w:jc w:val="both"/>
        <w:rPr>
          <w:rFonts w:ascii="Arial" w:hAnsi="Arial" w:cs="Arial"/>
          <w:b/>
          <w:color w:val="000000" w:themeColor="text1"/>
          <w:sz w:val="20"/>
          <w:szCs w:val="20"/>
        </w:rPr>
      </w:pPr>
      <w:r w:rsidRPr="00E230D9">
        <w:rPr>
          <w:rFonts w:ascii="Arial" w:hAnsi="Arial" w:cs="Arial"/>
          <w:b/>
          <w:color w:val="000000" w:themeColor="text1"/>
          <w:sz w:val="20"/>
          <w:szCs w:val="20"/>
        </w:rPr>
        <w:t>2.</w:t>
      </w:r>
      <w:r w:rsidR="00423EBF"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Thời gian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Thời gian điều tra: Từ ngày 05-12 hằng tháng.</w:t>
      </w:r>
    </w:p>
    <w:p w:rsidR="006434C2" w:rsidRPr="00E230D9" w:rsidRDefault="006434C2" w:rsidP="002B39AB">
      <w:pPr>
        <w:spacing w:after="120"/>
        <w:ind w:firstLine="720"/>
        <w:jc w:val="both"/>
        <w:rPr>
          <w:rFonts w:ascii="Arial" w:hAnsi="Arial" w:cs="Arial"/>
          <w:b/>
          <w:color w:val="000000" w:themeColor="text1"/>
          <w:sz w:val="20"/>
          <w:szCs w:val="20"/>
        </w:rPr>
      </w:pPr>
      <w:r w:rsidRPr="00E230D9">
        <w:rPr>
          <w:rFonts w:ascii="Arial" w:hAnsi="Arial" w:cs="Arial"/>
          <w:b/>
          <w:color w:val="000000" w:themeColor="text1"/>
          <w:sz w:val="20"/>
          <w:szCs w:val="20"/>
        </w:rPr>
        <w:t>3.</w:t>
      </w:r>
      <w:r w:rsidR="00423EBF"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Phương pháp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 xml:space="preserve">Điều </w:t>
      </w:r>
      <w:r w:rsidR="00D4548A" w:rsidRPr="00E230D9">
        <w:rPr>
          <w:rFonts w:ascii="Arial" w:hAnsi="Arial" w:cs="Arial"/>
          <w:color w:val="000000" w:themeColor="text1"/>
          <w:sz w:val="20"/>
          <w:szCs w:val="20"/>
        </w:rPr>
        <w:t>tr</w:t>
      </w:r>
      <w:r w:rsidRPr="00E230D9">
        <w:rPr>
          <w:rFonts w:ascii="Arial" w:hAnsi="Arial" w:cs="Arial"/>
          <w:color w:val="000000" w:themeColor="text1"/>
          <w:sz w:val="20"/>
          <w:szCs w:val="20"/>
        </w:rPr>
        <w:t xml:space="preserve">a giá NNVL áp dụng phương pháp điều </w:t>
      </w:r>
      <w:r w:rsidR="00D4548A" w:rsidRPr="00E230D9">
        <w:rPr>
          <w:rFonts w:ascii="Arial" w:hAnsi="Arial" w:cs="Arial"/>
          <w:color w:val="000000" w:themeColor="text1"/>
          <w:sz w:val="20"/>
          <w:szCs w:val="20"/>
        </w:rPr>
        <w:t>tr</w:t>
      </w:r>
      <w:r w:rsidRPr="00E230D9">
        <w:rPr>
          <w:rFonts w:ascii="Arial" w:hAnsi="Arial" w:cs="Arial"/>
          <w:color w:val="000000" w:themeColor="text1"/>
          <w:sz w:val="20"/>
          <w:szCs w:val="20"/>
        </w:rPr>
        <w:t>a gián tiếp và điều tra trực tiếp.</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i/>
          <w:color w:val="000000" w:themeColor="text1"/>
          <w:sz w:val="20"/>
          <w:szCs w:val="20"/>
        </w:rPr>
        <w:t>-</w:t>
      </w:r>
      <w:r w:rsidR="00423EBF" w:rsidRPr="00E230D9">
        <w:rPr>
          <w:rFonts w:ascii="Arial" w:hAnsi="Arial" w:cs="Arial"/>
          <w:i/>
          <w:color w:val="000000" w:themeColor="text1"/>
          <w:sz w:val="20"/>
          <w:szCs w:val="20"/>
        </w:rPr>
        <w:t xml:space="preserve"> </w:t>
      </w:r>
      <w:r w:rsidRPr="00E230D9">
        <w:rPr>
          <w:rFonts w:ascii="Arial" w:hAnsi="Arial" w:cs="Arial"/>
          <w:i/>
          <w:color w:val="000000" w:themeColor="text1"/>
          <w:sz w:val="20"/>
          <w:szCs w:val="20"/>
        </w:rPr>
        <w:t>Điều tra gián tiếp:</w:t>
      </w:r>
      <w:r w:rsidRPr="00E230D9">
        <w:rPr>
          <w:rFonts w:ascii="Arial" w:hAnsi="Arial" w:cs="Arial"/>
          <w:color w:val="000000" w:themeColor="text1"/>
          <w:sz w:val="20"/>
          <w:szCs w:val="20"/>
        </w:rPr>
        <w:t xml:space="preserve"> Áp dụng đối với các cơ sở sản xuất ngành CNCBCT. Cơ sở cung cấp thông tin về giá mua NNVL trên phiếu điều tra giấy, điều tra viên (ĐTV) có trách nhiệm gửi phiếu điều tra giấy cho cơ sở, hướng dẫn cơ sở thực hiện cung cấp thông tin và kiểm tra, nghiệm thu phiếu điều tra của các cơ sở được phân công thực hiện.</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i/>
          <w:color w:val="000000" w:themeColor="text1"/>
          <w:sz w:val="20"/>
          <w:szCs w:val="20"/>
        </w:rPr>
        <w:t>-</w:t>
      </w:r>
      <w:r w:rsidR="00423EBF" w:rsidRPr="00E230D9">
        <w:rPr>
          <w:rFonts w:ascii="Arial" w:hAnsi="Arial" w:cs="Arial"/>
          <w:i/>
          <w:color w:val="000000" w:themeColor="text1"/>
          <w:sz w:val="20"/>
          <w:szCs w:val="20"/>
        </w:rPr>
        <w:t xml:space="preserve"> </w:t>
      </w:r>
      <w:r w:rsidRPr="00E230D9">
        <w:rPr>
          <w:rFonts w:ascii="Arial" w:hAnsi="Arial" w:cs="Arial"/>
          <w:i/>
          <w:color w:val="000000" w:themeColor="text1"/>
          <w:sz w:val="20"/>
          <w:szCs w:val="20"/>
        </w:rPr>
        <w:t>Điều tra trực tiếp</w:t>
      </w:r>
      <w:r w:rsidR="00D4548A" w:rsidRPr="00E230D9">
        <w:rPr>
          <w:rFonts w:ascii="Arial" w:hAnsi="Arial" w:cs="Arial"/>
          <w:i/>
          <w:color w:val="000000" w:themeColor="text1"/>
          <w:sz w:val="20"/>
          <w:szCs w:val="20"/>
        </w:rPr>
        <w:t>:</w:t>
      </w:r>
      <w:r w:rsidRPr="00E230D9">
        <w:rPr>
          <w:rFonts w:ascii="Arial" w:hAnsi="Arial" w:cs="Arial"/>
          <w:color w:val="000000" w:themeColor="text1"/>
          <w:sz w:val="20"/>
          <w:szCs w:val="20"/>
        </w:rPr>
        <w:t xml:space="preserve"> Áp dụng đối với các cửa hàng vật tư, các cơ sở sản xuất kinh doanh bán NNVL đầu vào cho sản xuất NLTS và xây dựng. ĐTV đến từng cơ sở gặp người cung cấp thông tin (chủ cơ sở) để phỏng vấn, </w:t>
      </w:r>
      <w:r w:rsidR="00423EBF" w:rsidRPr="00E230D9">
        <w:rPr>
          <w:rFonts w:ascii="Arial" w:hAnsi="Arial" w:cs="Arial"/>
          <w:color w:val="000000" w:themeColor="text1"/>
          <w:sz w:val="20"/>
          <w:szCs w:val="20"/>
        </w:rPr>
        <w:t>kết hợp</w:t>
      </w:r>
      <w:r w:rsidRPr="00E230D9">
        <w:rPr>
          <w:rFonts w:ascii="Arial" w:hAnsi="Arial" w:cs="Arial"/>
          <w:color w:val="000000" w:themeColor="text1"/>
          <w:sz w:val="20"/>
          <w:szCs w:val="20"/>
        </w:rPr>
        <w:t xml:space="preserve"> quan sát để ghi thông tin vào phiếu điều tra giấy.</w:t>
      </w:r>
    </w:p>
    <w:p w:rsidR="006434C2" w:rsidRPr="00E230D9" w:rsidRDefault="00D4548A" w:rsidP="002B39AB">
      <w:pPr>
        <w:spacing w:after="120"/>
        <w:ind w:firstLine="720"/>
        <w:jc w:val="both"/>
        <w:rPr>
          <w:rFonts w:ascii="Arial" w:hAnsi="Arial" w:cs="Arial"/>
          <w:b/>
          <w:color w:val="000000" w:themeColor="text1"/>
          <w:sz w:val="20"/>
          <w:szCs w:val="20"/>
        </w:rPr>
      </w:pPr>
      <w:bookmarkStart w:id="14" w:name="muc_5"/>
      <w:r w:rsidRPr="00E230D9">
        <w:rPr>
          <w:rFonts w:ascii="Arial" w:hAnsi="Arial" w:cs="Arial"/>
          <w:b/>
          <w:color w:val="000000" w:themeColor="text1"/>
          <w:sz w:val="20"/>
          <w:szCs w:val="20"/>
        </w:rPr>
        <w:t>V. NỘI DUNG, PHIẾU ĐIỀU TRA</w:t>
      </w:r>
      <w:bookmarkEnd w:id="14"/>
    </w:p>
    <w:p w:rsidR="006434C2" w:rsidRPr="00E230D9" w:rsidRDefault="006434C2" w:rsidP="002B39AB">
      <w:pPr>
        <w:spacing w:after="120"/>
        <w:ind w:firstLine="720"/>
        <w:jc w:val="both"/>
        <w:rPr>
          <w:rFonts w:ascii="Arial" w:hAnsi="Arial" w:cs="Arial"/>
          <w:b/>
          <w:color w:val="000000" w:themeColor="text1"/>
          <w:sz w:val="20"/>
          <w:szCs w:val="20"/>
        </w:rPr>
      </w:pPr>
      <w:r w:rsidRPr="00E230D9">
        <w:rPr>
          <w:rFonts w:ascii="Arial" w:hAnsi="Arial" w:cs="Arial"/>
          <w:b/>
          <w:color w:val="000000" w:themeColor="text1"/>
          <w:sz w:val="20"/>
          <w:szCs w:val="20"/>
        </w:rPr>
        <w:t>1.</w:t>
      </w:r>
      <w:r w:rsidR="00423EBF"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Nội dung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Nội dung Điều tra giá NNVL bao gồ</w:t>
      </w:r>
      <w:r w:rsidR="00D4548A" w:rsidRPr="00E230D9">
        <w:rPr>
          <w:rFonts w:ascii="Arial" w:hAnsi="Arial" w:cs="Arial"/>
          <w:color w:val="000000" w:themeColor="text1"/>
          <w:sz w:val="20"/>
          <w:szCs w:val="20"/>
        </w:rPr>
        <w:t>m</w:t>
      </w:r>
      <w:r w:rsidRPr="00E230D9">
        <w:rPr>
          <w:rFonts w:ascii="Arial" w:hAnsi="Arial" w:cs="Arial"/>
          <w:color w:val="000000" w:themeColor="text1"/>
          <w:sz w:val="20"/>
          <w:szCs w:val="20"/>
        </w:rPr>
        <w:t>:</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Thông tin định danh của đơn vị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Thông tin về giá của mặt hàng NNVL: Tên mặt hàng; quy cách, phẩm cấp chi tiết của mặt hàng; nguồn gốc nhập khẩu; đơn vị tính khối lượng mặt hàng quan sát; khối lượng mặt hàng quan sát và đơn giá mặt hàng quan sát.</w:t>
      </w:r>
    </w:p>
    <w:p w:rsidR="006434C2" w:rsidRPr="00E230D9" w:rsidRDefault="006434C2" w:rsidP="002B39AB">
      <w:pPr>
        <w:spacing w:after="120"/>
        <w:ind w:firstLine="720"/>
        <w:jc w:val="both"/>
        <w:rPr>
          <w:rFonts w:ascii="Arial" w:hAnsi="Arial" w:cs="Arial"/>
          <w:b/>
          <w:color w:val="000000" w:themeColor="text1"/>
          <w:sz w:val="20"/>
          <w:szCs w:val="20"/>
        </w:rPr>
      </w:pPr>
      <w:r w:rsidRPr="00E230D9">
        <w:rPr>
          <w:rFonts w:ascii="Arial" w:hAnsi="Arial" w:cs="Arial"/>
          <w:b/>
          <w:color w:val="000000" w:themeColor="text1"/>
          <w:sz w:val="20"/>
          <w:szCs w:val="20"/>
        </w:rPr>
        <w:t>2.</w:t>
      </w:r>
      <w:r w:rsidR="00423EBF"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Phiếu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Điều tra giá NNVL sử dụng 03 loại phiếu điều tra để thu thập các thông tin theo nội dung trên:</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Phiếu số 1.1/ĐTG.NNVL-NN: Phiếu thu thập thông tin giá NNVL dùng cho sản xuất NLTS;</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Phiếu số 1.2/ĐTG.NNVL-CN: Phiếu thu thập thông tin giá NNVL dùng cho sản xuất CNCBCT;</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Phiếu số 1.3/ĐTG.NNVL-XD: Phiếu thu thập thông tin giá NNVL dùng cho xây dựng.</w:t>
      </w:r>
    </w:p>
    <w:p w:rsidR="006434C2" w:rsidRPr="00E230D9" w:rsidRDefault="00D4548A" w:rsidP="002B39AB">
      <w:pPr>
        <w:spacing w:after="120"/>
        <w:ind w:firstLine="720"/>
        <w:jc w:val="both"/>
        <w:rPr>
          <w:rFonts w:ascii="Arial" w:hAnsi="Arial" w:cs="Arial"/>
          <w:b/>
          <w:color w:val="000000" w:themeColor="text1"/>
          <w:sz w:val="20"/>
          <w:szCs w:val="20"/>
        </w:rPr>
      </w:pPr>
      <w:bookmarkStart w:id="15" w:name="muc_6"/>
      <w:r w:rsidRPr="00E230D9">
        <w:rPr>
          <w:rFonts w:ascii="Arial" w:hAnsi="Arial" w:cs="Arial"/>
          <w:b/>
          <w:color w:val="000000" w:themeColor="text1"/>
          <w:sz w:val="20"/>
          <w:szCs w:val="20"/>
        </w:rPr>
        <w:t>VI. PHÂN LOẠI THỐNG KÊ SỬ DỤNG TRONG ĐIỀU TRA</w:t>
      </w:r>
      <w:bookmarkEnd w:id="15"/>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1.</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Danh mục các đơn vị hành chính Việt Nam ban hành theo Quyết định số 124/2004/QĐ-TTg ngày 08 tháng 7 năm 2004 của Thủ tướng Chính phủ, cập nhật đến thời điểm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2.</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Hệ thống ngành kinh tế Việt Nam ban hành theo Quyết định số 27/2018/QĐ-TTg ngày 06/7/2018 của Thủ tướng Chính phủ.</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3.</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Hệ thống ngành sản phẩm Việt Nam ban hành theo Quyết định số 43/2018/QĐ-TTg ngày 01/11/2018 của Thủ tướng Chính phủ.</w:t>
      </w:r>
    </w:p>
    <w:p w:rsidR="006434C2" w:rsidRPr="00E230D9" w:rsidRDefault="00D4548A" w:rsidP="002B39AB">
      <w:pPr>
        <w:spacing w:after="120"/>
        <w:ind w:firstLine="720"/>
        <w:jc w:val="both"/>
        <w:rPr>
          <w:rFonts w:ascii="Arial" w:hAnsi="Arial" w:cs="Arial"/>
          <w:b/>
          <w:color w:val="000000" w:themeColor="text1"/>
          <w:sz w:val="20"/>
          <w:szCs w:val="20"/>
        </w:rPr>
      </w:pPr>
      <w:bookmarkStart w:id="16" w:name="muc_7"/>
      <w:r w:rsidRPr="00E230D9">
        <w:rPr>
          <w:rFonts w:ascii="Arial" w:hAnsi="Arial" w:cs="Arial"/>
          <w:b/>
          <w:color w:val="000000" w:themeColor="text1"/>
          <w:sz w:val="20"/>
          <w:szCs w:val="20"/>
        </w:rPr>
        <w:t>VII. QUY TRÌNH XỬ LÝ VÀ BIỂU ĐẦU RA CỦA ĐIỀU TRA</w:t>
      </w:r>
      <w:bookmarkEnd w:id="16"/>
    </w:p>
    <w:p w:rsidR="006434C2" w:rsidRPr="00E230D9" w:rsidRDefault="006434C2" w:rsidP="002B39AB">
      <w:pPr>
        <w:spacing w:after="120"/>
        <w:ind w:firstLine="720"/>
        <w:jc w:val="both"/>
        <w:rPr>
          <w:rFonts w:ascii="Arial" w:hAnsi="Arial" w:cs="Arial"/>
          <w:b/>
          <w:color w:val="000000" w:themeColor="text1"/>
          <w:sz w:val="20"/>
          <w:szCs w:val="20"/>
        </w:rPr>
      </w:pPr>
      <w:bookmarkStart w:id="17" w:name="dieu_1_1"/>
      <w:r w:rsidRPr="00E230D9">
        <w:rPr>
          <w:rFonts w:ascii="Arial" w:hAnsi="Arial" w:cs="Arial"/>
          <w:b/>
          <w:color w:val="000000" w:themeColor="text1"/>
          <w:sz w:val="20"/>
          <w:szCs w:val="20"/>
        </w:rPr>
        <w:lastRenderedPageBreak/>
        <w:t>1. Quy trình xử lý thông tin</w:t>
      </w:r>
      <w:bookmarkEnd w:id="17"/>
    </w:p>
    <w:p w:rsidR="006434C2" w:rsidRPr="00E230D9" w:rsidRDefault="006434C2" w:rsidP="002B39AB">
      <w:pPr>
        <w:spacing w:after="120"/>
        <w:ind w:firstLine="720"/>
        <w:jc w:val="both"/>
        <w:rPr>
          <w:rFonts w:ascii="Arial" w:hAnsi="Arial" w:cs="Arial"/>
          <w:b/>
          <w:i/>
          <w:color w:val="000000" w:themeColor="text1"/>
          <w:sz w:val="20"/>
          <w:szCs w:val="20"/>
        </w:rPr>
      </w:pPr>
      <w:r w:rsidRPr="00E230D9">
        <w:rPr>
          <w:rFonts w:ascii="Arial" w:hAnsi="Arial" w:cs="Arial"/>
          <w:b/>
          <w:i/>
          <w:color w:val="000000" w:themeColor="text1"/>
          <w:sz w:val="20"/>
          <w:szCs w:val="20"/>
        </w:rPr>
        <w:t>a)</w:t>
      </w:r>
      <w:r w:rsidR="00423EBF" w:rsidRPr="00E230D9">
        <w:rPr>
          <w:rFonts w:ascii="Arial" w:hAnsi="Arial" w:cs="Arial"/>
          <w:b/>
          <w:i/>
          <w:color w:val="000000" w:themeColor="text1"/>
          <w:sz w:val="20"/>
          <w:szCs w:val="20"/>
        </w:rPr>
        <w:t xml:space="preserve"> </w:t>
      </w:r>
      <w:r w:rsidRPr="00E230D9">
        <w:rPr>
          <w:rFonts w:ascii="Arial" w:hAnsi="Arial" w:cs="Arial"/>
          <w:b/>
          <w:i/>
          <w:color w:val="000000" w:themeColor="text1"/>
          <w:sz w:val="20"/>
          <w:szCs w:val="20"/>
        </w:rPr>
        <w:t>Kiểm tra, nghiệm thu phiếu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Sau khi nhận phiếu điều tra từ ĐTV, giám sát viên (GSV) thực hiện kiểm tra, nghiệm thu trước khi nhập tin, trong đó cần lưu ý kiểm tra các nội dung sau:</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 xml:space="preserve">Kiểm tra tính phù hợp của giá thu thập (không bao gồm thuế VAT, nhưng có chi phí vận tải, bốc dỡ - nếu có); Kiểm tra tính </w:t>
      </w:r>
      <w:r w:rsidR="00423EBF" w:rsidRPr="00E230D9">
        <w:rPr>
          <w:rFonts w:ascii="Arial" w:hAnsi="Arial" w:cs="Arial"/>
          <w:color w:val="000000" w:themeColor="text1"/>
          <w:sz w:val="20"/>
          <w:szCs w:val="20"/>
        </w:rPr>
        <w:t>phù hợp</w:t>
      </w:r>
      <w:r w:rsidRPr="00E230D9">
        <w:rPr>
          <w:rFonts w:ascii="Arial" w:hAnsi="Arial" w:cs="Arial"/>
          <w:color w:val="000000" w:themeColor="text1"/>
          <w:sz w:val="20"/>
          <w:szCs w:val="20"/>
        </w:rPr>
        <w:t xml:space="preserve"> của đơn vị tính của mặt hàng quan sát bảo đảm tương ứng với quy cách quan sát của mặt hàng và quy đổi được về đơn vị tính đúng với quy định theo danh mục mặt hàng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 Xử lý giá các trường hợp đặc biệt bằng các phương pháp phù hợp, theo quy định.</w:t>
      </w:r>
    </w:p>
    <w:p w:rsidR="006434C2" w:rsidRPr="00E230D9" w:rsidRDefault="006434C2" w:rsidP="002B39AB">
      <w:pPr>
        <w:spacing w:after="120"/>
        <w:ind w:firstLine="720"/>
        <w:jc w:val="both"/>
        <w:rPr>
          <w:rFonts w:ascii="Arial" w:hAnsi="Arial" w:cs="Arial"/>
          <w:b/>
          <w:i/>
          <w:color w:val="000000" w:themeColor="text1"/>
          <w:sz w:val="20"/>
          <w:szCs w:val="20"/>
        </w:rPr>
      </w:pPr>
      <w:r w:rsidRPr="00E230D9">
        <w:rPr>
          <w:rFonts w:ascii="Arial" w:hAnsi="Arial" w:cs="Arial"/>
          <w:b/>
          <w:i/>
          <w:color w:val="000000" w:themeColor="text1"/>
          <w:sz w:val="20"/>
          <w:szCs w:val="20"/>
        </w:rPr>
        <w:t>b)</w:t>
      </w:r>
      <w:r w:rsidR="00423EBF" w:rsidRPr="00E230D9">
        <w:rPr>
          <w:rFonts w:ascii="Arial" w:hAnsi="Arial" w:cs="Arial"/>
          <w:b/>
          <w:i/>
          <w:color w:val="000000" w:themeColor="text1"/>
          <w:sz w:val="20"/>
          <w:szCs w:val="20"/>
        </w:rPr>
        <w:t xml:space="preserve"> </w:t>
      </w:r>
      <w:r w:rsidRPr="00E230D9">
        <w:rPr>
          <w:rFonts w:ascii="Arial" w:hAnsi="Arial" w:cs="Arial"/>
          <w:b/>
          <w:i/>
          <w:color w:val="000000" w:themeColor="text1"/>
          <w:sz w:val="20"/>
          <w:szCs w:val="20"/>
        </w:rPr>
        <w:t>Nhập tin</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Việc nhập tin phiếu điều tra được thực hiện trên phần mềm do Tổng cục Thống kê xây dựng. Sau khi nhập thông tin, cần kiểm tra bằng công thức tính tương ứng của giá quan sát và khối lượng, đơn vị quan sát để quy đổi về giá chuẩn.</w:t>
      </w:r>
    </w:p>
    <w:p w:rsidR="006434C2" w:rsidRPr="00E230D9" w:rsidRDefault="006434C2" w:rsidP="002B39AB">
      <w:pPr>
        <w:spacing w:after="120"/>
        <w:ind w:firstLine="720"/>
        <w:jc w:val="both"/>
        <w:rPr>
          <w:rFonts w:ascii="Arial" w:hAnsi="Arial" w:cs="Arial"/>
          <w:b/>
          <w:i/>
          <w:color w:val="000000" w:themeColor="text1"/>
          <w:sz w:val="20"/>
          <w:szCs w:val="20"/>
        </w:rPr>
      </w:pPr>
      <w:r w:rsidRPr="00E230D9">
        <w:rPr>
          <w:rFonts w:ascii="Arial" w:hAnsi="Arial" w:cs="Arial"/>
          <w:b/>
          <w:i/>
          <w:color w:val="000000" w:themeColor="text1"/>
          <w:sz w:val="20"/>
          <w:szCs w:val="20"/>
        </w:rPr>
        <w:t>c)</w:t>
      </w:r>
      <w:r w:rsidR="00423EBF" w:rsidRPr="00E230D9">
        <w:rPr>
          <w:rFonts w:ascii="Arial" w:hAnsi="Arial" w:cs="Arial"/>
          <w:b/>
          <w:i/>
          <w:color w:val="000000" w:themeColor="text1"/>
          <w:sz w:val="20"/>
          <w:szCs w:val="20"/>
        </w:rPr>
        <w:t xml:space="preserve"> </w:t>
      </w:r>
      <w:r w:rsidRPr="00E230D9">
        <w:rPr>
          <w:rFonts w:ascii="Arial" w:hAnsi="Arial" w:cs="Arial"/>
          <w:b/>
          <w:i/>
          <w:color w:val="000000" w:themeColor="text1"/>
          <w:sz w:val="20"/>
          <w:szCs w:val="20"/>
        </w:rPr>
        <w:t>Tính hệ số chuyển đ</w:t>
      </w:r>
      <w:r w:rsidR="00D4548A" w:rsidRPr="00E230D9">
        <w:rPr>
          <w:rFonts w:ascii="Arial" w:hAnsi="Arial" w:cs="Arial"/>
          <w:b/>
          <w:i/>
          <w:color w:val="000000" w:themeColor="text1"/>
          <w:sz w:val="20"/>
          <w:szCs w:val="20"/>
        </w:rPr>
        <w:t>ổ</w:t>
      </w:r>
      <w:r w:rsidRPr="00E230D9">
        <w:rPr>
          <w:rFonts w:ascii="Arial" w:hAnsi="Arial" w:cs="Arial"/>
          <w:b/>
          <w:i/>
          <w:color w:val="000000" w:themeColor="text1"/>
          <w:sz w:val="20"/>
          <w:szCs w:val="20"/>
        </w:rPr>
        <w:t>i K</w:t>
      </w:r>
    </w:p>
    <w:p w:rsidR="00D4548A"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K là hệ số chuyển đổi năm gốc cũ so với năm gốc mới, K đượ</w:t>
      </w:r>
      <w:r w:rsidR="00D4548A" w:rsidRPr="00E230D9">
        <w:rPr>
          <w:rFonts w:ascii="Arial" w:hAnsi="Arial" w:cs="Arial"/>
          <w:color w:val="000000" w:themeColor="text1"/>
          <w:sz w:val="20"/>
          <w:szCs w:val="20"/>
        </w:rPr>
        <w:t>c tính như sau:</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K= I</w:t>
      </w:r>
      <w:r w:rsidRPr="00E230D9">
        <w:rPr>
          <w:rFonts w:ascii="Arial" w:hAnsi="Arial" w:cs="Arial"/>
          <w:color w:val="000000" w:themeColor="text1"/>
          <w:sz w:val="20"/>
          <w:szCs w:val="20"/>
          <w:vertAlign w:val="subscript"/>
        </w:rPr>
        <w:t>1</w:t>
      </w:r>
      <w:r w:rsidRPr="00E230D9">
        <w:rPr>
          <w:rFonts w:ascii="Arial" w:hAnsi="Arial" w:cs="Arial"/>
          <w:color w:val="000000" w:themeColor="text1"/>
          <w:sz w:val="20"/>
          <w:szCs w:val="20"/>
        </w:rPr>
        <w:t>/I</w:t>
      </w:r>
      <w:r w:rsidRPr="00E230D9">
        <w:rPr>
          <w:rFonts w:ascii="Arial" w:hAnsi="Arial" w:cs="Arial"/>
          <w:color w:val="000000" w:themeColor="text1"/>
          <w:sz w:val="20"/>
          <w:szCs w:val="20"/>
          <w:vertAlign w:val="subscript"/>
        </w:rPr>
        <w:t>2</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l</w:t>
      </w:r>
      <w:r w:rsidR="00D4548A" w:rsidRPr="00E230D9">
        <w:rPr>
          <w:rFonts w:ascii="Arial" w:hAnsi="Arial" w:cs="Arial"/>
          <w:color w:val="000000" w:themeColor="text1"/>
          <w:sz w:val="20"/>
          <w:szCs w:val="20"/>
          <w:vertAlign w:val="subscript"/>
        </w:rPr>
        <w:t>1</w:t>
      </w:r>
      <w:r w:rsidRPr="00E230D9">
        <w:rPr>
          <w:rFonts w:ascii="Arial" w:hAnsi="Arial" w:cs="Arial"/>
          <w:color w:val="000000" w:themeColor="text1"/>
          <w:sz w:val="20"/>
          <w:szCs w:val="20"/>
        </w:rPr>
        <w:t>: Chỉ số giá NNVL quý gối đầu so với năm gốc cũ.</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I</w:t>
      </w:r>
      <w:r w:rsidRPr="00E230D9">
        <w:rPr>
          <w:rFonts w:ascii="Arial" w:hAnsi="Arial" w:cs="Arial"/>
          <w:color w:val="000000" w:themeColor="text1"/>
          <w:sz w:val="20"/>
          <w:szCs w:val="20"/>
          <w:vertAlign w:val="subscript"/>
        </w:rPr>
        <w:t>2</w:t>
      </w:r>
      <w:r w:rsidRPr="00E230D9">
        <w:rPr>
          <w:rFonts w:ascii="Arial" w:hAnsi="Arial" w:cs="Arial"/>
          <w:color w:val="000000" w:themeColor="text1"/>
          <w:sz w:val="20"/>
          <w:szCs w:val="20"/>
        </w:rPr>
        <w:t>: Chỉ số giá NNVL quý gối đầu so với năm gốc mới.</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Công thức tính chỉ số giá năm gốc mới về năm gốc cũ được nối chuỗi theo công thức sau:</w:t>
      </w:r>
    </w:p>
    <w:p w:rsidR="00D4548A" w:rsidRPr="00E230D9" w:rsidRDefault="00E230D9" w:rsidP="008323B1">
      <w:pPr>
        <w:jc w:val="center"/>
        <w:rPr>
          <w:rFonts w:ascii="Arial" w:hAnsi="Arial" w:cs="Arial"/>
          <w:color w:val="000000" w:themeColor="text1"/>
          <w:sz w:val="20"/>
          <w:szCs w:val="20"/>
          <w:lang w:val="en-US"/>
        </w:rPr>
      </w:pPr>
      <w:r w:rsidRPr="00E230D9">
        <w:rPr>
          <w:rFonts w:ascii="Arial" w:hAnsi="Arial" w:cs="Arial"/>
          <w:noProof/>
          <w:color w:val="000000" w:themeColor="text1"/>
          <w:sz w:val="20"/>
          <w:szCs w:val="20"/>
          <w:lang w:val="en-US" w:eastAsia="en-US"/>
        </w:rPr>
        <w:drawing>
          <wp:inline distT="0" distB="0" distL="0" distR="0" wp14:anchorId="6585AC5F" wp14:editId="0756EC2C">
            <wp:extent cx="1676634" cy="333422"/>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6634" cy="333422"/>
                    </a:xfrm>
                    <a:prstGeom prst="rect">
                      <a:avLst/>
                    </a:prstGeom>
                  </pic:spPr>
                </pic:pic>
              </a:graphicData>
            </a:graphic>
          </wp:inline>
        </w:drawing>
      </w:r>
    </w:p>
    <w:p w:rsidR="006434C2" w:rsidRPr="00E230D9" w:rsidRDefault="006434C2" w:rsidP="002B39AB">
      <w:pPr>
        <w:spacing w:after="120"/>
        <w:ind w:firstLine="720"/>
        <w:jc w:val="both"/>
        <w:rPr>
          <w:rFonts w:ascii="Arial" w:hAnsi="Arial" w:cs="Arial"/>
          <w:color w:val="000000" w:themeColor="text1"/>
          <w:sz w:val="20"/>
          <w:szCs w:val="20"/>
          <w:lang w:val="en-US"/>
        </w:rPr>
      </w:pPr>
      <w:r w:rsidRPr="00E230D9">
        <w:rPr>
          <w:rFonts w:ascii="Arial" w:hAnsi="Arial" w:cs="Arial"/>
          <w:color w:val="000000" w:themeColor="text1"/>
          <w:sz w:val="20"/>
          <w:szCs w:val="20"/>
        </w:rPr>
        <w:t>Trong đó:</w:t>
      </w:r>
    </w:p>
    <w:tbl>
      <w:tblPr>
        <w:tblW w:w="5000" w:type="pct"/>
        <w:tblCellMar>
          <w:left w:w="0" w:type="dxa"/>
          <w:right w:w="0" w:type="dxa"/>
        </w:tblCellMar>
        <w:tblLook w:val="01E0" w:firstRow="1" w:lastRow="1" w:firstColumn="1" w:lastColumn="1" w:noHBand="0" w:noVBand="0"/>
      </w:tblPr>
      <w:tblGrid>
        <w:gridCol w:w="811"/>
        <w:gridCol w:w="8215"/>
      </w:tblGrid>
      <w:tr w:rsidR="00E230D9" w:rsidRPr="00E230D9" w:rsidTr="008323B1">
        <w:tc>
          <w:tcPr>
            <w:tcW w:w="449" w:type="pct"/>
            <w:shd w:val="clear" w:color="auto" w:fill="auto"/>
            <w:vAlign w:val="center"/>
          </w:tcPr>
          <w:p w:rsidR="00D4548A" w:rsidRPr="00E230D9" w:rsidRDefault="00E230D9" w:rsidP="00E230D9">
            <w:pPr>
              <w:rPr>
                <w:rFonts w:ascii="Arial" w:eastAsia="Times New Roman" w:hAnsi="Arial" w:cs="Arial"/>
                <w:color w:val="000000" w:themeColor="text1"/>
                <w:sz w:val="20"/>
                <w:szCs w:val="20"/>
                <w:lang w:val="en-US"/>
              </w:rPr>
            </w:pPr>
            <w:r w:rsidRPr="00E230D9">
              <w:rPr>
                <w:rFonts w:ascii="Arial" w:eastAsia="Times New Roman" w:hAnsi="Arial" w:cs="Arial"/>
                <w:color w:val="000000" w:themeColor="text1"/>
                <w:sz w:val="20"/>
                <w:szCs w:val="20"/>
                <w:lang w:val="en-US"/>
              </w:rPr>
              <w:drawing>
                <wp:inline distT="0" distB="0" distL="0" distR="0" wp14:anchorId="3CDC8319" wp14:editId="3A5C1A00">
                  <wp:extent cx="409632" cy="30484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9632" cy="304843"/>
                          </a:xfrm>
                          <a:prstGeom prst="rect">
                            <a:avLst/>
                          </a:prstGeom>
                        </pic:spPr>
                      </pic:pic>
                    </a:graphicData>
                  </a:graphic>
                </wp:inline>
              </w:drawing>
            </w:r>
          </w:p>
        </w:tc>
        <w:tc>
          <w:tcPr>
            <w:tcW w:w="4551" w:type="pct"/>
            <w:shd w:val="clear" w:color="auto" w:fill="auto"/>
            <w:vAlign w:val="center"/>
          </w:tcPr>
          <w:p w:rsidR="00D4548A" w:rsidRPr="00E230D9" w:rsidRDefault="00D4548A" w:rsidP="00E230D9">
            <w:pPr>
              <w:rPr>
                <w:rFonts w:ascii="Arial" w:eastAsia="Times New Roman" w:hAnsi="Arial" w:cs="Arial"/>
                <w:color w:val="000000" w:themeColor="text1"/>
                <w:sz w:val="20"/>
                <w:szCs w:val="20"/>
                <w:lang w:val="en-US"/>
              </w:rPr>
            </w:pPr>
            <w:r w:rsidRPr="00E230D9">
              <w:rPr>
                <w:rFonts w:ascii="Arial" w:eastAsia="Times New Roman" w:hAnsi="Arial" w:cs="Arial"/>
                <w:color w:val="000000" w:themeColor="text1"/>
                <w:sz w:val="20"/>
                <w:szCs w:val="20"/>
              </w:rPr>
              <w:t>là chỉ số giá nhóm mặ</w:t>
            </w:r>
            <w:bookmarkStart w:id="18" w:name="_GoBack"/>
            <w:bookmarkEnd w:id="18"/>
            <w:r w:rsidRPr="00E230D9">
              <w:rPr>
                <w:rFonts w:ascii="Arial" w:eastAsia="Times New Roman" w:hAnsi="Arial" w:cs="Arial"/>
                <w:color w:val="000000" w:themeColor="text1"/>
                <w:sz w:val="20"/>
                <w:szCs w:val="20"/>
              </w:rPr>
              <w:t>t hàng d kỳ t so với năm gốc cũ;</w:t>
            </w:r>
          </w:p>
        </w:tc>
      </w:tr>
      <w:tr w:rsidR="00E230D9" w:rsidRPr="00E230D9" w:rsidTr="008323B1">
        <w:tc>
          <w:tcPr>
            <w:tcW w:w="449" w:type="pct"/>
            <w:shd w:val="clear" w:color="auto" w:fill="auto"/>
            <w:vAlign w:val="center"/>
          </w:tcPr>
          <w:p w:rsidR="00D4548A" w:rsidRPr="00E230D9" w:rsidRDefault="00E230D9" w:rsidP="00E230D9">
            <w:pPr>
              <w:rPr>
                <w:rFonts w:ascii="Arial" w:eastAsia="Times New Roman" w:hAnsi="Arial" w:cs="Arial"/>
                <w:color w:val="000000" w:themeColor="text1"/>
                <w:sz w:val="20"/>
                <w:szCs w:val="20"/>
                <w:lang w:val="en-US"/>
              </w:rPr>
            </w:pPr>
            <w:r w:rsidRPr="00E230D9">
              <w:rPr>
                <w:rFonts w:ascii="Arial" w:eastAsia="Times New Roman" w:hAnsi="Arial" w:cs="Arial"/>
                <w:noProof/>
                <w:color w:val="000000" w:themeColor="text1"/>
                <w:sz w:val="20"/>
                <w:szCs w:val="20"/>
                <w:lang w:val="en-US" w:eastAsia="en-US"/>
              </w:rPr>
              <w:drawing>
                <wp:inline distT="0" distB="0" distL="0" distR="0" wp14:anchorId="08B0AF5B" wp14:editId="70EECF98">
                  <wp:extent cx="438211" cy="295316"/>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8211" cy="295316"/>
                          </a:xfrm>
                          <a:prstGeom prst="rect">
                            <a:avLst/>
                          </a:prstGeom>
                        </pic:spPr>
                      </pic:pic>
                    </a:graphicData>
                  </a:graphic>
                </wp:inline>
              </w:drawing>
            </w:r>
          </w:p>
        </w:tc>
        <w:tc>
          <w:tcPr>
            <w:tcW w:w="4551" w:type="pct"/>
            <w:shd w:val="clear" w:color="auto" w:fill="auto"/>
            <w:vAlign w:val="center"/>
          </w:tcPr>
          <w:p w:rsidR="00D4548A" w:rsidRPr="00E230D9" w:rsidRDefault="00D4548A" w:rsidP="00E230D9">
            <w:pPr>
              <w:rPr>
                <w:rFonts w:ascii="Arial" w:eastAsia="Times New Roman" w:hAnsi="Arial" w:cs="Arial"/>
                <w:color w:val="000000" w:themeColor="text1"/>
                <w:sz w:val="20"/>
                <w:szCs w:val="20"/>
                <w:lang w:val="en-US"/>
              </w:rPr>
            </w:pPr>
            <w:r w:rsidRPr="00E230D9">
              <w:rPr>
                <w:rFonts w:ascii="Arial" w:eastAsia="Times New Roman" w:hAnsi="Arial" w:cs="Arial"/>
                <w:color w:val="000000" w:themeColor="text1"/>
                <w:sz w:val="20"/>
                <w:szCs w:val="20"/>
              </w:rPr>
              <w:t>là chỉ số giá nhóm mặt hàng d kỳ t so với năm gốc mới.</w:t>
            </w:r>
          </w:p>
        </w:tc>
      </w:tr>
    </w:tbl>
    <w:p w:rsidR="006434C2" w:rsidRPr="00E230D9" w:rsidRDefault="006434C2" w:rsidP="002B39AB">
      <w:pPr>
        <w:spacing w:after="120"/>
        <w:ind w:firstLine="720"/>
        <w:jc w:val="both"/>
        <w:rPr>
          <w:rFonts w:ascii="Arial" w:hAnsi="Arial" w:cs="Arial"/>
          <w:color w:val="000000" w:themeColor="text1"/>
          <w:sz w:val="20"/>
          <w:szCs w:val="20"/>
          <w:lang w:val="en-US"/>
        </w:rPr>
      </w:pPr>
      <w:r w:rsidRPr="00E230D9">
        <w:rPr>
          <w:rFonts w:ascii="Arial" w:hAnsi="Arial" w:cs="Arial"/>
          <w:color w:val="000000" w:themeColor="text1"/>
          <w:sz w:val="20"/>
          <w:szCs w:val="20"/>
        </w:rPr>
        <w:t>Hệ số chuyển đổi K cho phép chuyển đổi chuỗi số liệu chỉ số giá NNVL theo năm gốc mới về năm gốc cũ và ngược lại theo năm gốc cũ về năm gốc mới, từ đó tính toán chỉ số giá NNVL theo các gốc so sánh.</w:t>
      </w:r>
    </w:p>
    <w:p w:rsidR="006434C2" w:rsidRPr="00E230D9" w:rsidRDefault="006434C2" w:rsidP="002B39AB">
      <w:pPr>
        <w:spacing w:after="120"/>
        <w:ind w:firstLine="720"/>
        <w:jc w:val="both"/>
        <w:rPr>
          <w:rFonts w:ascii="Arial" w:hAnsi="Arial" w:cs="Arial"/>
          <w:b/>
          <w:i/>
          <w:color w:val="000000" w:themeColor="text1"/>
          <w:sz w:val="20"/>
          <w:szCs w:val="20"/>
        </w:rPr>
      </w:pPr>
      <w:r w:rsidRPr="00E230D9">
        <w:rPr>
          <w:rFonts w:ascii="Arial" w:hAnsi="Arial" w:cs="Arial"/>
          <w:b/>
          <w:i/>
          <w:color w:val="000000" w:themeColor="text1"/>
          <w:sz w:val="20"/>
          <w:szCs w:val="20"/>
        </w:rPr>
        <w:t>d)</w:t>
      </w:r>
      <w:r w:rsidR="00423EBF" w:rsidRPr="00E230D9">
        <w:rPr>
          <w:rFonts w:ascii="Arial" w:hAnsi="Arial" w:cs="Arial"/>
          <w:b/>
          <w:i/>
          <w:color w:val="000000" w:themeColor="text1"/>
          <w:sz w:val="20"/>
          <w:szCs w:val="20"/>
        </w:rPr>
        <w:t xml:space="preserve"> </w:t>
      </w:r>
      <w:r w:rsidRPr="00E230D9">
        <w:rPr>
          <w:rFonts w:ascii="Arial" w:hAnsi="Arial" w:cs="Arial"/>
          <w:b/>
          <w:i/>
          <w:color w:val="000000" w:themeColor="text1"/>
          <w:sz w:val="20"/>
          <w:szCs w:val="20"/>
        </w:rPr>
        <w:t>Công thức áp dụng tính chỉ số giá NNVL</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Công thức Laspeyres bình quân nhân được sử dụng trong tổng hợp chỉ số giá NNVL, cụ thể như sau:</w:t>
      </w:r>
    </w:p>
    <w:tbl>
      <w:tblPr>
        <w:tblW w:w="5000" w:type="pct"/>
        <w:tblCellMar>
          <w:left w:w="0" w:type="dxa"/>
          <w:right w:w="0" w:type="dxa"/>
        </w:tblCellMar>
        <w:tblLook w:val="01E0" w:firstRow="1" w:lastRow="1" w:firstColumn="1" w:lastColumn="1" w:noHBand="0" w:noVBand="0"/>
      </w:tblPr>
      <w:tblGrid>
        <w:gridCol w:w="7522"/>
        <w:gridCol w:w="1504"/>
      </w:tblGrid>
      <w:tr w:rsidR="00E230D9" w:rsidRPr="00E230D9" w:rsidTr="00485689">
        <w:tc>
          <w:tcPr>
            <w:tcW w:w="4167" w:type="pct"/>
            <w:shd w:val="clear" w:color="auto" w:fill="auto"/>
            <w:vAlign w:val="center"/>
          </w:tcPr>
          <w:p w:rsidR="00D4548A" w:rsidRPr="00E230D9" w:rsidRDefault="00E230D9" w:rsidP="00E230D9">
            <w:pPr>
              <w:jc w:val="center"/>
              <w:rPr>
                <w:rFonts w:ascii="Arial" w:eastAsia="Times New Roman" w:hAnsi="Arial" w:cs="Arial"/>
                <w:color w:val="000000" w:themeColor="text1"/>
                <w:sz w:val="20"/>
                <w:szCs w:val="20"/>
                <w:lang w:val="en-US"/>
              </w:rPr>
            </w:pPr>
            <w:r w:rsidRPr="00E230D9">
              <w:rPr>
                <w:rFonts w:ascii="Arial" w:eastAsia="Times New Roman" w:hAnsi="Arial" w:cs="Arial"/>
                <w:color w:val="000000" w:themeColor="text1"/>
                <w:sz w:val="20"/>
                <w:szCs w:val="20"/>
                <w:lang w:val="en-US"/>
              </w:rPr>
              <w:drawing>
                <wp:inline distT="0" distB="0" distL="0" distR="0" wp14:anchorId="346EAA6F" wp14:editId="3813EF55">
                  <wp:extent cx="4610743" cy="1286054"/>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10743" cy="1286054"/>
                          </a:xfrm>
                          <a:prstGeom prst="rect">
                            <a:avLst/>
                          </a:prstGeom>
                        </pic:spPr>
                      </pic:pic>
                    </a:graphicData>
                  </a:graphic>
                </wp:inline>
              </w:drawing>
            </w:r>
          </w:p>
        </w:tc>
        <w:tc>
          <w:tcPr>
            <w:tcW w:w="833" w:type="pct"/>
            <w:shd w:val="clear" w:color="auto" w:fill="auto"/>
            <w:vAlign w:val="center"/>
          </w:tcPr>
          <w:p w:rsidR="00D4548A" w:rsidRPr="00E230D9" w:rsidRDefault="00D4548A" w:rsidP="00E230D9">
            <w:pPr>
              <w:jc w:val="center"/>
              <w:rPr>
                <w:rFonts w:ascii="Arial" w:eastAsia="Times New Roman" w:hAnsi="Arial" w:cs="Arial"/>
                <w:color w:val="000000" w:themeColor="text1"/>
                <w:sz w:val="20"/>
                <w:szCs w:val="20"/>
                <w:lang w:val="en-US"/>
              </w:rPr>
            </w:pPr>
            <w:r w:rsidRPr="00E230D9">
              <w:rPr>
                <w:rFonts w:ascii="Arial" w:eastAsia="Times New Roman" w:hAnsi="Arial" w:cs="Arial"/>
                <w:color w:val="000000" w:themeColor="text1"/>
                <w:sz w:val="20"/>
                <w:szCs w:val="20"/>
                <w:lang w:val="en-US"/>
              </w:rPr>
              <w:t>(1)</w:t>
            </w:r>
          </w:p>
        </w:tc>
      </w:tr>
    </w:tbl>
    <w:p w:rsidR="006434C2" w:rsidRPr="00E230D9" w:rsidRDefault="006434C2" w:rsidP="002B39AB">
      <w:pPr>
        <w:spacing w:after="120"/>
        <w:ind w:firstLine="720"/>
        <w:jc w:val="both"/>
        <w:rPr>
          <w:rFonts w:ascii="Arial" w:hAnsi="Arial" w:cs="Arial"/>
          <w:color w:val="000000" w:themeColor="text1"/>
          <w:sz w:val="20"/>
          <w:szCs w:val="20"/>
          <w:lang w:val="en-US"/>
        </w:rPr>
      </w:pPr>
      <w:r w:rsidRPr="00E230D9">
        <w:rPr>
          <w:rFonts w:ascii="Arial" w:hAnsi="Arial" w:cs="Arial"/>
          <w:color w:val="000000" w:themeColor="text1"/>
          <w:sz w:val="20"/>
          <w:szCs w:val="20"/>
        </w:rPr>
        <w:t>Trong đó:</w:t>
      </w:r>
    </w:p>
    <w:tbl>
      <w:tblPr>
        <w:tblW w:w="5000" w:type="pct"/>
        <w:tblCellMar>
          <w:left w:w="0" w:type="dxa"/>
          <w:right w:w="0" w:type="dxa"/>
        </w:tblCellMar>
        <w:tblLook w:val="01E0" w:firstRow="1" w:lastRow="1" w:firstColumn="1" w:lastColumn="1" w:noHBand="0" w:noVBand="0"/>
      </w:tblPr>
      <w:tblGrid>
        <w:gridCol w:w="1680"/>
        <w:gridCol w:w="7346"/>
      </w:tblGrid>
      <w:tr w:rsidR="00E230D9" w:rsidRPr="00E230D9" w:rsidTr="00485689">
        <w:tc>
          <w:tcPr>
            <w:tcW w:w="888" w:type="pct"/>
            <w:shd w:val="clear" w:color="auto" w:fill="auto"/>
            <w:vAlign w:val="center"/>
          </w:tcPr>
          <w:p w:rsidR="00D4548A" w:rsidRPr="00E230D9" w:rsidRDefault="00E230D9" w:rsidP="00E230D9">
            <w:pPr>
              <w:rPr>
                <w:rFonts w:ascii="Arial" w:eastAsia="Times New Roman" w:hAnsi="Arial" w:cs="Arial"/>
                <w:color w:val="000000" w:themeColor="text1"/>
                <w:sz w:val="20"/>
                <w:szCs w:val="20"/>
                <w:lang w:val="en-US"/>
              </w:rPr>
            </w:pPr>
            <w:r>
              <w:rPr>
                <w:noProof/>
                <w:lang w:val="en-US" w:eastAsia="en-US"/>
              </w:rPr>
              <w:drawing>
                <wp:inline distT="0" distB="0" distL="0" distR="0" wp14:anchorId="614EE8B9" wp14:editId="3EDD0CE7">
                  <wp:extent cx="428571" cy="29523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8571" cy="295238"/>
                          </a:xfrm>
                          <a:prstGeom prst="rect">
                            <a:avLst/>
                          </a:prstGeom>
                        </pic:spPr>
                      </pic:pic>
                    </a:graphicData>
                  </a:graphic>
                </wp:inline>
              </w:drawing>
            </w:r>
          </w:p>
        </w:tc>
        <w:tc>
          <w:tcPr>
            <w:tcW w:w="4112" w:type="pct"/>
            <w:shd w:val="clear" w:color="auto" w:fill="auto"/>
            <w:vAlign w:val="center"/>
          </w:tcPr>
          <w:p w:rsidR="00D4548A" w:rsidRPr="00E230D9" w:rsidRDefault="00D4548A" w:rsidP="00E230D9">
            <w:pPr>
              <w:rPr>
                <w:rFonts w:ascii="Arial" w:eastAsia="Times New Roman" w:hAnsi="Arial" w:cs="Arial"/>
                <w:color w:val="000000" w:themeColor="text1"/>
                <w:sz w:val="20"/>
                <w:szCs w:val="20"/>
              </w:rPr>
            </w:pPr>
            <w:r w:rsidRPr="00E230D9">
              <w:rPr>
                <w:rFonts w:ascii="Arial" w:eastAsia="Times New Roman" w:hAnsi="Arial" w:cs="Arial"/>
                <w:color w:val="000000" w:themeColor="text1"/>
                <w:sz w:val="20"/>
                <w:szCs w:val="20"/>
                <w:lang w:val="en-US"/>
              </w:rPr>
              <w:t xml:space="preserve">: </w:t>
            </w:r>
            <w:r w:rsidRPr="00E230D9">
              <w:rPr>
                <w:rFonts w:ascii="Arial" w:eastAsia="Times New Roman" w:hAnsi="Arial" w:cs="Arial"/>
                <w:color w:val="000000" w:themeColor="text1"/>
                <w:sz w:val="20"/>
                <w:szCs w:val="20"/>
              </w:rPr>
              <w:t>Chỉ số giá NNVL kỳ báo cáo (t) so với kỳ gốc cố định (0);</w:t>
            </w:r>
          </w:p>
        </w:tc>
      </w:tr>
      <w:tr w:rsidR="00E230D9" w:rsidRPr="00E230D9" w:rsidTr="00485689">
        <w:tc>
          <w:tcPr>
            <w:tcW w:w="888" w:type="pct"/>
            <w:shd w:val="clear" w:color="auto" w:fill="auto"/>
            <w:vAlign w:val="center"/>
          </w:tcPr>
          <w:p w:rsidR="00D4548A" w:rsidRPr="00E230D9" w:rsidRDefault="00E230D9" w:rsidP="00E230D9">
            <w:pPr>
              <w:rPr>
                <w:rFonts w:ascii="Arial" w:eastAsia="Times New Roman" w:hAnsi="Arial" w:cs="Arial"/>
                <w:color w:val="000000" w:themeColor="text1"/>
                <w:sz w:val="20"/>
                <w:szCs w:val="20"/>
                <w:lang w:val="en-US"/>
              </w:rPr>
            </w:pPr>
            <w:r>
              <w:rPr>
                <w:noProof/>
                <w:lang w:val="en-US" w:eastAsia="en-US"/>
              </w:rPr>
              <w:drawing>
                <wp:inline distT="0" distB="0" distL="0" distR="0" wp14:anchorId="39ACE032" wp14:editId="663574C2">
                  <wp:extent cx="295238" cy="304762"/>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5238" cy="304762"/>
                          </a:xfrm>
                          <a:prstGeom prst="rect">
                            <a:avLst/>
                          </a:prstGeom>
                        </pic:spPr>
                      </pic:pic>
                    </a:graphicData>
                  </a:graphic>
                </wp:inline>
              </w:drawing>
            </w:r>
          </w:p>
        </w:tc>
        <w:tc>
          <w:tcPr>
            <w:tcW w:w="4112" w:type="pct"/>
            <w:shd w:val="clear" w:color="auto" w:fill="auto"/>
            <w:vAlign w:val="center"/>
          </w:tcPr>
          <w:p w:rsidR="00D4548A" w:rsidRPr="00E230D9" w:rsidRDefault="00D4548A" w:rsidP="00E230D9">
            <w:pPr>
              <w:rPr>
                <w:rFonts w:ascii="Arial" w:eastAsia="Times New Roman" w:hAnsi="Arial" w:cs="Arial"/>
                <w:color w:val="000000" w:themeColor="text1"/>
                <w:sz w:val="20"/>
                <w:szCs w:val="20"/>
              </w:rPr>
            </w:pPr>
            <w:r w:rsidRPr="00E230D9">
              <w:rPr>
                <w:rFonts w:ascii="Arial" w:eastAsia="Times New Roman" w:hAnsi="Arial" w:cs="Arial"/>
                <w:color w:val="000000" w:themeColor="text1"/>
                <w:sz w:val="20"/>
                <w:szCs w:val="20"/>
              </w:rPr>
              <w:t>: Giá NNVL kỳ báo cáo (t);</w:t>
            </w:r>
          </w:p>
        </w:tc>
      </w:tr>
      <w:tr w:rsidR="00E230D9" w:rsidRPr="00E230D9" w:rsidTr="00485689">
        <w:tc>
          <w:tcPr>
            <w:tcW w:w="888" w:type="pct"/>
            <w:shd w:val="clear" w:color="auto" w:fill="auto"/>
            <w:vAlign w:val="center"/>
          </w:tcPr>
          <w:p w:rsidR="00D4548A" w:rsidRPr="00E230D9" w:rsidRDefault="00E230D9" w:rsidP="00E230D9">
            <w:pPr>
              <w:rPr>
                <w:rFonts w:ascii="Arial" w:eastAsia="Times New Roman" w:hAnsi="Arial" w:cs="Arial"/>
                <w:color w:val="000000" w:themeColor="text1"/>
                <w:sz w:val="20"/>
                <w:szCs w:val="20"/>
                <w:lang w:val="en-US"/>
              </w:rPr>
            </w:pPr>
            <w:r w:rsidRPr="00E230D9">
              <w:rPr>
                <w:rFonts w:ascii="Arial" w:eastAsia="Times New Roman" w:hAnsi="Arial" w:cs="Arial"/>
                <w:noProof/>
                <w:color w:val="000000" w:themeColor="text1"/>
                <w:sz w:val="20"/>
                <w:szCs w:val="20"/>
                <w:lang w:val="en-US" w:eastAsia="en-US"/>
              </w:rPr>
              <w:drawing>
                <wp:inline distT="0" distB="0" distL="0" distR="0" wp14:anchorId="387529DF" wp14:editId="11677002">
                  <wp:extent cx="276264" cy="352474"/>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6264" cy="352474"/>
                          </a:xfrm>
                          <a:prstGeom prst="rect">
                            <a:avLst/>
                          </a:prstGeom>
                        </pic:spPr>
                      </pic:pic>
                    </a:graphicData>
                  </a:graphic>
                </wp:inline>
              </w:drawing>
            </w:r>
          </w:p>
        </w:tc>
        <w:tc>
          <w:tcPr>
            <w:tcW w:w="4112" w:type="pct"/>
            <w:shd w:val="clear" w:color="auto" w:fill="auto"/>
            <w:vAlign w:val="center"/>
          </w:tcPr>
          <w:p w:rsidR="00D4548A" w:rsidRPr="00E230D9" w:rsidRDefault="00D4548A" w:rsidP="00E230D9">
            <w:pPr>
              <w:rPr>
                <w:rFonts w:ascii="Arial" w:eastAsia="Times New Roman" w:hAnsi="Arial" w:cs="Arial"/>
                <w:color w:val="000000" w:themeColor="text1"/>
                <w:sz w:val="20"/>
                <w:szCs w:val="20"/>
              </w:rPr>
            </w:pPr>
            <w:r w:rsidRPr="00E230D9">
              <w:rPr>
                <w:rFonts w:ascii="Arial" w:eastAsia="Times New Roman" w:hAnsi="Arial" w:cs="Arial"/>
                <w:color w:val="000000" w:themeColor="text1"/>
                <w:sz w:val="20"/>
                <w:szCs w:val="20"/>
              </w:rPr>
              <w:t>: Giá NNVL kỳ gốc (0);</w:t>
            </w:r>
          </w:p>
        </w:tc>
      </w:tr>
      <w:tr w:rsidR="00E230D9" w:rsidRPr="00E230D9" w:rsidTr="00485689">
        <w:tc>
          <w:tcPr>
            <w:tcW w:w="888" w:type="pct"/>
            <w:shd w:val="clear" w:color="auto" w:fill="auto"/>
            <w:vAlign w:val="center"/>
          </w:tcPr>
          <w:p w:rsidR="00D4548A" w:rsidRPr="00E230D9" w:rsidRDefault="00D4548A" w:rsidP="00E230D9">
            <w:pPr>
              <w:rPr>
                <w:rFonts w:ascii="Arial" w:eastAsia="Times New Roman" w:hAnsi="Arial" w:cs="Arial"/>
                <w:color w:val="000000" w:themeColor="text1"/>
                <w:sz w:val="20"/>
                <w:szCs w:val="20"/>
                <w:lang w:val="en-US"/>
              </w:rPr>
            </w:pPr>
            <w:r w:rsidRPr="00E230D9">
              <w:rPr>
                <w:rFonts w:ascii="Arial" w:eastAsia="Times New Roman" w:hAnsi="Arial" w:cs="Arial"/>
                <w:color w:val="000000" w:themeColor="text1"/>
                <w:sz w:val="20"/>
                <w:szCs w:val="20"/>
                <w:lang w:val="en-US"/>
              </w:rPr>
              <w:t>n</w:t>
            </w:r>
          </w:p>
        </w:tc>
        <w:tc>
          <w:tcPr>
            <w:tcW w:w="4112" w:type="pct"/>
            <w:shd w:val="clear" w:color="auto" w:fill="auto"/>
            <w:vAlign w:val="center"/>
          </w:tcPr>
          <w:p w:rsidR="00D4548A" w:rsidRPr="00E230D9" w:rsidRDefault="00D4548A" w:rsidP="00E230D9">
            <w:pPr>
              <w:rPr>
                <w:rFonts w:ascii="Arial" w:eastAsia="Times New Roman" w:hAnsi="Arial" w:cs="Arial"/>
                <w:color w:val="000000" w:themeColor="text1"/>
                <w:sz w:val="20"/>
                <w:szCs w:val="20"/>
              </w:rPr>
            </w:pPr>
            <w:r w:rsidRPr="00E230D9">
              <w:rPr>
                <w:rFonts w:ascii="Arial" w:eastAsia="Times New Roman" w:hAnsi="Arial" w:cs="Arial"/>
                <w:color w:val="000000" w:themeColor="text1"/>
                <w:sz w:val="20"/>
                <w:szCs w:val="20"/>
              </w:rPr>
              <w:t>: Số mặt hàng;</w:t>
            </w:r>
          </w:p>
        </w:tc>
      </w:tr>
      <w:tr w:rsidR="00E230D9" w:rsidRPr="00E230D9" w:rsidTr="00485689">
        <w:tc>
          <w:tcPr>
            <w:tcW w:w="888" w:type="pct"/>
            <w:shd w:val="clear" w:color="auto" w:fill="auto"/>
            <w:vAlign w:val="center"/>
          </w:tcPr>
          <w:p w:rsidR="00D4548A" w:rsidRPr="00E230D9" w:rsidRDefault="00E230D9" w:rsidP="00E230D9">
            <w:pPr>
              <w:rPr>
                <w:rFonts w:ascii="Arial" w:eastAsia="Times New Roman" w:hAnsi="Arial" w:cs="Arial"/>
                <w:color w:val="000000" w:themeColor="text1"/>
                <w:sz w:val="20"/>
                <w:szCs w:val="20"/>
                <w:lang w:val="en-US"/>
              </w:rPr>
            </w:pPr>
            <w:r w:rsidRPr="00E230D9">
              <w:rPr>
                <w:rFonts w:ascii="Arial" w:eastAsia="Times New Roman" w:hAnsi="Arial" w:cs="Arial"/>
                <w:noProof/>
                <w:color w:val="000000" w:themeColor="text1"/>
                <w:sz w:val="20"/>
                <w:szCs w:val="20"/>
                <w:lang w:val="en-US" w:eastAsia="en-US"/>
              </w:rPr>
              <w:lastRenderedPageBreak/>
              <w:drawing>
                <wp:inline distT="0" distB="0" distL="0" distR="0" wp14:anchorId="551C29AC" wp14:editId="34778759">
                  <wp:extent cx="1057423" cy="885949"/>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57423" cy="885949"/>
                          </a:xfrm>
                          <a:prstGeom prst="rect">
                            <a:avLst/>
                          </a:prstGeom>
                        </pic:spPr>
                      </pic:pic>
                    </a:graphicData>
                  </a:graphic>
                </wp:inline>
              </w:drawing>
            </w:r>
          </w:p>
        </w:tc>
        <w:tc>
          <w:tcPr>
            <w:tcW w:w="4112" w:type="pct"/>
            <w:shd w:val="clear" w:color="auto" w:fill="auto"/>
            <w:vAlign w:val="center"/>
          </w:tcPr>
          <w:p w:rsidR="00D4548A" w:rsidRPr="00E230D9" w:rsidRDefault="00486222" w:rsidP="00E230D9">
            <w:pPr>
              <w:rPr>
                <w:rFonts w:ascii="Arial" w:eastAsia="Times New Roman" w:hAnsi="Arial" w:cs="Arial"/>
                <w:color w:val="000000" w:themeColor="text1"/>
                <w:sz w:val="20"/>
                <w:szCs w:val="20"/>
              </w:rPr>
            </w:pPr>
            <w:r w:rsidRPr="00E230D9">
              <w:rPr>
                <w:rFonts w:ascii="Arial" w:eastAsia="Times New Roman" w:hAnsi="Arial" w:cs="Arial"/>
                <w:color w:val="000000" w:themeColor="text1"/>
                <w:sz w:val="20"/>
                <w:szCs w:val="20"/>
                <w:lang w:val="en-US"/>
              </w:rPr>
              <w:t xml:space="preserve">: </w:t>
            </w:r>
            <w:r w:rsidRPr="00E230D9">
              <w:rPr>
                <w:rFonts w:ascii="Arial" w:eastAsia="Times New Roman" w:hAnsi="Arial" w:cs="Arial"/>
                <w:color w:val="000000" w:themeColor="text1"/>
                <w:sz w:val="20"/>
                <w:szCs w:val="20"/>
              </w:rPr>
              <w:t>Quyền số cố định kỳ gốc (0).</w:t>
            </w:r>
          </w:p>
        </w:tc>
      </w:tr>
    </w:tbl>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Tổng cục Thống kê hướng dẫn chi tiết phương pháp tính chỉ số giá NNVL cấp tỉnh, vùng và cả nước.</w:t>
      </w:r>
    </w:p>
    <w:p w:rsidR="00486222" w:rsidRPr="00E230D9" w:rsidRDefault="006434C2" w:rsidP="002B39AB">
      <w:pPr>
        <w:spacing w:after="120"/>
        <w:ind w:firstLine="720"/>
        <w:jc w:val="both"/>
        <w:rPr>
          <w:rFonts w:ascii="Arial" w:hAnsi="Arial" w:cs="Arial"/>
          <w:i/>
          <w:color w:val="000000" w:themeColor="text1"/>
          <w:sz w:val="20"/>
          <w:szCs w:val="20"/>
        </w:rPr>
      </w:pPr>
      <w:r w:rsidRPr="00E230D9">
        <w:rPr>
          <w:rFonts w:ascii="Arial" w:hAnsi="Arial" w:cs="Arial"/>
          <w:b/>
          <w:i/>
          <w:color w:val="000000" w:themeColor="text1"/>
          <w:sz w:val="20"/>
          <w:szCs w:val="20"/>
        </w:rPr>
        <w:t xml:space="preserve">đ) </w:t>
      </w:r>
      <w:r w:rsidR="00486222" w:rsidRPr="00E230D9">
        <w:rPr>
          <w:rFonts w:ascii="Arial" w:hAnsi="Arial" w:cs="Arial"/>
          <w:b/>
          <w:i/>
          <w:color w:val="000000" w:themeColor="text1"/>
          <w:sz w:val="20"/>
          <w:szCs w:val="20"/>
        </w:rPr>
        <w:t>C</w:t>
      </w:r>
      <w:r w:rsidRPr="00E230D9">
        <w:rPr>
          <w:rFonts w:ascii="Arial" w:hAnsi="Arial" w:cs="Arial"/>
          <w:b/>
          <w:i/>
          <w:color w:val="000000" w:themeColor="text1"/>
          <w:sz w:val="20"/>
          <w:szCs w:val="20"/>
        </w:rPr>
        <w:t>ấu trúc chỉ số giá NNVL:</w:t>
      </w:r>
      <w:r w:rsidRPr="00E230D9">
        <w:rPr>
          <w:rFonts w:ascii="Arial" w:hAnsi="Arial" w:cs="Arial"/>
          <w:i/>
          <w:color w:val="000000" w:themeColor="text1"/>
          <w:sz w:val="20"/>
          <w:szCs w:val="20"/>
        </w:rPr>
        <w:t xml:space="preserve"> Quy định tại Phụ lụ</w:t>
      </w:r>
      <w:r w:rsidR="00486222" w:rsidRPr="00E230D9">
        <w:rPr>
          <w:rFonts w:ascii="Arial" w:hAnsi="Arial" w:cs="Arial"/>
          <w:i/>
          <w:color w:val="000000" w:themeColor="text1"/>
          <w:sz w:val="20"/>
          <w:szCs w:val="20"/>
        </w:rPr>
        <w:t>c II</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b/>
          <w:i/>
          <w:color w:val="000000" w:themeColor="text1"/>
          <w:sz w:val="20"/>
          <w:szCs w:val="20"/>
        </w:rPr>
        <w:t>e) Bảng gi</w:t>
      </w:r>
      <w:r w:rsidR="00486222" w:rsidRPr="00E230D9">
        <w:rPr>
          <w:rFonts w:ascii="Arial" w:hAnsi="Arial" w:cs="Arial"/>
          <w:b/>
          <w:i/>
          <w:color w:val="000000" w:themeColor="text1"/>
          <w:sz w:val="20"/>
          <w:szCs w:val="20"/>
        </w:rPr>
        <w:t>á</w:t>
      </w:r>
      <w:r w:rsidRPr="00E230D9">
        <w:rPr>
          <w:rFonts w:ascii="Arial" w:hAnsi="Arial" w:cs="Arial"/>
          <w:b/>
          <w:i/>
          <w:color w:val="000000" w:themeColor="text1"/>
          <w:sz w:val="20"/>
          <w:szCs w:val="20"/>
        </w:rPr>
        <w:t xml:space="preserve"> kỳ gốc năm 2014; quyền số;</w:t>
      </w:r>
      <w:r w:rsidRPr="00E230D9">
        <w:rPr>
          <w:rFonts w:ascii="Arial" w:hAnsi="Arial" w:cs="Arial"/>
          <w:color w:val="000000" w:themeColor="text1"/>
          <w:sz w:val="20"/>
          <w:szCs w:val="20"/>
        </w:rPr>
        <w:t xml:space="preserve"> Tổng cục Thống kê hướng dẫn thực hiện.</w:t>
      </w:r>
    </w:p>
    <w:p w:rsidR="006434C2" w:rsidRPr="00E230D9" w:rsidRDefault="006434C2" w:rsidP="002B39AB">
      <w:pPr>
        <w:spacing w:after="120"/>
        <w:ind w:firstLine="720"/>
        <w:jc w:val="both"/>
        <w:rPr>
          <w:rFonts w:ascii="Arial" w:hAnsi="Arial" w:cs="Arial"/>
          <w:b/>
          <w:color w:val="000000" w:themeColor="text1"/>
          <w:sz w:val="20"/>
          <w:szCs w:val="20"/>
        </w:rPr>
      </w:pPr>
      <w:bookmarkStart w:id="19" w:name="dieu_2_1"/>
      <w:r w:rsidRPr="00E230D9">
        <w:rPr>
          <w:rFonts w:ascii="Arial" w:hAnsi="Arial" w:cs="Arial"/>
          <w:b/>
          <w:color w:val="000000" w:themeColor="text1"/>
          <w:sz w:val="20"/>
          <w:szCs w:val="20"/>
        </w:rPr>
        <w:t>2. Biểu đầu ra của điều tra</w:t>
      </w:r>
      <w:bookmarkEnd w:id="19"/>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 xml:space="preserve">Kết quả Điều tra giá NNVL được </w:t>
      </w:r>
      <w:r w:rsidR="00423EBF" w:rsidRPr="00E230D9">
        <w:rPr>
          <w:rFonts w:ascii="Arial" w:hAnsi="Arial" w:cs="Arial"/>
          <w:color w:val="000000" w:themeColor="text1"/>
          <w:sz w:val="20"/>
          <w:szCs w:val="20"/>
        </w:rPr>
        <w:t>tổng hợp</w:t>
      </w:r>
      <w:r w:rsidRPr="00E230D9">
        <w:rPr>
          <w:rFonts w:ascii="Arial" w:hAnsi="Arial" w:cs="Arial"/>
          <w:color w:val="000000" w:themeColor="text1"/>
          <w:sz w:val="20"/>
          <w:szCs w:val="20"/>
        </w:rPr>
        <w:t xml:space="preserve"> theo hệ thống biểu đầu ra do Tổng cục Thống kê thiết kế đảm bảo </w:t>
      </w:r>
      <w:r w:rsidR="00423EBF" w:rsidRPr="00E230D9">
        <w:rPr>
          <w:rFonts w:ascii="Arial" w:hAnsi="Arial" w:cs="Arial"/>
          <w:color w:val="000000" w:themeColor="text1"/>
          <w:sz w:val="20"/>
          <w:szCs w:val="20"/>
        </w:rPr>
        <w:t>tổng hợp</w:t>
      </w:r>
      <w:r w:rsidRPr="00E230D9">
        <w:rPr>
          <w:rFonts w:ascii="Arial" w:hAnsi="Arial" w:cs="Arial"/>
          <w:color w:val="000000" w:themeColor="text1"/>
          <w:sz w:val="20"/>
          <w:szCs w:val="20"/>
        </w:rPr>
        <w:t xml:space="preserve"> các chỉ tiêu thống kê theo yêu cầu,</w:t>
      </w:r>
      <w:r w:rsidR="00486222"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mục đích điều tra.</w:t>
      </w:r>
    </w:p>
    <w:p w:rsidR="006434C2" w:rsidRPr="00E230D9" w:rsidRDefault="00486222" w:rsidP="002B39AB">
      <w:pPr>
        <w:spacing w:after="120"/>
        <w:ind w:firstLine="720"/>
        <w:jc w:val="both"/>
        <w:rPr>
          <w:rFonts w:ascii="Arial" w:hAnsi="Arial" w:cs="Arial"/>
          <w:b/>
          <w:color w:val="000000" w:themeColor="text1"/>
          <w:sz w:val="20"/>
          <w:szCs w:val="20"/>
        </w:rPr>
      </w:pPr>
      <w:bookmarkStart w:id="20" w:name="muc_8"/>
      <w:r w:rsidRPr="00E230D9">
        <w:rPr>
          <w:rFonts w:ascii="Arial" w:hAnsi="Arial" w:cs="Arial"/>
          <w:b/>
          <w:color w:val="000000" w:themeColor="text1"/>
          <w:sz w:val="20"/>
          <w:szCs w:val="20"/>
        </w:rPr>
        <w:t>VIII. KẾ HOẠCH TIẾN HÀNH ĐIỀU TRA</w:t>
      </w:r>
      <w:bookmarkEnd w:id="20"/>
    </w:p>
    <w:p w:rsidR="006434C2" w:rsidRPr="00E230D9" w:rsidRDefault="00423EBF"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 xml:space="preserve"> </w:t>
      </w:r>
      <w:r w:rsidR="006434C2" w:rsidRPr="00E230D9">
        <w:rPr>
          <w:rFonts w:ascii="Arial" w:hAnsi="Arial" w:cs="Arial"/>
          <w:color w:val="000000" w:themeColor="text1"/>
          <w:sz w:val="20"/>
          <w:szCs w:val="20"/>
        </w:rPr>
        <w:t>Điều tra giá NNVL thực hiện theo kế hoạch sau:</w:t>
      </w:r>
    </w:p>
    <w:tbl>
      <w:tblPr>
        <w:tblW w:w="5000" w:type="pct"/>
        <w:tblCellMar>
          <w:left w:w="0" w:type="dxa"/>
          <w:right w:w="0" w:type="dxa"/>
        </w:tblCellMar>
        <w:tblLook w:val="0000" w:firstRow="0" w:lastRow="0" w:firstColumn="0" w:lastColumn="0" w:noHBand="0" w:noVBand="0"/>
      </w:tblPr>
      <w:tblGrid>
        <w:gridCol w:w="732"/>
        <w:gridCol w:w="5449"/>
        <w:gridCol w:w="2835"/>
      </w:tblGrid>
      <w:tr w:rsidR="00E230D9" w:rsidRPr="00E230D9">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STT</w:t>
            </w:r>
          </w:p>
        </w:tc>
        <w:tc>
          <w:tcPr>
            <w:tcW w:w="302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Nội dung công việc</w:t>
            </w:r>
          </w:p>
        </w:tc>
        <w:tc>
          <w:tcPr>
            <w:tcW w:w="1572"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Thời gian thực hiện</w:t>
            </w:r>
          </w:p>
        </w:tc>
      </w:tr>
      <w:tr w:rsidR="00E230D9" w:rsidRPr="00E230D9">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w:t>
            </w:r>
          </w:p>
        </w:tc>
        <w:tc>
          <w:tcPr>
            <w:tcW w:w="302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Xây dựng phương án điều tra</w:t>
            </w:r>
          </w:p>
        </w:tc>
        <w:tc>
          <w:tcPr>
            <w:tcW w:w="1572"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Tháng 5 - 7/2024</w:t>
            </w:r>
          </w:p>
        </w:tc>
      </w:tr>
      <w:tr w:rsidR="00E230D9" w:rsidRPr="00E230D9">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w:t>
            </w:r>
          </w:p>
        </w:tc>
        <w:tc>
          <w:tcPr>
            <w:tcW w:w="302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Xây dựng phiếu điều tra</w:t>
            </w:r>
          </w:p>
        </w:tc>
        <w:tc>
          <w:tcPr>
            <w:tcW w:w="1572"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Tháng 6 - 7/2024</w:t>
            </w:r>
          </w:p>
        </w:tc>
      </w:tr>
      <w:tr w:rsidR="00E230D9" w:rsidRPr="00E230D9">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w:t>
            </w:r>
          </w:p>
        </w:tc>
        <w:tc>
          <w:tcPr>
            <w:tcW w:w="302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Xây dựng quy trình tổng hợp chỉ số giá</w:t>
            </w:r>
          </w:p>
        </w:tc>
        <w:tc>
          <w:tcPr>
            <w:tcW w:w="1572"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Tháng 6 - 7/2024</w:t>
            </w:r>
          </w:p>
        </w:tc>
      </w:tr>
      <w:tr w:rsidR="00E230D9" w:rsidRPr="00E230D9">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w:t>
            </w:r>
          </w:p>
        </w:tc>
        <w:tc>
          <w:tcPr>
            <w:tcW w:w="302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Xây dựng cấu trúc chỉ số giá NNVL</w:t>
            </w:r>
          </w:p>
        </w:tc>
        <w:tc>
          <w:tcPr>
            <w:tcW w:w="1572"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Tháng 7 - 8/2024</w:t>
            </w:r>
          </w:p>
        </w:tc>
      </w:tr>
      <w:tr w:rsidR="00E230D9" w:rsidRPr="00E230D9">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w:t>
            </w:r>
          </w:p>
        </w:tc>
        <w:tc>
          <w:tcPr>
            <w:tcW w:w="302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Thiết kế và chọn mẫu, lập danh mục mặt hàng điều tra</w:t>
            </w:r>
          </w:p>
        </w:tc>
        <w:tc>
          <w:tcPr>
            <w:tcW w:w="1572"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Tháng 8 - 10/2024</w:t>
            </w:r>
          </w:p>
        </w:tc>
      </w:tr>
      <w:tr w:rsidR="00E230D9" w:rsidRPr="00E230D9">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w:t>
            </w:r>
          </w:p>
        </w:tc>
        <w:tc>
          <w:tcPr>
            <w:tcW w:w="302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Xây dựng/cập nhật các loại phần mềm</w:t>
            </w:r>
          </w:p>
        </w:tc>
        <w:tc>
          <w:tcPr>
            <w:tcW w:w="1572"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Tháng 8- 11/2024</w:t>
            </w:r>
          </w:p>
        </w:tc>
      </w:tr>
      <w:tr w:rsidR="00E230D9" w:rsidRPr="00E230D9">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w:t>
            </w:r>
          </w:p>
        </w:tc>
        <w:tc>
          <w:tcPr>
            <w:tcW w:w="302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Xây dựng các loại tài liệu hướng dẫn nghiệp vụ và phần mềm điều tra</w:t>
            </w:r>
          </w:p>
        </w:tc>
        <w:tc>
          <w:tcPr>
            <w:tcW w:w="1572"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Trước tháng 01 năm điều tra</w:t>
            </w:r>
          </w:p>
        </w:tc>
      </w:tr>
      <w:tr w:rsidR="00E230D9" w:rsidRPr="00E230D9">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w:t>
            </w:r>
          </w:p>
        </w:tc>
        <w:tc>
          <w:tcPr>
            <w:tcW w:w="302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Rà soát Danh mục mặt hàng và đơn vị điều tra (nếu có)</w:t>
            </w:r>
          </w:p>
        </w:tc>
        <w:tc>
          <w:tcPr>
            <w:tcW w:w="1572"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Trước tháng 01 năm điều tra</w:t>
            </w:r>
          </w:p>
        </w:tc>
      </w:tr>
      <w:tr w:rsidR="00E230D9" w:rsidRPr="00E230D9">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w:t>
            </w:r>
          </w:p>
        </w:tc>
        <w:tc>
          <w:tcPr>
            <w:tcW w:w="302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Tính/cập nhật quyền số</w:t>
            </w:r>
          </w:p>
        </w:tc>
        <w:tc>
          <w:tcPr>
            <w:tcW w:w="1572"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Trước tháng 01 năm điều tra</w:t>
            </w:r>
          </w:p>
        </w:tc>
      </w:tr>
      <w:tr w:rsidR="00E230D9" w:rsidRPr="00E230D9">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w:t>
            </w:r>
          </w:p>
        </w:tc>
        <w:tc>
          <w:tcPr>
            <w:tcW w:w="302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In tài liệu (nếu có)</w:t>
            </w:r>
          </w:p>
        </w:tc>
        <w:tc>
          <w:tcPr>
            <w:tcW w:w="1572"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Trước tháng 01 năm điều tra</w:t>
            </w:r>
          </w:p>
        </w:tc>
      </w:tr>
      <w:tr w:rsidR="00E230D9" w:rsidRPr="00E230D9">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w:t>
            </w:r>
          </w:p>
        </w:tc>
        <w:tc>
          <w:tcPr>
            <w:tcW w:w="302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Tập huấn cấp t</w:t>
            </w:r>
            <w:r w:rsidR="00486222" w:rsidRPr="00E230D9">
              <w:rPr>
                <w:rFonts w:ascii="Arial" w:hAnsi="Arial" w:cs="Arial"/>
                <w:color w:val="000000" w:themeColor="text1"/>
                <w:sz w:val="20"/>
                <w:szCs w:val="20"/>
              </w:rPr>
              <w:t>ru</w:t>
            </w:r>
            <w:r w:rsidRPr="00E230D9">
              <w:rPr>
                <w:rFonts w:ascii="Arial" w:hAnsi="Arial" w:cs="Arial"/>
                <w:color w:val="000000" w:themeColor="text1"/>
                <w:sz w:val="20"/>
                <w:szCs w:val="20"/>
              </w:rPr>
              <w:t>ng ương và cấp tỉnh (nếu có)</w:t>
            </w:r>
          </w:p>
        </w:tc>
        <w:tc>
          <w:tcPr>
            <w:tcW w:w="1572"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Trước tháng 01 năm điều tra</w:t>
            </w:r>
          </w:p>
        </w:tc>
      </w:tr>
      <w:tr w:rsidR="00E230D9" w:rsidRPr="00E230D9">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w:t>
            </w:r>
          </w:p>
        </w:tc>
        <w:tc>
          <w:tcPr>
            <w:tcW w:w="302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Thu thập thông tin</w:t>
            </w:r>
          </w:p>
        </w:tc>
        <w:tc>
          <w:tcPr>
            <w:tcW w:w="1572"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Hằng tháng</w:t>
            </w:r>
          </w:p>
        </w:tc>
      </w:tr>
      <w:tr w:rsidR="00E230D9" w:rsidRPr="00E230D9">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w:t>
            </w:r>
          </w:p>
        </w:tc>
        <w:tc>
          <w:tcPr>
            <w:tcW w:w="302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Kiểm tra, duyệt dữ liệu</w:t>
            </w:r>
          </w:p>
        </w:tc>
        <w:tc>
          <w:tcPr>
            <w:tcW w:w="1572"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Hằng tháng</w:t>
            </w:r>
          </w:p>
        </w:tc>
      </w:tr>
      <w:tr w:rsidR="00E230D9" w:rsidRPr="00E230D9">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14</w:t>
            </w:r>
          </w:p>
        </w:tc>
        <w:tc>
          <w:tcPr>
            <w:tcW w:w="3022" w:type="pct"/>
            <w:tcBorders>
              <w:top w:val="single" w:sz="4" w:space="0" w:color="auto"/>
              <w:left w:val="single" w:sz="4" w:space="0" w:color="auto"/>
              <w:bottom w:val="nil"/>
              <w:right w:val="nil"/>
            </w:tcBorders>
            <w:shd w:val="clear" w:color="auto" w:fill="FFFFFF"/>
            <w:vAlign w:val="center"/>
          </w:tcPr>
          <w:p w:rsidR="006434C2" w:rsidRPr="00E230D9" w:rsidRDefault="00423EBF" w:rsidP="00E230D9">
            <w:pPr>
              <w:rPr>
                <w:rFonts w:ascii="Arial" w:hAnsi="Arial" w:cs="Arial"/>
                <w:color w:val="000000" w:themeColor="text1"/>
                <w:sz w:val="20"/>
                <w:szCs w:val="20"/>
              </w:rPr>
            </w:pPr>
            <w:r w:rsidRPr="00E230D9">
              <w:rPr>
                <w:rFonts w:ascii="Arial" w:hAnsi="Arial" w:cs="Arial"/>
                <w:color w:val="000000" w:themeColor="text1"/>
                <w:sz w:val="20"/>
                <w:szCs w:val="20"/>
              </w:rPr>
              <w:t>Tổng hợp</w:t>
            </w:r>
            <w:r w:rsidR="006434C2" w:rsidRPr="00E230D9">
              <w:rPr>
                <w:rFonts w:ascii="Arial" w:hAnsi="Arial" w:cs="Arial"/>
                <w:color w:val="000000" w:themeColor="text1"/>
                <w:sz w:val="20"/>
                <w:szCs w:val="20"/>
              </w:rPr>
              <w:t xml:space="preserve"> kết quả đầu ra</w:t>
            </w:r>
          </w:p>
        </w:tc>
        <w:tc>
          <w:tcPr>
            <w:tcW w:w="1572"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Hằng quý</w:t>
            </w:r>
          </w:p>
        </w:tc>
      </w:tr>
      <w:tr w:rsidR="00E230D9" w:rsidRPr="00E230D9">
        <w:tblPrEx>
          <w:tblCellMar>
            <w:top w:w="0" w:type="dxa"/>
            <w:left w:w="0" w:type="dxa"/>
            <w:bottom w:w="0" w:type="dxa"/>
            <w:right w:w="0" w:type="dxa"/>
          </w:tblCellMar>
        </w:tblPrEx>
        <w:tc>
          <w:tcPr>
            <w:tcW w:w="406" w:type="pct"/>
            <w:tcBorders>
              <w:top w:val="single" w:sz="4" w:space="0" w:color="auto"/>
              <w:left w:val="single" w:sz="4" w:space="0" w:color="auto"/>
              <w:bottom w:val="single" w:sz="4" w:space="0" w:color="auto"/>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15</w:t>
            </w:r>
          </w:p>
        </w:tc>
        <w:tc>
          <w:tcPr>
            <w:tcW w:w="3022" w:type="pct"/>
            <w:tcBorders>
              <w:top w:val="single" w:sz="4" w:space="0" w:color="auto"/>
              <w:left w:val="single" w:sz="4" w:space="0" w:color="auto"/>
              <w:bottom w:val="single" w:sz="4" w:space="0" w:color="auto"/>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Chuẩn bị nội dung phục vụ công bố chỉ số giá</w:t>
            </w:r>
          </w:p>
        </w:tc>
        <w:tc>
          <w:tcPr>
            <w:tcW w:w="1572" w:type="pct"/>
            <w:tcBorders>
              <w:top w:val="single" w:sz="4" w:space="0" w:color="auto"/>
              <w:left w:val="single" w:sz="4" w:space="0" w:color="auto"/>
              <w:bottom w:val="single" w:sz="4" w:space="0" w:color="auto"/>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Hằng quý</w:t>
            </w:r>
          </w:p>
        </w:tc>
      </w:tr>
    </w:tbl>
    <w:p w:rsidR="006434C2" w:rsidRPr="00E230D9" w:rsidRDefault="006434C2" w:rsidP="002B39AB">
      <w:pPr>
        <w:spacing w:after="120"/>
        <w:ind w:firstLine="720"/>
        <w:jc w:val="both"/>
        <w:rPr>
          <w:rFonts w:ascii="Arial" w:hAnsi="Arial" w:cs="Arial"/>
          <w:b/>
          <w:color w:val="000000" w:themeColor="text1"/>
          <w:sz w:val="20"/>
          <w:szCs w:val="20"/>
        </w:rPr>
      </w:pPr>
      <w:bookmarkStart w:id="21" w:name="muc_9"/>
      <w:r w:rsidRPr="00E230D9">
        <w:rPr>
          <w:rFonts w:ascii="Arial" w:hAnsi="Arial" w:cs="Arial"/>
          <w:b/>
          <w:color w:val="000000" w:themeColor="text1"/>
          <w:sz w:val="20"/>
          <w:szCs w:val="20"/>
        </w:rPr>
        <w:t>IX. TỔ CHỨC THỰC HIỆN</w:t>
      </w:r>
      <w:bookmarkEnd w:id="21"/>
    </w:p>
    <w:p w:rsidR="006434C2" w:rsidRPr="00E230D9" w:rsidRDefault="006434C2" w:rsidP="002B39AB">
      <w:pPr>
        <w:spacing w:after="120"/>
        <w:ind w:firstLine="720"/>
        <w:jc w:val="both"/>
        <w:rPr>
          <w:rFonts w:ascii="Arial" w:hAnsi="Arial" w:cs="Arial"/>
          <w:b/>
          <w:color w:val="000000" w:themeColor="text1"/>
          <w:sz w:val="20"/>
          <w:szCs w:val="20"/>
        </w:rPr>
      </w:pPr>
      <w:bookmarkStart w:id="22" w:name="dieu_1_2"/>
      <w:r w:rsidRPr="00E230D9">
        <w:rPr>
          <w:rFonts w:ascii="Arial" w:hAnsi="Arial" w:cs="Arial"/>
          <w:b/>
          <w:color w:val="000000" w:themeColor="text1"/>
          <w:sz w:val="20"/>
          <w:szCs w:val="20"/>
        </w:rPr>
        <w:t>1.</w:t>
      </w:r>
      <w:r w:rsidR="00423EBF"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Công tác chuẩn bị</w:t>
      </w:r>
      <w:bookmarkEnd w:id="22"/>
    </w:p>
    <w:p w:rsidR="006434C2" w:rsidRPr="00E230D9" w:rsidRDefault="006434C2" w:rsidP="002B39AB">
      <w:pPr>
        <w:spacing w:after="120"/>
        <w:ind w:firstLine="720"/>
        <w:jc w:val="both"/>
        <w:rPr>
          <w:rFonts w:ascii="Arial" w:hAnsi="Arial" w:cs="Arial"/>
          <w:b/>
          <w:i/>
          <w:color w:val="000000" w:themeColor="text1"/>
          <w:sz w:val="20"/>
          <w:szCs w:val="20"/>
        </w:rPr>
      </w:pPr>
      <w:r w:rsidRPr="00E230D9">
        <w:rPr>
          <w:rFonts w:ascii="Arial" w:hAnsi="Arial" w:cs="Arial"/>
          <w:b/>
          <w:i/>
          <w:color w:val="000000" w:themeColor="text1"/>
          <w:sz w:val="20"/>
          <w:szCs w:val="20"/>
        </w:rPr>
        <w:t>a)</w:t>
      </w:r>
      <w:r w:rsidR="00423EBF" w:rsidRPr="00E230D9">
        <w:rPr>
          <w:rFonts w:ascii="Arial" w:hAnsi="Arial" w:cs="Arial"/>
          <w:b/>
          <w:i/>
          <w:color w:val="000000" w:themeColor="text1"/>
          <w:sz w:val="20"/>
          <w:szCs w:val="20"/>
        </w:rPr>
        <w:t xml:space="preserve"> </w:t>
      </w:r>
      <w:r w:rsidRPr="00E230D9">
        <w:rPr>
          <w:rFonts w:ascii="Arial" w:hAnsi="Arial" w:cs="Arial"/>
          <w:b/>
          <w:i/>
          <w:color w:val="000000" w:themeColor="text1"/>
          <w:sz w:val="20"/>
          <w:szCs w:val="20"/>
        </w:rPr>
        <w:t>Chọn mẫu, cập nhật danh sách đơn vị điều tra và lập Danh mục mặt hàng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Tổng cục Thống kê chủ trì thực hiện công tác thiết kế, chọn mẫu; hướng dẫn rà soát, cập nhật đơn vị điều tra phục vụ công tác thu thập thông tin.</w:t>
      </w:r>
    </w:p>
    <w:p w:rsidR="006434C2" w:rsidRPr="00E230D9" w:rsidRDefault="006434C2" w:rsidP="002B39AB">
      <w:pPr>
        <w:spacing w:after="120"/>
        <w:ind w:firstLine="720"/>
        <w:jc w:val="both"/>
        <w:rPr>
          <w:rFonts w:ascii="Arial" w:hAnsi="Arial" w:cs="Arial"/>
          <w:b/>
          <w:i/>
          <w:color w:val="000000" w:themeColor="text1"/>
          <w:sz w:val="20"/>
          <w:szCs w:val="20"/>
        </w:rPr>
      </w:pPr>
      <w:r w:rsidRPr="00E230D9">
        <w:rPr>
          <w:rFonts w:ascii="Arial" w:hAnsi="Arial" w:cs="Arial"/>
          <w:b/>
          <w:i/>
          <w:color w:val="000000" w:themeColor="text1"/>
          <w:sz w:val="20"/>
          <w:szCs w:val="20"/>
        </w:rPr>
        <w:t>b)</w:t>
      </w:r>
      <w:r w:rsidR="00423EBF" w:rsidRPr="00E230D9">
        <w:rPr>
          <w:rFonts w:ascii="Arial" w:hAnsi="Arial" w:cs="Arial"/>
          <w:b/>
          <w:i/>
          <w:color w:val="000000" w:themeColor="text1"/>
          <w:sz w:val="20"/>
          <w:szCs w:val="20"/>
        </w:rPr>
        <w:t xml:space="preserve"> </w:t>
      </w:r>
      <w:r w:rsidRPr="00E230D9">
        <w:rPr>
          <w:rFonts w:ascii="Arial" w:hAnsi="Arial" w:cs="Arial"/>
          <w:b/>
          <w:i/>
          <w:color w:val="000000" w:themeColor="text1"/>
          <w:sz w:val="20"/>
          <w:szCs w:val="20"/>
        </w:rPr>
        <w:t>T</w:t>
      </w:r>
      <w:r w:rsidR="003E0B2F" w:rsidRPr="00E230D9">
        <w:rPr>
          <w:rFonts w:ascii="Arial" w:hAnsi="Arial" w:cs="Arial"/>
          <w:b/>
          <w:i/>
          <w:color w:val="000000" w:themeColor="text1"/>
          <w:sz w:val="20"/>
          <w:szCs w:val="20"/>
        </w:rPr>
        <w:t>u</w:t>
      </w:r>
      <w:r w:rsidRPr="00E230D9">
        <w:rPr>
          <w:rFonts w:ascii="Arial" w:hAnsi="Arial" w:cs="Arial"/>
          <w:b/>
          <w:i/>
          <w:color w:val="000000" w:themeColor="text1"/>
          <w:sz w:val="20"/>
          <w:szCs w:val="20"/>
        </w:rPr>
        <w:t>yển chọn lực lượng tham gia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 xml:space="preserve">ĐTV của cuộc điều tra được tuyển chọn phù hợp với </w:t>
      </w:r>
      <w:r w:rsidR="00423EBF" w:rsidRPr="00E230D9">
        <w:rPr>
          <w:rFonts w:ascii="Arial" w:hAnsi="Arial" w:cs="Arial"/>
          <w:color w:val="000000" w:themeColor="text1"/>
          <w:sz w:val="20"/>
          <w:szCs w:val="20"/>
        </w:rPr>
        <w:t>tình hình</w:t>
      </w:r>
      <w:r w:rsidRPr="00E230D9">
        <w:rPr>
          <w:rFonts w:ascii="Arial" w:hAnsi="Arial" w:cs="Arial"/>
          <w:color w:val="000000" w:themeColor="text1"/>
          <w:sz w:val="20"/>
          <w:szCs w:val="20"/>
        </w:rPr>
        <w:t xml:space="preserve"> thực tế tại địa phương, bảo đảm tiến độ và yêu cầu về chất lượng thông tin thu thập.</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GSV là lực lượng thực hiện công việc giám sát; hỗ trợ chuyên môn cho GSV cấp dưới (nếu có) và các ĐTV trong quá trình điều tra thực địa. GSV có 02 cấp: cấp trung ương, cấp tỉnh.</w:t>
      </w:r>
    </w:p>
    <w:p w:rsidR="006434C2" w:rsidRPr="00E230D9" w:rsidRDefault="006434C2" w:rsidP="002B39AB">
      <w:pPr>
        <w:spacing w:after="120"/>
        <w:ind w:firstLine="720"/>
        <w:jc w:val="both"/>
        <w:rPr>
          <w:rFonts w:ascii="Arial" w:hAnsi="Arial" w:cs="Arial"/>
          <w:b/>
          <w:i/>
          <w:color w:val="000000" w:themeColor="text1"/>
          <w:sz w:val="20"/>
          <w:szCs w:val="20"/>
        </w:rPr>
      </w:pPr>
      <w:r w:rsidRPr="00E230D9">
        <w:rPr>
          <w:rFonts w:ascii="Arial" w:hAnsi="Arial" w:cs="Arial"/>
          <w:b/>
          <w:i/>
          <w:color w:val="000000" w:themeColor="text1"/>
          <w:sz w:val="20"/>
          <w:szCs w:val="20"/>
        </w:rPr>
        <w:t>c)</w:t>
      </w:r>
      <w:r w:rsidR="00423EBF" w:rsidRPr="00E230D9">
        <w:rPr>
          <w:rFonts w:ascii="Arial" w:hAnsi="Arial" w:cs="Arial"/>
          <w:b/>
          <w:i/>
          <w:color w:val="000000" w:themeColor="text1"/>
          <w:sz w:val="20"/>
          <w:szCs w:val="20"/>
        </w:rPr>
        <w:t xml:space="preserve"> </w:t>
      </w:r>
      <w:r w:rsidRPr="00E230D9">
        <w:rPr>
          <w:rFonts w:ascii="Arial" w:hAnsi="Arial" w:cs="Arial"/>
          <w:b/>
          <w:i/>
          <w:color w:val="000000" w:themeColor="text1"/>
          <w:sz w:val="20"/>
          <w:szCs w:val="20"/>
        </w:rPr>
        <w:t>Công tác tập huấn</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Cấp trung ương, thành phần tham gia tập huấn bao gồm: GSV cấp trung ương, công chức của các đơn vị thuộc Tổng cục Thống kê; lãnh đạo Cục Thống kê tỉnh, thành phố và giảng viên cấp tỉnh trong năm thay đổi Phương án điều tra và những năm có nội dung nghiệp vụ mới cần quán triệt. Thời gian tổ chức hội nghị là 01 ngày.</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Cấp tỉnh, thành phần tập huấn bao gồm: ĐTV, GSV và công chức cơ quan thống kê cấp tỉnh. Thời gian tập huấn là 01 ngày.</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 xml:space="preserve">Hằng năm, khi có sự thay đổi về GSV, ĐTV hoặc nghiệp vụ bổ sung đơn vị được giao chủ trì </w:t>
      </w:r>
      <w:r w:rsidRPr="00E230D9">
        <w:rPr>
          <w:rFonts w:ascii="Arial" w:hAnsi="Arial" w:cs="Arial"/>
          <w:color w:val="000000" w:themeColor="text1"/>
          <w:sz w:val="20"/>
          <w:szCs w:val="20"/>
        </w:rPr>
        <w:lastRenderedPageBreak/>
        <w:t>thực hiện điều tra căn cứ</w:t>
      </w:r>
      <w:r w:rsidR="001A46B1" w:rsidRPr="00E230D9">
        <w:rPr>
          <w:rFonts w:ascii="Arial" w:hAnsi="Arial" w:cs="Arial"/>
          <w:color w:val="000000" w:themeColor="text1"/>
          <w:sz w:val="20"/>
          <w:szCs w:val="20"/>
        </w:rPr>
        <w:t xml:space="preserve"> tì</w:t>
      </w:r>
      <w:r w:rsidRPr="00E230D9">
        <w:rPr>
          <w:rFonts w:ascii="Arial" w:hAnsi="Arial" w:cs="Arial"/>
          <w:color w:val="000000" w:themeColor="text1"/>
          <w:sz w:val="20"/>
          <w:szCs w:val="20"/>
        </w:rPr>
        <w:t>nh hình thực tế, chủ động tổ chức tập huấn cho đội ngũ GSV, ĐTV mới bảo đảm chất lượng của GSV, ĐTV tham gia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b/>
          <w:i/>
          <w:color w:val="000000" w:themeColor="text1"/>
          <w:sz w:val="20"/>
          <w:szCs w:val="20"/>
        </w:rPr>
        <w:t>d)</w:t>
      </w:r>
      <w:r w:rsidR="00423EBF" w:rsidRPr="00E230D9">
        <w:rPr>
          <w:rFonts w:ascii="Arial" w:hAnsi="Arial" w:cs="Arial"/>
          <w:b/>
          <w:i/>
          <w:color w:val="000000" w:themeColor="text1"/>
          <w:sz w:val="20"/>
          <w:szCs w:val="20"/>
        </w:rPr>
        <w:t xml:space="preserve"> </w:t>
      </w:r>
      <w:r w:rsidRPr="00E230D9">
        <w:rPr>
          <w:rFonts w:ascii="Arial" w:hAnsi="Arial" w:cs="Arial"/>
          <w:b/>
          <w:i/>
          <w:color w:val="000000" w:themeColor="text1"/>
          <w:sz w:val="20"/>
          <w:szCs w:val="20"/>
        </w:rPr>
        <w:t>Tài liệu điều tra:</w:t>
      </w:r>
      <w:r w:rsidRPr="00E230D9">
        <w:rPr>
          <w:rFonts w:ascii="Arial" w:hAnsi="Arial" w:cs="Arial"/>
          <w:color w:val="000000" w:themeColor="text1"/>
          <w:sz w:val="20"/>
          <w:szCs w:val="20"/>
        </w:rPr>
        <w:t xml:space="preserve"> Tài liệu điều tra bao gồm các tài liệu hướng dẫn nghiệp vụ và hướng dẫn sử dụng phần mềm do Tổng cục Thống kê biên soạn.</w:t>
      </w:r>
    </w:p>
    <w:p w:rsidR="006434C2" w:rsidRPr="00E230D9" w:rsidRDefault="006434C2" w:rsidP="002B39AB">
      <w:pPr>
        <w:spacing w:after="120"/>
        <w:ind w:firstLine="720"/>
        <w:jc w:val="both"/>
        <w:rPr>
          <w:rFonts w:ascii="Arial" w:hAnsi="Arial" w:cs="Arial"/>
          <w:b/>
          <w:i/>
          <w:color w:val="000000" w:themeColor="text1"/>
          <w:sz w:val="20"/>
          <w:szCs w:val="20"/>
        </w:rPr>
      </w:pPr>
      <w:r w:rsidRPr="00E230D9">
        <w:rPr>
          <w:rFonts w:ascii="Arial" w:hAnsi="Arial" w:cs="Arial"/>
          <w:b/>
          <w:i/>
          <w:color w:val="000000" w:themeColor="text1"/>
          <w:sz w:val="20"/>
          <w:szCs w:val="20"/>
        </w:rPr>
        <w:t>đ) Chương trình phần mềm</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 xml:space="preserve">Chương trình phần mềm sử dụng trong điều tra bao gồm: Chương trình phần mềm nhập tin, chương trình phần mềm phục vụ giám sát, kiểm tra, làm sạch và </w:t>
      </w:r>
      <w:r w:rsidR="00423EBF" w:rsidRPr="00E230D9">
        <w:rPr>
          <w:rFonts w:ascii="Arial" w:hAnsi="Arial" w:cs="Arial"/>
          <w:color w:val="000000" w:themeColor="text1"/>
          <w:sz w:val="20"/>
          <w:szCs w:val="20"/>
        </w:rPr>
        <w:t>tổng hợp</w:t>
      </w:r>
      <w:r w:rsidRPr="00E230D9">
        <w:rPr>
          <w:rFonts w:ascii="Arial" w:hAnsi="Arial" w:cs="Arial"/>
          <w:color w:val="000000" w:themeColor="text1"/>
          <w:sz w:val="20"/>
          <w:szCs w:val="20"/>
        </w:rPr>
        <w:t xml:space="preserve"> số liệu ...</w:t>
      </w:r>
    </w:p>
    <w:p w:rsidR="006434C2" w:rsidRPr="00E230D9" w:rsidRDefault="006434C2" w:rsidP="002B39AB">
      <w:pPr>
        <w:spacing w:after="120"/>
        <w:ind w:firstLine="720"/>
        <w:jc w:val="both"/>
        <w:rPr>
          <w:rFonts w:ascii="Arial" w:hAnsi="Arial" w:cs="Arial"/>
          <w:b/>
          <w:color w:val="000000" w:themeColor="text1"/>
          <w:sz w:val="20"/>
          <w:szCs w:val="20"/>
        </w:rPr>
      </w:pPr>
      <w:bookmarkStart w:id="23" w:name="dieu_2_2"/>
      <w:r w:rsidRPr="00E230D9">
        <w:rPr>
          <w:rFonts w:ascii="Arial" w:hAnsi="Arial" w:cs="Arial"/>
          <w:b/>
          <w:color w:val="000000" w:themeColor="text1"/>
          <w:sz w:val="20"/>
          <w:szCs w:val="20"/>
        </w:rPr>
        <w:t>2.</w:t>
      </w:r>
      <w:r w:rsidR="00423EBF"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Công tác thu thập thông tin</w:t>
      </w:r>
      <w:bookmarkEnd w:id="23"/>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Tổng cục Thống kê chỉ đạo thực hiện công tác thu thập thông tin bảo đảm tiến độ và chất lượng thông tin thu thập.</w:t>
      </w:r>
    </w:p>
    <w:p w:rsidR="006434C2" w:rsidRPr="00E230D9" w:rsidRDefault="006434C2" w:rsidP="002B39AB">
      <w:pPr>
        <w:spacing w:after="120"/>
        <w:ind w:firstLine="720"/>
        <w:jc w:val="both"/>
        <w:rPr>
          <w:rFonts w:ascii="Arial" w:hAnsi="Arial" w:cs="Arial"/>
          <w:b/>
          <w:color w:val="000000" w:themeColor="text1"/>
          <w:sz w:val="20"/>
          <w:szCs w:val="20"/>
        </w:rPr>
      </w:pPr>
      <w:bookmarkStart w:id="24" w:name="dieu_3_1"/>
      <w:r w:rsidRPr="00E230D9">
        <w:rPr>
          <w:rFonts w:ascii="Arial" w:hAnsi="Arial" w:cs="Arial"/>
          <w:b/>
          <w:color w:val="000000" w:themeColor="text1"/>
          <w:sz w:val="20"/>
          <w:szCs w:val="20"/>
        </w:rPr>
        <w:t>3.</w:t>
      </w:r>
      <w:r w:rsidR="00423EBF"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Công tác kiểm tra, giám sát</w:t>
      </w:r>
      <w:bookmarkEnd w:id="24"/>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Nhằm bảo đảm chất lượng của cuộc điều tra, công tác kiểm tra, giám sát được thực hiện ở tất cả các khâu của cuộc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 xml:space="preserve">Nội dung kiểm tra, giám sát bao gồm: Kiểm tra, giám sát việc tổ chức các </w:t>
      </w:r>
      <w:r w:rsidR="00423EBF" w:rsidRPr="00E230D9">
        <w:rPr>
          <w:rFonts w:ascii="Arial" w:hAnsi="Arial" w:cs="Arial"/>
          <w:color w:val="000000" w:themeColor="text1"/>
          <w:sz w:val="20"/>
          <w:szCs w:val="20"/>
        </w:rPr>
        <w:t>lớp</w:t>
      </w:r>
      <w:r w:rsidRPr="00E230D9">
        <w:rPr>
          <w:rFonts w:ascii="Arial" w:hAnsi="Arial" w:cs="Arial"/>
          <w:color w:val="000000" w:themeColor="text1"/>
          <w:sz w:val="20"/>
          <w:szCs w:val="20"/>
        </w:rPr>
        <w:t xml:space="preserve"> tập huấn, thu thập thông tin của đơn vị điều tra, số lượng và chất lượng thông tin do đơn vị cung cấp,...</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Hình thức kiểm tra, giám sát: Tùy theo tình hình thực tế, đơn vị được giao thực hiện nhiệm vụ kiểm tra, giám sát chủ động lựa chọn hình thức kiểm tra, giám sát trực tiếp hoặc gián tiếp đối công tác tập huấn, công tác thu thập thông tin tại địa bàn và trên Trang thông tin điện tử của cuộc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 xml:space="preserve">Để bảo đảm chất lượng thông tin thu thập, công tác kiểm tra giám sát chất lượng phiếu điều tra được thực hiện ngay trong quá trình thu thập thông tin, GSV thường xuyên trao đổi, hỗ trợ ĐTV để xử lý kịp thời các tình huống </w:t>
      </w:r>
      <w:r w:rsidR="00423EBF" w:rsidRPr="00E230D9">
        <w:rPr>
          <w:rFonts w:ascii="Arial" w:hAnsi="Arial" w:cs="Arial"/>
          <w:color w:val="000000" w:themeColor="text1"/>
          <w:sz w:val="20"/>
          <w:szCs w:val="20"/>
        </w:rPr>
        <w:t>phát sinh</w:t>
      </w:r>
      <w:r w:rsidRPr="00E230D9">
        <w:rPr>
          <w:rFonts w:ascii="Arial" w:hAnsi="Arial" w:cs="Arial"/>
          <w:color w:val="000000" w:themeColor="text1"/>
          <w:sz w:val="20"/>
          <w:szCs w:val="20"/>
        </w:rPr>
        <w:t xml:space="preserve"> trong thực tiễn.</w:t>
      </w:r>
    </w:p>
    <w:p w:rsidR="006434C2" w:rsidRPr="00E230D9" w:rsidRDefault="006434C2" w:rsidP="002B39AB">
      <w:pPr>
        <w:spacing w:after="120"/>
        <w:ind w:firstLine="720"/>
        <w:jc w:val="both"/>
        <w:rPr>
          <w:rFonts w:ascii="Arial" w:hAnsi="Arial" w:cs="Arial"/>
          <w:b/>
          <w:color w:val="000000" w:themeColor="text1"/>
          <w:sz w:val="20"/>
          <w:szCs w:val="20"/>
        </w:rPr>
      </w:pPr>
      <w:bookmarkStart w:id="25" w:name="dieu_4"/>
      <w:r w:rsidRPr="00E230D9">
        <w:rPr>
          <w:rFonts w:ascii="Arial" w:hAnsi="Arial" w:cs="Arial"/>
          <w:b/>
          <w:color w:val="000000" w:themeColor="text1"/>
          <w:sz w:val="20"/>
          <w:szCs w:val="20"/>
        </w:rPr>
        <w:t>4.</w:t>
      </w:r>
      <w:r w:rsidR="00423EBF"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Nghiệm thu và xử lý thông tin</w:t>
      </w:r>
      <w:bookmarkEnd w:id="25"/>
    </w:p>
    <w:p w:rsidR="006434C2" w:rsidRPr="00E230D9" w:rsidRDefault="006434C2" w:rsidP="002B39AB">
      <w:pPr>
        <w:spacing w:after="120"/>
        <w:ind w:firstLine="720"/>
        <w:jc w:val="both"/>
        <w:rPr>
          <w:rFonts w:ascii="Arial" w:hAnsi="Arial" w:cs="Arial"/>
          <w:b/>
          <w:i/>
          <w:color w:val="000000" w:themeColor="text1"/>
          <w:sz w:val="20"/>
          <w:szCs w:val="20"/>
        </w:rPr>
      </w:pPr>
      <w:r w:rsidRPr="00E230D9">
        <w:rPr>
          <w:rFonts w:ascii="Arial" w:hAnsi="Arial" w:cs="Arial"/>
          <w:b/>
          <w:i/>
          <w:color w:val="000000" w:themeColor="text1"/>
          <w:sz w:val="20"/>
          <w:szCs w:val="20"/>
        </w:rPr>
        <w:t>a)</w:t>
      </w:r>
      <w:r w:rsidR="00423EBF" w:rsidRPr="00E230D9">
        <w:rPr>
          <w:rFonts w:ascii="Arial" w:hAnsi="Arial" w:cs="Arial"/>
          <w:b/>
          <w:i/>
          <w:color w:val="000000" w:themeColor="text1"/>
          <w:sz w:val="20"/>
          <w:szCs w:val="20"/>
        </w:rPr>
        <w:t xml:space="preserve"> </w:t>
      </w:r>
      <w:r w:rsidRPr="00E230D9">
        <w:rPr>
          <w:rFonts w:ascii="Arial" w:hAnsi="Arial" w:cs="Arial"/>
          <w:b/>
          <w:i/>
          <w:color w:val="000000" w:themeColor="text1"/>
          <w:sz w:val="20"/>
          <w:szCs w:val="20"/>
        </w:rPr>
        <w:t>Nghiệm thu phiếu điều tra</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Cơ quan thống kê cấp tỉnh kiểm tra và nghiệm thu dữ liệu điều tra trên phạm vi tỉnh, thành phố.</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w:t>
      </w:r>
      <w:r w:rsidR="00423EBF"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Cơ quan thống kê trung ương kiểm tra và nghiệm thu dữ liệu điều tra cấp tỉnh.</w:t>
      </w:r>
    </w:p>
    <w:p w:rsidR="006434C2" w:rsidRPr="00E230D9" w:rsidRDefault="006434C2" w:rsidP="002B39AB">
      <w:pPr>
        <w:spacing w:after="120"/>
        <w:ind w:firstLine="720"/>
        <w:jc w:val="both"/>
        <w:rPr>
          <w:rFonts w:ascii="Arial" w:hAnsi="Arial" w:cs="Arial"/>
          <w:b/>
          <w:i/>
          <w:color w:val="000000" w:themeColor="text1"/>
          <w:sz w:val="20"/>
          <w:szCs w:val="20"/>
        </w:rPr>
      </w:pPr>
      <w:r w:rsidRPr="00E230D9">
        <w:rPr>
          <w:rFonts w:ascii="Arial" w:hAnsi="Arial" w:cs="Arial"/>
          <w:b/>
          <w:i/>
          <w:color w:val="000000" w:themeColor="text1"/>
          <w:sz w:val="20"/>
          <w:szCs w:val="20"/>
        </w:rPr>
        <w:t>b)</w:t>
      </w:r>
      <w:r w:rsidR="00423EBF" w:rsidRPr="00E230D9">
        <w:rPr>
          <w:rFonts w:ascii="Arial" w:hAnsi="Arial" w:cs="Arial"/>
          <w:b/>
          <w:i/>
          <w:color w:val="000000" w:themeColor="text1"/>
          <w:sz w:val="20"/>
          <w:szCs w:val="20"/>
        </w:rPr>
        <w:t xml:space="preserve"> </w:t>
      </w:r>
      <w:r w:rsidRPr="00E230D9">
        <w:rPr>
          <w:rFonts w:ascii="Arial" w:hAnsi="Arial" w:cs="Arial"/>
          <w:b/>
          <w:i/>
          <w:color w:val="000000" w:themeColor="text1"/>
          <w:sz w:val="20"/>
          <w:szCs w:val="20"/>
        </w:rPr>
        <w:t>Xử lý thông tin</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 xml:space="preserve">Tổng cục Thống kê chỉ đạo, phân công các đơn vị trực thuộc thực hiện kiểm tra, làm sạch và hoàn thiện cơ sở dữ liệu điều tra phục vụ </w:t>
      </w:r>
      <w:r w:rsidR="00423EBF" w:rsidRPr="00E230D9">
        <w:rPr>
          <w:rFonts w:ascii="Arial" w:hAnsi="Arial" w:cs="Arial"/>
          <w:color w:val="000000" w:themeColor="text1"/>
          <w:sz w:val="20"/>
          <w:szCs w:val="20"/>
        </w:rPr>
        <w:t>tổng hợp</w:t>
      </w:r>
      <w:r w:rsidRPr="00E230D9">
        <w:rPr>
          <w:rFonts w:ascii="Arial" w:hAnsi="Arial" w:cs="Arial"/>
          <w:color w:val="000000" w:themeColor="text1"/>
          <w:sz w:val="20"/>
          <w:szCs w:val="20"/>
        </w:rPr>
        <w:t xml:space="preserve"> và phân tích kết quả điều tra.</w:t>
      </w:r>
    </w:p>
    <w:p w:rsidR="006434C2" w:rsidRPr="00E230D9" w:rsidRDefault="001756B6" w:rsidP="002B39AB">
      <w:pPr>
        <w:spacing w:after="120"/>
        <w:ind w:firstLine="720"/>
        <w:jc w:val="both"/>
        <w:rPr>
          <w:rFonts w:ascii="Arial" w:hAnsi="Arial" w:cs="Arial"/>
          <w:b/>
          <w:color w:val="000000" w:themeColor="text1"/>
          <w:sz w:val="20"/>
          <w:szCs w:val="20"/>
        </w:rPr>
      </w:pPr>
      <w:bookmarkStart w:id="26" w:name="muc_10"/>
      <w:r w:rsidRPr="00E230D9">
        <w:rPr>
          <w:rFonts w:ascii="Arial" w:hAnsi="Arial" w:cs="Arial"/>
          <w:b/>
          <w:color w:val="000000" w:themeColor="text1"/>
          <w:sz w:val="20"/>
          <w:szCs w:val="20"/>
        </w:rPr>
        <w:t>X. KINH PHÍ VÀ CÁC ĐIỀU KIỆN VẬT CHẤT CHO ĐIỀU TRA</w:t>
      </w:r>
      <w:bookmarkEnd w:id="26"/>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Kinh phí Điều tra giá NNVL do Ngân sách nhà nước bảo đảm cho các hoạt động quy định trong Phương án này. Việc quản lý, sử dụng và quyết toán kinh phí từ Ngân sách nhà nước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w:t>
      </w:r>
      <w:r w:rsidR="001756B6" w:rsidRPr="00E230D9">
        <w:rPr>
          <w:rFonts w:ascii="Arial" w:hAnsi="Arial" w:cs="Arial"/>
          <w:color w:val="000000" w:themeColor="text1"/>
          <w:sz w:val="20"/>
          <w:szCs w:val="20"/>
        </w:rPr>
        <w:t>ẫ</w:t>
      </w:r>
      <w:r w:rsidRPr="00E230D9">
        <w:rPr>
          <w:rFonts w:ascii="Arial" w:hAnsi="Arial" w:cs="Arial"/>
          <w:color w:val="000000" w:themeColor="text1"/>
          <w:sz w:val="20"/>
          <w:szCs w:val="20"/>
        </w:rPr>
        <w:t>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Tổng cục Thống kê có trách nhiệm hướng dẫn việc quản lý, sử dụng và quyết toán kinh phí điều tra theo đúng quy định.</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Trong phạm vi dự toán được giao, Thủ trưởng các đơn vị được giao nhiệm vụ chịu trách nhiệm tổ chức thực hiện tốt cuộc Điều tra giá NNVL theo đúng nội dung của Phương án điều tra, văn bản hướng dẫn của Tổng cục Thống kê và các chế độ tài chính hiện hành.</w:t>
      </w:r>
    </w:p>
    <w:p w:rsidR="006434C2" w:rsidRPr="00E230D9" w:rsidRDefault="006434C2" w:rsidP="002B39AB">
      <w:pPr>
        <w:spacing w:after="120"/>
        <w:ind w:firstLine="720"/>
        <w:jc w:val="both"/>
        <w:rPr>
          <w:rFonts w:ascii="Arial" w:hAnsi="Arial" w:cs="Arial"/>
          <w:color w:val="000000" w:themeColor="text1"/>
          <w:sz w:val="20"/>
          <w:szCs w:val="20"/>
        </w:rPr>
      </w:pPr>
      <w:r w:rsidRPr="00E230D9">
        <w:rPr>
          <w:rFonts w:ascii="Arial" w:hAnsi="Arial" w:cs="Arial"/>
          <w:color w:val="000000" w:themeColor="text1"/>
          <w:sz w:val="20"/>
          <w:szCs w:val="20"/>
        </w:rPr>
        <w:t>Các điều kiện vật chất khác: Sử dụng cơ sở hạ tầng sẵn có của ngành thống kê./.</w:t>
      </w:r>
    </w:p>
    <w:p w:rsidR="006434C2" w:rsidRPr="00E230D9" w:rsidRDefault="006434C2" w:rsidP="00E230D9">
      <w:pPr>
        <w:rPr>
          <w:rFonts w:ascii="Arial" w:hAnsi="Arial" w:cs="Arial"/>
          <w:color w:val="000000" w:themeColor="text1"/>
          <w:sz w:val="20"/>
          <w:szCs w:val="20"/>
        </w:rPr>
      </w:pPr>
    </w:p>
    <w:p w:rsidR="002B39AB" w:rsidRDefault="002B39AB">
      <w:pPr>
        <w:widowControl/>
        <w:rPr>
          <w:rFonts w:ascii="Arial" w:hAnsi="Arial" w:cs="Arial"/>
          <w:b/>
          <w:color w:val="000000" w:themeColor="text1"/>
          <w:sz w:val="20"/>
          <w:szCs w:val="20"/>
        </w:rPr>
      </w:pPr>
      <w:bookmarkStart w:id="27" w:name="chuong_pl_1"/>
      <w:r>
        <w:rPr>
          <w:rFonts w:ascii="Arial" w:hAnsi="Arial" w:cs="Arial"/>
          <w:b/>
          <w:color w:val="000000" w:themeColor="text1"/>
          <w:sz w:val="20"/>
          <w:szCs w:val="20"/>
        </w:rPr>
        <w:br w:type="page"/>
      </w:r>
    </w:p>
    <w:p w:rsidR="006434C2" w:rsidRPr="00E230D9" w:rsidRDefault="002B39AB"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lastRenderedPageBreak/>
        <w:t xml:space="preserve">Phụ lục </w:t>
      </w:r>
      <w:r w:rsidR="00CD7ADC" w:rsidRPr="00E230D9">
        <w:rPr>
          <w:rFonts w:ascii="Arial" w:hAnsi="Arial" w:cs="Arial"/>
          <w:b/>
          <w:color w:val="000000" w:themeColor="text1"/>
          <w:sz w:val="20"/>
          <w:szCs w:val="20"/>
        </w:rPr>
        <w:t>I</w:t>
      </w:r>
      <w:bookmarkEnd w:id="27"/>
    </w:p>
    <w:p w:rsidR="00546A47" w:rsidRDefault="00546A47" w:rsidP="00E230D9">
      <w:pPr>
        <w:jc w:val="center"/>
        <w:rPr>
          <w:rFonts w:ascii="Arial" w:hAnsi="Arial" w:cs="Arial"/>
          <w:i/>
          <w:color w:val="000000" w:themeColor="text1"/>
          <w:sz w:val="20"/>
          <w:szCs w:val="20"/>
        </w:rPr>
      </w:pPr>
      <w:bookmarkStart w:id="28" w:name="chuong_pl_1_name"/>
      <w:r w:rsidRPr="002B39AB">
        <w:rPr>
          <w:rFonts w:ascii="Arial" w:hAnsi="Arial" w:cs="Arial"/>
          <w:b/>
          <w:color w:val="000000" w:themeColor="text1"/>
          <w:sz w:val="20"/>
          <w:szCs w:val="20"/>
        </w:rPr>
        <w:t>DANH MỤC MẶT HÀNG ĐIỀU TRA</w:t>
      </w:r>
      <w:r w:rsidRPr="002B39AB">
        <w:rPr>
          <w:rFonts w:ascii="Arial" w:hAnsi="Arial" w:cs="Arial"/>
          <w:b/>
          <w:color w:val="000000" w:themeColor="text1"/>
          <w:sz w:val="20"/>
          <w:szCs w:val="20"/>
        </w:rPr>
        <w:br/>
      </w:r>
      <w:bookmarkEnd w:id="28"/>
      <w:r w:rsidRPr="00E230D9">
        <w:rPr>
          <w:rFonts w:ascii="Arial" w:hAnsi="Arial" w:cs="Arial"/>
          <w:i/>
          <w:color w:val="000000" w:themeColor="text1"/>
          <w:sz w:val="20"/>
          <w:szCs w:val="20"/>
        </w:rPr>
        <w:t>(Kèm theo Quyết định số 1709/QĐ-BKHĐT ngày 05/8/2024 của Bộ trưởng Bộ Kế hoạch và Đầu tư)</w:t>
      </w:r>
    </w:p>
    <w:p w:rsidR="002B39AB" w:rsidRPr="00E230D9" w:rsidRDefault="002B39AB" w:rsidP="00E230D9">
      <w:pPr>
        <w:jc w:val="center"/>
        <w:rPr>
          <w:rFonts w:ascii="Arial" w:hAnsi="Arial" w:cs="Arial"/>
          <w:color w:val="000000" w:themeColor="text1"/>
          <w:sz w:val="20"/>
          <w:szCs w:val="20"/>
        </w:rPr>
      </w:pPr>
    </w:p>
    <w:p w:rsidR="006434C2" w:rsidRPr="00E230D9" w:rsidRDefault="00546A47" w:rsidP="002B39AB">
      <w:pPr>
        <w:spacing w:after="120"/>
        <w:ind w:firstLine="720"/>
        <w:jc w:val="both"/>
        <w:rPr>
          <w:rFonts w:ascii="Arial" w:hAnsi="Arial" w:cs="Arial"/>
          <w:b/>
          <w:color w:val="000000" w:themeColor="text1"/>
          <w:sz w:val="20"/>
          <w:szCs w:val="20"/>
        </w:rPr>
      </w:pPr>
      <w:bookmarkStart w:id="29" w:name="muc_1_pl"/>
      <w:r w:rsidRPr="00E230D9">
        <w:rPr>
          <w:rFonts w:ascii="Arial" w:hAnsi="Arial" w:cs="Arial"/>
          <w:b/>
          <w:color w:val="000000" w:themeColor="text1"/>
          <w:sz w:val="20"/>
          <w:szCs w:val="20"/>
        </w:rPr>
        <w:t>I. DANH MỤC NGUYÊN LIỆU, NHIÊN LIỆU, VẬT LIỆU ĐẠI DIỆN DÙNG CHO SẢN XUẤT NÔNG NGHIỆP, LÂM NGHIỆP VÀ THỦY SẢN</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8"/>
        <w:gridCol w:w="4407"/>
        <w:gridCol w:w="1751"/>
        <w:gridCol w:w="2160"/>
      </w:tblGrid>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546A4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lang w:val="en-US"/>
              </w:rPr>
              <w:t>S</w:t>
            </w:r>
            <w:r w:rsidR="006434C2" w:rsidRPr="00E230D9">
              <w:rPr>
                <w:rFonts w:ascii="Arial" w:hAnsi="Arial" w:cs="Arial"/>
                <w:b/>
                <w:color w:val="000000" w:themeColor="text1"/>
                <w:sz w:val="20"/>
                <w:szCs w:val="20"/>
              </w:rPr>
              <w:t>ố TT</w:t>
            </w:r>
          </w:p>
        </w:tc>
        <w:tc>
          <w:tcPr>
            <w:tcW w:w="2444" w:type="pct"/>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Mặt hàng, quy cách phẩm cấp</w:t>
            </w:r>
          </w:p>
        </w:tc>
        <w:tc>
          <w:tcPr>
            <w:tcW w:w="971" w:type="pct"/>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Mã mặt hàng</w:t>
            </w:r>
          </w:p>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(9 chữ số)</w:t>
            </w:r>
          </w:p>
        </w:tc>
        <w:tc>
          <w:tcPr>
            <w:tcW w:w="1198" w:type="pct"/>
            <w:shd w:val="clear" w:color="auto" w:fill="FFFFFF"/>
            <w:vAlign w:val="center"/>
          </w:tcPr>
          <w:p w:rsidR="006434C2"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Đơn vị</w:t>
            </w:r>
            <w:r w:rsidR="006434C2" w:rsidRPr="00E230D9">
              <w:rPr>
                <w:rFonts w:ascii="Arial" w:hAnsi="Arial" w:cs="Arial"/>
                <w:b/>
                <w:color w:val="000000" w:themeColor="text1"/>
                <w:sz w:val="20"/>
                <w:szCs w:val="20"/>
              </w:rPr>
              <w:t xml:space="preserve"> tính</w:t>
            </w: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p>
        </w:tc>
        <w:tc>
          <w:tcPr>
            <w:tcW w:w="2444" w:type="pct"/>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w:t>
            </w:r>
          </w:p>
        </w:tc>
        <w:tc>
          <w:tcPr>
            <w:tcW w:w="971" w:type="pct"/>
            <w:shd w:val="clear" w:color="auto" w:fill="FFFFFF"/>
            <w:vAlign w:val="center"/>
          </w:tcPr>
          <w:p w:rsidR="006434C2" w:rsidRPr="00E230D9" w:rsidRDefault="00546A47"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C</w:t>
            </w:r>
          </w:p>
        </w:tc>
        <w:tc>
          <w:tcPr>
            <w:tcW w:w="1198" w:type="pct"/>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D</w:t>
            </w: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546A47"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I</w:t>
            </w:r>
          </w:p>
        </w:tc>
        <w:tc>
          <w:tcPr>
            <w:tcW w:w="2444" w:type="pct"/>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NGUYÊN VẬT LIỆU TỪ NÔNG NGHIỆP, LÂM NGHIỆP VÀ THỦY SẢN</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A</w:t>
            </w:r>
            <w:r w:rsidR="002044D0" w:rsidRPr="00E230D9">
              <w:rPr>
                <w:rFonts w:ascii="Arial" w:hAnsi="Arial" w:cs="Arial"/>
                <w:b/>
                <w:color w:val="000000" w:themeColor="text1"/>
                <w:sz w:val="20"/>
                <w:szCs w:val="20"/>
                <w:lang w:val="en-US"/>
              </w:rPr>
              <w:t>1</w:t>
            </w:r>
          </w:p>
        </w:tc>
        <w:tc>
          <w:tcPr>
            <w:tcW w:w="2444" w:type="pct"/>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Thóc giống</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w:t>
            </w:r>
          </w:p>
        </w:tc>
        <w:tc>
          <w:tcPr>
            <w:tcW w:w="2444" w:type="pct"/>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Thóc n</w:t>
            </w:r>
            <w:r w:rsidR="004259B4" w:rsidRPr="00E230D9">
              <w:rPr>
                <w:rFonts w:ascii="Arial" w:hAnsi="Arial" w:cs="Arial"/>
                <w:color w:val="000000" w:themeColor="text1"/>
                <w:sz w:val="20"/>
                <w:szCs w:val="20"/>
              </w:rPr>
              <w:t>ế</w:t>
            </w:r>
            <w:r w:rsidRPr="00E230D9">
              <w:rPr>
                <w:rFonts w:ascii="Arial" w:hAnsi="Arial" w:cs="Arial"/>
                <w:color w:val="000000" w:themeColor="text1"/>
                <w:sz w:val="20"/>
                <w:szCs w:val="20"/>
              </w:rPr>
              <w:t>p giống (loại N97 hoặc loại sử dụng phổ biến ở địa phương, ghi rõ xuất xứ)</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011100003</w:t>
            </w: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w:t>
            </w:r>
          </w:p>
        </w:tc>
        <w:tc>
          <w:tcPr>
            <w:tcW w:w="2444" w:type="pct"/>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Thóc tẻ giống (loại BC15 hoặc loại sử dụng phổ biến ở địa phương, ghi rõ xuất xứ)</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011100004</w:t>
            </w: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w:t>
            </w:r>
          </w:p>
        </w:tc>
        <w:tc>
          <w:tcPr>
            <w:tcW w:w="2444" w:type="pct"/>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Ngô giống</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w:t>
            </w:r>
          </w:p>
        </w:tc>
        <w:tc>
          <w:tcPr>
            <w:tcW w:w="2444" w:type="pct"/>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Ngô lai giống (loại CP888 hoặc loại sử dụng phổ biến ở địa phương, ghi rõ xuất xứ)</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011201002</w:t>
            </w: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A3</w:t>
            </w:r>
          </w:p>
        </w:tc>
        <w:tc>
          <w:tcPr>
            <w:tcW w:w="2444" w:type="pct"/>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Cây lấy củ giống</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w:t>
            </w:r>
          </w:p>
        </w:tc>
        <w:tc>
          <w:tcPr>
            <w:tcW w:w="2444" w:type="pct"/>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Sắn/ Khoai mỳ giống (loại KM94 hoặc loại sử dụng phổ biến </w:t>
            </w:r>
            <w:r w:rsidR="00870BD9" w:rsidRPr="00E230D9">
              <w:rPr>
                <w:rFonts w:ascii="Arial" w:hAnsi="Arial" w:cs="Arial"/>
                <w:color w:val="000000" w:themeColor="text1"/>
                <w:sz w:val="20"/>
                <w:szCs w:val="20"/>
              </w:rPr>
              <w:t>ở</w:t>
            </w:r>
            <w:r w:rsidRPr="00E230D9">
              <w:rPr>
                <w:rFonts w:ascii="Arial" w:hAnsi="Arial" w:cs="Arial"/>
                <w:color w:val="000000" w:themeColor="text1"/>
                <w:sz w:val="20"/>
                <w:szCs w:val="20"/>
              </w:rPr>
              <w:t xml:space="preserve"> địa phương, ghi rõ xuất xứ)</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011309001</w:t>
            </w: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w:t>
            </w:r>
          </w:p>
        </w:tc>
        <w:tc>
          <w:tcPr>
            <w:tcW w:w="2444" w:type="pct"/>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Khoai lang giống (loại giống tím hoặc loại sử dụng phổ biến ở địa phương, ghi rõ xuất xứ)</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011309002</w:t>
            </w: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w:t>
            </w:r>
          </w:p>
        </w:tc>
        <w:tc>
          <w:tcPr>
            <w:tcW w:w="2444" w:type="pct"/>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Dong giềng giống (ghi rõ quy cách phẩm cấp, xuất xứ)</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011309003</w:t>
            </w: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A4</w:t>
            </w:r>
          </w:p>
        </w:tc>
        <w:tc>
          <w:tcPr>
            <w:tcW w:w="2444" w:type="pct"/>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Mía giống</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w:t>
            </w:r>
          </w:p>
        </w:tc>
        <w:tc>
          <w:tcPr>
            <w:tcW w:w="2444" w:type="pct"/>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Mía đường giống (loại C86-406 hoặc loại sử dụng phổ biến </w:t>
            </w:r>
            <w:r w:rsidR="007E2DBB" w:rsidRPr="00E230D9">
              <w:rPr>
                <w:rFonts w:ascii="Arial" w:hAnsi="Arial" w:cs="Arial"/>
                <w:color w:val="000000" w:themeColor="text1"/>
                <w:sz w:val="20"/>
                <w:szCs w:val="20"/>
              </w:rPr>
              <w:t>ở</w:t>
            </w:r>
            <w:r w:rsidRPr="00E230D9">
              <w:rPr>
                <w:rFonts w:ascii="Arial" w:hAnsi="Arial" w:cs="Arial"/>
                <w:color w:val="000000" w:themeColor="text1"/>
                <w:sz w:val="20"/>
                <w:szCs w:val="20"/>
              </w:rPr>
              <w:t xml:space="preserve"> địa phương)</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011400002</w:t>
            </w: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A5</w:t>
            </w:r>
          </w:p>
        </w:tc>
        <w:tc>
          <w:tcPr>
            <w:tcW w:w="2444" w:type="pct"/>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Hạt giống chứa dầu</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lang w:val="en-US"/>
              </w:rPr>
            </w:pP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w:t>
            </w:r>
          </w:p>
        </w:tc>
        <w:tc>
          <w:tcPr>
            <w:tcW w:w="2444" w:type="pct"/>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Hạt đậu tương giống (loại DT84 hoặc loại s</w:t>
            </w:r>
            <w:r w:rsidR="003238E7" w:rsidRPr="00E230D9">
              <w:rPr>
                <w:rFonts w:ascii="Arial" w:hAnsi="Arial" w:cs="Arial"/>
                <w:color w:val="000000" w:themeColor="text1"/>
                <w:sz w:val="20"/>
                <w:szCs w:val="20"/>
              </w:rPr>
              <w:t>ử</w:t>
            </w:r>
            <w:r w:rsidRPr="00E230D9">
              <w:rPr>
                <w:rFonts w:ascii="Arial" w:hAnsi="Arial" w:cs="Arial"/>
                <w:color w:val="000000" w:themeColor="text1"/>
                <w:sz w:val="20"/>
                <w:szCs w:val="20"/>
              </w:rPr>
              <w:t xml:space="preserve"> dụng phổ biến tại địa phương, ghi rõ xuất xứ)</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011701002</w:t>
            </w: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w:t>
            </w:r>
          </w:p>
        </w:tc>
        <w:tc>
          <w:tcPr>
            <w:tcW w:w="2444" w:type="pct"/>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Hạt lạc giống (loại L14 hoặc loại sử dụng phổ biến tại địa phương, ghi rõ xuất xứ)</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011702002</w:t>
            </w: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w:t>
            </w:r>
          </w:p>
        </w:tc>
        <w:tc>
          <w:tcPr>
            <w:tcW w:w="2444" w:type="pct"/>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Hạt vừng/mè giống (loại V6 hoặc loại sử dụng phổ biến </w:t>
            </w:r>
            <w:r w:rsidR="001E7682" w:rsidRPr="00E230D9">
              <w:rPr>
                <w:rFonts w:ascii="Arial" w:hAnsi="Arial" w:cs="Arial"/>
                <w:color w:val="000000" w:themeColor="text1"/>
                <w:sz w:val="20"/>
                <w:szCs w:val="20"/>
              </w:rPr>
              <w:t>ở</w:t>
            </w:r>
            <w:r w:rsidRPr="00E230D9">
              <w:rPr>
                <w:rFonts w:ascii="Arial" w:hAnsi="Arial" w:cs="Arial"/>
                <w:color w:val="000000" w:themeColor="text1"/>
                <w:sz w:val="20"/>
                <w:szCs w:val="20"/>
              </w:rPr>
              <w:t xml:space="preserve"> địa phương, ghi rõ xuất xứ)</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011703002</w:t>
            </w: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A6</w:t>
            </w:r>
          </w:p>
        </w:tc>
        <w:tc>
          <w:tcPr>
            <w:tcW w:w="2444" w:type="pct"/>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Hạt giống rau, hoa</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w:t>
            </w:r>
          </w:p>
        </w:tc>
        <w:tc>
          <w:tcPr>
            <w:tcW w:w="2444" w:type="pct"/>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Hạt dưa chuộ</w:t>
            </w:r>
            <w:r w:rsidR="003448DF" w:rsidRPr="00E230D9">
              <w:rPr>
                <w:rFonts w:ascii="Arial" w:hAnsi="Arial" w:cs="Arial"/>
                <w:color w:val="000000" w:themeColor="text1"/>
                <w:sz w:val="20"/>
                <w:szCs w:val="20"/>
              </w:rPr>
              <w:t>t/</w:t>
            </w:r>
            <w:r w:rsidRPr="00E230D9">
              <w:rPr>
                <w:rFonts w:ascii="Arial" w:hAnsi="Arial" w:cs="Arial"/>
                <w:color w:val="000000" w:themeColor="text1"/>
                <w:sz w:val="20"/>
                <w:szCs w:val="20"/>
              </w:rPr>
              <w:t xml:space="preserve">dưa leo giống (loại TN170 hoặc loại sử dụng </w:t>
            </w:r>
            <w:r w:rsidR="00423EBF" w:rsidRPr="00E230D9">
              <w:rPr>
                <w:rFonts w:ascii="Arial" w:hAnsi="Arial" w:cs="Arial"/>
                <w:color w:val="000000" w:themeColor="text1"/>
                <w:sz w:val="20"/>
                <w:szCs w:val="20"/>
              </w:rPr>
              <w:t>phổ biến</w:t>
            </w:r>
            <w:r w:rsidRPr="00E230D9">
              <w:rPr>
                <w:rFonts w:ascii="Arial" w:hAnsi="Arial" w:cs="Arial"/>
                <w:color w:val="000000" w:themeColor="text1"/>
                <w:sz w:val="20"/>
                <w:szCs w:val="20"/>
              </w:rPr>
              <w:t xml:space="preserve"> ở địa phương, ghi rõ xuất xứ)</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011814001</w:t>
            </w: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w:t>
            </w:r>
          </w:p>
        </w:tc>
        <w:tc>
          <w:tcPr>
            <w:tcW w:w="2444" w:type="pct"/>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Hạt bí xanh/bí đao giống (loại TLP 5168 hoặc loại sử dụng ph</w:t>
            </w:r>
            <w:r w:rsidR="00290FE2" w:rsidRPr="00E230D9">
              <w:rPr>
                <w:rFonts w:ascii="Arial" w:hAnsi="Arial" w:cs="Arial"/>
                <w:color w:val="000000" w:themeColor="text1"/>
                <w:sz w:val="20"/>
                <w:szCs w:val="20"/>
              </w:rPr>
              <w:t>ổ</w:t>
            </w:r>
            <w:r w:rsidRPr="00E230D9">
              <w:rPr>
                <w:rFonts w:ascii="Arial" w:hAnsi="Arial" w:cs="Arial"/>
                <w:color w:val="000000" w:themeColor="text1"/>
                <w:sz w:val="20"/>
                <w:szCs w:val="20"/>
              </w:rPr>
              <w:t xml:space="preserve"> biến ở địa phương, ghi rõ xuất xứ)</w:t>
            </w:r>
          </w:p>
        </w:tc>
        <w:tc>
          <w:tcPr>
            <w:tcW w:w="971"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011814002</w:t>
            </w:r>
          </w:p>
        </w:tc>
        <w:tc>
          <w:tcPr>
            <w:tcW w:w="1198" w:type="pct"/>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cà chua giống (loại B/M hoặc loại sử dụng phổ biến ở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011814003</w:t>
            </w:r>
          </w:p>
        </w:tc>
        <w:tc>
          <w:tcPr>
            <w:tcW w:w="1198" w:type="pct"/>
            <w:shd w:val="clear" w:color="auto" w:fill="FFFFFF"/>
            <w:vAlign w:val="center"/>
          </w:tcPr>
          <w:p w:rsidR="00522790" w:rsidRPr="00E230D9" w:rsidRDefault="00870B17" w:rsidP="00E230D9">
            <w:pPr>
              <w:jc w:val="center"/>
              <w:rPr>
                <w:rFonts w:ascii="Arial" w:hAnsi="Arial" w:cs="Arial"/>
                <w:color w:val="000000" w:themeColor="text1"/>
                <w:sz w:val="20"/>
                <w:szCs w:val="20"/>
              </w:rPr>
            </w:pPr>
            <w:r w:rsidRPr="00E230D9">
              <w:rPr>
                <w:rFonts w:ascii="Arial" w:hAnsi="Arial" w:cs="Arial"/>
                <w:color w:val="000000" w:themeColor="text1"/>
                <w:sz w:val="20"/>
                <w:szCs w:val="20"/>
                <w:lang w:val="en-US"/>
              </w:rPr>
              <w:t xml:space="preserve">1000 </w:t>
            </w:r>
            <w:r w:rsidR="00522790" w:rsidRPr="00E230D9">
              <w:rPr>
                <w:rFonts w:ascii="Arial" w:hAnsi="Arial" w:cs="Arial"/>
                <w:color w:val="000000" w:themeColor="text1"/>
                <w:sz w:val="20"/>
                <w:szCs w:val="20"/>
              </w:rPr>
              <w:t>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14</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cà rốt giống (loại Shin Kuroda hoặc loại sử dụng phổ biến tại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011814004</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15</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rau cải xanh giống (ghi rõ quy cách phẩm cấp,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011814006</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su hào giống (loại Amori hoặc loại sử dụng phổ biến ở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011814005</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súp lơ xanh giống (ghi rõ quy cách phẩm cấp,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011814007</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18</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rau muống giống (ghi rõ quy cách phẩm cấp,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011814008</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bí đỏ/ bí ngô giống (ghi rõ quy cách phẩm cấp,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011814009</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1000 đồ</w:t>
            </w:r>
            <w:r w:rsidR="00870B17" w:rsidRPr="00E230D9">
              <w:rPr>
                <w:rFonts w:ascii="Arial" w:hAnsi="Arial" w:cs="Arial"/>
                <w:color w:val="000000" w:themeColor="text1"/>
                <w:sz w:val="20"/>
                <w:szCs w:val="20"/>
              </w:rPr>
              <w:t>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bầu giống (ghi rõ quy cách phẩm cấp,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011814010</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lastRenderedPageBreak/>
              <w:t>21</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mướp giống (ghi rõ quy cách phẩm cấp,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011814011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đậu xanh giống (ghi rõ quy cách phẩm cấp,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011814012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ớt ngọt giống (ghi rõ quy cách phẩm cấp,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011814013</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hoa hồng giống (ghi rõ quy cách phẩm cấp,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011833001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Hoa ly giống (ghi rõ quy cách phẩm cấp,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011833002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đồng/củ</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26</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hoa giống tự chọn (ghi rõ quy cách phẩm cấp,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011833003</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A7</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Cây làm thức ăn gia súc</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Cỏ voi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011901201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28</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Ngọn mía</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011902201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A8</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Cây gia vị</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29</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ớt cay giống (ghi rõ quy cách phẩm cấp,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012819001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A9</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Cây ăn quả giống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30</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Cây cam sành giống (ghi rõ quy cách phẩm cấp)</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013000001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w:t>
            </w:r>
            <w:r w:rsidR="00870B17" w:rsidRPr="00E230D9">
              <w:rPr>
                <w:rFonts w:ascii="Arial" w:hAnsi="Arial" w:cs="Arial"/>
                <w:color w:val="000000" w:themeColor="text1"/>
                <w:sz w:val="20"/>
                <w:szCs w:val="20"/>
              </w:rPr>
              <w:t>ng/</w:t>
            </w:r>
            <w:r w:rsidR="00870B17" w:rsidRPr="00E230D9">
              <w:rPr>
                <w:rFonts w:ascii="Arial" w:hAnsi="Arial" w:cs="Arial"/>
                <w:color w:val="000000" w:themeColor="text1"/>
                <w:sz w:val="20"/>
                <w:szCs w:val="20"/>
                <w:lang w:val="en-US"/>
              </w:rPr>
              <w:t>c</w:t>
            </w:r>
            <w:r w:rsidRPr="00E230D9">
              <w:rPr>
                <w:rFonts w:ascii="Arial" w:hAnsi="Arial" w:cs="Arial"/>
                <w:color w:val="000000" w:themeColor="text1"/>
                <w:sz w:val="20"/>
                <w:szCs w:val="20"/>
              </w:rPr>
              <w:t>ây</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31</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Cây nho giống (loạ</w:t>
            </w:r>
            <w:r w:rsidR="00FD3A87" w:rsidRPr="00E230D9">
              <w:rPr>
                <w:rFonts w:ascii="Arial" w:hAnsi="Arial" w:cs="Arial"/>
                <w:color w:val="000000" w:themeColor="text1"/>
                <w:sz w:val="20"/>
                <w:szCs w:val="20"/>
              </w:rPr>
              <w:t>i NH0</w:t>
            </w:r>
            <w:r w:rsidRPr="00E230D9">
              <w:rPr>
                <w:rFonts w:ascii="Arial" w:hAnsi="Arial" w:cs="Arial"/>
                <w:color w:val="000000" w:themeColor="text1"/>
                <w:sz w:val="20"/>
                <w:szCs w:val="20"/>
              </w:rPr>
              <w:t>1-152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013000002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w:t>
            </w:r>
            <w:r w:rsidR="00870B17" w:rsidRPr="00E230D9">
              <w:rPr>
                <w:rFonts w:ascii="Arial" w:hAnsi="Arial" w:cs="Arial"/>
                <w:color w:val="000000" w:themeColor="text1"/>
                <w:sz w:val="20"/>
                <w:szCs w:val="20"/>
                <w:lang w:val="en-US"/>
              </w:rPr>
              <w:t>c</w:t>
            </w:r>
            <w:r w:rsidRPr="00E230D9">
              <w:rPr>
                <w:rFonts w:ascii="Arial" w:hAnsi="Arial" w:cs="Arial"/>
                <w:color w:val="000000" w:themeColor="text1"/>
                <w:sz w:val="20"/>
                <w:szCs w:val="20"/>
              </w:rPr>
              <w:t>ây</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32</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Cây vải giống (vải Thanh Hà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013000003</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đồng/cây</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33</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Cây nhãn giống (nhãn lồng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013000004</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đồng/cây</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34</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Cây xoài cát giống (xoài Hòa Lộc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013000005</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đồng/cây</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35</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Cây bưởi giống (bưởi Diễn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013000006</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đồng/cây</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36</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Cây thanh long giống (thanh long ruột trắng hoặc loại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013000007</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hom</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A10</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Điều giống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37</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Cây điều giống (loại PN1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013000008</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đồng/cây</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A</w:t>
            </w:r>
            <w:r w:rsidR="00FD3A87" w:rsidRPr="00E230D9">
              <w:rPr>
                <w:rFonts w:ascii="Arial" w:hAnsi="Arial" w:cs="Arial"/>
                <w:b/>
                <w:color w:val="000000" w:themeColor="text1"/>
                <w:sz w:val="20"/>
                <w:szCs w:val="20"/>
                <w:lang w:val="en-US"/>
              </w:rPr>
              <w:t>11</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H</w:t>
            </w:r>
            <w:r w:rsidR="00FD3A87" w:rsidRPr="00E230D9">
              <w:rPr>
                <w:rFonts w:ascii="Arial" w:hAnsi="Arial" w:cs="Arial"/>
                <w:b/>
                <w:color w:val="000000" w:themeColor="text1"/>
                <w:sz w:val="20"/>
                <w:szCs w:val="20"/>
                <w:lang w:val="en-US"/>
              </w:rPr>
              <w:t>ồ</w:t>
            </w:r>
            <w:r w:rsidRPr="00E230D9">
              <w:rPr>
                <w:rFonts w:ascii="Arial" w:hAnsi="Arial" w:cs="Arial"/>
                <w:b/>
                <w:color w:val="000000" w:themeColor="text1"/>
                <w:sz w:val="20"/>
                <w:szCs w:val="20"/>
              </w:rPr>
              <w:t xml:space="preserve"> tiêu giống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38</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Cây hồ tiêu giống (hồ tiêu Vĩnh Linh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013000009</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đồng/cây</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A12</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Cao su giống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39</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Cây cao su giống (loại RRIM600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013000010</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đồng/cây</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A13</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Cà phê giống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40</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Cây cà phê chè giống/arabica (loại Bourbon hoặc loại sử dụng phổ biến </w:t>
            </w:r>
            <w:r w:rsidR="00613055" w:rsidRPr="00E230D9">
              <w:rPr>
                <w:rFonts w:ascii="Arial" w:hAnsi="Arial" w:cs="Arial"/>
                <w:color w:val="000000" w:themeColor="text1"/>
                <w:sz w:val="20"/>
                <w:szCs w:val="20"/>
              </w:rPr>
              <w:t>ở</w:t>
            </w:r>
            <w:r w:rsidRPr="00E230D9">
              <w:rPr>
                <w:rFonts w:ascii="Arial" w:hAnsi="Arial" w:cs="Arial"/>
                <w:color w:val="000000" w:themeColor="text1"/>
                <w:sz w:val="20"/>
                <w:szCs w:val="20"/>
              </w:rPr>
              <w:t xml:space="preserve">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013000011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đồng/cây</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41</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Cây cà phê vối giống/robusta (loại TR4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013000012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đồng/cây</w:t>
            </w:r>
          </w:p>
        </w:tc>
      </w:tr>
      <w:tr w:rsidR="00E230D9" w:rsidRPr="00E230D9">
        <w:tblPrEx>
          <w:tblCellMar>
            <w:top w:w="0" w:type="dxa"/>
            <w:left w:w="0" w:type="dxa"/>
            <w:bottom w:w="0" w:type="dxa"/>
            <w:right w:w="0" w:type="dxa"/>
          </w:tblCellMar>
        </w:tblPrEx>
        <w:tc>
          <w:tcPr>
            <w:tcW w:w="387" w:type="pct"/>
            <w:shd w:val="clear" w:color="auto" w:fill="FFFFFF"/>
            <w:vAlign w:val="center"/>
          </w:tcPr>
          <w:p w:rsidR="00A31DC9" w:rsidRPr="00E230D9" w:rsidRDefault="00A31DC9"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A14</w:t>
            </w:r>
          </w:p>
        </w:tc>
        <w:tc>
          <w:tcPr>
            <w:tcW w:w="2444" w:type="pct"/>
            <w:shd w:val="clear" w:color="auto" w:fill="FFFFFF"/>
            <w:vAlign w:val="center"/>
          </w:tcPr>
          <w:p w:rsidR="00A31DC9" w:rsidRPr="00E230D9" w:rsidRDefault="00A31DC9" w:rsidP="00E230D9">
            <w:pPr>
              <w:rPr>
                <w:rFonts w:ascii="Arial" w:hAnsi="Arial" w:cs="Arial"/>
                <w:b/>
                <w:color w:val="000000" w:themeColor="text1"/>
                <w:sz w:val="20"/>
                <w:szCs w:val="20"/>
                <w:lang w:val="en-US"/>
              </w:rPr>
            </w:pPr>
            <w:r w:rsidRPr="00E230D9">
              <w:rPr>
                <w:rFonts w:ascii="Arial" w:hAnsi="Arial" w:cs="Arial"/>
                <w:b/>
                <w:color w:val="000000" w:themeColor="text1"/>
                <w:sz w:val="20"/>
                <w:szCs w:val="20"/>
              </w:rPr>
              <w:t>Chè giống</w:t>
            </w:r>
          </w:p>
        </w:tc>
        <w:tc>
          <w:tcPr>
            <w:tcW w:w="971" w:type="pct"/>
            <w:shd w:val="clear" w:color="auto" w:fill="FFFFFF"/>
            <w:vAlign w:val="center"/>
          </w:tcPr>
          <w:p w:rsidR="00A31DC9" w:rsidRPr="00E230D9" w:rsidRDefault="00A31DC9" w:rsidP="00E230D9">
            <w:pPr>
              <w:jc w:val="center"/>
              <w:rPr>
                <w:rFonts w:ascii="Arial" w:hAnsi="Arial" w:cs="Arial"/>
                <w:color w:val="000000" w:themeColor="text1"/>
                <w:sz w:val="20"/>
                <w:szCs w:val="20"/>
              </w:rPr>
            </w:pPr>
          </w:p>
        </w:tc>
        <w:tc>
          <w:tcPr>
            <w:tcW w:w="1198" w:type="pct"/>
            <w:shd w:val="clear" w:color="auto" w:fill="FFFFFF"/>
            <w:vAlign w:val="center"/>
          </w:tcPr>
          <w:p w:rsidR="00A31DC9" w:rsidRPr="00E230D9" w:rsidRDefault="00A31DC9"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42</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Cây chè giống (loại TB14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013000013</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đồng/cây</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A15</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Cây gi</w:t>
            </w:r>
            <w:r w:rsidR="00A31DC9" w:rsidRPr="00E230D9">
              <w:rPr>
                <w:rFonts w:ascii="Arial" w:hAnsi="Arial" w:cs="Arial"/>
                <w:b/>
                <w:color w:val="000000" w:themeColor="text1"/>
                <w:sz w:val="20"/>
                <w:szCs w:val="20"/>
                <w:lang w:val="en-US"/>
              </w:rPr>
              <w:t>ố</w:t>
            </w:r>
            <w:r w:rsidRPr="00E230D9">
              <w:rPr>
                <w:rFonts w:ascii="Arial" w:hAnsi="Arial" w:cs="Arial"/>
                <w:b/>
                <w:color w:val="000000" w:themeColor="text1"/>
                <w:sz w:val="20"/>
                <w:szCs w:val="20"/>
              </w:rPr>
              <w:t>ng khác</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Cây ca cao giống (loại DT8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013000014</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đồng/cây</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44</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Cây dâu tằm giống (loại Tam bộ 7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013000015</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đồng/cây</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A16</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Cây lâm nghiệp giống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45</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Cây bạch đàn giống, chiều cao từ 25-50 cm</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021010001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đồng/cây</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46</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Cây keo giống, chiều cao từ 25-30cm</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021010002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đồng/cây</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47</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Cây thông giống, chiều cao từ 25-30cm</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021010003</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đồng/cây</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A17</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Trâu bò giống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lastRenderedPageBreak/>
              <w:t>48</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Trâu ta giống/nghé giống, khoảng 30kg - 50kg/ con</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014101001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49</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Bò lai giống, khoảng 40kg - 60kg/con (giống Sind hoặc giống sử dụng phổ biến ở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014102002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50</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Bò sữa giống, khoảng 50kg/con (giống Hà Lan hoặc giống sử dụng phổ biến ở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014102003</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51</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Bò ta giống/bê giống, khoảng 40 kg-60 kg/con</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014102004</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A18</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Lợn giống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52</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Lợn giống/heo giống khoảng 5kg/con (loại siêu nạc hoặc loại sử dụng phổ bi</w:t>
            </w:r>
            <w:r w:rsidR="003238E7" w:rsidRPr="00E230D9">
              <w:rPr>
                <w:rFonts w:ascii="Arial" w:hAnsi="Arial" w:cs="Arial"/>
                <w:color w:val="000000" w:themeColor="text1"/>
                <w:sz w:val="20"/>
                <w:szCs w:val="20"/>
              </w:rPr>
              <w:t>ế</w:t>
            </w:r>
            <w:r w:rsidRPr="00E230D9">
              <w:rPr>
                <w:rFonts w:ascii="Arial" w:hAnsi="Arial" w:cs="Arial"/>
                <w:color w:val="000000" w:themeColor="text1"/>
                <w:sz w:val="20"/>
                <w:szCs w:val="20"/>
              </w:rPr>
              <w:t>n tại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014501001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A19</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Gia cầm giống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53</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Gà công nghiệp giống, loại 2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014601201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đồng/con</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54</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Gà ta giống, loại 2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014601202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đồng/con</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55</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Vịt lai giống, loại 1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014601203</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đồng/con</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56</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Ngan giống/vịt xiêm giống, loại 2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014601204</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đồng/con</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A20</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Cá giống nước ngọt</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57</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Cá điều hồng giống loại loại 30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032301201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58</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Cá chép giống loại 30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032301204</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59</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Cá rô phi giống loại 30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032301205</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60</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Cá trắm giống loại 30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032301206</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61</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Cá trôi giống loại 30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032301207</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62</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Cá tra giống loại 30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032301208</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A21</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Giống thủy s</w:t>
            </w:r>
            <w:r w:rsidR="007A6F62" w:rsidRPr="00E230D9">
              <w:rPr>
                <w:rFonts w:ascii="Arial" w:hAnsi="Arial" w:cs="Arial"/>
                <w:b/>
                <w:color w:val="000000" w:themeColor="text1"/>
                <w:sz w:val="20"/>
                <w:szCs w:val="20"/>
                <w:lang w:val="en-US"/>
              </w:rPr>
              <w:t>ả</w:t>
            </w:r>
            <w:r w:rsidRPr="00E230D9">
              <w:rPr>
                <w:rFonts w:ascii="Arial" w:hAnsi="Arial" w:cs="Arial"/>
                <w:b/>
                <w:color w:val="000000" w:themeColor="text1"/>
                <w:sz w:val="20"/>
                <w:szCs w:val="20"/>
              </w:rPr>
              <w:t>n khác</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63</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Cá chèm giống 30-40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032301202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64</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Cá mú giống 30-40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032301203</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65</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Tôm hùm giống 40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032302101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đồng/con</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66</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Tôm sú giống loại từ 10 - 20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032302201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BF5C10"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67</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Tôm càng xanh giống 12 - 15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032302301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68</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Tôm thẻ chân trắng giống loại từ 10 - 20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032302901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69</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w:t>
            </w:r>
            <w:r w:rsidR="007A6F62" w:rsidRPr="00E230D9">
              <w:rPr>
                <w:rFonts w:ascii="Arial" w:hAnsi="Arial" w:cs="Arial"/>
                <w:color w:val="000000" w:themeColor="text1"/>
                <w:sz w:val="20"/>
                <w:szCs w:val="20"/>
              </w:rPr>
              <w:t>u</w:t>
            </w:r>
            <w:r w:rsidRPr="00E230D9">
              <w:rPr>
                <w:rFonts w:ascii="Arial" w:hAnsi="Arial" w:cs="Arial"/>
                <w:color w:val="000000" w:themeColor="text1"/>
                <w:sz w:val="20"/>
                <w:szCs w:val="20"/>
              </w:rPr>
              <w:t>a biển giống 15-20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032309101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70</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Sò huyết giống 60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032309201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71</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Ngh</w:t>
            </w:r>
            <w:r w:rsidR="007A6F62" w:rsidRPr="00E230D9">
              <w:rPr>
                <w:rFonts w:ascii="Arial" w:hAnsi="Arial" w:cs="Arial"/>
                <w:color w:val="000000" w:themeColor="text1"/>
                <w:sz w:val="20"/>
                <w:szCs w:val="20"/>
                <w:lang w:val="en-US"/>
              </w:rPr>
              <w:t>ê</w:t>
            </w:r>
            <w:r w:rsidRPr="00E230D9">
              <w:rPr>
                <w:rFonts w:ascii="Arial" w:hAnsi="Arial" w:cs="Arial"/>
                <w:color w:val="000000" w:themeColor="text1"/>
                <w:sz w:val="20"/>
                <w:szCs w:val="20"/>
              </w:rPr>
              <w:t>u giống 60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032309202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72</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Hàu giống 30 ngày tuổi</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032309901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A22</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nông nghiệp</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73</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gieo cấy lúa (ghi rõ bằng tay hoặc bằng máy)</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016101001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đồng/ha</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74</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Thủy lợi phí</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016102001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đồng/ha/năm</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75</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làm đất trồng cây ăn quả, cây công nghiệp (ghi rõ bằng tay hoặc bằng máy)</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016103001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đồng/ha</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76</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Dịch vụ làm đất </w:t>
            </w:r>
            <w:r w:rsidR="00BF5C10" w:rsidRPr="00E230D9">
              <w:rPr>
                <w:rFonts w:ascii="Arial" w:hAnsi="Arial" w:cs="Arial"/>
                <w:color w:val="000000" w:themeColor="text1"/>
                <w:sz w:val="20"/>
                <w:szCs w:val="20"/>
              </w:rPr>
              <w:t>tr</w:t>
            </w:r>
            <w:r w:rsidRPr="00E230D9">
              <w:rPr>
                <w:rFonts w:ascii="Arial" w:hAnsi="Arial" w:cs="Arial"/>
                <w:color w:val="000000" w:themeColor="text1"/>
                <w:sz w:val="20"/>
                <w:szCs w:val="20"/>
              </w:rPr>
              <w:t>ồng lúa (ghi rõ bằng tay hoặc bằng máy)</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016103002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đồng/ha</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77</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làm đất trồng rau, màu, hoa (ghi rõ bằng tay hoặc bằng máy)</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016103003</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đồng/ha</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78</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phòng trừ sâu bệnh</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016106001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đồng/ha</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79</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thu hoạch lúa (ghi rõ bằng tay hoặc bằng máy)</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016109001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đồng/ha</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80</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thu hoạch cây ăn quả, cây công nghiệp</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016109002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đồng/ha</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81</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thu hoạch rau, màu, hoa</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016109003</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đồng/ha</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82</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kiểm dịch lợn, gà</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016202001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đồng/con</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83</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thiến,hoạn lợn/heo</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016203001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đồng/con</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84</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thụ tinh nhân tạo cho lợn/heo (ghi rõ loại con)</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016204001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đồng/con</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85</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phơi, sấy lúa</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016301001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86</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Dịch vụ sơ chế </w:t>
            </w:r>
            <w:r w:rsidR="007A6F62" w:rsidRPr="00E230D9">
              <w:rPr>
                <w:rFonts w:ascii="Arial" w:hAnsi="Arial" w:cs="Arial"/>
                <w:color w:val="000000" w:themeColor="text1"/>
                <w:sz w:val="20"/>
                <w:szCs w:val="20"/>
              </w:rPr>
              <w:t>sản phẩm</w:t>
            </w:r>
            <w:r w:rsidRPr="00E230D9">
              <w:rPr>
                <w:rFonts w:ascii="Arial" w:hAnsi="Arial" w:cs="Arial"/>
                <w:color w:val="000000" w:themeColor="text1"/>
                <w:sz w:val="20"/>
                <w:szCs w:val="20"/>
              </w:rPr>
              <w:t xml:space="preserve"> </w:t>
            </w:r>
            <w:r w:rsidR="00FB2477" w:rsidRPr="00E230D9">
              <w:rPr>
                <w:rFonts w:ascii="Arial" w:hAnsi="Arial" w:cs="Arial"/>
                <w:color w:val="000000" w:themeColor="text1"/>
                <w:sz w:val="20"/>
                <w:szCs w:val="20"/>
              </w:rPr>
              <w:t>tr</w:t>
            </w:r>
            <w:r w:rsidRPr="00E230D9">
              <w:rPr>
                <w:rFonts w:ascii="Arial" w:hAnsi="Arial" w:cs="Arial"/>
                <w:color w:val="000000" w:themeColor="text1"/>
                <w:sz w:val="20"/>
                <w:szCs w:val="20"/>
              </w:rPr>
              <w:t xml:space="preserve">ồng </w:t>
            </w:r>
            <w:r w:rsidR="00FB2477" w:rsidRPr="00E230D9">
              <w:rPr>
                <w:rFonts w:ascii="Arial" w:hAnsi="Arial" w:cs="Arial"/>
                <w:color w:val="000000" w:themeColor="text1"/>
                <w:sz w:val="20"/>
                <w:szCs w:val="20"/>
              </w:rPr>
              <w:t>tr</w:t>
            </w:r>
            <w:r w:rsidRPr="00E230D9">
              <w:rPr>
                <w:rFonts w:ascii="Arial" w:hAnsi="Arial" w:cs="Arial"/>
                <w:color w:val="000000" w:themeColor="text1"/>
                <w:sz w:val="20"/>
                <w:szCs w:val="20"/>
              </w:rPr>
              <w:t>ọt</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016302001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A23</w:t>
            </w:r>
          </w:p>
        </w:tc>
        <w:tc>
          <w:tcPr>
            <w:tcW w:w="2444" w:type="pct"/>
            <w:shd w:val="clear" w:color="auto" w:fill="FFFFFF"/>
            <w:vAlign w:val="center"/>
          </w:tcPr>
          <w:p w:rsidR="00522790" w:rsidRPr="00E230D9" w:rsidRDefault="00FB2477" w:rsidP="00E230D9">
            <w:pPr>
              <w:rPr>
                <w:rFonts w:ascii="Arial" w:hAnsi="Arial" w:cs="Arial"/>
                <w:b/>
                <w:color w:val="000000" w:themeColor="text1"/>
                <w:sz w:val="20"/>
                <w:szCs w:val="20"/>
              </w:rPr>
            </w:pPr>
            <w:r w:rsidRPr="00E230D9">
              <w:rPr>
                <w:rFonts w:ascii="Arial" w:hAnsi="Arial" w:cs="Arial"/>
                <w:b/>
                <w:color w:val="000000" w:themeColor="text1"/>
                <w:sz w:val="20"/>
                <w:szCs w:val="20"/>
                <w:lang w:val="en-US"/>
              </w:rPr>
              <w:t>Dị</w:t>
            </w:r>
            <w:r w:rsidR="00522790" w:rsidRPr="00E230D9">
              <w:rPr>
                <w:rFonts w:ascii="Arial" w:hAnsi="Arial" w:cs="Arial"/>
                <w:b/>
                <w:color w:val="000000" w:themeColor="text1"/>
                <w:sz w:val="20"/>
                <w:szCs w:val="20"/>
              </w:rPr>
              <w:t>ch vụ lâm nghiệp</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lastRenderedPageBreak/>
              <w:t>87</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bảo vệ rừng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024001001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đồng/ha/năm</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88</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phòng cháy chữa cháy rừng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024003001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đồng/ha/năm</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89</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đốn gỗ</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024009001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đồng/ha</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90</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vận chuyển gỗ khai thác đến cửa rừng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024009002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II</w:t>
            </w:r>
          </w:p>
        </w:tc>
        <w:tc>
          <w:tcPr>
            <w:tcW w:w="2444" w:type="pct"/>
            <w:shd w:val="clear" w:color="auto" w:fill="FFFFFF"/>
            <w:vAlign w:val="center"/>
          </w:tcPr>
          <w:p w:rsidR="00522790" w:rsidRPr="00E230D9" w:rsidRDefault="006F193E" w:rsidP="00E230D9">
            <w:pPr>
              <w:rPr>
                <w:rFonts w:ascii="Arial" w:hAnsi="Arial" w:cs="Arial"/>
                <w:b/>
                <w:color w:val="000000" w:themeColor="text1"/>
                <w:sz w:val="20"/>
                <w:szCs w:val="20"/>
              </w:rPr>
            </w:pPr>
            <w:r w:rsidRPr="00E230D9">
              <w:rPr>
                <w:rFonts w:ascii="Arial" w:hAnsi="Arial" w:cs="Arial"/>
                <w:b/>
                <w:color w:val="000000" w:themeColor="text1"/>
                <w:sz w:val="20"/>
                <w:szCs w:val="20"/>
              </w:rPr>
              <w:t>NGUYÊN VẬT LIỆU TỪ CÔNG NGHIỆP CHẾ BIẾN CHẾ TẠO</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C</w:t>
            </w:r>
            <w:r w:rsidR="006F193E" w:rsidRPr="00E230D9">
              <w:rPr>
                <w:rFonts w:ascii="Arial" w:hAnsi="Arial" w:cs="Arial"/>
                <w:b/>
                <w:color w:val="000000" w:themeColor="text1"/>
                <w:sz w:val="20"/>
                <w:szCs w:val="20"/>
                <w:lang w:val="en-US"/>
              </w:rPr>
              <w:t>1</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Thức ăn chăn nuôi hỗn h</w:t>
            </w:r>
            <w:r w:rsidR="006F193E" w:rsidRPr="00E230D9">
              <w:rPr>
                <w:rFonts w:ascii="Arial" w:hAnsi="Arial" w:cs="Arial"/>
                <w:b/>
                <w:color w:val="000000" w:themeColor="text1"/>
                <w:sz w:val="20"/>
                <w:szCs w:val="20"/>
                <w:lang w:val="en-US"/>
              </w:rPr>
              <w:t>ợ</w:t>
            </w:r>
            <w:r w:rsidRPr="00E230D9">
              <w:rPr>
                <w:rFonts w:ascii="Arial" w:hAnsi="Arial" w:cs="Arial"/>
                <w:b/>
                <w:color w:val="000000" w:themeColor="text1"/>
                <w:sz w:val="20"/>
                <w:szCs w:val="20"/>
              </w:rPr>
              <w:t>p</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4F50B0" w:rsidRPr="00E230D9" w:rsidRDefault="004F50B0"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91</w:t>
            </w:r>
          </w:p>
        </w:tc>
        <w:tc>
          <w:tcPr>
            <w:tcW w:w="2444" w:type="pct"/>
            <w:shd w:val="clear" w:color="auto" w:fill="FFFFFF"/>
            <w:vAlign w:val="center"/>
          </w:tcPr>
          <w:p w:rsidR="004F50B0" w:rsidRPr="00E230D9" w:rsidRDefault="004F50B0" w:rsidP="00E230D9">
            <w:pPr>
              <w:rPr>
                <w:rFonts w:ascii="Arial" w:hAnsi="Arial" w:cs="Arial"/>
                <w:b/>
                <w:color w:val="000000" w:themeColor="text1"/>
                <w:sz w:val="20"/>
                <w:szCs w:val="20"/>
              </w:rPr>
            </w:pPr>
            <w:r w:rsidRPr="00E230D9">
              <w:rPr>
                <w:rFonts w:ascii="Arial" w:hAnsi="Arial" w:cs="Arial"/>
                <w:color w:val="000000" w:themeColor="text1"/>
                <w:sz w:val="20"/>
                <w:szCs w:val="20"/>
              </w:rPr>
              <w:t>Thức ăn hỗn hợp cho bò (hiệu Con cò hoặc loại sử dụng phổ biến ở địa phương)</w:t>
            </w:r>
          </w:p>
        </w:tc>
        <w:tc>
          <w:tcPr>
            <w:tcW w:w="971" w:type="pct"/>
            <w:shd w:val="clear" w:color="auto" w:fill="FFFFFF"/>
            <w:vAlign w:val="center"/>
          </w:tcPr>
          <w:p w:rsidR="004F50B0" w:rsidRPr="00E230D9" w:rsidRDefault="004F50B0"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108001001</w:t>
            </w:r>
          </w:p>
        </w:tc>
        <w:tc>
          <w:tcPr>
            <w:tcW w:w="1198" w:type="pct"/>
            <w:shd w:val="clear" w:color="auto" w:fill="FFFFFF"/>
            <w:vAlign w:val="center"/>
          </w:tcPr>
          <w:p w:rsidR="004F50B0" w:rsidRPr="00E230D9" w:rsidRDefault="004F50B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92</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Thức ăn đậm đặc cho </w:t>
            </w:r>
            <w:r w:rsidRPr="00E230D9">
              <w:rPr>
                <w:rFonts w:ascii="Arial" w:hAnsi="Arial" w:cs="Arial"/>
                <w:b/>
                <w:color w:val="000000" w:themeColor="text1"/>
                <w:sz w:val="20"/>
                <w:szCs w:val="20"/>
              </w:rPr>
              <w:t xml:space="preserve">lợn nái/heo nái </w:t>
            </w:r>
            <w:r w:rsidRPr="00E230D9">
              <w:rPr>
                <w:rFonts w:ascii="Arial" w:hAnsi="Arial" w:cs="Arial"/>
                <w:color w:val="000000" w:themeColor="text1"/>
                <w:sz w:val="20"/>
                <w:szCs w:val="20"/>
              </w:rPr>
              <w:t>(hiệu Con cò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108001002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93</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Thức ăn hỗn hợp cho </w:t>
            </w:r>
            <w:r w:rsidRPr="00E230D9">
              <w:rPr>
                <w:rFonts w:ascii="Arial" w:hAnsi="Arial" w:cs="Arial"/>
                <w:b/>
                <w:color w:val="000000" w:themeColor="text1"/>
                <w:sz w:val="20"/>
                <w:szCs w:val="20"/>
              </w:rPr>
              <w:t>l</w:t>
            </w:r>
            <w:r w:rsidR="004F50B0" w:rsidRPr="00E230D9">
              <w:rPr>
                <w:rFonts w:ascii="Arial" w:hAnsi="Arial" w:cs="Arial"/>
                <w:b/>
                <w:color w:val="000000" w:themeColor="text1"/>
                <w:sz w:val="20"/>
                <w:szCs w:val="20"/>
              </w:rPr>
              <w:t>ợ</w:t>
            </w:r>
            <w:r w:rsidRPr="00E230D9">
              <w:rPr>
                <w:rFonts w:ascii="Arial" w:hAnsi="Arial" w:cs="Arial"/>
                <w:b/>
                <w:color w:val="000000" w:themeColor="text1"/>
                <w:sz w:val="20"/>
                <w:szCs w:val="20"/>
              </w:rPr>
              <w:t xml:space="preserve">n nái/heo nái </w:t>
            </w:r>
            <w:r w:rsidRPr="00E230D9">
              <w:rPr>
                <w:rFonts w:ascii="Arial" w:hAnsi="Arial" w:cs="Arial"/>
                <w:color w:val="000000" w:themeColor="text1"/>
                <w:sz w:val="20"/>
                <w:szCs w:val="20"/>
              </w:rPr>
              <w:t>(hiệu Cargil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108001003</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94</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Thức ăn đậm đặc cho </w:t>
            </w:r>
            <w:r w:rsidRPr="00E230D9">
              <w:rPr>
                <w:rFonts w:ascii="Arial" w:hAnsi="Arial" w:cs="Arial"/>
                <w:b/>
                <w:color w:val="000000" w:themeColor="text1"/>
                <w:sz w:val="20"/>
                <w:szCs w:val="20"/>
              </w:rPr>
              <w:t xml:space="preserve">lợn thịt/heo thịt </w:t>
            </w:r>
            <w:r w:rsidRPr="00E230D9">
              <w:rPr>
                <w:rFonts w:ascii="Arial" w:hAnsi="Arial" w:cs="Arial"/>
                <w:color w:val="000000" w:themeColor="text1"/>
                <w:sz w:val="20"/>
                <w:szCs w:val="20"/>
              </w:rPr>
              <w:t xml:space="preserve">(hiệu Cargil hoặc loại sử dụng phổ biến </w:t>
            </w:r>
            <w:r w:rsidR="004F50B0" w:rsidRPr="00E230D9">
              <w:rPr>
                <w:rFonts w:ascii="Arial" w:hAnsi="Arial" w:cs="Arial"/>
                <w:color w:val="000000" w:themeColor="text1"/>
                <w:sz w:val="20"/>
                <w:szCs w:val="20"/>
              </w:rPr>
              <w:t>ở</w:t>
            </w:r>
            <w:r w:rsidRPr="00E230D9">
              <w:rPr>
                <w:rFonts w:ascii="Arial" w:hAnsi="Arial" w:cs="Arial"/>
                <w:color w:val="000000" w:themeColor="text1"/>
                <w:sz w:val="20"/>
                <w:szCs w:val="20"/>
              </w:rPr>
              <w:t xml:space="preserve">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108001004</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95</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Thức ăn hỗn hợp cho </w:t>
            </w:r>
            <w:r w:rsidRPr="00E230D9">
              <w:rPr>
                <w:rFonts w:ascii="Arial" w:hAnsi="Arial" w:cs="Arial"/>
                <w:b/>
                <w:color w:val="000000" w:themeColor="text1"/>
                <w:sz w:val="20"/>
                <w:szCs w:val="20"/>
              </w:rPr>
              <w:t xml:space="preserve">lợn thịt/heo thịt </w:t>
            </w:r>
            <w:r w:rsidRPr="00E230D9">
              <w:rPr>
                <w:rFonts w:ascii="Arial" w:hAnsi="Arial" w:cs="Arial"/>
                <w:color w:val="000000" w:themeColor="text1"/>
                <w:sz w:val="20"/>
                <w:szCs w:val="20"/>
              </w:rPr>
              <w:t>(hiệu Vina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108001005</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96</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Thức ăn đậm đặc cho </w:t>
            </w:r>
            <w:r w:rsidRPr="00E230D9">
              <w:rPr>
                <w:rFonts w:ascii="Arial" w:hAnsi="Arial" w:cs="Arial"/>
                <w:b/>
                <w:color w:val="000000" w:themeColor="text1"/>
                <w:sz w:val="20"/>
                <w:szCs w:val="20"/>
              </w:rPr>
              <w:t>lợn con/heo con</w:t>
            </w:r>
            <w:r w:rsidRPr="00E230D9">
              <w:rPr>
                <w:rFonts w:ascii="Arial" w:hAnsi="Arial" w:cs="Arial"/>
                <w:color w:val="000000" w:themeColor="text1"/>
                <w:sz w:val="20"/>
                <w:szCs w:val="20"/>
              </w:rPr>
              <w:t xml:space="preserve"> (hiệu Con Cò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108001006</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97</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Thức ăn hỗn hợp cho </w:t>
            </w:r>
            <w:r w:rsidRPr="00E230D9">
              <w:rPr>
                <w:rFonts w:ascii="Arial" w:hAnsi="Arial" w:cs="Arial"/>
                <w:b/>
                <w:color w:val="000000" w:themeColor="text1"/>
                <w:sz w:val="20"/>
                <w:szCs w:val="20"/>
              </w:rPr>
              <w:t>lợn con/heo con</w:t>
            </w:r>
            <w:r w:rsidRPr="00E230D9">
              <w:rPr>
                <w:rFonts w:ascii="Arial" w:hAnsi="Arial" w:cs="Arial"/>
                <w:color w:val="000000" w:themeColor="text1"/>
                <w:sz w:val="20"/>
                <w:szCs w:val="20"/>
              </w:rPr>
              <w:t xml:space="preserve"> (hiệu Con Cò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108001007</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98</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Th</w:t>
            </w:r>
            <w:r w:rsidR="003238E7" w:rsidRPr="00E230D9">
              <w:rPr>
                <w:rFonts w:ascii="Arial" w:hAnsi="Arial" w:cs="Arial"/>
                <w:color w:val="000000" w:themeColor="text1"/>
                <w:sz w:val="20"/>
                <w:szCs w:val="20"/>
              </w:rPr>
              <w:t>ứ</w:t>
            </w:r>
            <w:r w:rsidRPr="00E230D9">
              <w:rPr>
                <w:rFonts w:ascii="Arial" w:hAnsi="Arial" w:cs="Arial"/>
                <w:color w:val="000000" w:themeColor="text1"/>
                <w:sz w:val="20"/>
                <w:szCs w:val="20"/>
              </w:rPr>
              <w:t xml:space="preserve">c ăn hỗn hợp cho </w:t>
            </w:r>
            <w:r w:rsidRPr="00E230D9">
              <w:rPr>
                <w:rFonts w:ascii="Arial" w:hAnsi="Arial" w:cs="Arial"/>
                <w:b/>
                <w:color w:val="000000" w:themeColor="text1"/>
                <w:sz w:val="20"/>
                <w:szCs w:val="20"/>
              </w:rPr>
              <w:t>gà thịt</w:t>
            </w:r>
            <w:r w:rsidRPr="00E230D9">
              <w:rPr>
                <w:rFonts w:ascii="Arial" w:hAnsi="Arial" w:cs="Arial"/>
                <w:color w:val="000000" w:themeColor="text1"/>
                <w:sz w:val="20"/>
                <w:szCs w:val="20"/>
              </w:rPr>
              <w:t xml:space="preserve"> (hiệu Cargil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108002001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99</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Thức ăn hỗn hợp cho </w:t>
            </w:r>
            <w:r w:rsidRPr="00E230D9">
              <w:rPr>
                <w:rFonts w:ascii="Arial" w:hAnsi="Arial" w:cs="Arial"/>
                <w:b/>
                <w:color w:val="000000" w:themeColor="text1"/>
                <w:sz w:val="20"/>
                <w:szCs w:val="20"/>
              </w:rPr>
              <w:t>gà đẻ</w:t>
            </w:r>
            <w:r w:rsidRPr="00E230D9">
              <w:rPr>
                <w:rFonts w:ascii="Arial" w:hAnsi="Arial" w:cs="Arial"/>
                <w:color w:val="000000" w:themeColor="text1"/>
                <w:sz w:val="20"/>
                <w:szCs w:val="20"/>
              </w:rPr>
              <w:t xml:space="preserve"> (hiệu Con cò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108002002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Thức ăn hỗn hợp cho vịt (hiệu Con cò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108002003</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101</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Thức ăn hỗn hợp cho </w:t>
            </w:r>
            <w:r w:rsidRPr="00E230D9">
              <w:rPr>
                <w:rFonts w:ascii="Arial" w:hAnsi="Arial" w:cs="Arial"/>
                <w:b/>
                <w:color w:val="000000" w:themeColor="text1"/>
                <w:sz w:val="20"/>
                <w:szCs w:val="20"/>
              </w:rPr>
              <w:t>cá da tr</w:t>
            </w:r>
            <w:r w:rsidR="004F50B0" w:rsidRPr="00E230D9">
              <w:rPr>
                <w:rFonts w:ascii="Arial" w:hAnsi="Arial" w:cs="Arial"/>
                <w:b/>
                <w:color w:val="000000" w:themeColor="text1"/>
                <w:sz w:val="20"/>
                <w:szCs w:val="20"/>
              </w:rPr>
              <w:t>ơ</w:t>
            </w:r>
            <w:r w:rsidRPr="00E230D9">
              <w:rPr>
                <w:rFonts w:ascii="Arial" w:hAnsi="Arial" w:cs="Arial"/>
                <w:b/>
                <w:color w:val="000000" w:themeColor="text1"/>
                <w:sz w:val="20"/>
                <w:szCs w:val="20"/>
              </w:rPr>
              <w:t>n</w:t>
            </w:r>
            <w:r w:rsidRPr="00E230D9">
              <w:rPr>
                <w:rFonts w:ascii="Arial" w:hAnsi="Arial" w:cs="Arial"/>
                <w:color w:val="000000" w:themeColor="text1"/>
                <w:sz w:val="20"/>
                <w:szCs w:val="20"/>
              </w:rPr>
              <w:t xml:space="preserve"> (hiệu Con cò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108003001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102</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Thức ăn hỗn hợp cho </w:t>
            </w:r>
            <w:r w:rsidRPr="00E230D9">
              <w:rPr>
                <w:rFonts w:ascii="Arial" w:hAnsi="Arial" w:cs="Arial"/>
                <w:b/>
                <w:color w:val="000000" w:themeColor="text1"/>
                <w:sz w:val="20"/>
                <w:szCs w:val="20"/>
              </w:rPr>
              <w:t>tôm sú/tôm thẻ chân trắng</w:t>
            </w:r>
            <w:r w:rsidRPr="00E230D9">
              <w:rPr>
                <w:rFonts w:ascii="Arial" w:hAnsi="Arial" w:cs="Arial"/>
                <w:color w:val="000000" w:themeColor="text1"/>
                <w:sz w:val="20"/>
                <w:szCs w:val="20"/>
              </w:rPr>
              <w:t xml:space="preserve"> (hiệu Tong wei hoặc</w:t>
            </w:r>
            <w:r w:rsidR="00320CB0" w:rsidRPr="00E230D9">
              <w:rPr>
                <w:rFonts w:ascii="Arial" w:hAnsi="Arial" w:cs="Arial"/>
                <w:color w:val="000000" w:themeColor="text1"/>
                <w:sz w:val="20"/>
                <w:szCs w:val="20"/>
                <w:lang w:val="en-US"/>
              </w:rPr>
              <w:t xml:space="preserve"> </w:t>
            </w:r>
            <w:r w:rsidR="00320CB0" w:rsidRPr="00E230D9">
              <w:rPr>
                <w:rFonts w:ascii="Arial" w:hAnsi="Arial" w:cs="Arial"/>
                <w:color w:val="000000" w:themeColor="text1"/>
                <w:sz w:val="20"/>
                <w:szCs w:val="20"/>
              </w:rPr>
              <w:t>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108003002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320CB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Phân bón</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320CB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103</w:t>
            </w:r>
          </w:p>
        </w:tc>
        <w:tc>
          <w:tcPr>
            <w:tcW w:w="2444" w:type="pct"/>
            <w:shd w:val="clear" w:color="auto" w:fill="FFFFFF"/>
            <w:vAlign w:val="center"/>
          </w:tcPr>
          <w:p w:rsidR="00522790" w:rsidRPr="00E230D9" w:rsidRDefault="00320CB0" w:rsidP="00E230D9">
            <w:pPr>
              <w:rPr>
                <w:rFonts w:ascii="Arial" w:hAnsi="Arial" w:cs="Arial"/>
                <w:color w:val="000000" w:themeColor="text1"/>
                <w:sz w:val="20"/>
                <w:szCs w:val="20"/>
              </w:rPr>
            </w:pPr>
            <w:r w:rsidRPr="00E230D9">
              <w:rPr>
                <w:rFonts w:ascii="Arial" w:hAnsi="Arial" w:cs="Arial"/>
                <w:color w:val="000000" w:themeColor="text1"/>
                <w:sz w:val="20"/>
                <w:szCs w:val="20"/>
              </w:rPr>
              <w:t>P</w:t>
            </w:r>
            <w:r w:rsidR="00522790" w:rsidRPr="00E230D9">
              <w:rPr>
                <w:rFonts w:ascii="Arial" w:hAnsi="Arial" w:cs="Arial"/>
                <w:color w:val="000000" w:themeColor="text1"/>
                <w:sz w:val="20"/>
                <w:szCs w:val="20"/>
              </w:rPr>
              <w:t>hân Ure loại 50kg/bao (hiệu Hà Bắc hoặc loại sử dụng phổ biến ở địa</w:t>
            </w:r>
            <w:r w:rsidRPr="00E230D9">
              <w:rPr>
                <w:rFonts w:ascii="Arial" w:hAnsi="Arial" w:cs="Arial"/>
                <w:color w:val="000000" w:themeColor="text1"/>
                <w:sz w:val="20"/>
                <w:szCs w:val="20"/>
              </w:rPr>
              <w:t xml:space="preserve">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201203001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104</w:t>
            </w:r>
          </w:p>
        </w:tc>
        <w:tc>
          <w:tcPr>
            <w:tcW w:w="2444" w:type="pct"/>
            <w:shd w:val="clear" w:color="auto" w:fill="FFFFFF"/>
            <w:vAlign w:val="center"/>
          </w:tcPr>
          <w:p w:rsidR="00522790" w:rsidRPr="00E230D9" w:rsidRDefault="00320CB0" w:rsidP="00E230D9">
            <w:pPr>
              <w:rPr>
                <w:rFonts w:ascii="Arial" w:hAnsi="Arial" w:cs="Arial"/>
                <w:color w:val="000000" w:themeColor="text1"/>
                <w:sz w:val="20"/>
                <w:szCs w:val="20"/>
              </w:rPr>
            </w:pPr>
            <w:r w:rsidRPr="00E230D9">
              <w:rPr>
                <w:rFonts w:ascii="Arial" w:hAnsi="Arial" w:cs="Arial"/>
                <w:color w:val="000000" w:themeColor="text1"/>
                <w:sz w:val="20"/>
                <w:szCs w:val="20"/>
              </w:rPr>
              <w:t>P</w:t>
            </w:r>
            <w:r w:rsidR="00522790" w:rsidRPr="00E230D9">
              <w:rPr>
                <w:rFonts w:ascii="Arial" w:hAnsi="Arial" w:cs="Arial"/>
                <w:color w:val="000000" w:themeColor="text1"/>
                <w:sz w:val="20"/>
                <w:szCs w:val="20"/>
              </w:rPr>
              <w:t>hân lân nung chảy, loại 50kg/bao (hiệu Lâm Thao hoặc loại sử dụng phổ bi</w:t>
            </w:r>
            <w:r w:rsidR="00EB4811" w:rsidRPr="00E230D9">
              <w:rPr>
                <w:rFonts w:ascii="Arial" w:hAnsi="Arial" w:cs="Arial"/>
                <w:color w:val="000000" w:themeColor="text1"/>
                <w:sz w:val="20"/>
                <w:szCs w:val="20"/>
              </w:rPr>
              <w:t>ế</w:t>
            </w:r>
            <w:r w:rsidR="00522790" w:rsidRPr="00E230D9">
              <w:rPr>
                <w:rFonts w:ascii="Arial" w:hAnsi="Arial" w:cs="Arial"/>
                <w:color w:val="000000" w:themeColor="text1"/>
                <w:sz w:val="20"/>
                <w:szCs w:val="20"/>
              </w:rPr>
              <w:t>n ở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201204001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105</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Phân Kali loại 50kg/bao (hiệu Phú Mỹ hoặc loại sử dụng phổ biến ở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201205001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106</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Ph</w:t>
            </w:r>
            <w:r w:rsidR="00E72FC5" w:rsidRPr="00E230D9">
              <w:rPr>
                <w:rFonts w:ascii="Arial" w:hAnsi="Arial" w:cs="Arial"/>
                <w:color w:val="000000" w:themeColor="text1"/>
                <w:sz w:val="20"/>
                <w:szCs w:val="20"/>
              </w:rPr>
              <w:t>â</w:t>
            </w:r>
            <w:r w:rsidRPr="00E230D9">
              <w:rPr>
                <w:rFonts w:ascii="Arial" w:hAnsi="Arial" w:cs="Arial"/>
                <w:color w:val="000000" w:themeColor="text1"/>
                <w:sz w:val="20"/>
                <w:szCs w:val="20"/>
              </w:rPr>
              <w:t>n NPK loại 50kg/bao (hiệu Đầu trâu Bình Điền hoặc loại sử dụng phổ biến ở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201207001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107</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Phân vi sinh, loại 25kg/bao (hiệu Sông Gianh hoặc loại sử dụng phổ</w:t>
            </w:r>
            <w:r w:rsidR="00E72FC5" w:rsidRPr="00E230D9">
              <w:rPr>
                <w:rFonts w:ascii="Arial" w:hAnsi="Arial" w:cs="Arial"/>
                <w:color w:val="000000" w:themeColor="text1"/>
                <w:sz w:val="20"/>
                <w:szCs w:val="20"/>
              </w:rPr>
              <w:t xml:space="preserve"> biến ở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201208001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Thuốc trừ sâu, thuốc tăng trưởng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E72FC5"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108</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Thuốc trừ nấm, bệnh dạng lỏng (AMISTAR TOP 325 </w:t>
            </w:r>
            <w:r w:rsidR="00E72FC5" w:rsidRPr="00E230D9">
              <w:rPr>
                <w:rFonts w:ascii="Arial" w:hAnsi="Arial" w:cs="Arial"/>
                <w:color w:val="000000" w:themeColor="text1"/>
                <w:sz w:val="20"/>
                <w:szCs w:val="20"/>
              </w:rPr>
              <w:t>SC</w:t>
            </w:r>
            <w:r w:rsidRPr="00E230D9">
              <w:rPr>
                <w:rFonts w:ascii="Arial" w:hAnsi="Arial" w:cs="Arial"/>
                <w:color w:val="000000" w:themeColor="text1"/>
                <w:sz w:val="20"/>
                <w:szCs w:val="20"/>
              </w:rPr>
              <w:t xml:space="preserve"> hoặc loại sử</w:t>
            </w:r>
            <w:r w:rsidR="00E72FC5" w:rsidRPr="00E230D9">
              <w:rPr>
                <w:rFonts w:ascii="Arial" w:hAnsi="Arial" w:cs="Arial"/>
                <w:color w:val="000000" w:themeColor="text1"/>
                <w:sz w:val="20"/>
                <w:szCs w:val="20"/>
              </w:rPr>
              <w:t xml:space="preserve"> dụng phổ biến ở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202101201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đồng/lít</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E72FC5" w:rsidP="00E230D9">
            <w:pPr>
              <w:jc w:val="center"/>
              <w:rPr>
                <w:rFonts w:ascii="Arial" w:hAnsi="Arial" w:cs="Arial"/>
                <w:color w:val="000000" w:themeColor="text1"/>
                <w:sz w:val="20"/>
                <w:szCs w:val="20"/>
              </w:rPr>
            </w:pPr>
            <w:r w:rsidRPr="00E230D9">
              <w:rPr>
                <w:rFonts w:ascii="Arial" w:hAnsi="Arial" w:cs="Arial"/>
                <w:color w:val="000000" w:themeColor="text1"/>
                <w:sz w:val="20"/>
                <w:szCs w:val="20"/>
                <w:lang w:val="en-US"/>
              </w:rPr>
              <w:t>10</w:t>
            </w:r>
            <w:r w:rsidRPr="00E230D9">
              <w:rPr>
                <w:rFonts w:ascii="Arial" w:hAnsi="Arial" w:cs="Arial"/>
                <w:color w:val="000000" w:themeColor="text1"/>
                <w:sz w:val="20"/>
                <w:szCs w:val="20"/>
              </w:rPr>
              <w:t>9</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Thuốc trừ nấm, bệnh dạng bột (VIMONYL 72BTN hoặc loại sử dụng</w:t>
            </w:r>
            <w:r w:rsidR="00E72FC5" w:rsidRPr="00E230D9">
              <w:rPr>
                <w:rFonts w:ascii="Arial" w:hAnsi="Arial" w:cs="Arial"/>
                <w:color w:val="000000" w:themeColor="text1"/>
                <w:sz w:val="20"/>
                <w:szCs w:val="20"/>
              </w:rPr>
              <w:t xml:space="preserve"> phổ biến ở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202101202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110</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Thuốc kích thích </w:t>
            </w:r>
            <w:r w:rsidR="00D06B9C" w:rsidRPr="00E230D9">
              <w:rPr>
                <w:rFonts w:ascii="Arial" w:hAnsi="Arial" w:cs="Arial"/>
                <w:color w:val="000000" w:themeColor="text1"/>
                <w:sz w:val="20"/>
                <w:szCs w:val="20"/>
              </w:rPr>
              <w:t>tăng trưởng</w:t>
            </w:r>
            <w:r w:rsidRPr="00E230D9">
              <w:rPr>
                <w:rFonts w:ascii="Arial" w:hAnsi="Arial" w:cs="Arial"/>
                <w:color w:val="000000" w:themeColor="text1"/>
                <w:sz w:val="20"/>
                <w:szCs w:val="20"/>
              </w:rPr>
              <w:t xml:space="preserve"> nhập khẩu (hiệu Atonik hoặc loại sử dụng phổ biến ở đ</w:t>
            </w:r>
            <w:r w:rsidR="00E72FC5" w:rsidRPr="00E230D9">
              <w:rPr>
                <w:rFonts w:ascii="Arial" w:hAnsi="Arial" w:cs="Arial"/>
                <w:color w:val="000000" w:themeColor="text1"/>
                <w:sz w:val="20"/>
                <w:szCs w:val="20"/>
              </w:rPr>
              <w:t>ị</w:t>
            </w:r>
            <w:r w:rsidRPr="00E230D9">
              <w:rPr>
                <w:rFonts w:ascii="Arial" w:hAnsi="Arial" w:cs="Arial"/>
                <w:color w:val="000000" w:themeColor="text1"/>
                <w:sz w:val="20"/>
                <w:szCs w:val="20"/>
              </w:rPr>
              <w:t>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202101301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0F26C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111</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Thu</w:t>
            </w:r>
            <w:r w:rsidR="00784B9C" w:rsidRPr="00E230D9">
              <w:rPr>
                <w:rFonts w:ascii="Arial" w:hAnsi="Arial" w:cs="Arial"/>
                <w:color w:val="000000" w:themeColor="text1"/>
                <w:sz w:val="20"/>
                <w:szCs w:val="20"/>
              </w:rPr>
              <w:t>ố</w:t>
            </w:r>
            <w:r w:rsidRPr="00E230D9">
              <w:rPr>
                <w:rFonts w:ascii="Arial" w:hAnsi="Arial" w:cs="Arial"/>
                <w:color w:val="000000" w:themeColor="text1"/>
                <w:sz w:val="20"/>
                <w:szCs w:val="20"/>
              </w:rPr>
              <w:t xml:space="preserve">c trừ cỏ, dạng bột (hiệu ALOHA 25 WP </w:t>
            </w:r>
            <w:r w:rsidRPr="00E230D9">
              <w:rPr>
                <w:rFonts w:ascii="Arial" w:hAnsi="Arial" w:cs="Arial"/>
                <w:color w:val="000000" w:themeColor="text1"/>
                <w:sz w:val="20"/>
                <w:szCs w:val="20"/>
              </w:rPr>
              <w:lastRenderedPageBreak/>
              <w:t>hoặc loại sử dụng phổ bi</w:t>
            </w:r>
            <w:r w:rsidR="00E72FC5" w:rsidRPr="00E230D9">
              <w:rPr>
                <w:rFonts w:ascii="Arial" w:hAnsi="Arial" w:cs="Arial"/>
                <w:color w:val="000000" w:themeColor="text1"/>
                <w:sz w:val="20"/>
                <w:szCs w:val="20"/>
              </w:rPr>
              <w:t>ế</w:t>
            </w:r>
            <w:r w:rsidRPr="00E230D9">
              <w:rPr>
                <w:rFonts w:ascii="Arial" w:hAnsi="Arial" w:cs="Arial"/>
                <w:color w:val="000000" w:themeColor="text1"/>
                <w:sz w:val="20"/>
                <w:szCs w:val="20"/>
              </w:rPr>
              <w:t>n</w:t>
            </w:r>
            <w:r w:rsidR="000F26C6" w:rsidRPr="00E230D9">
              <w:rPr>
                <w:rFonts w:ascii="Arial" w:hAnsi="Arial" w:cs="Arial"/>
                <w:color w:val="000000" w:themeColor="text1"/>
                <w:sz w:val="20"/>
                <w:szCs w:val="20"/>
              </w:rPr>
              <w:t xml:space="preserve"> ở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lastRenderedPageBreak/>
              <w:t>202101302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0F26C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112</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Thu</w:t>
            </w:r>
            <w:r w:rsidR="000F26C6" w:rsidRPr="00E230D9">
              <w:rPr>
                <w:rFonts w:ascii="Arial" w:hAnsi="Arial" w:cs="Arial"/>
                <w:color w:val="000000" w:themeColor="text1"/>
                <w:sz w:val="20"/>
                <w:szCs w:val="20"/>
              </w:rPr>
              <w:t>ốc trừ</w:t>
            </w:r>
            <w:r w:rsidRPr="00E230D9">
              <w:rPr>
                <w:rFonts w:ascii="Arial" w:hAnsi="Arial" w:cs="Arial"/>
                <w:color w:val="000000" w:themeColor="text1"/>
                <w:sz w:val="20"/>
                <w:szCs w:val="20"/>
              </w:rPr>
              <w:t xml:space="preserve"> cỏ, dạ</w:t>
            </w:r>
            <w:r w:rsidR="001F38EE" w:rsidRPr="00E230D9">
              <w:rPr>
                <w:rFonts w:ascii="Arial" w:hAnsi="Arial" w:cs="Arial"/>
                <w:color w:val="000000" w:themeColor="text1"/>
                <w:sz w:val="20"/>
                <w:szCs w:val="20"/>
              </w:rPr>
              <w:t>ng lỏng (</w:t>
            </w:r>
            <w:r w:rsidRPr="00E230D9">
              <w:rPr>
                <w:rFonts w:ascii="Arial" w:hAnsi="Arial" w:cs="Arial"/>
                <w:color w:val="000000" w:themeColor="text1"/>
                <w:sz w:val="20"/>
                <w:szCs w:val="20"/>
              </w:rPr>
              <w:t>hiệu SOFIT hoặc loại sử dụng phổ biến ở địa</w:t>
            </w:r>
            <w:r w:rsidR="001F38EE" w:rsidRPr="00E230D9">
              <w:rPr>
                <w:rFonts w:ascii="Arial" w:hAnsi="Arial" w:cs="Arial"/>
                <w:color w:val="000000" w:themeColor="text1"/>
                <w:sz w:val="20"/>
                <w:szCs w:val="20"/>
              </w:rPr>
              <w:t xml:space="preserve">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202101303</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lít</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113</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Thuốc </w:t>
            </w:r>
            <w:r w:rsidR="001F38EE" w:rsidRPr="00E230D9">
              <w:rPr>
                <w:rFonts w:ascii="Arial" w:hAnsi="Arial" w:cs="Arial"/>
                <w:color w:val="000000" w:themeColor="text1"/>
                <w:sz w:val="20"/>
                <w:szCs w:val="20"/>
              </w:rPr>
              <w:t>tr</w:t>
            </w:r>
            <w:r w:rsidRPr="00E230D9">
              <w:rPr>
                <w:rFonts w:ascii="Arial" w:hAnsi="Arial" w:cs="Arial"/>
                <w:color w:val="000000" w:themeColor="text1"/>
                <w:sz w:val="20"/>
                <w:szCs w:val="20"/>
              </w:rPr>
              <w:t>ừ sâu dạng lỏng (hiệu DIAZAN 40EC hoặc loại sử dụng phổ</w:t>
            </w:r>
            <w:r w:rsidR="004E4EB3" w:rsidRPr="00E230D9">
              <w:rPr>
                <w:rFonts w:ascii="Arial" w:hAnsi="Arial" w:cs="Arial"/>
                <w:color w:val="000000" w:themeColor="text1"/>
                <w:sz w:val="20"/>
                <w:szCs w:val="20"/>
              </w:rPr>
              <w:t xml:space="preserve"> biến ở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202101901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đồng/lít</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D06B9C"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lang w:val="en-US"/>
              </w:rPr>
              <w:t>114</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lang w:val="en-US"/>
              </w:rPr>
            </w:pPr>
            <w:r w:rsidRPr="00E230D9">
              <w:rPr>
                <w:rFonts w:ascii="Arial" w:hAnsi="Arial" w:cs="Arial"/>
                <w:color w:val="000000" w:themeColor="text1"/>
                <w:sz w:val="20"/>
                <w:szCs w:val="20"/>
              </w:rPr>
              <w:t>Thu</w:t>
            </w:r>
            <w:r w:rsidR="004E4EB3" w:rsidRPr="00E230D9">
              <w:rPr>
                <w:rFonts w:ascii="Arial" w:hAnsi="Arial" w:cs="Arial"/>
                <w:color w:val="000000" w:themeColor="text1"/>
                <w:sz w:val="20"/>
                <w:szCs w:val="20"/>
                <w:lang w:val="en-US"/>
              </w:rPr>
              <w:t>ố</w:t>
            </w:r>
            <w:r w:rsidRPr="00E230D9">
              <w:rPr>
                <w:rFonts w:ascii="Arial" w:hAnsi="Arial" w:cs="Arial"/>
                <w:color w:val="000000" w:themeColor="text1"/>
                <w:sz w:val="20"/>
                <w:szCs w:val="20"/>
              </w:rPr>
              <w:t>c tr</w:t>
            </w:r>
            <w:r w:rsidR="00732316" w:rsidRPr="00E230D9">
              <w:rPr>
                <w:rFonts w:ascii="Arial" w:hAnsi="Arial" w:cs="Arial"/>
                <w:color w:val="000000" w:themeColor="text1"/>
                <w:sz w:val="20"/>
                <w:szCs w:val="20"/>
                <w:lang w:val="en-US"/>
              </w:rPr>
              <w:t>ừ</w:t>
            </w:r>
            <w:r w:rsidRPr="00E230D9">
              <w:rPr>
                <w:rFonts w:ascii="Arial" w:hAnsi="Arial" w:cs="Arial"/>
                <w:color w:val="000000" w:themeColor="text1"/>
                <w:sz w:val="20"/>
                <w:szCs w:val="20"/>
              </w:rPr>
              <w:t xml:space="preserve"> sâu, dạng bọt (hiệu ANGUN hoặc loại sử dụng phổ biến ở địa</w:t>
            </w:r>
            <w:r w:rsidR="004D0966" w:rsidRPr="00E230D9">
              <w:rPr>
                <w:rFonts w:ascii="Arial" w:hAnsi="Arial" w:cs="Arial"/>
                <w:color w:val="000000" w:themeColor="text1"/>
                <w:sz w:val="20"/>
                <w:szCs w:val="20"/>
                <w:lang w:val="en-US"/>
              </w:rPr>
              <w:t xml:space="preserve"> </w:t>
            </w:r>
            <w:r w:rsidR="004D0966" w:rsidRPr="00E230D9">
              <w:rPr>
                <w:rFonts w:ascii="Arial" w:hAnsi="Arial" w:cs="Arial"/>
                <w:color w:val="000000" w:themeColor="text1"/>
                <w:sz w:val="20"/>
                <w:szCs w:val="20"/>
              </w:rPr>
              <w:t>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202101902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Thuốc kháng sinh, vắc xin trong nông nghiệp</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115</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Thu</w:t>
            </w:r>
            <w:r w:rsidR="007C7D80" w:rsidRPr="00E230D9">
              <w:rPr>
                <w:rFonts w:ascii="Arial" w:hAnsi="Arial" w:cs="Arial"/>
                <w:color w:val="000000" w:themeColor="text1"/>
                <w:sz w:val="20"/>
                <w:szCs w:val="20"/>
              </w:rPr>
              <w:t>ố</w:t>
            </w:r>
            <w:r w:rsidRPr="00E230D9">
              <w:rPr>
                <w:rFonts w:ascii="Arial" w:hAnsi="Arial" w:cs="Arial"/>
                <w:color w:val="000000" w:themeColor="text1"/>
                <w:sz w:val="20"/>
                <w:szCs w:val="20"/>
              </w:rPr>
              <w:t>c khán</w:t>
            </w:r>
            <w:r w:rsidR="004426D2" w:rsidRPr="00E230D9">
              <w:rPr>
                <w:rFonts w:ascii="Arial" w:hAnsi="Arial" w:cs="Arial"/>
                <w:color w:val="000000" w:themeColor="text1"/>
                <w:sz w:val="20"/>
                <w:szCs w:val="20"/>
              </w:rPr>
              <w:t>g</w:t>
            </w:r>
            <w:r w:rsidRPr="00E230D9">
              <w:rPr>
                <w:rFonts w:ascii="Arial" w:hAnsi="Arial" w:cs="Arial"/>
                <w:color w:val="000000" w:themeColor="text1"/>
                <w:sz w:val="20"/>
                <w:szCs w:val="20"/>
              </w:rPr>
              <w:t xml:space="preserve"> sinh cho cá dạng bột (hiệu Tr</w:t>
            </w:r>
            <w:r w:rsidR="004426D2" w:rsidRPr="00E230D9">
              <w:rPr>
                <w:rFonts w:ascii="Arial" w:hAnsi="Arial" w:cs="Arial"/>
                <w:color w:val="000000" w:themeColor="text1"/>
                <w:sz w:val="20"/>
                <w:szCs w:val="20"/>
              </w:rPr>
              <w:t>i</w:t>
            </w:r>
            <w:r w:rsidRPr="00E230D9">
              <w:rPr>
                <w:rFonts w:ascii="Arial" w:hAnsi="Arial" w:cs="Arial"/>
                <w:color w:val="000000" w:themeColor="text1"/>
                <w:sz w:val="20"/>
                <w:szCs w:val="20"/>
              </w:rPr>
              <w:t>mesul hoặc loại sử dụng phổ</w:t>
            </w:r>
            <w:r w:rsidR="004426D2" w:rsidRPr="00E230D9">
              <w:rPr>
                <w:rFonts w:ascii="Arial" w:hAnsi="Arial" w:cs="Arial"/>
                <w:color w:val="000000" w:themeColor="text1"/>
                <w:sz w:val="20"/>
                <w:szCs w:val="20"/>
              </w:rPr>
              <w:t xml:space="preserve"> biến ở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210011104</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116</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Thuốc khán</w:t>
            </w:r>
            <w:r w:rsidR="004426D2" w:rsidRPr="00E230D9">
              <w:rPr>
                <w:rFonts w:ascii="Arial" w:hAnsi="Arial" w:cs="Arial"/>
                <w:color w:val="000000" w:themeColor="text1"/>
                <w:sz w:val="20"/>
                <w:szCs w:val="20"/>
              </w:rPr>
              <w:t xml:space="preserve">g </w:t>
            </w:r>
            <w:r w:rsidRPr="00E230D9">
              <w:rPr>
                <w:rFonts w:ascii="Arial" w:hAnsi="Arial" w:cs="Arial"/>
                <w:color w:val="000000" w:themeColor="text1"/>
                <w:sz w:val="20"/>
                <w:szCs w:val="20"/>
              </w:rPr>
              <w:t>sinh cho cá dạng lỏng (hiệu Forfish hoặc loại sử dụng phổ</w:t>
            </w:r>
            <w:r w:rsidR="004426D2" w:rsidRPr="00E230D9">
              <w:rPr>
                <w:rFonts w:ascii="Arial" w:hAnsi="Arial" w:cs="Arial"/>
                <w:color w:val="000000" w:themeColor="text1"/>
                <w:sz w:val="20"/>
                <w:szCs w:val="20"/>
              </w:rPr>
              <w:t xml:space="preserve"> biến ở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210011105</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lít</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117</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Thuốc kháng sinh cho tôm (hiệu TrimDox hoặc loại sử dụng phổ biến ở</w:t>
            </w:r>
            <w:r w:rsidR="004426D2" w:rsidRPr="00E230D9">
              <w:rPr>
                <w:rFonts w:ascii="Arial" w:hAnsi="Arial" w:cs="Arial"/>
                <w:color w:val="000000" w:themeColor="text1"/>
                <w:sz w:val="20"/>
                <w:szCs w:val="20"/>
              </w:rPr>
              <w:t xml:space="preserve">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210011106</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118</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Vắc xin phòng bệnh lợn tai xanh (loại BSL-PS 100 hoặc loại sử dụng</w:t>
            </w:r>
            <w:r w:rsidR="004426D2" w:rsidRPr="00E230D9">
              <w:rPr>
                <w:rFonts w:ascii="Arial" w:hAnsi="Arial" w:cs="Arial"/>
                <w:color w:val="000000" w:themeColor="text1"/>
                <w:sz w:val="20"/>
                <w:szCs w:val="20"/>
              </w:rPr>
              <w:t xml:space="preserve"> phổ biến ở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210012301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1000 liều</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9108A1"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119</w:t>
            </w:r>
          </w:p>
        </w:tc>
        <w:tc>
          <w:tcPr>
            <w:tcW w:w="2444" w:type="pct"/>
            <w:shd w:val="clear" w:color="auto" w:fill="FFFFFF"/>
            <w:vAlign w:val="center"/>
          </w:tcPr>
          <w:p w:rsidR="00522790" w:rsidRPr="00E230D9" w:rsidRDefault="004426D2" w:rsidP="00E230D9">
            <w:pPr>
              <w:rPr>
                <w:rFonts w:ascii="Arial" w:hAnsi="Arial" w:cs="Arial"/>
                <w:color w:val="000000" w:themeColor="text1"/>
                <w:sz w:val="20"/>
                <w:szCs w:val="20"/>
              </w:rPr>
            </w:pPr>
            <w:r w:rsidRPr="00E230D9">
              <w:rPr>
                <w:rFonts w:ascii="Arial" w:hAnsi="Arial" w:cs="Arial"/>
                <w:color w:val="000000" w:themeColor="text1"/>
                <w:sz w:val="20"/>
                <w:szCs w:val="20"/>
              </w:rPr>
              <w:t>Vắ</w:t>
            </w:r>
            <w:r w:rsidR="00522790" w:rsidRPr="00E230D9">
              <w:rPr>
                <w:rFonts w:ascii="Arial" w:hAnsi="Arial" w:cs="Arial"/>
                <w:color w:val="000000" w:themeColor="text1"/>
                <w:sz w:val="20"/>
                <w:szCs w:val="20"/>
              </w:rPr>
              <w:t>c xin phòng cúm gia cầm H5N1 hoặc chủng cúm tương đương (ghi rõ</w:t>
            </w:r>
            <w:r w:rsidR="009108A1" w:rsidRPr="00E230D9">
              <w:rPr>
                <w:rFonts w:ascii="Arial" w:hAnsi="Arial" w:cs="Arial"/>
                <w:color w:val="000000" w:themeColor="text1"/>
                <w:sz w:val="20"/>
                <w:szCs w:val="20"/>
              </w:rPr>
              <w:t xml:space="preserve"> quy cách phẩm cấp,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210012302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1000 liều</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9108A1"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120</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Vắc xin phòng l</w:t>
            </w:r>
            <w:r w:rsidR="00D06B9C" w:rsidRPr="00E230D9">
              <w:rPr>
                <w:rFonts w:ascii="Arial" w:hAnsi="Arial" w:cs="Arial"/>
                <w:color w:val="000000" w:themeColor="text1"/>
                <w:sz w:val="20"/>
                <w:szCs w:val="20"/>
              </w:rPr>
              <w:t>ở</w:t>
            </w:r>
            <w:r w:rsidRPr="00E230D9">
              <w:rPr>
                <w:rFonts w:ascii="Arial" w:hAnsi="Arial" w:cs="Arial"/>
                <w:color w:val="000000" w:themeColor="text1"/>
                <w:sz w:val="20"/>
                <w:szCs w:val="20"/>
              </w:rPr>
              <w:t xml:space="preserve"> mồm long móng ở trâu bò (loại Aitopor hoặc loại sử</w:t>
            </w:r>
            <w:r w:rsidR="009108A1" w:rsidRPr="00E230D9">
              <w:rPr>
                <w:rFonts w:ascii="Arial" w:hAnsi="Arial" w:cs="Arial"/>
                <w:color w:val="000000" w:themeColor="text1"/>
                <w:sz w:val="20"/>
                <w:szCs w:val="20"/>
              </w:rPr>
              <w:t xml:space="preserve"> dụng phổ biến ở địa phương, ghi rõ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210012303</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1000 liều</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C5</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Lưới đánh bắt</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121</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Lưới đánh cá chưa gắn chì và phao (ghi rõ quy cách phẩm cấp,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132401201</w:t>
            </w:r>
          </w:p>
        </w:tc>
        <w:tc>
          <w:tcPr>
            <w:tcW w:w="1198" w:type="pct"/>
            <w:shd w:val="clear" w:color="auto" w:fill="FFFFFF"/>
            <w:vAlign w:val="center"/>
          </w:tcPr>
          <w:p w:rsidR="00522790" w:rsidRPr="00E230D9" w:rsidRDefault="009108A1" w:rsidP="00E230D9">
            <w:pPr>
              <w:jc w:val="center"/>
              <w:rPr>
                <w:rFonts w:ascii="Arial" w:hAnsi="Arial" w:cs="Arial"/>
                <w:color w:val="000000" w:themeColor="text1"/>
                <w:sz w:val="20"/>
                <w:szCs w:val="20"/>
              </w:rPr>
            </w:pPr>
            <w:r w:rsidRPr="00E230D9">
              <w:rPr>
                <w:rFonts w:ascii="Arial" w:hAnsi="Arial" w:cs="Arial"/>
                <w:color w:val="000000" w:themeColor="text1"/>
                <w:sz w:val="20"/>
                <w:szCs w:val="20"/>
                <w:lang w:val="en-US"/>
              </w:rPr>
              <w:t>1000</w:t>
            </w:r>
            <w:r w:rsidR="00D06B9C" w:rsidRPr="00E230D9">
              <w:rPr>
                <w:rFonts w:ascii="Arial" w:hAnsi="Arial" w:cs="Arial"/>
                <w:color w:val="000000" w:themeColor="text1"/>
                <w:sz w:val="20"/>
                <w:szCs w:val="20"/>
                <w:lang w:val="en-US"/>
              </w:rPr>
              <w:t xml:space="preserve"> </w:t>
            </w:r>
            <w:r w:rsidR="00522790" w:rsidRPr="00E230D9">
              <w:rPr>
                <w:rFonts w:ascii="Arial" w:hAnsi="Arial" w:cs="Arial"/>
                <w:color w:val="000000" w:themeColor="text1"/>
                <w:sz w:val="20"/>
                <w:szCs w:val="20"/>
              </w:rPr>
              <w:t>đồng/kg</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122</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Lưới đánh cá biển đã gắn chì và phao (ghi rõ quy cách phẩm cấp,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132401202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C6</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Dầu nhiên liệu, nhớt</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123</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Dầu Diezel cho nông nghiệp (0.05%</w:t>
            </w:r>
            <w:r w:rsidR="00D06B9C" w:rsidRPr="00E230D9">
              <w:rPr>
                <w:rFonts w:ascii="Arial" w:hAnsi="Arial" w:cs="Arial"/>
                <w:color w:val="000000" w:themeColor="text1"/>
                <w:sz w:val="20"/>
                <w:szCs w:val="20"/>
              </w:rPr>
              <w:t>S</w:t>
            </w:r>
            <w:r w:rsidRPr="00E230D9">
              <w:rPr>
                <w:rFonts w:ascii="Arial" w:hAnsi="Arial" w:cs="Arial"/>
                <w:color w:val="000000" w:themeColor="text1"/>
                <w:sz w:val="20"/>
                <w:szCs w:val="20"/>
              </w:rPr>
              <w:t xml:space="preserve"> hoặc loại sử dụng phổ biến ở địa phương)</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192002201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lít</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124</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Dầu nhờn/nhớt (ghi r</w:t>
            </w:r>
            <w:r w:rsidR="001C55BF" w:rsidRPr="00E230D9">
              <w:rPr>
                <w:rFonts w:ascii="Arial" w:hAnsi="Arial" w:cs="Arial"/>
                <w:color w:val="000000" w:themeColor="text1"/>
                <w:sz w:val="20"/>
                <w:szCs w:val="20"/>
              </w:rPr>
              <w:t>õ</w:t>
            </w:r>
            <w:r w:rsidRPr="00E230D9">
              <w:rPr>
                <w:rFonts w:ascii="Arial" w:hAnsi="Arial" w:cs="Arial"/>
                <w:color w:val="000000" w:themeColor="text1"/>
                <w:sz w:val="20"/>
                <w:szCs w:val="20"/>
              </w:rPr>
              <w:t xml:space="preserve"> quy cách phẩm cấp, xuất xứ)</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192002204</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đồng/lít</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III</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NƯỚC PHỤC VỤ SẢN XUẤT NÔNG NGHIỆP</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D</w:t>
            </w:r>
            <w:r w:rsidR="00F21EFF" w:rsidRPr="00E230D9">
              <w:rPr>
                <w:rFonts w:ascii="Arial" w:hAnsi="Arial" w:cs="Arial"/>
                <w:b/>
                <w:color w:val="000000" w:themeColor="text1"/>
                <w:sz w:val="20"/>
                <w:szCs w:val="20"/>
                <w:lang w:val="en-US"/>
              </w:rPr>
              <w:t>1</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nông nghiệp</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125</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Điện cho sản xuất nông nghiệp</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351010001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đồng/kwh</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E1</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Nước đá</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126</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Nước đá/đá cây dùng để ướp thủy sản</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353020101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IV</w:t>
            </w:r>
          </w:p>
        </w:tc>
        <w:tc>
          <w:tcPr>
            <w:tcW w:w="2444" w:type="pct"/>
            <w:shd w:val="clear" w:color="auto" w:fill="FFFFFF"/>
            <w:vAlign w:val="center"/>
          </w:tcPr>
          <w:p w:rsidR="00522790" w:rsidRPr="00E230D9" w:rsidRDefault="00F21EFF"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CHUYÊN MÔN PHỤC VỤ SẢN XUẤT NÔNG NGHIỆP</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M</w:t>
            </w:r>
            <w:r w:rsidR="00F21EFF" w:rsidRPr="00E230D9">
              <w:rPr>
                <w:rFonts w:ascii="Arial" w:hAnsi="Arial" w:cs="Arial"/>
                <w:b/>
                <w:color w:val="000000" w:themeColor="text1"/>
                <w:sz w:val="20"/>
                <w:szCs w:val="20"/>
                <w:lang w:val="en-US"/>
              </w:rPr>
              <w:t>1</w:t>
            </w:r>
          </w:p>
        </w:tc>
        <w:tc>
          <w:tcPr>
            <w:tcW w:w="2444" w:type="pct"/>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thú y</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127</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tiêm phòng dịch cho gà, vịt (không kể tiền thuốc)</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750000101</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đồng/lần</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128</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tiêm phòng dịch cho lợn (không kể tiền thuốc)</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750000102</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đồng/lần</w:t>
            </w:r>
          </w:p>
        </w:tc>
      </w:tr>
      <w:tr w:rsidR="00E230D9" w:rsidRPr="00E230D9">
        <w:tblPrEx>
          <w:tblCellMar>
            <w:top w:w="0" w:type="dxa"/>
            <w:left w:w="0" w:type="dxa"/>
            <w:bottom w:w="0" w:type="dxa"/>
            <w:right w:w="0" w:type="dxa"/>
          </w:tblCellMar>
        </w:tblPrEx>
        <w:tc>
          <w:tcPr>
            <w:tcW w:w="387"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129</w:t>
            </w:r>
          </w:p>
        </w:tc>
        <w:tc>
          <w:tcPr>
            <w:tcW w:w="2444" w:type="pct"/>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Dịch vụ tiêm phòng dịch cho </w:t>
            </w:r>
            <w:r w:rsidR="00F21EFF" w:rsidRPr="00E230D9">
              <w:rPr>
                <w:rFonts w:ascii="Arial" w:hAnsi="Arial" w:cs="Arial"/>
                <w:color w:val="000000" w:themeColor="text1"/>
                <w:sz w:val="20"/>
                <w:szCs w:val="20"/>
              </w:rPr>
              <w:t>tr</w:t>
            </w:r>
            <w:r w:rsidRPr="00E230D9">
              <w:rPr>
                <w:rFonts w:ascii="Arial" w:hAnsi="Arial" w:cs="Arial"/>
                <w:color w:val="000000" w:themeColor="text1"/>
                <w:sz w:val="20"/>
                <w:szCs w:val="20"/>
              </w:rPr>
              <w:t>âu bò (không kể tiền thuốc)</w:t>
            </w:r>
          </w:p>
        </w:tc>
        <w:tc>
          <w:tcPr>
            <w:tcW w:w="971"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750000103</w:t>
            </w:r>
          </w:p>
        </w:tc>
        <w:tc>
          <w:tcPr>
            <w:tcW w:w="1198" w:type="pct"/>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đồng/lần</w:t>
            </w:r>
          </w:p>
        </w:tc>
      </w:tr>
    </w:tbl>
    <w:p w:rsidR="002B39AB" w:rsidRDefault="002B39AB">
      <w:pPr>
        <w:widowControl/>
        <w:rPr>
          <w:rFonts w:ascii="Arial" w:hAnsi="Arial" w:cs="Arial"/>
          <w:b/>
          <w:color w:val="000000" w:themeColor="text1"/>
          <w:sz w:val="20"/>
          <w:szCs w:val="20"/>
        </w:rPr>
      </w:pPr>
      <w:bookmarkStart w:id="30" w:name="muc_2_pl_1"/>
      <w:r>
        <w:rPr>
          <w:rFonts w:ascii="Arial" w:hAnsi="Arial" w:cs="Arial"/>
          <w:b/>
          <w:color w:val="000000" w:themeColor="text1"/>
          <w:sz w:val="20"/>
          <w:szCs w:val="20"/>
        </w:rPr>
        <w:br w:type="page"/>
      </w:r>
    </w:p>
    <w:p w:rsidR="006434C2" w:rsidRPr="00E230D9" w:rsidRDefault="00F21EFF" w:rsidP="002B39AB">
      <w:pPr>
        <w:spacing w:after="120"/>
        <w:ind w:firstLine="720"/>
        <w:jc w:val="both"/>
        <w:rPr>
          <w:rFonts w:ascii="Arial" w:hAnsi="Arial" w:cs="Arial"/>
          <w:b/>
          <w:color w:val="000000" w:themeColor="text1"/>
          <w:sz w:val="20"/>
          <w:szCs w:val="20"/>
        </w:rPr>
      </w:pPr>
      <w:r w:rsidRPr="00E230D9">
        <w:rPr>
          <w:rFonts w:ascii="Arial" w:hAnsi="Arial" w:cs="Arial"/>
          <w:b/>
          <w:color w:val="000000" w:themeColor="text1"/>
          <w:sz w:val="20"/>
          <w:szCs w:val="20"/>
        </w:rPr>
        <w:lastRenderedPageBreak/>
        <w:t>II. DANH MỤC NGUYÊN LIỆU, NHIÊN LIỆU, VẬT LIỆU ĐẠI DIỆN DÙNG CHO SẢN XUẤT CÔNG NGHIỆP CHẾ BIẾN, CHẾ TẠO</w:t>
      </w:r>
      <w:bookmarkEnd w:id="30"/>
    </w:p>
    <w:tbl>
      <w:tblPr>
        <w:tblW w:w="5000" w:type="pct"/>
        <w:tblCellMar>
          <w:left w:w="0" w:type="dxa"/>
          <w:right w:w="0" w:type="dxa"/>
        </w:tblCellMar>
        <w:tblLook w:val="0000" w:firstRow="0" w:lastRow="0" w:firstColumn="0" w:lastColumn="0" w:noHBand="0" w:noVBand="0"/>
      </w:tblPr>
      <w:tblGrid>
        <w:gridCol w:w="652"/>
        <w:gridCol w:w="3908"/>
        <w:gridCol w:w="1751"/>
        <w:gridCol w:w="2705"/>
      </w:tblGrid>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F21EF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lang w:val="en-US"/>
              </w:rPr>
              <w:t>S</w:t>
            </w:r>
            <w:r w:rsidR="006434C2" w:rsidRPr="00E230D9">
              <w:rPr>
                <w:rFonts w:ascii="Arial" w:hAnsi="Arial" w:cs="Arial"/>
                <w:b/>
                <w:color w:val="000000" w:themeColor="text1"/>
                <w:sz w:val="20"/>
                <w:szCs w:val="20"/>
              </w:rPr>
              <w:t>ố TT</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Mặt hàng, quy cách phẩm cấp</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Mặt hàng</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Mã mặt hàng (9 chữ số)</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F21EFF"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C</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D</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w:t>
            </w:r>
          </w:p>
        </w:tc>
        <w:tc>
          <w:tcPr>
            <w:tcW w:w="3138" w:type="pct"/>
            <w:gridSpan w:val="2"/>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NGUYÊN VẬT LIỆU TỪ NÔNG NGHIỆP, LÂM NGHIỆP, THỦY SẢN</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A</w:t>
            </w:r>
            <w:r w:rsidR="00F21EFF" w:rsidRPr="00E230D9">
              <w:rPr>
                <w:rFonts w:ascii="Arial" w:hAnsi="Arial" w:cs="Arial"/>
                <w:b/>
                <w:color w:val="000000" w:themeColor="text1"/>
                <w:sz w:val="20"/>
                <w:szCs w:val="20"/>
                <w:lang w:val="en-US"/>
              </w:rPr>
              <w:t>1</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Thóc khô dùng cho xay sát</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Thóc nếp thịt (loại thơm hoặc loại sử dụng phổ biến ở địa phương)</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011100001</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Thóc tẻ thịt (loại Bắc thơm hoặc loại sử dụng </w:t>
            </w:r>
            <w:r w:rsidR="003238E7" w:rsidRPr="00E230D9">
              <w:rPr>
                <w:rFonts w:ascii="Arial" w:hAnsi="Arial" w:cs="Arial"/>
                <w:color w:val="000000" w:themeColor="text1"/>
                <w:sz w:val="20"/>
                <w:szCs w:val="20"/>
              </w:rPr>
              <w:t>phổ biến</w:t>
            </w:r>
            <w:r w:rsidRPr="00E230D9">
              <w:rPr>
                <w:rFonts w:ascii="Arial" w:hAnsi="Arial" w:cs="Arial"/>
                <w:color w:val="000000" w:themeColor="text1"/>
                <w:sz w:val="20"/>
                <w:szCs w:val="20"/>
              </w:rPr>
              <w:t xml:space="preserve"> </w:t>
            </w:r>
            <w:r w:rsidR="00F21EFF" w:rsidRPr="00E230D9">
              <w:rPr>
                <w:rFonts w:ascii="Arial" w:hAnsi="Arial" w:cs="Arial"/>
                <w:color w:val="000000" w:themeColor="text1"/>
                <w:sz w:val="20"/>
                <w:szCs w:val="20"/>
              </w:rPr>
              <w:t>ở</w:t>
            </w:r>
            <w:r w:rsidRPr="00E230D9">
              <w:rPr>
                <w:rFonts w:ascii="Arial" w:hAnsi="Arial" w:cs="Arial"/>
                <w:color w:val="000000" w:themeColor="text1"/>
                <w:sz w:val="20"/>
                <w:szCs w:val="20"/>
              </w:rPr>
              <w:t xml:space="preserve"> địa phương)</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011100002</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Ngô, lúa mỳ nguyên liệu</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Ngô hạt (loại hạt vàng hoặc loại sử dụng phổ biến ở địa phương)</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011201001</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Lúa mỳ (loại APW hoặc loại sử dụng phổ biến ở địa phương, ghi rõ xuất xứ)</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011202101</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A3</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Củ bột nguyên liệu</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Củ sắn/ Khoai mỳ (ghi rõ quy cách phẩm cấp, xuất xứ)</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011302001</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A4</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Mía nguyên liệu</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Mía tươi làm đường (ghi rõ quy cách phẩm cấp, xuất xứ)</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011400001</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A5</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Hạt chứa dầu nguyên liệu</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Đậu tương khô nguyên liệu (ghi rõ quy cách phẩm cấp, xuất xứ)</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011701001</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Lạc nguyên liệu (ghi r</w:t>
            </w:r>
            <w:r w:rsidR="00084305" w:rsidRPr="00E230D9">
              <w:rPr>
                <w:rFonts w:ascii="Arial" w:hAnsi="Arial" w:cs="Arial"/>
                <w:color w:val="000000" w:themeColor="text1"/>
                <w:sz w:val="20"/>
                <w:szCs w:val="20"/>
              </w:rPr>
              <w:t>õ</w:t>
            </w:r>
            <w:r w:rsidRPr="00E230D9">
              <w:rPr>
                <w:rFonts w:ascii="Arial" w:hAnsi="Arial" w:cs="Arial"/>
                <w:color w:val="000000" w:themeColor="text1"/>
                <w:sz w:val="20"/>
                <w:szCs w:val="20"/>
              </w:rPr>
              <w:t xml:space="preserve"> quy cách phẩm cấp, xuất xứ)</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011702001</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Vừng nguyên liệu (ghi rõ quy cách phẩm cấp, xuất xứ)</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011703001</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A6</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Rau, đậu tươi dùng trong chế biến mút, mỳ ăn liền, nước sốt, dưa muối</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Dưa chuột/dưa leo nguyên liệu (ghi rõ quy cách phẩm cấp, xuất xứ)</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011812201</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Bí xanh/bí đao nguyên liệu (ghi rõ quy cách phẩm cấp, xuất xứ)</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011812301</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Bí đỏ/bí ngô nguyên liệu (ghi rõ quy cách phẩm cấp, xuất xứ)</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011812302</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Ớt ngọt nguyên liệu (ghi rõ quy cách phẩm cấp, xuất xứ)</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011812501</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14</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Cà chua nguyên liệu (ghi rõ quy cách phẩm cấp, xuất xứ)</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011812701</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15</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Cà rốt nguyên liệu (ghi rõ quy cách phẩm cấp, xuất xứ)</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011813201</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w:t>
            </w:r>
          </w:p>
        </w:tc>
        <w:tc>
          <w:tcPr>
            <w:tcW w:w="2167"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Khoai tây nguyên liệu (ghi rõ quy cách phẩm cấp, xuất xứ)</w:t>
            </w:r>
          </w:p>
        </w:tc>
        <w:tc>
          <w:tcPr>
            <w:tcW w:w="971"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011813401</w:t>
            </w:r>
          </w:p>
        </w:tc>
        <w:tc>
          <w:tcPr>
            <w:tcW w:w="1500"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Đậu xanh nguyên liệu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011823001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Quả tươi dùng trong chế biến hoa quả</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Nho nguyên liệu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012110001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Xoài nguyên liệu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012121001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Chuối nguyên liệu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012123001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Mít nguyên liệu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012129201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Cam nguyên liệu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012131001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lastRenderedPageBreak/>
              <w:t>23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Nhãn nguyên liệu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012151001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Vải nguyên liệu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012152001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Dừa nguyên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Dừa khô quả nguyên liệu (ghi rõ quy cách phẩm cấp)</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012201001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Điều nguyên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điều nguyên liệu thô khô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012300001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A</w:t>
            </w:r>
            <w:r w:rsidR="00777E5F" w:rsidRPr="00E230D9">
              <w:rPr>
                <w:rFonts w:ascii="Arial" w:hAnsi="Arial" w:cs="Arial"/>
                <w:b/>
                <w:color w:val="000000" w:themeColor="text1"/>
                <w:sz w:val="20"/>
                <w:szCs w:val="20"/>
                <w:lang w:val="en-US"/>
              </w:rPr>
              <w:t>10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Hồ tiêu nguyên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hồ tiêu khô (ghi r</w:t>
            </w:r>
            <w:r w:rsidR="00D06B9C" w:rsidRPr="00E230D9">
              <w:rPr>
                <w:rFonts w:ascii="Arial" w:hAnsi="Arial" w:cs="Arial"/>
                <w:color w:val="000000" w:themeColor="text1"/>
                <w:sz w:val="20"/>
                <w:szCs w:val="20"/>
              </w:rPr>
              <w:t>õ</w:t>
            </w:r>
            <w:r w:rsidRPr="00E230D9">
              <w:rPr>
                <w:rFonts w:ascii="Arial" w:hAnsi="Arial" w:cs="Arial"/>
                <w:color w:val="000000" w:themeColor="text1"/>
                <w:sz w:val="20"/>
                <w:szCs w:val="20"/>
              </w:rPr>
              <w:t xml:space="preserve">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012400001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A</w:t>
            </w:r>
            <w:r w:rsidR="00777E5F" w:rsidRPr="00E230D9">
              <w:rPr>
                <w:rFonts w:ascii="Arial" w:hAnsi="Arial" w:cs="Arial"/>
                <w:b/>
                <w:color w:val="000000" w:themeColor="text1"/>
                <w:sz w:val="20"/>
                <w:szCs w:val="20"/>
                <w:lang w:val="en-US"/>
              </w:rPr>
              <w:t>11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Cao su nguyên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Cao su thiên nhiên (loại SVR 3L hoặc loại sử dụng phổ biến ở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012500001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Cà phê nguyên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cà phê chè/arabica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012600001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cà phê vối/robusta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012600002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Chè nguyên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Búp chè tươi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012701001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Lá chè tươi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012702001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S</w:t>
            </w:r>
            <w:r w:rsidR="00777E5F" w:rsidRPr="00E230D9">
              <w:rPr>
                <w:rFonts w:ascii="Arial" w:hAnsi="Arial" w:cs="Arial"/>
                <w:b/>
                <w:color w:val="000000" w:themeColor="text1"/>
                <w:sz w:val="20"/>
                <w:szCs w:val="20"/>
              </w:rPr>
              <w:t>ả</w:t>
            </w:r>
            <w:r w:rsidRPr="00E230D9">
              <w:rPr>
                <w:rFonts w:ascii="Arial" w:hAnsi="Arial" w:cs="Arial"/>
                <w:b/>
                <w:color w:val="000000" w:themeColor="text1"/>
                <w:sz w:val="20"/>
                <w:szCs w:val="20"/>
              </w:rPr>
              <w:t>n phẩm cây gia vị, cây dược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777E5F" w:rsidP="00E230D9">
            <w:pPr>
              <w:rPr>
                <w:rFonts w:ascii="Arial" w:hAnsi="Arial" w:cs="Arial"/>
                <w:color w:val="000000" w:themeColor="text1"/>
                <w:sz w:val="20"/>
                <w:szCs w:val="20"/>
              </w:rPr>
            </w:pPr>
            <w:r w:rsidRPr="00E230D9">
              <w:rPr>
                <w:rFonts w:ascii="Arial" w:hAnsi="Arial" w:cs="Arial"/>
                <w:color w:val="000000" w:themeColor="text1"/>
                <w:sz w:val="20"/>
                <w:szCs w:val="20"/>
              </w:rPr>
              <w:t>Ớ</w:t>
            </w:r>
            <w:r w:rsidR="00522790" w:rsidRPr="00E230D9">
              <w:rPr>
                <w:rFonts w:ascii="Arial" w:hAnsi="Arial" w:cs="Arial"/>
                <w:color w:val="000000" w:themeColor="text1"/>
                <w:sz w:val="20"/>
                <w:szCs w:val="20"/>
              </w:rPr>
              <w:t>t cay nguyên liệu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012811001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cây lâu năm khác</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Mủ cao su tươi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012901201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đồng/độ TSC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Hạt ca cao nguyên liệu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012901901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Bò cho giết mổ, sữa bò</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Bò hơi trọng lượng khoảng 150-200 kg/con</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014102001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Sữa bò tươi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014104001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lít</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Lợn cho giết mổ, lợn sữa</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Lợn/heo sữa, loại 5-7kg/con</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014501002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color w:val="000000" w:themeColor="text1"/>
                <w:sz w:val="20"/>
                <w:szCs w:val="20"/>
              </w:rPr>
            </w:pPr>
            <w:r w:rsidRPr="00E230D9">
              <w:rPr>
                <w:rFonts w:ascii="Arial" w:hAnsi="Arial" w:cs="Arial"/>
                <w:color w:val="000000" w:themeColor="text1"/>
                <w:sz w:val="20"/>
                <w:szCs w:val="20"/>
              </w:rPr>
              <w:t>Lợn/heo thịt sống, loại 50-70kg/ con</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014501003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rPr>
                <w:rFonts w:ascii="Arial" w:hAnsi="Arial" w:cs="Arial"/>
                <w:b/>
                <w:color w:val="000000" w:themeColor="text1"/>
                <w:sz w:val="20"/>
                <w:szCs w:val="20"/>
              </w:rPr>
            </w:pPr>
            <w:r w:rsidRPr="00E230D9">
              <w:rPr>
                <w:rFonts w:ascii="Arial" w:hAnsi="Arial" w:cs="Arial"/>
                <w:b/>
                <w:color w:val="000000" w:themeColor="text1"/>
                <w:sz w:val="20"/>
                <w:szCs w:val="20"/>
              </w:rPr>
              <w:t>Gà cho giết mổ, trứng gà</w:t>
            </w:r>
          </w:p>
        </w:tc>
        <w:tc>
          <w:tcPr>
            <w:tcW w:w="971" w:type="pct"/>
            <w:tcBorders>
              <w:top w:val="single" w:sz="4" w:space="0" w:color="auto"/>
              <w:left w:val="single" w:sz="4" w:space="0" w:color="auto"/>
              <w:bottom w:val="single" w:sz="4" w:space="0" w:color="auto"/>
              <w:right w:val="nil"/>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22790" w:rsidRPr="00E230D9" w:rsidRDefault="00522790"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Gà thịt trọng lượng 1,5-2kg/con</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014602101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Trứng gà công nghiệp</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014602201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đồng/quả</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Gỗ nguyên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Gỗ nguyên liệu làm giấy (gỗ Keo hoặc loại sử dụng phổ biến ở địa phương)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022101001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Gỗ tròn nhóm 1 (gỗ Trắc hoặc loại sử dụng phổ biến ở địa phương)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022109001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Gỗ tròn nhóm 2 (gỗ Lim hoặc loại sử dụng phổ biến ở địa phương)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022109002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Gỗ tròn nhóm 6 (gỗ Bạch đàn hoặc loại sử dụng phổ biến ở địa phương)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022109003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Lâm sản nguyên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Luồng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022202001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đồng/cây</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Tre thịt</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022203001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đồng/cây</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Nứa</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022204001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lastRenderedPageBreak/>
              <w:t>49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Mây</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022205001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Cá, mực biển, yến sào nguyên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Cá thu nguyên liệu loại 2 con/kg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031101101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Cá ngừ nguyên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031101501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Cá trích nguyên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031101601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Cá cơm nguyên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031101801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Mực ống nguyên liệu 15-20 con/kg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031103101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Yến sào nuôi nguyên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031103701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A22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thủy sản nuôi trồng biển</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Tôm sú nguyên liệu khoảng 40-50 con/kg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032102901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Thủy sản nước ngọt nguyên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Tôm thẻ chân trắng nguyên liệu loại 50-60 con/kg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032212301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Cá tra nguyên liệu loại 0,8-1 kg/con</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032221701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Thịt đông lạnh</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Thịt lợn đông lạnh cho chế biến (ghi r</w:t>
            </w:r>
            <w:r w:rsidR="00812A65" w:rsidRPr="00E230D9">
              <w:rPr>
                <w:rFonts w:ascii="Arial" w:hAnsi="Arial" w:cs="Arial"/>
                <w:color w:val="000000" w:themeColor="text1"/>
                <w:sz w:val="20"/>
                <w:szCs w:val="20"/>
              </w:rPr>
              <w:t>õ</w:t>
            </w:r>
            <w:r w:rsidRPr="00E230D9">
              <w:rPr>
                <w:rFonts w:ascii="Arial" w:hAnsi="Arial" w:cs="Arial"/>
                <w:color w:val="000000" w:themeColor="text1"/>
                <w:sz w:val="20"/>
                <w:szCs w:val="20"/>
              </w:rPr>
              <w:t xml:space="preserve">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101092101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Thịt bò nhập khẩu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101092102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Mỡ l</w:t>
            </w:r>
            <w:r w:rsidR="00352EDA" w:rsidRPr="00E230D9">
              <w:rPr>
                <w:rFonts w:ascii="Arial" w:hAnsi="Arial" w:cs="Arial"/>
                <w:color w:val="000000" w:themeColor="text1"/>
                <w:sz w:val="20"/>
                <w:szCs w:val="20"/>
                <w:lang w:val="en-US"/>
              </w:rPr>
              <w:t>ợ</w:t>
            </w:r>
            <w:r w:rsidRPr="00E230D9">
              <w:rPr>
                <w:rFonts w:ascii="Arial" w:hAnsi="Arial" w:cs="Arial"/>
                <w:color w:val="000000" w:themeColor="text1"/>
                <w:sz w:val="20"/>
                <w:szCs w:val="20"/>
              </w:rPr>
              <w:t>n sống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101096001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Bột thịt,</w:t>
            </w:r>
            <w:r w:rsidR="00352EDA"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rPr>
              <w:t>xương chế biến thức ăn gia súc</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Bột huyết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101098201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Bột thịt, bột xương cá (</w:t>
            </w:r>
            <w:r w:rsidR="00352EDA" w:rsidRPr="00E230D9">
              <w:rPr>
                <w:rFonts w:ascii="Arial" w:hAnsi="Arial" w:cs="Arial"/>
                <w:color w:val="000000" w:themeColor="text1"/>
                <w:sz w:val="20"/>
                <w:szCs w:val="20"/>
              </w:rPr>
              <w:t>ghi rõ</w:t>
            </w:r>
            <w:r w:rsidRPr="00E230D9">
              <w:rPr>
                <w:rFonts w:ascii="Arial" w:hAnsi="Arial" w:cs="Arial"/>
                <w:color w:val="000000" w:themeColor="text1"/>
                <w:sz w:val="20"/>
                <w:szCs w:val="20"/>
              </w:rPr>
              <w:t xml:space="preserve">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102091201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Rau quả sấy dùng trong chế biến mứt, mỳ ăn liền</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Cà rốt khô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103092101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Hành khô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103092102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Bí xanh khô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103092201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Mít khô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103092202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w:t>
            </w:r>
            <w:r w:rsidR="0063713F" w:rsidRPr="00E230D9">
              <w:rPr>
                <w:rFonts w:ascii="Arial" w:hAnsi="Arial" w:cs="Arial"/>
                <w:color w:val="000000" w:themeColor="text1"/>
                <w:sz w:val="20"/>
                <w:szCs w:val="20"/>
              </w:rPr>
              <w:t>ơ</w:t>
            </w:r>
            <w:r w:rsidRPr="00E230D9">
              <w:rPr>
                <w:rFonts w:ascii="Arial" w:hAnsi="Arial" w:cs="Arial"/>
                <w:color w:val="000000" w:themeColor="text1"/>
                <w:sz w:val="20"/>
                <w:szCs w:val="20"/>
              </w:rPr>
              <w:t>m dừa khô/sấy (ghi r</w:t>
            </w:r>
            <w:r w:rsidR="00E05550" w:rsidRPr="00E230D9">
              <w:rPr>
                <w:rFonts w:ascii="Arial" w:hAnsi="Arial" w:cs="Arial"/>
                <w:color w:val="000000" w:themeColor="text1"/>
                <w:sz w:val="20"/>
                <w:szCs w:val="20"/>
              </w:rPr>
              <w:t>õ</w:t>
            </w:r>
            <w:r w:rsidRPr="00E230D9">
              <w:rPr>
                <w:rFonts w:ascii="Arial" w:hAnsi="Arial" w:cs="Arial"/>
                <w:color w:val="000000" w:themeColor="text1"/>
                <w:sz w:val="20"/>
                <w:szCs w:val="20"/>
              </w:rPr>
              <w:t xml:space="preserve">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103092203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Dầu thực vật</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Dầu lạc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104002101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đồng/lít</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Dầu vừng/mè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104002102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đồng/lít</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Dầu dừa thô (ghi rồ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104002103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Sữa bột, đặc</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Sữa bột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105001201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Sữa đặc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105001501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Bột ngũ cốc, cám gạo</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Gạo nếp (loại nếp thơm hoặc loại sử dụng phổ biến ở địa phương)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106100101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Gạo tẻ (loại Bắc Thơm hoặc loại sử dụng phổ biến ở địa phương)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106100102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Bột gạo nếp (ghi rõ quy cách phẩm cấp)</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106100201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Bột gạo tẻ (ghi r</w:t>
            </w:r>
            <w:r w:rsidR="008948E8" w:rsidRPr="00E230D9">
              <w:rPr>
                <w:rFonts w:ascii="Arial" w:hAnsi="Arial" w:cs="Arial"/>
                <w:color w:val="000000" w:themeColor="text1"/>
                <w:sz w:val="20"/>
                <w:szCs w:val="20"/>
              </w:rPr>
              <w:t>õ</w:t>
            </w:r>
            <w:r w:rsidRPr="00E230D9">
              <w:rPr>
                <w:rFonts w:ascii="Arial" w:hAnsi="Arial" w:cs="Arial"/>
                <w:color w:val="000000" w:themeColor="text1"/>
                <w:sz w:val="20"/>
                <w:szCs w:val="20"/>
              </w:rPr>
              <w:t xml:space="preserve"> quy cách phẩm cấp)</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106100202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Bột đậu xanh (ghi r</w:t>
            </w:r>
            <w:r w:rsidR="00894FDA" w:rsidRPr="00E230D9">
              <w:rPr>
                <w:rFonts w:ascii="Arial" w:hAnsi="Arial" w:cs="Arial"/>
                <w:color w:val="000000" w:themeColor="text1"/>
                <w:sz w:val="20"/>
                <w:szCs w:val="20"/>
              </w:rPr>
              <w:t>õ</w:t>
            </w:r>
            <w:r w:rsidRPr="00E230D9">
              <w:rPr>
                <w:rFonts w:ascii="Arial" w:hAnsi="Arial" w:cs="Arial"/>
                <w:color w:val="000000" w:themeColor="text1"/>
                <w:sz w:val="20"/>
                <w:szCs w:val="20"/>
              </w:rPr>
              <w:t xml:space="preserve"> quy cách phẩm cấp)</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106100206</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Bột dong riềng (ghi rõ quy cách phẩm cấp)</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106100205</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lastRenderedPageBreak/>
              <w:t>80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Bột mỳ (hiệu Địa cầu đỏ hoặc loại sử dụng phổ biến ở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106100203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Bột ngô (ghi r</w:t>
            </w:r>
            <w:r w:rsidR="0043269A" w:rsidRPr="00E230D9">
              <w:rPr>
                <w:rFonts w:ascii="Arial" w:hAnsi="Arial" w:cs="Arial"/>
                <w:color w:val="000000" w:themeColor="text1"/>
                <w:sz w:val="20"/>
                <w:szCs w:val="20"/>
              </w:rPr>
              <w:t>õ</w:t>
            </w:r>
            <w:r w:rsidRPr="00E230D9">
              <w:rPr>
                <w:rFonts w:ascii="Arial" w:hAnsi="Arial" w:cs="Arial"/>
                <w:color w:val="000000" w:themeColor="text1"/>
                <w:sz w:val="20"/>
                <w:szCs w:val="20"/>
              </w:rPr>
              <w:t xml:space="preserve"> quy cách phẩm cấp)</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106100204</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Bã đậu nành</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106100501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Cám gạo chế biến thức ăn gia súc</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106100502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Phụ gia thức ăn chăn nuôi (hiệu Vedafeed hoặc loại sử dụng phổ biến ở địa phương)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108001008</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A30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Đường tinh luyện</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Đường tinh luyện bao 50kg (hiệu Biên Hoà hoặc loại sử dụng phổ biến ở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107201201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A31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Bột ca cao</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Bột cacao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107301001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A32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Men bia</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Men bia/ hoa bia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110300201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A33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Lá thuốc lá</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Lá thuốc lá, loại đã tách cọng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120090301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A34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Sợi thuốc lá</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Sợi thuốc lá (ghi r</w:t>
            </w:r>
            <w:r w:rsidR="00713958" w:rsidRPr="00E230D9">
              <w:rPr>
                <w:rFonts w:ascii="Arial" w:hAnsi="Arial" w:cs="Arial"/>
                <w:color w:val="000000" w:themeColor="text1"/>
                <w:sz w:val="20"/>
                <w:szCs w:val="20"/>
              </w:rPr>
              <w:t>õ</w:t>
            </w:r>
            <w:r w:rsidRPr="00E230D9">
              <w:rPr>
                <w:rFonts w:ascii="Arial" w:hAnsi="Arial" w:cs="Arial"/>
                <w:color w:val="000000" w:themeColor="text1"/>
                <w:sz w:val="20"/>
                <w:szCs w:val="20"/>
              </w:rPr>
              <w:t xml:space="preserve">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120090201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II</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D17E6F" w:rsidP="00E230D9">
            <w:pPr>
              <w:rPr>
                <w:rFonts w:ascii="Arial" w:hAnsi="Arial" w:cs="Arial"/>
                <w:b/>
                <w:color w:val="000000" w:themeColor="text1"/>
                <w:sz w:val="20"/>
                <w:szCs w:val="20"/>
              </w:rPr>
            </w:pPr>
            <w:r w:rsidRPr="00E230D9">
              <w:rPr>
                <w:rFonts w:ascii="Arial" w:hAnsi="Arial" w:cs="Arial"/>
                <w:b/>
                <w:color w:val="000000" w:themeColor="text1"/>
                <w:sz w:val="20"/>
                <w:szCs w:val="20"/>
              </w:rPr>
              <w:t>NGUYÊN VẬT LIỆU TỪ KHAI KHOÁNG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D17E6F"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B</w:t>
            </w:r>
            <w:r w:rsidRPr="00E230D9">
              <w:rPr>
                <w:rFonts w:ascii="Arial" w:hAnsi="Arial" w:cs="Arial"/>
                <w:b/>
                <w:color w:val="000000" w:themeColor="text1"/>
                <w:sz w:val="20"/>
                <w:szCs w:val="20"/>
                <w:lang w:val="en-US"/>
              </w:rPr>
              <w:t>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Than</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Than đá nhiên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051000301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Than mỡ để luyện than cốc</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051000302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Quặng sắt nguyên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Quặng sắt dùng sản xuất xi măng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071000001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Quặng sắt dùng sản xuất gang thép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071000002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Quặng kim loại màu nguyên liệu</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Quặng đồng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072291201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Quặng chì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072292101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Quặng apatit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072299001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Quặng nhôm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072299002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Đá, cát, đất sét cho sản xuất thủy tinh, xi măng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Đá vôi dùng trong sản xuất thủy tinh (ghi rõ quy cách phẩm cấp)</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081012001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Đá vôi dùng trong sản xuất xi măng (ghi rõ quy cách phẩm cấp)</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081012002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Cát đen dùng trong sản xuất xi măng (ghi rõ quy cách phẩm cấp)</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081021002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Cát thạch anh/silicat</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081021004</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Cát </w:t>
            </w:r>
            <w:r w:rsidR="00D17E6F" w:rsidRPr="00E230D9">
              <w:rPr>
                <w:rFonts w:ascii="Arial" w:hAnsi="Arial" w:cs="Arial"/>
                <w:color w:val="000000" w:themeColor="text1"/>
                <w:sz w:val="20"/>
                <w:szCs w:val="20"/>
              </w:rPr>
              <w:t>tr</w:t>
            </w:r>
            <w:r w:rsidRPr="00E230D9">
              <w:rPr>
                <w:rFonts w:ascii="Arial" w:hAnsi="Arial" w:cs="Arial"/>
                <w:color w:val="000000" w:themeColor="text1"/>
                <w:sz w:val="20"/>
                <w:szCs w:val="20"/>
              </w:rPr>
              <w:t>ắng dùng trong sản xuất thủy tinh</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081021005</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Đất sét dùng </w:t>
            </w:r>
            <w:r w:rsidR="00D17E6F" w:rsidRPr="00E230D9">
              <w:rPr>
                <w:rFonts w:ascii="Arial" w:hAnsi="Arial" w:cs="Arial"/>
                <w:color w:val="000000" w:themeColor="text1"/>
                <w:sz w:val="20"/>
                <w:szCs w:val="20"/>
              </w:rPr>
              <w:t>tr</w:t>
            </w:r>
            <w:r w:rsidRPr="00E230D9">
              <w:rPr>
                <w:rFonts w:ascii="Arial" w:hAnsi="Arial" w:cs="Arial"/>
                <w:color w:val="000000" w:themeColor="text1"/>
                <w:sz w:val="20"/>
                <w:szCs w:val="20"/>
              </w:rPr>
              <w:t>ong sản xuất xi măng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081032001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III</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D17E6F" w:rsidP="00E230D9">
            <w:pPr>
              <w:rPr>
                <w:rFonts w:ascii="Arial" w:hAnsi="Arial" w:cs="Arial"/>
                <w:b/>
                <w:color w:val="000000" w:themeColor="text1"/>
                <w:sz w:val="20"/>
                <w:szCs w:val="20"/>
              </w:rPr>
            </w:pPr>
            <w:r w:rsidRPr="00E230D9">
              <w:rPr>
                <w:rFonts w:ascii="Arial" w:hAnsi="Arial" w:cs="Arial"/>
                <w:b/>
                <w:color w:val="000000" w:themeColor="text1"/>
                <w:sz w:val="20"/>
                <w:szCs w:val="20"/>
              </w:rPr>
              <w:t>NGUYÊN VẬT LIỆU TỪ CÔNG NGHIỆP CHẾ BIÊN CHẾ TẠO</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C</w:t>
            </w:r>
            <w:r w:rsidR="00D17E6F" w:rsidRPr="00E230D9">
              <w:rPr>
                <w:rFonts w:ascii="Arial" w:hAnsi="Arial" w:cs="Arial"/>
                <w:b/>
                <w:color w:val="000000" w:themeColor="text1"/>
                <w:sz w:val="20"/>
                <w:szCs w:val="20"/>
                <w:lang w:val="en-US"/>
              </w:rPr>
              <w:t>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Sợ</w:t>
            </w:r>
            <w:r w:rsidR="00D17E6F" w:rsidRPr="00E230D9">
              <w:rPr>
                <w:rFonts w:ascii="Arial" w:hAnsi="Arial" w:cs="Arial"/>
                <w:b/>
                <w:color w:val="000000" w:themeColor="text1"/>
                <w:sz w:val="20"/>
                <w:szCs w:val="20"/>
              </w:rPr>
              <w:t>i, s</w:t>
            </w:r>
            <w:r w:rsidR="00D17E6F" w:rsidRPr="00E230D9">
              <w:rPr>
                <w:rFonts w:ascii="Arial" w:hAnsi="Arial" w:cs="Arial"/>
                <w:b/>
                <w:color w:val="000000" w:themeColor="text1"/>
                <w:sz w:val="20"/>
                <w:szCs w:val="20"/>
                <w:lang w:val="en-US"/>
              </w:rPr>
              <w:t>ơ</w:t>
            </w:r>
            <w:r w:rsidRPr="00E230D9">
              <w:rPr>
                <w:rFonts w:ascii="Arial" w:hAnsi="Arial" w:cs="Arial"/>
                <w:b/>
                <w:color w:val="000000" w:themeColor="text1"/>
                <w:sz w:val="20"/>
                <w:szCs w:val="20"/>
              </w:rPr>
              <w:t xml:space="preserve"> cho dệt vải</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Tơ thô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131101101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Xơ bông/cotton nhập khẩu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131101301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lastRenderedPageBreak/>
              <w:t>106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Xơ tổng hợp staple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131101401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Sợi từ xơ tổng hợp staple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131103301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Sợi bọc spandex (Lishin 450/70D hoặc loại sử dụng phổ biến ở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131103302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Sợi Nylon (150/288 EOSDW hoặc loại sử dụng pho bỉến ở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131103303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Sợi Polyester (75/72 ECOOSDW hoặc loại sử dụng phổ biến ở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131103304</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Sợi Polyester (60/3 hoặc loại sử dụng phổ biến ở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131103305</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Chỉ</w:t>
            </w:r>
            <w:r w:rsidR="00D17E6F" w:rsidRPr="00E230D9">
              <w:rPr>
                <w:rFonts w:ascii="Arial" w:hAnsi="Arial" w:cs="Arial"/>
                <w:color w:val="000000" w:themeColor="text1"/>
                <w:sz w:val="20"/>
                <w:szCs w:val="20"/>
              </w:rPr>
              <w:t xml:space="preserve"> may (S.P</w:t>
            </w:r>
            <w:r w:rsidRPr="00E230D9">
              <w:rPr>
                <w:rFonts w:ascii="Arial" w:hAnsi="Arial" w:cs="Arial"/>
                <w:color w:val="000000" w:themeColor="text1"/>
                <w:sz w:val="20"/>
                <w:szCs w:val="20"/>
              </w:rPr>
              <w:t xml:space="preserve"> 5000m/cone hoặc loại sử dụng phổ biến </w:t>
            </w:r>
            <w:r w:rsidR="00FD2F38" w:rsidRPr="00E230D9">
              <w:rPr>
                <w:rFonts w:ascii="Arial" w:hAnsi="Arial" w:cs="Arial"/>
                <w:color w:val="000000" w:themeColor="text1"/>
                <w:sz w:val="20"/>
                <w:szCs w:val="20"/>
              </w:rPr>
              <w:t>ở</w:t>
            </w:r>
            <w:r w:rsidRPr="00E230D9">
              <w:rPr>
                <w:rFonts w:ascii="Arial" w:hAnsi="Arial" w:cs="Arial"/>
                <w:color w:val="000000" w:themeColor="text1"/>
                <w:sz w:val="20"/>
                <w:szCs w:val="20"/>
              </w:rPr>
              <w:t xml:space="preserve">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131102401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m</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Chỉ khâu giầy (ghi r</w:t>
            </w:r>
            <w:r w:rsidR="005B485C" w:rsidRPr="00E230D9">
              <w:rPr>
                <w:rFonts w:ascii="Arial" w:hAnsi="Arial" w:cs="Arial"/>
                <w:color w:val="000000" w:themeColor="text1"/>
                <w:sz w:val="20"/>
                <w:szCs w:val="20"/>
              </w:rPr>
              <w:t>õ</w:t>
            </w:r>
            <w:r w:rsidRPr="00E230D9">
              <w:rPr>
                <w:rFonts w:ascii="Arial" w:hAnsi="Arial" w:cs="Arial"/>
                <w:color w:val="000000" w:themeColor="text1"/>
                <w:sz w:val="20"/>
                <w:szCs w:val="20"/>
              </w:rPr>
              <w:t xml:space="preserve">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131103101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m</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Vải cho may mặc</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Vải 100% cotton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131201101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Vải 75% Cotton 23% Polyester 2% Spandex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131201201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Vải 60% Cotton 40% Plolyester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131201202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Vải 100% Polyester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131203101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Vải 95% Polyester 5% Rayon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131203102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Vải 63% Polyester 33% Rayon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131203103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Vải thun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131201901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Da thuộc</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Da bò đã thuộc</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142001101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Gỗ xẻ đóng bàn ghế, cửa</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Gỗ xẻ nhóm 1 (gỗ Gụ hoặc loại sử dụng phổ biến ở địa phương)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161011001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Gỗ xẻ nhóm 2 (gỗ Căm xe hoặc loại sử dụng phổ biến ở địa phương)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161011002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Gỗ xẻ nhóm 6 (gỗ Xoan hoặc loại sử dụng phổ biến ở địa phương)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161011003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Bột giấy, giấy in, giấy cuộn thuốc lá</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Bôt giấy (hiệu Nuizlan hoặc loại sử dụng phổ biến ở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170101001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Giấy cuộn thuốc lá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170102001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Giấy cuộn vệ sinh công nghiệp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170102002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Giấy in báo (loại Couche 150 hoặc loại sử dụng phổ biến ở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170102003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Giấy vụn carton</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170102004</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Giấy vụn trắng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170102005</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Vỏ hộp, bao bì giấy</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Vỏ bao xi măng (loại PK-02 lớp hoặc loại </w:t>
            </w:r>
            <w:r w:rsidRPr="00E230D9">
              <w:rPr>
                <w:rFonts w:ascii="Arial" w:hAnsi="Arial" w:cs="Arial"/>
                <w:color w:val="000000" w:themeColor="text1"/>
                <w:sz w:val="20"/>
                <w:szCs w:val="20"/>
              </w:rPr>
              <w:lastRenderedPageBreak/>
              <w:t>sử dụng phổ biến ở địa phương)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lastRenderedPageBreak/>
              <w:t>170210101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cái</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Vỏ bao xi măng (loại KPK-03 lớp hoặc loại sử dụng phổ biến ở địa phương)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170210102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cái</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Vỏ hộp giấy đóng gói sữa và các sản phẩm từ sữa (ghi rõ quy cách phẩm cấp)</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170210103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cái</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Thùng carton 3 lớp</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170210202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D63CB5" w:rsidP="00E230D9">
            <w:pPr>
              <w:jc w:val="center"/>
              <w:rPr>
                <w:rFonts w:ascii="Arial" w:hAnsi="Arial" w:cs="Arial"/>
                <w:color w:val="000000" w:themeColor="text1"/>
                <w:sz w:val="20"/>
                <w:szCs w:val="20"/>
              </w:rPr>
            </w:pPr>
            <w:r w:rsidRPr="00E230D9">
              <w:rPr>
                <w:rFonts w:ascii="Arial" w:hAnsi="Arial" w:cs="Arial"/>
                <w:color w:val="000000" w:themeColor="text1"/>
                <w:sz w:val="20"/>
                <w:szCs w:val="20"/>
                <w:lang w:val="en-US"/>
              </w:rPr>
              <w:t>1000</w:t>
            </w:r>
            <w:r w:rsidR="0092746F" w:rsidRPr="00E230D9">
              <w:rPr>
                <w:rFonts w:ascii="Arial" w:hAnsi="Arial" w:cs="Arial"/>
                <w:color w:val="000000" w:themeColor="text1"/>
                <w:sz w:val="20"/>
                <w:szCs w:val="20"/>
              </w:rPr>
              <w:t xml:space="preserve"> đồng/1000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Bìa carton làm vỏ hộp, thùng rượu</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170210201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Than cốc tinh luyện</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Than cốc</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191001001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Dầu mỏ tinh chế</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5625CA" w:rsidRPr="00E230D9" w:rsidRDefault="005625CA"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137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5625CA" w:rsidRPr="00E230D9" w:rsidRDefault="005625CA" w:rsidP="00E230D9">
            <w:pPr>
              <w:rPr>
                <w:rFonts w:ascii="Arial" w:hAnsi="Arial" w:cs="Arial"/>
                <w:color w:val="000000" w:themeColor="text1"/>
                <w:sz w:val="20"/>
                <w:szCs w:val="20"/>
                <w:lang w:val="en-US"/>
              </w:rPr>
            </w:pPr>
            <w:r w:rsidRPr="00E230D9">
              <w:rPr>
                <w:rFonts w:ascii="Arial" w:hAnsi="Arial" w:cs="Arial"/>
                <w:color w:val="000000" w:themeColor="text1"/>
                <w:sz w:val="20"/>
                <w:szCs w:val="20"/>
              </w:rPr>
              <w:t>Dầu Diezel cho công nghiệp (0.</w:t>
            </w:r>
            <w:r w:rsidR="00352EDA" w:rsidRPr="00E230D9">
              <w:rPr>
                <w:rFonts w:ascii="Arial" w:hAnsi="Arial" w:cs="Arial"/>
                <w:color w:val="000000" w:themeColor="text1"/>
                <w:sz w:val="20"/>
                <w:szCs w:val="20"/>
              </w:rPr>
              <w:t xml:space="preserve">05%S </w:t>
            </w:r>
            <w:r w:rsidRPr="00E230D9">
              <w:rPr>
                <w:rFonts w:ascii="Arial" w:hAnsi="Arial" w:cs="Arial"/>
                <w:color w:val="000000" w:themeColor="text1"/>
                <w:sz w:val="20"/>
                <w:szCs w:val="20"/>
              </w:rPr>
              <w:t>hoặc loại sử dụng phổ biến ở địa phương)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5625CA" w:rsidRPr="00E230D9" w:rsidRDefault="005625CA"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192002202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5625CA" w:rsidRPr="00E230D9" w:rsidRDefault="005625CA"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1000 đồng/ lít</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Dầu h</w:t>
            </w:r>
            <w:r w:rsidR="005625CA" w:rsidRPr="00E230D9">
              <w:rPr>
                <w:rFonts w:ascii="Arial" w:hAnsi="Arial" w:cs="Arial"/>
                <w:color w:val="000000" w:themeColor="text1"/>
                <w:sz w:val="20"/>
                <w:szCs w:val="20"/>
              </w:rPr>
              <w:t>ó</w:t>
            </w:r>
            <w:r w:rsidRPr="00E230D9">
              <w:rPr>
                <w:rFonts w:ascii="Arial" w:hAnsi="Arial" w:cs="Arial"/>
                <w:color w:val="000000" w:themeColor="text1"/>
                <w:sz w:val="20"/>
                <w:szCs w:val="20"/>
              </w:rPr>
              <w:t>a d</w:t>
            </w:r>
            <w:r w:rsidR="005625CA" w:rsidRPr="00E230D9">
              <w:rPr>
                <w:rFonts w:ascii="Arial" w:hAnsi="Arial" w:cs="Arial"/>
                <w:color w:val="000000" w:themeColor="text1"/>
                <w:sz w:val="20"/>
                <w:szCs w:val="20"/>
              </w:rPr>
              <w:t>ẻo</w:t>
            </w:r>
            <w:r w:rsidRPr="00E230D9">
              <w:rPr>
                <w:rFonts w:ascii="Arial" w:hAnsi="Arial" w:cs="Arial"/>
                <w:color w:val="000000" w:themeColor="text1"/>
                <w:sz w:val="20"/>
                <w:szCs w:val="20"/>
              </w:rPr>
              <w:t xml:space="preserve"> d</w:t>
            </w:r>
            <w:r w:rsidR="00F36A88" w:rsidRPr="00E230D9">
              <w:rPr>
                <w:rFonts w:ascii="Arial" w:hAnsi="Arial" w:cs="Arial"/>
                <w:color w:val="000000" w:themeColor="text1"/>
                <w:sz w:val="20"/>
                <w:szCs w:val="20"/>
              </w:rPr>
              <w:t>ù</w:t>
            </w:r>
            <w:r w:rsidRPr="00E230D9">
              <w:rPr>
                <w:rFonts w:ascii="Arial" w:hAnsi="Arial" w:cs="Arial"/>
                <w:color w:val="000000" w:themeColor="text1"/>
                <w:sz w:val="20"/>
                <w:szCs w:val="20"/>
              </w:rPr>
              <w:t>ng trong sản xuất cao su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192002203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1001 đồng/lít</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Dầu thủy lực, dùng trong sản xuất nhựa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192002205</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đồng/lít</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Chất tẩy, thuốc nhuộm, bột màu, lưu huỳnh, cồn, a xít, hóa chất thuốc trừ sâu</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140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Chất nhuộm vải/sợi (CELPOM 100 hoặc loại sử dụng phổ bi</w:t>
            </w:r>
            <w:r w:rsidR="000556B9" w:rsidRPr="00E230D9">
              <w:rPr>
                <w:rFonts w:ascii="Arial" w:hAnsi="Arial" w:cs="Arial"/>
                <w:color w:val="000000" w:themeColor="text1"/>
                <w:sz w:val="20"/>
                <w:szCs w:val="20"/>
              </w:rPr>
              <w:t>ế</w:t>
            </w:r>
            <w:r w:rsidRPr="00E230D9">
              <w:rPr>
                <w:rFonts w:ascii="Arial" w:hAnsi="Arial" w:cs="Arial"/>
                <w:color w:val="000000" w:themeColor="text1"/>
                <w:sz w:val="20"/>
                <w:szCs w:val="20"/>
              </w:rPr>
              <w:t>n ở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201102501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141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Chất trợ nhuộm cho vải/sợi (DarK Blue 2S-GL 03 hoặc loại sử dụng phổ biến ở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201102502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142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Bột màu cho sản xuất nhựa và cao su (FW 250 hoặc loại sử dụng phổ biến </w:t>
            </w:r>
            <w:r w:rsidR="000556B9" w:rsidRPr="00E230D9">
              <w:rPr>
                <w:rFonts w:ascii="Arial" w:hAnsi="Arial" w:cs="Arial"/>
                <w:color w:val="000000" w:themeColor="text1"/>
                <w:sz w:val="20"/>
                <w:szCs w:val="20"/>
              </w:rPr>
              <w:t>ở</w:t>
            </w:r>
            <w:r w:rsidRPr="00E230D9">
              <w:rPr>
                <w:rFonts w:ascii="Arial" w:hAnsi="Arial" w:cs="Arial"/>
                <w:color w:val="000000" w:themeColor="text1"/>
                <w:sz w:val="20"/>
                <w:szCs w:val="20"/>
              </w:rPr>
              <w:t xml:space="preserve">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201102701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143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Hóa chất làm thuốc trừ sâu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201103601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144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Axit Sunfuric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201103801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145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Hóa chất dòng sắt Sunfa</w:t>
            </w:r>
            <w:r w:rsidR="00FE2470" w:rsidRPr="00E230D9">
              <w:rPr>
                <w:rFonts w:ascii="Arial" w:hAnsi="Arial" w:cs="Arial"/>
                <w:color w:val="000000" w:themeColor="text1"/>
                <w:sz w:val="20"/>
                <w:szCs w:val="20"/>
              </w:rPr>
              <w:t>t/</w:t>
            </w:r>
            <w:r w:rsidRPr="00E230D9">
              <w:rPr>
                <w:rFonts w:ascii="Arial" w:hAnsi="Arial" w:cs="Arial"/>
                <w:color w:val="000000" w:themeColor="text1"/>
                <w:sz w:val="20"/>
                <w:szCs w:val="20"/>
              </w:rPr>
              <w:t>FeS</w:t>
            </w:r>
            <w:r w:rsidR="00FE25ED" w:rsidRPr="00E230D9">
              <w:rPr>
                <w:rFonts w:ascii="Arial" w:hAnsi="Arial" w:cs="Arial"/>
                <w:color w:val="000000" w:themeColor="text1"/>
                <w:sz w:val="20"/>
                <w:szCs w:val="20"/>
              </w:rPr>
              <w:t>0</w:t>
            </w:r>
            <w:r w:rsidRPr="00E230D9">
              <w:rPr>
                <w:rFonts w:ascii="Arial" w:hAnsi="Arial" w:cs="Arial"/>
                <w:color w:val="000000" w:themeColor="text1"/>
                <w:sz w:val="20"/>
                <w:szCs w:val="20"/>
              </w:rPr>
              <w:t>4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201104301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146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Lưu huỳnh (ghi r</w:t>
            </w:r>
            <w:r w:rsidR="00FE25ED" w:rsidRPr="00E230D9">
              <w:rPr>
                <w:rFonts w:ascii="Arial" w:hAnsi="Arial" w:cs="Arial"/>
                <w:color w:val="000000" w:themeColor="text1"/>
                <w:sz w:val="20"/>
                <w:szCs w:val="20"/>
              </w:rPr>
              <w:t>õ</w:t>
            </w:r>
            <w:r w:rsidRPr="00E230D9">
              <w:rPr>
                <w:rFonts w:ascii="Arial" w:hAnsi="Arial" w:cs="Arial"/>
                <w:color w:val="000000" w:themeColor="text1"/>
                <w:sz w:val="20"/>
                <w:szCs w:val="20"/>
              </w:rPr>
              <w:t xml:space="preserve">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201105601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147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Acetone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201106801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148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Cồn nguyên liệu (loại 99,5 độ hoặc loại sử dụng phổ biến ở địa 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201106802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C</w:t>
            </w:r>
            <w:r w:rsidR="00C115EF" w:rsidRPr="00E230D9">
              <w:rPr>
                <w:rFonts w:ascii="Arial" w:hAnsi="Arial" w:cs="Arial"/>
                <w:b/>
                <w:color w:val="000000" w:themeColor="text1"/>
                <w:sz w:val="20"/>
                <w:szCs w:val="20"/>
                <w:lang w:val="en-US"/>
              </w:rPr>
              <w:t>10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Hạt nhựa, bột nhựa và cao su tổng hợp dạng nguyên sinh</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149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Bột nhựa resin (loại SG 660 hoặc loại sử dụng phổ biến ở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201310101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150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Hạt nhựa ABS (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201310102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151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Hạt nhựa PVC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201310103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152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Hạt nhựa PET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201310104</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153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Hạt nhựa PE (ghi rõ quy cách phẩm cấp, xuất x</w:t>
            </w:r>
            <w:r w:rsidR="00EC2F15" w:rsidRPr="00E230D9">
              <w:rPr>
                <w:rFonts w:ascii="Arial" w:hAnsi="Arial" w:cs="Arial"/>
                <w:color w:val="000000" w:themeColor="text1"/>
                <w:sz w:val="20"/>
                <w:szCs w:val="20"/>
              </w:rPr>
              <w:t>ứ</w:t>
            </w:r>
            <w:r w:rsidRPr="00E230D9">
              <w:rPr>
                <w:rFonts w:ascii="Arial" w:hAnsi="Arial" w:cs="Arial"/>
                <w:color w:val="000000" w:themeColor="text1"/>
                <w:sz w:val="20"/>
                <w:szCs w:val="20"/>
              </w:rPr>
              <w:t>)</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201310105</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154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Hạt nhựa HDPE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201310106</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155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Ca</w:t>
            </w:r>
            <w:r w:rsidR="00AF6536" w:rsidRPr="00E230D9">
              <w:rPr>
                <w:rFonts w:ascii="Arial" w:hAnsi="Arial" w:cs="Arial"/>
                <w:color w:val="000000" w:themeColor="text1"/>
                <w:sz w:val="20"/>
                <w:szCs w:val="20"/>
              </w:rPr>
              <w:t>o</w:t>
            </w:r>
            <w:r w:rsidRPr="00E230D9">
              <w:rPr>
                <w:rFonts w:ascii="Arial" w:hAnsi="Arial" w:cs="Arial"/>
                <w:color w:val="000000" w:themeColor="text1"/>
                <w:sz w:val="20"/>
                <w:szCs w:val="20"/>
              </w:rPr>
              <w:t xml:space="preserve"> su tổng hợp (</w:t>
            </w:r>
            <w:r w:rsidR="00AF6536" w:rsidRPr="00E230D9">
              <w:rPr>
                <w:rFonts w:ascii="Arial" w:hAnsi="Arial" w:cs="Arial"/>
                <w:color w:val="000000" w:themeColor="text1"/>
                <w:sz w:val="20"/>
                <w:szCs w:val="20"/>
              </w:rPr>
              <w:t>loại</w:t>
            </w:r>
            <w:r w:rsidRPr="00E230D9">
              <w:rPr>
                <w:rFonts w:ascii="Arial" w:hAnsi="Arial" w:cs="Arial"/>
                <w:color w:val="000000" w:themeColor="text1"/>
                <w:sz w:val="20"/>
                <w:szCs w:val="20"/>
              </w:rPr>
              <w:t xml:space="preserve"> SBR 1502 hoặc </w:t>
            </w:r>
            <w:r w:rsidR="00AF6536" w:rsidRPr="00E230D9">
              <w:rPr>
                <w:rFonts w:ascii="Arial" w:hAnsi="Arial" w:cs="Arial"/>
                <w:color w:val="000000" w:themeColor="text1"/>
                <w:sz w:val="20"/>
                <w:szCs w:val="20"/>
              </w:rPr>
              <w:t>loại</w:t>
            </w:r>
            <w:r w:rsidRPr="00E230D9">
              <w:rPr>
                <w:rFonts w:ascii="Arial" w:hAnsi="Arial" w:cs="Arial"/>
                <w:color w:val="000000" w:themeColor="text1"/>
                <w:sz w:val="20"/>
                <w:szCs w:val="20"/>
              </w:rPr>
              <w:t xml:space="preserve"> sử dụng ph</w:t>
            </w:r>
            <w:r w:rsidR="003238E7" w:rsidRPr="00E230D9">
              <w:rPr>
                <w:rFonts w:ascii="Arial" w:hAnsi="Arial" w:cs="Arial"/>
                <w:color w:val="000000" w:themeColor="text1"/>
                <w:sz w:val="20"/>
                <w:szCs w:val="20"/>
              </w:rPr>
              <w:t>ổ</w:t>
            </w:r>
            <w:r w:rsidRPr="00E230D9">
              <w:rPr>
                <w:rFonts w:ascii="Arial" w:hAnsi="Arial" w:cs="Arial"/>
                <w:color w:val="000000" w:themeColor="text1"/>
                <w:sz w:val="20"/>
                <w:szCs w:val="20"/>
              </w:rPr>
              <w:t xml:space="preserve"> bi</w:t>
            </w:r>
            <w:r w:rsidR="004E78E2" w:rsidRPr="00E230D9">
              <w:rPr>
                <w:rFonts w:ascii="Arial" w:hAnsi="Arial" w:cs="Arial"/>
                <w:color w:val="000000" w:themeColor="text1"/>
                <w:sz w:val="20"/>
                <w:szCs w:val="20"/>
              </w:rPr>
              <w:t>ế</w:t>
            </w:r>
            <w:r w:rsidRPr="00E230D9">
              <w:rPr>
                <w:rFonts w:ascii="Arial" w:hAnsi="Arial" w:cs="Arial"/>
                <w:color w:val="000000" w:themeColor="text1"/>
                <w:sz w:val="20"/>
                <w:szCs w:val="20"/>
              </w:rPr>
              <w:t xml:space="preserve">n </w:t>
            </w:r>
            <w:r w:rsidR="004E78E2" w:rsidRPr="00E230D9">
              <w:rPr>
                <w:rFonts w:ascii="Arial" w:hAnsi="Arial" w:cs="Arial"/>
                <w:color w:val="000000" w:themeColor="text1"/>
                <w:sz w:val="20"/>
                <w:szCs w:val="20"/>
              </w:rPr>
              <w:t>ở</w:t>
            </w:r>
            <w:r w:rsidRPr="00E230D9">
              <w:rPr>
                <w:rFonts w:ascii="Arial" w:hAnsi="Arial" w:cs="Arial"/>
                <w:color w:val="000000" w:themeColor="text1"/>
                <w:sz w:val="20"/>
                <w:szCs w:val="20"/>
              </w:rPr>
              <w:t xml:space="preserve">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201321001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156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Cao su tổng hợp (loại EPDM hoặc loại sử dụng phổ biến </w:t>
            </w:r>
            <w:r w:rsidR="00E246DA" w:rsidRPr="00E230D9">
              <w:rPr>
                <w:rFonts w:ascii="Arial" w:hAnsi="Arial" w:cs="Arial"/>
                <w:color w:val="000000" w:themeColor="text1"/>
                <w:sz w:val="20"/>
                <w:szCs w:val="20"/>
              </w:rPr>
              <w:t>ở</w:t>
            </w:r>
            <w:r w:rsidRPr="00E230D9">
              <w:rPr>
                <w:rFonts w:ascii="Arial" w:hAnsi="Arial" w:cs="Arial"/>
                <w:color w:val="000000" w:themeColor="text1"/>
                <w:sz w:val="20"/>
                <w:szCs w:val="20"/>
              </w:rPr>
              <w:t xml:space="preserve"> địa phương, ghi rõ xuất </w:t>
            </w:r>
            <w:r w:rsidRPr="00E230D9">
              <w:rPr>
                <w:rFonts w:ascii="Arial" w:hAnsi="Arial" w:cs="Arial"/>
                <w:color w:val="000000" w:themeColor="text1"/>
                <w:sz w:val="20"/>
                <w:szCs w:val="20"/>
              </w:rPr>
              <w:lastRenderedPageBreak/>
              <w:t>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lastRenderedPageBreak/>
              <w:t>201321002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D71B1E"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C11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Véc ni, mực in</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157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Véc ni (hiệu Lobster hoặc loại sử dụng phổ biến ở địa phương)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202210103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đồng/lít</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158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Mực in (hiệu Đức Quân hoặc loại sử dụng phổ biến ở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202220101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Xà phòng chất t</w:t>
            </w:r>
            <w:r w:rsidR="00D71B1E" w:rsidRPr="00E230D9">
              <w:rPr>
                <w:rFonts w:ascii="Arial" w:hAnsi="Arial" w:cs="Arial"/>
                <w:b/>
                <w:color w:val="000000" w:themeColor="text1"/>
                <w:sz w:val="20"/>
                <w:szCs w:val="20"/>
              </w:rPr>
              <w:t>ẩ</w:t>
            </w:r>
            <w:r w:rsidRPr="00E230D9">
              <w:rPr>
                <w:rFonts w:ascii="Arial" w:hAnsi="Arial" w:cs="Arial"/>
                <w:b/>
                <w:color w:val="000000" w:themeColor="text1"/>
                <w:sz w:val="20"/>
                <w:szCs w:val="20"/>
              </w:rPr>
              <w:t>y rửa</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159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Hóa chất tẩy rửa NaOH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202323201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Hóa chất tẩy trắng giấy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202323202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Hóa chất tẩy </w:t>
            </w:r>
            <w:r w:rsidR="00D71B1E" w:rsidRPr="00E230D9">
              <w:rPr>
                <w:rFonts w:ascii="Arial" w:hAnsi="Arial" w:cs="Arial"/>
                <w:color w:val="000000" w:themeColor="text1"/>
                <w:sz w:val="20"/>
                <w:szCs w:val="20"/>
              </w:rPr>
              <w:t>tr</w:t>
            </w:r>
            <w:r w:rsidRPr="00E230D9">
              <w:rPr>
                <w:rFonts w:ascii="Arial" w:hAnsi="Arial" w:cs="Arial"/>
                <w:color w:val="000000" w:themeColor="text1"/>
                <w:sz w:val="20"/>
                <w:szCs w:val="20"/>
              </w:rPr>
              <w:t>ắng vải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202323203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Hương liệu sản xuất bánh kẹo</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Hương liệu dùng sản xuất cà phê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202903201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Hương liệu vanilla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202903202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Dược liệu chế biến thuốc</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Nguyên liệu sản xuất thuốc Ampicilin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210011101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Nguyên liệu sản xuất thuốc Tetra</w:t>
            </w:r>
            <w:r w:rsidR="004150A7" w:rsidRPr="00E230D9">
              <w:rPr>
                <w:rFonts w:ascii="Arial" w:hAnsi="Arial" w:cs="Arial"/>
                <w:color w:val="000000" w:themeColor="text1"/>
                <w:sz w:val="20"/>
                <w:szCs w:val="20"/>
              </w:rPr>
              <w:t>cyclin (ghi rõ quy cá</w:t>
            </w:r>
            <w:r w:rsidRPr="00E230D9">
              <w:rPr>
                <w:rFonts w:ascii="Arial" w:hAnsi="Arial" w:cs="Arial"/>
                <w:color w:val="000000" w:themeColor="text1"/>
                <w:sz w:val="20"/>
                <w:szCs w:val="20"/>
              </w:rPr>
              <w:t>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210011102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Nguyên liệu sản xuất thuốc Sulfamethoxazol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210011103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Nguyên liệu sản xuất thuốc Paracetamol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210011301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Nguyên liệu sản xuất thuốc Vitamin B</w:t>
            </w:r>
            <w:r w:rsidR="00D71B1E" w:rsidRPr="00E230D9">
              <w:rPr>
                <w:rFonts w:ascii="Arial" w:hAnsi="Arial" w:cs="Arial"/>
                <w:color w:val="000000" w:themeColor="text1"/>
                <w:sz w:val="20"/>
                <w:szCs w:val="20"/>
              </w:rPr>
              <w:t>1</w:t>
            </w:r>
            <w:r w:rsidRPr="00E230D9">
              <w:rPr>
                <w:rFonts w:ascii="Arial" w:hAnsi="Arial" w:cs="Arial"/>
                <w:color w:val="000000" w:themeColor="text1"/>
                <w:sz w:val="20"/>
                <w:szCs w:val="20"/>
              </w:rPr>
              <w:t xml:space="preserve">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210011302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Nguyên liệu sản xuất thuốc vitamin </w:t>
            </w:r>
            <w:r w:rsidR="00D71B1E" w:rsidRPr="00E230D9">
              <w:rPr>
                <w:rFonts w:ascii="Arial" w:hAnsi="Arial" w:cs="Arial"/>
                <w:color w:val="000000" w:themeColor="text1"/>
                <w:sz w:val="20"/>
                <w:szCs w:val="20"/>
              </w:rPr>
              <w:t>C</w:t>
            </w:r>
            <w:r w:rsidRPr="00E230D9">
              <w:rPr>
                <w:rFonts w:ascii="Arial" w:hAnsi="Arial" w:cs="Arial"/>
                <w:color w:val="000000" w:themeColor="text1"/>
                <w:sz w:val="20"/>
                <w:szCs w:val="20"/>
              </w:rPr>
              <w:t xml:space="preserve">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210011303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Săm, lốp lắp ráp ô tô, xe máy</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Lốp ô tô (loại 7.00-16 12PR Y45 hoặc loại sử dụng phổ biến ở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221101101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Lốp xe máy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221101201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4522C8"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Săm ô tô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221101401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1001 đồng/1000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Săm xe máy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221101402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Phụ kiện giầy dép bằng cao su</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Đ</w:t>
            </w:r>
            <w:r w:rsidR="004150A7" w:rsidRPr="00E230D9">
              <w:rPr>
                <w:rFonts w:ascii="Arial" w:hAnsi="Arial" w:cs="Arial"/>
                <w:color w:val="000000" w:themeColor="text1"/>
                <w:sz w:val="20"/>
                <w:szCs w:val="20"/>
              </w:rPr>
              <w:t>ế</w:t>
            </w:r>
            <w:r w:rsidRPr="00E230D9">
              <w:rPr>
                <w:rFonts w:ascii="Arial" w:hAnsi="Arial" w:cs="Arial"/>
                <w:color w:val="000000" w:themeColor="text1"/>
                <w:sz w:val="20"/>
                <w:szCs w:val="20"/>
              </w:rPr>
              <w:t xml:space="preserve"> giày bằng cao su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221207301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4522C8"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w:t>
            </w:r>
            <w:r w:rsidR="0092746F" w:rsidRPr="00E230D9">
              <w:rPr>
                <w:rFonts w:ascii="Arial" w:hAnsi="Arial" w:cs="Arial"/>
                <w:color w:val="000000" w:themeColor="text1"/>
                <w:sz w:val="20"/>
                <w:szCs w:val="20"/>
              </w:rPr>
              <w:t>/1000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Gót giầy làm sẵn bằng cao su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221207302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4522C8"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1000 đồng</w:t>
            </w:r>
            <w:r w:rsidR="0092746F" w:rsidRPr="00E230D9">
              <w:rPr>
                <w:rFonts w:ascii="Arial" w:hAnsi="Arial" w:cs="Arial"/>
                <w:color w:val="000000" w:themeColor="text1"/>
                <w:sz w:val="20"/>
                <w:szCs w:val="20"/>
              </w:rPr>
              <w:t>/1000</w:t>
            </w:r>
            <w:r w:rsidRPr="00E230D9">
              <w:rPr>
                <w:rFonts w:ascii="Arial" w:hAnsi="Arial" w:cs="Arial"/>
                <w:color w:val="000000" w:themeColor="text1"/>
                <w:sz w:val="20"/>
                <w:szCs w:val="20"/>
                <w:lang w:val="en-US"/>
              </w:rPr>
              <w:t xml:space="preserve">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nhựa</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Vỏ ắc quy bằng nhựa (ghi r</w:t>
            </w:r>
            <w:r w:rsidR="000B1C50" w:rsidRPr="00E230D9">
              <w:rPr>
                <w:rFonts w:ascii="Arial" w:hAnsi="Arial" w:cs="Arial"/>
                <w:color w:val="000000" w:themeColor="text1"/>
                <w:sz w:val="20"/>
                <w:szCs w:val="20"/>
              </w:rPr>
              <w:t>õ</w:t>
            </w:r>
            <w:r w:rsidRPr="00E230D9">
              <w:rPr>
                <w:rFonts w:ascii="Arial" w:hAnsi="Arial" w:cs="Arial"/>
                <w:color w:val="000000" w:themeColor="text1"/>
                <w:sz w:val="20"/>
                <w:szCs w:val="20"/>
              </w:rPr>
              <w:t xml:space="preserve">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222011201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1000 đồng/1000</w:t>
            </w:r>
            <w:r w:rsidR="000B1C50" w:rsidRPr="00E230D9">
              <w:rPr>
                <w:rFonts w:ascii="Arial" w:hAnsi="Arial" w:cs="Arial"/>
                <w:color w:val="000000" w:themeColor="text1"/>
                <w:sz w:val="20"/>
                <w:szCs w:val="20"/>
                <w:lang w:val="en-US"/>
              </w:rPr>
              <w:t xml:space="preserve">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Vỏ chai nhựa đóng chai dầu mỡ động thực vật (ghi rõ quy cách phẩm cấp)</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222011202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1000 đồng/1000</w:t>
            </w:r>
            <w:r w:rsidR="0061670C" w:rsidRPr="00E230D9">
              <w:rPr>
                <w:rFonts w:ascii="Arial" w:hAnsi="Arial" w:cs="Arial"/>
                <w:color w:val="000000" w:themeColor="text1"/>
                <w:sz w:val="20"/>
                <w:szCs w:val="20"/>
                <w:lang w:val="en-US"/>
              </w:rPr>
              <w:t xml:space="preserve">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Phim in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222093001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1000 tấm</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Tấm nhựa ắc quy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222094001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1000 tấm</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180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Để giày bằng nhựa (ghi r</w:t>
            </w:r>
            <w:r w:rsidR="0061670C" w:rsidRPr="00E230D9">
              <w:rPr>
                <w:rFonts w:ascii="Arial" w:hAnsi="Arial" w:cs="Arial"/>
                <w:color w:val="000000" w:themeColor="text1"/>
                <w:sz w:val="20"/>
                <w:szCs w:val="20"/>
              </w:rPr>
              <w:t>õ</w:t>
            </w:r>
            <w:r w:rsidRPr="00E230D9">
              <w:rPr>
                <w:rFonts w:ascii="Arial" w:hAnsi="Arial" w:cs="Arial"/>
                <w:color w:val="000000" w:themeColor="text1"/>
                <w:sz w:val="20"/>
                <w:szCs w:val="20"/>
              </w:rPr>
              <w:t xml:space="preserve">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222097901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181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Gót giầy làm sẵn bằng nhựa, (ghi rõ quy </w:t>
            </w:r>
            <w:r w:rsidRPr="00E230D9">
              <w:rPr>
                <w:rFonts w:ascii="Arial" w:hAnsi="Arial" w:cs="Arial"/>
                <w:color w:val="000000" w:themeColor="text1"/>
                <w:sz w:val="20"/>
                <w:szCs w:val="20"/>
              </w:rPr>
              <w:lastRenderedPageBreak/>
              <w:t>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lastRenderedPageBreak/>
              <w:t>222097902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182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Cúc áo, quần bằng nhựa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222097903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183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Phecmotuya nhựa loại 3,5 - 4 cm (ghi r</w:t>
            </w:r>
            <w:r w:rsidR="009B70E3" w:rsidRPr="00E230D9">
              <w:rPr>
                <w:rFonts w:ascii="Arial" w:hAnsi="Arial" w:cs="Arial"/>
                <w:color w:val="000000" w:themeColor="text1"/>
                <w:sz w:val="20"/>
                <w:szCs w:val="20"/>
              </w:rPr>
              <w:t>õ</w:t>
            </w:r>
            <w:r w:rsidRPr="00E230D9">
              <w:rPr>
                <w:rFonts w:ascii="Arial" w:hAnsi="Arial" w:cs="Arial"/>
                <w:color w:val="000000" w:themeColor="text1"/>
                <w:sz w:val="20"/>
                <w:szCs w:val="20"/>
              </w:rPr>
              <w:t xml:space="preserve">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222097904</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EF020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Thủy tinh tấm, kính, vỏ chai thủy tinh</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184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Thủy tinh nguyên liệu dạng tấ</w:t>
            </w:r>
            <w:r w:rsidR="007108EF" w:rsidRPr="00E230D9">
              <w:rPr>
                <w:rFonts w:ascii="Arial" w:hAnsi="Arial" w:cs="Arial"/>
                <w:color w:val="000000" w:themeColor="text1"/>
                <w:sz w:val="20"/>
                <w:szCs w:val="20"/>
              </w:rPr>
              <w:t xml:space="preserve">m (ghi rõ quy cách </w:t>
            </w:r>
            <w:r w:rsidRPr="00E230D9">
              <w:rPr>
                <w:rFonts w:ascii="Arial" w:hAnsi="Arial" w:cs="Arial"/>
                <w:color w:val="000000" w:themeColor="text1"/>
                <w:sz w:val="20"/>
                <w:szCs w:val="20"/>
              </w:rPr>
              <w:t>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231001101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185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Kính ô tô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231001201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186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Vỏ chai bia bằng thủy tinh (ghi r</w:t>
            </w:r>
            <w:r w:rsidR="00773BF7" w:rsidRPr="00E230D9">
              <w:rPr>
                <w:rFonts w:ascii="Arial" w:hAnsi="Arial" w:cs="Arial"/>
                <w:color w:val="000000" w:themeColor="text1"/>
                <w:sz w:val="20"/>
                <w:szCs w:val="20"/>
              </w:rPr>
              <w:t>õ</w:t>
            </w:r>
            <w:r w:rsidRPr="00E230D9">
              <w:rPr>
                <w:rFonts w:ascii="Arial" w:hAnsi="Arial" w:cs="Arial"/>
                <w:color w:val="000000" w:themeColor="text1"/>
                <w:sz w:val="20"/>
                <w:szCs w:val="20"/>
              </w:rPr>
              <w:t xml:space="preserve"> quy cách phẩm cấp)</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231003101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w:t>
            </w:r>
            <w:r w:rsidR="008A2B1D" w:rsidRPr="00E230D9">
              <w:rPr>
                <w:rFonts w:ascii="Arial" w:hAnsi="Arial" w:cs="Arial"/>
                <w:color w:val="000000" w:themeColor="text1"/>
                <w:sz w:val="20"/>
                <w:szCs w:val="20"/>
              </w:rPr>
              <w:t xml:space="preserve">ng/ </w:t>
            </w:r>
            <w:r w:rsidR="008A2B1D" w:rsidRPr="00E230D9">
              <w:rPr>
                <w:rFonts w:ascii="Arial" w:hAnsi="Arial" w:cs="Arial"/>
                <w:color w:val="000000" w:themeColor="text1"/>
                <w:sz w:val="20"/>
                <w:szCs w:val="20"/>
                <w:lang w:val="en-US"/>
              </w:rPr>
              <w:t>1000</w:t>
            </w:r>
            <w:r w:rsidRPr="00E230D9">
              <w:rPr>
                <w:rFonts w:ascii="Arial" w:hAnsi="Arial" w:cs="Arial"/>
                <w:color w:val="000000" w:themeColor="text1"/>
                <w:sz w:val="20"/>
                <w:szCs w:val="20"/>
              </w:rPr>
              <w:t xml:space="preserve">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187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Vỏ chai rượu bằng thủy tinh (ghi rõ quy cách phẩm cấp)</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231003102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1000 đồng/1000</w:t>
            </w:r>
            <w:r w:rsidR="00870C92" w:rsidRPr="00E230D9">
              <w:rPr>
                <w:rFonts w:ascii="Arial" w:hAnsi="Arial" w:cs="Arial"/>
                <w:color w:val="000000" w:themeColor="text1"/>
                <w:sz w:val="20"/>
                <w:szCs w:val="20"/>
                <w:lang w:val="en-US"/>
              </w:rPr>
              <w:t xml:space="preserve">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188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Thủy tinh nguyên liệu dạng que, ống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231005101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Clinke, thạch cao</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189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Clinke hạt viên nhỏ 0,8 đến 1 mm (hoặc loại sử dụng phổ biến ở địa phương, ghi rõ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239411101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Thạch cao dùng cho sản xuất xi măng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239431001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bê tông và các sản phẩm từ xi măng và thạch cao chế biến</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Má phanh ô tô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239504201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Thép, sắt phế liệu để chế tạo, chế biến</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Phôi thép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241002101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Thép tấm dày 5mm (hoặc loại phổ biến ở địa phương)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241003103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Thép cuộn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241006404</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b/>
                <w:color w:val="000000" w:themeColor="text1"/>
                <w:sz w:val="20"/>
                <w:szCs w:val="20"/>
              </w:rPr>
            </w:pPr>
            <w:r w:rsidRPr="00E230D9">
              <w:rPr>
                <w:rFonts w:ascii="Arial" w:hAnsi="Arial" w:cs="Arial"/>
                <w:b/>
                <w:color w:val="000000" w:themeColor="text1"/>
                <w:sz w:val="20"/>
                <w:szCs w:val="20"/>
              </w:rPr>
              <w:t>Kim loại màu, phế liệu để chế tạo, chế biến</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rPr>
                <w:rFonts w:ascii="Arial" w:hAnsi="Arial" w:cs="Arial"/>
                <w:color w:val="000000" w:themeColor="text1"/>
                <w:sz w:val="20"/>
                <w:szCs w:val="20"/>
              </w:rPr>
            </w:pPr>
            <w:r w:rsidRPr="00E230D9">
              <w:rPr>
                <w:rFonts w:ascii="Arial" w:hAnsi="Arial" w:cs="Arial"/>
                <w:color w:val="000000" w:themeColor="text1"/>
                <w:sz w:val="20"/>
                <w:szCs w:val="20"/>
              </w:rPr>
              <w:t>Nhôm tấm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242002201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92746F" w:rsidRPr="00E230D9" w:rsidRDefault="0092746F"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Nhôm thỏi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242002202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Chì hợp kim Ca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242003201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Kẽm thỏi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242003102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Sợi đồng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242004201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Đồng lá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242004202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Mangan 0xit/MgO2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242006001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Vỏ hộp kim loại, đinh, nhíp ô tô</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Vỏ hộp/lon thiếc chứa thực phẩm chế biến (loại A5/0,25 kg hoặc loại sử dụng phổ biến ở địa phương)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259911103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Vỏ hộp/lon đựng thực phẩm chế biến (loại 6.5 OZ hoặc loại sử dụng phổ biến ở địa phương)</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259911104</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DF11FB" w:rsidRPr="00E230D9" w:rsidRDefault="00DF11FB"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204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DF11FB" w:rsidRPr="00E230D9" w:rsidRDefault="00DF11FB" w:rsidP="00E230D9">
            <w:pPr>
              <w:rPr>
                <w:rFonts w:ascii="Arial" w:hAnsi="Arial" w:cs="Arial"/>
                <w:color w:val="000000" w:themeColor="text1"/>
                <w:sz w:val="20"/>
                <w:szCs w:val="20"/>
                <w:lang w:val="en-US"/>
              </w:rPr>
            </w:pPr>
            <w:r w:rsidRPr="00E230D9">
              <w:rPr>
                <w:rFonts w:ascii="Arial" w:hAnsi="Arial" w:cs="Arial"/>
                <w:color w:val="000000" w:themeColor="text1"/>
                <w:sz w:val="20"/>
                <w:szCs w:val="20"/>
              </w:rPr>
              <w:t>Vỏ lon bia 330ml</w:t>
            </w:r>
          </w:p>
        </w:tc>
        <w:tc>
          <w:tcPr>
            <w:tcW w:w="971" w:type="pct"/>
            <w:tcBorders>
              <w:top w:val="single" w:sz="4" w:space="0" w:color="auto"/>
              <w:left w:val="single" w:sz="4" w:space="0" w:color="auto"/>
              <w:bottom w:val="single" w:sz="4" w:space="0" w:color="auto"/>
              <w:right w:val="nil"/>
            </w:tcBorders>
            <w:shd w:val="clear" w:color="auto" w:fill="FFFFFF"/>
            <w:vAlign w:val="center"/>
          </w:tcPr>
          <w:p w:rsidR="00DF11FB" w:rsidRPr="00E230D9" w:rsidRDefault="00DF11FB"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259911105</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DF11FB" w:rsidRPr="00E230D9" w:rsidRDefault="00DF11FB"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1000 đồng/1000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Bu lông dùng xây dựng đường sắt, CĐC M22 </w:t>
            </w:r>
            <w:r w:rsidR="00DF11FB" w:rsidRPr="00E230D9">
              <w:rPr>
                <w:rFonts w:ascii="Arial" w:hAnsi="Arial" w:cs="Arial"/>
                <w:color w:val="000000" w:themeColor="text1"/>
                <w:sz w:val="20"/>
                <w:szCs w:val="20"/>
              </w:rPr>
              <w:t>x</w:t>
            </w:r>
            <w:r w:rsidRPr="00E230D9">
              <w:rPr>
                <w:rFonts w:ascii="Arial" w:hAnsi="Arial" w:cs="Arial"/>
                <w:color w:val="000000" w:themeColor="text1"/>
                <w:sz w:val="20"/>
                <w:szCs w:val="20"/>
              </w:rPr>
              <w:t xml:space="preserve"> 60</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259992401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DF11FB"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lastRenderedPageBreak/>
              <w:t>206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Đinh vít</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259992402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Bản mạch điện thoại</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Bản mạch chính của điện thoại - PBA (ghi r</w:t>
            </w:r>
            <w:r w:rsidR="00DF11FB" w:rsidRPr="00E230D9">
              <w:rPr>
                <w:rFonts w:ascii="Arial" w:hAnsi="Arial" w:cs="Arial"/>
                <w:color w:val="000000" w:themeColor="text1"/>
                <w:sz w:val="20"/>
                <w:szCs w:val="20"/>
              </w:rPr>
              <w:t>õ</w:t>
            </w:r>
            <w:r w:rsidRPr="00E230D9">
              <w:rPr>
                <w:rFonts w:ascii="Arial" w:hAnsi="Arial" w:cs="Arial"/>
                <w:color w:val="000000" w:themeColor="text1"/>
                <w:sz w:val="20"/>
                <w:szCs w:val="20"/>
              </w:rPr>
              <w:t xml:space="preserve">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261001701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1000 đồng/1000</w:t>
            </w:r>
            <w:r w:rsidR="00E516EC" w:rsidRPr="00E230D9">
              <w:rPr>
                <w:rFonts w:ascii="Arial" w:hAnsi="Arial" w:cs="Arial"/>
                <w:color w:val="000000" w:themeColor="text1"/>
                <w:sz w:val="20"/>
                <w:szCs w:val="20"/>
                <w:lang w:val="en-US"/>
              </w:rPr>
              <w:t xml:space="preserve">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điện thoại</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Mặt trước điện thoại- FRONT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263005101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w:t>
            </w:r>
            <w:r w:rsidR="00F94A5E" w:rsidRPr="00E230D9">
              <w:rPr>
                <w:rFonts w:ascii="Arial" w:hAnsi="Arial" w:cs="Arial"/>
                <w:color w:val="000000" w:themeColor="text1"/>
                <w:sz w:val="20"/>
                <w:szCs w:val="20"/>
                <w:lang w:val="en-US"/>
              </w:rPr>
              <w:t>ồ</w:t>
            </w:r>
            <w:r w:rsidRPr="00E230D9">
              <w:rPr>
                <w:rFonts w:ascii="Arial" w:hAnsi="Arial" w:cs="Arial"/>
                <w:color w:val="000000" w:themeColor="text1"/>
                <w:sz w:val="20"/>
                <w:szCs w:val="20"/>
              </w:rPr>
              <w:t>ng/1000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Khung nhựa/vỏ nhựa/gear cho điện thoại di động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263005102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Mô tơ, máy phát để lắp ráp</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Động cơ đa năng xoay chiều (ghi r</w:t>
            </w:r>
            <w:r w:rsidR="00497CD5" w:rsidRPr="00E230D9">
              <w:rPr>
                <w:rFonts w:ascii="Arial" w:hAnsi="Arial" w:cs="Arial"/>
                <w:color w:val="000000" w:themeColor="text1"/>
                <w:sz w:val="20"/>
                <w:szCs w:val="20"/>
              </w:rPr>
              <w:t>õ</w:t>
            </w:r>
            <w:r w:rsidRPr="00E230D9">
              <w:rPr>
                <w:rFonts w:ascii="Arial" w:hAnsi="Arial" w:cs="Arial"/>
                <w:color w:val="000000" w:themeColor="text1"/>
                <w:sz w:val="20"/>
                <w:szCs w:val="20"/>
              </w:rPr>
              <w:t xml:space="preserve">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271012101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đồng/bộ</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Stator &amp; rotor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271015101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đồng/bộ</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Ắc quy</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Ắc quy loại 6v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272002101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213</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Ắc quy loại 12v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272002102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214</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Ắc quy loại 24v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272002103</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Bộ tản nhiệt</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215</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Bộ t</w:t>
            </w:r>
            <w:r w:rsidR="00D1413B" w:rsidRPr="00E230D9">
              <w:rPr>
                <w:rFonts w:ascii="Arial" w:hAnsi="Arial" w:cs="Arial"/>
                <w:color w:val="000000" w:themeColor="text1"/>
                <w:sz w:val="20"/>
                <w:szCs w:val="20"/>
              </w:rPr>
              <w:t>ả</w:t>
            </w:r>
            <w:r w:rsidRPr="00E230D9">
              <w:rPr>
                <w:rFonts w:ascii="Arial" w:hAnsi="Arial" w:cs="Arial"/>
                <w:color w:val="000000" w:themeColor="text1"/>
                <w:sz w:val="20"/>
                <w:szCs w:val="20"/>
              </w:rPr>
              <w:t>n nhiệt của động cơ ô tô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281901101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đồng/bộ</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216</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Điều hòa của xe ô tô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281901201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đồng/bộ</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Nhíp ô tô</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217</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Động cơ cho</w:t>
            </w:r>
            <w:r w:rsidR="00CE3037" w:rsidRPr="00E230D9">
              <w:rPr>
                <w:rFonts w:ascii="Arial" w:hAnsi="Arial" w:cs="Arial"/>
                <w:color w:val="000000" w:themeColor="text1"/>
                <w:sz w:val="20"/>
                <w:szCs w:val="20"/>
              </w:rPr>
              <w:t xml:space="preserve"> xe ô tô có dung tích xilanh &gt; 1000</w:t>
            </w:r>
            <w:r w:rsidRPr="00E230D9">
              <w:rPr>
                <w:rFonts w:ascii="Arial" w:hAnsi="Arial" w:cs="Arial"/>
                <w:color w:val="000000" w:themeColor="text1"/>
                <w:sz w:val="20"/>
                <w:szCs w:val="20"/>
              </w:rPr>
              <w:t>cc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291001201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218</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Nhíp ô tô trước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293002301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219</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Nhíp ô tô sau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293002302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đồng/chiếc</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Động cơ xe máy</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220</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Động cơ xăng cho xe máy (ghi rõ quy cách phẩm cấp, xuất xứ)</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309103101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đồng/bộ</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IV</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NƯỚC</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221</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Điện cho sản xuất công nghiệp</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351010002</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đồng/kwh</w:t>
            </w: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Nước</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6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222</w:t>
            </w:r>
          </w:p>
        </w:tc>
        <w:tc>
          <w:tcPr>
            <w:tcW w:w="2167"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Nước cho sản xuất công nghiệp</w:t>
            </w:r>
          </w:p>
        </w:tc>
        <w:tc>
          <w:tcPr>
            <w:tcW w:w="971"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360001101</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bl>
    <w:p w:rsidR="002B39AB" w:rsidRDefault="002B39AB">
      <w:pPr>
        <w:widowControl/>
        <w:rPr>
          <w:rFonts w:ascii="Arial" w:hAnsi="Arial" w:cs="Arial"/>
          <w:b/>
          <w:color w:val="000000" w:themeColor="text1"/>
          <w:sz w:val="20"/>
          <w:szCs w:val="20"/>
        </w:rPr>
      </w:pPr>
      <w:bookmarkStart w:id="31" w:name="muc_3_pl_2"/>
      <w:r>
        <w:rPr>
          <w:rFonts w:ascii="Arial" w:hAnsi="Arial" w:cs="Arial"/>
          <w:b/>
          <w:color w:val="000000" w:themeColor="text1"/>
          <w:sz w:val="20"/>
          <w:szCs w:val="20"/>
        </w:rPr>
        <w:br w:type="page"/>
      </w:r>
    </w:p>
    <w:p w:rsidR="006434C2" w:rsidRPr="00E230D9" w:rsidRDefault="00720A20" w:rsidP="002B39AB">
      <w:pPr>
        <w:spacing w:after="120"/>
        <w:ind w:firstLine="720"/>
        <w:jc w:val="both"/>
        <w:rPr>
          <w:rFonts w:ascii="Arial" w:hAnsi="Arial" w:cs="Arial"/>
          <w:b/>
          <w:color w:val="000000" w:themeColor="text1"/>
          <w:sz w:val="20"/>
          <w:szCs w:val="20"/>
        </w:rPr>
      </w:pPr>
      <w:r w:rsidRPr="00E230D9">
        <w:rPr>
          <w:rFonts w:ascii="Arial" w:hAnsi="Arial" w:cs="Arial"/>
          <w:b/>
          <w:color w:val="000000" w:themeColor="text1"/>
          <w:sz w:val="20"/>
          <w:szCs w:val="20"/>
        </w:rPr>
        <w:lastRenderedPageBreak/>
        <w:t>III. DANH MỤC NGUYÊN LIỆU, NHIÊN LIỆU, VẬT LIỆU ĐẠI DIỆN DÙNG CHO XÂY DỰNG</w:t>
      </w:r>
      <w:bookmarkEnd w:id="31"/>
    </w:p>
    <w:tbl>
      <w:tblPr>
        <w:tblW w:w="5000" w:type="pct"/>
        <w:tblCellMar>
          <w:left w:w="0" w:type="dxa"/>
          <w:right w:w="0" w:type="dxa"/>
        </w:tblCellMar>
        <w:tblLook w:val="0000" w:firstRow="0" w:lastRow="0" w:firstColumn="0" w:lastColumn="0" w:noHBand="0" w:noVBand="0"/>
      </w:tblPr>
      <w:tblGrid>
        <w:gridCol w:w="592"/>
        <w:gridCol w:w="4385"/>
        <w:gridCol w:w="1610"/>
        <w:gridCol w:w="2429"/>
      </w:tblGrid>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720A2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lang w:val="en-US"/>
              </w:rPr>
              <w:t>S</w:t>
            </w:r>
            <w:r w:rsidR="006434C2" w:rsidRPr="00E230D9">
              <w:rPr>
                <w:rFonts w:ascii="Arial" w:hAnsi="Arial" w:cs="Arial"/>
                <w:b/>
                <w:color w:val="000000" w:themeColor="text1"/>
                <w:sz w:val="20"/>
                <w:szCs w:val="20"/>
              </w:rPr>
              <w:t>ố TT</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Mặt hàng, quy cách phẩm cấp</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Mặt hàng</w:t>
            </w: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 xml:space="preserve">Mã mặt hàng (9 chữ </w:t>
            </w:r>
            <w:r w:rsidR="00720A20" w:rsidRPr="00E230D9">
              <w:rPr>
                <w:rFonts w:ascii="Arial" w:hAnsi="Arial" w:cs="Arial"/>
                <w:b/>
                <w:color w:val="000000" w:themeColor="text1"/>
                <w:sz w:val="20"/>
                <w:szCs w:val="20"/>
              </w:rPr>
              <w:t>số</w:t>
            </w:r>
            <w:r w:rsidRPr="00E230D9">
              <w:rPr>
                <w:rFonts w:ascii="Arial" w:hAnsi="Arial" w:cs="Arial"/>
                <w:b/>
                <w:color w:val="000000" w:themeColor="text1"/>
                <w:sz w:val="20"/>
                <w:szCs w:val="20"/>
              </w:rPr>
              <w:t>)</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720A20"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C</w:t>
            </w: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D</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NGUYÊN VẬT LIỆU TỪ KHAI KHOÁNG</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B</w:t>
            </w:r>
            <w:r w:rsidR="008247A2" w:rsidRPr="00E230D9">
              <w:rPr>
                <w:rFonts w:ascii="Arial" w:hAnsi="Arial" w:cs="Arial"/>
                <w:b/>
                <w:color w:val="000000" w:themeColor="text1"/>
                <w:sz w:val="20"/>
                <w:szCs w:val="20"/>
                <w:lang w:val="en-US"/>
              </w:rPr>
              <w:t>1</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Cát khai thác</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Cát đen dùng trong xây dựng</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081021001</w:t>
            </w: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Cát san nền</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081021003</w:t>
            </w: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Cát vàng dùng trong xây dựng</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081021006</w:t>
            </w: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II</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NGUYÊN VẬT LIỆU TỪ CÔNG NGHIỆP CHẾ BIẾN CHẾ TẠO</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Cửa gỗ, xà g</w:t>
            </w:r>
            <w:r w:rsidR="004150A7" w:rsidRPr="00E230D9">
              <w:rPr>
                <w:rFonts w:ascii="Arial" w:hAnsi="Arial" w:cs="Arial"/>
                <w:b/>
                <w:color w:val="000000" w:themeColor="text1"/>
                <w:sz w:val="20"/>
                <w:szCs w:val="20"/>
              </w:rPr>
              <w:t>ồ</w:t>
            </w:r>
            <w:r w:rsidRPr="00E230D9">
              <w:rPr>
                <w:rFonts w:ascii="Arial" w:hAnsi="Arial" w:cs="Arial"/>
                <w:b/>
                <w:color w:val="000000" w:themeColor="text1"/>
                <w:sz w:val="20"/>
                <w:szCs w:val="20"/>
              </w:rPr>
              <w:t>, ván sàn</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Cửa gỗ pano đặc, kích thước 3.2mx2.2mx0.04m (gỗ chò chỉ hoặc loại sử dụng phổ biến ở địa phương)</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162201101</w:t>
            </w: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Khuôn cửa đơn kích thước 6cmx 13.5cm (gỗ chò chỉ hoặc loại sử dụng phổ biến </w:t>
            </w:r>
            <w:r w:rsidR="001657E7" w:rsidRPr="00E230D9">
              <w:rPr>
                <w:rFonts w:ascii="Arial" w:hAnsi="Arial" w:cs="Arial"/>
                <w:color w:val="000000" w:themeColor="text1"/>
                <w:sz w:val="20"/>
                <w:szCs w:val="20"/>
              </w:rPr>
              <w:t>ở</w:t>
            </w:r>
            <w:r w:rsidRPr="00E230D9">
              <w:rPr>
                <w:rFonts w:ascii="Arial" w:hAnsi="Arial" w:cs="Arial"/>
                <w:color w:val="000000" w:themeColor="text1"/>
                <w:sz w:val="20"/>
                <w:szCs w:val="20"/>
              </w:rPr>
              <w:t xml:space="preserve"> địa phương)</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162201201</w:t>
            </w: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Khuôn cửa kép kích thước 6cmx 24.5cm (gỗ dổi hoặc loại sử dụng phổ biến ở địa phương)</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162201202</w:t>
            </w: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Sàn gỗ công nghiệp (Malaysia hoặc loại sử dụng phổ biến </w:t>
            </w:r>
            <w:r w:rsidR="001657E7" w:rsidRPr="00E230D9">
              <w:rPr>
                <w:rFonts w:ascii="Arial" w:hAnsi="Arial" w:cs="Arial"/>
                <w:color w:val="000000" w:themeColor="text1"/>
                <w:sz w:val="20"/>
                <w:szCs w:val="20"/>
              </w:rPr>
              <w:t>ở</w:t>
            </w:r>
            <w:r w:rsidRPr="00E230D9">
              <w:rPr>
                <w:rFonts w:ascii="Arial" w:hAnsi="Arial" w:cs="Arial"/>
                <w:color w:val="000000" w:themeColor="text1"/>
                <w:sz w:val="20"/>
                <w:szCs w:val="20"/>
              </w:rPr>
              <w:t xml:space="preserve"> địa phương, ghi rõ xuất xứ)</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162201301</w:t>
            </w: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Sàn gỗ tự nhiên (gỗ Đỏ hoặc loại sử dụng phổ biến ở địa phương, ghi rõ xuất xứ)</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162201302</w:t>
            </w: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Cốp pha gỗ tạp (gỗ Keo hoặc loại sử dụng sử dụng </w:t>
            </w:r>
            <w:r w:rsidR="003238E7" w:rsidRPr="00E230D9">
              <w:rPr>
                <w:rFonts w:ascii="Arial" w:hAnsi="Arial" w:cs="Arial"/>
                <w:color w:val="000000" w:themeColor="text1"/>
                <w:sz w:val="20"/>
                <w:szCs w:val="20"/>
              </w:rPr>
              <w:t>phổ biến</w:t>
            </w:r>
            <w:r w:rsidRPr="00E230D9">
              <w:rPr>
                <w:rFonts w:ascii="Arial" w:hAnsi="Arial" w:cs="Arial"/>
                <w:color w:val="000000" w:themeColor="text1"/>
                <w:sz w:val="20"/>
                <w:szCs w:val="20"/>
              </w:rPr>
              <w:t xml:space="preserve"> ở địa phương)</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162201401</w:t>
            </w: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Xà g</w:t>
            </w:r>
            <w:r w:rsidR="001657E7" w:rsidRPr="00E230D9">
              <w:rPr>
                <w:rFonts w:ascii="Arial" w:hAnsi="Arial" w:cs="Arial"/>
                <w:color w:val="000000" w:themeColor="text1"/>
                <w:sz w:val="20"/>
                <w:szCs w:val="20"/>
              </w:rPr>
              <w:t>ỗ</w:t>
            </w:r>
            <w:r w:rsidRPr="00E230D9">
              <w:rPr>
                <w:rFonts w:ascii="Arial" w:hAnsi="Arial" w:cs="Arial"/>
                <w:color w:val="000000" w:themeColor="text1"/>
                <w:sz w:val="20"/>
                <w:szCs w:val="20"/>
              </w:rPr>
              <w:t xml:space="preserve"> (gỗ Bạch đàn hoặc loại sử dụng sử dụng phổ bi</w:t>
            </w:r>
            <w:r w:rsidR="00AF20EF" w:rsidRPr="00E230D9">
              <w:rPr>
                <w:rFonts w:ascii="Arial" w:hAnsi="Arial" w:cs="Arial"/>
                <w:color w:val="000000" w:themeColor="text1"/>
                <w:sz w:val="20"/>
                <w:szCs w:val="20"/>
              </w:rPr>
              <w:t>ế</w:t>
            </w:r>
            <w:r w:rsidRPr="00E230D9">
              <w:rPr>
                <w:rFonts w:ascii="Arial" w:hAnsi="Arial" w:cs="Arial"/>
                <w:color w:val="000000" w:themeColor="text1"/>
                <w:sz w:val="20"/>
                <w:szCs w:val="20"/>
              </w:rPr>
              <w:t>n tại địa phương)</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162201402</w:t>
            </w: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Gỗ xẻ 3cmx</w:t>
            </w:r>
            <w:r w:rsidR="00EB149D" w:rsidRPr="00E230D9">
              <w:rPr>
                <w:rFonts w:ascii="Arial" w:hAnsi="Arial" w:cs="Arial"/>
                <w:color w:val="000000" w:themeColor="text1"/>
                <w:sz w:val="20"/>
                <w:szCs w:val="20"/>
              </w:rPr>
              <w:t>1</w:t>
            </w:r>
            <w:r w:rsidRPr="00E230D9">
              <w:rPr>
                <w:rFonts w:ascii="Arial" w:hAnsi="Arial" w:cs="Arial"/>
                <w:color w:val="000000" w:themeColor="text1"/>
                <w:sz w:val="20"/>
                <w:szCs w:val="20"/>
              </w:rPr>
              <w:t>cm làm nẹp cửa (gỗ nhóm 3 hoặc loại sử dụng phổ biến tại địa phương)</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162201901</w:t>
            </w: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Nhựa đ</w:t>
            </w:r>
            <w:r w:rsidR="00423EBF" w:rsidRPr="00E230D9">
              <w:rPr>
                <w:rFonts w:ascii="Arial" w:hAnsi="Arial" w:cs="Arial"/>
                <w:b/>
                <w:color w:val="000000" w:themeColor="text1"/>
                <w:sz w:val="20"/>
                <w:szCs w:val="20"/>
              </w:rPr>
              <w:t>ườ</w:t>
            </w:r>
            <w:r w:rsidRPr="00E230D9">
              <w:rPr>
                <w:rFonts w:ascii="Arial" w:hAnsi="Arial" w:cs="Arial"/>
                <w:b/>
                <w:color w:val="000000" w:themeColor="text1"/>
                <w:sz w:val="20"/>
                <w:szCs w:val="20"/>
              </w:rPr>
              <w:t>ng</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Nhựa đường (hiệu Shell 60/70 Pe</w:t>
            </w:r>
            <w:r w:rsidR="00EB149D" w:rsidRPr="00E230D9">
              <w:rPr>
                <w:rFonts w:ascii="Arial" w:hAnsi="Arial" w:cs="Arial"/>
                <w:color w:val="000000" w:themeColor="text1"/>
                <w:sz w:val="20"/>
                <w:szCs w:val="20"/>
              </w:rPr>
              <w:t>tr</w:t>
            </w:r>
            <w:r w:rsidRPr="00E230D9">
              <w:rPr>
                <w:rFonts w:ascii="Arial" w:hAnsi="Arial" w:cs="Arial"/>
                <w:color w:val="000000" w:themeColor="text1"/>
                <w:sz w:val="20"/>
                <w:szCs w:val="20"/>
              </w:rPr>
              <w:t>olimex hoặc loại sử dụng phổ biến tại địa phương)</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192004201</w:t>
            </w: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b/>
                <w:color w:val="000000" w:themeColor="text1"/>
                <w:sz w:val="20"/>
                <w:szCs w:val="20"/>
              </w:rPr>
            </w:pPr>
            <w:r w:rsidRPr="00E230D9">
              <w:rPr>
                <w:rFonts w:ascii="Arial" w:hAnsi="Arial" w:cs="Arial"/>
                <w:b/>
                <w:color w:val="000000" w:themeColor="text1"/>
                <w:sz w:val="20"/>
                <w:szCs w:val="20"/>
              </w:rPr>
              <w:t>Sơn, bột trát tường/matít</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13</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Sơn tường ngoài nhà, thùng 18 lít (hiệu Dulux hoặc loại sử dụng phổ biến tại địa phương)</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202210101</w:t>
            </w: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lít</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14</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Sơn tường trong nhà, thùng 18 lít (hiệu Dulux hoặc loại sử dụng phổ biến tại địa phương)</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202210102</w:t>
            </w: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lít</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15</w:t>
            </w:r>
          </w:p>
        </w:tc>
        <w:tc>
          <w:tcPr>
            <w:tcW w:w="2432"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Bột trát tườ</w:t>
            </w:r>
            <w:r w:rsidR="00902973" w:rsidRPr="00E230D9">
              <w:rPr>
                <w:rFonts w:ascii="Arial" w:hAnsi="Arial" w:cs="Arial"/>
                <w:color w:val="000000" w:themeColor="text1"/>
                <w:sz w:val="20"/>
                <w:szCs w:val="20"/>
              </w:rPr>
              <w:t>ng ngoài nhà, bao 40-50</w:t>
            </w:r>
            <w:r w:rsidRPr="00E230D9">
              <w:rPr>
                <w:rFonts w:ascii="Arial" w:hAnsi="Arial" w:cs="Arial"/>
                <w:color w:val="000000" w:themeColor="text1"/>
                <w:sz w:val="20"/>
                <w:szCs w:val="20"/>
              </w:rPr>
              <w:t>kg (hiệu Dulux, Joton hoặc loại sử dụng phổ biến tại địa phương)</w:t>
            </w:r>
          </w:p>
        </w:tc>
        <w:tc>
          <w:tcPr>
            <w:tcW w:w="893" w:type="pct"/>
            <w:tcBorders>
              <w:top w:val="single" w:sz="4" w:space="0" w:color="auto"/>
              <w:left w:val="single" w:sz="4" w:space="0" w:color="auto"/>
              <w:bottom w:val="nil"/>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202210301</w:t>
            </w:r>
          </w:p>
        </w:tc>
        <w:tc>
          <w:tcPr>
            <w:tcW w:w="1347" w:type="pct"/>
            <w:tcBorders>
              <w:top w:val="single" w:sz="4" w:space="0" w:color="auto"/>
              <w:left w:val="single" w:sz="4" w:space="0" w:color="auto"/>
              <w:bottom w:val="nil"/>
              <w:right w:val="single" w:sz="4" w:space="0" w:color="auto"/>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đồng/kg</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16</w:t>
            </w:r>
          </w:p>
        </w:tc>
        <w:tc>
          <w:tcPr>
            <w:tcW w:w="2432" w:type="pct"/>
            <w:tcBorders>
              <w:top w:val="single" w:sz="4" w:space="0" w:color="auto"/>
              <w:left w:val="single" w:sz="4" w:space="0" w:color="auto"/>
              <w:bottom w:val="single" w:sz="4" w:space="0" w:color="auto"/>
              <w:right w:val="nil"/>
            </w:tcBorders>
            <w:shd w:val="clear" w:color="auto" w:fill="FFFFFF"/>
            <w:vAlign w:val="center"/>
          </w:tcPr>
          <w:p w:rsidR="006434C2" w:rsidRPr="00E230D9" w:rsidRDefault="006434C2" w:rsidP="00E230D9">
            <w:pPr>
              <w:rPr>
                <w:rFonts w:ascii="Arial" w:hAnsi="Arial" w:cs="Arial"/>
                <w:color w:val="000000" w:themeColor="text1"/>
                <w:sz w:val="20"/>
                <w:szCs w:val="20"/>
              </w:rPr>
            </w:pPr>
            <w:r w:rsidRPr="00E230D9">
              <w:rPr>
                <w:rFonts w:ascii="Arial" w:hAnsi="Arial" w:cs="Arial"/>
                <w:color w:val="000000" w:themeColor="text1"/>
                <w:sz w:val="20"/>
                <w:szCs w:val="20"/>
              </w:rPr>
              <w:t>Bột trát tườ</w:t>
            </w:r>
            <w:r w:rsidR="00902973" w:rsidRPr="00E230D9">
              <w:rPr>
                <w:rFonts w:ascii="Arial" w:hAnsi="Arial" w:cs="Arial"/>
                <w:color w:val="000000" w:themeColor="text1"/>
                <w:sz w:val="20"/>
                <w:szCs w:val="20"/>
              </w:rPr>
              <w:t>ng trong nhà, bao 40-50</w:t>
            </w:r>
            <w:r w:rsidRPr="00E230D9">
              <w:rPr>
                <w:rFonts w:ascii="Arial" w:hAnsi="Arial" w:cs="Arial"/>
                <w:color w:val="000000" w:themeColor="text1"/>
                <w:sz w:val="20"/>
                <w:szCs w:val="20"/>
              </w:rPr>
              <w:t>kg (hiệu Joton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6434C2" w:rsidRPr="00E230D9" w:rsidRDefault="006434C2"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202210302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6434C2" w:rsidRPr="00E230D9" w:rsidRDefault="00902973" w:rsidP="00E230D9">
            <w:pPr>
              <w:jc w:val="center"/>
              <w:rPr>
                <w:rFonts w:ascii="Arial" w:hAnsi="Arial" w:cs="Arial"/>
                <w:color w:val="000000" w:themeColor="text1"/>
                <w:sz w:val="20"/>
                <w:szCs w:val="20"/>
              </w:rPr>
            </w:pPr>
            <w:r w:rsidRPr="00E230D9">
              <w:rPr>
                <w:rFonts w:ascii="Arial" w:hAnsi="Arial" w:cs="Arial"/>
                <w:color w:val="000000" w:themeColor="text1"/>
                <w:sz w:val="20"/>
                <w:szCs w:val="20"/>
                <w:lang w:val="en-US"/>
              </w:rPr>
              <w:t>1000</w:t>
            </w:r>
            <w:r w:rsidR="007B4711" w:rsidRPr="00E230D9">
              <w:rPr>
                <w:rFonts w:ascii="Arial" w:hAnsi="Arial" w:cs="Arial"/>
                <w:color w:val="000000" w:themeColor="text1"/>
                <w:sz w:val="20"/>
                <w:szCs w:val="20"/>
                <w:lang w:val="en-US"/>
              </w:rPr>
              <w:t xml:space="preserve"> </w:t>
            </w:r>
            <w:r w:rsidR="006434C2" w:rsidRPr="00E230D9">
              <w:rPr>
                <w:rFonts w:ascii="Arial" w:hAnsi="Arial" w:cs="Arial"/>
                <w:color w:val="000000" w:themeColor="text1"/>
                <w:sz w:val="20"/>
                <w:szCs w:val="20"/>
              </w:rPr>
              <w:t>đồng/kg</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plastic (ống nước nhựa, vải địa kỹ thuật)</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17</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254498" w:rsidP="00E230D9">
            <w:pPr>
              <w:rPr>
                <w:rFonts w:ascii="Arial" w:hAnsi="Arial" w:cs="Arial"/>
                <w:color w:val="000000" w:themeColor="text1"/>
                <w:sz w:val="20"/>
                <w:szCs w:val="20"/>
              </w:rPr>
            </w:pPr>
            <w:r w:rsidRPr="00E230D9">
              <w:rPr>
                <w:rFonts w:ascii="Arial" w:hAnsi="Arial" w:cs="Arial"/>
                <w:color w:val="000000" w:themeColor="text1"/>
                <w:sz w:val="20"/>
                <w:szCs w:val="20"/>
              </w:rPr>
              <w:t>Ố</w:t>
            </w:r>
            <w:r w:rsidR="00BA1B46" w:rsidRPr="00E230D9">
              <w:rPr>
                <w:rFonts w:ascii="Arial" w:hAnsi="Arial" w:cs="Arial"/>
                <w:color w:val="000000" w:themeColor="text1"/>
                <w:sz w:val="20"/>
                <w:szCs w:val="20"/>
              </w:rPr>
              <w:t>ng nhựa HDPE 80, PN 16, phi 20 (nhựa Bình Minh hoặc loại sử dụng phổ biến t</w:t>
            </w:r>
            <w:r w:rsidR="000714C0" w:rsidRPr="00E230D9">
              <w:rPr>
                <w:rFonts w:ascii="Arial" w:hAnsi="Arial" w:cs="Arial"/>
                <w:color w:val="000000" w:themeColor="text1"/>
                <w:sz w:val="20"/>
                <w:szCs w:val="20"/>
              </w:rPr>
              <w:t>ạ</w:t>
            </w:r>
            <w:r w:rsidR="00346756" w:rsidRPr="00E230D9">
              <w:rPr>
                <w:rFonts w:ascii="Arial" w:hAnsi="Arial" w:cs="Arial"/>
                <w:color w:val="000000" w:themeColor="text1"/>
                <w:sz w:val="20"/>
                <w:szCs w:val="20"/>
              </w:rPr>
              <w:t>i</w:t>
            </w:r>
            <w:r w:rsidR="00BA1B46" w:rsidRPr="00E230D9">
              <w:rPr>
                <w:rFonts w:ascii="Arial" w:hAnsi="Arial" w:cs="Arial"/>
                <w:color w:val="000000" w:themeColor="text1"/>
                <w:sz w:val="20"/>
                <w:szCs w:val="20"/>
              </w:rPr>
              <w:t xml:space="preserve">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222092001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18</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Ống nhựa HDPE 80, PN 16, phi 25 (nhựa Bình Minh hoặc loại sử dụng phổ biến tại địa phươ</w:t>
            </w:r>
            <w:r w:rsidR="002C2931" w:rsidRPr="00E230D9">
              <w:rPr>
                <w:rFonts w:ascii="Arial" w:hAnsi="Arial" w:cs="Arial"/>
                <w:color w:val="000000" w:themeColor="text1"/>
                <w:sz w:val="20"/>
                <w:szCs w:val="20"/>
              </w:rPr>
              <w:t>n</w:t>
            </w:r>
            <w:r w:rsidRPr="00E230D9">
              <w:rPr>
                <w:rFonts w:ascii="Arial" w:hAnsi="Arial" w:cs="Arial"/>
                <w:color w:val="000000" w:themeColor="text1"/>
                <w:sz w:val="20"/>
                <w:szCs w:val="20"/>
              </w:rPr>
              <w:t>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222092002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19</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Ống nước bằng nhự</w:t>
            </w:r>
            <w:r w:rsidR="006B4AE2" w:rsidRPr="00E230D9">
              <w:rPr>
                <w:rFonts w:ascii="Arial" w:hAnsi="Arial" w:cs="Arial"/>
                <w:color w:val="000000" w:themeColor="text1"/>
                <w:sz w:val="20"/>
                <w:szCs w:val="20"/>
              </w:rPr>
              <w:t>a U</w:t>
            </w:r>
            <w:r w:rsidRPr="00E230D9">
              <w:rPr>
                <w:rFonts w:ascii="Arial" w:hAnsi="Arial" w:cs="Arial"/>
                <w:color w:val="000000" w:themeColor="text1"/>
                <w:sz w:val="20"/>
                <w:szCs w:val="20"/>
              </w:rPr>
              <w:t xml:space="preserve"> PVC 21 </w:t>
            </w:r>
            <w:r w:rsidR="001C0A74" w:rsidRPr="00E230D9">
              <w:rPr>
                <w:rFonts w:ascii="Arial" w:hAnsi="Arial" w:cs="Arial"/>
                <w:color w:val="000000" w:themeColor="text1"/>
                <w:sz w:val="20"/>
                <w:szCs w:val="20"/>
              </w:rPr>
              <w:t>x</w:t>
            </w:r>
            <w:r w:rsidRPr="00E230D9">
              <w:rPr>
                <w:rFonts w:ascii="Arial" w:hAnsi="Arial" w:cs="Arial"/>
                <w:color w:val="000000" w:themeColor="text1"/>
                <w:sz w:val="20"/>
                <w:szCs w:val="20"/>
              </w:rPr>
              <w:t xml:space="preserve"> 1,6 mm (nhựa Bình Minh hoặc loại sử dụng phổ biế</w:t>
            </w:r>
            <w:r w:rsidR="001C0A74" w:rsidRPr="00E230D9">
              <w:rPr>
                <w:rFonts w:ascii="Arial" w:hAnsi="Arial" w:cs="Arial"/>
                <w:color w:val="000000" w:themeColor="text1"/>
                <w:sz w:val="20"/>
                <w:szCs w:val="20"/>
              </w:rPr>
              <w:t>n tạ</w:t>
            </w:r>
            <w:r w:rsidR="0072268B" w:rsidRPr="00E230D9">
              <w:rPr>
                <w:rFonts w:ascii="Arial" w:hAnsi="Arial" w:cs="Arial"/>
                <w:color w:val="000000" w:themeColor="text1"/>
                <w:sz w:val="20"/>
                <w:szCs w:val="20"/>
              </w:rPr>
              <w:t>i đị</w:t>
            </w:r>
            <w:r w:rsidRPr="00E230D9">
              <w:rPr>
                <w:rFonts w:ascii="Arial" w:hAnsi="Arial" w:cs="Arial"/>
                <w:color w:val="000000" w:themeColor="text1"/>
                <w:sz w:val="20"/>
                <w:szCs w:val="20"/>
              </w:rPr>
              <w:t>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222092003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20</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Ống nước bằng nhựa </w:t>
            </w:r>
            <w:r w:rsidR="00BF2DE1" w:rsidRPr="00E230D9">
              <w:rPr>
                <w:rFonts w:ascii="Arial" w:hAnsi="Arial" w:cs="Arial"/>
                <w:color w:val="000000" w:themeColor="text1"/>
                <w:sz w:val="20"/>
                <w:szCs w:val="20"/>
              </w:rPr>
              <w:t>U</w:t>
            </w:r>
            <w:r w:rsidRPr="00E230D9">
              <w:rPr>
                <w:rFonts w:ascii="Arial" w:hAnsi="Arial" w:cs="Arial"/>
                <w:color w:val="000000" w:themeColor="text1"/>
                <w:sz w:val="20"/>
                <w:szCs w:val="20"/>
              </w:rPr>
              <w:t xml:space="preserve"> PVC 27 </w:t>
            </w:r>
            <w:r w:rsidR="00BF2DE1" w:rsidRPr="00E230D9">
              <w:rPr>
                <w:rFonts w:ascii="Arial" w:hAnsi="Arial" w:cs="Arial"/>
                <w:color w:val="000000" w:themeColor="text1"/>
                <w:sz w:val="20"/>
                <w:szCs w:val="20"/>
              </w:rPr>
              <w:t>x</w:t>
            </w:r>
            <w:r w:rsidRPr="00E230D9">
              <w:rPr>
                <w:rFonts w:ascii="Arial" w:hAnsi="Arial" w:cs="Arial"/>
                <w:color w:val="000000" w:themeColor="text1"/>
                <w:sz w:val="20"/>
                <w:szCs w:val="20"/>
              </w:rPr>
              <w:t xml:space="preserve"> 1,8 mm (nhựa Bình Minh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222092004</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21</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Vải địa kỹ thuậ</w:t>
            </w:r>
            <w:r w:rsidR="00BF2DE1" w:rsidRPr="00E230D9">
              <w:rPr>
                <w:rFonts w:ascii="Arial" w:hAnsi="Arial" w:cs="Arial"/>
                <w:color w:val="000000" w:themeColor="text1"/>
                <w:sz w:val="20"/>
                <w:szCs w:val="20"/>
              </w:rPr>
              <w:t>t PP</w:t>
            </w:r>
            <w:r w:rsidRPr="00E230D9">
              <w:rPr>
                <w:rFonts w:ascii="Arial" w:hAnsi="Arial" w:cs="Arial"/>
                <w:color w:val="000000" w:themeColor="text1"/>
                <w:sz w:val="20"/>
                <w:szCs w:val="20"/>
              </w:rPr>
              <w:t xml:space="preserve"> dệt, cường chịu lực kéo 2 phương 200/50KN/m (hiệu Gia Cường hoặc loại sử dụng phổ biến tại địa phương, ghi rõ 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222097201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22</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V</w:t>
            </w:r>
            <w:r w:rsidR="009425B9" w:rsidRPr="00E230D9">
              <w:rPr>
                <w:rFonts w:ascii="Arial" w:hAnsi="Arial" w:cs="Arial"/>
                <w:color w:val="000000" w:themeColor="text1"/>
                <w:sz w:val="20"/>
                <w:szCs w:val="20"/>
              </w:rPr>
              <w:t>ả</w:t>
            </w:r>
            <w:r w:rsidRPr="00E230D9">
              <w:rPr>
                <w:rFonts w:ascii="Arial" w:hAnsi="Arial" w:cs="Arial"/>
                <w:color w:val="000000" w:themeColor="text1"/>
                <w:sz w:val="20"/>
                <w:szCs w:val="20"/>
              </w:rPr>
              <w:t xml:space="preserve">i địa kỹ thuật </w:t>
            </w:r>
            <w:r w:rsidR="009425B9" w:rsidRPr="00E230D9">
              <w:rPr>
                <w:rFonts w:ascii="Arial" w:hAnsi="Arial" w:cs="Arial"/>
                <w:color w:val="000000" w:themeColor="text1"/>
                <w:sz w:val="20"/>
                <w:szCs w:val="20"/>
              </w:rPr>
              <w:t>PP</w:t>
            </w:r>
            <w:r w:rsidRPr="00E230D9">
              <w:rPr>
                <w:rFonts w:ascii="Arial" w:hAnsi="Arial" w:cs="Arial"/>
                <w:color w:val="000000" w:themeColor="text1"/>
                <w:sz w:val="20"/>
                <w:szCs w:val="20"/>
              </w:rPr>
              <w:t xml:space="preserve"> không dệt, cường chịu lực </w:t>
            </w:r>
            <w:r w:rsidRPr="00E230D9">
              <w:rPr>
                <w:rFonts w:ascii="Arial" w:hAnsi="Arial" w:cs="Arial"/>
                <w:color w:val="000000" w:themeColor="text1"/>
                <w:sz w:val="20"/>
                <w:szCs w:val="20"/>
              </w:rPr>
              <w:lastRenderedPageBreak/>
              <w:t>kéo &gt;=24KN/m (loại TS70 hoặc loại sử dụng phổ biến tại địa phương, ghi rõ 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lastRenderedPageBreak/>
              <w:t>222097202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C5</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kính xây dựng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Kính thủy tinh cường lực (ghi rõ quy cách phẩm cấp 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231002301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C6</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vật liệu xây dựng bằng đất sét (gạch, ngói)</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Gạch đặc nung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239202101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viên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Gạch rỗng nung 2 lỗ</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239202102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viên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26</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Gạch rỗng nung 4 lỗ</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239202103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viên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Gạch lát nền 40x40 (Đồng tâm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239202104</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9425B9" w:rsidRPr="00E230D9" w:rsidRDefault="009425B9"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28</w:t>
            </w:r>
          </w:p>
        </w:tc>
        <w:tc>
          <w:tcPr>
            <w:tcW w:w="2432" w:type="pct"/>
            <w:tcBorders>
              <w:top w:val="single" w:sz="4" w:space="0" w:color="auto"/>
              <w:left w:val="single" w:sz="4" w:space="0" w:color="auto"/>
              <w:bottom w:val="single" w:sz="4" w:space="0" w:color="auto"/>
              <w:right w:val="nil"/>
            </w:tcBorders>
            <w:shd w:val="clear" w:color="auto" w:fill="FFFFFF"/>
            <w:vAlign w:val="center"/>
          </w:tcPr>
          <w:p w:rsidR="009425B9" w:rsidRPr="00E230D9" w:rsidRDefault="009425B9" w:rsidP="00E230D9">
            <w:pPr>
              <w:rPr>
                <w:rFonts w:ascii="Arial" w:hAnsi="Arial" w:cs="Arial"/>
                <w:color w:val="000000" w:themeColor="text1"/>
                <w:sz w:val="20"/>
                <w:szCs w:val="20"/>
              </w:rPr>
            </w:pPr>
            <w:r w:rsidRPr="00E230D9">
              <w:rPr>
                <w:rFonts w:ascii="Arial" w:hAnsi="Arial" w:cs="Arial"/>
                <w:color w:val="000000" w:themeColor="text1"/>
                <w:sz w:val="20"/>
                <w:szCs w:val="20"/>
              </w:rPr>
              <w:t>Gạch l</w:t>
            </w:r>
            <w:r w:rsidRPr="00E230D9">
              <w:rPr>
                <w:rFonts w:ascii="Arial" w:hAnsi="Arial" w:cs="Arial"/>
                <w:color w:val="000000" w:themeColor="text1"/>
                <w:sz w:val="20"/>
                <w:szCs w:val="20"/>
                <w:lang w:val="en-US"/>
              </w:rPr>
              <w:t>á</w:t>
            </w:r>
            <w:r w:rsidRPr="00E230D9">
              <w:rPr>
                <w:rFonts w:ascii="Arial" w:hAnsi="Arial" w:cs="Arial"/>
                <w:color w:val="000000" w:themeColor="text1"/>
                <w:sz w:val="20"/>
                <w:szCs w:val="20"/>
              </w:rPr>
              <w:t>t n</w:t>
            </w:r>
            <w:r w:rsidRPr="00E230D9">
              <w:rPr>
                <w:rFonts w:ascii="Arial" w:hAnsi="Arial" w:cs="Arial"/>
                <w:color w:val="000000" w:themeColor="text1"/>
                <w:sz w:val="20"/>
                <w:szCs w:val="20"/>
                <w:lang w:val="en-US"/>
              </w:rPr>
              <w:t>ề</w:t>
            </w:r>
            <w:r w:rsidRPr="00E230D9">
              <w:rPr>
                <w:rFonts w:ascii="Arial" w:hAnsi="Arial" w:cs="Arial"/>
                <w:color w:val="000000" w:themeColor="text1"/>
                <w:sz w:val="20"/>
                <w:szCs w:val="20"/>
              </w:rPr>
              <w:t>n kích thư</w:t>
            </w:r>
            <w:r w:rsidRPr="00E230D9">
              <w:rPr>
                <w:rFonts w:ascii="Arial" w:hAnsi="Arial" w:cs="Arial"/>
                <w:color w:val="000000" w:themeColor="text1"/>
                <w:sz w:val="20"/>
                <w:szCs w:val="20"/>
                <w:lang w:val="en-US"/>
              </w:rPr>
              <w:t>ớ</w:t>
            </w:r>
            <w:r w:rsidRPr="00E230D9">
              <w:rPr>
                <w:rFonts w:ascii="Arial" w:hAnsi="Arial" w:cs="Arial"/>
                <w:color w:val="000000" w:themeColor="text1"/>
                <w:sz w:val="20"/>
                <w:szCs w:val="20"/>
              </w:rPr>
              <w:t>c 50x50 (Viglacera hoặc loại sử dụng phổ biến</w:t>
            </w:r>
            <w:r w:rsidRPr="00E230D9">
              <w:rPr>
                <w:rFonts w:ascii="Arial" w:hAnsi="Arial" w:cs="Arial"/>
                <w:color w:val="000000" w:themeColor="text1"/>
                <w:sz w:val="20"/>
                <w:szCs w:val="20"/>
                <w:lang w:val="en-US"/>
              </w:rPr>
              <w:t xml:space="preserve"> ở </w:t>
            </w:r>
            <w:r w:rsidRPr="00E230D9">
              <w:rPr>
                <w:rFonts w:ascii="Arial" w:hAnsi="Arial" w:cs="Arial"/>
                <w:color w:val="000000" w:themeColor="text1"/>
                <w:sz w:val="20"/>
                <w:szCs w:val="20"/>
              </w:rPr>
              <w:t>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9425B9" w:rsidRPr="00E230D9" w:rsidRDefault="009425B9"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239202105</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9425B9" w:rsidRPr="00E230D9" w:rsidRDefault="009425B9"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29</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Gạch lát nền kích thước 60x60 (Viglacera hoặc loại sử dụng phổ biến ở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239202106</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30</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Gạch ốp tường kích thước 30x45, 10 viên/hộp (hiệu Viglacera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239202107</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31</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Gạch ốp tường kích thước 30x60, 10 viên/hộp (hiệu Viglacera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239202108</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32</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Gạch sàn nhà vệ sinh kích thước 25x25 (hiệu Viglacera hoặc loại sử dụng</w:t>
            </w:r>
            <w:r w:rsidR="009425B9"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phổ biến tại địa phương, ghi rõ 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239202109</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33</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9425B9" w:rsidP="00E230D9">
            <w:pPr>
              <w:rPr>
                <w:rFonts w:ascii="Arial" w:hAnsi="Arial" w:cs="Arial"/>
                <w:color w:val="000000" w:themeColor="text1"/>
                <w:sz w:val="20"/>
                <w:szCs w:val="20"/>
              </w:rPr>
            </w:pPr>
            <w:r w:rsidRPr="00E230D9">
              <w:rPr>
                <w:rFonts w:ascii="Arial" w:hAnsi="Arial" w:cs="Arial"/>
                <w:color w:val="000000" w:themeColor="text1"/>
                <w:sz w:val="20"/>
                <w:szCs w:val="20"/>
              </w:rPr>
              <w:t>Ngói đất sét nung loại 22v/m2 (hiệu viglacera hoặc loại sử dụng phổ biến ở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239202110</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viên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C7</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gốm sứ khác (bồn cầu, chậu rửa)</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34</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lang w:val="en-US"/>
              </w:rPr>
            </w:pPr>
            <w:r w:rsidRPr="00E230D9">
              <w:rPr>
                <w:rFonts w:ascii="Arial" w:hAnsi="Arial" w:cs="Arial"/>
                <w:color w:val="000000" w:themeColor="text1"/>
                <w:sz w:val="20"/>
                <w:szCs w:val="20"/>
              </w:rPr>
              <w:t>B</w:t>
            </w:r>
            <w:r w:rsidR="00121FD2" w:rsidRPr="00E230D9">
              <w:rPr>
                <w:rFonts w:ascii="Arial" w:hAnsi="Arial" w:cs="Arial"/>
                <w:color w:val="000000" w:themeColor="text1"/>
                <w:sz w:val="20"/>
                <w:szCs w:val="20"/>
                <w:lang w:val="en-US"/>
              </w:rPr>
              <w:t>ồ</w:t>
            </w:r>
            <w:r w:rsidRPr="00E230D9">
              <w:rPr>
                <w:rFonts w:ascii="Arial" w:hAnsi="Arial" w:cs="Arial"/>
                <w:color w:val="000000" w:themeColor="text1"/>
                <w:sz w:val="20"/>
                <w:szCs w:val="20"/>
              </w:rPr>
              <w:t>n c</w:t>
            </w:r>
            <w:r w:rsidR="00121FD2" w:rsidRPr="00E230D9">
              <w:rPr>
                <w:rFonts w:ascii="Arial" w:hAnsi="Arial" w:cs="Arial"/>
                <w:color w:val="000000" w:themeColor="text1"/>
                <w:sz w:val="20"/>
                <w:szCs w:val="20"/>
                <w:lang w:val="en-US"/>
              </w:rPr>
              <w:t>ầ</w:t>
            </w:r>
            <w:r w:rsidRPr="00E230D9">
              <w:rPr>
                <w:rFonts w:ascii="Arial" w:hAnsi="Arial" w:cs="Arial"/>
                <w:color w:val="000000" w:themeColor="text1"/>
                <w:sz w:val="20"/>
                <w:szCs w:val="20"/>
              </w:rPr>
              <w:t>u bệt, k</w:t>
            </w:r>
            <w:r w:rsidR="00A53C17" w:rsidRPr="00E230D9">
              <w:rPr>
                <w:rFonts w:ascii="Arial" w:hAnsi="Arial" w:cs="Arial"/>
                <w:color w:val="000000" w:themeColor="text1"/>
                <w:sz w:val="20"/>
                <w:szCs w:val="20"/>
                <w:lang w:val="en-US"/>
              </w:rPr>
              <w:t>é</w:t>
            </w:r>
            <w:r w:rsidRPr="00E230D9">
              <w:rPr>
                <w:rFonts w:ascii="Arial" w:hAnsi="Arial" w:cs="Arial"/>
                <w:color w:val="000000" w:themeColor="text1"/>
                <w:sz w:val="20"/>
                <w:szCs w:val="20"/>
              </w:rPr>
              <w:t>t li</w:t>
            </w:r>
            <w:r w:rsidR="00A53C17" w:rsidRPr="00E230D9">
              <w:rPr>
                <w:rFonts w:ascii="Arial" w:hAnsi="Arial" w:cs="Arial"/>
                <w:color w:val="000000" w:themeColor="text1"/>
                <w:sz w:val="20"/>
                <w:szCs w:val="20"/>
                <w:lang w:val="en-US"/>
              </w:rPr>
              <w:t>ề</w:t>
            </w:r>
            <w:r w:rsidR="00A53C17" w:rsidRPr="00E230D9">
              <w:rPr>
                <w:rFonts w:ascii="Arial" w:hAnsi="Arial" w:cs="Arial"/>
                <w:color w:val="000000" w:themeColor="text1"/>
                <w:sz w:val="20"/>
                <w:szCs w:val="20"/>
              </w:rPr>
              <w:t>n (</w:t>
            </w:r>
            <w:r w:rsidR="00A53C17" w:rsidRPr="00E230D9">
              <w:rPr>
                <w:rFonts w:ascii="Arial" w:hAnsi="Arial" w:cs="Arial"/>
                <w:color w:val="000000" w:themeColor="text1"/>
                <w:sz w:val="20"/>
                <w:szCs w:val="20"/>
                <w:lang w:val="en-US"/>
              </w:rPr>
              <w:t>l</w:t>
            </w:r>
            <w:r w:rsidRPr="00E230D9">
              <w:rPr>
                <w:rFonts w:ascii="Arial" w:hAnsi="Arial" w:cs="Arial"/>
                <w:color w:val="000000" w:themeColor="text1"/>
                <w:sz w:val="20"/>
                <w:szCs w:val="20"/>
              </w:rPr>
              <w:t>oại V45 màu trắng, hiệu Viglacera hoặc loại sử dụng phổ biến tại địa phương, ghi rõ 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239302101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bộ</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F90DB1" w:rsidRPr="00E230D9" w:rsidRDefault="00F90DB1"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35</w:t>
            </w:r>
          </w:p>
        </w:tc>
        <w:tc>
          <w:tcPr>
            <w:tcW w:w="2432" w:type="pct"/>
            <w:tcBorders>
              <w:top w:val="single" w:sz="4" w:space="0" w:color="auto"/>
              <w:left w:val="single" w:sz="4" w:space="0" w:color="auto"/>
              <w:bottom w:val="single" w:sz="4" w:space="0" w:color="auto"/>
              <w:right w:val="nil"/>
            </w:tcBorders>
            <w:shd w:val="clear" w:color="auto" w:fill="FFFFFF"/>
            <w:vAlign w:val="center"/>
          </w:tcPr>
          <w:p w:rsidR="00F90DB1" w:rsidRPr="00E230D9" w:rsidRDefault="00F90DB1" w:rsidP="00E230D9">
            <w:pPr>
              <w:rPr>
                <w:rFonts w:ascii="Arial" w:hAnsi="Arial" w:cs="Arial"/>
                <w:color w:val="000000" w:themeColor="text1"/>
                <w:sz w:val="20"/>
                <w:szCs w:val="20"/>
              </w:rPr>
            </w:pPr>
            <w:r w:rsidRPr="00E230D9">
              <w:rPr>
                <w:rFonts w:ascii="Arial" w:hAnsi="Arial" w:cs="Arial"/>
                <w:color w:val="000000" w:themeColor="text1"/>
                <w:sz w:val="20"/>
                <w:szCs w:val="20"/>
              </w:rPr>
              <w:t>Bồn cầu bệt, két rời (hiệu Viglacera hoặc loại sử dụng phổ biến tại địa phương, ghi rõ 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F90DB1" w:rsidRPr="00E230D9" w:rsidRDefault="00F90DB1"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239302102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F90DB1" w:rsidRPr="00E230D9" w:rsidRDefault="00F90DB1"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đồng/bộ</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36</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Chậu rửa freo tường chân đứng (hiệu Viglacera hoặc loại sử dụng phổ biến </w:t>
            </w:r>
            <w:r w:rsidR="00F90DB1" w:rsidRPr="00E230D9">
              <w:rPr>
                <w:rFonts w:ascii="Arial" w:hAnsi="Arial" w:cs="Arial"/>
                <w:color w:val="000000" w:themeColor="text1"/>
                <w:sz w:val="20"/>
                <w:szCs w:val="20"/>
              </w:rPr>
              <w:t>tại địa</w:t>
            </w:r>
            <w:r w:rsidRPr="00E230D9">
              <w:rPr>
                <w:rFonts w:ascii="Arial" w:hAnsi="Arial" w:cs="Arial"/>
                <w:color w:val="000000" w:themeColor="text1"/>
                <w:sz w:val="20"/>
                <w:szCs w:val="20"/>
              </w:rPr>
              <w:t xml:space="preserve">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239302103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bộ</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37</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Chậu rửa treo tường (hiệu Viglacera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239302104</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bộ</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C8</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xi măng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38</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Xi măng PC40 (hiệu Bút Sơn hoặc loại sử dụng phổ biến ở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239411102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39</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Xi măng PC50 (hiệu Quang Sơn hoặc loại sử dụng phổ biến ở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239411103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40</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Xi măng PCB30 (hiệu Sài Gòn hoặc loại sử dụng phổ biến ở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239411104</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41</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Xi măng PCB40 (hiệu Thăng Long hoặc loại sử dụng phổ biến ở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239411105</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C9</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bê tông và các sản phẩm từ xi măng và thạch cao chế biến</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42</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Gạch đặc không nung (KM100DA-210x100x60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239501101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viên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Gạch rỗng không nung (KM_105_100V3-210x</w:t>
            </w:r>
            <w:r w:rsidR="00862621" w:rsidRPr="00E230D9">
              <w:rPr>
                <w:rFonts w:ascii="Arial" w:hAnsi="Arial" w:cs="Arial"/>
                <w:color w:val="000000" w:themeColor="text1"/>
                <w:sz w:val="20"/>
                <w:szCs w:val="20"/>
              </w:rPr>
              <w:t>1</w:t>
            </w:r>
            <w:r w:rsidRPr="00E230D9">
              <w:rPr>
                <w:rFonts w:ascii="Arial" w:hAnsi="Arial" w:cs="Arial"/>
                <w:color w:val="000000" w:themeColor="text1"/>
                <w:sz w:val="20"/>
                <w:szCs w:val="20"/>
              </w:rPr>
              <w:t>05x</w:t>
            </w:r>
            <w:r w:rsidR="00862621" w:rsidRPr="00E230D9">
              <w:rPr>
                <w:rFonts w:ascii="Arial" w:hAnsi="Arial" w:cs="Arial"/>
                <w:color w:val="000000" w:themeColor="text1"/>
                <w:sz w:val="20"/>
                <w:szCs w:val="20"/>
              </w:rPr>
              <w:t>1</w:t>
            </w:r>
            <w:r w:rsidRPr="00E230D9">
              <w:rPr>
                <w:rFonts w:ascii="Arial" w:hAnsi="Arial" w:cs="Arial"/>
                <w:color w:val="000000" w:themeColor="text1"/>
                <w:sz w:val="20"/>
                <w:szCs w:val="20"/>
              </w:rPr>
              <w:t>20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239501102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viên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44</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Ng</w:t>
            </w:r>
            <w:r w:rsidR="00862621" w:rsidRPr="00E230D9">
              <w:rPr>
                <w:rFonts w:ascii="Arial" w:hAnsi="Arial" w:cs="Arial"/>
                <w:color w:val="000000" w:themeColor="text1"/>
                <w:sz w:val="20"/>
                <w:szCs w:val="20"/>
              </w:rPr>
              <w:t>ói màu</w:t>
            </w:r>
            <w:r w:rsidRPr="00E230D9">
              <w:rPr>
                <w:rFonts w:ascii="Arial" w:hAnsi="Arial" w:cs="Arial"/>
                <w:color w:val="000000" w:themeColor="text1"/>
                <w:sz w:val="20"/>
                <w:szCs w:val="20"/>
              </w:rPr>
              <w:t xml:space="preserve">, sóng lớn, kích thước 424 </w:t>
            </w:r>
            <w:r w:rsidR="00356F35" w:rsidRPr="00E230D9">
              <w:rPr>
                <w:rFonts w:ascii="Arial" w:hAnsi="Arial" w:cs="Arial"/>
                <w:color w:val="000000" w:themeColor="text1"/>
                <w:sz w:val="20"/>
                <w:szCs w:val="20"/>
              </w:rPr>
              <w:t>x</w:t>
            </w:r>
            <w:r w:rsidRPr="00E230D9">
              <w:rPr>
                <w:rFonts w:ascii="Arial" w:hAnsi="Arial" w:cs="Arial"/>
                <w:color w:val="000000" w:themeColor="text1"/>
                <w:sz w:val="20"/>
                <w:szCs w:val="20"/>
              </w:rPr>
              <w:t xml:space="preserve"> 336 mm, loại 8-9 viên/m2 (hiệu Đồng Tâm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239501103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viên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45</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Ngói màu, sóng nhỏ, kích thước 424 </w:t>
            </w:r>
            <w:r w:rsidR="00356F35" w:rsidRPr="00E230D9">
              <w:rPr>
                <w:rFonts w:ascii="Arial" w:hAnsi="Arial" w:cs="Arial"/>
                <w:color w:val="000000" w:themeColor="text1"/>
                <w:sz w:val="20"/>
                <w:szCs w:val="20"/>
              </w:rPr>
              <w:t>x</w:t>
            </w:r>
            <w:r w:rsidRPr="00E230D9">
              <w:rPr>
                <w:rFonts w:ascii="Arial" w:hAnsi="Arial" w:cs="Arial"/>
                <w:color w:val="000000" w:themeColor="text1"/>
                <w:sz w:val="20"/>
                <w:szCs w:val="20"/>
              </w:rPr>
              <w:t xml:space="preserve"> 336 mm, loại 8-9 viên/m2 (hiệu Primer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239501104</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viên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lastRenderedPageBreak/>
              <w:t>46</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Cống hộp bê tông đúc sẵ</w:t>
            </w:r>
            <w:r w:rsidR="00356F35" w:rsidRPr="00E230D9">
              <w:rPr>
                <w:rFonts w:ascii="Arial" w:hAnsi="Arial" w:cs="Arial"/>
                <w:color w:val="000000" w:themeColor="text1"/>
                <w:sz w:val="20"/>
                <w:szCs w:val="20"/>
              </w:rPr>
              <w:t>n 1000x1000</w:t>
            </w:r>
            <w:r w:rsidRPr="00E230D9">
              <w:rPr>
                <w:rFonts w:ascii="Arial" w:hAnsi="Arial" w:cs="Arial"/>
                <w:color w:val="000000" w:themeColor="text1"/>
                <w:sz w:val="20"/>
                <w:szCs w:val="20"/>
              </w:rPr>
              <w:t>mm</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239501201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47</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Cống hộp bê tông đúc sẵn 600x600mm</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239501202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48</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w:t>
            </w:r>
            <w:r w:rsidR="00356F35" w:rsidRPr="00E230D9">
              <w:rPr>
                <w:rFonts w:ascii="Arial" w:hAnsi="Arial" w:cs="Arial"/>
                <w:color w:val="000000" w:themeColor="text1"/>
                <w:sz w:val="20"/>
                <w:szCs w:val="20"/>
              </w:rPr>
              <w:t>ế</w:t>
            </w:r>
            <w:r w:rsidRPr="00E230D9">
              <w:rPr>
                <w:rFonts w:ascii="Arial" w:hAnsi="Arial" w:cs="Arial"/>
                <w:color w:val="000000" w:themeColor="text1"/>
                <w:sz w:val="20"/>
                <w:szCs w:val="20"/>
              </w:rPr>
              <w:t xml:space="preserve"> c</w:t>
            </w:r>
            <w:r w:rsidR="00356F35" w:rsidRPr="00E230D9">
              <w:rPr>
                <w:rFonts w:ascii="Arial" w:hAnsi="Arial" w:cs="Arial"/>
                <w:color w:val="000000" w:themeColor="text1"/>
                <w:sz w:val="20"/>
                <w:szCs w:val="20"/>
              </w:rPr>
              <w:t>ố</w:t>
            </w:r>
            <w:r w:rsidRPr="00E230D9">
              <w:rPr>
                <w:rFonts w:ascii="Arial" w:hAnsi="Arial" w:cs="Arial"/>
                <w:color w:val="000000" w:themeColor="text1"/>
                <w:sz w:val="20"/>
                <w:szCs w:val="20"/>
              </w:rPr>
              <w:t>ng b</w:t>
            </w:r>
            <w:r w:rsidR="00356F35" w:rsidRPr="00E230D9">
              <w:rPr>
                <w:rFonts w:ascii="Arial" w:hAnsi="Arial" w:cs="Arial"/>
                <w:color w:val="000000" w:themeColor="text1"/>
                <w:sz w:val="20"/>
                <w:szCs w:val="20"/>
              </w:rPr>
              <w:t>ê</w:t>
            </w:r>
            <w:r w:rsidRPr="00E230D9">
              <w:rPr>
                <w:rFonts w:ascii="Arial" w:hAnsi="Arial" w:cs="Arial"/>
                <w:color w:val="000000" w:themeColor="text1"/>
                <w:sz w:val="20"/>
                <w:szCs w:val="20"/>
              </w:rPr>
              <w:t xml:space="preserve"> t</w:t>
            </w:r>
            <w:r w:rsidR="00356F35" w:rsidRPr="00E230D9">
              <w:rPr>
                <w:rFonts w:ascii="Arial" w:hAnsi="Arial" w:cs="Arial"/>
                <w:color w:val="000000" w:themeColor="text1"/>
                <w:sz w:val="20"/>
                <w:szCs w:val="20"/>
              </w:rPr>
              <w:t>ô</w:t>
            </w:r>
            <w:r w:rsidRPr="00E230D9">
              <w:rPr>
                <w:rFonts w:ascii="Arial" w:hAnsi="Arial" w:cs="Arial"/>
                <w:color w:val="000000" w:themeColor="text1"/>
                <w:sz w:val="20"/>
                <w:szCs w:val="20"/>
              </w:rPr>
              <w:t>ng đúc s</w:t>
            </w:r>
            <w:r w:rsidR="00356F35" w:rsidRPr="00E230D9">
              <w:rPr>
                <w:rFonts w:ascii="Arial" w:hAnsi="Arial" w:cs="Arial"/>
                <w:color w:val="000000" w:themeColor="text1"/>
                <w:sz w:val="20"/>
                <w:szCs w:val="20"/>
              </w:rPr>
              <w:t>ẵ</w:t>
            </w:r>
            <w:r w:rsidRPr="00E230D9">
              <w:rPr>
                <w:rFonts w:ascii="Arial" w:hAnsi="Arial" w:cs="Arial"/>
                <w:color w:val="000000" w:themeColor="text1"/>
                <w:sz w:val="20"/>
                <w:szCs w:val="20"/>
              </w:rPr>
              <w:t>n (D400, mác 200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239501203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đồng/chiếc</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49</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w:t>
            </w:r>
            <w:r w:rsidR="00356F35" w:rsidRPr="00E230D9">
              <w:rPr>
                <w:rFonts w:ascii="Arial" w:hAnsi="Arial" w:cs="Arial"/>
                <w:color w:val="000000" w:themeColor="text1"/>
                <w:sz w:val="20"/>
                <w:szCs w:val="20"/>
              </w:rPr>
              <w:t>ế</w:t>
            </w:r>
            <w:r w:rsidRPr="00E230D9">
              <w:rPr>
                <w:rFonts w:ascii="Arial" w:hAnsi="Arial" w:cs="Arial"/>
                <w:color w:val="000000" w:themeColor="text1"/>
                <w:sz w:val="20"/>
                <w:szCs w:val="20"/>
              </w:rPr>
              <w:t xml:space="preserve"> c</w:t>
            </w:r>
            <w:r w:rsidR="00356F35" w:rsidRPr="00E230D9">
              <w:rPr>
                <w:rFonts w:ascii="Arial" w:hAnsi="Arial" w:cs="Arial"/>
                <w:color w:val="000000" w:themeColor="text1"/>
                <w:sz w:val="20"/>
                <w:szCs w:val="20"/>
              </w:rPr>
              <w:t>ố</w:t>
            </w:r>
            <w:r w:rsidRPr="00E230D9">
              <w:rPr>
                <w:rFonts w:ascii="Arial" w:hAnsi="Arial" w:cs="Arial"/>
                <w:color w:val="000000" w:themeColor="text1"/>
                <w:sz w:val="20"/>
                <w:szCs w:val="20"/>
              </w:rPr>
              <w:t>ng bê tông đúc s</w:t>
            </w:r>
            <w:r w:rsidR="00465BEF" w:rsidRPr="00E230D9">
              <w:rPr>
                <w:rFonts w:ascii="Arial" w:hAnsi="Arial" w:cs="Arial"/>
                <w:color w:val="000000" w:themeColor="text1"/>
                <w:sz w:val="20"/>
                <w:szCs w:val="20"/>
              </w:rPr>
              <w:t>ẵ</w:t>
            </w:r>
            <w:r w:rsidRPr="00E230D9">
              <w:rPr>
                <w:rFonts w:ascii="Arial" w:hAnsi="Arial" w:cs="Arial"/>
                <w:color w:val="000000" w:themeColor="text1"/>
                <w:sz w:val="20"/>
                <w:szCs w:val="20"/>
              </w:rPr>
              <w:t>n (D600, mác 200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239501204</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đồng/chiếc</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50</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Ống cống bê tông ly tâm (D400 TTA hoặc loại sử dụng phổ biến tại đị</w:t>
            </w:r>
            <w:r w:rsidR="00465BEF" w:rsidRPr="00E230D9">
              <w:rPr>
                <w:rFonts w:ascii="Arial" w:hAnsi="Arial" w:cs="Arial"/>
                <w:color w:val="000000" w:themeColor="text1"/>
                <w:sz w:val="20"/>
                <w:szCs w:val="20"/>
              </w:rPr>
              <w:t>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239501205</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51</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Ống cống ly tâm (D600 TTA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239501206</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52</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Tà vẹt bê tông </w:t>
            </w:r>
            <w:r w:rsidRPr="00E230D9">
              <w:rPr>
                <w:rFonts w:ascii="Arial" w:hAnsi="Arial" w:cs="Arial"/>
                <w:i/>
                <w:color w:val="000000" w:themeColor="text1"/>
                <w:sz w:val="20"/>
                <w:szCs w:val="20"/>
              </w:rPr>
              <w:t>dự ứng lực</w:t>
            </w:r>
            <w:r w:rsidRPr="00E230D9">
              <w:rPr>
                <w:rFonts w:ascii="Arial" w:hAnsi="Arial" w:cs="Arial"/>
                <w:color w:val="000000" w:themeColor="text1"/>
                <w:sz w:val="20"/>
                <w:szCs w:val="20"/>
              </w:rPr>
              <w:t xml:space="preserve"> đường sắt (ghi rõ quy cách phẩm cấp)</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239501207</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53</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Tấ</w:t>
            </w:r>
            <w:r w:rsidR="00465BEF" w:rsidRPr="00E230D9">
              <w:rPr>
                <w:rFonts w:ascii="Arial" w:hAnsi="Arial" w:cs="Arial"/>
                <w:color w:val="000000" w:themeColor="text1"/>
                <w:sz w:val="20"/>
                <w:szCs w:val="20"/>
              </w:rPr>
              <w:t>m đan bê</w:t>
            </w:r>
            <w:r w:rsidRPr="00E230D9">
              <w:rPr>
                <w:rFonts w:ascii="Arial" w:hAnsi="Arial" w:cs="Arial"/>
                <w:color w:val="000000" w:themeColor="text1"/>
                <w:sz w:val="20"/>
                <w:szCs w:val="20"/>
              </w:rPr>
              <w:t xml:space="preserve"> tông chịu </w:t>
            </w:r>
            <w:r w:rsidR="007275FF" w:rsidRPr="00E230D9">
              <w:rPr>
                <w:rFonts w:ascii="Arial" w:hAnsi="Arial" w:cs="Arial"/>
                <w:color w:val="000000" w:themeColor="text1"/>
                <w:sz w:val="20"/>
                <w:szCs w:val="20"/>
              </w:rPr>
              <w:t>l</w:t>
            </w:r>
            <w:r w:rsidRPr="00E230D9">
              <w:rPr>
                <w:rFonts w:ascii="Arial" w:hAnsi="Arial" w:cs="Arial"/>
                <w:color w:val="000000" w:themeColor="text1"/>
                <w:sz w:val="20"/>
                <w:szCs w:val="20"/>
              </w:rPr>
              <w:t>ực 0,8x1x0.12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239501208</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54</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Vách ngăn thạch cao (loại khung xương V-Wall 49/50 hoặc loại sử dụng phổ biến ở đị</w:t>
            </w:r>
            <w:r w:rsidR="00E422BB" w:rsidRPr="00E230D9">
              <w:rPr>
                <w:rFonts w:ascii="Arial" w:hAnsi="Arial" w:cs="Arial"/>
                <w:color w:val="000000" w:themeColor="text1"/>
                <w:sz w:val="20"/>
                <w:szCs w:val="20"/>
              </w:rPr>
              <w:t>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239502101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55</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Bê tông tươi/ bê tông trộn sẵn (mác 150, độ sụt 100(+,- 20) mm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239503101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E422BB"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C10</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Đá qua chế biến (đá dăm, đá chẻ, đá granite)</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56</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Đá 0.5x1, Đá xanh tự nhiên</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239601301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57</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Đá 1x2, Đá xanh tự nhiên</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239601302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58</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Đá 2x4, Đá xanh tự nhiên</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239601303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59</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Đá 4x6, Đá xanh tự nhiên</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239601304</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60</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Đá dăm cấp phối lớp dưới (Dmax 37,5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239601305</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61</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Đá dăm cấp ph</w:t>
            </w:r>
            <w:r w:rsidR="007B4711" w:rsidRPr="00E230D9">
              <w:rPr>
                <w:rFonts w:ascii="Arial" w:hAnsi="Arial" w:cs="Arial"/>
                <w:color w:val="000000" w:themeColor="text1"/>
                <w:sz w:val="20"/>
                <w:szCs w:val="20"/>
              </w:rPr>
              <w:t>ố</w:t>
            </w:r>
            <w:r w:rsidRPr="00E230D9">
              <w:rPr>
                <w:rFonts w:ascii="Arial" w:hAnsi="Arial" w:cs="Arial"/>
                <w:color w:val="000000" w:themeColor="text1"/>
                <w:sz w:val="20"/>
                <w:szCs w:val="20"/>
              </w:rPr>
              <w:t>i lớp trên (Dmax 25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239601306</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62</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Đá hộc (Đá xanh 20x30 hoặc loại sử dụng phổ biến ở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239601307</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63</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Đá chẻ màu đen (50x200x16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239601401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64</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Đá tấm granite tự nhiên dày 18mm loại khổ ngang &lt; 600mm (ghi rõ quy cách phẩm cấp, 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239601403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65</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Đá tấm granite nhân tạo/đá ép dày 18mm loại khổ ngang &gt;=600mm (ghi rõ quy cách phẩm cấ</w:t>
            </w:r>
            <w:r w:rsidR="0015184E" w:rsidRPr="00E230D9">
              <w:rPr>
                <w:rFonts w:ascii="Arial" w:hAnsi="Arial" w:cs="Arial"/>
                <w:color w:val="000000" w:themeColor="text1"/>
                <w:sz w:val="20"/>
                <w:szCs w:val="20"/>
              </w:rPr>
              <w:t>p</w:t>
            </w:r>
            <w:r w:rsidRPr="00E230D9">
              <w:rPr>
                <w:rFonts w:ascii="Arial" w:hAnsi="Arial" w:cs="Arial"/>
                <w:color w:val="000000" w:themeColor="text1"/>
                <w:sz w:val="20"/>
                <w:szCs w:val="20"/>
              </w:rPr>
              <w:t>,</w:t>
            </w:r>
            <w:r w:rsidR="0015184E"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239601404</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15184E"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C11</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thép xây dựng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66</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Thép tấm 8 ly (Thép Miền Nam hoặc loại sử dụng phổ biến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241003102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67</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Thép cây vằn D10 (Thép Thái Nguyên hoặc loại sử dụng phổ biến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241006401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68</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Thép cuộn D10 (Thép Miền Nam hoặc loại sử dụng phổ biến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241006402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69</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7B4711" w:rsidP="00E230D9">
            <w:pPr>
              <w:rPr>
                <w:rFonts w:ascii="Arial" w:hAnsi="Arial" w:cs="Arial"/>
                <w:color w:val="000000" w:themeColor="text1"/>
                <w:sz w:val="20"/>
                <w:szCs w:val="20"/>
              </w:rPr>
            </w:pPr>
            <w:r w:rsidRPr="00E230D9">
              <w:rPr>
                <w:rFonts w:ascii="Arial" w:hAnsi="Arial" w:cs="Arial"/>
                <w:color w:val="000000" w:themeColor="text1"/>
                <w:sz w:val="20"/>
                <w:szCs w:val="20"/>
              </w:rPr>
              <w:t>Thép tròn trơ</w:t>
            </w:r>
            <w:r w:rsidR="00BA1B46" w:rsidRPr="00E230D9">
              <w:rPr>
                <w:rFonts w:ascii="Arial" w:hAnsi="Arial" w:cs="Arial"/>
                <w:color w:val="000000" w:themeColor="text1"/>
                <w:sz w:val="20"/>
                <w:szCs w:val="20"/>
              </w:rPr>
              <w:t>n F12 (Thép Thái Nguyên, Thép Miền Nam hoặc loại sử dụng phổ biến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241006403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70</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lang w:val="en-US"/>
              </w:rPr>
            </w:pPr>
            <w:r w:rsidRPr="00E230D9">
              <w:rPr>
                <w:rFonts w:ascii="Arial" w:hAnsi="Arial" w:cs="Arial"/>
                <w:color w:val="000000" w:themeColor="text1"/>
                <w:sz w:val="20"/>
                <w:szCs w:val="20"/>
              </w:rPr>
              <w:t>Thép hình L60-L90 (Thép Thái Nguyên hoặc loại sử dụng phổ biến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241006701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15184E" w:rsidRPr="00E230D9" w:rsidRDefault="0015184E"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71</w:t>
            </w:r>
          </w:p>
        </w:tc>
        <w:tc>
          <w:tcPr>
            <w:tcW w:w="2432" w:type="pct"/>
            <w:tcBorders>
              <w:top w:val="single" w:sz="4" w:space="0" w:color="auto"/>
              <w:left w:val="single" w:sz="4" w:space="0" w:color="auto"/>
              <w:bottom w:val="single" w:sz="4" w:space="0" w:color="auto"/>
              <w:right w:val="nil"/>
            </w:tcBorders>
            <w:shd w:val="clear" w:color="auto" w:fill="FFFFFF"/>
            <w:vAlign w:val="center"/>
          </w:tcPr>
          <w:p w:rsidR="0015184E" w:rsidRPr="00E230D9" w:rsidRDefault="0015184E" w:rsidP="00E230D9">
            <w:pPr>
              <w:rPr>
                <w:rFonts w:ascii="Arial" w:hAnsi="Arial" w:cs="Arial"/>
                <w:color w:val="000000" w:themeColor="text1"/>
                <w:sz w:val="20"/>
                <w:szCs w:val="20"/>
              </w:rPr>
            </w:pPr>
            <w:r w:rsidRPr="00E230D9">
              <w:rPr>
                <w:rFonts w:ascii="Arial" w:hAnsi="Arial" w:cs="Arial"/>
                <w:color w:val="000000" w:themeColor="text1"/>
                <w:sz w:val="20"/>
                <w:szCs w:val="20"/>
              </w:rPr>
              <w:t>Thép hình U8-U10 (Thép Miền Nam hoặc loại sử dụng phổ biến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15184E" w:rsidRPr="00E230D9" w:rsidRDefault="0015184E"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241006702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15184E" w:rsidRPr="00E230D9" w:rsidRDefault="0015184E"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C12</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Ống thép</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72</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Ống nước nhỏ bằng thép, phi 8 (Thép Thái Nguyên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241007101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73</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Ống thép hàn đen lớn (làm ống dẫn nước, lan can, cột, cọc nhồi, cọc siêu âm..) phi 21.3mm (Thép Hòa Phát hoặc loại sử dụng phổ biến tại </w:t>
            </w:r>
            <w:r w:rsidRPr="00E230D9">
              <w:rPr>
                <w:rFonts w:ascii="Arial" w:hAnsi="Arial" w:cs="Arial"/>
                <w:color w:val="000000" w:themeColor="text1"/>
                <w:sz w:val="20"/>
                <w:szCs w:val="20"/>
              </w:rPr>
              <w:lastRenderedPageBreak/>
              <w:t>địa</w:t>
            </w:r>
            <w:r w:rsidR="0015184E" w:rsidRPr="00E230D9">
              <w:rPr>
                <w:rFonts w:ascii="Arial" w:hAnsi="Arial" w:cs="Arial"/>
                <w:color w:val="000000" w:themeColor="text1"/>
                <w:sz w:val="20"/>
                <w:szCs w:val="20"/>
              </w:rPr>
              <w:t xml:space="preserve"> </w:t>
            </w:r>
            <w:r w:rsidRPr="00E230D9">
              <w:rPr>
                <w:rFonts w:ascii="Arial" w:hAnsi="Arial" w:cs="Arial"/>
                <w:color w:val="000000" w:themeColor="text1"/>
                <w:sz w:val="20"/>
                <w:szCs w:val="20"/>
              </w:rPr>
              <w:t>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lastRenderedPageBreak/>
              <w:t>241007102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15184E" w:rsidRPr="00E230D9" w:rsidRDefault="0015184E"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74</w:t>
            </w:r>
          </w:p>
        </w:tc>
        <w:tc>
          <w:tcPr>
            <w:tcW w:w="2432" w:type="pct"/>
            <w:tcBorders>
              <w:top w:val="single" w:sz="4" w:space="0" w:color="auto"/>
              <w:left w:val="single" w:sz="4" w:space="0" w:color="auto"/>
              <w:bottom w:val="single" w:sz="4" w:space="0" w:color="auto"/>
              <w:right w:val="nil"/>
            </w:tcBorders>
            <w:shd w:val="clear" w:color="auto" w:fill="FFFFFF"/>
            <w:vAlign w:val="center"/>
          </w:tcPr>
          <w:p w:rsidR="0015184E" w:rsidRPr="00E230D9" w:rsidRDefault="0015184E" w:rsidP="00E230D9">
            <w:pPr>
              <w:rPr>
                <w:rFonts w:ascii="Arial" w:hAnsi="Arial" w:cs="Arial"/>
                <w:color w:val="000000" w:themeColor="text1"/>
                <w:sz w:val="20"/>
                <w:szCs w:val="20"/>
              </w:rPr>
            </w:pPr>
            <w:r w:rsidRPr="00E230D9">
              <w:rPr>
                <w:rFonts w:ascii="Arial" w:hAnsi="Arial" w:cs="Arial"/>
                <w:color w:val="000000" w:themeColor="text1"/>
                <w:sz w:val="20"/>
                <w:szCs w:val="20"/>
              </w:rPr>
              <w:t>Ống thép hàn đen, phi 113.5mm (Thép Miền Nam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15184E" w:rsidRPr="00E230D9" w:rsidRDefault="0015184E"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241007103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15184E" w:rsidRPr="00E230D9" w:rsidRDefault="0015184E"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75</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Ống mạ kẽ</w:t>
            </w:r>
            <w:r w:rsidR="0015184E" w:rsidRPr="00E230D9">
              <w:rPr>
                <w:rFonts w:ascii="Arial" w:hAnsi="Arial" w:cs="Arial"/>
                <w:color w:val="000000" w:themeColor="text1"/>
                <w:sz w:val="20"/>
                <w:szCs w:val="20"/>
              </w:rPr>
              <w:t>m</w:t>
            </w:r>
            <w:r w:rsidRPr="00E230D9">
              <w:rPr>
                <w:rFonts w:ascii="Arial" w:hAnsi="Arial" w:cs="Arial"/>
                <w:color w:val="000000" w:themeColor="text1"/>
                <w:sz w:val="20"/>
                <w:szCs w:val="20"/>
              </w:rPr>
              <w:t>, phi 21.2 mm (Thép Miền Nam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241007201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C13</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Cấu kiệm kim loại (đ</w:t>
            </w:r>
            <w:r w:rsidR="0015184E" w:rsidRPr="00E230D9">
              <w:rPr>
                <w:rFonts w:ascii="Arial" w:hAnsi="Arial" w:cs="Arial"/>
                <w:b/>
                <w:color w:val="000000" w:themeColor="text1"/>
                <w:sz w:val="20"/>
                <w:szCs w:val="20"/>
              </w:rPr>
              <w:t>ườn</w:t>
            </w:r>
            <w:r w:rsidRPr="00E230D9">
              <w:rPr>
                <w:rFonts w:ascii="Arial" w:hAnsi="Arial" w:cs="Arial"/>
                <w:b/>
                <w:color w:val="000000" w:themeColor="text1"/>
                <w:sz w:val="20"/>
                <w:szCs w:val="20"/>
              </w:rPr>
              <w:t>g ray, tấm lợp, cửa nhôm)</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76</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Đường ray (P43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251101901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77</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Tấm lợp chống ồn 11 sóng, dày 0,45mm, tỷ </w:t>
            </w:r>
            <w:r w:rsidR="0015184E" w:rsidRPr="00E230D9">
              <w:rPr>
                <w:rFonts w:ascii="Arial" w:hAnsi="Arial" w:cs="Arial"/>
                <w:color w:val="000000" w:themeColor="text1"/>
                <w:sz w:val="20"/>
                <w:szCs w:val="20"/>
              </w:rPr>
              <w:t>tr</w:t>
            </w:r>
            <w:r w:rsidRPr="00E230D9">
              <w:rPr>
                <w:rFonts w:ascii="Arial" w:hAnsi="Arial" w:cs="Arial"/>
                <w:color w:val="000000" w:themeColor="text1"/>
                <w:sz w:val="20"/>
                <w:szCs w:val="20"/>
              </w:rPr>
              <w:t>ọng lớp PU 40kg/m3 (Tôn</w:t>
            </w:r>
            <w:r w:rsidR="0015184E" w:rsidRPr="00E230D9">
              <w:rPr>
                <w:rFonts w:ascii="Arial" w:hAnsi="Arial" w:cs="Arial"/>
                <w:color w:val="000000" w:themeColor="text1"/>
                <w:sz w:val="20"/>
                <w:szCs w:val="20"/>
              </w:rPr>
              <w:t xml:space="preserve"> Hoa Sen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251101902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78</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Tấm lợp chống ồn 6 sóng, dày 0,47mm, t</w:t>
            </w:r>
            <w:r w:rsidR="0015184E" w:rsidRPr="00E230D9">
              <w:rPr>
                <w:rFonts w:ascii="Arial" w:hAnsi="Arial" w:cs="Arial"/>
                <w:color w:val="000000" w:themeColor="text1"/>
                <w:sz w:val="20"/>
                <w:szCs w:val="20"/>
              </w:rPr>
              <w:t xml:space="preserve">ỷ </w:t>
            </w:r>
            <w:r w:rsidRPr="00E230D9">
              <w:rPr>
                <w:rFonts w:ascii="Arial" w:hAnsi="Arial" w:cs="Arial"/>
                <w:color w:val="000000" w:themeColor="text1"/>
                <w:sz w:val="20"/>
                <w:szCs w:val="20"/>
              </w:rPr>
              <w:t>trọng lớp PU 40kg/m3 (Tôn</w:t>
            </w:r>
            <w:r w:rsidR="0015184E" w:rsidRPr="00E230D9">
              <w:rPr>
                <w:rFonts w:ascii="Arial" w:hAnsi="Arial" w:cs="Arial"/>
                <w:color w:val="000000" w:themeColor="text1"/>
                <w:sz w:val="20"/>
                <w:szCs w:val="20"/>
              </w:rPr>
              <w:t xml:space="preserve"> Phương Nam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251101903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79</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Tấm lợp mã kẽm 11 sóng, dày 0,42mm (Tôn Phương Nam hoặc loại sử</w:t>
            </w:r>
            <w:r w:rsidR="00F96B14" w:rsidRPr="00E230D9">
              <w:rPr>
                <w:rFonts w:ascii="Arial" w:hAnsi="Arial" w:cs="Arial"/>
                <w:color w:val="000000" w:themeColor="text1"/>
                <w:sz w:val="20"/>
                <w:szCs w:val="20"/>
              </w:rPr>
              <w:t xml:space="preserve">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251101904</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F96B14"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w:t>
            </w:r>
            <w:r w:rsidRPr="00E230D9">
              <w:rPr>
                <w:rFonts w:ascii="Arial" w:hAnsi="Arial" w:cs="Arial"/>
                <w:color w:val="000000" w:themeColor="text1"/>
                <w:sz w:val="20"/>
                <w:szCs w:val="20"/>
                <w:lang w:val="en-US"/>
              </w:rPr>
              <w:t>0</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Tấm lợp mã kẽm 6 sóng, dày 0,42mm (Tôn Hoa Sen hoặc loại sử dụng</w:t>
            </w:r>
            <w:r w:rsidR="00F96B14" w:rsidRPr="00E230D9">
              <w:rPr>
                <w:rFonts w:ascii="Arial" w:hAnsi="Arial" w:cs="Arial"/>
                <w:color w:val="000000" w:themeColor="text1"/>
                <w:sz w:val="20"/>
                <w:szCs w:val="20"/>
              </w:rPr>
              <w:t xml:space="preserve">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251101905</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F96B14"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81</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Cửa chớp kính (hiệu Euro Windows hoặc loại sử dụng phổ biến tại địa</w:t>
            </w:r>
            <w:r w:rsidR="00F96B14" w:rsidRPr="00E230D9">
              <w:rPr>
                <w:rFonts w:ascii="Arial" w:hAnsi="Arial" w:cs="Arial"/>
                <w:color w:val="000000" w:themeColor="text1"/>
                <w:sz w:val="20"/>
                <w:szCs w:val="20"/>
              </w:rPr>
              <w:t xml:space="preserve">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251102001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82</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Cửa đi lối thép 1 cánh 900x2550, phụ kiện đồng bộ (hiệu Euro Windows</w:t>
            </w:r>
            <w:r w:rsidR="00F96B14" w:rsidRPr="00E230D9">
              <w:rPr>
                <w:rFonts w:ascii="Arial" w:hAnsi="Arial" w:cs="Arial"/>
                <w:color w:val="000000" w:themeColor="text1"/>
                <w:sz w:val="20"/>
                <w:szCs w:val="20"/>
              </w:rPr>
              <w:t xml:space="preserve">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251102002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83</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F96B14"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Cửa sổ lật 1 cánh (600x1200) hê DA 40, khung nhôm, phụ kiện đồng bộ, </w:t>
            </w:r>
            <w:r w:rsidR="00BA1B46" w:rsidRPr="00E230D9">
              <w:rPr>
                <w:rFonts w:ascii="Arial" w:hAnsi="Arial" w:cs="Arial"/>
                <w:color w:val="000000" w:themeColor="text1"/>
                <w:sz w:val="20"/>
                <w:szCs w:val="20"/>
              </w:rPr>
              <w:t>kính trắng liên doanh 5mm (hiệu Việt Pháp hoặc loại sử dụng ph</w:t>
            </w:r>
            <w:r w:rsidR="00131267" w:rsidRPr="00E230D9">
              <w:rPr>
                <w:rFonts w:ascii="Arial" w:hAnsi="Arial" w:cs="Arial"/>
                <w:color w:val="000000" w:themeColor="text1"/>
                <w:sz w:val="20"/>
                <w:szCs w:val="20"/>
              </w:rPr>
              <w:t>ổ</w:t>
            </w:r>
            <w:r w:rsidR="00BA1B46" w:rsidRPr="00E230D9">
              <w:rPr>
                <w:rFonts w:ascii="Arial" w:hAnsi="Arial" w:cs="Arial"/>
                <w:color w:val="000000" w:themeColor="text1"/>
                <w:sz w:val="20"/>
                <w:szCs w:val="20"/>
              </w:rPr>
              <w:t xml:space="preserve"> bi</w:t>
            </w:r>
            <w:r w:rsidR="00131267" w:rsidRPr="00E230D9">
              <w:rPr>
                <w:rFonts w:ascii="Arial" w:hAnsi="Arial" w:cs="Arial"/>
                <w:color w:val="000000" w:themeColor="text1"/>
                <w:sz w:val="20"/>
                <w:szCs w:val="20"/>
              </w:rPr>
              <w:t>ế</w:t>
            </w:r>
            <w:r w:rsidR="00BA1B46" w:rsidRPr="00E230D9">
              <w:rPr>
                <w:rFonts w:ascii="Arial" w:hAnsi="Arial" w:cs="Arial"/>
                <w:color w:val="000000" w:themeColor="text1"/>
                <w:sz w:val="20"/>
                <w:szCs w:val="20"/>
              </w:rPr>
              <w:t>n tại</w:t>
            </w:r>
            <w:r w:rsidR="00131267" w:rsidRPr="00E230D9">
              <w:rPr>
                <w:rFonts w:ascii="Arial" w:hAnsi="Arial" w:cs="Arial"/>
                <w:color w:val="000000" w:themeColor="text1"/>
                <w:sz w:val="20"/>
                <w:szCs w:val="20"/>
              </w:rPr>
              <w:t xml:space="preserve">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251102003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84</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131267"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Cửa sổ lùa 2 cánh (1200x1400) hệ DHAL, khung nhôm, phụ kiện đồng bộ, </w:t>
            </w:r>
            <w:r w:rsidR="00BA1B46" w:rsidRPr="00E230D9">
              <w:rPr>
                <w:rFonts w:ascii="Arial" w:hAnsi="Arial" w:cs="Arial"/>
                <w:color w:val="000000" w:themeColor="text1"/>
                <w:sz w:val="20"/>
                <w:szCs w:val="20"/>
              </w:rPr>
              <w:t>kính trắng liên doanh 5mm (hiệu Eurowindow hoặc loại sử dụng phổ biến</w:t>
            </w:r>
            <w:r w:rsidRPr="00E230D9">
              <w:rPr>
                <w:rFonts w:ascii="Arial" w:hAnsi="Arial" w:cs="Arial"/>
                <w:color w:val="000000" w:themeColor="text1"/>
                <w:sz w:val="20"/>
                <w:szCs w:val="20"/>
              </w:rPr>
              <w:t xml:space="preserve">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251102004</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131267"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C14</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xây dựng, phụ tùng kim loại</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131267"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85</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Vòi t</w:t>
            </w:r>
            <w:r w:rsidR="00131267" w:rsidRPr="00E230D9">
              <w:rPr>
                <w:rFonts w:ascii="Arial" w:hAnsi="Arial" w:cs="Arial"/>
                <w:color w:val="000000" w:themeColor="text1"/>
                <w:sz w:val="20"/>
                <w:szCs w:val="20"/>
              </w:rPr>
              <w:t>ắ</w:t>
            </w:r>
            <w:r w:rsidRPr="00E230D9">
              <w:rPr>
                <w:rFonts w:ascii="Arial" w:hAnsi="Arial" w:cs="Arial"/>
                <w:color w:val="000000" w:themeColor="text1"/>
                <w:sz w:val="20"/>
                <w:szCs w:val="20"/>
              </w:rPr>
              <w:t>m hoa sen (hiệu Viglacera hoặc loại sử dụng phổ biến tại địa</w:t>
            </w:r>
            <w:r w:rsidR="00131267" w:rsidRPr="00E230D9">
              <w:rPr>
                <w:rFonts w:ascii="Arial" w:hAnsi="Arial" w:cs="Arial"/>
                <w:color w:val="000000" w:themeColor="text1"/>
                <w:sz w:val="20"/>
                <w:szCs w:val="20"/>
              </w:rPr>
              <w:t xml:space="preserve"> phương, ghi rõ 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259911101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đồng/chiếc</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131267"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lang w:val="en-US"/>
              </w:rPr>
              <w:t>86</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Vòi nước (hiệu Pufeng hoặc loại sử dụng phổ biến tại địa phương, ghi rõ</w:t>
            </w:r>
            <w:r w:rsidR="00131267" w:rsidRPr="00E230D9">
              <w:rPr>
                <w:rFonts w:ascii="Arial" w:hAnsi="Arial" w:cs="Arial"/>
                <w:color w:val="000000" w:themeColor="text1"/>
                <w:sz w:val="20"/>
                <w:szCs w:val="20"/>
                <w:lang w:val="en-US"/>
              </w:rPr>
              <w:t xml:space="preserve"> </w:t>
            </w:r>
            <w:r w:rsidR="00131267" w:rsidRPr="00E230D9">
              <w:rPr>
                <w:rFonts w:ascii="Arial" w:hAnsi="Arial" w:cs="Arial"/>
                <w:color w:val="000000" w:themeColor="text1"/>
                <w:sz w:val="20"/>
                <w:szCs w:val="20"/>
              </w:rPr>
              <w:t>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259911102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đồng/chiếc</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87</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Bu lông dùng xây dựng đường sắt, CĐC M22 </w:t>
            </w:r>
            <w:r w:rsidR="00131267" w:rsidRPr="00E230D9">
              <w:rPr>
                <w:rFonts w:ascii="Arial" w:hAnsi="Arial" w:cs="Arial"/>
                <w:color w:val="000000" w:themeColor="text1"/>
                <w:sz w:val="20"/>
                <w:szCs w:val="20"/>
              </w:rPr>
              <w:t>x</w:t>
            </w:r>
            <w:r w:rsidRPr="00E230D9">
              <w:rPr>
                <w:rFonts w:ascii="Arial" w:hAnsi="Arial" w:cs="Arial"/>
                <w:color w:val="000000" w:themeColor="text1"/>
                <w:sz w:val="20"/>
                <w:szCs w:val="20"/>
              </w:rPr>
              <w:t xml:space="preserve"> 60</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259992401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131267"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rPr>
              <w:t>1000 đồng/</w:t>
            </w:r>
            <w:r w:rsidRPr="00E230D9">
              <w:rPr>
                <w:rFonts w:ascii="Arial" w:hAnsi="Arial" w:cs="Arial"/>
                <w:color w:val="000000" w:themeColor="text1"/>
                <w:sz w:val="20"/>
                <w:szCs w:val="20"/>
                <w:lang w:val="en-US"/>
              </w:rPr>
              <w:t xml:space="preserve">1000 </w:t>
            </w:r>
            <w:r w:rsidRPr="00E230D9">
              <w:rPr>
                <w:rFonts w:ascii="Arial" w:hAnsi="Arial" w:cs="Arial"/>
                <w:color w:val="000000" w:themeColor="text1"/>
                <w:sz w:val="20"/>
                <w:szCs w:val="20"/>
              </w:rPr>
              <w:t>chiếc</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C15</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Dây, cáp điện</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6E3B98"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88</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Dây điện đ</w:t>
            </w:r>
            <w:r w:rsidR="006E3B98" w:rsidRPr="00E230D9">
              <w:rPr>
                <w:rFonts w:ascii="Arial" w:hAnsi="Arial" w:cs="Arial"/>
                <w:color w:val="000000" w:themeColor="text1"/>
                <w:sz w:val="20"/>
                <w:szCs w:val="20"/>
              </w:rPr>
              <w:t>ôi</w:t>
            </w:r>
            <w:r w:rsidRPr="00E230D9">
              <w:rPr>
                <w:rFonts w:ascii="Arial" w:hAnsi="Arial" w:cs="Arial"/>
                <w:color w:val="000000" w:themeColor="text1"/>
                <w:sz w:val="20"/>
                <w:szCs w:val="20"/>
              </w:rPr>
              <w:t xml:space="preserve"> m</w:t>
            </w:r>
            <w:r w:rsidR="006E3B98" w:rsidRPr="00E230D9">
              <w:rPr>
                <w:rFonts w:ascii="Arial" w:hAnsi="Arial" w:cs="Arial"/>
                <w:color w:val="000000" w:themeColor="text1"/>
                <w:sz w:val="20"/>
                <w:szCs w:val="20"/>
              </w:rPr>
              <w:t>ề</w:t>
            </w:r>
            <w:r w:rsidRPr="00E230D9">
              <w:rPr>
                <w:rFonts w:ascii="Arial" w:hAnsi="Arial" w:cs="Arial"/>
                <w:color w:val="000000" w:themeColor="text1"/>
                <w:sz w:val="20"/>
                <w:szCs w:val="20"/>
              </w:rPr>
              <w:t>m dẹt VCTFK 2x (hiệu Cadisun hoặc loại sử dụng phổ</w:t>
            </w:r>
            <w:r w:rsidR="006E3B98" w:rsidRPr="00E230D9">
              <w:rPr>
                <w:rFonts w:ascii="Arial" w:hAnsi="Arial" w:cs="Arial"/>
                <w:color w:val="000000" w:themeColor="text1"/>
                <w:sz w:val="20"/>
                <w:szCs w:val="20"/>
              </w:rPr>
              <w:t xml:space="preserve">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273201101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89</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Dâ</w:t>
            </w:r>
            <w:r w:rsidR="006E3B98" w:rsidRPr="00E230D9">
              <w:rPr>
                <w:rFonts w:ascii="Arial" w:hAnsi="Arial" w:cs="Arial"/>
                <w:color w:val="000000" w:themeColor="text1"/>
                <w:sz w:val="20"/>
                <w:szCs w:val="20"/>
              </w:rPr>
              <w:t xml:space="preserve">y </w:t>
            </w:r>
            <w:r w:rsidRPr="00E230D9">
              <w:rPr>
                <w:rFonts w:ascii="Arial" w:hAnsi="Arial" w:cs="Arial"/>
                <w:color w:val="000000" w:themeColor="text1"/>
                <w:sz w:val="20"/>
                <w:szCs w:val="20"/>
              </w:rPr>
              <w:t>đ</w:t>
            </w:r>
            <w:r w:rsidR="006E3B98" w:rsidRPr="00E230D9">
              <w:rPr>
                <w:rFonts w:ascii="Arial" w:hAnsi="Arial" w:cs="Arial"/>
                <w:color w:val="000000" w:themeColor="text1"/>
                <w:sz w:val="20"/>
                <w:szCs w:val="20"/>
              </w:rPr>
              <w:t>i</w:t>
            </w:r>
            <w:r w:rsidRPr="00E230D9">
              <w:rPr>
                <w:rFonts w:ascii="Arial" w:hAnsi="Arial" w:cs="Arial"/>
                <w:color w:val="000000" w:themeColor="text1"/>
                <w:sz w:val="20"/>
                <w:szCs w:val="20"/>
              </w:rPr>
              <w:t>ện đơn mềm VCSF lx (hiệu Cadisun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273201102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w:t>
            </w:r>
            <w:r w:rsidR="006E3B98" w:rsidRPr="00E230D9">
              <w:rPr>
                <w:rFonts w:ascii="Arial" w:hAnsi="Arial" w:cs="Arial"/>
                <w:color w:val="000000" w:themeColor="text1"/>
                <w:sz w:val="20"/>
                <w:szCs w:val="20"/>
              </w:rPr>
              <w:t>ng/</w:t>
            </w:r>
            <w:r w:rsidR="006E3B98" w:rsidRPr="00E230D9">
              <w:rPr>
                <w:rFonts w:ascii="Arial" w:hAnsi="Arial" w:cs="Arial"/>
                <w:color w:val="000000" w:themeColor="text1"/>
                <w:sz w:val="20"/>
                <w:szCs w:val="20"/>
                <w:lang w:val="en-US"/>
              </w:rPr>
              <w:t>1</w:t>
            </w:r>
            <w:r w:rsidRPr="00E230D9">
              <w:rPr>
                <w:rFonts w:ascii="Arial" w:hAnsi="Arial" w:cs="Arial"/>
                <w:color w:val="000000" w:themeColor="text1"/>
                <w:sz w:val="20"/>
                <w:szCs w:val="20"/>
              </w:rPr>
              <w:t>000 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5E6959"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lang w:val="en-US"/>
              </w:rPr>
              <w:t>90</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lang w:val="en-US"/>
              </w:rPr>
            </w:pPr>
            <w:r w:rsidRPr="00E230D9">
              <w:rPr>
                <w:rFonts w:ascii="Arial" w:hAnsi="Arial" w:cs="Arial"/>
                <w:color w:val="000000" w:themeColor="text1"/>
                <w:sz w:val="20"/>
                <w:szCs w:val="20"/>
              </w:rPr>
              <w:t xml:space="preserve">Dây </w:t>
            </w:r>
            <w:r w:rsidR="006E3B98" w:rsidRPr="00E230D9">
              <w:rPr>
                <w:rFonts w:ascii="Arial" w:hAnsi="Arial" w:cs="Arial"/>
                <w:color w:val="000000" w:themeColor="text1"/>
                <w:sz w:val="20"/>
                <w:szCs w:val="20"/>
                <w:lang w:val="en-US"/>
              </w:rPr>
              <w:t>điện xúp</w:t>
            </w:r>
            <w:r w:rsidRPr="00E230D9">
              <w:rPr>
                <w:rFonts w:ascii="Arial" w:hAnsi="Arial" w:cs="Arial"/>
                <w:color w:val="000000" w:themeColor="text1"/>
                <w:sz w:val="20"/>
                <w:szCs w:val="20"/>
              </w:rPr>
              <w:t xml:space="preserve"> dính VCmD 2x (hiệu Cadisun hoặc loại sử dụng phổ biến tại</w:t>
            </w:r>
            <w:r w:rsidR="005E6959" w:rsidRPr="00E230D9">
              <w:rPr>
                <w:rFonts w:ascii="Arial" w:hAnsi="Arial" w:cs="Arial"/>
                <w:color w:val="000000" w:themeColor="text1"/>
                <w:sz w:val="20"/>
                <w:szCs w:val="20"/>
                <w:lang w:val="en-US"/>
              </w:rPr>
              <w:t xml:space="preserve"> </w:t>
            </w:r>
            <w:r w:rsidR="005E6959" w:rsidRPr="00E230D9">
              <w:rPr>
                <w:rFonts w:ascii="Arial" w:hAnsi="Arial" w:cs="Arial"/>
                <w:color w:val="000000" w:themeColor="text1"/>
                <w:sz w:val="20"/>
                <w:szCs w:val="20"/>
              </w:rPr>
              <w:t>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273201103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đồng/1000 m</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C16</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điện các loại</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91</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Công tắc điện loại 1 chiều (hiệu Sino S18 hoặc loại sử dụng phổ biến tại</w:t>
            </w:r>
            <w:r w:rsidR="005E6959" w:rsidRPr="00E230D9">
              <w:rPr>
                <w:rFonts w:ascii="Arial" w:hAnsi="Arial" w:cs="Arial"/>
                <w:color w:val="000000" w:themeColor="text1"/>
                <w:sz w:val="20"/>
                <w:szCs w:val="20"/>
              </w:rPr>
              <w:t xml:space="preserve">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273301301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đồng/chiếc</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92</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Công tắc điện loại 2 chiều (hiệu Sino S19 hoặc loại sử dụng phổ biến tại</w:t>
            </w:r>
            <w:r w:rsidR="005E6959" w:rsidRPr="00E230D9">
              <w:rPr>
                <w:rFonts w:ascii="Arial" w:hAnsi="Arial" w:cs="Arial"/>
                <w:color w:val="000000" w:themeColor="text1"/>
                <w:sz w:val="20"/>
                <w:szCs w:val="20"/>
              </w:rPr>
              <w:t xml:space="preserve">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273301302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đồng/chiếc</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93</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5E6959"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Ổ cắm </w:t>
            </w:r>
            <w:r w:rsidR="00BA1B46" w:rsidRPr="00E230D9">
              <w:rPr>
                <w:rFonts w:ascii="Arial" w:hAnsi="Arial" w:cs="Arial"/>
                <w:color w:val="000000" w:themeColor="text1"/>
                <w:sz w:val="20"/>
                <w:szCs w:val="20"/>
              </w:rPr>
              <w:t>đơn 2 chấu 16A (hiệu Sino mã S</w:t>
            </w:r>
            <w:r w:rsidR="00B1377E" w:rsidRPr="00E230D9">
              <w:rPr>
                <w:rFonts w:ascii="Arial" w:hAnsi="Arial" w:cs="Arial"/>
                <w:color w:val="000000" w:themeColor="text1"/>
                <w:sz w:val="20"/>
                <w:szCs w:val="20"/>
              </w:rPr>
              <w:t>1</w:t>
            </w:r>
            <w:r w:rsidR="00BA1B46" w:rsidRPr="00E230D9">
              <w:rPr>
                <w:rFonts w:ascii="Arial" w:hAnsi="Arial" w:cs="Arial"/>
                <w:color w:val="000000" w:themeColor="text1"/>
                <w:sz w:val="20"/>
                <w:szCs w:val="20"/>
              </w:rPr>
              <w:t>981 hoặc loại sử dụng phổ biến ở</w:t>
            </w:r>
            <w:r w:rsidR="00B1377E" w:rsidRPr="00E230D9">
              <w:rPr>
                <w:rFonts w:ascii="Arial" w:hAnsi="Arial" w:cs="Arial"/>
                <w:color w:val="000000" w:themeColor="text1"/>
                <w:sz w:val="20"/>
                <w:szCs w:val="20"/>
              </w:rPr>
              <w:t xml:space="preserve">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273301303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đồng/chiếc</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AC3D0F" w:rsidP="00E230D9">
            <w:pPr>
              <w:jc w:val="center"/>
              <w:rPr>
                <w:rFonts w:ascii="Arial" w:hAnsi="Arial" w:cs="Arial"/>
                <w:color w:val="000000" w:themeColor="text1"/>
                <w:sz w:val="20"/>
                <w:szCs w:val="20"/>
                <w:lang w:val="en-US"/>
              </w:rPr>
            </w:pPr>
            <w:r w:rsidRPr="00E230D9">
              <w:rPr>
                <w:rFonts w:ascii="Arial" w:hAnsi="Arial" w:cs="Arial"/>
                <w:color w:val="000000" w:themeColor="text1"/>
                <w:sz w:val="20"/>
                <w:szCs w:val="20"/>
                <w:lang w:val="en-US"/>
              </w:rPr>
              <w:t>94</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1377E" w:rsidP="00E230D9">
            <w:pPr>
              <w:rPr>
                <w:rFonts w:ascii="Arial" w:hAnsi="Arial" w:cs="Arial"/>
                <w:color w:val="000000" w:themeColor="text1"/>
                <w:sz w:val="20"/>
                <w:szCs w:val="20"/>
                <w:lang w:val="en-US"/>
              </w:rPr>
            </w:pPr>
            <w:r w:rsidRPr="00E230D9">
              <w:rPr>
                <w:rFonts w:ascii="Arial" w:hAnsi="Arial" w:cs="Arial"/>
                <w:color w:val="000000" w:themeColor="text1"/>
                <w:sz w:val="20"/>
                <w:szCs w:val="20"/>
                <w:lang w:val="en-US"/>
              </w:rPr>
              <w:t>Ổ</w:t>
            </w:r>
            <w:r w:rsidR="00BA1B46" w:rsidRPr="00E230D9">
              <w:rPr>
                <w:rFonts w:ascii="Arial" w:hAnsi="Arial" w:cs="Arial"/>
                <w:color w:val="000000" w:themeColor="text1"/>
                <w:sz w:val="20"/>
                <w:szCs w:val="20"/>
              </w:rPr>
              <w:t xml:space="preserve"> cắm đơn 3 chấu 16A (hiệu Sino mã S98UE hoặc loại sử dụng phổ biến</w:t>
            </w:r>
            <w:r w:rsidRPr="00E230D9">
              <w:rPr>
                <w:rFonts w:ascii="Arial" w:hAnsi="Arial" w:cs="Arial"/>
                <w:color w:val="000000" w:themeColor="text1"/>
                <w:sz w:val="20"/>
                <w:szCs w:val="20"/>
                <w:lang w:val="en-US"/>
              </w:rPr>
              <w:t xml:space="preserve"> </w:t>
            </w:r>
            <w:r w:rsidRPr="00E230D9">
              <w:rPr>
                <w:rFonts w:ascii="Arial" w:hAnsi="Arial" w:cs="Arial"/>
                <w:color w:val="000000" w:themeColor="text1"/>
                <w:sz w:val="20"/>
                <w:szCs w:val="20"/>
              </w:rPr>
              <w:t>ở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273301304</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đồng/chiếc</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C17</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chiếu sáng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95</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Bóng đèn sợi đốt, 25-40W (hiệu Rạng Đông hoặc loại sử dụng phổ biến </w:t>
            </w:r>
            <w:r w:rsidR="00AC3D0F" w:rsidRPr="00E230D9">
              <w:rPr>
                <w:rFonts w:ascii="Arial" w:hAnsi="Arial" w:cs="Arial"/>
                <w:color w:val="000000" w:themeColor="text1"/>
                <w:sz w:val="20"/>
                <w:szCs w:val="20"/>
              </w:rPr>
              <w:t>tại địa</w:t>
            </w:r>
            <w:r w:rsidRPr="00E230D9">
              <w:rPr>
                <w:rFonts w:ascii="Arial" w:hAnsi="Arial" w:cs="Arial"/>
                <w:color w:val="000000" w:themeColor="text1"/>
                <w:sz w:val="20"/>
                <w:szCs w:val="20"/>
              </w:rPr>
              <w:t xml:space="preserve">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274001201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đồng/chiếc</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lastRenderedPageBreak/>
              <w:t>96</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Bóng </w:t>
            </w:r>
            <w:r w:rsidR="009709AC" w:rsidRPr="00E230D9">
              <w:rPr>
                <w:rFonts w:ascii="Arial" w:hAnsi="Arial" w:cs="Arial"/>
                <w:color w:val="000000" w:themeColor="text1"/>
                <w:sz w:val="20"/>
                <w:szCs w:val="20"/>
              </w:rPr>
              <w:t>đè</w:t>
            </w:r>
            <w:r w:rsidRPr="00E230D9">
              <w:rPr>
                <w:rFonts w:ascii="Arial" w:hAnsi="Arial" w:cs="Arial"/>
                <w:color w:val="000000" w:themeColor="text1"/>
                <w:sz w:val="20"/>
                <w:szCs w:val="20"/>
              </w:rPr>
              <w:t>n compact, 15 W (hiệu Rạng Đông hoặc loại sử dụng phổ biến tại địa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274001501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đồng/chiếc</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97</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Bóng đèn huỳnh quang, dài 1,2m (hiệu Rạng Đông hoặc loại sử dụng phổ biến tại đị</w:t>
            </w:r>
            <w:r w:rsidR="00AA1D8C" w:rsidRPr="00E230D9">
              <w:rPr>
                <w:rFonts w:ascii="Arial" w:hAnsi="Arial" w:cs="Arial"/>
                <w:color w:val="000000" w:themeColor="text1"/>
                <w:sz w:val="20"/>
                <w:szCs w:val="20"/>
              </w:rPr>
              <w:t>a phương)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274001502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đồng/chiếc</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C18</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nóng lạnh, điều hòa không khí</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98</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Bình nước nóng 15 lít (hiệu Ariston hoặc loại sử dụng phổ biến tại địa phương, ghi rõ 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275002101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chiếc</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99</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Bình nước nóng 30 lít (hiệu Ariston hoặc loại sử dụng phổ biến tại địa phương, ghi rõ 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275002102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684A40"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chiếc</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Máy điều hòa không khí 1 chiều 1200 ptu (hiệu Panasonic hoặc loại sử dụng phổ biến tại địa phương, ghi rõ 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281901202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đồng/bộ</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87</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Máy điều hòa không khí 1 chiều 1800 ptu (hiệu Funiki hoặc loại sử dụng phổ biến </w:t>
            </w:r>
            <w:r w:rsidR="00AA1D8C" w:rsidRPr="00E230D9">
              <w:rPr>
                <w:rFonts w:ascii="Arial" w:hAnsi="Arial" w:cs="Arial"/>
                <w:color w:val="000000" w:themeColor="text1"/>
                <w:sz w:val="20"/>
                <w:szCs w:val="20"/>
              </w:rPr>
              <w:t>tại địa</w:t>
            </w:r>
            <w:r w:rsidRPr="00E230D9">
              <w:rPr>
                <w:rFonts w:ascii="Arial" w:hAnsi="Arial" w:cs="Arial"/>
                <w:color w:val="000000" w:themeColor="text1"/>
                <w:sz w:val="20"/>
                <w:szCs w:val="20"/>
              </w:rPr>
              <w:t xml:space="preserve"> phương, ghi rõ 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281901203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đồng/bộ</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102</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Máy điều hòa không khí 2 chiều 1200 ptu (hiệu Panasonic hoặc loại sử dụng phổ biến </w:t>
            </w:r>
            <w:r w:rsidR="00F2072E" w:rsidRPr="00E230D9">
              <w:rPr>
                <w:rFonts w:ascii="Arial" w:hAnsi="Arial" w:cs="Arial"/>
                <w:color w:val="000000" w:themeColor="text1"/>
                <w:sz w:val="20"/>
                <w:szCs w:val="20"/>
              </w:rPr>
              <w:t>tại địa</w:t>
            </w:r>
            <w:r w:rsidRPr="00E230D9">
              <w:rPr>
                <w:rFonts w:ascii="Arial" w:hAnsi="Arial" w:cs="Arial"/>
                <w:color w:val="000000" w:themeColor="text1"/>
                <w:sz w:val="20"/>
                <w:szCs w:val="20"/>
              </w:rPr>
              <w:t xml:space="preserve"> phương, ghi rõ 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281901204</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đồng/bộ</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103</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Máy điều hòa không khí 2 chiều 1800 ptu (hiệu Elextrolux hoặc loại sử dụng phổ biến tại địa phương, ghi rõ 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281901205</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đồng/bộ</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C19</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nâng, hạ và bốc xếp</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104</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Thang may tải trọng 450 kg (hiệu Thiên Nam hoặc loại sử dụng phổ biến tại địa phương, ghi rõ 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281601501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đồng/bộ</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105</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Thang máy tải trọng 1000 kg (hiệu Thiên Nam hoặc loại sử dụng ph</w:t>
            </w:r>
            <w:r w:rsidR="00CE23D2" w:rsidRPr="00E230D9">
              <w:rPr>
                <w:rFonts w:ascii="Arial" w:hAnsi="Arial" w:cs="Arial"/>
                <w:color w:val="000000" w:themeColor="text1"/>
                <w:sz w:val="20"/>
                <w:szCs w:val="20"/>
              </w:rPr>
              <w:t>ổ</w:t>
            </w:r>
            <w:r w:rsidRPr="00E230D9">
              <w:rPr>
                <w:rFonts w:ascii="Arial" w:hAnsi="Arial" w:cs="Arial"/>
                <w:color w:val="000000" w:themeColor="text1"/>
                <w:sz w:val="20"/>
                <w:szCs w:val="20"/>
              </w:rPr>
              <w:t xml:space="preserve"> bi</w:t>
            </w:r>
            <w:r w:rsidR="00CE23D2" w:rsidRPr="00E230D9">
              <w:rPr>
                <w:rFonts w:ascii="Arial" w:hAnsi="Arial" w:cs="Arial"/>
                <w:color w:val="000000" w:themeColor="text1"/>
                <w:sz w:val="20"/>
                <w:szCs w:val="20"/>
              </w:rPr>
              <w:t>ế</w:t>
            </w:r>
            <w:r w:rsidRPr="00E230D9">
              <w:rPr>
                <w:rFonts w:ascii="Arial" w:hAnsi="Arial" w:cs="Arial"/>
                <w:color w:val="000000" w:themeColor="text1"/>
                <w:sz w:val="20"/>
                <w:szCs w:val="20"/>
              </w:rPr>
              <w:t>n tại địa phương, ghi rõ xuất xứ</w:t>
            </w:r>
            <w:r w:rsidR="00CE23D2" w:rsidRPr="00E230D9">
              <w:rPr>
                <w:rFonts w:ascii="Arial" w:hAnsi="Arial" w:cs="Arial"/>
                <w:color w:val="000000" w:themeColor="text1"/>
                <w:sz w:val="20"/>
                <w:szCs w:val="20"/>
              </w:rPr>
              <w:t>)</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281601502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đồng/bộ</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106</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Thang máy tải trọng 1350 kg (hiệu Thiên Nam hoặc loại sử dụng phổ biến tại địa phương, ghi rõ xuất xứ)</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281601503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đồng/bộ</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III</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NƯỚC</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D</w:t>
            </w:r>
            <w:r w:rsidR="008C163B" w:rsidRPr="00E230D9">
              <w:rPr>
                <w:rFonts w:ascii="Arial" w:hAnsi="Arial" w:cs="Arial"/>
                <w:b/>
                <w:color w:val="000000" w:themeColor="text1"/>
                <w:sz w:val="20"/>
                <w:szCs w:val="20"/>
                <w:lang w:val="en-US"/>
              </w:rPr>
              <w:t>1</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107</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Điện dùng cho xây dựng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351010003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đồng/kwh</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E</w:t>
            </w:r>
            <w:r w:rsidR="008C163B" w:rsidRPr="00E230D9">
              <w:rPr>
                <w:rFonts w:ascii="Arial" w:hAnsi="Arial" w:cs="Arial"/>
                <w:b/>
                <w:color w:val="000000" w:themeColor="text1"/>
                <w:sz w:val="20"/>
                <w:szCs w:val="20"/>
                <w:lang w:val="en-US"/>
              </w:rPr>
              <w:t>1</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Nước</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108</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Nước dùng cho xây dựng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360001102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đồng/m3</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IV</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8C163B" w:rsidP="00E230D9">
            <w:pPr>
              <w:rPr>
                <w:rFonts w:ascii="Arial" w:hAnsi="Arial" w:cs="Arial"/>
                <w:b/>
                <w:color w:val="000000" w:themeColor="text1"/>
                <w:sz w:val="20"/>
                <w:szCs w:val="20"/>
                <w:lang w:val="en-US"/>
              </w:rPr>
            </w:pPr>
            <w:r w:rsidRPr="00E230D9">
              <w:rPr>
                <w:rFonts w:ascii="Arial" w:hAnsi="Arial" w:cs="Arial"/>
                <w:b/>
                <w:color w:val="000000" w:themeColor="text1"/>
                <w:sz w:val="20"/>
                <w:szCs w:val="20"/>
              </w:rPr>
              <w:t>DỊCH VỤ XÂY DỰNG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F</w:t>
            </w:r>
            <w:r w:rsidR="008C163B" w:rsidRPr="00E230D9">
              <w:rPr>
                <w:rFonts w:ascii="Arial" w:hAnsi="Arial" w:cs="Arial"/>
                <w:b/>
                <w:color w:val="000000" w:themeColor="text1"/>
                <w:sz w:val="20"/>
                <w:szCs w:val="20"/>
                <w:lang w:val="en-US"/>
              </w:rPr>
              <w:t>1</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xây dựng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109</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phá dỡ, làm sạch và hình thành mặt bằng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431200001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đồng/ca</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110</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khoan thăm dò địa chất</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431200002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đồng/ca</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111</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lắp đặt hệ thống đường dây điện</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432100001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112</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lắp đặt hệ thống cấp nước</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432210001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113</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 xml:space="preserve">Dịch vụ </w:t>
            </w:r>
            <w:r w:rsidR="008C163B" w:rsidRPr="00E230D9">
              <w:rPr>
                <w:rFonts w:ascii="Arial" w:hAnsi="Arial" w:cs="Arial"/>
                <w:color w:val="000000" w:themeColor="text1"/>
                <w:sz w:val="20"/>
                <w:szCs w:val="20"/>
                <w:lang w:val="en-US"/>
              </w:rPr>
              <w:t>tr</w:t>
            </w:r>
            <w:r w:rsidRPr="00E230D9">
              <w:rPr>
                <w:rFonts w:ascii="Arial" w:hAnsi="Arial" w:cs="Arial"/>
                <w:color w:val="000000" w:themeColor="text1"/>
                <w:sz w:val="20"/>
                <w:szCs w:val="20"/>
              </w:rPr>
              <w:t>át vữa</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433000101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114</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s</w:t>
            </w:r>
            <w:r w:rsidR="008C163B" w:rsidRPr="00E230D9">
              <w:rPr>
                <w:rFonts w:ascii="Arial" w:hAnsi="Arial" w:cs="Arial"/>
                <w:color w:val="000000" w:themeColor="text1"/>
                <w:sz w:val="20"/>
                <w:szCs w:val="20"/>
                <w:lang w:val="en-US"/>
              </w:rPr>
              <w:t>ơn</w:t>
            </w:r>
            <w:r w:rsidRPr="00E230D9">
              <w:rPr>
                <w:rFonts w:ascii="Arial" w:hAnsi="Arial" w:cs="Arial"/>
                <w:color w:val="000000" w:themeColor="text1"/>
                <w:sz w:val="20"/>
                <w:szCs w:val="20"/>
              </w:rPr>
              <w:t xml:space="preserve"> tường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433000401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115</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thuê dàn giáo sắt</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439000201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đồng/bộ</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116</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xây tường</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439000601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đồng/ngày công</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117</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thuê gỗ cốp pha</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439000901</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118</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thuê máy cẩu, kèm người điều khiển</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439000902</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đồng/ca</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119</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thuê máy đào, kèm người điều khiển</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439000903</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đồng/ca</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120</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thuê máy lu, đầm đường, kèm người điều khiển</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439000904</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đồng/ca</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121</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thuê máy trộn bê tông, kèm người điều khiển</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439000905</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đồng/ca</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122</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vận chuyển đất, gạch, vữa phế thải</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439000906</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đồng/tấn</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123</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kiến trúc cho xây dựng nhà ở</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439000907</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 m2</w:t>
            </w:r>
          </w:p>
        </w:tc>
      </w:tr>
      <w:tr w:rsidR="00E230D9" w:rsidRPr="00E230D9">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124</w:t>
            </w:r>
          </w:p>
        </w:tc>
        <w:tc>
          <w:tcPr>
            <w:tcW w:w="2432"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Dịch vụ thiết kế nội thất nhà ở</w:t>
            </w:r>
          </w:p>
        </w:tc>
        <w:tc>
          <w:tcPr>
            <w:tcW w:w="893"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439000908</w:t>
            </w:r>
          </w:p>
        </w:tc>
        <w:tc>
          <w:tcPr>
            <w:tcW w:w="1347"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1000 đồng/m2</w:t>
            </w:r>
          </w:p>
        </w:tc>
      </w:tr>
    </w:tbl>
    <w:p w:rsidR="00684A40" w:rsidRPr="00E230D9" w:rsidRDefault="00684A40" w:rsidP="00E230D9">
      <w:pPr>
        <w:jc w:val="center"/>
        <w:rPr>
          <w:rFonts w:ascii="Arial" w:hAnsi="Arial" w:cs="Arial"/>
          <w:b/>
          <w:color w:val="000000" w:themeColor="text1"/>
          <w:sz w:val="20"/>
          <w:szCs w:val="20"/>
          <w:lang w:val="en-US"/>
        </w:rPr>
      </w:pPr>
    </w:p>
    <w:p w:rsidR="002B39AB" w:rsidRDefault="002B39AB">
      <w:pPr>
        <w:widowControl/>
        <w:rPr>
          <w:rFonts w:ascii="Arial" w:hAnsi="Arial" w:cs="Arial"/>
          <w:b/>
          <w:color w:val="000000" w:themeColor="text1"/>
          <w:sz w:val="20"/>
          <w:szCs w:val="20"/>
          <w:lang w:val="en-US"/>
        </w:rPr>
      </w:pPr>
      <w:bookmarkStart w:id="32" w:name="chuong_pl_2"/>
      <w:r>
        <w:rPr>
          <w:rFonts w:ascii="Arial" w:hAnsi="Arial" w:cs="Arial"/>
          <w:b/>
          <w:color w:val="000000" w:themeColor="text1"/>
          <w:sz w:val="20"/>
          <w:szCs w:val="20"/>
          <w:lang w:val="en-US"/>
        </w:rPr>
        <w:br w:type="page"/>
      </w:r>
    </w:p>
    <w:p w:rsidR="00B872D0" w:rsidRPr="00E230D9" w:rsidRDefault="00D53C1F"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lastRenderedPageBreak/>
        <w:t>Phụ lục II</w:t>
      </w:r>
      <w:bookmarkEnd w:id="32"/>
    </w:p>
    <w:p w:rsidR="00423EBF" w:rsidRDefault="00B872D0" w:rsidP="00E230D9">
      <w:pPr>
        <w:jc w:val="center"/>
        <w:rPr>
          <w:rFonts w:ascii="Arial" w:hAnsi="Arial" w:cs="Arial"/>
          <w:i/>
          <w:color w:val="000000" w:themeColor="text1"/>
          <w:sz w:val="20"/>
          <w:szCs w:val="20"/>
        </w:rPr>
      </w:pPr>
      <w:bookmarkStart w:id="33" w:name="chuong_pl_2_name"/>
      <w:r w:rsidRPr="00E230D9">
        <w:rPr>
          <w:rFonts w:ascii="Arial" w:hAnsi="Arial" w:cs="Arial"/>
          <w:b/>
          <w:color w:val="000000" w:themeColor="text1"/>
          <w:sz w:val="20"/>
          <w:szCs w:val="20"/>
        </w:rPr>
        <w:t>CẤU TRÚC CHỈ SỐ GIÁ NGUYÊN LIỆU, NHIÊN LIỆU, VẬT LIỆU DÙNG CHO SẢN XUẤT</w:t>
      </w:r>
      <w:r w:rsidR="00914E57" w:rsidRPr="00E230D9">
        <w:rPr>
          <w:rFonts w:ascii="Arial" w:hAnsi="Arial" w:cs="Arial"/>
          <w:b/>
          <w:color w:val="000000" w:themeColor="text1"/>
          <w:sz w:val="20"/>
          <w:szCs w:val="20"/>
          <w:lang w:val="en-US"/>
        </w:rPr>
        <w:br/>
      </w:r>
      <w:bookmarkEnd w:id="33"/>
      <w:r w:rsidR="00BA1B46" w:rsidRPr="00E230D9">
        <w:rPr>
          <w:rFonts w:ascii="Arial" w:hAnsi="Arial" w:cs="Arial"/>
          <w:i/>
          <w:color w:val="000000" w:themeColor="text1"/>
          <w:sz w:val="20"/>
          <w:szCs w:val="20"/>
        </w:rPr>
        <w:t>(Kèm theo</w:t>
      </w:r>
      <w:r w:rsidRPr="00E230D9">
        <w:rPr>
          <w:rFonts w:ascii="Arial" w:hAnsi="Arial" w:cs="Arial"/>
          <w:i/>
          <w:color w:val="000000" w:themeColor="text1"/>
          <w:sz w:val="20"/>
          <w:szCs w:val="20"/>
          <w:lang w:val="en-US"/>
        </w:rPr>
        <w:t xml:space="preserve"> Quyết định số 1709/QĐ-</w:t>
      </w:r>
      <w:r w:rsidR="00423EBF" w:rsidRPr="00E230D9">
        <w:rPr>
          <w:rFonts w:ascii="Arial" w:hAnsi="Arial" w:cs="Arial"/>
          <w:i/>
          <w:color w:val="000000" w:themeColor="text1"/>
          <w:sz w:val="20"/>
          <w:szCs w:val="20"/>
        </w:rPr>
        <w:t>BKHĐT ngày</w:t>
      </w:r>
      <w:r w:rsidR="001A1ABF" w:rsidRPr="00E230D9">
        <w:rPr>
          <w:rFonts w:ascii="Arial" w:hAnsi="Arial" w:cs="Arial"/>
          <w:i/>
          <w:color w:val="000000" w:themeColor="text1"/>
          <w:sz w:val="20"/>
          <w:szCs w:val="20"/>
          <w:lang w:val="en-US"/>
        </w:rPr>
        <w:t xml:space="preserve"> 05/8</w:t>
      </w:r>
      <w:r w:rsidR="00423EBF" w:rsidRPr="00E230D9">
        <w:rPr>
          <w:rFonts w:ascii="Arial" w:hAnsi="Arial" w:cs="Arial"/>
          <w:i/>
          <w:color w:val="000000" w:themeColor="text1"/>
          <w:sz w:val="20"/>
          <w:szCs w:val="20"/>
        </w:rPr>
        <w:t>/2024 của Bộ trư</w:t>
      </w:r>
      <w:r w:rsidR="001A1ABF" w:rsidRPr="00E230D9">
        <w:rPr>
          <w:rFonts w:ascii="Arial" w:hAnsi="Arial" w:cs="Arial"/>
          <w:i/>
          <w:color w:val="000000" w:themeColor="text1"/>
          <w:sz w:val="20"/>
          <w:szCs w:val="20"/>
          <w:lang w:val="en-US"/>
        </w:rPr>
        <w:t>ở</w:t>
      </w:r>
      <w:r w:rsidR="00423EBF" w:rsidRPr="00E230D9">
        <w:rPr>
          <w:rFonts w:ascii="Arial" w:hAnsi="Arial" w:cs="Arial"/>
          <w:i/>
          <w:color w:val="000000" w:themeColor="text1"/>
          <w:sz w:val="20"/>
          <w:szCs w:val="20"/>
        </w:rPr>
        <w:t>ng Bộ Kế hoạch và Đầu tư)</w:t>
      </w:r>
    </w:p>
    <w:p w:rsidR="002B39AB" w:rsidRPr="00E230D9" w:rsidRDefault="002B39AB" w:rsidP="00E230D9">
      <w:pPr>
        <w:jc w:val="center"/>
        <w:rPr>
          <w:rFonts w:ascii="Arial" w:hAnsi="Arial" w:cs="Arial"/>
          <w:b/>
          <w:color w:val="000000" w:themeColor="text1"/>
          <w:sz w:val="20"/>
          <w:szCs w:val="20"/>
          <w:lang w:val="en-US"/>
        </w:rPr>
      </w:pPr>
    </w:p>
    <w:p w:rsidR="00423EBF" w:rsidRPr="00E230D9" w:rsidRDefault="00914E57" w:rsidP="002B39AB">
      <w:pPr>
        <w:spacing w:after="120"/>
        <w:ind w:firstLine="720"/>
        <w:jc w:val="both"/>
        <w:rPr>
          <w:rFonts w:ascii="Arial" w:hAnsi="Arial" w:cs="Arial"/>
          <w:b/>
          <w:color w:val="000000" w:themeColor="text1"/>
          <w:sz w:val="20"/>
          <w:szCs w:val="20"/>
          <w:lang w:val="en-US"/>
        </w:rPr>
      </w:pPr>
      <w:bookmarkStart w:id="34" w:name="muc_1_pl_4"/>
      <w:r w:rsidRPr="00E230D9">
        <w:rPr>
          <w:rFonts w:ascii="Arial" w:hAnsi="Arial" w:cs="Arial"/>
          <w:b/>
          <w:color w:val="000000" w:themeColor="text1"/>
          <w:sz w:val="20"/>
          <w:szCs w:val="20"/>
          <w:lang w:val="en-US"/>
        </w:rPr>
        <w:t>I. CẤU TRÚC CHỈ SỐ GIÁ NGUYÊN LIỆU, NHIÊN LIỆU, VẬT LIỆU DÙNG CHO SẢN XUẤT NÔNG NGHIỆP, LÂM NGHIỆP VÀ THỦY SẢN</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8"/>
        <w:gridCol w:w="6616"/>
        <w:gridCol w:w="1632"/>
      </w:tblGrid>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Số TT</w:t>
            </w:r>
          </w:p>
        </w:tc>
        <w:tc>
          <w:tcPr>
            <w:tcW w:w="3669"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Mặt hàng, quy cách phẩm cấp</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Mã số</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p>
        </w:tc>
        <w:tc>
          <w:tcPr>
            <w:tcW w:w="3669"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w:t>
            </w:r>
          </w:p>
        </w:tc>
        <w:tc>
          <w:tcPr>
            <w:tcW w:w="905" w:type="pct"/>
            <w:shd w:val="clear" w:color="auto" w:fill="FFFFFF"/>
            <w:vAlign w:val="center"/>
          </w:tcPr>
          <w:p w:rsidR="00423EBF" w:rsidRPr="00E230D9" w:rsidRDefault="00914E57"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C</w:t>
            </w:r>
          </w:p>
        </w:tc>
      </w:tr>
      <w:tr w:rsidR="00E230D9" w:rsidRPr="00E230D9">
        <w:tblPrEx>
          <w:tblCellMar>
            <w:top w:w="0" w:type="dxa"/>
            <w:left w:w="0" w:type="dxa"/>
            <w:bottom w:w="0" w:type="dxa"/>
            <w:right w:w="0" w:type="dxa"/>
          </w:tblCellMar>
        </w:tblPrEx>
        <w:tc>
          <w:tcPr>
            <w:tcW w:w="426" w:type="pct"/>
            <w:shd w:val="clear" w:color="auto" w:fill="FFFFFF"/>
            <w:vAlign w:val="center"/>
          </w:tcPr>
          <w:p w:rsidR="00302583" w:rsidRPr="00E230D9" w:rsidRDefault="00302583" w:rsidP="00E230D9">
            <w:pPr>
              <w:jc w:val="center"/>
              <w:rPr>
                <w:rFonts w:ascii="Arial" w:hAnsi="Arial" w:cs="Arial"/>
                <w:b/>
                <w:color w:val="000000" w:themeColor="text1"/>
                <w:sz w:val="20"/>
                <w:szCs w:val="20"/>
              </w:rPr>
            </w:pPr>
          </w:p>
        </w:tc>
        <w:tc>
          <w:tcPr>
            <w:tcW w:w="3669" w:type="pct"/>
            <w:shd w:val="clear" w:color="auto" w:fill="FFFFFF"/>
            <w:vAlign w:val="center"/>
          </w:tcPr>
          <w:p w:rsidR="00302583" w:rsidRPr="00E230D9" w:rsidRDefault="00302583" w:rsidP="00E230D9">
            <w:pPr>
              <w:rPr>
                <w:rFonts w:ascii="Arial" w:hAnsi="Arial" w:cs="Arial"/>
                <w:b/>
                <w:color w:val="000000" w:themeColor="text1"/>
                <w:sz w:val="20"/>
                <w:szCs w:val="20"/>
                <w:lang w:val="en-US"/>
              </w:rPr>
            </w:pPr>
            <w:r w:rsidRPr="00E230D9">
              <w:rPr>
                <w:rFonts w:ascii="Arial" w:hAnsi="Arial" w:cs="Arial"/>
                <w:b/>
                <w:color w:val="000000" w:themeColor="text1"/>
                <w:sz w:val="20"/>
                <w:szCs w:val="20"/>
              </w:rPr>
              <w:t>CHỈ SỐ CHUNG</w:t>
            </w:r>
          </w:p>
        </w:tc>
        <w:tc>
          <w:tcPr>
            <w:tcW w:w="905" w:type="pct"/>
            <w:shd w:val="clear" w:color="auto" w:fill="FFFFFF"/>
            <w:vAlign w:val="center"/>
          </w:tcPr>
          <w:p w:rsidR="00302583" w:rsidRPr="00E230D9" w:rsidRDefault="00302583" w:rsidP="00E230D9">
            <w:pPr>
              <w:jc w:val="center"/>
              <w:rPr>
                <w:rFonts w:ascii="Arial" w:hAnsi="Arial" w:cs="Arial"/>
                <w:b/>
                <w:color w:val="000000" w:themeColor="text1"/>
                <w:sz w:val="20"/>
                <w:szCs w:val="20"/>
                <w:lang w:val="en-US"/>
              </w:rPr>
            </w:pP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NGUYÊN VẬT LIỆU TỪ NÔNG NGHIỆP, LÂM NGHIỆP VÀ THỦY SẢN</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3A2FD2"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w:t>
            </w:r>
          </w:p>
        </w:tc>
        <w:tc>
          <w:tcPr>
            <w:tcW w:w="3669" w:type="pct"/>
            <w:shd w:val="clear" w:color="auto" w:fill="FFFFFF"/>
            <w:vAlign w:val="center"/>
          </w:tcPr>
          <w:p w:rsidR="00423EBF" w:rsidRPr="00E230D9" w:rsidRDefault="00302583"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NÔNG NGHIỆP VÀ DỊCH VỤ CÓ LIÊN QUAN</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cây hàng năm</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A</w:t>
            </w:r>
            <w:r w:rsidR="00302583" w:rsidRPr="00E230D9">
              <w:rPr>
                <w:rFonts w:ascii="Arial" w:hAnsi="Arial" w:cs="Arial"/>
                <w:b/>
                <w:color w:val="000000" w:themeColor="text1"/>
                <w:sz w:val="20"/>
                <w:szCs w:val="20"/>
                <w:lang w:val="en-US"/>
              </w:rPr>
              <w:t>1</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Thóc giống</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0111</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Ngô giống</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0112</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A3</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Cây lấy củ giống</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0113</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A4</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Mía giống</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0114</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A5</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Hạt giống chứa dầu</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0117</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A6</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Hạt giống rau, hoa</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0118</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A7</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Cây làm thức ăn gia súc</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0119</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cây lâu năm</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A8</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Cây gia vị</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0128</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nhân và chăm sóc cây giống lâu năm</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013</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A9</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Cây ân quả giống</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0130</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A10</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Cây công nghiệp giống</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0130</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A10.1</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Điều giống</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0130</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r w:rsidR="00302583" w:rsidRPr="00E230D9">
              <w:rPr>
                <w:rFonts w:ascii="Arial" w:hAnsi="Arial" w:cs="Arial"/>
                <w:b/>
                <w:color w:val="000000" w:themeColor="text1"/>
                <w:sz w:val="20"/>
                <w:szCs w:val="20"/>
                <w:lang w:val="en-US"/>
              </w:rPr>
              <w:t>1</w:t>
            </w:r>
            <w:r w:rsidRPr="00E230D9">
              <w:rPr>
                <w:rFonts w:ascii="Arial" w:hAnsi="Arial" w:cs="Arial"/>
                <w:b/>
                <w:color w:val="000000" w:themeColor="text1"/>
                <w:sz w:val="20"/>
                <w:szCs w:val="20"/>
              </w:rPr>
              <w:t>0.2</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Hồ tiêu giống</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0130</w:t>
            </w:r>
          </w:p>
        </w:tc>
      </w:tr>
      <w:tr w:rsidR="00E230D9" w:rsidRPr="00E230D9">
        <w:tblPrEx>
          <w:tblCellMar>
            <w:top w:w="0" w:type="dxa"/>
            <w:left w:w="0" w:type="dxa"/>
            <w:bottom w:w="0" w:type="dxa"/>
            <w:right w:w="0" w:type="dxa"/>
          </w:tblCellMar>
        </w:tblPrEx>
        <w:trPr>
          <w:trHeight w:val="39"/>
        </w:trPr>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r w:rsidR="00302583" w:rsidRPr="00E230D9">
              <w:rPr>
                <w:rFonts w:ascii="Arial" w:hAnsi="Arial" w:cs="Arial"/>
                <w:b/>
                <w:color w:val="000000" w:themeColor="text1"/>
                <w:sz w:val="20"/>
                <w:szCs w:val="20"/>
                <w:lang w:val="en-US"/>
              </w:rPr>
              <w:t>1</w:t>
            </w:r>
            <w:r w:rsidRPr="00E230D9">
              <w:rPr>
                <w:rFonts w:ascii="Arial" w:hAnsi="Arial" w:cs="Arial"/>
                <w:b/>
                <w:color w:val="000000" w:themeColor="text1"/>
                <w:sz w:val="20"/>
                <w:szCs w:val="20"/>
              </w:rPr>
              <w:t>0.3</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Cao su giống</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0130</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r w:rsidR="00302583" w:rsidRPr="00E230D9">
              <w:rPr>
                <w:rFonts w:ascii="Arial" w:hAnsi="Arial" w:cs="Arial"/>
                <w:b/>
                <w:color w:val="000000" w:themeColor="text1"/>
                <w:sz w:val="20"/>
                <w:szCs w:val="20"/>
                <w:lang w:val="en-US"/>
              </w:rPr>
              <w:t>1</w:t>
            </w:r>
            <w:r w:rsidRPr="00E230D9">
              <w:rPr>
                <w:rFonts w:ascii="Arial" w:hAnsi="Arial" w:cs="Arial"/>
                <w:b/>
                <w:color w:val="000000" w:themeColor="text1"/>
                <w:sz w:val="20"/>
                <w:szCs w:val="20"/>
              </w:rPr>
              <w:t>0.4</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Cà phê giống</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0130</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r w:rsidR="00302583" w:rsidRPr="00E230D9">
              <w:rPr>
                <w:rFonts w:ascii="Arial" w:hAnsi="Arial" w:cs="Arial"/>
                <w:b/>
                <w:color w:val="000000" w:themeColor="text1"/>
                <w:sz w:val="20"/>
                <w:szCs w:val="20"/>
                <w:lang w:val="en-US"/>
              </w:rPr>
              <w:t>1</w:t>
            </w:r>
            <w:r w:rsidRPr="00E230D9">
              <w:rPr>
                <w:rFonts w:ascii="Arial" w:hAnsi="Arial" w:cs="Arial"/>
                <w:b/>
                <w:color w:val="000000" w:themeColor="text1"/>
                <w:sz w:val="20"/>
                <w:szCs w:val="20"/>
              </w:rPr>
              <w:t>0.5</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Chè giống</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0130</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r w:rsidR="00302583" w:rsidRPr="00E230D9">
              <w:rPr>
                <w:rFonts w:ascii="Arial" w:hAnsi="Arial" w:cs="Arial"/>
                <w:b/>
                <w:color w:val="000000" w:themeColor="text1"/>
                <w:sz w:val="20"/>
                <w:szCs w:val="20"/>
                <w:lang w:val="en-US"/>
              </w:rPr>
              <w:t>1</w:t>
            </w:r>
            <w:r w:rsidRPr="00E230D9">
              <w:rPr>
                <w:rFonts w:ascii="Arial" w:hAnsi="Arial" w:cs="Arial"/>
                <w:b/>
                <w:color w:val="000000" w:themeColor="text1"/>
                <w:sz w:val="20"/>
                <w:szCs w:val="20"/>
              </w:rPr>
              <w:t>0.6</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Cây giống khác</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0130</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chăn nuôi</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014</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r w:rsidR="00302583" w:rsidRPr="00E230D9">
              <w:rPr>
                <w:rFonts w:ascii="Arial" w:hAnsi="Arial" w:cs="Arial"/>
                <w:b/>
                <w:color w:val="000000" w:themeColor="text1"/>
                <w:sz w:val="20"/>
                <w:szCs w:val="20"/>
                <w:lang w:val="en-US"/>
              </w:rPr>
              <w:t>1</w:t>
            </w:r>
            <w:r w:rsidRPr="00E230D9">
              <w:rPr>
                <w:rFonts w:ascii="Arial" w:hAnsi="Arial" w:cs="Arial"/>
                <w:b/>
                <w:color w:val="000000" w:themeColor="text1"/>
                <w:sz w:val="20"/>
                <w:szCs w:val="20"/>
              </w:rPr>
              <w:t>1</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Trâu bò giống</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0141</w:t>
            </w:r>
          </w:p>
        </w:tc>
      </w:tr>
      <w:tr w:rsidR="00E230D9" w:rsidRPr="00E230D9">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A12</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L</w:t>
            </w:r>
            <w:r w:rsidR="00302583" w:rsidRPr="00E230D9">
              <w:rPr>
                <w:rFonts w:ascii="Arial" w:hAnsi="Arial" w:cs="Arial"/>
                <w:b/>
                <w:color w:val="000000" w:themeColor="text1"/>
                <w:sz w:val="20"/>
                <w:szCs w:val="20"/>
                <w:lang w:val="en-US"/>
              </w:rPr>
              <w:t>ợ</w:t>
            </w:r>
            <w:r w:rsidRPr="00E230D9">
              <w:rPr>
                <w:rFonts w:ascii="Arial" w:hAnsi="Arial" w:cs="Arial"/>
                <w:b/>
                <w:color w:val="000000" w:themeColor="text1"/>
                <w:sz w:val="20"/>
                <w:szCs w:val="20"/>
              </w:rPr>
              <w:t>n giống</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0145</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A13</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Gia cầm giống</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0146</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5</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nông nghiệp</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016</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A14</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trồng trọt</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0161</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A14.1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cây hàng năm</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0161</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A14.2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cây lâu năm</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0161</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A15</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chăn nuôi</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0162</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A16</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sau thu hoạch</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0163</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II</w:t>
            </w:r>
          </w:p>
        </w:tc>
        <w:tc>
          <w:tcPr>
            <w:tcW w:w="3669" w:type="pct"/>
            <w:shd w:val="clear" w:color="auto" w:fill="FFFFFF"/>
            <w:vAlign w:val="center"/>
          </w:tcPr>
          <w:p w:rsidR="00BA1B46" w:rsidRPr="00E230D9" w:rsidRDefault="00C523CA"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LÂM NGHIỆP VÀ DỊCH VỤ CÓ LIÊN QUAN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6</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trồng rừng và chăm sóc rừng</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021</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A17</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Cây lâm nghiệp giống</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0210</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7</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lâm nghiệp</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024</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A18</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lâm nghiệp</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0240</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III</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THỦY SẢN KHAI THÁC, NUÔI TRỒNG</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03</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8</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thủy sản nuôi trồng</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032</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A19</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giống thủy sản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0323</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r w:rsidR="00C523CA" w:rsidRPr="00E230D9">
              <w:rPr>
                <w:rFonts w:ascii="Arial" w:hAnsi="Arial" w:cs="Arial"/>
                <w:b/>
                <w:color w:val="000000" w:themeColor="text1"/>
                <w:sz w:val="20"/>
                <w:szCs w:val="20"/>
                <w:lang w:val="en-US"/>
              </w:rPr>
              <w:t>1</w:t>
            </w:r>
            <w:r w:rsidRPr="00E230D9">
              <w:rPr>
                <w:rFonts w:ascii="Arial" w:hAnsi="Arial" w:cs="Arial"/>
                <w:b/>
                <w:color w:val="000000" w:themeColor="text1"/>
                <w:sz w:val="20"/>
                <w:szCs w:val="20"/>
              </w:rPr>
              <w:t>9.1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Cá giống</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0323</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r w:rsidR="00C523CA" w:rsidRPr="00E230D9">
              <w:rPr>
                <w:rFonts w:ascii="Arial" w:hAnsi="Arial" w:cs="Arial"/>
                <w:b/>
                <w:color w:val="000000" w:themeColor="text1"/>
                <w:sz w:val="20"/>
                <w:szCs w:val="20"/>
                <w:lang w:val="en-US"/>
              </w:rPr>
              <w:t>1</w:t>
            </w:r>
            <w:r w:rsidRPr="00E230D9">
              <w:rPr>
                <w:rFonts w:ascii="Arial" w:hAnsi="Arial" w:cs="Arial"/>
                <w:b/>
                <w:color w:val="000000" w:themeColor="text1"/>
                <w:sz w:val="20"/>
                <w:szCs w:val="20"/>
              </w:rPr>
              <w:t>9.2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Giống thủy sản khác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0323</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C523CA"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C</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NGUYÊN VẬT LIỆU KHÁC</w:t>
            </w:r>
          </w:p>
        </w:tc>
        <w:tc>
          <w:tcPr>
            <w:tcW w:w="905" w:type="pct"/>
            <w:shd w:val="clear" w:color="auto" w:fill="FFFFFF"/>
            <w:vAlign w:val="center"/>
          </w:tcPr>
          <w:p w:rsidR="00BA1B46" w:rsidRPr="00E230D9" w:rsidRDefault="00EB6E75"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C</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IV</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chế biến lương thực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9</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Thức ăn gia súc, gia cầm và thủy s</w:t>
            </w:r>
            <w:r w:rsidR="00684A40" w:rsidRPr="00E230D9">
              <w:rPr>
                <w:rFonts w:ascii="Arial" w:hAnsi="Arial" w:cs="Arial"/>
                <w:b/>
                <w:color w:val="000000" w:themeColor="text1"/>
                <w:sz w:val="20"/>
                <w:szCs w:val="20"/>
              </w:rPr>
              <w:t>ả</w:t>
            </w:r>
            <w:r w:rsidRPr="00E230D9">
              <w:rPr>
                <w:rFonts w:ascii="Arial" w:hAnsi="Arial" w:cs="Arial"/>
                <w:b/>
                <w:color w:val="000000" w:themeColor="text1"/>
                <w:sz w:val="20"/>
                <w:szCs w:val="20"/>
              </w:rPr>
              <w:t>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108</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Thức ăn chăn nuôi hỗn h</w:t>
            </w:r>
            <w:r w:rsidR="00352F86" w:rsidRPr="00E230D9">
              <w:rPr>
                <w:rFonts w:ascii="Arial" w:hAnsi="Arial" w:cs="Arial"/>
                <w:b/>
                <w:color w:val="000000" w:themeColor="text1"/>
                <w:sz w:val="20"/>
                <w:szCs w:val="20"/>
              </w:rPr>
              <w:t>ợp</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1080</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dệt khác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132</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Lưới đánh bắt</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1324</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chế biến từ dầu mỏ</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192</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lastRenderedPageBreak/>
              <w:t>C3</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Dầu nhiên liệ</w:t>
            </w:r>
            <w:r w:rsidR="00684A40" w:rsidRPr="00E230D9">
              <w:rPr>
                <w:rFonts w:ascii="Arial" w:hAnsi="Arial" w:cs="Arial"/>
                <w:b/>
                <w:color w:val="000000" w:themeColor="text1"/>
                <w:sz w:val="20"/>
                <w:szCs w:val="20"/>
              </w:rPr>
              <w:t>u, nh</w:t>
            </w:r>
            <w:r w:rsidR="00684A40" w:rsidRPr="00E230D9">
              <w:rPr>
                <w:rFonts w:ascii="Arial" w:hAnsi="Arial" w:cs="Arial"/>
                <w:b/>
                <w:color w:val="000000" w:themeColor="text1"/>
                <w:sz w:val="20"/>
                <w:szCs w:val="20"/>
                <w:lang w:val="en-US"/>
              </w:rPr>
              <w:t>ớ</w:t>
            </w:r>
            <w:r w:rsidRPr="00E230D9">
              <w:rPr>
                <w:rFonts w:ascii="Arial" w:hAnsi="Arial" w:cs="Arial"/>
                <w:b/>
                <w:color w:val="000000" w:themeColor="text1"/>
                <w:sz w:val="20"/>
                <w:szCs w:val="20"/>
              </w:rPr>
              <w:t>t</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1920</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V</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Hóa chất và sản phẩm hóa chất</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Hoá chất cơ bản, phân bón và hợp chất ni tơ; sản xuất plastic và cao su tổng hợp nguyên sinh</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201</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Phân bón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2012</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13</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hóa chất khác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202</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C5</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Thuốc trừ sâu, thuố</w:t>
            </w:r>
            <w:r w:rsidR="00571F07" w:rsidRPr="00E230D9">
              <w:rPr>
                <w:rFonts w:ascii="Arial" w:hAnsi="Arial" w:cs="Arial"/>
                <w:b/>
                <w:color w:val="000000" w:themeColor="text1"/>
                <w:sz w:val="20"/>
                <w:szCs w:val="20"/>
              </w:rPr>
              <w:t>c tăng trưở</w:t>
            </w:r>
            <w:r w:rsidRPr="00E230D9">
              <w:rPr>
                <w:rFonts w:ascii="Arial" w:hAnsi="Arial" w:cs="Arial"/>
                <w:b/>
                <w:color w:val="000000" w:themeColor="text1"/>
                <w:sz w:val="20"/>
                <w:szCs w:val="20"/>
              </w:rPr>
              <w:t>ng và hóa chất khác dùng trong nông nghiệp</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2021</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C6</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Thuốc kháng sinh, vắc xin trong nông nghiệp</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2100</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D</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HƠI NƯỚC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D</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VI</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HƠI NƯỚC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35</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14</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sản xuất</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351</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D</w:t>
            </w:r>
            <w:r w:rsidR="00684A40" w:rsidRPr="00E230D9">
              <w:rPr>
                <w:rFonts w:ascii="Arial" w:hAnsi="Arial" w:cs="Arial"/>
                <w:b/>
                <w:color w:val="000000" w:themeColor="text1"/>
                <w:sz w:val="20"/>
                <w:szCs w:val="20"/>
                <w:lang w:val="en-US"/>
              </w:rPr>
              <w:t>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nông nghiệp</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3510</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15</w:t>
            </w:r>
          </w:p>
        </w:tc>
        <w:tc>
          <w:tcPr>
            <w:tcW w:w="3669" w:type="pct"/>
            <w:shd w:val="clear" w:color="auto" w:fill="FFFFFF"/>
            <w:vAlign w:val="center"/>
          </w:tcPr>
          <w:p w:rsidR="00BA1B46" w:rsidRPr="00E230D9" w:rsidRDefault="00900366" w:rsidP="00E230D9">
            <w:pPr>
              <w:rPr>
                <w:rFonts w:ascii="Arial" w:hAnsi="Arial" w:cs="Arial"/>
                <w:b/>
                <w:color w:val="000000" w:themeColor="text1"/>
                <w:sz w:val="20"/>
                <w:szCs w:val="20"/>
              </w:rPr>
            </w:pPr>
            <w:r w:rsidRPr="00E230D9">
              <w:rPr>
                <w:rFonts w:ascii="Arial" w:hAnsi="Arial" w:cs="Arial"/>
                <w:b/>
                <w:color w:val="000000" w:themeColor="text1"/>
                <w:sz w:val="20"/>
                <w:szCs w:val="20"/>
              </w:rPr>
              <w:t>Hơ</w:t>
            </w:r>
            <w:r w:rsidR="00BA1B46" w:rsidRPr="00E230D9">
              <w:rPr>
                <w:rFonts w:ascii="Arial" w:hAnsi="Arial" w:cs="Arial"/>
                <w:b/>
                <w:color w:val="000000" w:themeColor="text1"/>
                <w:sz w:val="20"/>
                <w:szCs w:val="20"/>
              </w:rPr>
              <w:t>i nước, nước nóng, nước đá</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353</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D2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Nước đá</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3530</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CHUYÊN MÔN KHOA HỌC CÔNG NGHỆ</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VII</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CHUYÊN MÔN KHOA HỌC CÔNG NGHỆ KHÁC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74</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16</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thú y</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750</w:t>
            </w:r>
          </w:p>
        </w:tc>
      </w:tr>
      <w:tr w:rsidR="00E230D9" w:rsidRPr="00E230D9">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MI</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thú y</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7500</w:t>
            </w:r>
          </w:p>
        </w:tc>
      </w:tr>
    </w:tbl>
    <w:p w:rsidR="00423EBF" w:rsidRPr="00E230D9" w:rsidRDefault="00583F21" w:rsidP="002B39AB">
      <w:pPr>
        <w:spacing w:after="120"/>
        <w:ind w:firstLine="720"/>
        <w:jc w:val="both"/>
        <w:rPr>
          <w:rFonts w:ascii="Arial" w:hAnsi="Arial" w:cs="Arial"/>
          <w:b/>
          <w:color w:val="000000" w:themeColor="text1"/>
          <w:sz w:val="20"/>
          <w:szCs w:val="20"/>
        </w:rPr>
      </w:pPr>
      <w:bookmarkStart w:id="35" w:name="muc_2_pl_5"/>
      <w:r w:rsidRPr="00E230D9">
        <w:rPr>
          <w:rFonts w:ascii="Arial" w:hAnsi="Arial" w:cs="Arial"/>
          <w:b/>
          <w:color w:val="000000" w:themeColor="text1"/>
          <w:sz w:val="20"/>
          <w:szCs w:val="20"/>
        </w:rPr>
        <w:t>II. CẤU TRÚC CHỈ SỐ GIÁ NGUYÊN LIỆU, NHIÊN LIỆU, VẬT LIỆU DÙNG CHO SẢN XUẤT CÔNG NGHIỆP CHẾ BIẾN, CHẾ TẠO</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8"/>
        <w:gridCol w:w="6616"/>
        <w:gridCol w:w="1632"/>
      </w:tblGrid>
      <w:tr w:rsidR="00E230D9" w:rsidRPr="00E230D9" w:rsidTr="003D7EB2">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Số TT</w:t>
            </w:r>
          </w:p>
        </w:tc>
        <w:tc>
          <w:tcPr>
            <w:tcW w:w="3669"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Mặt hàng, quy cách phẩm cấp</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Mã số</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p>
        </w:tc>
        <w:tc>
          <w:tcPr>
            <w:tcW w:w="3669"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w:t>
            </w:r>
          </w:p>
        </w:tc>
        <w:tc>
          <w:tcPr>
            <w:tcW w:w="905" w:type="pct"/>
            <w:shd w:val="clear" w:color="auto" w:fill="FFFFFF"/>
            <w:vAlign w:val="center"/>
          </w:tcPr>
          <w:p w:rsidR="00423EBF" w:rsidRPr="00E230D9" w:rsidRDefault="00C95679"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C</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p>
        </w:tc>
        <w:tc>
          <w:tcPr>
            <w:tcW w:w="3669" w:type="pct"/>
            <w:shd w:val="clear" w:color="auto" w:fill="FFFFFF"/>
            <w:vAlign w:val="center"/>
          </w:tcPr>
          <w:p w:rsidR="00423EBF" w:rsidRPr="00E230D9" w:rsidRDefault="009848BD" w:rsidP="00E230D9">
            <w:pPr>
              <w:rPr>
                <w:rFonts w:ascii="Arial" w:hAnsi="Arial" w:cs="Arial"/>
                <w:b/>
                <w:color w:val="000000" w:themeColor="text1"/>
                <w:sz w:val="20"/>
                <w:szCs w:val="20"/>
                <w:lang w:val="en-US"/>
              </w:rPr>
            </w:pPr>
            <w:r w:rsidRPr="00E230D9">
              <w:rPr>
                <w:rFonts w:ascii="Arial" w:hAnsi="Arial" w:cs="Arial"/>
                <w:b/>
                <w:color w:val="000000" w:themeColor="text1"/>
                <w:sz w:val="20"/>
                <w:szCs w:val="20"/>
              </w:rPr>
              <w:t>CHỈ SỐ GIÁ CHUNG</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NGUYÊN VẬT LIỆU TỪ SẢN XUẤT NÔNG NGHIỆP, LÂM NGHIỆP, THỦY SẢN</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w:t>
            </w:r>
          </w:p>
        </w:tc>
        <w:tc>
          <w:tcPr>
            <w:tcW w:w="3669" w:type="pct"/>
            <w:shd w:val="clear" w:color="auto" w:fill="FFFFFF"/>
            <w:vAlign w:val="center"/>
          </w:tcPr>
          <w:p w:rsidR="00423EBF" w:rsidRPr="00E230D9" w:rsidRDefault="00684A40"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NÔNG NGHIỆP VÀ DỊCH VỤ CÓ LIÊN QUAN</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w:t>
            </w:r>
            <w:r w:rsidR="009848BD" w:rsidRPr="00E230D9">
              <w:rPr>
                <w:rFonts w:ascii="Arial" w:hAnsi="Arial" w:cs="Arial"/>
                <w:b/>
                <w:color w:val="000000" w:themeColor="text1"/>
                <w:sz w:val="20"/>
                <w:szCs w:val="20"/>
              </w:rPr>
              <w:t>ả</w:t>
            </w:r>
            <w:r w:rsidRPr="00E230D9">
              <w:rPr>
                <w:rFonts w:ascii="Arial" w:hAnsi="Arial" w:cs="Arial"/>
                <w:b/>
                <w:color w:val="000000" w:themeColor="text1"/>
                <w:sz w:val="20"/>
                <w:szCs w:val="20"/>
              </w:rPr>
              <w:t>n phẩm cây hàng năm</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A</w:t>
            </w:r>
            <w:r w:rsidR="009848BD" w:rsidRPr="00E230D9">
              <w:rPr>
                <w:rFonts w:ascii="Arial" w:hAnsi="Arial" w:cs="Arial"/>
                <w:b/>
                <w:color w:val="000000" w:themeColor="text1"/>
                <w:sz w:val="20"/>
                <w:szCs w:val="20"/>
                <w:lang w:val="en-US"/>
              </w:rPr>
              <w:t>1</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Thóc khô dùng cho xay sát</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Ngô, lúa mỳ nguyên liệu</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A3</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Củ bột nguyên liệu</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0113</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A4</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Mía nguyên liệu</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0114</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A5</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Hạt chứa dầu nguyên liệu</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0117</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A6</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Rau, đậu tươi dùng trong chế biến mút, mỳ ăn liền</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0118</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A7</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Quả t</w:t>
            </w:r>
            <w:r w:rsidR="009848BD" w:rsidRPr="00E230D9">
              <w:rPr>
                <w:rFonts w:ascii="Arial" w:hAnsi="Arial" w:cs="Arial"/>
                <w:b/>
                <w:color w:val="000000" w:themeColor="text1"/>
                <w:sz w:val="20"/>
                <w:szCs w:val="20"/>
              </w:rPr>
              <w:t>ươ</w:t>
            </w:r>
            <w:r w:rsidRPr="00E230D9">
              <w:rPr>
                <w:rFonts w:ascii="Arial" w:hAnsi="Arial" w:cs="Arial"/>
                <w:b/>
                <w:color w:val="000000" w:themeColor="text1"/>
                <w:sz w:val="20"/>
                <w:szCs w:val="20"/>
              </w:rPr>
              <w:t>i dùng trong chế biến hoa qu</w:t>
            </w:r>
            <w:r w:rsidR="008D060A" w:rsidRPr="00E230D9">
              <w:rPr>
                <w:rFonts w:ascii="Arial" w:hAnsi="Arial" w:cs="Arial"/>
                <w:b/>
                <w:color w:val="000000" w:themeColor="text1"/>
                <w:sz w:val="20"/>
                <w:szCs w:val="20"/>
              </w:rPr>
              <w:t>ả</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cây lâu năm</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A8</w:t>
            </w:r>
          </w:p>
        </w:tc>
        <w:tc>
          <w:tcPr>
            <w:tcW w:w="3669" w:type="pct"/>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cây lấy quả chứa dầu</w:t>
            </w:r>
          </w:p>
        </w:tc>
        <w:tc>
          <w:tcPr>
            <w:tcW w:w="905" w:type="pct"/>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A9</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Hạt điều khô</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0123</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A10</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Hồ tiêu nguyên liệu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0124</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A</w:t>
            </w:r>
            <w:r w:rsidR="008D060A" w:rsidRPr="00E230D9">
              <w:rPr>
                <w:rFonts w:ascii="Arial" w:hAnsi="Arial" w:cs="Arial"/>
                <w:b/>
                <w:color w:val="000000" w:themeColor="text1"/>
                <w:sz w:val="20"/>
                <w:szCs w:val="20"/>
                <w:lang w:val="en-US"/>
              </w:rPr>
              <w:t>11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Cao su nguyên liệu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0125</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Cà phê nguyên liệu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0126</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A13</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Chè nguyên liệu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0127</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A14</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cây gia vị, cây dược liệu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0128</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A15</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cây lâu năm khác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0129</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w:t>
            </w:r>
            <w:r w:rsidR="008D060A" w:rsidRPr="00E230D9">
              <w:rPr>
                <w:rFonts w:ascii="Arial" w:hAnsi="Arial" w:cs="Arial"/>
                <w:b/>
                <w:color w:val="000000" w:themeColor="text1"/>
                <w:sz w:val="20"/>
                <w:szCs w:val="20"/>
                <w:lang w:val="en-US"/>
              </w:rPr>
              <w:t>ả</w:t>
            </w:r>
            <w:r w:rsidRPr="00E230D9">
              <w:rPr>
                <w:rFonts w:ascii="Arial" w:hAnsi="Arial" w:cs="Arial"/>
                <w:b/>
                <w:color w:val="000000" w:themeColor="text1"/>
                <w:sz w:val="20"/>
                <w:szCs w:val="20"/>
              </w:rPr>
              <w:t>n phẩm chăn nuôi</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014</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A16</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Bò cho giết m</w:t>
            </w:r>
            <w:r w:rsidR="008D060A" w:rsidRPr="00E230D9">
              <w:rPr>
                <w:rFonts w:ascii="Arial" w:hAnsi="Arial" w:cs="Arial"/>
                <w:b/>
                <w:color w:val="000000" w:themeColor="text1"/>
                <w:sz w:val="20"/>
                <w:szCs w:val="20"/>
              </w:rPr>
              <w:t>ổ</w:t>
            </w:r>
            <w:r w:rsidRPr="00E230D9">
              <w:rPr>
                <w:rFonts w:ascii="Arial" w:hAnsi="Arial" w:cs="Arial"/>
                <w:b/>
                <w:color w:val="000000" w:themeColor="text1"/>
                <w:sz w:val="20"/>
                <w:szCs w:val="20"/>
              </w:rPr>
              <w:t>, sữa bò</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0141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A17</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Lợn cho giết mổ, l</w:t>
            </w:r>
            <w:r w:rsidR="00645489" w:rsidRPr="00E230D9">
              <w:rPr>
                <w:rFonts w:ascii="Arial" w:hAnsi="Arial" w:cs="Arial"/>
                <w:b/>
                <w:color w:val="000000" w:themeColor="text1"/>
                <w:sz w:val="20"/>
                <w:szCs w:val="20"/>
              </w:rPr>
              <w:t>ợ</w:t>
            </w:r>
            <w:r w:rsidRPr="00E230D9">
              <w:rPr>
                <w:rFonts w:ascii="Arial" w:hAnsi="Arial" w:cs="Arial"/>
                <w:b/>
                <w:color w:val="000000" w:themeColor="text1"/>
                <w:sz w:val="20"/>
                <w:szCs w:val="20"/>
              </w:rPr>
              <w:t>n sữa</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0145</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A18</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Gà cho giết mổ, trứng gà</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0146</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II</w:t>
            </w:r>
          </w:p>
        </w:tc>
        <w:tc>
          <w:tcPr>
            <w:tcW w:w="3669" w:type="pct"/>
            <w:shd w:val="clear" w:color="auto" w:fill="FFFFFF"/>
            <w:vAlign w:val="center"/>
          </w:tcPr>
          <w:p w:rsidR="00BA1B46" w:rsidRPr="00E230D9" w:rsidRDefault="00645489"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LÂM NGHIỆP VÀ DỊCH VỤ CÓ LIÊN QUAN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trồng rừng và chăm sóc rừng</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A19</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Gỗ nguyên liệu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0221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5</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khai thác gỗ và lâm sản khác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A20</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Lâm sản nguyên liệu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0222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III</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THỦY SẢN KHAI THÁC, NUÔI TRỒNG</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03</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6</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thủy sản khai thác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031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Cá, mực biển, y</w:t>
            </w:r>
            <w:r w:rsidR="00645489" w:rsidRPr="00E230D9">
              <w:rPr>
                <w:rFonts w:ascii="Arial" w:hAnsi="Arial" w:cs="Arial"/>
                <w:b/>
                <w:color w:val="000000" w:themeColor="text1"/>
                <w:sz w:val="20"/>
                <w:szCs w:val="20"/>
              </w:rPr>
              <w:t>ế</w:t>
            </w:r>
            <w:r w:rsidRPr="00E230D9">
              <w:rPr>
                <w:rFonts w:ascii="Arial" w:hAnsi="Arial" w:cs="Arial"/>
                <w:b/>
                <w:color w:val="000000" w:themeColor="text1"/>
                <w:sz w:val="20"/>
                <w:szCs w:val="20"/>
              </w:rPr>
              <w:t>n sào nguyên liệu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0311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Thủy sản nước ngọt nguyên liệu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0322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lastRenderedPageBreak/>
              <w:t>B</w:t>
            </w:r>
          </w:p>
        </w:tc>
        <w:tc>
          <w:tcPr>
            <w:tcW w:w="3669" w:type="pct"/>
            <w:shd w:val="clear" w:color="auto" w:fill="FFFFFF"/>
            <w:vAlign w:val="center"/>
          </w:tcPr>
          <w:p w:rsidR="00BA1B46" w:rsidRPr="00E230D9" w:rsidRDefault="00645489" w:rsidP="00E230D9">
            <w:pPr>
              <w:rPr>
                <w:rFonts w:ascii="Arial" w:hAnsi="Arial" w:cs="Arial"/>
                <w:b/>
                <w:color w:val="000000" w:themeColor="text1"/>
                <w:sz w:val="20"/>
                <w:szCs w:val="20"/>
              </w:rPr>
            </w:pPr>
            <w:r w:rsidRPr="00E230D9">
              <w:rPr>
                <w:rFonts w:ascii="Arial" w:hAnsi="Arial" w:cs="Arial"/>
                <w:b/>
                <w:color w:val="000000" w:themeColor="text1"/>
                <w:sz w:val="20"/>
                <w:szCs w:val="20"/>
              </w:rPr>
              <w:t>NGUYÊN VẬT LIỆU TỪ KHAI KHOÁNG</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IV</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THAN CỨNG VÀ THAN NON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05</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7</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Than cứng</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051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BI</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Than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0510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V</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QUẶNG KIM LOẠI</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07</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8</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Quặng sắt và tinh quặng sắt</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071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Quặng sắt nguyên liệu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0710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9</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Quặng kim loại khác không chứa sắt</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072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B3</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Quặng kim loại màu nguyên liệu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0722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VI</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KHAI KHOÁNG KHÁC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08</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w:t>
            </w:r>
          </w:p>
        </w:tc>
        <w:tc>
          <w:tcPr>
            <w:tcW w:w="3669" w:type="pct"/>
            <w:shd w:val="clear" w:color="auto" w:fill="FFFFFF"/>
            <w:vAlign w:val="center"/>
          </w:tcPr>
          <w:p w:rsidR="00BA1B46" w:rsidRPr="00E230D9" w:rsidRDefault="00971F5B" w:rsidP="00E230D9">
            <w:pPr>
              <w:rPr>
                <w:rFonts w:ascii="Arial" w:hAnsi="Arial" w:cs="Arial"/>
                <w:b/>
                <w:color w:val="000000" w:themeColor="text1"/>
                <w:sz w:val="20"/>
                <w:szCs w:val="20"/>
              </w:rPr>
            </w:pPr>
            <w:r w:rsidRPr="00E230D9">
              <w:rPr>
                <w:rFonts w:ascii="Arial" w:hAnsi="Arial" w:cs="Arial"/>
                <w:b/>
                <w:color w:val="000000" w:themeColor="text1"/>
                <w:sz w:val="20"/>
                <w:szCs w:val="20"/>
              </w:rPr>
              <w:t>Đ</w:t>
            </w:r>
            <w:r w:rsidR="00BA1B46" w:rsidRPr="00E230D9">
              <w:rPr>
                <w:rFonts w:ascii="Arial" w:hAnsi="Arial" w:cs="Arial"/>
                <w:b/>
                <w:color w:val="000000" w:themeColor="text1"/>
                <w:sz w:val="20"/>
                <w:szCs w:val="20"/>
              </w:rPr>
              <w:t xml:space="preserve">á, cát, sói, </w:t>
            </w:r>
            <w:r w:rsidR="001657B0" w:rsidRPr="00E230D9">
              <w:rPr>
                <w:rFonts w:ascii="Arial" w:hAnsi="Arial" w:cs="Arial"/>
                <w:b/>
                <w:color w:val="000000" w:themeColor="text1"/>
                <w:sz w:val="20"/>
                <w:szCs w:val="20"/>
              </w:rPr>
              <w:t>đấ</w:t>
            </w:r>
            <w:r w:rsidR="00BA1B46" w:rsidRPr="00E230D9">
              <w:rPr>
                <w:rFonts w:ascii="Arial" w:hAnsi="Arial" w:cs="Arial"/>
                <w:b/>
                <w:color w:val="000000" w:themeColor="text1"/>
                <w:sz w:val="20"/>
                <w:szCs w:val="20"/>
              </w:rPr>
              <w:t>t sét</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081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B4</w:t>
            </w:r>
          </w:p>
        </w:tc>
        <w:tc>
          <w:tcPr>
            <w:tcW w:w="3669" w:type="pct"/>
            <w:shd w:val="clear" w:color="auto" w:fill="FFFFFF"/>
            <w:vAlign w:val="center"/>
          </w:tcPr>
          <w:p w:rsidR="00BA1B46" w:rsidRPr="00E230D9" w:rsidRDefault="00971F5B" w:rsidP="00E230D9">
            <w:pPr>
              <w:rPr>
                <w:rFonts w:ascii="Arial" w:hAnsi="Arial" w:cs="Arial"/>
                <w:b/>
                <w:color w:val="000000" w:themeColor="text1"/>
                <w:sz w:val="20"/>
                <w:szCs w:val="20"/>
              </w:rPr>
            </w:pPr>
            <w:r w:rsidRPr="00E230D9">
              <w:rPr>
                <w:rFonts w:ascii="Arial" w:hAnsi="Arial" w:cs="Arial"/>
                <w:b/>
                <w:color w:val="000000" w:themeColor="text1"/>
                <w:sz w:val="20"/>
                <w:szCs w:val="20"/>
              </w:rPr>
              <w:t>Đ</w:t>
            </w:r>
            <w:r w:rsidR="00BA1B46" w:rsidRPr="00E230D9">
              <w:rPr>
                <w:rFonts w:ascii="Arial" w:hAnsi="Arial" w:cs="Arial"/>
                <w:b/>
                <w:color w:val="000000" w:themeColor="text1"/>
                <w:sz w:val="20"/>
                <w:szCs w:val="20"/>
              </w:rPr>
              <w:t xml:space="preserve">á, cát, </w:t>
            </w:r>
            <w:r w:rsidR="001657B0" w:rsidRPr="00E230D9">
              <w:rPr>
                <w:rFonts w:ascii="Arial" w:hAnsi="Arial" w:cs="Arial"/>
                <w:b/>
                <w:color w:val="000000" w:themeColor="text1"/>
                <w:sz w:val="20"/>
                <w:szCs w:val="20"/>
              </w:rPr>
              <w:t>đấ</w:t>
            </w:r>
            <w:r w:rsidR="00BA1B46" w:rsidRPr="00E230D9">
              <w:rPr>
                <w:rFonts w:ascii="Arial" w:hAnsi="Arial" w:cs="Arial"/>
                <w:b/>
                <w:color w:val="000000" w:themeColor="text1"/>
                <w:sz w:val="20"/>
                <w:szCs w:val="20"/>
              </w:rPr>
              <w:t>t sét cho s</w:t>
            </w:r>
            <w:r w:rsidR="00645489" w:rsidRPr="00E230D9">
              <w:rPr>
                <w:rFonts w:ascii="Arial" w:hAnsi="Arial" w:cs="Arial"/>
                <w:b/>
                <w:color w:val="000000" w:themeColor="text1"/>
                <w:sz w:val="20"/>
                <w:szCs w:val="20"/>
              </w:rPr>
              <w:t>ả</w:t>
            </w:r>
            <w:r w:rsidR="00BA1B46" w:rsidRPr="00E230D9">
              <w:rPr>
                <w:rFonts w:ascii="Arial" w:hAnsi="Arial" w:cs="Arial"/>
                <w:b/>
                <w:color w:val="000000" w:themeColor="text1"/>
                <w:sz w:val="20"/>
                <w:szCs w:val="20"/>
              </w:rPr>
              <w:t>n xu</w:t>
            </w:r>
            <w:r w:rsidR="00645489" w:rsidRPr="00E230D9">
              <w:rPr>
                <w:rFonts w:ascii="Arial" w:hAnsi="Arial" w:cs="Arial"/>
                <w:b/>
                <w:color w:val="000000" w:themeColor="text1"/>
                <w:sz w:val="20"/>
                <w:szCs w:val="20"/>
              </w:rPr>
              <w:t>ấ</w:t>
            </w:r>
            <w:r w:rsidR="00BA1B46" w:rsidRPr="00E230D9">
              <w:rPr>
                <w:rFonts w:ascii="Arial" w:hAnsi="Arial" w:cs="Arial"/>
                <w:b/>
                <w:color w:val="000000" w:themeColor="text1"/>
                <w:sz w:val="20"/>
                <w:szCs w:val="20"/>
              </w:rPr>
              <w:t>t th</w:t>
            </w:r>
            <w:r w:rsidR="00645489" w:rsidRPr="00E230D9">
              <w:rPr>
                <w:rFonts w:ascii="Arial" w:hAnsi="Arial" w:cs="Arial"/>
                <w:b/>
                <w:color w:val="000000" w:themeColor="text1"/>
                <w:sz w:val="20"/>
                <w:szCs w:val="20"/>
              </w:rPr>
              <w:t>ủ</w:t>
            </w:r>
            <w:r w:rsidR="00BA1B46" w:rsidRPr="00E230D9">
              <w:rPr>
                <w:rFonts w:ascii="Arial" w:hAnsi="Arial" w:cs="Arial"/>
                <w:b/>
                <w:color w:val="000000" w:themeColor="text1"/>
                <w:sz w:val="20"/>
                <w:szCs w:val="20"/>
              </w:rPr>
              <w:t>y tinh, xi m</w:t>
            </w:r>
            <w:r w:rsidR="00645489" w:rsidRPr="00E230D9">
              <w:rPr>
                <w:rFonts w:ascii="Arial" w:hAnsi="Arial" w:cs="Arial"/>
                <w:b/>
                <w:color w:val="000000" w:themeColor="text1"/>
                <w:sz w:val="20"/>
                <w:szCs w:val="20"/>
              </w:rPr>
              <w:t>ă</w:t>
            </w:r>
            <w:r w:rsidR="00BA1B46" w:rsidRPr="00E230D9">
              <w:rPr>
                <w:rFonts w:ascii="Arial" w:hAnsi="Arial" w:cs="Arial"/>
                <w:b/>
                <w:color w:val="000000" w:themeColor="text1"/>
                <w:sz w:val="20"/>
                <w:szCs w:val="20"/>
              </w:rPr>
              <w:t>ng</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0810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w:t>
            </w:r>
          </w:p>
        </w:tc>
        <w:tc>
          <w:tcPr>
            <w:tcW w:w="3669" w:type="pct"/>
            <w:shd w:val="clear" w:color="auto" w:fill="FFFFFF"/>
            <w:vAlign w:val="center"/>
          </w:tcPr>
          <w:p w:rsidR="00BA1B46" w:rsidRPr="00E230D9" w:rsidRDefault="00645489" w:rsidP="00E230D9">
            <w:pPr>
              <w:rPr>
                <w:rFonts w:ascii="Arial" w:hAnsi="Arial" w:cs="Arial"/>
                <w:b/>
                <w:color w:val="000000" w:themeColor="text1"/>
                <w:sz w:val="20"/>
                <w:szCs w:val="20"/>
              </w:rPr>
            </w:pPr>
            <w:r w:rsidRPr="00E230D9">
              <w:rPr>
                <w:rFonts w:ascii="Arial" w:hAnsi="Arial" w:cs="Arial"/>
                <w:b/>
                <w:color w:val="000000" w:themeColor="text1"/>
                <w:sz w:val="20"/>
                <w:szCs w:val="20"/>
              </w:rPr>
              <w:t>NGUYÊN NHIÊN VẬT LIỆU KHÁC</w:t>
            </w:r>
          </w:p>
        </w:tc>
        <w:tc>
          <w:tcPr>
            <w:tcW w:w="905" w:type="pct"/>
            <w:shd w:val="clear" w:color="auto" w:fill="FFFFFF"/>
            <w:vAlign w:val="center"/>
          </w:tcPr>
          <w:p w:rsidR="00BA1B46" w:rsidRPr="00E230D9" w:rsidRDefault="00645489"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C</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VII</w:t>
            </w:r>
          </w:p>
        </w:tc>
        <w:tc>
          <w:tcPr>
            <w:tcW w:w="3669" w:type="pct"/>
            <w:shd w:val="clear" w:color="auto" w:fill="FFFFFF"/>
            <w:vAlign w:val="center"/>
          </w:tcPr>
          <w:p w:rsidR="00BA1B46" w:rsidRPr="00E230D9" w:rsidRDefault="001657B0"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CHẾ BIẾN THỰC PHẨM</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w:t>
            </w:r>
            <w:r w:rsidR="001657B0" w:rsidRPr="00E230D9">
              <w:rPr>
                <w:rFonts w:ascii="Arial" w:hAnsi="Arial" w:cs="Arial"/>
                <w:b/>
                <w:color w:val="000000" w:themeColor="text1"/>
                <w:sz w:val="20"/>
                <w:szCs w:val="20"/>
              </w:rPr>
              <w:t>ả</w:t>
            </w:r>
            <w:r w:rsidRPr="00E230D9">
              <w:rPr>
                <w:rFonts w:ascii="Arial" w:hAnsi="Arial" w:cs="Arial"/>
                <w:b/>
                <w:color w:val="000000" w:themeColor="text1"/>
                <w:sz w:val="20"/>
                <w:szCs w:val="20"/>
              </w:rPr>
              <w:t>n ph</w:t>
            </w:r>
            <w:r w:rsidR="001657B0" w:rsidRPr="00E230D9">
              <w:rPr>
                <w:rFonts w:ascii="Arial" w:hAnsi="Arial" w:cs="Arial"/>
                <w:b/>
                <w:color w:val="000000" w:themeColor="text1"/>
                <w:sz w:val="20"/>
                <w:szCs w:val="20"/>
              </w:rPr>
              <w:t>ẩ</w:t>
            </w:r>
            <w:r w:rsidRPr="00E230D9">
              <w:rPr>
                <w:rFonts w:ascii="Arial" w:hAnsi="Arial" w:cs="Arial"/>
                <w:b/>
                <w:color w:val="000000" w:themeColor="text1"/>
                <w:sz w:val="20"/>
                <w:szCs w:val="20"/>
              </w:rPr>
              <w:t>m ch</w:t>
            </w:r>
            <w:r w:rsidR="001657B0" w:rsidRPr="00E230D9">
              <w:rPr>
                <w:rFonts w:ascii="Arial" w:hAnsi="Arial" w:cs="Arial"/>
                <w:b/>
                <w:color w:val="000000" w:themeColor="text1"/>
                <w:sz w:val="20"/>
                <w:szCs w:val="20"/>
              </w:rPr>
              <w:t>ế</w:t>
            </w:r>
            <w:r w:rsidRPr="00E230D9">
              <w:rPr>
                <w:rFonts w:ascii="Arial" w:hAnsi="Arial" w:cs="Arial"/>
                <w:b/>
                <w:color w:val="000000" w:themeColor="text1"/>
                <w:sz w:val="20"/>
                <w:szCs w:val="20"/>
              </w:rPr>
              <w:t xml:space="preserve"> bi</w:t>
            </w:r>
            <w:r w:rsidR="001657B0" w:rsidRPr="00E230D9">
              <w:rPr>
                <w:rFonts w:ascii="Arial" w:hAnsi="Arial" w:cs="Arial"/>
                <w:b/>
                <w:color w:val="000000" w:themeColor="text1"/>
                <w:sz w:val="20"/>
                <w:szCs w:val="20"/>
              </w:rPr>
              <w:t>ế</w:t>
            </w:r>
            <w:r w:rsidRPr="00E230D9">
              <w:rPr>
                <w:rFonts w:ascii="Arial" w:hAnsi="Arial" w:cs="Arial"/>
                <w:b/>
                <w:color w:val="000000" w:themeColor="text1"/>
                <w:sz w:val="20"/>
                <w:szCs w:val="20"/>
              </w:rPr>
              <w:t>n, b</w:t>
            </w:r>
            <w:r w:rsidR="001657B0" w:rsidRPr="00E230D9">
              <w:rPr>
                <w:rFonts w:ascii="Arial" w:hAnsi="Arial" w:cs="Arial"/>
                <w:b/>
                <w:color w:val="000000" w:themeColor="text1"/>
                <w:sz w:val="20"/>
                <w:szCs w:val="20"/>
              </w:rPr>
              <w:t>ả</w:t>
            </w:r>
            <w:r w:rsidRPr="00E230D9">
              <w:rPr>
                <w:rFonts w:ascii="Arial" w:hAnsi="Arial" w:cs="Arial"/>
                <w:b/>
                <w:color w:val="000000" w:themeColor="text1"/>
                <w:sz w:val="20"/>
                <w:szCs w:val="20"/>
              </w:rPr>
              <w:t>o qu</w:t>
            </w:r>
            <w:r w:rsidR="001657B0" w:rsidRPr="00E230D9">
              <w:rPr>
                <w:rFonts w:ascii="Arial" w:hAnsi="Arial" w:cs="Arial"/>
                <w:b/>
                <w:color w:val="000000" w:themeColor="text1"/>
                <w:sz w:val="20"/>
                <w:szCs w:val="20"/>
              </w:rPr>
              <w:t>ả</w:t>
            </w:r>
            <w:r w:rsidRPr="00E230D9">
              <w:rPr>
                <w:rFonts w:ascii="Arial" w:hAnsi="Arial" w:cs="Arial"/>
                <w:b/>
                <w:color w:val="000000" w:themeColor="text1"/>
                <w:sz w:val="20"/>
                <w:szCs w:val="20"/>
              </w:rPr>
              <w:t>n th</w:t>
            </w:r>
            <w:r w:rsidR="001657B0" w:rsidRPr="00E230D9">
              <w:rPr>
                <w:rFonts w:ascii="Arial" w:hAnsi="Arial" w:cs="Arial"/>
                <w:b/>
                <w:color w:val="000000" w:themeColor="text1"/>
                <w:sz w:val="20"/>
                <w:szCs w:val="20"/>
              </w:rPr>
              <w:t>ị</w:t>
            </w:r>
            <w:r w:rsidRPr="00E230D9">
              <w:rPr>
                <w:rFonts w:ascii="Arial" w:hAnsi="Arial" w:cs="Arial"/>
                <w:b/>
                <w:color w:val="000000" w:themeColor="text1"/>
                <w:sz w:val="20"/>
                <w:szCs w:val="20"/>
              </w:rPr>
              <w:t>t v</w:t>
            </w:r>
            <w:r w:rsidR="001657B0" w:rsidRPr="00E230D9">
              <w:rPr>
                <w:rFonts w:ascii="Arial" w:hAnsi="Arial" w:cs="Arial"/>
                <w:b/>
                <w:color w:val="000000" w:themeColor="text1"/>
                <w:sz w:val="20"/>
                <w:szCs w:val="20"/>
              </w:rPr>
              <w:t>à</w:t>
            </w:r>
            <w:r w:rsidRPr="00E230D9">
              <w:rPr>
                <w:rFonts w:ascii="Arial" w:hAnsi="Arial" w:cs="Arial"/>
                <w:b/>
                <w:color w:val="000000" w:themeColor="text1"/>
                <w:sz w:val="20"/>
                <w:szCs w:val="20"/>
              </w:rPr>
              <w:t xml:space="preserve"> các s</w:t>
            </w:r>
            <w:r w:rsidR="001657B0" w:rsidRPr="00E230D9">
              <w:rPr>
                <w:rFonts w:ascii="Arial" w:hAnsi="Arial" w:cs="Arial"/>
                <w:b/>
                <w:color w:val="000000" w:themeColor="text1"/>
                <w:sz w:val="20"/>
                <w:szCs w:val="20"/>
              </w:rPr>
              <w:t>ả</w:t>
            </w:r>
            <w:r w:rsidRPr="00E230D9">
              <w:rPr>
                <w:rFonts w:ascii="Arial" w:hAnsi="Arial" w:cs="Arial"/>
                <w:b/>
                <w:color w:val="000000" w:themeColor="text1"/>
                <w:sz w:val="20"/>
                <w:szCs w:val="20"/>
              </w:rPr>
              <w:t>n ph</w:t>
            </w:r>
            <w:r w:rsidR="001657B0" w:rsidRPr="00E230D9">
              <w:rPr>
                <w:rFonts w:ascii="Arial" w:hAnsi="Arial" w:cs="Arial"/>
                <w:b/>
                <w:color w:val="000000" w:themeColor="text1"/>
                <w:sz w:val="20"/>
                <w:szCs w:val="20"/>
              </w:rPr>
              <w:t>ẩ</w:t>
            </w:r>
            <w:r w:rsidRPr="00E230D9">
              <w:rPr>
                <w:rFonts w:ascii="Arial" w:hAnsi="Arial" w:cs="Arial"/>
                <w:b/>
                <w:color w:val="000000" w:themeColor="text1"/>
                <w:sz w:val="20"/>
                <w:szCs w:val="20"/>
              </w:rPr>
              <w:t xml:space="preserve">m </w:t>
            </w:r>
            <w:r w:rsidR="001657B0" w:rsidRPr="00E230D9">
              <w:rPr>
                <w:rFonts w:ascii="Arial" w:hAnsi="Arial" w:cs="Arial"/>
                <w:b/>
                <w:color w:val="000000" w:themeColor="text1"/>
                <w:sz w:val="20"/>
                <w:szCs w:val="20"/>
              </w:rPr>
              <w:t>từ thịt</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w:t>
            </w:r>
          </w:p>
        </w:tc>
        <w:tc>
          <w:tcPr>
            <w:tcW w:w="3669" w:type="pct"/>
            <w:shd w:val="clear" w:color="auto" w:fill="FFFFFF"/>
            <w:vAlign w:val="center"/>
          </w:tcPr>
          <w:p w:rsidR="00BA1B46" w:rsidRPr="00E230D9" w:rsidRDefault="001657B0"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chế biến, bảo quản thịt và các sản phẩm từ thịt</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1010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C</w:t>
            </w:r>
            <w:r w:rsidR="00466F54" w:rsidRPr="00E230D9">
              <w:rPr>
                <w:rFonts w:ascii="Arial" w:hAnsi="Arial" w:cs="Arial"/>
                <w:b/>
                <w:color w:val="000000" w:themeColor="text1"/>
                <w:sz w:val="20"/>
                <w:szCs w:val="20"/>
                <w:lang w:val="en-US"/>
              </w:rPr>
              <w:t>1</w:t>
            </w:r>
            <w:r w:rsidRPr="00E230D9">
              <w:rPr>
                <w:rFonts w:ascii="Arial" w:hAnsi="Arial" w:cs="Arial"/>
                <w:b/>
                <w:color w:val="000000" w:themeColor="text1"/>
                <w:sz w:val="20"/>
                <w:szCs w:val="20"/>
              </w:rPr>
              <w:t>.</w:t>
            </w:r>
            <w:r w:rsidR="00466F54" w:rsidRPr="00E230D9">
              <w:rPr>
                <w:rFonts w:ascii="Arial" w:hAnsi="Arial" w:cs="Arial"/>
                <w:b/>
                <w:color w:val="000000" w:themeColor="text1"/>
                <w:sz w:val="20"/>
                <w:szCs w:val="20"/>
                <w:lang w:val="en-US"/>
              </w:rPr>
              <w:t>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lang w:val="en-US"/>
              </w:rPr>
            </w:pPr>
            <w:r w:rsidRPr="00E230D9">
              <w:rPr>
                <w:rFonts w:ascii="Arial" w:hAnsi="Arial" w:cs="Arial"/>
                <w:b/>
                <w:color w:val="000000" w:themeColor="text1"/>
                <w:sz w:val="20"/>
                <w:szCs w:val="20"/>
              </w:rPr>
              <w:t>Th</w:t>
            </w:r>
            <w:r w:rsidR="00466F54" w:rsidRPr="00E230D9">
              <w:rPr>
                <w:rFonts w:ascii="Arial" w:hAnsi="Arial" w:cs="Arial"/>
                <w:b/>
                <w:color w:val="000000" w:themeColor="text1"/>
                <w:sz w:val="20"/>
                <w:szCs w:val="20"/>
                <w:lang w:val="en-US"/>
              </w:rPr>
              <w:t>ịt đông lạnh</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1010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B</w:t>
            </w:r>
            <w:r w:rsidR="00881B61" w:rsidRPr="00E230D9">
              <w:rPr>
                <w:rFonts w:ascii="Arial" w:hAnsi="Arial" w:cs="Arial"/>
                <w:b/>
                <w:color w:val="000000" w:themeColor="text1"/>
                <w:sz w:val="20"/>
                <w:szCs w:val="20"/>
              </w:rPr>
              <w:t>ột thịt</w:t>
            </w:r>
            <w:r w:rsidRPr="00E230D9">
              <w:rPr>
                <w:rFonts w:ascii="Arial" w:hAnsi="Arial" w:cs="Arial"/>
                <w:b/>
                <w:color w:val="000000" w:themeColor="text1"/>
                <w:sz w:val="20"/>
                <w:szCs w:val="20"/>
              </w:rPr>
              <w:t>, x</w:t>
            </w:r>
            <w:r w:rsidR="00310F93" w:rsidRPr="00E230D9">
              <w:rPr>
                <w:rFonts w:ascii="Arial" w:hAnsi="Arial" w:cs="Arial"/>
                <w:b/>
                <w:color w:val="000000" w:themeColor="text1"/>
                <w:sz w:val="20"/>
                <w:szCs w:val="20"/>
              </w:rPr>
              <w:t>ươn</w:t>
            </w:r>
            <w:r w:rsidRPr="00E230D9">
              <w:rPr>
                <w:rFonts w:ascii="Arial" w:hAnsi="Arial" w:cs="Arial"/>
                <w:b/>
                <w:color w:val="000000" w:themeColor="text1"/>
                <w:sz w:val="20"/>
                <w:szCs w:val="20"/>
              </w:rPr>
              <w:t>g ch</w:t>
            </w:r>
            <w:r w:rsidR="006F0A63" w:rsidRPr="00E230D9">
              <w:rPr>
                <w:rFonts w:ascii="Arial" w:hAnsi="Arial" w:cs="Arial"/>
                <w:b/>
                <w:color w:val="000000" w:themeColor="text1"/>
                <w:sz w:val="20"/>
                <w:szCs w:val="20"/>
              </w:rPr>
              <w:t>ế</w:t>
            </w:r>
            <w:r w:rsidRPr="00E230D9">
              <w:rPr>
                <w:rFonts w:ascii="Arial" w:hAnsi="Arial" w:cs="Arial"/>
                <w:b/>
                <w:color w:val="000000" w:themeColor="text1"/>
                <w:sz w:val="20"/>
                <w:szCs w:val="20"/>
              </w:rPr>
              <w:t xml:space="preserve"> bi</w:t>
            </w:r>
            <w:r w:rsidR="006F0A63" w:rsidRPr="00E230D9">
              <w:rPr>
                <w:rFonts w:ascii="Arial" w:hAnsi="Arial" w:cs="Arial"/>
                <w:b/>
                <w:color w:val="000000" w:themeColor="text1"/>
                <w:sz w:val="20"/>
                <w:szCs w:val="20"/>
              </w:rPr>
              <w:t>ế</w:t>
            </w:r>
            <w:r w:rsidRPr="00E230D9">
              <w:rPr>
                <w:rFonts w:ascii="Arial" w:hAnsi="Arial" w:cs="Arial"/>
                <w:b/>
                <w:color w:val="000000" w:themeColor="text1"/>
                <w:sz w:val="20"/>
                <w:szCs w:val="20"/>
              </w:rPr>
              <w:t>n th</w:t>
            </w:r>
            <w:r w:rsidR="006F0A63" w:rsidRPr="00E230D9">
              <w:rPr>
                <w:rFonts w:ascii="Arial" w:hAnsi="Arial" w:cs="Arial"/>
                <w:b/>
                <w:color w:val="000000" w:themeColor="text1"/>
                <w:sz w:val="20"/>
                <w:szCs w:val="20"/>
              </w:rPr>
              <w:t>ứ</w:t>
            </w:r>
            <w:r w:rsidRPr="00E230D9">
              <w:rPr>
                <w:rFonts w:ascii="Arial" w:hAnsi="Arial" w:cs="Arial"/>
                <w:b/>
                <w:color w:val="000000" w:themeColor="text1"/>
                <w:sz w:val="20"/>
                <w:szCs w:val="20"/>
              </w:rPr>
              <w:t xml:space="preserve">c </w:t>
            </w:r>
            <w:r w:rsidR="006F0A63" w:rsidRPr="00E230D9">
              <w:rPr>
                <w:rFonts w:ascii="Arial" w:hAnsi="Arial" w:cs="Arial"/>
                <w:b/>
                <w:color w:val="000000" w:themeColor="text1"/>
                <w:sz w:val="20"/>
                <w:szCs w:val="20"/>
              </w:rPr>
              <w:t>ă</w:t>
            </w:r>
            <w:r w:rsidRPr="00E230D9">
              <w:rPr>
                <w:rFonts w:ascii="Arial" w:hAnsi="Arial" w:cs="Arial"/>
                <w:b/>
                <w:color w:val="000000" w:themeColor="text1"/>
                <w:sz w:val="20"/>
                <w:szCs w:val="20"/>
              </w:rPr>
              <w:t>n gia súc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1010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w:t>
            </w:r>
            <w:r w:rsidR="00592E29" w:rsidRPr="00E230D9">
              <w:rPr>
                <w:rFonts w:ascii="Arial" w:hAnsi="Arial" w:cs="Arial"/>
                <w:b/>
                <w:color w:val="000000" w:themeColor="text1"/>
                <w:sz w:val="20"/>
                <w:szCs w:val="20"/>
              </w:rPr>
              <w:t>ủ</w:t>
            </w:r>
            <w:r w:rsidRPr="00E230D9">
              <w:rPr>
                <w:rFonts w:ascii="Arial" w:hAnsi="Arial" w:cs="Arial"/>
                <w:b/>
                <w:color w:val="000000" w:themeColor="text1"/>
                <w:sz w:val="20"/>
                <w:szCs w:val="20"/>
              </w:rPr>
              <w:t>y s</w:t>
            </w:r>
            <w:r w:rsidR="00592E29" w:rsidRPr="00E230D9">
              <w:rPr>
                <w:rFonts w:ascii="Arial" w:hAnsi="Arial" w:cs="Arial"/>
                <w:b/>
                <w:color w:val="000000" w:themeColor="text1"/>
                <w:sz w:val="20"/>
                <w:szCs w:val="20"/>
              </w:rPr>
              <w:t>ả</w:t>
            </w:r>
            <w:r w:rsidRPr="00E230D9">
              <w:rPr>
                <w:rFonts w:ascii="Arial" w:hAnsi="Arial" w:cs="Arial"/>
                <w:b/>
                <w:color w:val="000000" w:themeColor="text1"/>
                <w:sz w:val="20"/>
                <w:szCs w:val="20"/>
              </w:rPr>
              <w:t>n v</w:t>
            </w:r>
            <w:r w:rsidR="00592E29" w:rsidRPr="00E230D9">
              <w:rPr>
                <w:rFonts w:ascii="Arial" w:hAnsi="Arial" w:cs="Arial"/>
                <w:b/>
                <w:color w:val="000000" w:themeColor="text1"/>
                <w:sz w:val="20"/>
                <w:szCs w:val="20"/>
              </w:rPr>
              <w:t>à</w:t>
            </w:r>
            <w:r w:rsidRPr="00E230D9">
              <w:rPr>
                <w:rFonts w:ascii="Arial" w:hAnsi="Arial" w:cs="Arial"/>
                <w:b/>
                <w:color w:val="000000" w:themeColor="text1"/>
                <w:sz w:val="20"/>
                <w:szCs w:val="20"/>
              </w:rPr>
              <w:t xml:space="preserve"> các s</w:t>
            </w:r>
            <w:r w:rsidR="00592E29" w:rsidRPr="00E230D9">
              <w:rPr>
                <w:rFonts w:ascii="Arial" w:hAnsi="Arial" w:cs="Arial"/>
                <w:b/>
                <w:color w:val="000000" w:themeColor="text1"/>
                <w:sz w:val="20"/>
                <w:szCs w:val="20"/>
              </w:rPr>
              <w:t>ả</w:t>
            </w:r>
            <w:r w:rsidRPr="00E230D9">
              <w:rPr>
                <w:rFonts w:ascii="Arial" w:hAnsi="Arial" w:cs="Arial"/>
                <w:b/>
                <w:color w:val="000000" w:themeColor="text1"/>
                <w:sz w:val="20"/>
                <w:szCs w:val="20"/>
              </w:rPr>
              <w:t>n ph</w:t>
            </w:r>
            <w:r w:rsidR="00592E29" w:rsidRPr="00E230D9">
              <w:rPr>
                <w:rFonts w:ascii="Arial" w:hAnsi="Arial" w:cs="Arial"/>
                <w:b/>
                <w:color w:val="000000" w:themeColor="text1"/>
                <w:sz w:val="20"/>
                <w:szCs w:val="20"/>
              </w:rPr>
              <w:t>ẩ</w:t>
            </w:r>
            <w:r w:rsidRPr="00E230D9">
              <w:rPr>
                <w:rFonts w:ascii="Arial" w:hAnsi="Arial" w:cs="Arial"/>
                <w:b/>
                <w:color w:val="000000" w:themeColor="text1"/>
                <w:sz w:val="20"/>
                <w:szCs w:val="20"/>
              </w:rPr>
              <w:t xml:space="preserve">m </w:t>
            </w:r>
            <w:r w:rsidR="00592E29" w:rsidRPr="00E230D9">
              <w:rPr>
                <w:rFonts w:ascii="Arial" w:hAnsi="Arial" w:cs="Arial"/>
                <w:b/>
                <w:color w:val="000000" w:themeColor="text1"/>
                <w:sz w:val="20"/>
                <w:szCs w:val="20"/>
              </w:rPr>
              <w:t>từ thủy</w:t>
            </w:r>
            <w:r w:rsidRPr="00E230D9">
              <w:rPr>
                <w:rFonts w:ascii="Arial" w:hAnsi="Arial" w:cs="Arial"/>
                <w:b/>
                <w:color w:val="000000" w:themeColor="text1"/>
                <w:sz w:val="20"/>
                <w:szCs w:val="20"/>
              </w:rPr>
              <w:t xml:space="preserve"> s</w:t>
            </w:r>
            <w:r w:rsidR="00592E29" w:rsidRPr="00E230D9">
              <w:rPr>
                <w:rFonts w:ascii="Arial" w:hAnsi="Arial" w:cs="Arial"/>
                <w:b/>
                <w:color w:val="000000" w:themeColor="text1"/>
                <w:sz w:val="20"/>
                <w:szCs w:val="20"/>
              </w:rPr>
              <w:t>ả</w:t>
            </w:r>
            <w:r w:rsidRPr="00E230D9">
              <w:rPr>
                <w:rFonts w:ascii="Arial" w:hAnsi="Arial" w:cs="Arial"/>
                <w:b/>
                <w:color w:val="000000" w:themeColor="text1"/>
                <w:sz w:val="20"/>
                <w:szCs w:val="20"/>
              </w:rPr>
              <w:t>n b</w:t>
            </w:r>
            <w:r w:rsidR="00592E29" w:rsidRPr="00E230D9">
              <w:rPr>
                <w:rFonts w:ascii="Arial" w:hAnsi="Arial" w:cs="Arial"/>
                <w:b/>
                <w:color w:val="000000" w:themeColor="text1"/>
                <w:sz w:val="20"/>
                <w:szCs w:val="20"/>
              </w:rPr>
              <w:t>ả</w:t>
            </w:r>
            <w:r w:rsidRPr="00E230D9">
              <w:rPr>
                <w:rFonts w:ascii="Arial" w:hAnsi="Arial" w:cs="Arial"/>
                <w:b/>
                <w:color w:val="000000" w:themeColor="text1"/>
                <w:sz w:val="20"/>
                <w:szCs w:val="20"/>
              </w:rPr>
              <w:t>o qu</w:t>
            </w:r>
            <w:r w:rsidR="00592E29" w:rsidRPr="00E230D9">
              <w:rPr>
                <w:rFonts w:ascii="Arial" w:hAnsi="Arial" w:cs="Arial"/>
                <w:b/>
                <w:color w:val="000000" w:themeColor="text1"/>
                <w:sz w:val="20"/>
                <w:szCs w:val="20"/>
              </w:rPr>
              <w:t>ản đô</w:t>
            </w:r>
            <w:r w:rsidRPr="00E230D9">
              <w:rPr>
                <w:rFonts w:ascii="Arial" w:hAnsi="Arial" w:cs="Arial"/>
                <w:b/>
                <w:color w:val="000000" w:themeColor="text1"/>
                <w:sz w:val="20"/>
                <w:szCs w:val="20"/>
              </w:rPr>
              <w:t>ng l</w:t>
            </w:r>
            <w:r w:rsidR="00E211DF" w:rsidRPr="00E230D9">
              <w:rPr>
                <w:rFonts w:ascii="Arial" w:hAnsi="Arial" w:cs="Arial"/>
                <w:b/>
                <w:color w:val="000000" w:themeColor="text1"/>
                <w:sz w:val="20"/>
                <w:szCs w:val="20"/>
              </w:rPr>
              <w:t>ạ</w:t>
            </w:r>
            <w:r w:rsidRPr="00E230D9">
              <w:rPr>
                <w:rFonts w:ascii="Arial" w:hAnsi="Arial" w:cs="Arial"/>
                <w:b/>
                <w:color w:val="000000" w:themeColor="text1"/>
                <w:sz w:val="20"/>
                <w:szCs w:val="20"/>
              </w:rPr>
              <w:t xml:space="preserve">nh, </w:t>
            </w:r>
            <w:r w:rsidR="002F49C4" w:rsidRPr="00E230D9">
              <w:rPr>
                <w:rFonts w:ascii="Arial" w:hAnsi="Arial" w:cs="Arial"/>
                <w:b/>
                <w:color w:val="000000" w:themeColor="text1"/>
                <w:sz w:val="20"/>
                <w:szCs w:val="20"/>
              </w:rPr>
              <w:t>ướp muối</w:t>
            </w:r>
            <w:r w:rsidRPr="00E230D9">
              <w:rPr>
                <w:rFonts w:ascii="Arial" w:hAnsi="Arial" w:cs="Arial"/>
                <w:b/>
                <w:color w:val="000000" w:themeColor="text1"/>
                <w:sz w:val="20"/>
                <w:szCs w:val="20"/>
              </w:rPr>
              <w:t>, s</w:t>
            </w:r>
            <w:r w:rsidR="0089230E" w:rsidRPr="00E230D9">
              <w:rPr>
                <w:rFonts w:ascii="Arial" w:hAnsi="Arial" w:cs="Arial"/>
                <w:b/>
                <w:color w:val="000000" w:themeColor="text1"/>
                <w:sz w:val="20"/>
                <w:szCs w:val="20"/>
              </w:rPr>
              <w:t>ấ</w:t>
            </w:r>
            <w:r w:rsidRPr="00E230D9">
              <w:rPr>
                <w:rFonts w:ascii="Arial" w:hAnsi="Arial" w:cs="Arial"/>
                <w:b/>
                <w:color w:val="000000" w:themeColor="text1"/>
                <w:sz w:val="20"/>
                <w:szCs w:val="20"/>
              </w:rPr>
              <w:t>y kh</w:t>
            </w:r>
            <w:r w:rsidR="0089230E" w:rsidRPr="00E230D9">
              <w:rPr>
                <w:rFonts w:ascii="Arial" w:hAnsi="Arial" w:cs="Arial"/>
                <w:b/>
                <w:color w:val="000000" w:themeColor="text1"/>
                <w:sz w:val="20"/>
                <w:szCs w:val="20"/>
              </w:rPr>
              <w:t>ô</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w:t>
            </w:r>
          </w:p>
        </w:tc>
        <w:tc>
          <w:tcPr>
            <w:tcW w:w="3669" w:type="pct"/>
            <w:shd w:val="clear" w:color="auto" w:fill="FFFFFF"/>
            <w:vAlign w:val="center"/>
          </w:tcPr>
          <w:p w:rsidR="00BA1B46" w:rsidRPr="00E230D9" w:rsidRDefault="00E211DF" w:rsidP="00E230D9">
            <w:pPr>
              <w:rPr>
                <w:rFonts w:ascii="Arial" w:hAnsi="Arial" w:cs="Arial"/>
                <w:b/>
                <w:color w:val="000000" w:themeColor="text1"/>
                <w:sz w:val="20"/>
                <w:szCs w:val="20"/>
              </w:rPr>
            </w:pPr>
            <w:r w:rsidRPr="00E230D9">
              <w:rPr>
                <w:rFonts w:ascii="Arial" w:hAnsi="Arial" w:cs="Arial"/>
                <w:b/>
                <w:color w:val="000000" w:themeColor="text1"/>
                <w:sz w:val="20"/>
                <w:szCs w:val="20"/>
              </w:rPr>
              <w:t>Thủy sản và các sản phẩm từ thủy sản bảo quản đông lạnh, ướp muối, sấy khô</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1020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13</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Rau, qu</w:t>
            </w:r>
            <w:r w:rsidR="00592E29" w:rsidRPr="00E230D9">
              <w:rPr>
                <w:rFonts w:ascii="Arial" w:hAnsi="Arial" w:cs="Arial"/>
                <w:b/>
                <w:color w:val="000000" w:themeColor="text1"/>
                <w:sz w:val="20"/>
                <w:szCs w:val="20"/>
                <w:lang w:val="en-US"/>
              </w:rPr>
              <w:t>ả</w:t>
            </w:r>
            <w:r w:rsidRPr="00E230D9">
              <w:rPr>
                <w:rFonts w:ascii="Arial" w:hAnsi="Arial" w:cs="Arial"/>
                <w:b/>
                <w:color w:val="000000" w:themeColor="text1"/>
                <w:sz w:val="20"/>
                <w:szCs w:val="20"/>
              </w:rPr>
              <w:t xml:space="preserve"> ch</w:t>
            </w:r>
            <w:r w:rsidR="00592E29" w:rsidRPr="00E230D9">
              <w:rPr>
                <w:rFonts w:ascii="Arial" w:hAnsi="Arial" w:cs="Arial"/>
                <w:b/>
                <w:color w:val="000000" w:themeColor="text1"/>
                <w:sz w:val="20"/>
                <w:szCs w:val="20"/>
                <w:lang w:val="en-US"/>
              </w:rPr>
              <w:t>ế</w:t>
            </w:r>
            <w:r w:rsidRPr="00E230D9">
              <w:rPr>
                <w:rFonts w:ascii="Arial" w:hAnsi="Arial" w:cs="Arial"/>
                <w:b/>
                <w:color w:val="000000" w:themeColor="text1"/>
                <w:sz w:val="20"/>
                <w:szCs w:val="20"/>
              </w:rPr>
              <w:t xml:space="preserve"> bi</w:t>
            </w:r>
            <w:r w:rsidR="00592E29" w:rsidRPr="00E230D9">
              <w:rPr>
                <w:rFonts w:ascii="Arial" w:hAnsi="Arial" w:cs="Arial"/>
                <w:b/>
                <w:color w:val="000000" w:themeColor="text1"/>
                <w:sz w:val="20"/>
                <w:szCs w:val="20"/>
                <w:lang w:val="en-US"/>
              </w:rPr>
              <w:t>ế</w:t>
            </w:r>
            <w:r w:rsidRPr="00E230D9">
              <w:rPr>
                <w:rFonts w:ascii="Arial" w:hAnsi="Arial" w:cs="Arial"/>
                <w:b/>
                <w:color w:val="000000" w:themeColor="text1"/>
                <w:sz w:val="20"/>
                <w:szCs w:val="20"/>
              </w:rPr>
              <w:t>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103</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Rau qu</w:t>
            </w:r>
            <w:r w:rsidR="00E211DF" w:rsidRPr="00E230D9">
              <w:rPr>
                <w:rFonts w:ascii="Arial" w:hAnsi="Arial" w:cs="Arial"/>
                <w:b/>
                <w:color w:val="000000" w:themeColor="text1"/>
                <w:sz w:val="20"/>
                <w:szCs w:val="20"/>
              </w:rPr>
              <w:t>ả</w:t>
            </w:r>
            <w:r w:rsidRPr="00E230D9">
              <w:rPr>
                <w:rFonts w:ascii="Arial" w:hAnsi="Arial" w:cs="Arial"/>
                <w:b/>
                <w:color w:val="000000" w:themeColor="text1"/>
                <w:sz w:val="20"/>
                <w:szCs w:val="20"/>
              </w:rPr>
              <w:t xml:space="preserve"> s</w:t>
            </w:r>
            <w:r w:rsidR="00E211DF" w:rsidRPr="00E230D9">
              <w:rPr>
                <w:rFonts w:ascii="Arial" w:hAnsi="Arial" w:cs="Arial"/>
                <w:b/>
                <w:color w:val="000000" w:themeColor="text1"/>
                <w:sz w:val="20"/>
                <w:szCs w:val="20"/>
              </w:rPr>
              <w:t>ấ</w:t>
            </w:r>
            <w:r w:rsidRPr="00E230D9">
              <w:rPr>
                <w:rFonts w:ascii="Arial" w:hAnsi="Arial" w:cs="Arial"/>
                <w:b/>
                <w:color w:val="000000" w:themeColor="text1"/>
                <w:sz w:val="20"/>
                <w:szCs w:val="20"/>
              </w:rPr>
              <w:t>y d</w:t>
            </w:r>
            <w:r w:rsidR="00E211DF" w:rsidRPr="00E230D9">
              <w:rPr>
                <w:rFonts w:ascii="Arial" w:hAnsi="Arial" w:cs="Arial"/>
                <w:b/>
                <w:color w:val="000000" w:themeColor="text1"/>
                <w:sz w:val="20"/>
                <w:szCs w:val="20"/>
              </w:rPr>
              <w:t>ù</w:t>
            </w:r>
            <w:r w:rsidRPr="00E230D9">
              <w:rPr>
                <w:rFonts w:ascii="Arial" w:hAnsi="Arial" w:cs="Arial"/>
                <w:b/>
                <w:color w:val="000000" w:themeColor="text1"/>
                <w:sz w:val="20"/>
                <w:szCs w:val="20"/>
              </w:rPr>
              <w:t>ng trong ch</w:t>
            </w:r>
            <w:r w:rsidR="00E211DF" w:rsidRPr="00E230D9">
              <w:rPr>
                <w:rFonts w:ascii="Arial" w:hAnsi="Arial" w:cs="Arial"/>
                <w:b/>
                <w:color w:val="000000" w:themeColor="text1"/>
                <w:sz w:val="20"/>
                <w:szCs w:val="20"/>
              </w:rPr>
              <w:t>ế</w:t>
            </w:r>
            <w:r w:rsidRPr="00E230D9">
              <w:rPr>
                <w:rFonts w:ascii="Arial" w:hAnsi="Arial" w:cs="Arial"/>
                <w:b/>
                <w:color w:val="000000" w:themeColor="text1"/>
                <w:sz w:val="20"/>
                <w:szCs w:val="20"/>
              </w:rPr>
              <w:t xml:space="preserve"> bi</w:t>
            </w:r>
            <w:r w:rsidR="00E211DF" w:rsidRPr="00E230D9">
              <w:rPr>
                <w:rFonts w:ascii="Arial" w:hAnsi="Arial" w:cs="Arial"/>
                <w:b/>
                <w:color w:val="000000" w:themeColor="text1"/>
                <w:sz w:val="20"/>
                <w:szCs w:val="20"/>
              </w:rPr>
              <w:t>ế</w:t>
            </w:r>
            <w:r w:rsidRPr="00E230D9">
              <w:rPr>
                <w:rFonts w:ascii="Arial" w:hAnsi="Arial" w:cs="Arial"/>
                <w:b/>
                <w:color w:val="000000" w:themeColor="text1"/>
                <w:sz w:val="20"/>
                <w:szCs w:val="20"/>
              </w:rPr>
              <w:t>n m</w:t>
            </w:r>
            <w:r w:rsidR="00E211DF" w:rsidRPr="00E230D9">
              <w:rPr>
                <w:rFonts w:ascii="Arial" w:hAnsi="Arial" w:cs="Arial"/>
                <w:b/>
                <w:color w:val="000000" w:themeColor="text1"/>
                <w:sz w:val="20"/>
                <w:szCs w:val="20"/>
              </w:rPr>
              <w:t>ứ</w:t>
            </w:r>
            <w:r w:rsidRPr="00E230D9">
              <w:rPr>
                <w:rFonts w:ascii="Arial" w:hAnsi="Arial" w:cs="Arial"/>
                <w:b/>
                <w:color w:val="000000" w:themeColor="text1"/>
                <w:sz w:val="20"/>
                <w:szCs w:val="20"/>
              </w:rPr>
              <w:t>t, m</w:t>
            </w:r>
            <w:r w:rsidR="00E211DF" w:rsidRPr="00E230D9">
              <w:rPr>
                <w:rFonts w:ascii="Arial" w:hAnsi="Arial" w:cs="Arial"/>
                <w:b/>
                <w:color w:val="000000" w:themeColor="text1"/>
                <w:sz w:val="20"/>
                <w:szCs w:val="20"/>
              </w:rPr>
              <w:t>ỳ ă</w:t>
            </w:r>
            <w:r w:rsidRPr="00E230D9">
              <w:rPr>
                <w:rFonts w:ascii="Arial" w:hAnsi="Arial" w:cs="Arial"/>
                <w:b/>
                <w:color w:val="000000" w:themeColor="text1"/>
                <w:sz w:val="20"/>
                <w:szCs w:val="20"/>
              </w:rPr>
              <w:t>n li</w:t>
            </w:r>
            <w:r w:rsidR="00E211DF" w:rsidRPr="00E230D9">
              <w:rPr>
                <w:rFonts w:ascii="Arial" w:hAnsi="Arial" w:cs="Arial"/>
                <w:b/>
                <w:color w:val="000000" w:themeColor="text1"/>
                <w:sz w:val="20"/>
                <w:szCs w:val="20"/>
              </w:rPr>
              <w:t>ề</w:t>
            </w:r>
            <w:r w:rsidRPr="00E230D9">
              <w:rPr>
                <w:rFonts w:ascii="Arial" w:hAnsi="Arial" w:cs="Arial"/>
                <w:b/>
                <w:color w:val="000000" w:themeColor="text1"/>
                <w:sz w:val="20"/>
                <w:szCs w:val="20"/>
              </w:rPr>
              <w:t>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1030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14</w:t>
            </w:r>
          </w:p>
        </w:tc>
        <w:tc>
          <w:tcPr>
            <w:tcW w:w="3669" w:type="pct"/>
            <w:shd w:val="clear" w:color="auto" w:fill="FFFFFF"/>
            <w:vAlign w:val="center"/>
          </w:tcPr>
          <w:p w:rsidR="00BA1B46" w:rsidRPr="00E230D9" w:rsidRDefault="00C156A3" w:rsidP="00E230D9">
            <w:pPr>
              <w:rPr>
                <w:rFonts w:ascii="Arial" w:hAnsi="Arial" w:cs="Arial"/>
                <w:b/>
                <w:color w:val="000000" w:themeColor="text1"/>
                <w:sz w:val="20"/>
                <w:szCs w:val="20"/>
              </w:rPr>
            </w:pPr>
            <w:r w:rsidRPr="00E230D9">
              <w:rPr>
                <w:rFonts w:ascii="Arial" w:hAnsi="Arial" w:cs="Arial"/>
                <w:b/>
                <w:color w:val="000000" w:themeColor="text1"/>
                <w:sz w:val="20"/>
                <w:szCs w:val="20"/>
              </w:rPr>
              <w:t>Dầ</w:t>
            </w:r>
            <w:r w:rsidR="00BA1B46" w:rsidRPr="00E230D9">
              <w:rPr>
                <w:rFonts w:ascii="Arial" w:hAnsi="Arial" w:cs="Arial"/>
                <w:b/>
                <w:color w:val="000000" w:themeColor="text1"/>
                <w:sz w:val="20"/>
                <w:szCs w:val="20"/>
              </w:rPr>
              <w:t xml:space="preserve">u, </w:t>
            </w:r>
            <w:r w:rsidR="00132EE1" w:rsidRPr="00E230D9">
              <w:rPr>
                <w:rFonts w:ascii="Arial" w:hAnsi="Arial" w:cs="Arial"/>
                <w:b/>
                <w:color w:val="000000" w:themeColor="text1"/>
                <w:sz w:val="20"/>
                <w:szCs w:val="20"/>
              </w:rPr>
              <w:t>mỡ động</w:t>
            </w:r>
            <w:r w:rsidR="00BA1B46" w:rsidRPr="00E230D9">
              <w:rPr>
                <w:rFonts w:ascii="Arial" w:hAnsi="Arial" w:cs="Arial"/>
                <w:b/>
                <w:color w:val="000000" w:themeColor="text1"/>
                <w:sz w:val="20"/>
                <w:szCs w:val="20"/>
              </w:rPr>
              <w:t>, th</w:t>
            </w:r>
            <w:r w:rsidR="00132EE1" w:rsidRPr="00E230D9">
              <w:rPr>
                <w:rFonts w:ascii="Arial" w:hAnsi="Arial" w:cs="Arial"/>
                <w:b/>
                <w:color w:val="000000" w:themeColor="text1"/>
                <w:sz w:val="20"/>
                <w:szCs w:val="20"/>
              </w:rPr>
              <w:t>ự</w:t>
            </w:r>
            <w:r w:rsidR="00BA1B46" w:rsidRPr="00E230D9">
              <w:rPr>
                <w:rFonts w:ascii="Arial" w:hAnsi="Arial" w:cs="Arial"/>
                <w:b/>
                <w:color w:val="000000" w:themeColor="text1"/>
                <w:sz w:val="20"/>
                <w:szCs w:val="20"/>
              </w:rPr>
              <w:t>c v</w:t>
            </w:r>
            <w:r w:rsidR="00132EE1" w:rsidRPr="00E230D9">
              <w:rPr>
                <w:rFonts w:ascii="Arial" w:hAnsi="Arial" w:cs="Arial"/>
                <w:b/>
                <w:color w:val="000000" w:themeColor="text1"/>
                <w:sz w:val="20"/>
                <w:szCs w:val="20"/>
              </w:rPr>
              <w:t>ậ</w:t>
            </w:r>
            <w:r w:rsidR="00BA1B46" w:rsidRPr="00E230D9">
              <w:rPr>
                <w:rFonts w:ascii="Arial" w:hAnsi="Arial" w:cs="Arial"/>
                <w:b/>
                <w:color w:val="000000" w:themeColor="text1"/>
                <w:sz w:val="20"/>
                <w:szCs w:val="20"/>
              </w:rPr>
              <w:t>t ch</w:t>
            </w:r>
            <w:r w:rsidR="00132EE1" w:rsidRPr="00E230D9">
              <w:rPr>
                <w:rFonts w:ascii="Arial" w:hAnsi="Arial" w:cs="Arial"/>
                <w:b/>
                <w:color w:val="000000" w:themeColor="text1"/>
                <w:sz w:val="20"/>
                <w:szCs w:val="20"/>
              </w:rPr>
              <w:t>ế</w:t>
            </w:r>
            <w:r w:rsidR="00BA1B46" w:rsidRPr="00E230D9">
              <w:rPr>
                <w:rFonts w:ascii="Arial" w:hAnsi="Arial" w:cs="Arial"/>
                <w:b/>
                <w:color w:val="000000" w:themeColor="text1"/>
                <w:sz w:val="20"/>
                <w:szCs w:val="20"/>
              </w:rPr>
              <w:t xml:space="preserve"> b</w:t>
            </w:r>
            <w:r w:rsidR="00132EE1" w:rsidRPr="00E230D9">
              <w:rPr>
                <w:rFonts w:ascii="Arial" w:hAnsi="Arial" w:cs="Arial"/>
                <w:b/>
                <w:color w:val="000000" w:themeColor="text1"/>
                <w:sz w:val="20"/>
                <w:szCs w:val="20"/>
              </w:rPr>
              <w:t>iế</w:t>
            </w:r>
            <w:r w:rsidR="00BA1B46" w:rsidRPr="00E230D9">
              <w:rPr>
                <w:rFonts w:ascii="Arial" w:hAnsi="Arial" w:cs="Arial"/>
                <w:b/>
                <w:color w:val="000000" w:themeColor="text1"/>
                <w:sz w:val="20"/>
                <w:szCs w:val="20"/>
              </w:rPr>
              <w:t>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104</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w:t>
            </w:r>
          </w:p>
        </w:tc>
        <w:tc>
          <w:tcPr>
            <w:tcW w:w="3669" w:type="pct"/>
            <w:shd w:val="clear" w:color="auto" w:fill="FFFFFF"/>
            <w:vAlign w:val="center"/>
          </w:tcPr>
          <w:p w:rsidR="00BA1B46" w:rsidRPr="00E230D9" w:rsidRDefault="00132EE1" w:rsidP="00E230D9">
            <w:pP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Dầ</w:t>
            </w:r>
            <w:r w:rsidR="00BA1B46" w:rsidRPr="00E230D9">
              <w:rPr>
                <w:rFonts w:ascii="Arial" w:hAnsi="Arial" w:cs="Arial"/>
                <w:b/>
                <w:color w:val="000000" w:themeColor="text1"/>
                <w:sz w:val="20"/>
                <w:szCs w:val="20"/>
              </w:rPr>
              <w:t xml:space="preserve">u </w:t>
            </w:r>
            <w:r w:rsidRPr="00E230D9">
              <w:rPr>
                <w:rFonts w:ascii="Arial" w:hAnsi="Arial" w:cs="Arial"/>
                <w:b/>
                <w:color w:val="000000" w:themeColor="text1"/>
                <w:sz w:val="20"/>
                <w:szCs w:val="20"/>
              </w:rPr>
              <w:t>th</w:t>
            </w:r>
            <w:r w:rsidRPr="00E230D9">
              <w:rPr>
                <w:rFonts w:ascii="Arial" w:hAnsi="Arial" w:cs="Arial"/>
                <w:b/>
                <w:color w:val="000000" w:themeColor="text1"/>
                <w:sz w:val="20"/>
                <w:szCs w:val="20"/>
                <w:lang w:val="en-US"/>
              </w:rPr>
              <w:t>ự</w:t>
            </w:r>
            <w:r w:rsidRPr="00E230D9">
              <w:rPr>
                <w:rFonts w:ascii="Arial" w:hAnsi="Arial" w:cs="Arial"/>
                <w:b/>
                <w:color w:val="000000" w:themeColor="text1"/>
                <w:sz w:val="20"/>
                <w:szCs w:val="20"/>
              </w:rPr>
              <w:t>c v</w:t>
            </w:r>
            <w:r w:rsidRPr="00E230D9">
              <w:rPr>
                <w:rFonts w:ascii="Arial" w:hAnsi="Arial" w:cs="Arial"/>
                <w:b/>
                <w:color w:val="000000" w:themeColor="text1"/>
                <w:sz w:val="20"/>
                <w:szCs w:val="20"/>
                <w:lang w:val="en-US"/>
              </w:rPr>
              <w:t>ậ</w:t>
            </w:r>
            <w:r w:rsidRPr="00E230D9">
              <w:rPr>
                <w:rFonts w:ascii="Arial" w:hAnsi="Arial" w:cs="Arial"/>
                <w:b/>
                <w:color w:val="000000" w:themeColor="text1"/>
                <w:sz w:val="20"/>
                <w:szCs w:val="20"/>
              </w:rPr>
              <w:t>t</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1040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15</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w:t>
            </w:r>
            <w:r w:rsidR="00132EE1" w:rsidRPr="00E230D9">
              <w:rPr>
                <w:rFonts w:ascii="Arial" w:hAnsi="Arial" w:cs="Arial"/>
                <w:b/>
                <w:color w:val="000000" w:themeColor="text1"/>
                <w:sz w:val="20"/>
                <w:szCs w:val="20"/>
              </w:rPr>
              <w:t>ữ</w:t>
            </w:r>
            <w:r w:rsidRPr="00E230D9">
              <w:rPr>
                <w:rFonts w:ascii="Arial" w:hAnsi="Arial" w:cs="Arial"/>
                <w:b/>
                <w:color w:val="000000" w:themeColor="text1"/>
                <w:sz w:val="20"/>
                <w:szCs w:val="20"/>
              </w:rPr>
              <w:t>a v</w:t>
            </w:r>
            <w:r w:rsidR="00132EE1" w:rsidRPr="00E230D9">
              <w:rPr>
                <w:rFonts w:ascii="Arial" w:hAnsi="Arial" w:cs="Arial"/>
                <w:b/>
                <w:color w:val="000000" w:themeColor="text1"/>
                <w:sz w:val="20"/>
                <w:szCs w:val="20"/>
              </w:rPr>
              <w:t>à</w:t>
            </w:r>
            <w:r w:rsidRPr="00E230D9">
              <w:rPr>
                <w:rFonts w:ascii="Arial" w:hAnsi="Arial" w:cs="Arial"/>
                <w:b/>
                <w:color w:val="000000" w:themeColor="text1"/>
                <w:sz w:val="20"/>
                <w:szCs w:val="20"/>
              </w:rPr>
              <w:t xml:space="preserve"> các s</w:t>
            </w:r>
            <w:r w:rsidR="00132EE1" w:rsidRPr="00E230D9">
              <w:rPr>
                <w:rFonts w:ascii="Arial" w:hAnsi="Arial" w:cs="Arial"/>
                <w:b/>
                <w:color w:val="000000" w:themeColor="text1"/>
                <w:sz w:val="20"/>
                <w:szCs w:val="20"/>
              </w:rPr>
              <w:t>ả</w:t>
            </w:r>
            <w:r w:rsidRPr="00E230D9">
              <w:rPr>
                <w:rFonts w:ascii="Arial" w:hAnsi="Arial" w:cs="Arial"/>
                <w:b/>
                <w:color w:val="000000" w:themeColor="text1"/>
                <w:sz w:val="20"/>
                <w:szCs w:val="20"/>
              </w:rPr>
              <w:t>n ph</w:t>
            </w:r>
            <w:r w:rsidR="00132EE1" w:rsidRPr="00E230D9">
              <w:rPr>
                <w:rFonts w:ascii="Arial" w:hAnsi="Arial" w:cs="Arial"/>
                <w:b/>
                <w:color w:val="000000" w:themeColor="text1"/>
                <w:sz w:val="20"/>
                <w:szCs w:val="20"/>
              </w:rPr>
              <w:t>ẩ</w:t>
            </w:r>
            <w:r w:rsidRPr="00E230D9">
              <w:rPr>
                <w:rFonts w:ascii="Arial" w:hAnsi="Arial" w:cs="Arial"/>
                <w:b/>
                <w:color w:val="000000" w:themeColor="text1"/>
                <w:sz w:val="20"/>
                <w:szCs w:val="20"/>
              </w:rPr>
              <w:t>m t</w:t>
            </w:r>
            <w:r w:rsidR="00132EE1" w:rsidRPr="00E230D9">
              <w:rPr>
                <w:rFonts w:ascii="Arial" w:hAnsi="Arial" w:cs="Arial"/>
                <w:b/>
                <w:color w:val="000000" w:themeColor="text1"/>
                <w:sz w:val="20"/>
                <w:szCs w:val="20"/>
              </w:rPr>
              <w:t>ừ sữa</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105</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C5</w:t>
            </w:r>
          </w:p>
        </w:tc>
        <w:tc>
          <w:tcPr>
            <w:tcW w:w="3669" w:type="pct"/>
            <w:shd w:val="clear" w:color="auto" w:fill="FFFFFF"/>
            <w:vAlign w:val="center"/>
          </w:tcPr>
          <w:p w:rsidR="00BA1B46" w:rsidRPr="00E230D9" w:rsidRDefault="00087376" w:rsidP="00E230D9">
            <w:pPr>
              <w:rPr>
                <w:rFonts w:ascii="Arial" w:hAnsi="Arial" w:cs="Arial"/>
                <w:b/>
                <w:color w:val="000000" w:themeColor="text1"/>
                <w:sz w:val="20"/>
                <w:szCs w:val="20"/>
              </w:rPr>
            </w:pPr>
            <w:r w:rsidRPr="00E230D9">
              <w:rPr>
                <w:rFonts w:ascii="Arial" w:hAnsi="Arial" w:cs="Arial"/>
                <w:b/>
                <w:color w:val="000000" w:themeColor="text1"/>
                <w:sz w:val="20"/>
                <w:szCs w:val="20"/>
                <w:lang w:val="en-US"/>
              </w:rPr>
              <w:t>Sữa bột</w:t>
            </w:r>
            <w:r w:rsidR="00BA1B46" w:rsidRPr="00E230D9">
              <w:rPr>
                <w:rFonts w:ascii="Arial" w:hAnsi="Arial" w:cs="Arial"/>
                <w:b/>
                <w:color w:val="000000" w:themeColor="text1"/>
                <w:sz w:val="20"/>
                <w:szCs w:val="20"/>
              </w:rPr>
              <w:t xml:space="preserve">, </w:t>
            </w:r>
            <w:r w:rsidRPr="00E230D9">
              <w:rPr>
                <w:rFonts w:ascii="Arial" w:hAnsi="Arial" w:cs="Arial"/>
                <w:b/>
                <w:color w:val="000000" w:themeColor="text1"/>
                <w:sz w:val="20"/>
                <w:szCs w:val="20"/>
                <w:lang w:val="en-US"/>
              </w:rPr>
              <w:t>đặ</w:t>
            </w:r>
            <w:r w:rsidR="00BA1B46" w:rsidRPr="00E230D9">
              <w:rPr>
                <w:rFonts w:ascii="Arial" w:hAnsi="Arial" w:cs="Arial"/>
                <w:b/>
                <w:color w:val="000000" w:themeColor="text1"/>
                <w:sz w:val="20"/>
                <w:szCs w:val="20"/>
              </w:rPr>
              <w:t>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1050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16</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w:t>
            </w:r>
            <w:r w:rsidR="00087376" w:rsidRPr="00E230D9">
              <w:rPr>
                <w:rFonts w:ascii="Arial" w:hAnsi="Arial" w:cs="Arial"/>
                <w:b/>
                <w:color w:val="000000" w:themeColor="text1"/>
                <w:sz w:val="20"/>
                <w:szCs w:val="20"/>
              </w:rPr>
              <w:t>ả</w:t>
            </w:r>
            <w:r w:rsidRPr="00E230D9">
              <w:rPr>
                <w:rFonts w:ascii="Arial" w:hAnsi="Arial" w:cs="Arial"/>
                <w:b/>
                <w:color w:val="000000" w:themeColor="text1"/>
                <w:sz w:val="20"/>
                <w:szCs w:val="20"/>
              </w:rPr>
              <w:t>n ph</w:t>
            </w:r>
            <w:r w:rsidR="00087376" w:rsidRPr="00E230D9">
              <w:rPr>
                <w:rFonts w:ascii="Arial" w:hAnsi="Arial" w:cs="Arial"/>
                <w:b/>
                <w:color w:val="000000" w:themeColor="text1"/>
                <w:sz w:val="20"/>
                <w:szCs w:val="20"/>
              </w:rPr>
              <w:t>ẩ</w:t>
            </w:r>
            <w:r w:rsidRPr="00E230D9">
              <w:rPr>
                <w:rFonts w:ascii="Arial" w:hAnsi="Arial" w:cs="Arial"/>
                <w:b/>
                <w:color w:val="000000" w:themeColor="text1"/>
                <w:sz w:val="20"/>
                <w:szCs w:val="20"/>
              </w:rPr>
              <w:t>m xay xát v</w:t>
            </w:r>
            <w:r w:rsidR="00087376" w:rsidRPr="00E230D9">
              <w:rPr>
                <w:rFonts w:ascii="Arial" w:hAnsi="Arial" w:cs="Arial"/>
                <w:b/>
                <w:color w:val="000000" w:themeColor="text1"/>
                <w:sz w:val="20"/>
                <w:szCs w:val="20"/>
              </w:rPr>
              <w:t>à</w:t>
            </w:r>
            <w:r w:rsidRPr="00E230D9">
              <w:rPr>
                <w:rFonts w:ascii="Arial" w:hAnsi="Arial" w:cs="Arial"/>
                <w:b/>
                <w:color w:val="000000" w:themeColor="text1"/>
                <w:sz w:val="20"/>
                <w:szCs w:val="20"/>
              </w:rPr>
              <w:t xml:space="preserve"> s</w:t>
            </w:r>
            <w:r w:rsidR="00087376" w:rsidRPr="00E230D9">
              <w:rPr>
                <w:rFonts w:ascii="Arial" w:hAnsi="Arial" w:cs="Arial"/>
                <w:b/>
                <w:color w:val="000000" w:themeColor="text1"/>
                <w:sz w:val="20"/>
                <w:szCs w:val="20"/>
              </w:rPr>
              <w:t>ả</w:t>
            </w:r>
            <w:r w:rsidRPr="00E230D9">
              <w:rPr>
                <w:rFonts w:ascii="Arial" w:hAnsi="Arial" w:cs="Arial"/>
                <w:b/>
                <w:color w:val="000000" w:themeColor="text1"/>
                <w:sz w:val="20"/>
                <w:szCs w:val="20"/>
              </w:rPr>
              <w:t>n xu</w:t>
            </w:r>
            <w:r w:rsidR="00087376" w:rsidRPr="00E230D9">
              <w:rPr>
                <w:rFonts w:ascii="Arial" w:hAnsi="Arial" w:cs="Arial"/>
                <w:b/>
                <w:color w:val="000000" w:themeColor="text1"/>
                <w:sz w:val="20"/>
                <w:szCs w:val="20"/>
              </w:rPr>
              <w:t>ấ</w:t>
            </w:r>
            <w:r w:rsidRPr="00E230D9">
              <w:rPr>
                <w:rFonts w:ascii="Arial" w:hAnsi="Arial" w:cs="Arial"/>
                <w:b/>
                <w:color w:val="000000" w:themeColor="text1"/>
                <w:sz w:val="20"/>
                <w:szCs w:val="20"/>
              </w:rPr>
              <w:t>t b</w:t>
            </w:r>
            <w:r w:rsidR="00087376" w:rsidRPr="00E230D9">
              <w:rPr>
                <w:rFonts w:ascii="Arial" w:hAnsi="Arial" w:cs="Arial"/>
                <w:b/>
                <w:color w:val="000000" w:themeColor="text1"/>
                <w:sz w:val="20"/>
                <w:szCs w:val="20"/>
              </w:rPr>
              <w:t>ộ</w:t>
            </w:r>
            <w:r w:rsidRPr="00E230D9">
              <w:rPr>
                <w:rFonts w:ascii="Arial" w:hAnsi="Arial" w:cs="Arial"/>
                <w:b/>
                <w:color w:val="000000" w:themeColor="text1"/>
                <w:sz w:val="20"/>
                <w:szCs w:val="20"/>
              </w:rPr>
              <w:t>t</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106</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C6</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B</w:t>
            </w:r>
            <w:r w:rsidR="00087376" w:rsidRPr="00E230D9">
              <w:rPr>
                <w:rFonts w:ascii="Arial" w:hAnsi="Arial" w:cs="Arial"/>
                <w:b/>
                <w:color w:val="000000" w:themeColor="text1"/>
                <w:sz w:val="20"/>
                <w:szCs w:val="20"/>
              </w:rPr>
              <w:t>ột ngũ cốc</w:t>
            </w:r>
            <w:r w:rsidRPr="00E230D9">
              <w:rPr>
                <w:rFonts w:ascii="Arial" w:hAnsi="Arial" w:cs="Arial"/>
                <w:b/>
                <w:color w:val="000000" w:themeColor="text1"/>
                <w:sz w:val="20"/>
                <w:szCs w:val="20"/>
              </w:rPr>
              <w:t>, cám g</w:t>
            </w:r>
            <w:r w:rsidR="00087376" w:rsidRPr="00E230D9">
              <w:rPr>
                <w:rFonts w:ascii="Arial" w:hAnsi="Arial" w:cs="Arial"/>
                <w:b/>
                <w:color w:val="000000" w:themeColor="text1"/>
                <w:sz w:val="20"/>
                <w:szCs w:val="20"/>
              </w:rPr>
              <w:t>ạ</w:t>
            </w:r>
            <w:r w:rsidRPr="00E230D9">
              <w:rPr>
                <w:rFonts w:ascii="Arial" w:hAnsi="Arial" w:cs="Arial"/>
                <w:b/>
                <w:color w:val="000000" w:themeColor="text1"/>
                <w:sz w:val="20"/>
                <w:szCs w:val="20"/>
              </w:rPr>
              <w:t>o</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1061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17</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w:t>
            </w:r>
            <w:r w:rsidR="00852F5E" w:rsidRPr="00E230D9">
              <w:rPr>
                <w:rFonts w:ascii="Arial" w:hAnsi="Arial" w:cs="Arial"/>
                <w:b/>
                <w:color w:val="000000" w:themeColor="text1"/>
                <w:sz w:val="20"/>
                <w:szCs w:val="20"/>
                <w:lang w:val="en-US"/>
              </w:rPr>
              <w:t>ực</w:t>
            </w:r>
            <w:r w:rsidRPr="00E230D9">
              <w:rPr>
                <w:rFonts w:ascii="Arial" w:hAnsi="Arial" w:cs="Arial"/>
                <w:b/>
                <w:color w:val="000000" w:themeColor="text1"/>
                <w:sz w:val="20"/>
                <w:szCs w:val="20"/>
              </w:rPr>
              <w:t xml:space="preserve"> ph</w:t>
            </w:r>
            <w:r w:rsidR="00852F5E" w:rsidRPr="00E230D9">
              <w:rPr>
                <w:rFonts w:ascii="Arial" w:hAnsi="Arial" w:cs="Arial"/>
                <w:b/>
                <w:color w:val="000000" w:themeColor="text1"/>
                <w:sz w:val="20"/>
                <w:szCs w:val="20"/>
                <w:lang w:val="en-US"/>
              </w:rPr>
              <w:t>ẩ</w:t>
            </w:r>
            <w:r w:rsidRPr="00E230D9">
              <w:rPr>
                <w:rFonts w:ascii="Arial" w:hAnsi="Arial" w:cs="Arial"/>
                <w:b/>
                <w:color w:val="000000" w:themeColor="text1"/>
                <w:sz w:val="20"/>
                <w:szCs w:val="20"/>
              </w:rPr>
              <w:t>m khác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107</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C7</w:t>
            </w:r>
          </w:p>
        </w:tc>
        <w:tc>
          <w:tcPr>
            <w:tcW w:w="3669" w:type="pct"/>
            <w:shd w:val="clear" w:color="auto" w:fill="FFFFFF"/>
            <w:vAlign w:val="center"/>
          </w:tcPr>
          <w:p w:rsidR="00BA1B46" w:rsidRPr="00E230D9" w:rsidRDefault="00852F5E" w:rsidP="00E230D9">
            <w:pP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Đường tinh luyện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1072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C8</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B</w:t>
            </w:r>
            <w:r w:rsidR="00852F5E" w:rsidRPr="00E230D9">
              <w:rPr>
                <w:rFonts w:ascii="Arial" w:hAnsi="Arial" w:cs="Arial"/>
                <w:b/>
                <w:color w:val="000000" w:themeColor="text1"/>
                <w:sz w:val="20"/>
                <w:szCs w:val="20"/>
                <w:lang w:val="en-US"/>
              </w:rPr>
              <w:t>ộ</w:t>
            </w:r>
            <w:r w:rsidRPr="00E230D9">
              <w:rPr>
                <w:rFonts w:ascii="Arial" w:hAnsi="Arial" w:cs="Arial"/>
                <w:b/>
                <w:color w:val="000000" w:themeColor="text1"/>
                <w:sz w:val="20"/>
                <w:szCs w:val="20"/>
              </w:rPr>
              <w:t>t ca cao</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1073</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18</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w:t>
            </w:r>
            <w:r w:rsidR="00592E29" w:rsidRPr="00E230D9">
              <w:rPr>
                <w:rFonts w:ascii="Arial" w:hAnsi="Arial" w:cs="Arial"/>
                <w:b/>
                <w:color w:val="000000" w:themeColor="text1"/>
                <w:sz w:val="20"/>
                <w:szCs w:val="20"/>
              </w:rPr>
              <w:t>ứ</w:t>
            </w:r>
            <w:r w:rsidRPr="00E230D9">
              <w:rPr>
                <w:rFonts w:ascii="Arial" w:hAnsi="Arial" w:cs="Arial"/>
                <w:b/>
                <w:color w:val="000000" w:themeColor="text1"/>
                <w:sz w:val="20"/>
                <w:szCs w:val="20"/>
              </w:rPr>
              <w:t xml:space="preserve">c </w:t>
            </w:r>
            <w:r w:rsidR="00592E29" w:rsidRPr="00E230D9">
              <w:rPr>
                <w:rFonts w:ascii="Arial" w:hAnsi="Arial" w:cs="Arial"/>
                <w:b/>
                <w:color w:val="000000" w:themeColor="text1"/>
                <w:sz w:val="20"/>
                <w:szCs w:val="20"/>
              </w:rPr>
              <w:t>ă</w:t>
            </w:r>
            <w:r w:rsidRPr="00E230D9">
              <w:rPr>
                <w:rFonts w:ascii="Arial" w:hAnsi="Arial" w:cs="Arial"/>
                <w:b/>
                <w:color w:val="000000" w:themeColor="text1"/>
                <w:sz w:val="20"/>
                <w:szCs w:val="20"/>
              </w:rPr>
              <w:t>n gia súc, gia c</w:t>
            </w:r>
            <w:r w:rsidR="00852F5E" w:rsidRPr="00E230D9">
              <w:rPr>
                <w:rFonts w:ascii="Arial" w:hAnsi="Arial" w:cs="Arial"/>
                <w:b/>
                <w:color w:val="000000" w:themeColor="text1"/>
                <w:sz w:val="20"/>
                <w:szCs w:val="20"/>
              </w:rPr>
              <w:t>ầ</w:t>
            </w:r>
            <w:r w:rsidRPr="00E230D9">
              <w:rPr>
                <w:rFonts w:ascii="Arial" w:hAnsi="Arial" w:cs="Arial"/>
                <w:b/>
                <w:color w:val="000000" w:themeColor="text1"/>
                <w:sz w:val="20"/>
                <w:szCs w:val="20"/>
              </w:rPr>
              <w:t>m v</w:t>
            </w:r>
            <w:r w:rsidR="00852F5E" w:rsidRPr="00E230D9">
              <w:rPr>
                <w:rFonts w:ascii="Arial" w:hAnsi="Arial" w:cs="Arial"/>
                <w:b/>
                <w:color w:val="000000" w:themeColor="text1"/>
                <w:sz w:val="20"/>
                <w:szCs w:val="20"/>
              </w:rPr>
              <w:t>à</w:t>
            </w:r>
            <w:r w:rsidRPr="00E230D9">
              <w:rPr>
                <w:rFonts w:ascii="Arial" w:hAnsi="Arial" w:cs="Arial"/>
                <w:b/>
                <w:color w:val="000000" w:themeColor="text1"/>
                <w:sz w:val="20"/>
                <w:szCs w:val="20"/>
              </w:rPr>
              <w:t xml:space="preserve"> th</w:t>
            </w:r>
            <w:r w:rsidR="00852F5E" w:rsidRPr="00E230D9">
              <w:rPr>
                <w:rFonts w:ascii="Arial" w:hAnsi="Arial" w:cs="Arial"/>
                <w:b/>
                <w:color w:val="000000" w:themeColor="text1"/>
                <w:sz w:val="20"/>
                <w:szCs w:val="20"/>
              </w:rPr>
              <w:t>ủ</w:t>
            </w:r>
            <w:r w:rsidRPr="00E230D9">
              <w:rPr>
                <w:rFonts w:ascii="Arial" w:hAnsi="Arial" w:cs="Arial"/>
                <w:b/>
                <w:color w:val="000000" w:themeColor="text1"/>
                <w:sz w:val="20"/>
                <w:szCs w:val="20"/>
              </w:rPr>
              <w:t>y s</w:t>
            </w:r>
            <w:r w:rsidR="00852F5E" w:rsidRPr="00E230D9">
              <w:rPr>
                <w:rFonts w:ascii="Arial" w:hAnsi="Arial" w:cs="Arial"/>
                <w:b/>
                <w:color w:val="000000" w:themeColor="text1"/>
                <w:sz w:val="20"/>
                <w:szCs w:val="20"/>
              </w:rPr>
              <w:t>ả</w:t>
            </w:r>
            <w:r w:rsidRPr="00E230D9">
              <w:rPr>
                <w:rFonts w:ascii="Arial" w:hAnsi="Arial" w:cs="Arial"/>
                <w:b/>
                <w:color w:val="000000" w:themeColor="text1"/>
                <w:sz w:val="20"/>
                <w:szCs w:val="20"/>
              </w:rPr>
              <w:t>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108</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C9</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Ph</w:t>
            </w:r>
            <w:r w:rsidR="00592E29" w:rsidRPr="00E230D9">
              <w:rPr>
                <w:rFonts w:ascii="Arial" w:hAnsi="Arial" w:cs="Arial"/>
                <w:b/>
                <w:color w:val="000000" w:themeColor="text1"/>
                <w:sz w:val="20"/>
                <w:szCs w:val="20"/>
                <w:lang w:val="en-US"/>
              </w:rPr>
              <w:t>ụ</w:t>
            </w:r>
            <w:r w:rsidRPr="00E230D9">
              <w:rPr>
                <w:rFonts w:ascii="Arial" w:hAnsi="Arial" w:cs="Arial"/>
                <w:b/>
                <w:color w:val="000000" w:themeColor="text1"/>
                <w:sz w:val="20"/>
                <w:szCs w:val="20"/>
              </w:rPr>
              <w:t xml:space="preserve"> gia thúc </w:t>
            </w:r>
            <w:r w:rsidR="00852F5E" w:rsidRPr="00E230D9">
              <w:rPr>
                <w:rFonts w:ascii="Arial" w:hAnsi="Arial" w:cs="Arial"/>
                <w:b/>
                <w:color w:val="000000" w:themeColor="text1"/>
                <w:sz w:val="20"/>
                <w:szCs w:val="20"/>
                <w:lang w:val="en-US"/>
              </w:rPr>
              <w:t>ă</w:t>
            </w:r>
            <w:r w:rsidRPr="00E230D9">
              <w:rPr>
                <w:rFonts w:ascii="Arial" w:hAnsi="Arial" w:cs="Arial"/>
                <w:b/>
                <w:color w:val="000000" w:themeColor="text1"/>
                <w:sz w:val="20"/>
                <w:szCs w:val="20"/>
              </w:rPr>
              <w:t>n gia súc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1080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VIII</w:t>
            </w:r>
          </w:p>
        </w:tc>
        <w:tc>
          <w:tcPr>
            <w:tcW w:w="3669" w:type="pct"/>
            <w:shd w:val="clear" w:color="auto" w:fill="FFFFFF"/>
            <w:vAlign w:val="center"/>
          </w:tcPr>
          <w:p w:rsidR="00BA1B46" w:rsidRPr="00E230D9" w:rsidRDefault="00852F5E" w:rsidP="00E230D9">
            <w:pP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ĐỒ UỐNG</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19</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w:t>
            </w:r>
            <w:r w:rsidR="00852F5E" w:rsidRPr="00E230D9">
              <w:rPr>
                <w:rFonts w:ascii="Arial" w:hAnsi="Arial" w:cs="Arial"/>
                <w:b/>
                <w:color w:val="000000" w:themeColor="text1"/>
                <w:sz w:val="20"/>
                <w:szCs w:val="20"/>
              </w:rPr>
              <w:t>ả</w:t>
            </w:r>
            <w:r w:rsidRPr="00E230D9">
              <w:rPr>
                <w:rFonts w:ascii="Arial" w:hAnsi="Arial" w:cs="Arial"/>
                <w:b/>
                <w:color w:val="000000" w:themeColor="text1"/>
                <w:sz w:val="20"/>
                <w:szCs w:val="20"/>
              </w:rPr>
              <w:t>n ph</w:t>
            </w:r>
            <w:r w:rsidR="00852F5E" w:rsidRPr="00E230D9">
              <w:rPr>
                <w:rFonts w:ascii="Arial" w:hAnsi="Arial" w:cs="Arial"/>
                <w:b/>
                <w:color w:val="000000" w:themeColor="text1"/>
                <w:sz w:val="20"/>
                <w:szCs w:val="20"/>
              </w:rPr>
              <w:t>ẩ</w:t>
            </w:r>
            <w:r w:rsidRPr="00E230D9">
              <w:rPr>
                <w:rFonts w:ascii="Arial" w:hAnsi="Arial" w:cs="Arial"/>
                <w:b/>
                <w:color w:val="000000" w:themeColor="text1"/>
                <w:sz w:val="20"/>
                <w:szCs w:val="20"/>
              </w:rPr>
              <w:t>m s</w:t>
            </w:r>
            <w:r w:rsidR="00852F5E" w:rsidRPr="00E230D9">
              <w:rPr>
                <w:rFonts w:ascii="Arial" w:hAnsi="Arial" w:cs="Arial"/>
                <w:b/>
                <w:color w:val="000000" w:themeColor="text1"/>
                <w:sz w:val="20"/>
                <w:szCs w:val="20"/>
              </w:rPr>
              <w:t>ả</w:t>
            </w:r>
            <w:r w:rsidRPr="00E230D9">
              <w:rPr>
                <w:rFonts w:ascii="Arial" w:hAnsi="Arial" w:cs="Arial"/>
                <w:b/>
                <w:color w:val="000000" w:themeColor="text1"/>
                <w:sz w:val="20"/>
                <w:szCs w:val="20"/>
              </w:rPr>
              <w:t>n xu</w:t>
            </w:r>
            <w:r w:rsidR="00852F5E" w:rsidRPr="00E230D9">
              <w:rPr>
                <w:rFonts w:ascii="Arial" w:hAnsi="Arial" w:cs="Arial"/>
                <w:b/>
                <w:color w:val="000000" w:themeColor="text1"/>
                <w:sz w:val="20"/>
                <w:szCs w:val="20"/>
              </w:rPr>
              <w:t>ấ</w:t>
            </w:r>
            <w:r w:rsidRPr="00E230D9">
              <w:rPr>
                <w:rFonts w:ascii="Arial" w:hAnsi="Arial" w:cs="Arial"/>
                <w:b/>
                <w:color w:val="000000" w:themeColor="text1"/>
                <w:sz w:val="20"/>
                <w:szCs w:val="20"/>
              </w:rPr>
              <w:t>t bia, r</w:t>
            </w:r>
            <w:r w:rsidR="00852F5E" w:rsidRPr="00E230D9">
              <w:rPr>
                <w:rFonts w:ascii="Arial" w:hAnsi="Arial" w:cs="Arial"/>
                <w:b/>
                <w:color w:val="000000" w:themeColor="text1"/>
                <w:sz w:val="20"/>
                <w:szCs w:val="20"/>
              </w:rPr>
              <w:t>ượ</w:t>
            </w:r>
            <w:r w:rsidRPr="00E230D9">
              <w:rPr>
                <w:rFonts w:ascii="Arial" w:hAnsi="Arial" w:cs="Arial"/>
                <w:b/>
                <w:color w:val="000000" w:themeColor="text1"/>
                <w:sz w:val="20"/>
                <w:szCs w:val="20"/>
              </w:rPr>
              <w:t>u m</w:t>
            </w:r>
            <w:r w:rsidR="00063315" w:rsidRPr="00E230D9">
              <w:rPr>
                <w:rFonts w:ascii="Arial" w:hAnsi="Arial" w:cs="Arial"/>
                <w:b/>
                <w:color w:val="000000" w:themeColor="text1"/>
                <w:sz w:val="20"/>
                <w:szCs w:val="20"/>
              </w:rPr>
              <w:t>ạn</w:t>
            </w:r>
            <w:r w:rsidRPr="00E230D9">
              <w:rPr>
                <w:rFonts w:ascii="Arial" w:hAnsi="Arial" w:cs="Arial"/>
                <w:b/>
                <w:color w:val="000000" w:themeColor="text1"/>
                <w:sz w:val="20"/>
                <w:szCs w:val="20"/>
              </w:rPr>
              <w:t>h</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110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063315"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C</w:t>
            </w:r>
            <w:r w:rsidRPr="00E230D9">
              <w:rPr>
                <w:rFonts w:ascii="Arial" w:hAnsi="Arial" w:cs="Arial"/>
                <w:b/>
                <w:color w:val="000000" w:themeColor="text1"/>
                <w:sz w:val="20"/>
                <w:szCs w:val="20"/>
                <w:lang w:val="en-US"/>
              </w:rPr>
              <w:t>10</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Men bia</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1103</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w:t>
            </w:r>
            <w:r w:rsidR="00063315" w:rsidRPr="00E230D9">
              <w:rPr>
                <w:rFonts w:ascii="Arial" w:hAnsi="Arial" w:cs="Arial"/>
                <w:b/>
                <w:color w:val="000000" w:themeColor="text1"/>
                <w:sz w:val="20"/>
                <w:szCs w:val="20"/>
                <w:lang w:val="en-US"/>
              </w:rPr>
              <w:t>ả</w:t>
            </w:r>
            <w:r w:rsidRPr="00E230D9">
              <w:rPr>
                <w:rFonts w:ascii="Arial" w:hAnsi="Arial" w:cs="Arial"/>
                <w:b/>
                <w:color w:val="000000" w:themeColor="text1"/>
                <w:sz w:val="20"/>
                <w:szCs w:val="20"/>
              </w:rPr>
              <w:t>n ph</w:t>
            </w:r>
            <w:r w:rsidR="00063315" w:rsidRPr="00E230D9">
              <w:rPr>
                <w:rFonts w:ascii="Arial" w:hAnsi="Arial" w:cs="Arial"/>
                <w:b/>
                <w:color w:val="000000" w:themeColor="text1"/>
                <w:sz w:val="20"/>
                <w:szCs w:val="20"/>
                <w:lang w:val="en-US"/>
              </w:rPr>
              <w:t>ẩ</w:t>
            </w:r>
            <w:r w:rsidRPr="00E230D9">
              <w:rPr>
                <w:rFonts w:ascii="Arial" w:hAnsi="Arial" w:cs="Arial"/>
                <w:b/>
                <w:color w:val="000000" w:themeColor="text1"/>
                <w:sz w:val="20"/>
                <w:szCs w:val="20"/>
              </w:rPr>
              <w:t>m thu</w:t>
            </w:r>
            <w:r w:rsidR="00063315" w:rsidRPr="00E230D9">
              <w:rPr>
                <w:rFonts w:ascii="Arial" w:hAnsi="Arial" w:cs="Arial"/>
                <w:b/>
                <w:color w:val="000000" w:themeColor="text1"/>
                <w:sz w:val="20"/>
                <w:szCs w:val="20"/>
                <w:lang w:val="en-US"/>
              </w:rPr>
              <w:t>ố</w:t>
            </w:r>
            <w:r w:rsidRPr="00E230D9">
              <w:rPr>
                <w:rFonts w:ascii="Arial" w:hAnsi="Arial" w:cs="Arial"/>
                <w:b/>
                <w:color w:val="000000" w:themeColor="text1"/>
                <w:sz w:val="20"/>
                <w:szCs w:val="20"/>
              </w:rPr>
              <w:t>c lá</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120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C</w:t>
            </w:r>
            <w:r w:rsidR="00063315" w:rsidRPr="00E230D9">
              <w:rPr>
                <w:rFonts w:ascii="Arial" w:hAnsi="Arial" w:cs="Arial"/>
                <w:b/>
                <w:color w:val="000000" w:themeColor="text1"/>
                <w:sz w:val="20"/>
                <w:szCs w:val="20"/>
                <w:lang w:val="en-US"/>
              </w:rPr>
              <w:t>11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Sán ph</w:t>
            </w:r>
            <w:r w:rsidR="00063315" w:rsidRPr="00E230D9">
              <w:rPr>
                <w:rFonts w:ascii="Arial" w:hAnsi="Arial" w:cs="Arial"/>
                <w:b/>
                <w:color w:val="000000" w:themeColor="text1"/>
                <w:sz w:val="20"/>
                <w:szCs w:val="20"/>
                <w:lang w:val="en-US"/>
              </w:rPr>
              <w:t>ẩ</w:t>
            </w:r>
            <w:r w:rsidRPr="00E230D9">
              <w:rPr>
                <w:rFonts w:ascii="Arial" w:hAnsi="Arial" w:cs="Arial"/>
                <w:b/>
                <w:color w:val="000000" w:themeColor="text1"/>
                <w:sz w:val="20"/>
                <w:szCs w:val="20"/>
              </w:rPr>
              <w:t>m thu</w:t>
            </w:r>
            <w:r w:rsidR="00063315" w:rsidRPr="00E230D9">
              <w:rPr>
                <w:rFonts w:ascii="Arial" w:hAnsi="Arial" w:cs="Arial"/>
                <w:b/>
                <w:color w:val="000000" w:themeColor="text1"/>
                <w:sz w:val="20"/>
                <w:szCs w:val="20"/>
                <w:lang w:val="en-US"/>
              </w:rPr>
              <w:t>ố</w:t>
            </w:r>
            <w:r w:rsidRPr="00E230D9">
              <w:rPr>
                <w:rFonts w:ascii="Arial" w:hAnsi="Arial" w:cs="Arial"/>
                <w:b/>
                <w:color w:val="000000" w:themeColor="text1"/>
                <w:sz w:val="20"/>
                <w:szCs w:val="20"/>
              </w:rPr>
              <w:t>c lá nguyén liéu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1200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C11.1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Lá thu</w:t>
            </w:r>
            <w:r w:rsidR="00934DD7" w:rsidRPr="00E230D9">
              <w:rPr>
                <w:rFonts w:ascii="Arial" w:hAnsi="Arial" w:cs="Arial"/>
                <w:b/>
                <w:color w:val="000000" w:themeColor="text1"/>
                <w:sz w:val="20"/>
                <w:szCs w:val="20"/>
                <w:lang w:val="en-US"/>
              </w:rPr>
              <w:t>ố</w:t>
            </w:r>
            <w:r w:rsidRPr="00E230D9">
              <w:rPr>
                <w:rFonts w:ascii="Arial" w:hAnsi="Arial" w:cs="Arial"/>
                <w:b/>
                <w:color w:val="000000" w:themeColor="text1"/>
                <w:sz w:val="20"/>
                <w:szCs w:val="20"/>
              </w:rPr>
              <w:t>c lá</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1200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C11.2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lang w:val="en-US"/>
              </w:rPr>
            </w:pPr>
            <w:r w:rsidRPr="00E230D9">
              <w:rPr>
                <w:rFonts w:ascii="Arial" w:hAnsi="Arial" w:cs="Arial"/>
                <w:b/>
                <w:color w:val="000000" w:themeColor="text1"/>
                <w:sz w:val="20"/>
                <w:szCs w:val="20"/>
              </w:rPr>
              <w:t>Thu</w:t>
            </w:r>
            <w:r w:rsidR="008441F3" w:rsidRPr="00E230D9">
              <w:rPr>
                <w:rFonts w:ascii="Arial" w:hAnsi="Arial" w:cs="Arial"/>
                <w:b/>
                <w:color w:val="000000" w:themeColor="text1"/>
                <w:sz w:val="20"/>
                <w:szCs w:val="20"/>
                <w:lang w:val="en-US"/>
              </w:rPr>
              <w:t>ốc lá sợi</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1200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IX</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DỆT</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13</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Sợi, vải dệt thoi, sản phẩm dệt hoàn thiện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131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684A4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lang w:val="en-US"/>
              </w:rPr>
              <w:t>C1</w:t>
            </w:r>
            <w:r w:rsidR="00BA1B46" w:rsidRPr="00E230D9">
              <w:rPr>
                <w:rFonts w:ascii="Arial" w:hAnsi="Arial" w:cs="Arial"/>
                <w:b/>
                <w:color w:val="000000" w:themeColor="text1"/>
                <w:sz w:val="20"/>
                <w:szCs w:val="20"/>
              </w:rPr>
              <w:t>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Sợi, sơ cho dệt vải</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1311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684A4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lang w:val="en-US"/>
              </w:rPr>
              <w:t>C1</w:t>
            </w:r>
            <w:r w:rsidR="00BA1B46" w:rsidRPr="00E230D9">
              <w:rPr>
                <w:rFonts w:ascii="Arial" w:hAnsi="Arial" w:cs="Arial"/>
                <w:b/>
                <w:color w:val="000000" w:themeColor="text1"/>
                <w:sz w:val="20"/>
                <w:szCs w:val="20"/>
              </w:rPr>
              <w:t>3</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Vải cho may mặc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1312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da lông thú</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142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684A40"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lang w:val="en-US"/>
              </w:rPr>
              <w:t>C14</w:t>
            </w:r>
            <w:r w:rsidR="00BA1B46" w:rsidRPr="00E230D9">
              <w:rPr>
                <w:rFonts w:ascii="Arial" w:hAnsi="Arial" w:cs="Arial"/>
                <w:b/>
                <w:color w:val="000000" w:themeColor="text1"/>
                <w:sz w:val="20"/>
                <w:szCs w:val="20"/>
              </w:rPr>
              <w:t>4</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Da thuộc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1420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lang w:val="en-US"/>
              </w:rPr>
            </w:pPr>
            <w:r w:rsidRPr="00E230D9">
              <w:rPr>
                <w:rFonts w:ascii="Arial" w:hAnsi="Arial" w:cs="Arial"/>
                <w:b/>
                <w:color w:val="000000" w:themeColor="text1"/>
                <w:sz w:val="20"/>
                <w:szCs w:val="20"/>
              </w:rPr>
              <w:t>SẢN PHẨM TỪ</w:t>
            </w:r>
            <w:r w:rsidR="00BD03CD" w:rsidRPr="00E230D9">
              <w:rPr>
                <w:rFonts w:ascii="Arial" w:hAnsi="Arial" w:cs="Arial"/>
                <w:b/>
                <w:color w:val="000000" w:themeColor="text1"/>
                <w:sz w:val="20"/>
                <w:szCs w:val="20"/>
                <w:lang w:val="en-US"/>
              </w:rPr>
              <w:t xml:space="preserve"> </w:t>
            </w:r>
            <w:r w:rsidRPr="00E230D9">
              <w:rPr>
                <w:rFonts w:ascii="Arial" w:hAnsi="Arial" w:cs="Arial"/>
                <w:b/>
                <w:color w:val="000000" w:themeColor="text1"/>
                <w:sz w:val="20"/>
                <w:szCs w:val="20"/>
              </w:rPr>
              <w:t>G</w:t>
            </w:r>
            <w:r w:rsidR="00BD03CD" w:rsidRPr="00E230D9">
              <w:rPr>
                <w:rFonts w:ascii="Arial" w:hAnsi="Arial" w:cs="Arial"/>
                <w:b/>
                <w:color w:val="000000" w:themeColor="text1"/>
                <w:sz w:val="20"/>
                <w:szCs w:val="20"/>
                <w:lang w:val="en-US"/>
              </w:rPr>
              <w:t>Ỗ</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16</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C</w:t>
            </w:r>
            <w:r w:rsidR="002821F9" w:rsidRPr="00E230D9">
              <w:rPr>
                <w:rFonts w:ascii="Arial" w:hAnsi="Arial" w:cs="Arial"/>
                <w:b/>
                <w:color w:val="000000" w:themeColor="text1"/>
                <w:sz w:val="20"/>
                <w:szCs w:val="20"/>
              </w:rPr>
              <w:t>ư</w:t>
            </w:r>
            <w:r w:rsidRPr="00E230D9">
              <w:rPr>
                <w:rFonts w:ascii="Arial" w:hAnsi="Arial" w:cs="Arial"/>
                <w:b/>
                <w:color w:val="000000" w:themeColor="text1"/>
                <w:sz w:val="20"/>
                <w:szCs w:val="20"/>
              </w:rPr>
              <w:t>a, xẻ, bào gỗ và bảo quản gỗ</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161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4D6C0C"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lang w:val="en-US"/>
              </w:rPr>
              <w:t>C1</w:t>
            </w:r>
            <w:r w:rsidR="00BA1B46" w:rsidRPr="00E230D9">
              <w:rPr>
                <w:rFonts w:ascii="Arial" w:hAnsi="Arial" w:cs="Arial"/>
                <w:b/>
                <w:color w:val="000000" w:themeColor="text1"/>
                <w:sz w:val="20"/>
                <w:szCs w:val="20"/>
              </w:rPr>
              <w:t>5</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Gỗ xẻ đóng bàn ghế, cửa</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1610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XI</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GIẤY VÀ CÁC SẢN PHẢM TỪ GIẤY</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17</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24</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Giấy và các sản phẩm từ giấy</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170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4D6C0C"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lang w:val="en-US"/>
              </w:rPr>
              <w:t>C1</w:t>
            </w:r>
            <w:r w:rsidR="00BA1B46" w:rsidRPr="00E230D9">
              <w:rPr>
                <w:rFonts w:ascii="Arial" w:hAnsi="Arial" w:cs="Arial"/>
                <w:b/>
                <w:color w:val="000000" w:themeColor="text1"/>
                <w:sz w:val="20"/>
                <w:szCs w:val="20"/>
              </w:rPr>
              <w:t>6</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Bột giấy, giấy in, giấy cuộn thuốc lá</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1701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4D6C0C"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lang w:val="en-US"/>
              </w:rPr>
              <w:t>C1</w:t>
            </w:r>
            <w:r w:rsidR="00BA1B46" w:rsidRPr="00E230D9">
              <w:rPr>
                <w:rFonts w:ascii="Arial" w:hAnsi="Arial" w:cs="Arial"/>
                <w:b/>
                <w:color w:val="000000" w:themeColor="text1"/>
                <w:sz w:val="20"/>
                <w:szCs w:val="20"/>
              </w:rPr>
              <w:t>7</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Vỏ hộp, bao bì giấy</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1702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XII</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THAN CỐC, SẢN PHẨM DẦU MỎ TINH CHẾ</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19</w:t>
            </w:r>
          </w:p>
        </w:tc>
      </w:tr>
      <w:tr w:rsidR="00E230D9" w:rsidRPr="00E230D9" w:rsidTr="003D7EB2">
        <w:tblPrEx>
          <w:tblCellMar>
            <w:top w:w="0" w:type="dxa"/>
            <w:left w:w="0" w:type="dxa"/>
            <w:bottom w:w="0" w:type="dxa"/>
            <w:right w:w="0" w:type="dxa"/>
          </w:tblCellMar>
        </w:tblPrEx>
        <w:trPr>
          <w:trHeight w:val="492"/>
        </w:trPr>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25</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Than cốc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191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4D6C0C"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lastRenderedPageBreak/>
              <w:t>C18</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Than cốc tinh luyện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1910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26</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chế biến dầu mỏ</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192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E40664"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lang w:val="en-US"/>
              </w:rPr>
              <w:t>C1</w:t>
            </w:r>
            <w:r w:rsidR="00BA1B46" w:rsidRPr="00E230D9">
              <w:rPr>
                <w:rFonts w:ascii="Arial" w:hAnsi="Arial" w:cs="Arial"/>
                <w:b/>
                <w:color w:val="000000" w:themeColor="text1"/>
                <w:sz w:val="20"/>
                <w:szCs w:val="20"/>
              </w:rPr>
              <w:t>9</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Dầu mỏ t</w:t>
            </w:r>
            <w:r w:rsidR="00E40664" w:rsidRPr="00E230D9">
              <w:rPr>
                <w:rFonts w:ascii="Arial" w:hAnsi="Arial" w:cs="Arial"/>
                <w:b/>
                <w:color w:val="000000" w:themeColor="text1"/>
                <w:sz w:val="20"/>
                <w:szCs w:val="20"/>
                <w:lang w:val="en-US"/>
              </w:rPr>
              <w:t>i</w:t>
            </w:r>
            <w:r w:rsidRPr="00E230D9">
              <w:rPr>
                <w:rFonts w:ascii="Arial" w:hAnsi="Arial" w:cs="Arial"/>
                <w:b/>
                <w:color w:val="000000" w:themeColor="text1"/>
                <w:sz w:val="20"/>
                <w:szCs w:val="20"/>
              </w:rPr>
              <w:t>nh chế</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1920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XIII</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HOÁ CHẤT VÀ SẢN PHẨM HOÁ CHẤT</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Hoá chất cơ bản, phân bón và h</w:t>
            </w:r>
            <w:r w:rsidR="000E3E7A" w:rsidRPr="00E230D9">
              <w:rPr>
                <w:rFonts w:ascii="Arial" w:hAnsi="Arial" w:cs="Arial"/>
                <w:b/>
                <w:color w:val="000000" w:themeColor="text1"/>
                <w:sz w:val="20"/>
                <w:szCs w:val="20"/>
              </w:rPr>
              <w:t>ợ</w:t>
            </w:r>
            <w:r w:rsidRPr="00E230D9">
              <w:rPr>
                <w:rFonts w:ascii="Arial" w:hAnsi="Arial" w:cs="Arial"/>
                <w:b/>
                <w:color w:val="000000" w:themeColor="text1"/>
                <w:sz w:val="20"/>
                <w:szCs w:val="20"/>
              </w:rPr>
              <w:t>p chất ni tơ; sản xuất plastic và cao su tổng hợp nguyên sinh</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C20</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Chất tẩy, thuốc nhuộm, bột màu, lưu huỳnh, cồn, a xít, hóa chất thuốc trừ sâu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2011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Hạt nhựa, bột nhựa và cao su tổng hợp dạng nguyên sinh</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2013</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Véc ni, mực in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2022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C23</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Xà phòng chất tấy rửa</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2023</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C24</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Hương liệu sản xuất bánh kẹo</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2029</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XIV</w:t>
            </w:r>
          </w:p>
        </w:tc>
        <w:tc>
          <w:tcPr>
            <w:tcW w:w="3669" w:type="pct"/>
            <w:shd w:val="clear" w:color="auto" w:fill="FFFFFF"/>
            <w:vAlign w:val="center"/>
          </w:tcPr>
          <w:p w:rsidR="00BA1B46" w:rsidRPr="00E230D9" w:rsidRDefault="001C3248" w:rsidP="00E230D9">
            <w:pPr>
              <w:rPr>
                <w:rFonts w:ascii="Arial" w:hAnsi="Arial" w:cs="Arial"/>
                <w:b/>
                <w:color w:val="000000" w:themeColor="text1"/>
                <w:sz w:val="20"/>
                <w:szCs w:val="20"/>
              </w:rPr>
            </w:pPr>
            <w:r w:rsidRPr="00E230D9">
              <w:rPr>
                <w:rFonts w:ascii="Arial" w:hAnsi="Arial" w:cs="Arial"/>
                <w:b/>
                <w:color w:val="000000" w:themeColor="text1"/>
                <w:sz w:val="20"/>
                <w:szCs w:val="20"/>
              </w:rPr>
              <w:t>THUỐC VÀ HOÁ DƯỢC VÀ DƯỢC LIỆU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28</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Thuốc, hoá dược và dược liệu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210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C25</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Dược liệu chế biến thuốc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2100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XV</w:t>
            </w:r>
          </w:p>
        </w:tc>
        <w:tc>
          <w:tcPr>
            <w:tcW w:w="3669" w:type="pct"/>
            <w:shd w:val="clear" w:color="auto" w:fill="FFFFFF"/>
            <w:vAlign w:val="center"/>
          </w:tcPr>
          <w:p w:rsidR="00BA1B46" w:rsidRPr="00E230D9" w:rsidRDefault="001C3248" w:rsidP="00E230D9">
            <w:pPr>
              <w:rPr>
                <w:rFonts w:ascii="Arial" w:hAnsi="Arial" w:cs="Arial"/>
                <w:b/>
                <w:color w:val="000000" w:themeColor="text1"/>
                <w:sz w:val="20"/>
                <w:szCs w:val="20"/>
                <w:lang w:val="fr-FR"/>
              </w:rPr>
            </w:pPr>
            <w:r w:rsidRPr="00E230D9">
              <w:rPr>
                <w:rFonts w:ascii="Arial" w:hAnsi="Arial" w:cs="Arial"/>
                <w:b/>
                <w:color w:val="000000" w:themeColor="text1"/>
                <w:sz w:val="20"/>
                <w:szCs w:val="20"/>
              </w:rPr>
              <w:t>SẢN PHẨM TỪ CAO SU VÀ PLASTIC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29</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cao su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C26</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Săm, I</w:t>
            </w:r>
            <w:r w:rsidR="001C3248" w:rsidRPr="00E230D9">
              <w:rPr>
                <w:rFonts w:ascii="Arial" w:hAnsi="Arial" w:cs="Arial"/>
                <w:b/>
                <w:color w:val="000000" w:themeColor="text1"/>
                <w:sz w:val="20"/>
                <w:szCs w:val="20"/>
              </w:rPr>
              <w:t>ố</w:t>
            </w:r>
            <w:r w:rsidRPr="00E230D9">
              <w:rPr>
                <w:rFonts w:ascii="Arial" w:hAnsi="Arial" w:cs="Arial"/>
                <w:b/>
                <w:color w:val="000000" w:themeColor="text1"/>
                <w:sz w:val="20"/>
                <w:szCs w:val="20"/>
              </w:rPr>
              <w:t>p lắp ráp ô tô, xe máy</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2211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C27</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Phụ kiện giầy dép bằng cao su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2212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30</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plastic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C28</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nhụa</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2220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C28.1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khác bằng nhựa</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22201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C28.2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Phụ kiện bằng nhựa</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22209</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C28.3</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Phụ kiện may mặc bằng nhựa</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22209</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XVI</w:t>
            </w:r>
          </w:p>
        </w:tc>
        <w:tc>
          <w:tcPr>
            <w:tcW w:w="3669" w:type="pct"/>
            <w:shd w:val="clear" w:color="auto" w:fill="FFFFFF"/>
            <w:vAlign w:val="center"/>
          </w:tcPr>
          <w:p w:rsidR="00BA1B46" w:rsidRPr="00E230D9" w:rsidRDefault="004D3432"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KHOÁNG PHI KIM LOẠI KHÁC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Thủy tinh và sản phẩm từ thủy tinh</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C29</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Thủy tinh tấm, kính, vỏ chai thủy tinh</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2310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khoáng phi kim loại chua được phân vào đâu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239</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C30</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Clinke, thạch cao</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2394</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bê tông và các sản phẩm từ xi măng và thạch cao chế biến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2395</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XVII</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KIM LOẠI</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24</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33</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gang, sắt, thép</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241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Thép, sắt phế liệu để chế tạo, chế biến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2410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34</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kim loại màu và kim loại quý</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242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C33</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Kim loại màu, phế liệu để chế tạo, chế biến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2420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35</w:t>
            </w:r>
          </w:p>
        </w:tc>
        <w:tc>
          <w:tcPr>
            <w:tcW w:w="3669" w:type="pct"/>
            <w:shd w:val="clear" w:color="auto" w:fill="FFFFFF"/>
            <w:vAlign w:val="center"/>
          </w:tcPr>
          <w:p w:rsidR="00BA1B46" w:rsidRPr="00E230D9" w:rsidRDefault="00BA1B46" w:rsidP="00E230D9">
            <w:pPr>
              <w:rPr>
                <w:rFonts w:ascii="Arial" w:hAnsi="Arial" w:cs="Arial"/>
                <w:color w:val="000000" w:themeColor="text1"/>
                <w:sz w:val="20"/>
                <w:szCs w:val="20"/>
              </w:rPr>
            </w:pPr>
            <w:r w:rsidRPr="00E230D9">
              <w:rPr>
                <w:rFonts w:ascii="Arial" w:hAnsi="Arial" w:cs="Arial"/>
                <w:color w:val="000000" w:themeColor="text1"/>
                <w:sz w:val="20"/>
                <w:szCs w:val="20"/>
              </w:rPr>
              <w:t>Sản phẩm khác bằng kim loại; dịch vụ xử lý, gia công kim loại</w:t>
            </w:r>
          </w:p>
        </w:tc>
        <w:tc>
          <w:tcPr>
            <w:tcW w:w="905" w:type="pct"/>
            <w:shd w:val="clear" w:color="auto" w:fill="FFFFFF"/>
            <w:vAlign w:val="center"/>
          </w:tcPr>
          <w:p w:rsidR="00BA1B46" w:rsidRPr="00E230D9" w:rsidRDefault="00BA1B46" w:rsidP="00E230D9">
            <w:pPr>
              <w:jc w:val="center"/>
              <w:rPr>
                <w:rFonts w:ascii="Arial" w:hAnsi="Arial" w:cs="Arial"/>
                <w:color w:val="000000" w:themeColor="text1"/>
                <w:sz w:val="20"/>
                <w:szCs w:val="20"/>
              </w:rPr>
            </w:pPr>
            <w:r w:rsidRPr="00E230D9">
              <w:rPr>
                <w:rFonts w:ascii="Arial" w:hAnsi="Arial" w:cs="Arial"/>
                <w:color w:val="000000" w:themeColor="text1"/>
                <w:sz w:val="20"/>
                <w:szCs w:val="20"/>
              </w:rPr>
              <w:t>259</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C34</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Vỏ hộp kim loại, đinh, nhíp ô tô</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2599</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XVIII</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ĐIỆN TỬ, MÁY VI TÍNH, QUANG HỌC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26</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36</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linh kiện điện tử</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261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C35</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Bản mạch điện thoại</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2610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37</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truyền thông</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263</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C36</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điện thoại</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2630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XIX</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ĐIỆN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38</w:t>
            </w:r>
          </w:p>
        </w:tc>
        <w:tc>
          <w:tcPr>
            <w:tcW w:w="3669" w:type="pct"/>
            <w:shd w:val="clear" w:color="auto" w:fill="FFFFFF"/>
            <w:vAlign w:val="center"/>
          </w:tcPr>
          <w:p w:rsidR="00BA1B46" w:rsidRPr="00E230D9" w:rsidRDefault="004D3432" w:rsidP="00E230D9">
            <w:pPr>
              <w:rPr>
                <w:rFonts w:ascii="Arial" w:hAnsi="Arial" w:cs="Arial"/>
                <w:b/>
                <w:color w:val="000000" w:themeColor="text1"/>
                <w:sz w:val="20"/>
                <w:szCs w:val="20"/>
              </w:rPr>
            </w:pPr>
            <w:r w:rsidRPr="00E230D9">
              <w:rPr>
                <w:rFonts w:ascii="Arial" w:hAnsi="Arial" w:cs="Arial"/>
                <w:b/>
                <w:color w:val="000000" w:themeColor="text1"/>
                <w:sz w:val="20"/>
                <w:szCs w:val="20"/>
              </w:rPr>
              <w:t>Mô tơ</w:t>
            </w:r>
            <w:r w:rsidR="00BA1B46" w:rsidRPr="00E230D9">
              <w:rPr>
                <w:rFonts w:ascii="Arial" w:hAnsi="Arial" w:cs="Arial"/>
                <w:b/>
                <w:color w:val="000000" w:themeColor="text1"/>
                <w:sz w:val="20"/>
                <w:szCs w:val="20"/>
              </w:rPr>
              <w:t>, máy phát, biến thế điện, thiết bị phân phối và điều khiển điện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C37</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Mô tơ, máy phát để lắp ráp</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2710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39</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Pin và ắc quy</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272</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C38</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Ắc quy</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2720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XX</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MÁY MÓC CHƯA PHÂN ĐƯỢC VÀO ĐÂU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28</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40</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Máy thông dụng</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281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C39</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Bộ tản nhiệt</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2819</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XXI</w:t>
            </w:r>
          </w:p>
        </w:tc>
        <w:tc>
          <w:tcPr>
            <w:tcW w:w="3669" w:type="pct"/>
            <w:shd w:val="clear" w:color="auto" w:fill="FFFFFF"/>
            <w:vAlign w:val="center"/>
          </w:tcPr>
          <w:p w:rsidR="00BA1B46" w:rsidRPr="00E230D9" w:rsidRDefault="0044591D" w:rsidP="00E230D9">
            <w:pPr>
              <w:rPr>
                <w:rFonts w:ascii="Arial" w:hAnsi="Arial" w:cs="Arial"/>
                <w:b/>
                <w:color w:val="000000" w:themeColor="text1"/>
                <w:sz w:val="20"/>
                <w:szCs w:val="20"/>
              </w:rPr>
            </w:pPr>
            <w:r w:rsidRPr="00E230D9">
              <w:rPr>
                <w:rFonts w:ascii="Arial" w:hAnsi="Arial" w:cs="Arial"/>
                <w:b/>
                <w:color w:val="000000" w:themeColor="text1"/>
                <w:sz w:val="20"/>
                <w:szCs w:val="20"/>
              </w:rPr>
              <w:t>XE CÓ ĐỘNG CƠ, RƠ MOÓC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29</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Xe có động cơ</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291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C40</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Động cơ ô tô</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2910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Phụ tùng và bộ phận phụ trợ dùng cho xe có động cơ</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293</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Nhíp ô tô</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2930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XXII</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PHƯƠNG TIỆN VẬN TẢI KHÁC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Phương tiện và thiết bị vận tải chưa được phân vào đâu</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309</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C42</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Động cơ xe máy</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3091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lastRenderedPageBreak/>
              <w:t>DE</w:t>
            </w:r>
          </w:p>
        </w:tc>
        <w:tc>
          <w:tcPr>
            <w:tcW w:w="3669" w:type="pct"/>
            <w:shd w:val="clear" w:color="auto" w:fill="FFFFFF"/>
            <w:vAlign w:val="center"/>
          </w:tcPr>
          <w:p w:rsidR="00BA1B46" w:rsidRPr="00E230D9" w:rsidRDefault="0044591D" w:rsidP="00E230D9">
            <w:pPr>
              <w:rPr>
                <w:rFonts w:ascii="Arial" w:hAnsi="Arial" w:cs="Arial"/>
                <w:b/>
                <w:color w:val="000000" w:themeColor="text1"/>
                <w:sz w:val="20"/>
                <w:szCs w:val="20"/>
                <w:lang w:val="en-US"/>
              </w:rPr>
            </w:pPr>
            <w:r w:rsidRPr="00E230D9">
              <w:rPr>
                <w:rFonts w:ascii="Arial" w:hAnsi="Arial" w:cs="Arial"/>
                <w:b/>
                <w:color w:val="000000" w:themeColor="text1"/>
                <w:sz w:val="20"/>
                <w:szCs w:val="20"/>
              </w:rPr>
              <w:t>ĐIỆN, NƯỚC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DE</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D</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D</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XXIII</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KHÍ ĐỐT, HƠI NƯỚC VÀ ĐIỀU HOÀ KHÔNG KHÍ</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35</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44</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sản xuất</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351</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44591D"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D</w:t>
            </w:r>
            <w:r w:rsidRPr="00E230D9">
              <w:rPr>
                <w:rFonts w:ascii="Arial" w:hAnsi="Arial" w:cs="Arial"/>
                <w:b/>
                <w:color w:val="000000" w:themeColor="text1"/>
                <w:sz w:val="20"/>
                <w:szCs w:val="20"/>
                <w:lang w:val="en-US"/>
              </w:rPr>
              <w:t>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3510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E</w:t>
            </w:r>
          </w:p>
        </w:tc>
        <w:tc>
          <w:tcPr>
            <w:tcW w:w="3669" w:type="pct"/>
            <w:shd w:val="clear" w:color="auto" w:fill="FFFFFF"/>
            <w:vAlign w:val="center"/>
          </w:tcPr>
          <w:p w:rsidR="00BA1B46" w:rsidRPr="00E230D9" w:rsidRDefault="00C13512" w:rsidP="00E230D9">
            <w:pPr>
              <w:rPr>
                <w:rFonts w:ascii="Arial" w:hAnsi="Arial" w:cs="Arial"/>
                <w:b/>
                <w:color w:val="000000" w:themeColor="text1"/>
                <w:sz w:val="20"/>
                <w:szCs w:val="20"/>
              </w:rPr>
            </w:pPr>
            <w:r w:rsidRPr="00E230D9">
              <w:rPr>
                <w:rFonts w:ascii="Arial" w:hAnsi="Arial" w:cs="Arial"/>
                <w:b/>
                <w:color w:val="000000" w:themeColor="text1"/>
                <w:sz w:val="20"/>
                <w:szCs w:val="20"/>
              </w:rPr>
              <w:t>NƯỚC TỰ NHIÊN KHAI THÁC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E</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XIV</w:t>
            </w:r>
          </w:p>
        </w:tc>
        <w:tc>
          <w:tcPr>
            <w:tcW w:w="3669" w:type="pct"/>
            <w:shd w:val="clear" w:color="auto" w:fill="FFFFFF"/>
            <w:vAlign w:val="center"/>
          </w:tcPr>
          <w:p w:rsidR="00BA1B46" w:rsidRPr="00E230D9" w:rsidRDefault="00C13512" w:rsidP="00E230D9">
            <w:pPr>
              <w:rPr>
                <w:rFonts w:ascii="Arial" w:hAnsi="Arial" w:cs="Arial"/>
                <w:b/>
                <w:color w:val="000000" w:themeColor="text1"/>
                <w:sz w:val="20"/>
                <w:szCs w:val="20"/>
              </w:rPr>
            </w:pPr>
            <w:r w:rsidRPr="00E230D9">
              <w:rPr>
                <w:rFonts w:ascii="Arial" w:hAnsi="Arial" w:cs="Arial"/>
                <w:b/>
                <w:color w:val="000000" w:themeColor="text1"/>
                <w:sz w:val="20"/>
                <w:szCs w:val="20"/>
              </w:rPr>
              <w:t>NƯỚC TỰ NHIÊN KHAI THÁC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36</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45</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Nước tự nhiên khai thác</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360</w:t>
            </w:r>
          </w:p>
        </w:tc>
      </w:tr>
      <w:tr w:rsidR="00E230D9" w:rsidRPr="00E230D9" w:rsidTr="003D7EB2">
        <w:tblPrEx>
          <w:tblCellMar>
            <w:top w:w="0" w:type="dxa"/>
            <w:left w:w="0" w:type="dxa"/>
            <w:bottom w:w="0" w:type="dxa"/>
            <w:right w:w="0" w:type="dxa"/>
          </w:tblCellMar>
        </w:tblPrEx>
        <w:tc>
          <w:tcPr>
            <w:tcW w:w="426"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E1</w:t>
            </w:r>
          </w:p>
        </w:tc>
        <w:tc>
          <w:tcPr>
            <w:tcW w:w="3669" w:type="pct"/>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Nước công nghiệp</w:t>
            </w:r>
          </w:p>
        </w:tc>
        <w:tc>
          <w:tcPr>
            <w:tcW w:w="905" w:type="pct"/>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3600</w:t>
            </w:r>
          </w:p>
        </w:tc>
      </w:tr>
    </w:tbl>
    <w:p w:rsidR="00423EBF" w:rsidRPr="00E230D9" w:rsidRDefault="00C13512" w:rsidP="002B39AB">
      <w:pPr>
        <w:spacing w:after="120"/>
        <w:ind w:firstLine="720"/>
        <w:jc w:val="both"/>
        <w:rPr>
          <w:rFonts w:ascii="Arial" w:hAnsi="Arial" w:cs="Arial"/>
          <w:b/>
          <w:color w:val="000000" w:themeColor="text1"/>
          <w:sz w:val="20"/>
          <w:szCs w:val="20"/>
        </w:rPr>
      </w:pPr>
      <w:bookmarkStart w:id="36" w:name="muc_3_pl_6"/>
      <w:r w:rsidRPr="00E230D9">
        <w:rPr>
          <w:rFonts w:ascii="Arial" w:hAnsi="Arial" w:cs="Arial"/>
          <w:b/>
          <w:color w:val="000000" w:themeColor="text1"/>
          <w:sz w:val="20"/>
          <w:szCs w:val="20"/>
        </w:rPr>
        <w:t>III. CẤU TRÚC CHỈ SỐ GIÁ NGUYÊN LIỆU, NHIÊN LIỆU, VẬT LIỆU DÙNG CHO XÂY DỰNG</w:t>
      </w:r>
      <w:bookmarkEnd w:id="36"/>
    </w:p>
    <w:tbl>
      <w:tblPr>
        <w:tblW w:w="5000" w:type="pct"/>
        <w:tblCellMar>
          <w:left w:w="0" w:type="dxa"/>
          <w:right w:w="0" w:type="dxa"/>
        </w:tblCellMar>
        <w:tblLook w:val="0000" w:firstRow="0" w:lastRow="0" w:firstColumn="0" w:lastColumn="0" w:noHBand="0" w:noVBand="0"/>
      </w:tblPr>
      <w:tblGrid>
        <w:gridCol w:w="768"/>
        <w:gridCol w:w="6616"/>
        <w:gridCol w:w="1632"/>
      </w:tblGrid>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S</w:t>
            </w:r>
            <w:r w:rsidR="00C13512" w:rsidRPr="00E230D9">
              <w:rPr>
                <w:rFonts w:ascii="Arial" w:hAnsi="Arial" w:cs="Arial"/>
                <w:b/>
                <w:color w:val="000000" w:themeColor="text1"/>
                <w:sz w:val="20"/>
                <w:szCs w:val="20"/>
                <w:lang w:val="en-US"/>
              </w:rPr>
              <w:t xml:space="preserve">ố </w:t>
            </w:r>
            <w:r w:rsidRPr="00E230D9">
              <w:rPr>
                <w:rFonts w:ascii="Arial" w:hAnsi="Arial" w:cs="Arial"/>
                <w:b/>
                <w:color w:val="000000" w:themeColor="text1"/>
                <w:sz w:val="20"/>
                <w:szCs w:val="20"/>
              </w:rPr>
              <w:t>TT</w:t>
            </w:r>
          </w:p>
        </w:tc>
        <w:tc>
          <w:tcPr>
            <w:tcW w:w="3669"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Mặt hàng, quy cách phẩm cấp</w:t>
            </w:r>
          </w:p>
        </w:tc>
        <w:tc>
          <w:tcPr>
            <w:tcW w:w="905"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 xml:space="preserve">Mã </w:t>
            </w:r>
            <w:r w:rsidR="00714978" w:rsidRPr="00E230D9">
              <w:rPr>
                <w:rFonts w:ascii="Arial" w:hAnsi="Arial" w:cs="Arial"/>
                <w:b/>
                <w:color w:val="000000" w:themeColor="text1"/>
                <w:sz w:val="20"/>
                <w:szCs w:val="20"/>
                <w:lang w:val="en-US"/>
              </w:rPr>
              <w:t>số</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p>
        </w:tc>
        <w:tc>
          <w:tcPr>
            <w:tcW w:w="3669"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w:t>
            </w:r>
          </w:p>
        </w:tc>
        <w:tc>
          <w:tcPr>
            <w:tcW w:w="905"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714978"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C</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p>
        </w:tc>
        <w:tc>
          <w:tcPr>
            <w:tcW w:w="3669"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CHỈ SỐ GIÁ CHUNG</w:t>
            </w:r>
          </w:p>
        </w:tc>
        <w:tc>
          <w:tcPr>
            <w:tcW w:w="905"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w:t>
            </w:r>
          </w:p>
        </w:tc>
        <w:tc>
          <w:tcPr>
            <w:tcW w:w="3669" w:type="pct"/>
            <w:tcBorders>
              <w:top w:val="single" w:sz="4" w:space="0" w:color="auto"/>
              <w:left w:val="single" w:sz="4" w:space="0" w:color="auto"/>
              <w:bottom w:val="nil"/>
              <w:right w:val="nil"/>
            </w:tcBorders>
            <w:shd w:val="clear" w:color="auto" w:fill="FFFFFF"/>
            <w:vAlign w:val="center"/>
          </w:tcPr>
          <w:p w:rsidR="00423EBF" w:rsidRPr="00E230D9" w:rsidRDefault="00714978" w:rsidP="00E230D9">
            <w:pPr>
              <w:rPr>
                <w:rFonts w:ascii="Arial" w:hAnsi="Arial" w:cs="Arial"/>
                <w:b/>
                <w:color w:val="000000" w:themeColor="text1"/>
                <w:sz w:val="20"/>
                <w:szCs w:val="20"/>
              </w:rPr>
            </w:pPr>
            <w:r w:rsidRPr="00E230D9">
              <w:rPr>
                <w:rFonts w:ascii="Arial" w:hAnsi="Arial" w:cs="Arial"/>
                <w:b/>
                <w:color w:val="000000" w:themeColor="text1"/>
                <w:sz w:val="20"/>
                <w:szCs w:val="20"/>
              </w:rPr>
              <w:t>NGUYÊN VẬT LIỆU TỪ KHAI KHOÁNG</w:t>
            </w:r>
          </w:p>
        </w:tc>
        <w:tc>
          <w:tcPr>
            <w:tcW w:w="905"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w:t>
            </w:r>
          </w:p>
        </w:tc>
        <w:tc>
          <w:tcPr>
            <w:tcW w:w="3669"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KHAI KHOÁNG KHÁC</w:t>
            </w:r>
          </w:p>
        </w:tc>
        <w:tc>
          <w:tcPr>
            <w:tcW w:w="905"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08</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w:t>
            </w:r>
          </w:p>
        </w:tc>
        <w:tc>
          <w:tcPr>
            <w:tcW w:w="3669" w:type="pct"/>
            <w:tcBorders>
              <w:top w:val="single" w:sz="4" w:space="0" w:color="auto"/>
              <w:left w:val="single" w:sz="4" w:space="0" w:color="auto"/>
              <w:bottom w:val="single" w:sz="4" w:space="0" w:color="auto"/>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Đá, cát, sỏi, đất sét</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081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B</w:t>
            </w:r>
            <w:r w:rsidR="00714978" w:rsidRPr="00E230D9">
              <w:rPr>
                <w:rFonts w:ascii="Arial" w:hAnsi="Arial" w:cs="Arial"/>
                <w:b/>
                <w:color w:val="000000" w:themeColor="text1"/>
                <w:sz w:val="20"/>
                <w:szCs w:val="20"/>
                <w:lang w:val="en-US"/>
              </w:rPr>
              <w:t>1</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Cát khai thác</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0810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714978"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C</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714978" w:rsidP="00E230D9">
            <w:pPr>
              <w:rPr>
                <w:rFonts w:ascii="Arial" w:hAnsi="Arial" w:cs="Arial"/>
                <w:b/>
                <w:color w:val="000000" w:themeColor="text1"/>
                <w:sz w:val="20"/>
                <w:szCs w:val="20"/>
                <w:lang w:val="en-US"/>
              </w:rPr>
            </w:pPr>
            <w:r w:rsidRPr="00E230D9">
              <w:rPr>
                <w:rFonts w:ascii="Arial" w:hAnsi="Arial" w:cs="Arial"/>
                <w:b/>
                <w:color w:val="000000" w:themeColor="text1"/>
                <w:sz w:val="20"/>
                <w:szCs w:val="20"/>
              </w:rPr>
              <w:t>NGUYÊN VẬT LIỆU KHÁC</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714978"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C</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II</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lang w:val="en-US"/>
              </w:rPr>
            </w:pPr>
            <w:r w:rsidRPr="00E230D9">
              <w:rPr>
                <w:rFonts w:ascii="Arial" w:hAnsi="Arial" w:cs="Arial"/>
                <w:b/>
                <w:color w:val="000000" w:themeColor="text1"/>
                <w:sz w:val="20"/>
                <w:szCs w:val="20"/>
              </w:rPr>
              <w:t>SẢN PHẨM TỪ</w:t>
            </w:r>
            <w:r w:rsidR="00714978" w:rsidRPr="00E230D9">
              <w:rPr>
                <w:rFonts w:ascii="Arial" w:hAnsi="Arial" w:cs="Arial"/>
                <w:b/>
                <w:color w:val="000000" w:themeColor="text1"/>
                <w:sz w:val="20"/>
                <w:szCs w:val="20"/>
              </w:rPr>
              <w:t xml:space="preserve"> </w:t>
            </w:r>
            <w:r w:rsidR="00714978" w:rsidRPr="00E230D9">
              <w:rPr>
                <w:rFonts w:ascii="Arial" w:hAnsi="Arial" w:cs="Arial"/>
                <w:b/>
                <w:color w:val="000000" w:themeColor="text1"/>
                <w:sz w:val="20"/>
                <w:szCs w:val="20"/>
                <w:lang w:val="en-US"/>
              </w:rPr>
              <w:t>GỖ</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16</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gỗ, tre, nứa (trừ giường tủ bàn ghế)</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162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C</w:t>
            </w:r>
            <w:r w:rsidR="00116026" w:rsidRPr="00E230D9">
              <w:rPr>
                <w:rFonts w:ascii="Arial" w:hAnsi="Arial" w:cs="Arial"/>
                <w:b/>
                <w:color w:val="000000" w:themeColor="text1"/>
                <w:sz w:val="20"/>
                <w:szCs w:val="20"/>
                <w:lang w:val="en-US"/>
              </w:rPr>
              <w:t>1</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Cửa gỗ, xà gồ, ván sàn</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1622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III</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116026" w:rsidP="00E230D9">
            <w:pPr>
              <w:rPr>
                <w:rFonts w:ascii="Arial" w:hAnsi="Arial" w:cs="Arial"/>
                <w:b/>
                <w:color w:val="000000" w:themeColor="text1"/>
                <w:sz w:val="20"/>
                <w:szCs w:val="20"/>
              </w:rPr>
            </w:pPr>
            <w:r w:rsidRPr="00E230D9">
              <w:rPr>
                <w:rFonts w:ascii="Arial" w:hAnsi="Arial" w:cs="Arial"/>
                <w:b/>
                <w:color w:val="000000" w:themeColor="text1"/>
                <w:sz w:val="20"/>
                <w:szCs w:val="20"/>
              </w:rPr>
              <w:t>THAN CỐ</w:t>
            </w:r>
            <w:r w:rsidR="00BA1B46" w:rsidRPr="00E230D9">
              <w:rPr>
                <w:rFonts w:ascii="Arial" w:hAnsi="Arial" w:cs="Arial"/>
                <w:b/>
                <w:color w:val="000000" w:themeColor="text1"/>
                <w:sz w:val="20"/>
                <w:szCs w:val="20"/>
              </w:rPr>
              <w:t>C, SẢN PHẨM D</w:t>
            </w:r>
            <w:r w:rsidR="009613FD" w:rsidRPr="00E230D9">
              <w:rPr>
                <w:rFonts w:ascii="Arial" w:hAnsi="Arial" w:cs="Arial"/>
                <w:b/>
                <w:color w:val="000000" w:themeColor="text1"/>
                <w:sz w:val="20"/>
                <w:szCs w:val="20"/>
              </w:rPr>
              <w:t>Ầ</w:t>
            </w:r>
            <w:r w:rsidR="00BA1B46" w:rsidRPr="00E230D9">
              <w:rPr>
                <w:rFonts w:ascii="Arial" w:hAnsi="Arial" w:cs="Arial"/>
                <w:b/>
                <w:color w:val="000000" w:themeColor="text1"/>
                <w:sz w:val="20"/>
                <w:szCs w:val="20"/>
              </w:rPr>
              <w:t>U MỎ TINH CHẾ</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19</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chế biến dầu mỏ</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192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Nhựa đường</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1920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IV</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HOÁ CHẤT VÀ SẢN PHẨM HOÁ CHẤT</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hóa chất khác</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w:t>
            </w:r>
            <w:r w:rsidR="00EA5208" w:rsidRPr="00E230D9">
              <w:rPr>
                <w:rFonts w:ascii="Arial" w:hAnsi="Arial" w:cs="Arial"/>
                <w:b/>
                <w:color w:val="000000" w:themeColor="text1"/>
                <w:sz w:val="20"/>
                <w:szCs w:val="20"/>
              </w:rPr>
              <w:t>ơ</w:t>
            </w:r>
            <w:r w:rsidRPr="00E230D9">
              <w:rPr>
                <w:rFonts w:ascii="Arial" w:hAnsi="Arial" w:cs="Arial"/>
                <w:b/>
                <w:color w:val="000000" w:themeColor="text1"/>
                <w:sz w:val="20"/>
                <w:szCs w:val="20"/>
              </w:rPr>
              <w:t>n, bột trát tường/matít</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2022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V</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CAO SU VÀ PLASTIC</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5</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plastic</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plastic (ống nước nhựa, vải địa kỹ thuật)</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2220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VI</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KHOÁNG PHI KIM LOẠI KHÁC</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6</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Thủy tinh và các s</w:t>
            </w:r>
            <w:r w:rsidR="007E4A19" w:rsidRPr="00E230D9">
              <w:rPr>
                <w:rFonts w:ascii="Arial" w:hAnsi="Arial" w:cs="Arial"/>
                <w:b/>
                <w:color w:val="000000" w:themeColor="text1"/>
                <w:sz w:val="20"/>
                <w:szCs w:val="20"/>
              </w:rPr>
              <w:t>ản</w:t>
            </w:r>
            <w:r w:rsidRPr="00E230D9">
              <w:rPr>
                <w:rFonts w:ascii="Arial" w:hAnsi="Arial" w:cs="Arial"/>
                <w:b/>
                <w:color w:val="000000" w:themeColor="text1"/>
                <w:sz w:val="20"/>
                <w:szCs w:val="20"/>
              </w:rPr>
              <w:t xml:space="preserve"> phẩm làm từ thủy tinh</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C5</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Kính xây dựng</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7</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w:t>
            </w:r>
            <w:r w:rsidR="007E4A19" w:rsidRPr="00E230D9">
              <w:rPr>
                <w:rFonts w:ascii="Arial" w:hAnsi="Arial" w:cs="Arial"/>
                <w:b/>
                <w:color w:val="000000" w:themeColor="text1"/>
                <w:sz w:val="20"/>
                <w:szCs w:val="20"/>
              </w:rPr>
              <w:t>ả</w:t>
            </w:r>
            <w:r w:rsidRPr="00E230D9">
              <w:rPr>
                <w:rFonts w:ascii="Arial" w:hAnsi="Arial" w:cs="Arial"/>
                <w:b/>
                <w:color w:val="000000" w:themeColor="text1"/>
                <w:sz w:val="20"/>
                <w:szCs w:val="20"/>
              </w:rPr>
              <w:t>n phẩm từ khoán phi kim loại chưa được phân vào đâu</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239</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C6</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vật liệu xây dựng bằng đất sét (gạch, ngói)</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2391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C7</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gốm sứ khác (bồn cầu, chậu rửa)</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2393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C8</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xi măng</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2394</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C9</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bê tông và các sân phẩm từ xi măng và thạch cao chế biến</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2395</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C</w:t>
            </w:r>
            <w:r w:rsidR="005D61E1" w:rsidRPr="00E230D9">
              <w:rPr>
                <w:rFonts w:ascii="Arial" w:hAnsi="Arial" w:cs="Arial"/>
                <w:b/>
                <w:color w:val="000000" w:themeColor="text1"/>
                <w:sz w:val="20"/>
                <w:szCs w:val="20"/>
                <w:lang w:val="en-US"/>
              </w:rPr>
              <w:t>10</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Đá qua chế biến (đá dăm, đá chẻ, đá granite)</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2396</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VII</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w:t>
            </w:r>
            <w:r w:rsidR="00263FA4" w:rsidRPr="00E230D9">
              <w:rPr>
                <w:rFonts w:ascii="Arial" w:hAnsi="Arial" w:cs="Arial"/>
                <w:b/>
                <w:color w:val="000000" w:themeColor="text1"/>
                <w:sz w:val="20"/>
                <w:szCs w:val="20"/>
                <w:lang w:val="en-US"/>
              </w:rPr>
              <w:t>Ẩ</w:t>
            </w:r>
            <w:r w:rsidRPr="00E230D9">
              <w:rPr>
                <w:rFonts w:ascii="Arial" w:hAnsi="Arial" w:cs="Arial"/>
                <w:b/>
                <w:color w:val="000000" w:themeColor="text1"/>
                <w:sz w:val="20"/>
                <w:szCs w:val="20"/>
              </w:rPr>
              <w:t>M KIM LOẠI</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24</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8</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w:t>
            </w:r>
            <w:r w:rsidR="00274DAE" w:rsidRPr="00E230D9">
              <w:rPr>
                <w:rFonts w:ascii="Arial" w:hAnsi="Arial" w:cs="Arial"/>
                <w:b/>
                <w:color w:val="000000" w:themeColor="text1"/>
                <w:sz w:val="20"/>
                <w:szCs w:val="20"/>
              </w:rPr>
              <w:t>ả</w:t>
            </w:r>
            <w:r w:rsidRPr="00E230D9">
              <w:rPr>
                <w:rFonts w:ascii="Arial" w:hAnsi="Arial" w:cs="Arial"/>
                <w:b/>
                <w:color w:val="000000" w:themeColor="text1"/>
                <w:sz w:val="20"/>
                <w:szCs w:val="20"/>
              </w:rPr>
              <w:t>n phẩm gang, sắt, thép</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241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C</w:t>
            </w:r>
            <w:r w:rsidR="00274DAE" w:rsidRPr="00E230D9">
              <w:rPr>
                <w:rFonts w:ascii="Arial" w:hAnsi="Arial" w:cs="Arial"/>
                <w:b/>
                <w:color w:val="000000" w:themeColor="text1"/>
                <w:sz w:val="20"/>
                <w:szCs w:val="20"/>
                <w:lang w:val="en-US"/>
              </w:rPr>
              <w:t>11</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thép xây dựng</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2410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C12</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ống thép</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2410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9</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Cấu kiện kim loại, thùng, bể ch</w:t>
            </w:r>
            <w:r w:rsidR="00274DAE" w:rsidRPr="00E230D9">
              <w:rPr>
                <w:rFonts w:ascii="Arial" w:hAnsi="Arial" w:cs="Arial"/>
                <w:b/>
                <w:color w:val="000000" w:themeColor="text1"/>
                <w:sz w:val="20"/>
                <w:szCs w:val="20"/>
              </w:rPr>
              <w:t>ứ</w:t>
            </w:r>
            <w:r w:rsidRPr="00E230D9">
              <w:rPr>
                <w:rFonts w:ascii="Arial" w:hAnsi="Arial" w:cs="Arial"/>
                <w:b/>
                <w:color w:val="000000" w:themeColor="text1"/>
                <w:sz w:val="20"/>
                <w:szCs w:val="20"/>
              </w:rPr>
              <w:t>a và nồi h</w:t>
            </w:r>
            <w:r w:rsidR="00274DAE" w:rsidRPr="00E230D9">
              <w:rPr>
                <w:rFonts w:ascii="Arial" w:hAnsi="Arial" w:cs="Arial"/>
                <w:b/>
                <w:color w:val="000000" w:themeColor="text1"/>
                <w:sz w:val="20"/>
                <w:szCs w:val="20"/>
              </w:rPr>
              <w:t>ơ</w:t>
            </w:r>
            <w:r w:rsidRPr="00E230D9">
              <w:rPr>
                <w:rFonts w:ascii="Arial" w:hAnsi="Arial" w:cs="Arial"/>
                <w:b/>
                <w:color w:val="000000" w:themeColor="text1"/>
                <w:sz w:val="20"/>
                <w:szCs w:val="20"/>
              </w:rPr>
              <w:t>i</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251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C13</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 xml:space="preserve">Cấu kiện kim loại (đường ray, tấm </w:t>
            </w:r>
            <w:r w:rsidR="001574A0" w:rsidRPr="00E230D9">
              <w:rPr>
                <w:rFonts w:ascii="Arial" w:hAnsi="Arial" w:cs="Arial"/>
                <w:b/>
                <w:color w:val="000000" w:themeColor="text1"/>
                <w:sz w:val="20"/>
                <w:szCs w:val="20"/>
              </w:rPr>
              <w:t>lợ</w:t>
            </w:r>
            <w:r w:rsidRPr="00E230D9">
              <w:rPr>
                <w:rFonts w:ascii="Arial" w:hAnsi="Arial" w:cs="Arial"/>
                <w:b/>
                <w:color w:val="000000" w:themeColor="text1"/>
                <w:sz w:val="20"/>
                <w:szCs w:val="20"/>
              </w:rPr>
              <w:t>p, cửa nhôm kính)</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2511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khác bằng kim loại; dịch vụ xử lý, gia công kim loại</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259</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C14</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xây dựng, phụ tùng kim loại</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2599</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VIII</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ĐIỆN</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11</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Dây và thiết bị dây dẫn</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C15</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Dây, cáp điện</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2732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C16</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điện các loại</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2733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12</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điện chiếu sáng</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274</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C17</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chiếu sáng</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2740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13</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Đồ điện dân dụng</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275</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C18</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nóng lạnh, điều hòa không khí</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2750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IX</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A57C12" w:rsidP="00E230D9">
            <w:pPr>
              <w:rPr>
                <w:rFonts w:ascii="Arial" w:hAnsi="Arial" w:cs="Arial"/>
                <w:b/>
                <w:color w:val="000000" w:themeColor="text1"/>
                <w:sz w:val="20"/>
                <w:szCs w:val="20"/>
              </w:rPr>
            </w:pPr>
            <w:r w:rsidRPr="00E230D9">
              <w:rPr>
                <w:rFonts w:ascii="Arial" w:hAnsi="Arial" w:cs="Arial"/>
                <w:b/>
                <w:color w:val="000000" w:themeColor="text1"/>
                <w:sz w:val="20"/>
                <w:szCs w:val="20"/>
              </w:rPr>
              <w:t>MÁY MÓC CHƯA PHÂN ĐƯỢC VÀO ĐÂU</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28</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14</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Máy thông dụng</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281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lastRenderedPageBreak/>
              <w:t>C19</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nâng, hạ và bốc xếp</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2816</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DE</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EE3DFC"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NƯỚC</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DE</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D</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A57C12"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KHÍ ĐỐT, HƠI NƯỚC VÀ ĐIỀU HOÀ KHÔNG KHÍ</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D</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A57C12"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KHÍ ĐỐT, HƠI NƯỚC VÀ ĐIỀU HOÀ KHÔNG KHÍ</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35</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15</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sản xuất</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351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D</w:t>
            </w:r>
            <w:r w:rsidR="00A57C12" w:rsidRPr="00E230D9">
              <w:rPr>
                <w:rFonts w:ascii="Arial" w:hAnsi="Arial" w:cs="Arial"/>
                <w:b/>
                <w:color w:val="000000" w:themeColor="text1"/>
                <w:sz w:val="20"/>
                <w:szCs w:val="20"/>
                <w:lang w:val="en-US"/>
              </w:rPr>
              <w:t>1</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3510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E</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0F303D" w:rsidP="00E230D9">
            <w:pPr>
              <w:rPr>
                <w:rFonts w:ascii="Arial" w:hAnsi="Arial" w:cs="Arial"/>
                <w:b/>
                <w:color w:val="000000" w:themeColor="text1"/>
                <w:sz w:val="20"/>
                <w:szCs w:val="20"/>
              </w:rPr>
            </w:pPr>
            <w:r w:rsidRPr="00E230D9">
              <w:rPr>
                <w:rFonts w:ascii="Arial" w:hAnsi="Arial" w:cs="Arial"/>
                <w:b/>
                <w:color w:val="000000" w:themeColor="text1"/>
                <w:sz w:val="20"/>
                <w:szCs w:val="20"/>
              </w:rPr>
              <w:t>NƯỚC TỰ NHIÊN KHAI THÁC</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E</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XI</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0F303D" w:rsidP="00E230D9">
            <w:pPr>
              <w:rPr>
                <w:rFonts w:ascii="Arial" w:hAnsi="Arial" w:cs="Arial"/>
                <w:b/>
                <w:color w:val="000000" w:themeColor="text1"/>
                <w:sz w:val="20"/>
                <w:szCs w:val="20"/>
              </w:rPr>
            </w:pPr>
            <w:r w:rsidRPr="00E230D9">
              <w:rPr>
                <w:rFonts w:ascii="Arial" w:hAnsi="Arial" w:cs="Arial"/>
                <w:b/>
                <w:color w:val="000000" w:themeColor="text1"/>
                <w:sz w:val="20"/>
                <w:szCs w:val="20"/>
              </w:rPr>
              <w:t>NƯỚC TỰ NHIÊN KHAI THÁC</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36</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16</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N</w:t>
            </w:r>
            <w:r w:rsidR="000F303D" w:rsidRPr="00E230D9">
              <w:rPr>
                <w:rFonts w:ascii="Arial" w:hAnsi="Arial" w:cs="Arial"/>
                <w:b/>
                <w:color w:val="000000" w:themeColor="text1"/>
                <w:sz w:val="20"/>
                <w:szCs w:val="20"/>
              </w:rPr>
              <w:t>ướ</w:t>
            </w:r>
            <w:r w:rsidRPr="00E230D9">
              <w:rPr>
                <w:rFonts w:ascii="Arial" w:hAnsi="Arial" w:cs="Arial"/>
                <w:b/>
                <w:color w:val="000000" w:themeColor="text1"/>
                <w:sz w:val="20"/>
                <w:szCs w:val="20"/>
              </w:rPr>
              <w:t>c tự nhiên khai thác</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360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E1</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Nước</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3600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F</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8E6052" w:rsidP="00E230D9">
            <w:pPr>
              <w:rPr>
                <w:rFonts w:ascii="Arial" w:hAnsi="Arial" w:cs="Arial"/>
                <w:b/>
                <w:color w:val="000000" w:themeColor="text1"/>
                <w:sz w:val="20"/>
                <w:szCs w:val="20"/>
                <w:lang w:val="en-US"/>
              </w:rPr>
            </w:pPr>
            <w:r w:rsidRPr="00E230D9">
              <w:rPr>
                <w:rFonts w:ascii="Arial" w:hAnsi="Arial" w:cs="Arial"/>
                <w:b/>
                <w:color w:val="000000" w:themeColor="text1"/>
                <w:sz w:val="20"/>
                <w:szCs w:val="20"/>
              </w:rPr>
              <w:t>SẢN PHẨM XÂY DỰNG</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F</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XII</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8E6052"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XÂY DỰNG CHUYÊN DỤNG</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59</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phá dỡ và chuẩn bị mặt bằng</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F1</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chuẩn bị mặt bằng</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4312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60</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lắp đặt hệ thống điện, hệ thống cấp thoát n</w:t>
            </w:r>
            <w:r w:rsidR="008E6052" w:rsidRPr="00E230D9">
              <w:rPr>
                <w:rFonts w:ascii="Arial" w:hAnsi="Arial" w:cs="Arial"/>
                <w:b/>
                <w:color w:val="000000" w:themeColor="text1"/>
                <w:sz w:val="20"/>
                <w:szCs w:val="20"/>
              </w:rPr>
              <w:t>ướ</w:t>
            </w:r>
            <w:r w:rsidRPr="00E230D9">
              <w:rPr>
                <w:rFonts w:ascii="Arial" w:hAnsi="Arial" w:cs="Arial"/>
                <w:b/>
                <w:color w:val="000000" w:themeColor="text1"/>
                <w:sz w:val="20"/>
                <w:szCs w:val="20"/>
              </w:rPr>
              <w:t>c</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F2</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lắp đặt hệ thống điện</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4321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F3</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lắp đặt hệ thống cấp thoát nước</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4322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17</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xây dựng chuyên dụng khác</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439</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F1</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xây dựng</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4330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F2</w:t>
            </w:r>
          </w:p>
        </w:tc>
        <w:tc>
          <w:tcPr>
            <w:tcW w:w="3669" w:type="pct"/>
            <w:tcBorders>
              <w:top w:val="single" w:sz="4" w:space="0" w:color="auto"/>
              <w:left w:val="single" w:sz="4" w:space="0" w:color="auto"/>
              <w:bottom w:val="single" w:sz="4" w:space="0" w:color="auto"/>
              <w:right w:val="nil"/>
            </w:tcBorders>
            <w:shd w:val="clear" w:color="auto" w:fill="FFFFFF"/>
            <w:vAlign w:val="center"/>
          </w:tcPr>
          <w:p w:rsidR="00BA1B46" w:rsidRPr="00E230D9" w:rsidRDefault="00BA1B46"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xây dựng chuyên dụng khác</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A1B46" w:rsidRPr="00E230D9" w:rsidRDefault="00BA1B46"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4390</w:t>
            </w:r>
          </w:p>
        </w:tc>
      </w:tr>
    </w:tbl>
    <w:p w:rsidR="00423EBF" w:rsidRPr="00E230D9" w:rsidRDefault="00126A5E" w:rsidP="002B39AB">
      <w:pPr>
        <w:spacing w:after="120"/>
        <w:ind w:firstLine="720"/>
        <w:jc w:val="both"/>
        <w:rPr>
          <w:rFonts w:ascii="Arial" w:hAnsi="Arial" w:cs="Arial"/>
          <w:b/>
          <w:color w:val="000000" w:themeColor="text1"/>
          <w:sz w:val="20"/>
          <w:szCs w:val="20"/>
        </w:rPr>
      </w:pPr>
      <w:bookmarkStart w:id="37" w:name="muc_4_pl_4"/>
      <w:r w:rsidRPr="00E230D9">
        <w:rPr>
          <w:rFonts w:ascii="Arial" w:hAnsi="Arial" w:cs="Arial"/>
          <w:b/>
          <w:color w:val="000000" w:themeColor="text1"/>
          <w:sz w:val="20"/>
          <w:szCs w:val="20"/>
        </w:rPr>
        <w:t>IV. CẤU TRÚC CHỈ SỐ GIÁ NGUYÊN LIỆU, NHIÊN LIỆU, VẬT LIỆU DÙNG CHO CÁC NGÀNH SẢN XUẤT</w:t>
      </w:r>
      <w:bookmarkEnd w:id="37"/>
    </w:p>
    <w:tbl>
      <w:tblPr>
        <w:tblW w:w="5000" w:type="pct"/>
        <w:tblCellMar>
          <w:left w:w="0" w:type="dxa"/>
          <w:right w:w="0" w:type="dxa"/>
        </w:tblCellMar>
        <w:tblLook w:val="0000" w:firstRow="0" w:lastRow="0" w:firstColumn="0" w:lastColumn="0" w:noHBand="0" w:noVBand="0"/>
      </w:tblPr>
      <w:tblGrid>
        <w:gridCol w:w="768"/>
        <w:gridCol w:w="6607"/>
        <w:gridCol w:w="1641"/>
      </w:tblGrid>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S</w:t>
            </w:r>
            <w:r w:rsidR="00126A5E" w:rsidRPr="00E230D9">
              <w:rPr>
                <w:rFonts w:ascii="Arial" w:hAnsi="Arial" w:cs="Arial"/>
                <w:b/>
                <w:color w:val="000000" w:themeColor="text1"/>
                <w:sz w:val="20"/>
                <w:szCs w:val="20"/>
                <w:lang w:val="en-US"/>
              </w:rPr>
              <w:t xml:space="preserve">ố </w:t>
            </w:r>
            <w:r w:rsidRPr="00E230D9">
              <w:rPr>
                <w:rFonts w:ascii="Arial" w:hAnsi="Arial" w:cs="Arial"/>
                <w:b/>
                <w:color w:val="000000" w:themeColor="text1"/>
                <w:sz w:val="20"/>
                <w:szCs w:val="20"/>
              </w:rPr>
              <w:t>TT</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Mặt hàng, quy cách phẩm cấp</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Mã số</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126A5E"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C</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NÔNG NGHIỆP, LÂM NGHIỆP, VÀ THUỶ SẢN</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NÔNG NGHIỆP VÀ DỊCH VỤ CÓ LIÊN QUAN</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cây hàng năm</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A</w:t>
            </w:r>
            <w:r w:rsidR="00126A5E" w:rsidRPr="00E230D9">
              <w:rPr>
                <w:rFonts w:ascii="Arial" w:hAnsi="Arial" w:cs="Arial"/>
                <w:b/>
                <w:color w:val="000000" w:themeColor="text1"/>
                <w:sz w:val="20"/>
                <w:szCs w:val="20"/>
                <w:lang w:val="en-US"/>
              </w:rPr>
              <w:t>1</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Thóc khô</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Ngô và sản phẩm cây lương thực có hạt khác</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A3</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cây lấy củ có chất bột</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A4</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Mía cây tươi</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0114</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A5</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cây có hạt chứa dầu</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0117</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A6</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Rau, đậu các loại và hoa, cây cảnh</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0118</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A7</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cây hàng năm khác và sản phẩm phụ cây hàng năm</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0119</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cây lâu năm</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A8</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cây ăn quả</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A9</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cây lấy quả chứa dầu</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A10</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Hạt điều khô</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A</w:t>
            </w:r>
            <w:r w:rsidR="00126A5E" w:rsidRPr="00E230D9">
              <w:rPr>
                <w:rFonts w:ascii="Arial" w:hAnsi="Arial" w:cs="Arial"/>
                <w:b/>
                <w:color w:val="000000" w:themeColor="text1"/>
                <w:sz w:val="20"/>
                <w:szCs w:val="20"/>
                <w:lang w:val="en-US"/>
              </w:rPr>
              <w:t>11</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Hạt hồ tiêu</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0124</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A12</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Mủ cao su khô</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0125</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A13</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Cà phê nhân</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0126</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A14</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cây chè</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0127</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A15</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cây gia vị, cây dược liệu</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0128</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A16</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cây lâu năm khác</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0129</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A17</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nhân và chăm sóc cây giống</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0130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w:t>
            </w:r>
          </w:p>
        </w:tc>
        <w:tc>
          <w:tcPr>
            <w:tcW w:w="3664" w:type="pct"/>
            <w:tcBorders>
              <w:top w:val="single" w:sz="4" w:space="0" w:color="auto"/>
              <w:left w:val="single" w:sz="4" w:space="0" w:color="auto"/>
              <w:bottom w:val="nil"/>
              <w:right w:val="nil"/>
            </w:tcBorders>
            <w:shd w:val="clear" w:color="auto" w:fill="FFFFFF"/>
            <w:vAlign w:val="center"/>
          </w:tcPr>
          <w:p w:rsidR="00423EBF" w:rsidRPr="00E230D9" w:rsidRDefault="00423EBF"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chăn nuôi</w:t>
            </w:r>
          </w:p>
        </w:tc>
        <w:tc>
          <w:tcPr>
            <w:tcW w:w="910" w:type="pct"/>
            <w:tcBorders>
              <w:top w:val="single" w:sz="4" w:space="0" w:color="auto"/>
              <w:left w:val="single" w:sz="4" w:space="0" w:color="auto"/>
              <w:bottom w:val="nil"/>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014</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A18</w:t>
            </w:r>
          </w:p>
        </w:tc>
        <w:tc>
          <w:tcPr>
            <w:tcW w:w="3664" w:type="pct"/>
            <w:tcBorders>
              <w:top w:val="single" w:sz="4" w:space="0" w:color="auto"/>
              <w:left w:val="single" w:sz="4" w:space="0" w:color="auto"/>
              <w:bottom w:val="single" w:sz="4" w:space="0" w:color="auto"/>
              <w:right w:val="nil"/>
            </w:tcBorders>
            <w:shd w:val="clear" w:color="auto" w:fill="FFFFFF"/>
            <w:vAlign w:val="center"/>
          </w:tcPr>
          <w:p w:rsidR="00423EBF" w:rsidRPr="00E230D9" w:rsidRDefault="00EE3DFC" w:rsidP="00E230D9">
            <w:pPr>
              <w:rPr>
                <w:rFonts w:ascii="Arial" w:hAnsi="Arial" w:cs="Arial"/>
                <w:b/>
                <w:color w:val="000000" w:themeColor="text1"/>
                <w:sz w:val="20"/>
                <w:szCs w:val="20"/>
              </w:rPr>
            </w:pPr>
            <w:r w:rsidRPr="00E230D9">
              <w:rPr>
                <w:rFonts w:ascii="Arial" w:hAnsi="Arial" w:cs="Arial"/>
                <w:b/>
                <w:color w:val="000000" w:themeColor="text1"/>
                <w:sz w:val="20"/>
                <w:szCs w:val="20"/>
              </w:rPr>
              <w:t>Sả</w:t>
            </w:r>
            <w:r w:rsidR="00423EBF" w:rsidRPr="00E230D9">
              <w:rPr>
                <w:rFonts w:ascii="Arial" w:hAnsi="Arial" w:cs="Arial"/>
                <w:b/>
                <w:color w:val="000000" w:themeColor="text1"/>
                <w:sz w:val="20"/>
                <w:szCs w:val="20"/>
              </w:rPr>
              <w:t>n phẩm chăn nuôi trâu, bò</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423EBF" w:rsidRPr="00E230D9" w:rsidRDefault="00423EBF"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0141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A19</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chăn nuôi l</w:t>
            </w:r>
            <w:r w:rsidR="00126A5E" w:rsidRPr="00E230D9">
              <w:rPr>
                <w:rFonts w:ascii="Arial" w:hAnsi="Arial" w:cs="Arial"/>
                <w:b/>
                <w:color w:val="000000" w:themeColor="text1"/>
                <w:sz w:val="20"/>
                <w:szCs w:val="20"/>
              </w:rPr>
              <w:t>ợ</w:t>
            </w:r>
            <w:r w:rsidRPr="00E230D9">
              <w:rPr>
                <w:rFonts w:ascii="Arial" w:hAnsi="Arial" w:cs="Arial"/>
                <w:b/>
                <w:color w:val="000000" w:themeColor="text1"/>
                <w:sz w:val="20"/>
                <w:szCs w:val="20"/>
              </w:rPr>
              <w:t>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0145</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A20</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chăn nuôi gia cầm</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0146</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nông nghiệp</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016</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A21</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trồng trọt</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0161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A22</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chăn nuôi</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0162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A23</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sau thu hoạch</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0163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II</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5B4DCA"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LÂM NGHIỆP VÀ DỊCH VỤ CÓ LIÊN QUAN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5</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trồng rừng và chăm sóc rừng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A24</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tr</w:t>
            </w:r>
            <w:r w:rsidR="005B4DCA" w:rsidRPr="00E230D9">
              <w:rPr>
                <w:rFonts w:ascii="Arial" w:hAnsi="Arial" w:cs="Arial"/>
                <w:b/>
                <w:color w:val="000000" w:themeColor="text1"/>
                <w:sz w:val="20"/>
                <w:szCs w:val="20"/>
              </w:rPr>
              <w:t>ồ</w:t>
            </w:r>
            <w:r w:rsidRPr="00E230D9">
              <w:rPr>
                <w:rFonts w:ascii="Arial" w:hAnsi="Arial" w:cs="Arial"/>
                <w:b/>
                <w:color w:val="000000" w:themeColor="text1"/>
                <w:sz w:val="20"/>
                <w:szCs w:val="20"/>
              </w:rPr>
              <w:t>ng rừng và chăm sóc rừng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6</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khai thác gỗ và lâm sản khác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lastRenderedPageBreak/>
              <w:t>A25</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Gỗ khai thác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0221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A26</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lâm sản khai thác khác trừ gỗ</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0222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7</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lâm nghiệp</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024</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A27</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lâm nghiệp</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0240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III</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THỦY SẢ</w:t>
            </w:r>
            <w:r w:rsidR="00EA2AD7" w:rsidRPr="00E230D9">
              <w:rPr>
                <w:rFonts w:ascii="Arial" w:hAnsi="Arial" w:cs="Arial"/>
                <w:b/>
                <w:color w:val="000000" w:themeColor="text1"/>
                <w:sz w:val="20"/>
                <w:szCs w:val="20"/>
              </w:rPr>
              <w:t>N KHAI THÁC, NUÔI TRỒ</w:t>
            </w:r>
            <w:r w:rsidRPr="00E230D9">
              <w:rPr>
                <w:rFonts w:ascii="Arial" w:hAnsi="Arial" w:cs="Arial"/>
                <w:b/>
                <w:color w:val="000000" w:themeColor="text1"/>
                <w:sz w:val="20"/>
                <w:szCs w:val="20"/>
              </w:rPr>
              <w:t>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8</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thủy sản khai thác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031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A28</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thủy sản khai thác biển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0311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9</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thủy sản nuôi trồng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032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A29</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thủy sản nuôi trồng biển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0321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A30</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thủy sản nuôi trồng nội địa</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0322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A31</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giống thủy sản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0323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KHAI KHOÁNG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IV</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THAN CỨNG VÀ THAN NON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05</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Than cứng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051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BI</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Than cứng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0510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V</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QUẶNG KIM LOẠI</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07</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11</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Quặng sắt và tinh quặng sắt</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071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B2</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Quặng sắt và tinh quặng sắt</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0710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12</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Quặng kim loại khác không chứa sắt</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072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B3</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Quặng kim loại khác không chứa sắt</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0722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VI</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KHAI KHOÁNG KHÁC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08</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13</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Đá, cát, sỏi, đất sét</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081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B4</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Đá, cát, sỏi, đất sét</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0810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3F69A1"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C</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CÔNG NGHIỆP CHẾ BI</w:t>
            </w:r>
            <w:r w:rsidR="00143892" w:rsidRPr="00E230D9">
              <w:rPr>
                <w:rFonts w:ascii="Arial" w:hAnsi="Arial" w:cs="Arial"/>
                <w:b/>
                <w:color w:val="000000" w:themeColor="text1"/>
                <w:sz w:val="20"/>
                <w:szCs w:val="20"/>
                <w:lang w:val="en-US"/>
              </w:rPr>
              <w:t>Ế</w:t>
            </w:r>
            <w:r w:rsidRPr="00E230D9">
              <w:rPr>
                <w:rFonts w:ascii="Arial" w:hAnsi="Arial" w:cs="Arial"/>
                <w:b/>
                <w:color w:val="000000" w:themeColor="text1"/>
                <w:sz w:val="20"/>
                <w:szCs w:val="20"/>
              </w:rPr>
              <w:t>N CHẾ TẠO</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143892"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lang w:val="en-US"/>
              </w:rPr>
              <w:t>C</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VII</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9B63B4"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CHẾ BIẾN THỰC PHẨM</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14</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chế biến, bảo quản thịt và các sản phẩm từ thịt</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C</w:t>
            </w:r>
            <w:r w:rsidR="009B63B4" w:rsidRPr="00E230D9">
              <w:rPr>
                <w:rFonts w:ascii="Arial" w:hAnsi="Arial" w:cs="Arial"/>
                <w:b/>
                <w:color w:val="000000" w:themeColor="text1"/>
                <w:sz w:val="20"/>
                <w:szCs w:val="20"/>
                <w:lang w:val="en-US"/>
              </w:rPr>
              <w:t>1</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chế biến, bảo quản thị</w:t>
            </w:r>
            <w:r w:rsidR="009B63B4" w:rsidRPr="00E230D9">
              <w:rPr>
                <w:rFonts w:ascii="Arial" w:hAnsi="Arial" w:cs="Arial"/>
                <w:b/>
                <w:color w:val="000000" w:themeColor="text1"/>
                <w:sz w:val="20"/>
                <w:szCs w:val="20"/>
              </w:rPr>
              <w:t>t và các s</w:t>
            </w:r>
            <w:r w:rsidR="009B63B4" w:rsidRPr="00E230D9">
              <w:rPr>
                <w:rFonts w:ascii="Arial" w:hAnsi="Arial" w:cs="Arial"/>
                <w:b/>
                <w:color w:val="000000" w:themeColor="text1"/>
                <w:sz w:val="20"/>
                <w:szCs w:val="20"/>
                <w:lang w:val="en-US"/>
              </w:rPr>
              <w:t>ả</w:t>
            </w:r>
            <w:r w:rsidRPr="00E230D9">
              <w:rPr>
                <w:rFonts w:ascii="Arial" w:hAnsi="Arial" w:cs="Arial"/>
                <w:b/>
                <w:color w:val="000000" w:themeColor="text1"/>
                <w:sz w:val="20"/>
                <w:szCs w:val="20"/>
              </w:rPr>
              <w:t>n phẩm từ thịt</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15</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Thủy sản và các sản phẩm từ thủy sản b</w:t>
            </w:r>
            <w:r w:rsidR="0025150E" w:rsidRPr="00E230D9">
              <w:rPr>
                <w:rFonts w:ascii="Arial" w:hAnsi="Arial" w:cs="Arial"/>
                <w:b/>
                <w:color w:val="000000" w:themeColor="text1"/>
                <w:sz w:val="20"/>
                <w:szCs w:val="20"/>
              </w:rPr>
              <w:t>ả</w:t>
            </w:r>
            <w:r w:rsidRPr="00E230D9">
              <w:rPr>
                <w:rFonts w:ascii="Arial" w:hAnsi="Arial" w:cs="Arial"/>
                <w:b/>
                <w:color w:val="000000" w:themeColor="text1"/>
                <w:sz w:val="20"/>
                <w:szCs w:val="20"/>
              </w:rPr>
              <w:t>o quản đông lạnh, ướp muối, sấy khô</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Thủy sản và các sản phẩm từ thủy s</w:t>
            </w:r>
            <w:r w:rsidR="00EE3DFC" w:rsidRPr="00E230D9">
              <w:rPr>
                <w:rFonts w:ascii="Arial" w:hAnsi="Arial" w:cs="Arial"/>
                <w:b/>
                <w:color w:val="000000" w:themeColor="text1"/>
                <w:sz w:val="20"/>
                <w:szCs w:val="20"/>
              </w:rPr>
              <w:t>ả</w:t>
            </w:r>
            <w:r w:rsidRPr="00E230D9">
              <w:rPr>
                <w:rFonts w:ascii="Arial" w:hAnsi="Arial" w:cs="Arial"/>
                <w:b/>
                <w:color w:val="000000" w:themeColor="text1"/>
                <w:sz w:val="20"/>
                <w:szCs w:val="20"/>
              </w:rPr>
              <w:t>n bảo quản đông lạnh, ướp muối, sấy khô</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1020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16</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Rau, quả chế biến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Rau, quả chế biến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1030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17</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Dầu, mỡ động, thực vật chế biến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104</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Dầu, mỡ động, thực vật chế biến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1040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18</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Sữa và các sản phẩm từ sữa</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105</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C5</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Sữa và các sản phẩm từ sữa</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1050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19</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xay xát và sản xuất bột</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106</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C6</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xay xát và sản xuất bột thô</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1061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Thực phẩm khác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107</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C7</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Đường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1072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C8</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Ca cao mềm, sôcôla và mút kẹo</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1073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21</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Thức ăn gia súc, gia cầm và thủy sản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108</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C9</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Thức ăn gia súc, gia cầm và thủy sản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1080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VIII</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CF7DF3" w:rsidP="00E230D9">
            <w:pPr>
              <w:rPr>
                <w:rFonts w:ascii="Arial" w:hAnsi="Arial" w:cs="Arial"/>
                <w:b/>
                <w:color w:val="000000" w:themeColor="text1"/>
                <w:sz w:val="20"/>
                <w:szCs w:val="20"/>
              </w:rPr>
            </w:pPr>
            <w:r w:rsidRPr="00E230D9">
              <w:rPr>
                <w:rFonts w:ascii="Arial" w:hAnsi="Arial" w:cs="Arial"/>
                <w:b/>
                <w:color w:val="000000" w:themeColor="text1"/>
                <w:sz w:val="20"/>
                <w:szCs w:val="20"/>
              </w:rPr>
              <w:t>ĐỒ UỐNG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w:t>
            </w:r>
            <w:r w:rsidR="00F2226D" w:rsidRPr="00E230D9">
              <w:rPr>
                <w:rFonts w:ascii="Arial" w:hAnsi="Arial" w:cs="Arial"/>
                <w:b/>
                <w:color w:val="000000" w:themeColor="text1"/>
                <w:sz w:val="20"/>
                <w:szCs w:val="20"/>
              </w:rPr>
              <w:t>ả</w:t>
            </w:r>
            <w:r w:rsidRPr="00E230D9">
              <w:rPr>
                <w:rFonts w:ascii="Arial" w:hAnsi="Arial" w:cs="Arial"/>
                <w:b/>
                <w:color w:val="000000" w:themeColor="text1"/>
                <w:sz w:val="20"/>
                <w:szCs w:val="20"/>
              </w:rPr>
              <w:t>n phẩm sân xuất bia, rượu mạnh</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C</w:t>
            </w:r>
            <w:r w:rsidR="00F2226D" w:rsidRPr="00E230D9">
              <w:rPr>
                <w:rFonts w:ascii="Arial" w:hAnsi="Arial" w:cs="Arial"/>
                <w:b/>
                <w:color w:val="000000" w:themeColor="text1"/>
                <w:sz w:val="20"/>
                <w:szCs w:val="20"/>
                <w:lang w:val="en-US"/>
              </w:rPr>
              <w:t>10</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Bia và mạch nha ủ men bia</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1103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thuốc lá</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120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C</w:t>
            </w:r>
            <w:r w:rsidR="00F2226D" w:rsidRPr="00E230D9">
              <w:rPr>
                <w:rFonts w:ascii="Arial" w:hAnsi="Arial" w:cs="Arial"/>
                <w:b/>
                <w:color w:val="000000" w:themeColor="text1"/>
                <w:sz w:val="20"/>
                <w:szCs w:val="20"/>
                <w:lang w:val="en-US"/>
              </w:rPr>
              <w:t>11</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thuốc lá</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1200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IX</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DỆT</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24</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Sợi, vải dệt thoi, sản phẩm dệt hoàn thiện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131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C12</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w:t>
            </w:r>
            <w:r w:rsidR="00F2226D" w:rsidRPr="00E230D9">
              <w:rPr>
                <w:rFonts w:ascii="Arial" w:hAnsi="Arial" w:cs="Arial"/>
                <w:b/>
                <w:color w:val="000000" w:themeColor="text1"/>
                <w:sz w:val="20"/>
                <w:szCs w:val="20"/>
                <w:lang w:val="en-US"/>
              </w:rPr>
              <w:t>ợ</w:t>
            </w:r>
            <w:r w:rsidRPr="00E230D9">
              <w:rPr>
                <w:rFonts w:ascii="Arial" w:hAnsi="Arial" w:cs="Arial"/>
                <w:b/>
                <w:color w:val="000000" w:themeColor="text1"/>
                <w:sz w:val="20"/>
                <w:szCs w:val="20"/>
              </w:rPr>
              <w:t>i</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1311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EE3DFC"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lang w:val="en-US"/>
              </w:rPr>
              <w:t>C1</w:t>
            </w:r>
            <w:r w:rsidR="00870B17" w:rsidRPr="00E230D9">
              <w:rPr>
                <w:rFonts w:ascii="Arial" w:hAnsi="Arial" w:cs="Arial"/>
                <w:b/>
                <w:color w:val="000000" w:themeColor="text1"/>
                <w:sz w:val="20"/>
                <w:szCs w:val="20"/>
              </w:rPr>
              <w:t>3</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Vải dệt thoi</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1312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25</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dệt khác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132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EE3DFC"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lang w:val="en-US"/>
              </w:rPr>
              <w:t>C1</w:t>
            </w:r>
            <w:r w:rsidR="00870B17" w:rsidRPr="00E230D9">
              <w:rPr>
                <w:rFonts w:ascii="Arial" w:hAnsi="Arial" w:cs="Arial"/>
                <w:b/>
                <w:color w:val="000000" w:themeColor="text1"/>
                <w:sz w:val="20"/>
                <w:szCs w:val="20"/>
              </w:rPr>
              <w:t>4</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Các loại dây bện và lưới</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1324</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da lông thú</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142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EE3DFC"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lang w:val="en-US"/>
              </w:rPr>
              <w:t>C1</w:t>
            </w:r>
            <w:r w:rsidR="00870B17" w:rsidRPr="00E230D9">
              <w:rPr>
                <w:rFonts w:ascii="Arial" w:hAnsi="Arial" w:cs="Arial"/>
                <w:b/>
                <w:color w:val="000000" w:themeColor="text1"/>
                <w:sz w:val="20"/>
                <w:szCs w:val="20"/>
              </w:rPr>
              <w:t>5</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da lông thú</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1420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GỖ</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16</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lastRenderedPageBreak/>
              <w:t>28</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Cưa, xẻ, bào gỗ và b</w:t>
            </w:r>
            <w:r w:rsidR="00250C9D" w:rsidRPr="00E230D9">
              <w:rPr>
                <w:rFonts w:ascii="Arial" w:hAnsi="Arial" w:cs="Arial"/>
                <w:b/>
                <w:color w:val="000000" w:themeColor="text1"/>
                <w:sz w:val="20"/>
                <w:szCs w:val="20"/>
              </w:rPr>
              <w:t>ả</w:t>
            </w:r>
            <w:r w:rsidRPr="00E230D9">
              <w:rPr>
                <w:rFonts w:ascii="Arial" w:hAnsi="Arial" w:cs="Arial"/>
                <w:b/>
                <w:color w:val="000000" w:themeColor="text1"/>
                <w:sz w:val="20"/>
                <w:szCs w:val="20"/>
              </w:rPr>
              <w:t>o quản gỗ</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161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EE3DFC"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lang w:val="en-US"/>
              </w:rPr>
              <w:t>C1</w:t>
            </w:r>
            <w:r w:rsidR="00870B17" w:rsidRPr="00E230D9">
              <w:rPr>
                <w:rFonts w:ascii="Arial" w:hAnsi="Arial" w:cs="Arial"/>
                <w:b/>
                <w:color w:val="000000" w:themeColor="text1"/>
                <w:sz w:val="20"/>
                <w:szCs w:val="20"/>
              </w:rPr>
              <w:t>6</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Cưa, xẻ, bào gỗ và bảo quản gỗ</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1610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29</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gỗ, tre, nứa (trừ giường tủ bàn ghế); từ rơm rạ và vật liệu tết bện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162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EE3DFC"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lang w:val="en-US"/>
              </w:rPr>
              <w:t>C1</w:t>
            </w:r>
            <w:r w:rsidR="00870B17" w:rsidRPr="00E230D9">
              <w:rPr>
                <w:rFonts w:ascii="Arial" w:hAnsi="Arial" w:cs="Arial"/>
                <w:b/>
                <w:color w:val="000000" w:themeColor="text1"/>
                <w:sz w:val="20"/>
                <w:szCs w:val="20"/>
              </w:rPr>
              <w:t>7</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Đồ g</w:t>
            </w:r>
            <w:r w:rsidR="00EE3DFC" w:rsidRPr="00E230D9">
              <w:rPr>
                <w:rFonts w:ascii="Arial" w:hAnsi="Arial" w:cs="Arial"/>
                <w:b/>
                <w:color w:val="000000" w:themeColor="text1"/>
                <w:sz w:val="20"/>
                <w:szCs w:val="20"/>
                <w:lang w:val="en-US"/>
              </w:rPr>
              <w:t>ỗ</w:t>
            </w:r>
            <w:r w:rsidRPr="00E230D9">
              <w:rPr>
                <w:rFonts w:ascii="Arial" w:hAnsi="Arial" w:cs="Arial"/>
                <w:b/>
                <w:color w:val="000000" w:themeColor="text1"/>
                <w:sz w:val="20"/>
                <w:szCs w:val="20"/>
              </w:rPr>
              <w:t xml:space="preserve"> xây dựng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1622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XI</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CF7DF3" w:rsidP="00E230D9">
            <w:pPr>
              <w:rPr>
                <w:rFonts w:ascii="Arial" w:hAnsi="Arial" w:cs="Arial"/>
                <w:b/>
                <w:color w:val="000000" w:themeColor="text1"/>
                <w:sz w:val="20"/>
                <w:szCs w:val="20"/>
              </w:rPr>
            </w:pPr>
            <w:r w:rsidRPr="00E230D9">
              <w:rPr>
                <w:rFonts w:ascii="Arial" w:hAnsi="Arial" w:cs="Arial"/>
                <w:b/>
                <w:color w:val="000000" w:themeColor="text1"/>
                <w:sz w:val="20"/>
                <w:szCs w:val="20"/>
              </w:rPr>
              <w:t>GIẤY VÀ CÁC SẢN PHẨM TỪ GIẤY</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17</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30</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Giấy và các sản phẩm từ giấy</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170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EE3DFC"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lang w:val="en-US"/>
              </w:rPr>
              <w:t>C1</w:t>
            </w:r>
            <w:r w:rsidR="00870B17" w:rsidRPr="00E230D9">
              <w:rPr>
                <w:rFonts w:ascii="Arial" w:hAnsi="Arial" w:cs="Arial"/>
                <w:b/>
                <w:color w:val="000000" w:themeColor="text1"/>
                <w:sz w:val="20"/>
                <w:szCs w:val="20"/>
              </w:rPr>
              <w:t>8</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Bột giấy, giấy và bìa</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1701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EE3DFC"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lang w:val="en-US"/>
              </w:rPr>
              <w:t>C1</w:t>
            </w:r>
            <w:r w:rsidR="00870B17" w:rsidRPr="00E230D9">
              <w:rPr>
                <w:rFonts w:ascii="Arial" w:hAnsi="Arial" w:cs="Arial"/>
                <w:b/>
                <w:color w:val="000000" w:themeColor="text1"/>
                <w:sz w:val="20"/>
                <w:szCs w:val="20"/>
              </w:rPr>
              <w:t>9</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Giấy nhăn, bìa nhăn, bao bì từ giấy và bìa</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1702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XII</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CF7DF3" w:rsidP="00E230D9">
            <w:pPr>
              <w:rPr>
                <w:rFonts w:ascii="Arial" w:hAnsi="Arial" w:cs="Arial"/>
                <w:b/>
                <w:color w:val="000000" w:themeColor="text1"/>
                <w:sz w:val="20"/>
                <w:szCs w:val="20"/>
              </w:rPr>
            </w:pPr>
            <w:r w:rsidRPr="00E230D9">
              <w:rPr>
                <w:rFonts w:ascii="Arial" w:hAnsi="Arial" w:cs="Arial"/>
                <w:b/>
                <w:color w:val="000000" w:themeColor="text1"/>
                <w:sz w:val="20"/>
                <w:szCs w:val="20"/>
              </w:rPr>
              <w:t>THAN CỐC, SẢN PHẨM DẦU MỎ TINH CHẾ</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19</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31</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Than cốc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191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C20</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Than cốc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1910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32</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w:t>
            </w:r>
            <w:r w:rsidR="00EE3DFC" w:rsidRPr="00E230D9">
              <w:rPr>
                <w:rFonts w:ascii="Arial" w:hAnsi="Arial" w:cs="Arial"/>
                <w:b/>
                <w:color w:val="000000" w:themeColor="text1"/>
                <w:sz w:val="20"/>
                <w:szCs w:val="20"/>
              </w:rPr>
              <w:t>ả</w:t>
            </w:r>
            <w:r w:rsidRPr="00E230D9">
              <w:rPr>
                <w:rFonts w:ascii="Arial" w:hAnsi="Arial" w:cs="Arial"/>
                <w:b/>
                <w:color w:val="000000" w:themeColor="text1"/>
                <w:sz w:val="20"/>
                <w:szCs w:val="20"/>
              </w:rPr>
              <w:t>n phẩm từ chế biến dầu mỏ</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192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C21</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EE3DFC" w:rsidP="00E230D9">
            <w:pPr>
              <w:rPr>
                <w:rFonts w:ascii="Arial" w:hAnsi="Arial" w:cs="Arial"/>
                <w:b/>
                <w:color w:val="000000" w:themeColor="text1"/>
                <w:sz w:val="20"/>
                <w:szCs w:val="20"/>
              </w:rPr>
            </w:pPr>
            <w:r w:rsidRPr="00E230D9">
              <w:rPr>
                <w:rFonts w:ascii="Arial" w:hAnsi="Arial" w:cs="Arial"/>
                <w:b/>
                <w:color w:val="000000" w:themeColor="text1"/>
                <w:sz w:val="20"/>
                <w:szCs w:val="20"/>
              </w:rPr>
              <w:t>Sả</w:t>
            </w:r>
            <w:r w:rsidR="00870B17" w:rsidRPr="00E230D9">
              <w:rPr>
                <w:rFonts w:ascii="Arial" w:hAnsi="Arial" w:cs="Arial"/>
                <w:b/>
                <w:color w:val="000000" w:themeColor="text1"/>
                <w:sz w:val="20"/>
                <w:szCs w:val="20"/>
              </w:rPr>
              <w:t>n phẩm từ chế biến dầu mỏ</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1920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XIII</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HOÁ CHẤT VÀ SẢN PHẨM HOÁ CHẤT</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33</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Hoá chất cơ bản, phân bón và hợp chất ni tơ; sản xuất plastic và cao su tổng hợp ngu</w:t>
            </w:r>
            <w:r w:rsidR="00E92C86" w:rsidRPr="00E230D9">
              <w:rPr>
                <w:rFonts w:ascii="Arial" w:hAnsi="Arial" w:cs="Arial"/>
                <w:b/>
                <w:color w:val="000000" w:themeColor="text1"/>
                <w:sz w:val="20"/>
                <w:szCs w:val="20"/>
              </w:rPr>
              <w:t>yê</w:t>
            </w:r>
            <w:r w:rsidRPr="00E230D9">
              <w:rPr>
                <w:rFonts w:ascii="Arial" w:hAnsi="Arial" w:cs="Arial"/>
                <w:b/>
                <w:color w:val="000000" w:themeColor="text1"/>
                <w:sz w:val="20"/>
                <w:szCs w:val="20"/>
              </w:rPr>
              <w:t>n sinh</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C22</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Hoá chất cơ bản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2011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C23</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Phân bón và h</w:t>
            </w:r>
            <w:r w:rsidR="00507792" w:rsidRPr="00E230D9">
              <w:rPr>
                <w:rFonts w:ascii="Arial" w:hAnsi="Arial" w:cs="Arial"/>
                <w:b/>
                <w:color w:val="000000" w:themeColor="text1"/>
                <w:sz w:val="20"/>
                <w:szCs w:val="20"/>
              </w:rPr>
              <w:t>ợ</w:t>
            </w:r>
            <w:r w:rsidRPr="00E230D9">
              <w:rPr>
                <w:rFonts w:ascii="Arial" w:hAnsi="Arial" w:cs="Arial"/>
                <w:b/>
                <w:color w:val="000000" w:themeColor="text1"/>
                <w:sz w:val="20"/>
                <w:szCs w:val="20"/>
              </w:rPr>
              <w:t>p chất ni tơ</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2012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C24</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Plastic và cao su tổng hợp dạng nguyên sinh</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2013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34</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Sân phẩm hóa chất khác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C25</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 xml:space="preserve">Thuốc trừ sâu, thuốc tăng trưởng và </w:t>
            </w:r>
            <w:r w:rsidR="003238E7" w:rsidRPr="00E230D9">
              <w:rPr>
                <w:rFonts w:ascii="Arial" w:hAnsi="Arial" w:cs="Arial"/>
                <w:b/>
                <w:color w:val="000000" w:themeColor="text1"/>
                <w:sz w:val="20"/>
                <w:szCs w:val="20"/>
              </w:rPr>
              <w:t>hóa</w:t>
            </w:r>
            <w:r w:rsidRPr="00E230D9">
              <w:rPr>
                <w:rFonts w:ascii="Arial" w:hAnsi="Arial" w:cs="Arial"/>
                <w:b/>
                <w:color w:val="000000" w:themeColor="text1"/>
                <w:sz w:val="20"/>
                <w:szCs w:val="20"/>
              </w:rPr>
              <w:t xml:space="preserve"> chất khác dùng trong nông nghiệp</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2021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C26</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Sơn, véc ni và các chất sơn, quét tương tự, ma tít</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2022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C27</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Xà phòng chất t</w:t>
            </w:r>
            <w:r w:rsidR="00BA7E05" w:rsidRPr="00E230D9">
              <w:rPr>
                <w:rFonts w:ascii="Arial" w:hAnsi="Arial" w:cs="Arial"/>
                <w:b/>
                <w:color w:val="000000" w:themeColor="text1"/>
                <w:sz w:val="20"/>
                <w:szCs w:val="20"/>
              </w:rPr>
              <w:t>ẩ</w:t>
            </w:r>
            <w:r w:rsidRPr="00E230D9">
              <w:rPr>
                <w:rFonts w:ascii="Arial" w:hAnsi="Arial" w:cs="Arial"/>
                <w:b/>
                <w:color w:val="000000" w:themeColor="text1"/>
                <w:sz w:val="20"/>
                <w:szCs w:val="20"/>
              </w:rPr>
              <w:t>y rửa</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2023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C28</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hoá chất khác chưa được phân vào đâu</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2029</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XIV</w:t>
            </w:r>
          </w:p>
        </w:tc>
        <w:tc>
          <w:tcPr>
            <w:tcW w:w="3664" w:type="pct"/>
            <w:tcBorders>
              <w:top w:val="single" w:sz="4" w:space="0" w:color="auto"/>
              <w:left w:val="single" w:sz="4" w:space="0" w:color="auto"/>
              <w:bottom w:val="single" w:sz="4" w:space="0" w:color="auto"/>
              <w:right w:val="nil"/>
            </w:tcBorders>
            <w:shd w:val="clear" w:color="auto" w:fill="FFFFFF"/>
            <w:vAlign w:val="center"/>
          </w:tcPr>
          <w:p w:rsidR="00870B17" w:rsidRPr="00E230D9" w:rsidRDefault="00870B17" w:rsidP="00E230D9">
            <w:pPr>
              <w:rPr>
                <w:rFonts w:ascii="Arial" w:hAnsi="Arial" w:cs="Arial"/>
                <w:b/>
                <w:color w:val="000000" w:themeColor="text1"/>
                <w:sz w:val="20"/>
                <w:szCs w:val="20"/>
              </w:rPr>
            </w:pPr>
            <w:r w:rsidRPr="00E230D9">
              <w:rPr>
                <w:rFonts w:ascii="Arial" w:hAnsi="Arial" w:cs="Arial"/>
                <w:b/>
                <w:color w:val="000000" w:themeColor="text1"/>
                <w:sz w:val="20"/>
                <w:szCs w:val="20"/>
              </w:rPr>
              <w:t>THUỐC VÀ HOÁ DƯỢC VÀ DƯỢC LIỆU</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870B17" w:rsidRPr="00E230D9" w:rsidRDefault="00870B17"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36</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Thuốc, hoá dược và dược liệu</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C29</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Thuốc, hoá dược và dược liệu</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2100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XV</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CAO SU VÀ PLASTIC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37</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cao su</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C30</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Săm, lốp cao su; đắp và tái chế lốp cao su</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2211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C31</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Phụ kiện giầy dép bằng cao su</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2212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38</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plastic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C32</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plastic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2220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XVI</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KHOÁNG PHI KIM LOẠI KHÁC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39</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Thủy tinh và s</w:t>
            </w:r>
            <w:r w:rsidR="005F6F27" w:rsidRPr="00E230D9">
              <w:rPr>
                <w:rFonts w:ascii="Arial" w:hAnsi="Arial" w:cs="Arial"/>
                <w:b/>
                <w:color w:val="000000" w:themeColor="text1"/>
                <w:sz w:val="20"/>
                <w:szCs w:val="20"/>
              </w:rPr>
              <w:t>ả</w:t>
            </w:r>
            <w:r w:rsidRPr="00E230D9">
              <w:rPr>
                <w:rFonts w:ascii="Arial" w:hAnsi="Arial" w:cs="Arial"/>
                <w:b/>
                <w:color w:val="000000" w:themeColor="text1"/>
                <w:sz w:val="20"/>
                <w:szCs w:val="20"/>
              </w:rPr>
              <w:t>n phẩm từ thủy tinh</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C33</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Thủy tinh và sản phẩm từ thủy tinh</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40</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khoáng phi kim loại chun được phân vào đâu</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239</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C34</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chịu lửa và vật liệu xây dựng từ đất sét</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2392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C35</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vật liệu xây dựng từ đất sét</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2392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C36</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gốm sứ khác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2393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C37</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xi măng, vôi và thạch cao</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2394</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C38</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bê tổng và các sản phẩm từ xi măng và thạch cao chế biến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2395</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C39</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Đá đã được cắt, tạo dáng và hoàn thiện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2396</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XVII</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KIM LOẠI</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24</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41</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gang, sắt, thép</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241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C40</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gang, sắt, thép</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2410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42</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w:t>
            </w:r>
            <w:r w:rsidR="005F6F27" w:rsidRPr="00E230D9">
              <w:rPr>
                <w:rFonts w:ascii="Arial" w:hAnsi="Arial" w:cs="Arial"/>
                <w:b/>
                <w:color w:val="000000" w:themeColor="text1"/>
                <w:sz w:val="20"/>
                <w:szCs w:val="20"/>
              </w:rPr>
              <w:t>ả</w:t>
            </w:r>
            <w:r w:rsidRPr="00E230D9">
              <w:rPr>
                <w:rFonts w:ascii="Arial" w:hAnsi="Arial" w:cs="Arial"/>
                <w:b/>
                <w:color w:val="000000" w:themeColor="text1"/>
                <w:sz w:val="20"/>
                <w:szCs w:val="20"/>
              </w:rPr>
              <w:t>n phẩm kim loại màu và kim loạ</w:t>
            </w:r>
            <w:r w:rsidR="005F6F27" w:rsidRPr="00E230D9">
              <w:rPr>
                <w:rFonts w:ascii="Arial" w:hAnsi="Arial" w:cs="Arial"/>
                <w:b/>
                <w:color w:val="000000" w:themeColor="text1"/>
                <w:sz w:val="20"/>
                <w:szCs w:val="20"/>
              </w:rPr>
              <w:t>i quý</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242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C41</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kim loại màu và kim loạ</w:t>
            </w:r>
            <w:r w:rsidR="005F6F27" w:rsidRPr="00E230D9">
              <w:rPr>
                <w:rFonts w:ascii="Arial" w:hAnsi="Arial" w:cs="Arial"/>
                <w:b/>
                <w:color w:val="000000" w:themeColor="text1"/>
                <w:sz w:val="20"/>
                <w:szCs w:val="20"/>
              </w:rPr>
              <w:t>i quý</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2420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XVIII</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CF7DF3"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TỪ KIM LOẠI ĐÚC SẴN (trừ máy móc thiết bị)</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25</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Cấu kiện kim loại, thùng, bể chứa và nồi h</w:t>
            </w:r>
            <w:r w:rsidR="002159E1" w:rsidRPr="00E230D9">
              <w:rPr>
                <w:rFonts w:ascii="Arial" w:hAnsi="Arial" w:cs="Arial"/>
                <w:b/>
                <w:color w:val="000000" w:themeColor="text1"/>
                <w:sz w:val="20"/>
                <w:szCs w:val="20"/>
              </w:rPr>
              <w:t>ơ</w:t>
            </w:r>
            <w:r w:rsidRPr="00E230D9">
              <w:rPr>
                <w:rFonts w:ascii="Arial" w:hAnsi="Arial" w:cs="Arial"/>
                <w:b/>
                <w:color w:val="000000" w:themeColor="text1"/>
                <w:sz w:val="20"/>
                <w:szCs w:val="20"/>
              </w:rPr>
              <w:t>i</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251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C42</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Cấu kiện kim loại</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2511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44</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khác bằng kim loại; dịch vụ xử lý, gia công kim loại</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259</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C43</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khác bằng kim loại chưa được phân vào đâu</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2599</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XIX</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ĐIỆN TỬ, MÁY VI TÍNH, QUANG HỌC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26</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45</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w:t>
            </w:r>
            <w:r w:rsidR="002159E1" w:rsidRPr="00E230D9">
              <w:rPr>
                <w:rFonts w:ascii="Arial" w:hAnsi="Arial" w:cs="Arial"/>
                <w:b/>
                <w:color w:val="000000" w:themeColor="text1"/>
                <w:sz w:val="20"/>
                <w:szCs w:val="20"/>
              </w:rPr>
              <w:t>ả</w:t>
            </w:r>
            <w:r w:rsidRPr="00E230D9">
              <w:rPr>
                <w:rFonts w:ascii="Arial" w:hAnsi="Arial" w:cs="Arial"/>
                <w:b/>
                <w:color w:val="000000" w:themeColor="text1"/>
                <w:sz w:val="20"/>
                <w:szCs w:val="20"/>
              </w:rPr>
              <w:t>n phẩm linh kiện điện tử</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261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lastRenderedPageBreak/>
              <w:t>C44</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linh kiện điện tử</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2610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46</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truyền thông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263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C45</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truyền thông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2630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XX</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ĐIỆN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47</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Mô tơ, máy phát, biến thế điện, thiết bị phân phối và điều khiển điện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C46</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2159E1" w:rsidP="00E230D9">
            <w:pPr>
              <w:rPr>
                <w:rFonts w:ascii="Arial" w:hAnsi="Arial" w:cs="Arial"/>
                <w:b/>
                <w:color w:val="000000" w:themeColor="text1"/>
                <w:sz w:val="20"/>
                <w:szCs w:val="20"/>
              </w:rPr>
            </w:pPr>
            <w:r w:rsidRPr="00E230D9">
              <w:rPr>
                <w:rFonts w:ascii="Arial" w:hAnsi="Arial" w:cs="Arial"/>
                <w:b/>
                <w:color w:val="000000" w:themeColor="text1"/>
                <w:sz w:val="20"/>
                <w:szCs w:val="20"/>
              </w:rPr>
              <w:t>Mô tơ</w:t>
            </w:r>
            <w:r w:rsidR="00126A5E" w:rsidRPr="00E230D9">
              <w:rPr>
                <w:rFonts w:ascii="Arial" w:hAnsi="Arial" w:cs="Arial"/>
                <w:b/>
                <w:color w:val="000000" w:themeColor="text1"/>
                <w:sz w:val="20"/>
                <w:szCs w:val="20"/>
              </w:rPr>
              <w:t>, máy phát, biến thế điện, thiết bị phân phối và điều khiển điện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48</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Pin và ắc quy</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C47</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Pin và ắc quy</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2720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49</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Dây và thiết bị dây dẫn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C48</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Dây, cáp điện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2732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C49</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dây dẫn điện các loại</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2733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50</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điện chiếu sáng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274</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C50</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điện chiếu sáng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2740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51</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Đồ điện dân dụng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275</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C51</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Đồ điện dân dụng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2750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XXI</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4E61CB" w:rsidP="00E230D9">
            <w:pPr>
              <w:rPr>
                <w:rFonts w:ascii="Arial" w:hAnsi="Arial" w:cs="Arial"/>
                <w:b/>
                <w:color w:val="000000" w:themeColor="text1"/>
                <w:sz w:val="20"/>
                <w:szCs w:val="20"/>
              </w:rPr>
            </w:pPr>
            <w:r w:rsidRPr="00E230D9">
              <w:rPr>
                <w:rFonts w:ascii="Arial" w:hAnsi="Arial" w:cs="Arial"/>
                <w:b/>
                <w:color w:val="000000" w:themeColor="text1"/>
                <w:sz w:val="20"/>
                <w:szCs w:val="20"/>
              </w:rPr>
              <w:t>MÁY MÓC CHƯA PHÂN ĐƯỢC VÀO ĐÂU</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28</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52</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Máy thông dụng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281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C52</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Thiết bị nâng, hạ và bốc xếp</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2816</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C53</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Máy thông dụng khác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2819</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XXII</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4E61CB" w:rsidP="00E230D9">
            <w:pPr>
              <w:rPr>
                <w:rFonts w:ascii="Arial" w:hAnsi="Arial" w:cs="Arial"/>
                <w:b/>
                <w:color w:val="000000" w:themeColor="text1"/>
                <w:sz w:val="20"/>
                <w:szCs w:val="20"/>
              </w:rPr>
            </w:pPr>
            <w:r w:rsidRPr="00E230D9">
              <w:rPr>
                <w:rFonts w:ascii="Arial" w:hAnsi="Arial" w:cs="Arial"/>
                <w:b/>
                <w:color w:val="000000" w:themeColor="text1"/>
                <w:sz w:val="20"/>
                <w:szCs w:val="20"/>
              </w:rPr>
              <w:t>XE CÓ ĐỘNG CƠ, RƠ MOÓC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29</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53</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Xe có động cơ</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291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C54</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Xe có động cơ</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2910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54</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Phụ tùng và bộ phận phụ trợ dùng cho xe có động cơ</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293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C55</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 xml:space="preserve">Phụ tùng và bộ phận phụ trợ dùng cho xe có động </w:t>
            </w:r>
            <w:r w:rsidR="004E61CB" w:rsidRPr="00E230D9">
              <w:rPr>
                <w:rFonts w:ascii="Arial" w:hAnsi="Arial" w:cs="Arial"/>
                <w:b/>
                <w:color w:val="000000" w:themeColor="text1"/>
                <w:sz w:val="20"/>
                <w:szCs w:val="20"/>
              </w:rPr>
              <w:t>cơ</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2930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XXIII</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CF7DF3" w:rsidP="00E230D9">
            <w:pPr>
              <w:rPr>
                <w:rFonts w:ascii="Arial" w:hAnsi="Arial" w:cs="Arial"/>
                <w:b/>
                <w:color w:val="000000" w:themeColor="text1"/>
                <w:sz w:val="20"/>
                <w:szCs w:val="20"/>
              </w:rPr>
            </w:pPr>
            <w:r w:rsidRPr="00E230D9">
              <w:rPr>
                <w:rFonts w:ascii="Arial" w:hAnsi="Arial" w:cs="Arial"/>
                <w:b/>
                <w:color w:val="000000" w:themeColor="text1"/>
                <w:sz w:val="20"/>
                <w:szCs w:val="20"/>
              </w:rPr>
              <w:t>PHƯƠNG TIỆN VẬN TẢI KHÁC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55</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33113C" w:rsidP="00E230D9">
            <w:pPr>
              <w:rPr>
                <w:rFonts w:ascii="Arial" w:hAnsi="Arial" w:cs="Arial"/>
                <w:b/>
                <w:color w:val="000000" w:themeColor="text1"/>
                <w:sz w:val="20"/>
                <w:szCs w:val="20"/>
              </w:rPr>
            </w:pPr>
            <w:r w:rsidRPr="00E230D9">
              <w:rPr>
                <w:rFonts w:ascii="Arial" w:hAnsi="Arial" w:cs="Arial"/>
                <w:b/>
                <w:color w:val="000000" w:themeColor="text1"/>
                <w:sz w:val="20"/>
                <w:szCs w:val="20"/>
              </w:rPr>
              <w:t>Phươ</w:t>
            </w:r>
            <w:r w:rsidR="00126A5E" w:rsidRPr="00E230D9">
              <w:rPr>
                <w:rFonts w:ascii="Arial" w:hAnsi="Arial" w:cs="Arial"/>
                <w:b/>
                <w:color w:val="000000" w:themeColor="text1"/>
                <w:sz w:val="20"/>
                <w:szCs w:val="20"/>
              </w:rPr>
              <w:t>ng tiện và thiết bị vận tải ch</w:t>
            </w:r>
            <w:r w:rsidR="001968F3" w:rsidRPr="00E230D9">
              <w:rPr>
                <w:rFonts w:ascii="Arial" w:hAnsi="Arial" w:cs="Arial"/>
                <w:b/>
                <w:color w:val="000000" w:themeColor="text1"/>
                <w:sz w:val="20"/>
                <w:szCs w:val="20"/>
              </w:rPr>
              <w:t>ư</w:t>
            </w:r>
            <w:r w:rsidR="00126A5E" w:rsidRPr="00E230D9">
              <w:rPr>
                <w:rFonts w:ascii="Arial" w:hAnsi="Arial" w:cs="Arial"/>
                <w:b/>
                <w:color w:val="000000" w:themeColor="text1"/>
                <w:sz w:val="20"/>
                <w:szCs w:val="20"/>
              </w:rPr>
              <w:t>a đ</w:t>
            </w:r>
            <w:r w:rsidR="003238E7" w:rsidRPr="00E230D9">
              <w:rPr>
                <w:rFonts w:ascii="Arial" w:hAnsi="Arial" w:cs="Arial"/>
                <w:b/>
                <w:color w:val="000000" w:themeColor="text1"/>
                <w:sz w:val="20"/>
                <w:szCs w:val="20"/>
              </w:rPr>
              <w:t>ượ</w:t>
            </w:r>
            <w:r w:rsidR="00126A5E" w:rsidRPr="00E230D9">
              <w:rPr>
                <w:rFonts w:ascii="Arial" w:hAnsi="Arial" w:cs="Arial"/>
                <w:b/>
                <w:color w:val="000000" w:themeColor="text1"/>
                <w:sz w:val="20"/>
                <w:szCs w:val="20"/>
              </w:rPr>
              <w:t>c phân vào đâu</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309</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C56</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Mô tô, xe máy</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3091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D</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KHÍ ĐỐT, HƠI NƯỚC VÀ ĐIỀU HOÀ KHÔNG KHÍ</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D</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XXIV</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KHÍ ĐỐT, HƠI NƯỚC VÀ ĐIỀU HOÀ KHÔNG KHÍ</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35</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56</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sản xuất, dịch vụ truyền tải và phân phối điện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351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lang w:val="en-US"/>
              </w:rPr>
            </w:pPr>
            <w:r w:rsidRPr="00E230D9">
              <w:rPr>
                <w:rFonts w:ascii="Arial" w:hAnsi="Arial" w:cs="Arial"/>
                <w:b/>
                <w:color w:val="000000" w:themeColor="text1"/>
                <w:sz w:val="20"/>
                <w:szCs w:val="20"/>
              </w:rPr>
              <w:t>D</w:t>
            </w:r>
            <w:r w:rsidR="003238E7" w:rsidRPr="00E230D9">
              <w:rPr>
                <w:rFonts w:ascii="Arial" w:hAnsi="Arial" w:cs="Arial"/>
                <w:b/>
                <w:color w:val="000000" w:themeColor="text1"/>
                <w:sz w:val="20"/>
                <w:szCs w:val="20"/>
                <w:lang w:val="en-US"/>
              </w:rPr>
              <w:t>1</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Điện sản xuất, dịch vụ truyền tải và phân phối điện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3510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57</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H</w:t>
            </w:r>
            <w:r w:rsidR="003238E7" w:rsidRPr="00E230D9">
              <w:rPr>
                <w:rFonts w:ascii="Arial" w:hAnsi="Arial" w:cs="Arial"/>
                <w:b/>
                <w:color w:val="000000" w:themeColor="text1"/>
                <w:sz w:val="20"/>
                <w:szCs w:val="20"/>
              </w:rPr>
              <w:t>ơ</w:t>
            </w:r>
            <w:r w:rsidRPr="00E230D9">
              <w:rPr>
                <w:rFonts w:ascii="Arial" w:hAnsi="Arial" w:cs="Arial"/>
                <w:b/>
                <w:color w:val="000000" w:themeColor="text1"/>
                <w:sz w:val="20"/>
                <w:szCs w:val="20"/>
              </w:rPr>
              <w:t>i nước, nước nóng, nước đá; dịch vụ phân phối h</w:t>
            </w:r>
            <w:r w:rsidR="00CA5792" w:rsidRPr="00E230D9">
              <w:rPr>
                <w:rFonts w:ascii="Arial" w:hAnsi="Arial" w:cs="Arial"/>
                <w:b/>
                <w:color w:val="000000" w:themeColor="text1"/>
                <w:sz w:val="20"/>
                <w:szCs w:val="20"/>
              </w:rPr>
              <w:t>ơ</w:t>
            </w:r>
            <w:r w:rsidRPr="00E230D9">
              <w:rPr>
                <w:rFonts w:ascii="Arial" w:hAnsi="Arial" w:cs="Arial"/>
                <w:b/>
                <w:color w:val="000000" w:themeColor="text1"/>
                <w:sz w:val="20"/>
                <w:szCs w:val="20"/>
              </w:rPr>
              <w:t>i nước, nước nóng, nước đá và điều hoà không khí bằng đường ống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353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D2</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H</w:t>
            </w:r>
            <w:r w:rsidR="007924B1" w:rsidRPr="00E230D9">
              <w:rPr>
                <w:rFonts w:ascii="Arial" w:hAnsi="Arial" w:cs="Arial"/>
                <w:b/>
                <w:color w:val="000000" w:themeColor="text1"/>
                <w:sz w:val="20"/>
                <w:szCs w:val="20"/>
              </w:rPr>
              <w:t>ơ</w:t>
            </w:r>
            <w:r w:rsidRPr="00E230D9">
              <w:rPr>
                <w:rFonts w:ascii="Arial" w:hAnsi="Arial" w:cs="Arial"/>
                <w:b/>
                <w:color w:val="000000" w:themeColor="text1"/>
                <w:sz w:val="20"/>
                <w:szCs w:val="20"/>
              </w:rPr>
              <w:t>i nước, nước nóng, nước đá; dịch vụ phân phối h</w:t>
            </w:r>
            <w:r w:rsidR="00AE4556" w:rsidRPr="00E230D9">
              <w:rPr>
                <w:rFonts w:ascii="Arial" w:hAnsi="Arial" w:cs="Arial"/>
                <w:b/>
                <w:color w:val="000000" w:themeColor="text1"/>
                <w:sz w:val="20"/>
                <w:szCs w:val="20"/>
              </w:rPr>
              <w:t>ơ</w:t>
            </w:r>
            <w:r w:rsidRPr="00E230D9">
              <w:rPr>
                <w:rFonts w:ascii="Arial" w:hAnsi="Arial" w:cs="Arial"/>
                <w:b/>
                <w:color w:val="000000" w:themeColor="text1"/>
                <w:sz w:val="20"/>
                <w:szCs w:val="20"/>
              </w:rPr>
              <w:t>i nước, nước nóng, nước đá và điều hoà không khí bằng đường ống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3530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E</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033476" w:rsidP="00E230D9">
            <w:pPr>
              <w:rPr>
                <w:rFonts w:ascii="Arial" w:hAnsi="Arial" w:cs="Arial"/>
                <w:b/>
                <w:color w:val="000000" w:themeColor="text1"/>
                <w:sz w:val="20"/>
                <w:szCs w:val="20"/>
              </w:rPr>
            </w:pPr>
            <w:r w:rsidRPr="00E230D9">
              <w:rPr>
                <w:rFonts w:ascii="Arial" w:hAnsi="Arial" w:cs="Arial"/>
                <w:b/>
                <w:color w:val="000000" w:themeColor="text1"/>
                <w:sz w:val="20"/>
                <w:szCs w:val="20"/>
              </w:rPr>
              <w:t>NƯỚC TỰ NHIÊN KHAI THÁC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E</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XXV</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033476" w:rsidP="00E230D9">
            <w:pPr>
              <w:rPr>
                <w:rFonts w:ascii="Arial" w:hAnsi="Arial" w:cs="Arial"/>
                <w:b/>
                <w:color w:val="000000" w:themeColor="text1"/>
                <w:sz w:val="20"/>
                <w:szCs w:val="20"/>
              </w:rPr>
            </w:pPr>
            <w:r w:rsidRPr="00E230D9">
              <w:rPr>
                <w:rFonts w:ascii="Arial" w:hAnsi="Arial" w:cs="Arial"/>
                <w:b/>
                <w:color w:val="000000" w:themeColor="text1"/>
                <w:sz w:val="20"/>
                <w:szCs w:val="20"/>
              </w:rPr>
              <w:t>NƯỚC TỰ NHIÊN KHAI THÁC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36</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58</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Nước tự nhiên khai thác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360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E1</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Nước tự nhiên khai thác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3600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F</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SẢN PHẨM XÂY DỰNG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F</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XXVI</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XÂY DỤNG CHUYÊN DỤNG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59</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phá d</w:t>
            </w:r>
            <w:r w:rsidR="00033476" w:rsidRPr="00E230D9">
              <w:rPr>
                <w:rFonts w:ascii="Arial" w:hAnsi="Arial" w:cs="Arial"/>
                <w:b/>
                <w:color w:val="000000" w:themeColor="text1"/>
                <w:sz w:val="20"/>
                <w:szCs w:val="20"/>
              </w:rPr>
              <w:t>ỡ</w:t>
            </w:r>
            <w:r w:rsidRPr="00E230D9">
              <w:rPr>
                <w:rFonts w:ascii="Arial" w:hAnsi="Arial" w:cs="Arial"/>
                <w:b/>
                <w:color w:val="000000" w:themeColor="text1"/>
                <w:sz w:val="20"/>
                <w:szCs w:val="20"/>
              </w:rPr>
              <w:t xml:space="preserve"> và chuẩn bị mặt bằng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F1</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chuẩn bị mặt bằng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4312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60</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lắp đặt hệ thống điện, hệ thống cấp thoát nước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F2</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lắp đặt hệ thống điện</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4321</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F3</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láp đặt hệ thống cấp thoát nước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4322</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61</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hoàn thiện công trình xây dựng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433</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F4</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hoàn thiện công trình xây dựng</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4330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62</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xây dựng chuyên dụng khác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439</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F5</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xây dựng chuyên dụng khác</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4390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DD079F"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CHUYÊN MÔN KHOA HỌC CÔNG NGHỆ</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XXVII</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DD079F" w:rsidP="00E230D9">
            <w:pPr>
              <w:rPr>
                <w:rFonts w:ascii="Arial" w:hAnsi="Arial" w:cs="Arial"/>
                <w:b/>
                <w:color w:val="000000" w:themeColor="text1"/>
                <w:sz w:val="20"/>
                <w:szCs w:val="20"/>
                <w:lang w:val="en-US"/>
              </w:rPr>
            </w:pPr>
            <w:r w:rsidRPr="00E230D9">
              <w:rPr>
                <w:rFonts w:ascii="Arial" w:hAnsi="Arial" w:cs="Arial"/>
                <w:b/>
                <w:color w:val="000000" w:themeColor="text1"/>
                <w:sz w:val="20"/>
                <w:szCs w:val="20"/>
              </w:rPr>
              <w:t>DỊCH VỤ THÚ Y</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75</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63</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thú y</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750</w:t>
            </w:r>
          </w:p>
        </w:tc>
      </w:tr>
      <w:tr w:rsidR="00E230D9" w:rsidRPr="00E230D9">
        <w:tblPrEx>
          <w:tblCellMar>
            <w:top w:w="0" w:type="dxa"/>
            <w:left w:w="0" w:type="dxa"/>
            <w:bottom w:w="0" w:type="dxa"/>
            <w:right w:w="0" w:type="dxa"/>
          </w:tblCellMar>
        </w:tblPrEx>
        <w:tc>
          <w:tcPr>
            <w:tcW w:w="426"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M3</w:t>
            </w:r>
          </w:p>
        </w:tc>
        <w:tc>
          <w:tcPr>
            <w:tcW w:w="3664" w:type="pct"/>
            <w:tcBorders>
              <w:top w:val="single" w:sz="4" w:space="0" w:color="auto"/>
              <w:left w:val="single" w:sz="4" w:space="0" w:color="auto"/>
              <w:bottom w:val="single" w:sz="4" w:space="0" w:color="auto"/>
              <w:right w:val="nil"/>
            </w:tcBorders>
            <w:shd w:val="clear" w:color="auto" w:fill="FFFFFF"/>
            <w:vAlign w:val="center"/>
          </w:tcPr>
          <w:p w:rsidR="00126A5E" w:rsidRPr="00E230D9" w:rsidRDefault="00126A5E" w:rsidP="00E230D9">
            <w:pPr>
              <w:rPr>
                <w:rFonts w:ascii="Arial" w:hAnsi="Arial" w:cs="Arial"/>
                <w:b/>
                <w:color w:val="000000" w:themeColor="text1"/>
                <w:sz w:val="20"/>
                <w:szCs w:val="20"/>
              </w:rPr>
            </w:pPr>
            <w:r w:rsidRPr="00E230D9">
              <w:rPr>
                <w:rFonts w:ascii="Arial" w:hAnsi="Arial" w:cs="Arial"/>
                <w:b/>
                <w:color w:val="000000" w:themeColor="text1"/>
                <w:sz w:val="20"/>
                <w:szCs w:val="20"/>
              </w:rPr>
              <w:t>Dịch vụ thú y</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rsidR="00126A5E" w:rsidRPr="00E230D9" w:rsidRDefault="00126A5E" w:rsidP="00E230D9">
            <w:pPr>
              <w:jc w:val="center"/>
              <w:rPr>
                <w:rFonts w:ascii="Arial" w:hAnsi="Arial" w:cs="Arial"/>
                <w:b/>
                <w:color w:val="000000" w:themeColor="text1"/>
                <w:sz w:val="20"/>
                <w:szCs w:val="20"/>
              </w:rPr>
            </w:pPr>
            <w:r w:rsidRPr="00E230D9">
              <w:rPr>
                <w:rFonts w:ascii="Arial" w:hAnsi="Arial" w:cs="Arial"/>
                <w:b/>
                <w:color w:val="000000" w:themeColor="text1"/>
                <w:sz w:val="20"/>
                <w:szCs w:val="20"/>
              </w:rPr>
              <w:t>7500</w:t>
            </w:r>
          </w:p>
        </w:tc>
      </w:tr>
    </w:tbl>
    <w:p w:rsidR="003238E7" w:rsidRPr="00E230D9" w:rsidRDefault="003238E7" w:rsidP="00E230D9">
      <w:pPr>
        <w:rPr>
          <w:rFonts w:ascii="Arial" w:hAnsi="Arial" w:cs="Arial"/>
          <w:color w:val="000000" w:themeColor="text1"/>
          <w:sz w:val="20"/>
          <w:szCs w:val="20"/>
        </w:rPr>
      </w:pPr>
    </w:p>
    <w:sectPr w:rsidR="003238E7" w:rsidRPr="00E230D9" w:rsidSect="00E230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107" w:rsidRDefault="001B7107">
      <w:r>
        <w:separator/>
      </w:r>
    </w:p>
  </w:endnote>
  <w:endnote w:type="continuationSeparator" w:id="0">
    <w:p w:rsidR="001B7107" w:rsidRDefault="001B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3"/>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A3"/>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2AEF" w:usb1="4000207B" w:usb2="00000000" w:usb3="00000000" w:csb0="000001FF" w:csb1="00000000"/>
  </w:font>
  <w:font w:name="Calibri">
    <w:panose1 w:val="020F0502020204030204"/>
    <w:charset w:val="A3"/>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107" w:rsidRDefault="001B7107">
      <w:r>
        <w:separator/>
      </w:r>
    </w:p>
  </w:footnote>
  <w:footnote w:type="continuationSeparator" w:id="0">
    <w:p w:rsidR="001B7107" w:rsidRDefault="001B7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C2"/>
    <w:rsid w:val="00023CF2"/>
    <w:rsid w:val="00033476"/>
    <w:rsid w:val="000556B9"/>
    <w:rsid w:val="00063315"/>
    <w:rsid w:val="000714C0"/>
    <w:rsid w:val="00084305"/>
    <w:rsid w:val="00084E60"/>
    <w:rsid w:val="00087376"/>
    <w:rsid w:val="000A4021"/>
    <w:rsid w:val="000B1C50"/>
    <w:rsid w:val="000B31D8"/>
    <w:rsid w:val="000E3E7A"/>
    <w:rsid w:val="000F26C6"/>
    <w:rsid w:val="000F303D"/>
    <w:rsid w:val="00116026"/>
    <w:rsid w:val="00121FD2"/>
    <w:rsid w:val="00126A5E"/>
    <w:rsid w:val="00131267"/>
    <w:rsid w:val="00132EE1"/>
    <w:rsid w:val="0013786D"/>
    <w:rsid w:val="00143892"/>
    <w:rsid w:val="0015157C"/>
    <w:rsid w:val="0015184E"/>
    <w:rsid w:val="001574A0"/>
    <w:rsid w:val="001657B0"/>
    <w:rsid w:val="001657E7"/>
    <w:rsid w:val="001756B6"/>
    <w:rsid w:val="001968F3"/>
    <w:rsid w:val="001A1ABF"/>
    <w:rsid w:val="001A46B1"/>
    <w:rsid w:val="001B7107"/>
    <w:rsid w:val="001C0A74"/>
    <w:rsid w:val="001C3248"/>
    <w:rsid w:val="001C55BF"/>
    <w:rsid w:val="001E7682"/>
    <w:rsid w:val="001F38EE"/>
    <w:rsid w:val="002044D0"/>
    <w:rsid w:val="002159E1"/>
    <w:rsid w:val="00244E18"/>
    <w:rsid w:val="00250C9D"/>
    <w:rsid w:val="0025150E"/>
    <w:rsid w:val="00254498"/>
    <w:rsid w:val="00263FA4"/>
    <w:rsid w:val="00274DAE"/>
    <w:rsid w:val="002821F9"/>
    <w:rsid w:val="00290FE2"/>
    <w:rsid w:val="002B39AB"/>
    <w:rsid w:val="002C2931"/>
    <w:rsid w:val="002D2621"/>
    <w:rsid w:val="002D3E27"/>
    <w:rsid w:val="002F1FA2"/>
    <w:rsid w:val="002F347F"/>
    <w:rsid w:val="002F49C4"/>
    <w:rsid w:val="00302583"/>
    <w:rsid w:val="00310F93"/>
    <w:rsid w:val="00320CB0"/>
    <w:rsid w:val="003238E7"/>
    <w:rsid w:val="0033113C"/>
    <w:rsid w:val="003448DF"/>
    <w:rsid w:val="00346756"/>
    <w:rsid w:val="00352EDA"/>
    <w:rsid w:val="00352F86"/>
    <w:rsid w:val="00356F35"/>
    <w:rsid w:val="003721E1"/>
    <w:rsid w:val="003A2FD2"/>
    <w:rsid w:val="003A6AAF"/>
    <w:rsid w:val="003D7EB2"/>
    <w:rsid w:val="003E0B2F"/>
    <w:rsid w:val="003F69A1"/>
    <w:rsid w:val="003F7F8C"/>
    <w:rsid w:val="00401833"/>
    <w:rsid w:val="004150A7"/>
    <w:rsid w:val="00423EBF"/>
    <w:rsid w:val="004259B4"/>
    <w:rsid w:val="0043269A"/>
    <w:rsid w:val="004333EA"/>
    <w:rsid w:val="004426D2"/>
    <w:rsid w:val="0044591D"/>
    <w:rsid w:val="004522C8"/>
    <w:rsid w:val="00465BEF"/>
    <w:rsid w:val="00466F54"/>
    <w:rsid w:val="004852E0"/>
    <w:rsid w:val="00485689"/>
    <w:rsid w:val="00486222"/>
    <w:rsid w:val="00497CD5"/>
    <w:rsid w:val="004D0966"/>
    <w:rsid w:val="004D3432"/>
    <w:rsid w:val="004D6C0C"/>
    <w:rsid w:val="004E4CB8"/>
    <w:rsid w:val="004E4EB3"/>
    <w:rsid w:val="004E61CB"/>
    <w:rsid w:val="004E78E2"/>
    <w:rsid w:val="004F50B0"/>
    <w:rsid w:val="00507792"/>
    <w:rsid w:val="00522790"/>
    <w:rsid w:val="00546A47"/>
    <w:rsid w:val="005625CA"/>
    <w:rsid w:val="00571F07"/>
    <w:rsid w:val="00582097"/>
    <w:rsid w:val="00583F21"/>
    <w:rsid w:val="00592E29"/>
    <w:rsid w:val="005B23F5"/>
    <w:rsid w:val="005B485C"/>
    <w:rsid w:val="005B4DCA"/>
    <w:rsid w:val="005D61E1"/>
    <w:rsid w:val="005E6959"/>
    <w:rsid w:val="005F6F27"/>
    <w:rsid w:val="00613055"/>
    <w:rsid w:val="0061670C"/>
    <w:rsid w:val="0063713F"/>
    <w:rsid w:val="006434C2"/>
    <w:rsid w:val="00645489"/>
    <w:rsid w:val="00684A40"/>
    <w:rsid w:val="006B4AE2"/>
    <w:rsid w:val="006D219A"/>
    <w:rsid w:val="006E3B98"/>
    <w:rsid w:val="006E6A87"/>
    <w:rsid w:val="006F0A63"/>
    <w:rsid w:val="006F193E"/>
    <w:rsid w:val="00700450"/>
    <w:rsid w:val="007108EF"/>
    <w:rsid w:val="00713958"/>
    <w:rsid w:val="00714978"/>
    <w:rsid w:val="00720A20"/>
    <w:rsid w:val="0072268B"/>
    <w:rsid w:val="007275FF"/>
    <w:rsid w:val="00732316"/>
    <w:rsid w:val="00773BF7"/>
    <w:rsid w:val="00777E5F"/>
    <w:rsid w:val="00784B9C"/>
    <w:rsid w:val="007924B1"/>
    <w:rsid w:val="007A2E6C"/>
    <w:rsid w:val="007A6F62"/>
    <w:rsid w:val="007B2EFA"/>
    <w:rsid w:val="007B4711"/>
    <w:rsid w:val="007C0E32"/>
    <w:rsid w:val="007C7D80"/>
    <w:rsid w:val="007D007D"/>
    <w:rsid w:val="007E2DBB"/>
    <w:rsid w:val="007E4A19"/>
    <w:rsid w:val="00812A65"/>
    <w:rsid w:val="00813A7C"/>
    <w:rsid w:val="00817486"/>
    <w:rsid w:val="008247A2"/>
    <w:rsid w:val="008323B1"/>
    <w:rsid w:val="008441F3"/>
    <w:rsid w:val="00852F5E"/>
    <w:rsid w:val="00862621"/>
    <w:rsid w:val="00870B17"/>
    <w:rsid w:val="00870BD9"/>
    <w:rsid w:val="00870C92"/>
    <w:rsid w:val="00881B61"/>
    <w:rsid w:val="00890F6B"/>
    <w:rsid w:val="0089230E"/>
    <w:rsid w:val="00892AE2"/>
    <w:rsid w:val="008948E8"/>
    <w:rsid w:val="00894FDA"/>
    <w:rsid w:val="008A2B1D"/>
    <w:rsid w:val="008C163B"/>
    <w:rsid w:val="008D060A"/>
    <w:rsid w:val="008E6052"/>
    <w:rsid w:val="00900366"/>
    <w:rsid w:val="00902973"/>
    <w:rsid w:val="009108A1"/>
    <w:rsid w:val="00914E57"/>
    <w:rsid w:val="0092746F"/>
    <w:rsid w:val="009337F5"/>
    <w:rsid w:val="00934DD7"/>
    <w:rsid w:val="009425B9"/>
    <w:rsid w:val="009613FD"/>
    <w:rsid w:val="009709AC"/>
    <w:rsid w:val="00971F5B"/>
    <w:rsid w:val="009805B6"/>
    <w:rsid w:val="009848BD"/>
    <w:rsid w:val="0099134E"/>
    <w:rsid w:val="009A5A3F"/>
    <w:rsid w:val="009B63B4"/>
    <w:rsid w:val="009B70E3"/>
    <w:rsid w:val="009D46E6"/>
    <w:rsid w:val="00A21231"/>
    <w:rsid w:val="00A31DC9"/>
    <w:rsid w:val="00A37E18"/>
    <w:rsid w:val="00A51EAC"/>
    <w:rsid w:val="00A53C17"/>
    <w:rsid w:val="00A57C12"/>
    <w:rsid w:val="00AA1D8C"/>
    <w:rsid w:val="00AC3D0F"/>
    <w:rsid w:val="00AE3778"/>
    <w:rsid w:val="00AE4556"/>
    <w:rsid w:val="00AF20EF"/>
    <w:rsid w:val="00AF6536"/>
    <w:rsid w:val="00B1377E"/>
    <w:rsid w:val="00B872D0"/>
    <w:rsid w:val="00B90F3E"/>
    <w:rsid w:val="00BA1B46"/>
    <w:rsid w:val="00BA7E05"/>
    <w:rsid w:val="00BD03CD"/>
    <w:rsid w:val="00BF2DE1"/>
    <w:rsid w:val="00BF5C10"/>
    <w:rsid w:val="00BF750D"/>
    <w:rsid w:val="00C00CB4"/>
    <w:rsid w:val="00C06778"/>
    <w:rsid w:val="00C115EF"/>
    <w:rsid w:val="00C13512"/>
    <w:rsid w:val="00C156A3"/>
    <w:rsid w:val="00C159FB"/>
    <w:rsid w:val="00C523CA"/>
    <w:rsid w:val="00C95679"/>
    <w:rsid w:val="00C97FDD"/>
    <w:rsid w:val="00CA5792"/>
    <w:rsid w:val="00CD7ADC"/>
    <w:rsid w:val="00CE23D2"/>
    <w:rsid w:val="00CE3037"/>
    <w:rsid w:val="00CE72C7"/>
    <w:rsid w:val="00CF7DF3"/>
    <w:rsid w:val="00D06B9C"/>
    <w:rsid w:val="00D1413B"/>
    <w:rsid w:val="00D17E6F"/>
    <w:rsid w:val="00D4548A"/>
    <w:rsid w:val="00D53C1F"/>
    <w:rsid w:val="00D63CB5"/>
    <w:rsid w:val="00D71B1E"/>
    <w:rsid w:val="00D80F3B"/>
    <w:rsid w:val="00D878D2"/>
    <w:rsid w:val="00D917F9"/>
    <w:rsid w:val="00DB3BE9"/>
    <w:rsid w:val="00DD079F"/>
    <w:rsid w:val="00DF11FB"/>
    <w:rsid w:val="00E05550"/>
    <w:rsid w:val="00E211DF"/>
    <w:rsid w:val="00E230D9"/>
    <w:rsid w:val="00E246DA"/>
    <w:rsid w:val="00E321F4"/>
    <w:rsid w:val="00E40664"/>
    <w:rsid w:val="00E422BB"/>
    <w:rsid w:val="00E516EC"/>
    <w:rsid w:val="00E71121"/>
    <w:rsid w:val="00E72CEC"/>
    <w:rsid w:val="00E72FC5"/>
    <w:rsid w:val="00E75DD7"/>
    <w:rsid w:val="00E90211"/>
    <w:rsid w:val="00E92C86"/>
    <w:rsid w:val="00EA2AD7"/>
    <w:rsid w:val="00EA5208"/>
    <w:rsid w:val="00EB149D"/>
    <w:rsid w:val="00EB4811"/>
    <w:rsid w:val="00EB4F06"/>
    <w:rsid w:val="00EB6E75"/>
    <w:rsid w:val="00EC1939"/>
    <w:rsid w:val="00EC2F15"/>
    <w:rsid w:val="00EE3DFC"/>
    <w:rsid w:val="00EF020F"/>
    <w:rsid w:val="00F074F6"/>
    <w:rsid w:val="00F2072E"/>
    <w:rsid w:val="00F21EFF"/>
    <w:rsid w:val="00F2226D"/>
    <w:rsid w:val="00F36A88"/>
    <w:rsid w:val="00F54A8E"/>
    <w:rsid w:val="00F90DB1"/>
    <w:rsid w:val="00F923C0"/>
    <w:rsid w:val="00F94A5E"/>
    <w:rsid w:val="00F96B14"/>
    <w:rsid w:val="00FB2477"/>
    <w:rsid w:val="00FD2F38"/>
    <w:rsid w:val="00FD3A87"/>
    <w:rsid w:val="00FE0FBE"/>
    <w:rsid w:val="00FE2470"/>
    <w:rsid w:val="00FE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C5649F"/>
  <w15:chartTrackingRefBased/>
  <w15:docId w15:val="{090E5B40-4E29-4A21-B2A7-A821BDBC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0D9"/>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10">
    <w:name w:val="Văn bản nội dung (10)_"/>
    <w:link w:val="Vnbnnidung100"/>
    <w:rPr>
      <w:rFonts w:ascii="Times New Roman" w:hAnsi="Times New Roman" w:cs="Times New Roman"/>
      <w:sz w:val="8"/>
      <w:szCs w:val="8"/>
      <w:u w:val="none"/>
    </w:rPr>
  </w:style>
  <w:style w:type="character" w:customStyle="1" w:styleId="Vnbnnidung106pt">
    <w:name w:val="Văn bản nội dung (10) + 6 pt"/>
    <w:rPr>
      <w:rFonts w:ascii="Times New Roman" w:hAnsi="Times New Roman" w:cs="Times New Roman"/>
      <w:sz w:val="12"/>
      <w:szCs w:val="12"/>
      <w:u w:val="none"/>
    </w:rPr>
  </w:style>
  <w:style w:type="character" w:customStyle="1" w:styleId="Vnbnnidung11">
    <w:name w:val="Văn bản nội dung (11)_"/>
    <w:link w:val="Vnbnnidung111"/>
    <w:rPr>
      <w:rFonts w:ascii="Times New Roman" w:hAnsi="Times New Roman" w:cs="Times New Roman"/>
      <w:b/>
      <w:bCs/>
      <w:sz w:val="15"/>
      <w:szCs w:val="15"/>
      <w:u w:val="none"/>
    </w:rPr>
  </w:style>
  <w:style w:type="character" w:customStyle="1" w:styleId="Vnbnnidung110">
    <w:name w:val="Văn bản nội dung (11)"/>
    <w:rPr>
      <w:rFonts w:ascii="Times New Roman" w:hAnsi="Times New Roman" w:cs="Times New Roman"/>
      <w:b/>
      <w:bCs/>
      <w:sz w:val="15"/>
      <w:szCs w:val="15"/>
      <w:u w:val="single"/>
    </w:rPr>
  </w:style>
  <w:style w:type="character" w:customStyle="1" w:styleId="Vnbnnidung12">
    <w:name w:val="Văn bản nội dung (12)_"/>
    <w:link w:val="Vnbnnidung121"/>
    <w:rPr>
      <w:rFonts w:ascii="Times New Roman" w:hAnsi="Times New Roman" w:cs="Times New Roman"/>
      <w:i/>
      <w:iCs/>
      <w:sz w:val="15"/>
      <w:szCs w:val="15"/>
      <w:u w:val="none"/>
    </w:rPr>
  </w:style>
  <w:style w:type="character" w:customStyle="1" w:styleId="Vnbnnidung12Khnginnghing">
    <w:name w:val="Văn bản nội dung (12) + Không in nghiêng"/>
    <w:basedOn w:val="Vnbnnidung12"/>
    <w:rPr>
      <w:rFonts w:ascii="Times New Roman" w:hAnsi="Times New Roman" w:cs="Times New Roman"/>
      <w:i/>
      <w:iCs/>
      <w:sz w:val="15"/>
      <w:szCs w:val="15"/>
      <w:u w:val="none"/>
    </w:rPr>
  </w:style>
  <w:style w:type="character" w:customStyle="1" w:styleId="Vnbnnidung12Khnginnghing1">
    <w:name w:val="Văn bản nội dung (12) + Không in nghiêng1"/>
    <w:basedOn w:val="Vnbnnidung12"/>
    <w:rPr>
      <w:rFonts w:ascii="Times New Roman" w:hAnsi="Times New Roman" w:cs="Times New Roman"/>
      <w:i/>
      <w:iCs/>
      <w:sz w:val="15"/>
      <w:szCs w:val="15"/>
      <w:u w:val="none"/>
    </w:rPr>
  </w:style>
  <w:style w:type="character" w:customStyle="1" w:styleId="Vnbnnidung120">
    <w:name w:val="Văn bản nội dung (12)"/>
    <w:basedOn w:val="Vnbnnidung12"/>
    <w:rPr>
      <w:rFonts w:ascii="Times New Roman" w:hAnsi="Times New Roman" w:cs="Times New Roman"/>
      <w:i/>
      <w:iCs/>
      <w:sz w:val="15"/>
      <w:szCs w:val="15"/>
      <w:u w:val="none"/>
    </w:rPr>
  </w:style>
  <w:style w:type="character" w:customStyle="1" w:styleId="Vnbnnidung13">
    <w:name w:val="Văn bản nội dung (13)_"/>
    <w:link w:val="Vnbnnidung130"/>
    <w:rPr>
      <w:rFonts w:ascii="Times New Roman" w:hAnsi="Times New Roman" w:cs="Times New Roman"/>
      <w:sz w:val="14"/>
      <w:szCs w:val="14"/>
      <w:u w:val="none"/>
    </w:rPr>
  </w:style>
  <w:style w:type="character" w:customStyle="1" w:styleId="Vnbnnidung9">
    <w:name w:val="Văn bản nội dung (9)_"/>
    <w:link w:val="Vnbnnidung90"/>
    <w:rPr>
      <w:rFonts w:ascii="Times New Roman" w:hAnsi="Times New Roman" w:cs="Times New Roman"/>
      <w:sz w:val="15"/>
      <w:szCs w:val="15"/>
      <w:u w:val="none"/>
    </w:rPr>
  </w:style>
  <w:style w:type="character" w:customStyle="1" w:styleId="Vnbnnidung9Inm">
    <w:name w:val="Văn bản nội dung (9) + In đậm"/>
    <w:rPr>
      <w:rFonts w:ascii="Times New Roman" w:hAnsi="Times New Roman" w:cs="Times New Roman"/>
      <w:b/>
      <w:bCs/>
      <w:sz w:val="15"/>
      <w:szCs w:val="15"/>
      <w:u w:val="none"/>
    </w:rPr>
  </w:style>
  <w:style w:type="character" w:customStyle="1" w:styleId="Vnbnnidung9Innghing">
    <w:name w:val="Văn bản nội dung (9) + In nghiêng"/>
    <w:rPr>
      <w:rFonts w:ascii="Times New Roman" w:hAnsi="Times New Roman" w:cs="Times New Roman"/>
      <w:i/>
      <w:iCs/>
      <w:sz w:val="15"/>
      <w:szCs w:val="15"/>
      <w:u w:val="none"/>
    </w:rPr>
  </w:style>
  <w:style w:type="character" w:customStyle="1" w:styleId="Vnbnnidung14">
    <w:name w:val="Văn bản nội dung (14)_"/>
    <w:link w:val="Vnbnnidung140"/>
    <w:rPr>
      <w:rFonts w:ascii="Times New Roman" w:hAnsi="Times New Roman" w:cs="Times New Roman"/>
      <w:sz w:val="14"/>
      <w:szCs w:val="14"/>
      <w:u w:val="none"/>
    </w:rPr>
  </w:style>
  <w:style w:type="character" w:customStyle="1" w:styleId="Vnbnnidung147">
    <w:name w:val="Văn bản nội dung (14) + 7"/>
    <w:aliases w:val="5 pt,In nghiêng"/>
    <w:rPr>
      <w:rFonts w:ascii="Times New Roman" w:hAnsi="Times New Roman" w:cs="Times New Roman"/>
      <w:i/>
      <w:iCs/>
      <w:sz w:val="15"/>
      <w:szCs w:val="15"/>
      <w:u w:val="none"/>
    </w:rPr>
  </w:style>
  <w:style w:type="character" w:customStyle="1" w:styleId="Vnbnnidung1471">
    <w:name w:val="Văn bản nội dung (14) + 71"/>
    <w:aliases w:val="5 pt14,In đậm"/>
    <w:rPr>
      <w:rFonts w:ascii="Times New Roman" w:hAnsi="Times New Roman" w:cs="Times New Roman"/>
      <w:b/>
      <w:bCs/>
      <w:sz w:val="15"/>
      <w:szCs w:val="15"/>
      <w:u w:val="none"/>
    </w:rPr>
  </w:style>
  <w:style w:type="character" w:customStyle="1" w:styleId="Vnbnnidung146pt">
    <w:name w:val="Văn bản nội dung (14) + 6 pt"/>
    <w:rPr>
      <w:rFonts w:ascii="Times New Roman" w:hAnsi="Times New Roman" w:cs="Times New Roman"/>
      <w:sz w:val="12"/>
      <w:szCs w:val="12"/>
      <w:u w:val="none"/>
    </w:rPr>
  </w:style>
  <w:style w:type="character" w:customStyle="1" w:styleId="Vnbnnidung2">
    <w:name w:val="Văn bản nội dung (2)_"/>
    <w:link w:val="Vnbnnidung21"/>
    <w:rPr>
      <w:rFonts w:ascii="Times New Roman" w:hAnsi="Times New Roman" w:cs="Times New Roman"/>
      <w:sz w:val="12"/>
      <w:szCs w:val="12"/>
      <w:u w:val="none"/>
    </w:rPr>
  </w:style>
  <w:style w:type="character" w:customStyle="1" w:styleId="Vnbnnidung20">
    <w:name w:val="Văn bản nội dung (2)"/>
    <w:basedOn w:val="Vnbnnidung2"/>
    <w:rPr>
      <w:rFonts w:ascii="Times New Roman" w:hAnsi="Times New Roman" w:cs="Times New Roman"/>
      <w:sz w:val="12"/>
      <w:szCs w:val="12"/>
      <w:u w:val="none"/>
    </w:rPr>
  </w:style>
  <w:style w:type="character" w:customStyle="1" w:styleId="Chthchnh">
    <w:name w:val="Chú thích ảnh_"/>
    <w:link w:val="Chthchnh0"/>
    <w:rPr>
      <w:rFonts w:ascii="Times New Roman" w:hAnsi="Times New Roman" w:cs="Times New Roman"/>
      <w:b/>
      <w:bCs/>
      <w:sz w:val="16"/>
      <w:szCs w:val="16"/>
      <w:u w:val="none"/>
    </w:rPr>
  </w:style>
  <w:style w:type="character" w:customStyle="1" w:styleId="Chthchnh2">
    <w:name w:val="Chú thích ảnh (2)_"/>
    <w:link w:val="Chthchnh20"/>
    <w:rPr>
      <w:rFonts w:ascii="Times New Roman" w:hAnsi="Times New Roman" w:cs="Times New Roman"/>
      <w:i/>
      <w:iCs/>
      <w:sz w:val="15"/>
      <w:szCs w:val="15"/>
      <w:u w:val="none"/>
    </w:rPr>
  </w:style>
  <w:style w:type="character" w:customStyle="1" w:styleId="Vnbnnidung122">
    <w:name w:val="Văn bản nội dung (12)2"/>
    <w:basedOn w:val="Vnbnnidung12"/>
    <w:rPr>
      <w:rFonts w:ascii="Times New Roman" w:hAnsi="Times New Roman" w:cs="Times New Roman"/>
      <w:i/>
      <w:iCs/>
      <w:sz w:val="15"/>
      <w:szCs w:val="15"/>
      <w:u w:val="none"/>
    </w:rPr>
  </w:style>
  <w:style w:type="character" w:customStyle="1" w:styleId="Vnbnnidung15">
    <w:name w:val="Văn bản nội dung (15)_"/>
    <w:link w:val="Vnbnnidung150"/>
    <w:rPr>
      <w:rFonts w:ascii="Times New Roman" w:hAnsi="Times New Roman" w:cs="Times New Roman"/>
      <w:b/>
      <w:bCs/>
      <w:sz w:val="10"/>
      <w:szCs w:val="10"/>
      <w:u w:val="none"/>
    </w:rPr>
  </w:style>
  <w:style w:type="character" w:customStyle="1" w:styleId="Vnbnnidung16">
    <w:name w:val="Văn bản nội dung (16)_"/>
    <w:link w:val="Vnbnnidung160"/>
    <w:rPr>
      <w:rFonts w:ascii="Times New Roman" w:hAnsi="Times New Roman" w:cs="Times New Roman"/>
      <w:b/>
      <w:bCs/>
      <w:sz w:val="12"/>
      <w:szCs w:val="12"/>
      <w:u w:val="none"/>
    </w:rPr>
  </w:style>
  <w:style w:type="character" w:customStyle="1" w:styleId="Vnbnnidung17">
    <w:name w:val="Văn bản nội dung (17)_"/>
    <w:link w:val="Vnbnnidung170"/>
    <w:rPr>
      <w:rFonts w:ascii="Times New Roman" w:hAnsi="Times New Roman" w:cs="Times New Roman"/>
      <w:b/>
      <w:bCs/>
      <w:i/>
      <w:iCs/>
      <w:sz w:val="12"/>
      <w:szCs w:val="12"/>
      <w:u w:val="none"/>
    </w:rPr>
  </w:style>
  <w:style w:type="character" w:customStyle="1" w:styleId="Vnbnnidung2Inm">
    <w:name w:val="Văn bản nội dung (2) + In đậm"/>
    <w:aliases w:val="In nghiêng5"/>
    <w:rPr>
      <w:rFonts w:ascii="Times New Roman" w:hAnsi="Times New Roman" w:cs="Times New Roman"/>
      <w:b/>
      <w:bCs/>
      <w:i/>
      <w:iCs/>
      <w:sz w:val="12"/>
      <w:szCs w:val="12"/>
      <w:u w:val="none"/>
    </w:rPr>
  </w:style>
  <w:style w:type="character" w:customStyle="1" w:styleId="Vnbnnidung18">
    <w:name w:val="Văn bản nội dung (18)_"/>
    <w:link w:val="Vnbnnidung180"/>
    <w:rPr>
      <w:rFonts w:ascii="Arial Narrow" w:hAnsi="Arial Narrow" w:cs="Arial Narrow"/>
      <w:b/>
      <w:bCs/>
      <w:sz w:val="9"/>
      <w:szCs w:val="9"/>
      <w:u w:val="none"/>
    </w:rPr>
  </w:style>
  <w:style w:type="character" w:customStyle="1" w:styleId="Vnbnnidung24pt">
    <w:name w:val="Văn bản nội dung (2) + 4 pt"/>
    <w:rPr>
      <w:rFonts w:ascii="Times New Roman" w:hAnsi="Times New Roman" w:cs="Times New Roman"/>
      <w:sz w:val="8"/>
      <w:szCs w:val="8"/>
      <w:u w:val="none"/>
    </w:rPr>
  </w:style>
  <w:style w:type="character" w:customStyle="1" w:styleId="Vnbnnidung2Innghing">
    <w:name w:val="Văn bản nội dung (2) + In nghiêng"/>
    <w:rPr>
      <w:rFonts w:ascii="Times New Roman" w:hAnsi="Times New Roman" w:cs="Times New Roman"/>
      <w:i/>
      <w:iCs/>
      <w:sz w:val="12"/>
      <w:szCs w:val="12"/>
      <w:u w:val="none"/>
    </w:rPr>
  </w:style>
  <w:style w:type="character" w:customStyle="1" w:styleId="Vnbnnidung5">
    <w:name w:val="Văn bản nội dung (5)_"/>
    <w:link w:val="Vnbnnidung50"/>
    <w:rPr>
      <w:rFonts w:ascii="Times New Roman" w:hAnsi="Times New Roman" w:cs="Times New Roman"/>
      <w:i/>
      <w:iCs/>
      <w:sz w:val="19"/>
      <w:szCs w:val="19"/>
      <w:u w:val="none"/>
    </w:rPr>
  </w:style>
  <w:style w:type="character" w:customStyle="1" w:styleId="Vnbnnidung2CourierNew">
    <w:name w:val="Văn bản nội dung (2) + Courier New"/>
    <w:rPr>
      <w:rFonts w:ascii="Courier New" w:hAnsi="Courier New" w:cs="Courier New"/>
      <w:sz w:val="12"/>
      <w:szCs w:val="12"/>
      <w:u w:val="none"/>
    </w:rPr>
  </w:style>
  <w:style w:type="character" w:customStyle="1" w:styleId="Vnbnnidung25pt">
    <w:name w:val="Văn bản nội dung (2) + 5 pt"/>
    <w:aliases w:val="In nghiêng4,Giãn cách 0 pt"/>
    <w:rPr>
      <w:rFonts w:ascii="Times New Roman" w:hAnsi="Times New Roman" w:cs="Times New Roman"/>
      <w:i/>
      <w:iCs/>
      <w:spacing w:val="10"/>
      <w:sz w:val="10"/>
      <w:szCs w:val="10"/>
      <w:u w:val="none"/>
    </w:rPr>
  </w:style>
  <w:style w:type="character" w:customStyle="1" w:styleId="Vnbnnidung215pt">
    <w:name w:val="Văn bản nội dung (2) + 15 pt"/>
    <w:aliases w:val="Giãn cách 0 pt3"/>
    <w:rPr>
      <w:rFonts w:ascii="Times New Roman" w:hAnsi="Times New Roman" w:cs="Times New Roman"/>
      <w:spacing w:val="-10"/>
      <w:sz w:val="30"/>
      <w:szCs w:val="30"/>
      <w:u w:val="none"/>
    </w:rPr>
  </w:style>
  <w:style w:type="character" w:customStyle="1" w:styleId="Vnbnnidung23">
    <w:name w:val="Văn bản nội dung (2)3"/>
    <w:rPr>
      <w:rFonts w:ascii="Times New Roman" w:hAnsi="Times New Roman" w:cs="Times New Roman"/>
      <w:strike/>
      <w:sz w:val="12"/>
      <w:szCs w:val="12"/>
      <w:u w:val="none"/>
    </w:rPr>
  </w:style>
  <w:style w:type="character" w:customStyle="1" w:styleId="Vnbnnidung17Khnginm">
    <w:name w:val="Văn bản nội dung (17) + Không in đậm"/>
    <w:aliases w:val="Không in nghiêng"/>
    <w:basedOn w:val="Vnbnnidung17"/>
    <w:rPr>
      <w:rFonts w:ascii="Times New Roman" w:hAnsi="Times New Roman" w:cs="Times New Roman"/>
      <w:b/>
      <w:bCs/>
      <w:i/>
      <w:iCs/>
      <w:sz w:val="12"/>
      <w:szCs w:val="12"/>
      <w:u w:val="none"/>
    </w:rPr>
  </w:style>
  <w:style w:type="character" w:customStyle="1" w:styleId="Chthchbng">
    <w:name w:val="Chú thích bảng_"/>
    <w:link w:val="Chthchbng1"/>
    <w:rPr>
      <w:rFonts w:ascii="Times New Roman" w:hAnsi="Times New Roman" w:cs="Times New Roman"/>
      <w:sz w:val="12"/>
      <w:szCs w:val="12"/>
      <w:u w:val="none"/>
    </w:rPr>
  </w:style>
  <w:style w:type="character" w:customStyle="1" w:styleId="Chthchbng2">
    <w:name w:val="Chú thích bảng (2)_"/>
    <w:link w:val="Chthchbng20"/>
    <w:rPr>
      <w:rFonts w:ascii="Times New Roman" w:hAnsi="Times New Roman" w:cs="Times New Roman"/>
      <w:b/>
      <w:bCs/>
      <w:sz w:val="12"/>
      <w:szCs w:val="12"/>
      <w:u w:val="none"/>
    </w:rPr>
  </w:style>
  <w:style w:type="character" w:customStyle="1" w:styleId="Chthchbng0">
    <w:name w:val="Chú thích bảng"/>
    <w:rPr>
      <w:rFonts w:ascii="Times New Roman" w:hAnsi="Times New Roman" w:cs="Times New Roman"/>
      <w:sz w:val="12"/>
      <w:szCs w:val="12"/>
      <w:u w:val="single"/>
    </w:rPr>
  </w:style>
  <w:style w:type="character" w:customStyle="1" w:styleId="Vnbnnidung2Inm1">
    <w:name w:val="Văn bản nội dung (2) + In đậm1"/>
    <w:rPr>
      <w:rFonts w:ascii="Times New Roman" w:hAnsi="Times New Roman" w:cs="Times New Roman"/>
      <w:b/>
      <w:bCs/>
      <w:sz w:val="12"/>
      <w:szCs w:val="12"/>
      <w:u w:val="none"/>
    </w:rPr>
  </w:style>
  <w:style w:type="character" w:customStyle="1" w:styleId="Vnbnnidung22">
    <w:name w:val="Văn bản nội dung (2)2"/>
    <w:basedOn w:val="Vnbnnidung2"/>
    <w:rPr>
      <w:rFonts w:ascii="Times New Roman" w:hAnsi="Times New Roman" w:cs="Times New Roman"/>
      <w:sz w:val="12"/>
      <w:szCs w:val="12"/>
      <w:u w:val="none"/>
    </w:rPr>
  </w:style>
  <w:style w:type="character" w:customStyle="1" w:styleId="Vnbnnidung19">
    <w:name w:val="Văn bản nội dung (19)_"/>
    <w:link w:val="Vnbnnidung190"/>
    <w:rPr>
      <w:rFonts w:ascii="Times New Roman" w:hAnsi="Times New Roman" w:cs="Times New Roman"/>
      <w:b/>
      <w:bCs/>
      <w:sz w:val="10"/>
      <w:szCs w:val="10"/>
      <w:u w:val="none"/>
    </w:rPr>
  </w:style>
  <w:style w:type="character" w:customStyle="1" w:styleId="Vnbnnidung200">
    <w:name w:val="Văn bản nội dung (20)_"/>
    <w:link w:val="Vnbnnidung201"/>
    <w:rPr>
      <w:rFonts w:ascii="Times New Roman" w:hAnsi="Times New Roman" w:cs="Times New Roman"/>
      <w:sz w:val="10"/>
      <w:szCs w:val="10"/>
      <w:u w:val="none"/>
    </w:rPr>
  </w:style>
  <w:style w:type="character" w:customStyle="1" w:styleId="Vnbnnidung25pt3">
    <w:name w:val="Văn bản nội dung (2) + 5 pt3"/>
    <w:rPr>
      <w:rFonts w:ascii="Times New Roman" w:hAnsi="Times New Roman" w:cs="Times New Roman"/>
      <w:sz w:val="10"/>
      <w:szCs w:val="10"/>
      <w:u w:val="none"/>
    </w:rPr>
  </w:style>
  <w:style w:type="character" w:customStyle="1" w:styleId="Vnbnnidung29">
    <w:name w:val="Văn bản nội dung (2) + 9"/>
    <w:aliases w:val="5 pt13"/>
    <w:rPr>
      <w:rFonts w:ascii="Times New Roman" w:hAnsi="Times New Roman" w:cs="Times New Roman"/>
      <w:sz w:val="19"/>
      <w:szCs w:val="19"/>
      <w:u w:val="none"/>
    </w:rPr>
  </w:style>
  <w:style w:type="character" w:customStyle="1" w:styleId="Vnbnnidung210">
    <w:name w:val="Văn bản nội dung (21)_"/>
    <w:link w:val="Vnbnnidung211"/>
    <w:rPr>
      <w:rFonts w:ascii="Times New Roman" w:hAnsi="Times New Roman" w:cs="Times New Roman"/>
      <w:b/>
      <w:bCs/>
      <w:sz w:val="9"/>
      <w:szCs w:val="9"/>
      <w:u w:val="none"/>
    </w:rPr>
  </w:style>
  <w:style w:type="character" w:customStyle="1" w:styleId="Vnbnnidung24pt9">
    <w:name w:val="Văn bản nội dung (2) + 4 pt9"/>
    <w:rPr>
      <w:rFonts w:ascii="Times New Roman" w:hAnsi="Times New Roman" w:cs="Times New Roman"/>
      <w:sz w:val="8"/>
      <w:szCs w:val="8"/>
      <w:u w:val="none"/>
    </w:rPr>
  </w:style>
  <w:style w:type="character" w:customStyle="1" w:styleId="Vnbnnidung2CourierNew5">
    <w:name w:val="Văn bản nội dung (2) + Courier New5"/>
    <w:aliases w:val="5 pt12,In đậm12"/>
    <w:rPr>
      <w:rFonts w:ascii="Courier New" w:hAnsi="Courier New" w:cs="Courier New"/>
      <w:b/>
      <w:bCs/>
      <w:sz w:val="10"/>
      <w:szCs w:val="10"/>
      <w:u w:val="none"/>
    </w:rPr>
  </w:style>
  <w:style w:type="character" w:customStyle="1" w:styleId="Vnbnnidung24pt8">
    <w:name w:val="Văn bản nội dung (2) + 4 pt8"/>
    <w:aliases w:val="In đậm11"/>
    <w:rPr>
      <w:rFonts w:ascii="Times New Roman" w:hAnsi="Times New Roman" w:cs="Times New Roman"/>
      <w:b/>
      <w:bCs/>
      <w:sz w:val="8"/>
      <w:szCs w:val="8"/>
      <w:u w:val="none"/>
    </w:rPr>
  </w:style>
  <w:style w:type="character" w:customStyle="1" w:styleId="Vnbnnidung2CourierNew4">
    <w:name w:val="Văn bản nội dung (2) + Courier New4"/>
    <w:aliases w:val="5 pt11,In đậm10"/>
    <w:rPr>
      <w:rFonts w:ascii="Courier New" w:hAnsi="Courier New" w:cs="Courier New"/>
      <w:b/>
      <w:bCs/>
      <w:sz w:val="10"/>
      <w:szCs w:val="10"/>
      <w:u w:val="none"/>
    </w:rPr>
  </w:style>
  <w:style w:type="character" w:customStyle="1" w:styleId="Vnbnnidung220">
    <w:name w:val="Văn bản nội dung (22)_"/>
    <w:link w:val="Vnbnnidung221"/>
    <w:rPr>
      <w:rFonts w:ascii="Courier New" w:hAnsi="Courier New" w:cs="Courier New"/>
      <w:b/>
      <w:bCs/>
      <w:sz w:val="10"/>
      <w:szCs w:val="10"/>
      <w:u w:val="none"/>
    </w:rPr>
  </w:style>
  <w:style w:type="character" w:customStyle="1" w:styleId="Vnbnnidung230">
    <w:name w:val="Văn bản nội dung (23)_"/>
    <w:link w:val="Vnbnnidung231"/>
    <w:rPr>
      <w:rFonts w:ascii="Times New Roman" w:hAnsi="Times New Roman" w:cs="Times New Roman"/>
      <w:b/>
      <w:bCs/>
      <w:sz w:val="9"/>
      <w:szCs w:val="9"/>
      <w:u w:val="none"/>
    </w:rPr>
  </w:style>
  <w:style w:type="character" w:customStyle="1" w:styleId="Vnbnnidung210pt">
    <w:name w:val="Văn bản nội dung (2) + 10 pt"/>
    <w:rPr>
      <w:rFonts w:ascii="Times New Roman" w:hAnsi="Times New Roman" w:cs="Times New Roman"/>
      <w:sz w:val="20"/>
      <w:szCs w:val="20"/>
      <w:u w:val="none"/>
    </w:rPr>
  </w:style>
  <w:style w:type="character" w:customStyle="1" w:styleId="Vnbnnidung24pt7">
    <w:name w:val="Văn bản nội dung (2) + 4 pt7"/>
    <w:aliases w:val="Giãn cách 0 pt2"/>
    <w:rPr>
      <w:rFonts w:ascii="Times New Roman" w:hAnsi="Times New Roman" w:cs="Times New Roman"/>
      <w:spacing w:val="10"/>
      <w:sz w:val="8"/>
      <w:szCs w:val="8"/>
      <w:u w:val="none"/>
    </w:rPr>
  </w:style>
  <w:style w:type="character" w:customStyle="1" w:styleId="Tiu22">
    <w:name w:val="Tiêu đề #2 (2)_"/>
    <w:link w:val="Tiu220"/>
    <w:rPr>
      <w:rFonts w:ascii="Times New Roman" w:hAnsi="Times New Roman" w:cs="Times New Roman"/>
      <w:sz w:val="9"/>
      <w:szCs w:val="9"/>
      <w:u w:val="none"/>
    </w:rPr>
  </w:style>
  <w:style w:type="character" w:customStyle="1" w:styleId="Chthchbng3">
    <w:name w:val="Chú thích bảng (3)_"/>
    <w:link w:val="Chthchbng30"/>
    <w:rPr>
      <w:rFonts w:ascii="Times New Roman" w:hAnsi="Times New Roman" w:cs="Times New Roman"/>
      <w:sz w:val="9"/>
      <w:szCs w:val="9"/>
      <w:u w:val="none"/>
    </w:rPr>
  </w:style>
  <w:style w:type="character" w:customStyle="1" w:styleId="Tiu23">
    <w:name w:val="Tiêu đề #2 (3)_"/>
    <w:link w:val="Tiu230"/>
    <w:rPr>
      <w:rFonts w:ascii="Times New Roman" w:hAnsi="Times New Roman" w:cs="Times New Roman"/>
      <w:sz w:val="9"/>
      <w:szCs w:val="9"/>
      <w:u w:val="none"/>
    </w:rPr>
  </w:style>
  <w:style w:type="character" w:customStyle="1" w:styleId="Vnbnnidung24pt6">
    <w:name w:val="Văn bản nội dung (2) + 4 pt6"/>
    <w:aliases w:val="In đậm9,In nghiêng3,Tỉ lệ 150%"/>
    <w:rPr>
      <w:rFonts w:ascii="Times New Roman" w:hAnsi="Times New Roman" w:cs="Times New Roman"/>
      <w:b/>
      <w:bCs/>
      <w:i/>
      <w:iCs/>
      <w:spacing w:val="0"/>
      <w:w w:val="150"/>
      <w:sz w:val="8"/>
      <w:szCs w:val="8"/>
      <w:u w:val="none"/>
      <w:lang w:val="en-US" w:eastAsia="en-US"/>
    </w:rPr>
  </w:style>
  <w:style w:type="character" w:customStyle="1" w:styleId="Tiu2">
    <w:name w:val="Tiêu đề #2_"/>
    <w:link w:val="Tiu20"/>
    <w:rPr>
      <w:rFonts w:ascii="Arial Narrow" w:hAnsi="Arial Narrow" w:cs="Arial Narrow"/>
      <w:b/>
      <w:bCs/>
      <w:sz w:val="9"/>
      <w:szCs w:val="9"/>
      <w:u w:val="none"/>
    </w:rPr>
  </w:style>
  <w:style w:type="character" w:customStyle="1" w:styleId="Tiu24">
    <w:name w:val="Tiêu đề #2 (4)_"/>
    <w:link w:val="Tiu240"/>
    <w:rPr>
      <w:rFonts w:ascii="Courier New" w:hAnsi="Courier New" w:cs="Courier New"/>
      <w:b/>
      <w:bCs/>
      <w:sz w:val="10"/>
      <w:szCs w:val="10"/>
      <w:u w:val="none"/>
    </w:rPr>
  </w:style>
  <w:style w:type="character" w:customStyle="1" w:styleId="Tiu25">
    <w:name w:val="Tiêu đề #2 (5)_"/>
    <w:link w:val="Tiu250"/>
    <w:rPr>
      <w:rFonts w:ascii="Times New Roman" w:hAnsi="Times New Roman" w:cs="Times New Roman"/>
      <w:sz w:val="9"/>
      <w:szCs w:val="9"/>
      <w:u w:val="none"/>
    </w:rPr>
  </w:style>
  <w:style w:type="character" w:customStyle="1" w:styleId="Tiu26">
    <w:name w:val="Tiêu đề #2 (6)_"/>
    <w:link w:val="Tiu260"/>
    <w:rPr>
      <w:rFonts w:ascii="Times New Roman" w:hAnsi="Times New Roman" w:cs="Times New Roman"/>
      <w:sz w:val="9"/>
      <w:szCs w:val="9"/>
      <w:u w:val="none"/>
    </w:rPr>
  </w:style>
  <w:style w:type="character" w:customStyle="1" w:styleId="Vnbnnidung24">
    <w:name w:val="Văn bản nội dung (2) + 4"/>
    <w:aliases w:val="5 pt10"/>
    <w:rPr>
      <w:rFonts w:ascii="Times New Roman" w:hAnsi="Times New Roman" w:cs="Times New Roman"/>
      <w:w w:val="100"/>
      <w:sz w:val="9"/>
      <w:szCs w:val="9"/>
      <w:u w:val="none"/>
    </w:rPr>
  </w:style>
  <w:style w:type="character" w:customStyle="1" w:styleId="Chthchbng4">
    <w:name w:val="Chú thích bảng (4)_"/>
    <w:link w:val="Chthchbng40"/>
    <w:rPr>
      <w:rFonts w:ascii="Times New Roman" w:hAnsi="Times New Roman" w:cs="Times New Roman"/>
      <w:b/>
      <w:bCs/>
      <w:sz w:val="9"/>
      <w:szCs w:val="9"/>
      <w:u w:val="none"/>
    </w:rPr>
  </w:style>
  <w:style w:type="character" w:customStyle="1" w:styleId="Tiu27">
    <w:name w:val="Tiêu đề #2 (7)_"/>
    <w:link w:val="Tiu270"/>
    <w:rPr>
      <w:sz w:val="9"/>
      <w:szCs w:val="9"/>
      <w:u w:val="none"/>
    </w:rPr>
  </w:style>
  <w:style w:type="character" w:customStyle="1" w:styleId="Vnbnnidung24pt5">
    <w:name w:val="Văn bản nội dung (2) + 4 pt5"/>
    <w:rPr>
      <w:rFonts w:ascii="Times New Roman" w:hAnsi="Times New Roman" w:cs="Times New Roman"/>
      <w:sz w:val="8"/>
      <w:szCs w:val="8"/>
      <w:u w:val="none"/>
    </w:rPr>
  </w:style>
  <w:style w:type="character" w:customStyle="1" w:styleId="Vnbnnidung243">
    <w:name w:val="Văn bản nội dung (2) + 43"/>
    <w:aliases w:val="5 pt9,In đậm8"/>
    <w:rPr>
      <w:rFonts w:ascii="Times New Roman" w:hAnsi="Times New Roman" w:cs="Times New Roman"/>
      <w:b/>
      <w:bCs/>
      <w:sz w:val="9"/>
      <w:szCs w:val="9"/>
      <w:u w:val="none"/>
    </w:rPr>
  </w:style>
  <w:style w:type="character" w:customStyle="1" w:styleId="Tiu28">
    <w:name w:val="Tiêu đề #2 (8)_"/>
    <w:link w:val="Tiu281"/>
    <w:rPr>
      <w:rFonts w:ascii="Times New Roman" w:hAnsi="Times New Roman" w:cs="Times New Roman"/>
      <w:b/>
      <w:bCs/>
      <w:sz w:val="9"/>
      <w:szCs w:val="9"/>
      <w:u w:val="none"/>
    </w:rPr>
  </w:style>
  <w:style w:type="character" w:customStyle="1" w:styleId="Tiu280">
    <w:name w:val="Tiêu đề #2 (8)"/>
    <w:rPr>
      <w:rFonts w:ascii="Times New Roman" w:hAnsi="Times New Roman" w:cs="Times New Roman"/>
      <w:b/>
      <w:bCs/>
      <w:sz w:val="9"/>
      <w:szCs w:val="9"/>
      <w:u w:val="single"/>
    </w:rPr>
  </w:style>
  <w:style w:type="character" w:customStyle="1" w:styleId="Vnbnnidung25pt2">
    <w:name w:val="Văn bản nội dung (2) + 5 pt2"/>
    <w:rPr>
      <w:rFonts w:ascii="Times New Roman" w:hAnsi="Times New Roman" w:cs="Times New Roman"/>
      <w:sz w:val="10"/>
      <w:szCs w:val="10"/>
      <w:u w:val="none"/>
    </w:rPr>
  </w:style>
  <w:style w:type="character" w:customStyle="1" w:styleId="Vnbnnidung24pt4">
    <w:name w:val="Văn bản nội dung (2) + 4 pt4"/>
    <w:rPr>
      <w:rFonts w:ascii="Times New Roman" w:hAnsi="Times New Roman" w:cs="Times New Roman"/>
      <w:sz w:val="8"/>
      <w:szCs w:val="8"/>
      <w:u w:val="none"/>
    </w:rPr>
  </w:style>
  <w:style w:type="character" w:customStyle="1" w:styleId="Vnbnnidung2ArialUnicodeMS">
    <w:name w:val="Văn bản nội dung (2) + Arial Unicode MS"/>
    <w:aliases w:val="4 pt"/>
    <w:rPr>
      <w:rFonts w:ascii="Arial Unicode MS" w:eastAsia="Arial Unicode MS" w:hAnsi="Times New Roman" w:cs="Arial Unicode MS"/>
      <w:sz w:val="8"/>
      <w:szCs w:val="8"/>
      <w:u w:val="none"/>
    </w:rPr>
  </w:style>
  <w:style w:type="character" w:customStyle="1" w:styleId="Chthchbng5">
    <w:name w:val="Chú thích bảng (5)_"/>
    <w:link w:val="Chthchbng51"/>
    <w:rPr>
      <w:rFonts w:ascii="Times New Roman" w:hAnsi="Times New Roman" w:cs="Times New Roman"/>
      <w:b/>
      <w:bCs/>
      <w:sz w:val="9"/>
      <w:szCs w:val="9"/>
      <w:u w:val="none"/>
    </w:rPr>
  </w:style>
  <w:style w:type="character" w:customStyle="1" w:styleId="Chthchbng50">
    <w:name w:val="Chú thích bảng (5)"/>
    <w:rPr>
      <w:rFonts w:ascii="Times New Roman" w:hAnsi="Times New Roman" w:cs="Times New Roman"/>
      <w:b/>
      <w:bCs/>
      <w:sz w:val="9"/>
      <w:szCs w:val="9"/>
      <w:u w:val="single"/>
    </w:rPr>
  </w:style>
  <w:style w:type="character" w:customStyle="1" w:styleId="Vnbnnidung242">
    <w:name w:val="Văn bản nội dung (2) + 42"/>
    <w:aliases w:val="5 pt8"/>
    <w:rPr>
      <w:rFonts w:ascii="Times New Roman" w:hAnsi="Times New Roman" w:cs="Times New Roman"/>
      <w:w w:val="100"/>
      <w:sz w:val="9"/>
      <w:szCs w:val="9"/>
      <w:u w:val="none"/>
    </w:rPr>
  </w:style>
  <w:style w:type="character" w:customStyle="1" w:styleId="Vnbnnidung24pt3">
    <w:name w:val="Văn bản nội dung (2) + 4 pt3"/>
    <w:aliases w:val="In đậm7,In nghiêng2,Tỉ lệ 150%1"/>
    <w:rPr>
      <w:rFonts w:ascii="Times New Roman" w:hAnsi="Times New Roman" w:cs="Times New Roman"/>
      <w:b/>
      <w:bCs/>
      <w:i/>
      <w:iCs/>
      <w:w w:val="150"/>
      <w:sz w:val="8"/>
      <w:szCs w:val="8"/>
      <w:u w:val="none"/>
    </w:rPr>
  </w:style>
  <w:style w:type="character" w:customStyle="1" w:styleId="Tiu29">
    <w:name w:val="Tiêu đề #2 (9)_"/>
    <w:link w:val="Tiu291"/>
    <w:rPr>
      <w:rFonts w:ascii="Times New Roman" w:hAnsi="Times New Roman" w:cs="Times New Roman"/>
      <w:sz w:val="8"/>
      <w:szCs w:val="8"/>
      <w:u w:val="none"/>
    </w:rPr>
  </w:style>
  <w:style w:type="character" w:customStyle="1" w:styleId="Tiu290">
    <w:name w:val="Tiêu đề #2 (9)"/>
    <w:rPr>
      <w:rFonts w:ascii="Times New Roman" w:hAnsi="Times New Roman" w:cs="Times New Roman"/>
      <w:sz w:val="8"/>
      <w:szCs w:val="8"/>
      <w:u w:val="single"/>
    </w:rPr>
  </w:style>
  <w:style w:type="character" w:customStyle="1" w:styleId="Chthchbng6">
    <w:name w:val="Chú thích bảng (6)_"/>
    <w:link w:val="Chthchbng61"/>
    <w:rPr>
      <w:rFonts w:ascii="Times New Roman" w:hAnsi="Times New Roman" w:cs="Times New Roman"/>
      <w:sz w:val="8"/>
      <w:szCs w:val="8"/>
      <w:u w:val="none"/>
    </w:rPr>
  </w:style>
  <w:style w:type="character" w:customStyle="1" w:styleId="Chthchbng60">
    <w:name w:val="Chú thích bảng (6)"/>
    <w:rPr>
      <w:rFonts w:ascii="Times New Roman" w:hAnsi="Times New Roman" w:cs="Times New Roman"/>
      <w:sz w:val="8"/>
      <w:szCs w:val="8"/>
      <w:u w:val="single"/>
    </w:rPr>
  </w:style>
  <w:style w:type="character" w:customStyle="1" w:styleId="Vnbnnidung27pt">
    <w:name w:val="Văn bản nội dung (2) + 7 pt"/>
    <w:aliases w:val="In đậm6,Giãn cách 0 pt1"/>
    <w:rPr>
      <w:rFonts w:ascii="Times New Roman" w:hAnsi="Times New Roman" w:cs="Times New Roman"/>
      <w:b/>
      <w:bCs/>
      <w:spacing w:val="10"/>
      <w:sz w:val="14"/>
      <w:szCs w:val="14"/>
      <w:u w:val="none"/>
    </w:rPr>
  </w:style>
  <w:style w:type="character" w:customStyle="1" w:styleId="Vnbnnidung210pt1">
    <w:name w:val="Văn bản nội dung (2) + 10 pt1"/>
    <w:rPr>
      <w:rFonts w:ascii="Times New Roman" w:hAnsi="Times New Roman" w:cs="Times New Roman"/>
      <w:sz w:val="20"/>
      <w:szCs w:val="20"/>
      <w:u w:val="none"/>
    </w:rPr>
  </w:style>
  <w:style w:type="character" w:customStyle="1" w:styleId="Vnbnnidung24pt2">
    <w:name w:val="Văn bản nội dung (2) + 4 pt2"/>
    <w:rPr>
      <w:rFonts w:ascii="Times New Roman" w:hAnsi="Times New Roman" w:cs="Times New Roman"/>
      <w:sz w:val="8"/>
      <w:szCs w:val="8"/>
      <w:u w:val="none"/>
    </w:rPr>
  </w:style>
  <w:style w:type="character" w:customStyle="1" w:styleId="Chthchbng7">
    <w:name w:val="Chú thích bảng (7)_"/>
    <w:link w:val="Chthchbng71"/>
    <w:rPr>
      <w:sz w:val="9"/>
      <w:szCs w:val="9"/>
      <w:u w:val="none"/>
    </w:rPr>
  </w:style>
  <w:style w:type="character" w:customStyle="1" w:styleId="Chthchbng70">
    <w:name w:val="Chú thích bảng (7)"/>
    <w:rPr>
      <w:sz w:val="9"/>
      <w:szCs w:val="9"/>
      <w:u w:val="single"/>
    </w:rPr>
  </w:style>
  <w:style w:type="character" w:customStyle="1" w:styleId="Tiu210">
    <w:name w:val="Tiêu đề #2 (10)_"/>
    <w:link w:val="Tiu2101"/>
    <w:rPr>
      <w:rFonts w:ascii="Times New Roman" w:hAnsi="Times New Roman" w:cs="Times New Roman"/>
      <w:b/>
      <w:bCs/>
      <w:sz w:val="9"/>
      <w:szCs w:val="9"/>
      <w:u w:val="none"/>
    </w:rPr>
  </w:style>
  <w:style w:type="character" w:customStyle="1" w:styleId="Tiu2100">
    <w:name w:val="Tiêu đề #2 (10)"/>
    <w:rPr>
      <w:rFonts w:ascii="Times New Roman" w:hAnsi="Times New Roman" w:cs="Times New Roman"/>
      <w:b/>
      <w:bCs/>
      <w:sz w:val="9"/>
      <w:szCs w:val="9"/>
      <w:u w:val="single"/>
    </w:rPr>
  </w:style>
  <w:style w:type="character" w:customStyle="1" w:styleId="Vnbnnidung2CourierNew3">
    <w:name w:val="Văn bản nội dung (2) + Courier New3"/>
    <w:aliases w:val="5 pt7,In đậm5"/>
    <w:rPr>
      <w:rFonts w:ascii="Courier New" w:hAnsi="Courier New" w:cs="Courier New"/>
      <w:b/>
      <w:bCs/>
      <w:sz w:val="10"/>
      <w:szCs w:val="10"/>
      <w:u w:val="none"/>
    </w:rPr>
  </w:style>
  <w:style w:type="character" w:customStyle="1" w:styleId="Vnbnnidung116">
    <w:name w:val="Văn bản nội dung (11) + 6"/>
    <w:aliases w:val="5 pt6,Không in đậm,In nghiêng1"/>
    <w:rPr>
      <w:rFonts w:ascii="Times New Roman" w:hAnsi="Times New Roman" w:cs="Times New Roman"/>
      <w:b/>
      <w:bCs/>
      <w:i/>
      <w:iCs/>
      <w:sz w:val="13"/>
      <w:szCs w:val="13"/>
      <w:u w:val="none"/>
    </w:rPr>
  </w:style>
  <w:style w:type="character" w:customStyle="1" w:styleId="Vnbnnidung240">
    <w:name w:val="Văn bản nội dung (24)_"/>
    <w:link w:val="Vnbnnidung241"/>
    <w:rPr>
      <w:rFonts w:ascii="Times New Roman" w:hAnsi="Times New Roman" w:cs="Times New Roman"/>
      <w:i/>
      <w:iCs/>
      <w:sz w:val="13"/>
      <w:szCs w:val="13"/>
      <w:u w:val="none"/>
    </w:rPr>
  </w:style>
  <w:style w:type="character" w:customStyle="1" w:styleId="Vnbnnidung244">
    <w:name w:val="Văn bản nội dung (24)"/>
    <w:basedOn w:val="Vnbnnidung240"/>
    <w:rPr>
      <w:rFonts w:ascii="Times New Roman" w:hAnsi="Times New Roman" w:cs="Times New Roman"/>
      <w:i/>
      <w:iCs/>
      <w:sz w:val="13"/>
      <w:szCs w:val="13"/>
      <w:u w:val="none"/>
    </w:rPr>
  </w:style>
  <w:style w:type="character" w:customStyle="1" w:styleId="Vnbnnidung11Chhoanh">
    <w:name w:val="Văn bản nội dung (11) + Chữ hoa nhỏ"/>
    <w:rPr>
      <w:rFonts w:ascii="Times New Roman" w:hAnsi="Times New Roman" w:cs="Times New Roman"/>
      <w:b/>
      <w:bCs/>
      <w:smallCaps/>
      <w:sz w:val="15"/>
      <w:szCs w:val="15"/>
      <w:u w:val="none"/>
    </w:rPr>
  </w:style>
  <w:style w:type="character" w:customStyle="1" w:styleId="Vnbnnidung25pt1">
    <w:name w:val="Văn bản nội dung (2) + 5 pt1"/>
    <w:rPr>
      <w:rFonts w:ascii="Times New Roman" w:hAnsi="Times New Roman" w:cs="Times New Roman"/>
      <w:spacing w:val="0"/>
      <w:sz w:val="10"/>
      <w:szCs w:val="10"/>
      <w:u w:val="none"/>
    </w:rPr>
  </w:style>
  <w:style w:type="character" w:customStyle="1" w:styleId="Vnbnnidung2CourierNew2">
    <w:name w:val="Văn bản nội dung (2) + Courier New2"/>
    <w:rPr>
      <w:rFonts w:ascii="Courier New" w:hAnsi="Courier New" w:cs="Courier New"/>
      <w:sz w:val="12"/>
      <w:szCs w:val="12"/>
      <w:u w:val="none"/>
    </w:rPr>
  </w:style>
  <w:style w:type="character" w:customStyle="1" w:styleId="Vnbnnidung2CenturyGothic">
    <w:name w:val="Văn bản nội dung (2) + Century Gothic"/>
    <w:aliases w:val="5 pt5"/>
    <w:rPr>
      <w:rFonts w:ascii="Century Gothic" w:hAnsi="Century Gothic" w:cs="Century Gothic"/>
      <w:sz w:val="10"/>
      <w:szCs w:val="10"/>
      <w:u w:val="none"/>
    </w:rPr>
  </w:style>
  <w:style w:type="character" w:customStyle="1" w:styleId="Tiu211">
    <w:name w:val="Tiêu đề #2 (11)_"/>
    <w:link w:val="Tiu2110"/>
    <w:rPr>
      <w:rFonts w:ascii="Times New Roman" w:hAnsi="Times New Roman" w:cs="Times New Roman"/>
      <w:b/>
      <w:bCs/>
      <w:sz w:val="9"/>
      <w:szCs w:val="9"/>
      <w:u w:val="none"/>
    </w:rPr>
  </w:style>
  <w:style w:type="character" w:customStyle="1" w:styleId="Vnbnnidung2410">
    <w:name w:val="Văn bản nội dung (2) + 41"/>
    <w:aliases w:val="5 pt4,In đậm4"/>
    <w:rPr>
      <w:rFonts w:ascii="Times New Roman" w:hAnsi="Times New Roman" w:cs="Times New Roman"/>
      <w:b/>
      <w:bCs/>
      <w:sz w:val="9"/>
      <w:szCs w:val="9"/>
      <w:u w:val="none"/>
    </w:rPr>
  </w:style>
  <w:style w:type="character" w:customStyle="1" w:styleId="Vnbnnidung24pt1">
    <w:name w:val="Văn bản nội dung (2) + 4 pt1"/>
    <w:aliases w:val="In đậm3"/>
    <w:rPr>
      <w:rFonts w:ascii="Times New Roman" w:hAnsi="Times New Roman" w:cs="Times New Roman"/>
      <w:b/>
      <w:bCs/>
      <w:sz w:val="8"/>
      <w:szCs w:val="8"/>
      <w:u w:val="none"/>
    </w:rPr>
  </w:style>
  <w:style w:type="character" w:customStyle="1" w:styleId="Vnbnnidung2CourierNew1">
    <w:name w:val="Văn bản nội dung (2) + Courier New1"/>
    <w:aliases w:val="5 pt3,In đậm2"/>
    <w:rPr>
      <w:rFonts w:ascii="Courier New" w:hAnsi="Courier New" w:cs="Courier New"/>
      <w:b/>
      <w:bCs/>
      <w:sz w:val="10"/>
      <w:szCs w:val="10"/>
      <w:u w:val="none"/>
    </w:rPr>
  </w:style>
  <w:style w:type="character" w:customStyle="1" w:styleId="Vnbnnidung27">
    <w:name w:val="Văn bản nội dung (2) + 7"/>
    <w:aliases w:val="5 pt2"/>
    <w:rPr>
      <w:rFonts w:ascii="Times New Roman" w:hAnsi="Times New Roman" w:cs="Times New Roman"/>
      <w:sz w:val="15"/>
      <w:szCs w:val="15"/>
      <w:u w:val="none"/>
    </w:rPr>
  </w:style>
  <w:style w:type="character" w:customStyle="1" w:styleId="Chthchbng8">
    <w:name w:val="Chú thích bảng (8)_"/>
    <w:link w:val="Chthchbng80"/>
    <w:rPr>
      <w:rFonts w:ascii="Times New Roman" w:hAnsi="Times New Roman" w:cs="Times New Roman"/>
      <w:b/>
      <w:bCs/>
      <w:sz w:val="8"/>
      <w:szCs w:val="8"/>
      <w:u w:val="none"/>
    </w:rPr>
  </w:style>
  <w:style w:type="character" w:customStyle="1" w:styleId="Vnbnnidung25">
    <w:name w:val="Văn bản nội dung (25)_"/>
    <w:link w:val="Vnbnnidung250"/>
    <w:rPr>
      <w:rFonts w:ascii="Times New Roman" w:hAnsi="Times New Roman" w:cs="Times New Roman"/>
      <w:b/>
      <w:bCs/>
      <w:sz w:val="9"/>
      <w:szCs w:val="9"/>
      <w:u w:val="none"/>
    </w:rPr>
  </w:style>
  <w:style w:type="character" w:customStyle="1" w:styleId="Chthchbng9">
    <w:name w:val="Chú thích bảng (9)_"/>
    <w:link w:val="Chthchbng90"/>
    <w:rPr>
      <w:rFonts w:ascii="Times New Roman" w:hAnsi="Times New Roman" w:cs="Times New Roman"/>
      <w:b/>
      <w:bCs/>
      <w:sz w:val="9"/>
      <w:szCs w:val="9"/>
      <w:u w:val="none"/>
    </w:rPr>
  </w:style>
  <w:style w:type="character" w:customStyle="1" w:styleId="Chthchbng10">
    <w:name w:val="Chú thích bảng (10)_"/>
    <w:link w:val="Chthchbng100"/>
    <w:rPr>
      <w:rFonts w:ascii="Times New Roman" w:hAnsi="Times New Roman" w:cs="Times New Roman"/>
      <w:b/>
      <w:bCs/>
      <w:sz w:val="9"/>
      <w:szCs w:val="9"/>
      <w:u w:val="none"/>
    </w:rPr>
  </w:style>
  <w:style w:type="character" w:customStyle="1" w:styleId="Chthchbng11">
    <w:name w:val="Chú thích bảng (11)_"/>
    <w:link w:val="Chthchbng110"/>
    <w:rPr>
      <w:rFonts w:ascii="Courier New" w:hAnsi="Courier New" w:cs="Courier New"/>
      <w:b/>
      <w:bCs/>
      <w:sz w:val="9"/>
      <w:szCs w:val="9"/>
      <w:u w:val="none"/>
    </w:rPr>
  </w:style>
  <w:style w:type="character" w:customStyle="1" w:styleId="Tiu212">
    <w:name w:val="Tiêu đề #2 (12)_"/>
    <w:link w:val="Tiu2120"/>
    <w:rPr>
      <w:rFonts w:ascii="Times New Roman" w:hAnsi="Times New Roman" w:cs="Times New Roman"/>
      <w:b/>
      <w:bCs/>
      <w:sz w:val="9"/>
      <w:szCs w:val="9"/>
      <w:u w:val="none"/>
    </w:rPr>
  </w:style>
  <w:style w:type="character" w:customStyle="1" w:styleId="Chthchbng12">
    <w:name w:val="Chú thích bảng (12)_"/>
    <w:link w:val="Chthchbng120"/>
    <w:rPr>
      <w:rFonts w:ascii="Times New Roman" w:hAnsi="Times New Roman" w:cs="Times New Roman"/>
      <w:b/>
      <w:bCs/>
      <w:sz w:val="9"/>
      <w:szCs w:val="9"/>
      <w:u w:val="none"/>
    </w:rPr>
  </w:style>
  <w:style w:type="character" w:customStyle="1" w:styleId="Chthchbng13">
    <w:name w:val="Chú thích bảng (13)_"/>
    <w:link w:val="Chthchbng130"/>
    <w:rPr>
      <w:rFonts w:ascii="Times New Roman" w:hAnsi="Times New Roman" w:cs="Times New Roman"/>
      <w:b/>
      <w:bCs/>
      <w:sz w:val="9"/>
      <w:szCs w:val="9"/>
      <w:u w:val="none"/>
    </w:rPr>
  </w:style>
  <w:style w:type="character" w:customStyle="1" w:styleId="Vnbnnidung251">
    <w:name w:val="Văn bản nội dung (2) + 5"/>
    <w:aliases w:val="5 pt1,In đậm1"/>
    <w:rPr>
      <w:rFonts w:ascii="Times New Roman" w:hAnsi="Times New Roman" w:cs="Times New Roman"/>
      <w:b/>
      <w:bCs/>
      <w:sz w:val="11"/>
      <w:szCs w:val="11"/>
      <w:u w:val="none"/>
    </w:rPr>
  </w:style>
  <w:style w:type="character" w:customStyle="1" w:styleId="Chthchbng14">
    <w:name w:val="Chú thích bảng (14)_"/>
    <w:link w:val="Chthchbng140"/>
    <w:rPr>
      <w:rFonts w:ascii="Times New Roman" w:hAnsi="Times New Roman" w:cs="Times New Roman"/>
      <w:sz w:val="10"/>
      <w:szCs w:val="10"/>
      <w:u w:val="none"/>
    </w:rPr>
  </w:style>
  <w:style w:type="paragraph" w:customStyle="1" w:styleId="Vnbnnidung100">
    <w:name w:val="Văn bản nội dung (10)"/>
    <w:basedOn w:val="Normal"/>
    <w:link w:val="Vnbnnidung10"/>
    <w:pPr>
      <w:shd w:val="clear" w:color="auto" w:fill="FFFFFF"/>
      <w:spacing w:line="80" w:lineRule="exact"/>
    </w:pPr>
    <w:rPr>
      <w:rFonts w:ascii="Times New Roman" w:hAnsi="Times New Roman" w:cs="Times New Roman"/>
      <w:color w:val="auto"/>
      <w:sz w:val="8"/>
      <w:szCs w:val="8"/>
      <w:lang w:eastAsia="en-US"/>
    </w:rPr>
  </w:style>
  <w:style w:type="paragraph" w:customStyle="1" w:styleId="Vnbnnidung111">
    <w:name w:val="Văn bản nội dung (11)1"/>
    <w:basedOn w:val="Normal"/>
    <w:link w:val="Vnbnnidung11"/>
    <w:pPr>
      <w:shd w:val="clear" w:color="auto" w:fill="FFFFFF"/>
      <w:spacing w:before="120" w:line="240" w:lineRule="atLeast"/>
      <w:ind w:hanging="220"/>
      <w:jc w:val="center"/>
    </w:pPr>
    <w:rPr>
      <w:rFonts w:ascii="Times New Roman" w:hAnsi="Times New Roman" w:cs="Times New Roman"/>
      <w:b/>
      <w:bCs/>
      <w:color w:val="auto"/>
      <w:sz w:val="15"/>
      <w:szCs w:val="15"/>
      <w:lang w:eastAsia="en-US"/>
    </w:rPr>
  </w:style>
  <w:style w:type="paragraph" w:customStyle="1" w:styleId="Vnbnnidung121">
    <w:name w:val="Văn bản nội dung (12)1"/>
    <w:basedOn w:val="Normal"/>
    <w:link w:val="Vnbnnidung12"/>
    <w:pPr>
      <w:shd w:val="clear" w:color="auto" w:fill="FFFFFF"/>
      <w:spacing w:before="120" w:line="461" w:lineRule="exact"/>
      <w:jc w:val="both"/>
    </w:pPr>
    <w:rPr>
      <w:rFonts w:ascii="Times New Roman" w:hAnsi="Times New Roman" w:cs="Times New Roman"/>
      <w:i/>
      <w:iCs/>
      <w:color w:val="auto"/>
      <w:sz w:val="15"/>
      <w:szCs w:val="15"/>
      <w:lang w:eastAsia="en-US"/>
    </w:rPr>
  </w:style>
  <w:style w:type="paragraph" w:customStyle="1" w:styleId="Vnbnnidung130">
    <w:name w:val="Văn bản nội dung (13)"/>
    <w:basedOn w:val="Normal"/>
    <w:link w:val="Vnbnnidung13"/>
    <w:pPr>
      <w:shd w:val="clear" w:color="auto" w:fill="FFFFFF"/>
      <w:spacing w:after="240" w:line="240" w:lineRule="atLeast"/>
    </w:pPr>
    <w:rPr>
      <w:rFonts w:ascii="Times New Roman" w:hAnsi="Times New Roman" w:cs="Times New Roman"/>
      <w:color w:val="auto"/>
      <w:sz w:val="14"/>
      <w:szCs w:val="14"/>
      <w:lang w:eastAsia="en-US"/>
    </w:rPr>
  </w:style>
  <w:style w:type="paragraph" w:customStyle="1" w:styleId="Vnbnnidung90">
    <w:name w:val="Văn bản nội dung (9)"/>
    <w:basedOn w:val="Normal"/>
    <w:link w:val="Vnbnnidung9"/>
    <w:pPr>
      <w:shd w:val="clear" w:color="auto" w:fill="FFFFFF"/>
      <w:spacing w:line="173" w:lineRule="exact"/>
      <w:jc w:val="both"/>
    </w:pPr>
    <w:rPr>
      <w:rFonts w:ascii="Times New Roman" w:hAnsi="Times New Roman" w:cs="Times New Roman"/>
      <w:color w:val="auto"/>
      <w:sz w:val="15"/>
      <w:szCs w:val="15"/>
      <w:lang w:eastAsia="en-US"/>
    </w:rPr>
  </w:style>
  <w:style w:type="paragraph" w:customStyle="1" w:styleId="Vnbnnidung140">
    <w:name w:val="Văn bản nội dung (14)"/>
    <w:basedOn w:val="Normal"/>
    <w:link w:val="Vnbnnidung14"/>
    <w:pPr>
      <w:shd w:val="clear" w:color="auto" w:fill="FFFFFF"/>
      <w:spacing w:line="160" w:lineRule="exact"/>
      <w:jc w:val="both"/>
    </w:pPr>
    <w:rPr>
      <w:rFonts w:ascii="Times New Roman" w:hAnsi="Times New Roman" w:cs="Times New Roman"/>
      <w:color w:val="auto"/>
      <w:sz w:val="14"/>
      <w:szCs w:val="14"/>
      <w:lang w:eastAsia="en-US"/>
    </w:rPr>
  </w:style>
  <w:style w:type="paragraph" w:customStyle="1" w:styleId="Vnbnnidung21">
    <w:name w:val="Văn bản nội dung (2)1"/>
    <w:basedOn w:val="Normal"/>
    <w:link w:val="Vnbnnidung2"/>
    <w:pPr>
      <w:shd w:val="clear" w:color="auto" w:fill="FFFFFF"/>
      <w:spacing w:line="144" w:lineRule="exact"/>
      <w:ind w:hanging="320"/>
      <w:jc w:val="both"/>
    </w:pPr>
    <w:rPr>
      <w:rFonts w:ascii="Times New Roman" w:hAnsi="Times New Roman" w:cs="Times New Roman"/>
      <w:color w:val="auto"/>
      <w:sz w:val="12"/>
      <w:szCs w:val="12"/>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b/>
      <w:bCs/>
      <w:color w:val="auto"/>
      <w:sz w:val="16"/>
      <w:szCs w:val="16"/>
      <w:lang w:eastAsia="en-US"/>
    </w:rPr>
  </w:style>
  <w:style w:type="paragraph" w:customStyle="1" w:styleId="Chthchnh20">
    <w:name w:val="Chú thích ảnh (2)"/>
    <w:basedOn w:val="Normal"/>
    <w:link w:val="Chthchnh2"/>
    <w:pPr>
      <w:shd w:val="clear" w:color="auto" w:fill="FFFFFF"/>
      <w:spacing w:line="240" w:lineRule="atLeast"/>
    </w:pPr>
    <w:rPr>
      <w:rFonts w:ascii="Times New Roman" w:hAnsi="Times New Roman" w:cs="Times New Roman"/>
      <w:i/>
      <w:iCs/>
      <w:color w:val="auto"/>
      <w:sz w:val="15"/>
      <w:szCs w:val="15"/>
      <w:lang w:eastAsia="en-US"/>
    </w:rPr>
  </w:style>
  <w:style w:type="paragraph" w:customStyle="1" w:styleId="Vnbnnidung150">
    <w:name w:val="Văn bản nội dung (15)"/>
    <w:basedOn w:val="Normal"/>
    <w:link w:val="Vnbnnidung15"/>
    <w:pPr>
      <w:shd w:val="clear" w:color="auto" w:fill="FFFFFF"/>
      <w:spacing w:after="180" w:line="240" w:lineRule="atLeast"/>
      <w:jc w:val="center"/>
    </w:pPr>
    <w:rPr>
      <w:rFonts w:ascii="Times New Roman" w:hAnsi="Times New Roman" w:cs="Times New Roman"/>
      <w:b/>
      <w:bCs/>
      <w:color w:val="auto"/>
      <w:sz w:val="10"/>
      <w:szCs w:val="10"/>
      <w:lang w:eastAsia="en-US"/>
    </w:rPr>
  </w:style>
  <w:style w:type="paragraph" w:customStyle="1" w:styleId="Vnbnnidung160">
    <w:name w:val="Văn bản nội dung (16)"/>
    <w:basedOn w:val="Normal"/>
    <w:link w:val="Vnbnnidung16"/>
    <w:pPr>
      <w:shd w:val="clear" w:color="auto" w:fill="FFFFFF"/>
      <w:spacing w:before="180" w:line="240" w:lineRule="atLeast"/>
      <w:jc w:val="both"/>
    </w:pPr>
    <w:rPr>
      <w:rFonts w:ascii="Times New Roman" w:hAnsi="Times New Roman" w:cs="Times New Roman"/>
      <w:b/>
      <w:bCs/>
      <w:color w:val="auto"/>
      <w:sz w:val="12"/>
      <w:szCs w:val="12"/>
      <w:lang w:eastAsia="en-US"/>
    </w:rPr>
  </w:style>
  <w:style w:type="paragraph" w:customStyle="1" w:styleId="Vnbnnidung170">
    <w:name w:val="Văn bản nội dung (17)"/>
    <w:basedOn w:val="Normal"/>
    <w:link w:val="Vnbnnidung17"/>
    <w:pPr>
      <w:shd w:val="clear" w:color="auto" w:fill="FFFFFF"/>
      <w:spacing w:line="171" w:lineRule="exact"/>
      <w:ind w:firstLine="340"/>
      <w:jc w:val="both"/>
    </w:pPr>
    <w:rPr>
      <w:rFonts w:ascii="Times New Roman" w:hAnsi="Times New Roman" w:cs="Times New Roman"/>
      <w:b/>
      <w:bCs/>
      <w:i/>
      <w:iCs/>
      <w:color w:val="auto"/>
      <w:sz w:val="12"/>
      <w:szCs w:val="12"/>
      <w:lang w:eastAsia="en-US"/>
    </w:rPr>
  </w:style>
  <w:style w:type="paragraph" w:customStyle="1" w:styleId="Vnbnnidung180">
    <w:name w:val="Văn bản nội dung (18)"/>
    <w:basedOn w:val="Normal"/>
    <w:link w:val="Vnbnnidung18"/>
    <w:pPr>
      <w:shd w:val="clear" w:color="auto" w:fill="FFFFFF"/>
      <w:spacing w:after="180" w:line="240" w:lineRule="atLeast"/>
      <w:jc w:val="center"/>
    </w:pPr>
    <w:rPr>
      <w:rFonts w:ascii="Arial Narrow" w:hAnsi="Arial Narrow" w:cs="Arial Narrow"/>
      <w:b/>
      <w:bCs/>
      <w:color w:val="auto"/>
      <w:sz w:val="9"/>
      <w:szCs w:val="9"/>
      <w:lang w:eastAsia="en-US"/>
    </w:rPr>
  </w:style>
  <w:style w:type="paragraph" w:customStyle="1" w:styleId="Vnbnnidung50">
    <w:name w:val="Văn bản nội dung (5)"/>
    <w:basedOn w:val="Normal"/>
    <w:link w:val="Vnbnnidung5"/>
    <w:pPr>
      <w:shd w:val="clear" w:color="auto" w:fill="FFFFFF"/>
      <w:spacing w:before="300" w:after="420" w:line="240" w:lineRule="atLeast"/>
      <w:jc w:val="both"/>
    </w:pPr>
    <w:rPr>
      <w:rFonts w:ascii="Times New Roman" w:hAnsi="Times New Roman" w:cs="Times New Roman"/>
      <w:i/>
      <w:iCs/>
      <w:color w:val="auto"/>
      <w:sz w:val="19"/>
      <w:szCs w:val="19"/>
      <w:lang w:eastAsia="en-US"/>
    </w:rPr>
  </w:style>
  <w:style w:type="paragraph" w:customStyle="1" w:styleId="Chthchbng1">
    <w:name w:val="Chú thích bảng1"/>
    <w:basedOn w:val="Normal"/>
    <w:link w:val="Chthchbng"/>
    <w:pPr>
      <w:shd w:val="clear" w:color="auto" w:fill="FFFFFF"/>
      <w:spacing w:line="195" w:lineRule="exact"/>
      <w:jc w:val="both"/>
    </w:pPr>
    <w:rPr>
      <w:rFonts w:ascii="Times New Roman" w:hAnsi="Times New Roman" w:cs="Times New Roman"/>
      <w:color w:val="auto"/>
      <w:sz w:val="12"/>
      <w:szCs w:val="12"/>
      <w:lang w:eastAsia="en-US"/>
    </w:rPr>
  </w:style>
  <w:style w:type="paragraph" w:customStyle="1" w:styleId="Chthchbng20">
    <w:name w:val="Chú thích bảng (2)"/>
    <w:basedOn w:val="Normal"/>
    <w:link w:val="Chthchbng2"/>
    <w:pPr>
      <w:shd w:val="clear" w:color="auto" w:fill="FFFFFF"/>
      <w:spacing w:line="195" w:lineRule="exact"/>
      <w:jc w:val="right"/>
    </w:pPr>
    <w:rPr>
      <w:rFonts w:ascii="Times New Roman" w:hAnsi="Times New Roman" w:cs="Times New Roman"/>
      <w:b/>
      <w:bCs/>
      <w:color w:val="auto"/>
      <w:sz w:val="12"/>
      <w:szCs w:val="12"/>
      <w:lang w:eastAsia="en-US"/>
    </w:rPr>
  </w:style>
  <w:style w:type="paragraph" w:customStyle="1" w:styleId="Vnbnnidung190">
    <w:name w:val="Văn bản nội dung (19)"/>
    <w:basedOn w:val="Normal"/>
    <w:link w:val="Vnbnnidung19"/>
    <w:pPr>
      <w:shd w:val="clear" w:color="auto" w:fill="FFFFFF"/>
      <w:spacing w:after="180" w:line="240" w:lineRule="atLeast"/>
      <w:jc w:val="center"/>
    </w:pPr>
    <w:rPr>
      <w:rFonts w:ascii="Times New Roman" w:hAnsi="Times New Roman" w:cs="Times New Roman"/>
      <w:b/>
      <w:bCs/>
      <w:color w:val="auto"/>
      <w:sz w:val="10"/>
      <w:szCs w:val="10"/>
      <w:lang w:eastAsia="en-US"/>
    </w:rPr>
  </w:style>
  <w:style w:type="paragraph" w:customStyle="1" w:styleId="Vnbnnidung201">
    <w:name w:val="Văn bản nội dung (20)"/>
    <w:basedOn w:val="Normal"/>
    <w:link w:val="Vnbnnidung200"/>
    <w:pPr>
      <w:shd w:val="clear" w:color="auto" w:fill="FFFFFF"/>
      <w:spacing w:after="180" w:line="240" w:lineRule="atLeast"/>
      <w:jc w:val="center"/>
    </w:pPr>
    <w:rPr>
      <w:rFonts w:ascii="Times New Roman" w:hAnsi="Times New Roman" w:cs="Times New Roman"/>
      <w:color w:val="auto"/>
      <w:sz w:val="10"/>
      <w:szCs w:val="10"/>
      <w:lang w:eastAsia="en-US"/>
    </w:rPr>
  </w:style>
  <w:style w:type="paragraph" w:customStyle="1" w:styleId="Vnbnnidung211">
    <w:name w:val="Văn bản nội dung (21)"/>
    <w:basedOn w:val="Normal"/>
    <w:link w:val="Vnbnnidung210"/>
    <w:pPr>
      <w:shd w:val="clear" w:color="auto" w:fill="FFFFFF"/>
      <w:spacing w:line="240" w:lineRule="atLeast"/>
    </w:pPr>
    <w:rPr>
      <w:rFonts w:ascii="Times New Roman" w:hAnsi="Times New Roman" w:cs="Times New Roman"/>
      <w:b/>
      <w:bCs/>
      <w:color w:val="auto"/>
      <w:sz w:val="9"/>
      <w:szCs w:val="9"/>
      <w:lang w:eastAsia="en-US"/>
    </w:rPr>
  </w:style>
  <w:style w:type="paragraph" w:customStyle="1" w:styleId="Vnbnnidung221">
    <w:name w:val="Văn bản nội dung (22)"/>
    <w:basedOn w:val="Normal"/>
    <w:link w:val="Vnbnnidung220"/>
    <w:pPr>
      <w:shd w:val="clear" w:color="auto" w:fill="FFFFFF"/>
      <w:spacing w:line="240" w:lineRule="atLeast"/>
    </w:pPr>
    <w:rPr>
      <w:rFonts w:ascii="Courier New" w:hAnsi="Courier New" w:cs="Courier New"/>
      <w:b/>
      <w:bCs/>
      <w:color w:val="auto"/>
      <w:sz w:val="10"/>
      <w:szCs w:val="10"/>
      <w:lang w:eastAsia="en-US"/>
    </w:rPr>
  </w:style>
  <w:style w:type="paragraph" w:customStyle="1" w:styleId="Vnbnnidung231">
    <w:name w:val="Văn bản nội dung (23)"/>
    <w:basedOn w:val="Normal"/>
    <w:link w:val="Vnbnnidung230"/>
    <w:pPr>
      <w:shd w:val="clear" w:color="auto" w:fill="FFFFFF"/>
      <w:spacing w:line="240" w:lineRule="atLeast"/>
    </w:pPr>
    <w:rPr>
      <w:rFonts w:ascii="Times New Roman" w:hAnsi="Times New Roman" w:cs="Times New Roman"/>
      <w:b/>
      <w:bCs/>
      <w:color w:val="auto"/>
      <w:sz w:val="9"/>
      <w:szCs w:val="9"/>
      <w:lang w:eastAsia="en-US"/>
    </w:rPr>
  </w:style>
  <w:style w:type="paragraph" w:customStyle="1" w:styleId="Tiu220">
    <w:name w:val="Tiêu đề #2 (2)"/>
    <w:basedOn w:val="Normal"/>
    <w:link w:val="Tiu22"/>
    <w:pPr>
      <w:shd w:val="clear" w:color="auto" w:fill="FFFFFF"/>
      <w:spacing w:line="240" w:lineRule="atLeast"/>
      <w:outlineLvl w:val="1"/>
    </w:pPr>
    <w:rPr>
      <w:rFonts w:ascii="Times New Roman" w:hAnsi="Times New Roman" w:cs="Times New Roman"/>
      <w:color w:val="auto"/>
      <w:sz w:val="9"/>
      <w:szCs w:val="9"/>
      <w:lang w:eastAsia="en-US"/>
    </w:rPr>
  </w:style>
  <w:style w:type="paragraph" w:customStyle="1" w:styleId="Chthchbng30">
    <w:name w:val="Chú thích bảng (3)"/>
    <w:basedOn w:val="Normal"/>
    <w:link w:val="Chthchbng3"/>
    <w:pPr>
      <w:shd w:val="clear" w:color="auto" w:fill="FFFFFF"/>
      <w:spacing w:line="240" w:lineRule="atLeast"/>
    </w:pPr>
    <w:rPr>
      <w:rFonts w:ascii="Times New Roman" w:hAnsi="Times New Roman" w:cs="Times New Roman"/>
      <w:color w:val="auto"/>
      <w:sz w:val="9"/>
      <w:szCs w:val="9"/>
      <w:lang w:eastAsia="en-US"/>
    </w:rPr>
  </w:style>
  <w:style w:type="paragraph" w:customStyle="1" w:styleId="Tiu230">
    <w:name w:val="Tiêu đề #2 (3)"/>
    <w:basedOn w:val="Normal"/>
    <w:link w:val="Tiu23"/>
    <w:pPr>
      <w:shd w:val="clear" w:color="auto" w:fill="FFFFFF"/>
      <w:spacing w:line="240" w:lineRule="atLeast"/>
      <w:outlineLvl w:val="1"/>
    </w:pPr>
    <w:rPr>
      <w:rFonts w:ascii="Times New Roman" w:hAnsi="Times New Roman" w:cs="Times New Roman"/>
      <w:color w:val="auto"/>
      <w:sz w:val="9"/>
      <w:szCs w:val="9"/>
      <w:lang w:eastAsia="en-US"/>
    </w:rPr>
  </w:style>
  <w:style w:type="paragraph" w:customStyle="1" w:styleId="Tiu20">
    <w:name w:val="Tiêu đề #2"/>
    <w:basedOn w:val="Normal"/>
    <w:link w:val="Tiu2"/>
    <w:pPr>
      <w:shd w:val="clear" w:color="auto" w:fill="FFFFFF"/>
      <w:spacing w:line="240" w:lineRule="atLeast"/>
      <w:outlineLvl w:val="1"/>
    </w:pPr>
    <w:rPr>
      <w:rFonts w:ascii="Arial Narrow" w:hAnsi="Arial Narrow" w:cs="Arial Narrow"/>
      <w:b/>
      <w:bCs/>
      <w:color w:val="auto"/>
      <w:sz w:val="9"/>
      <w:szCs w:val="9"/>
      <w:lang w:eastAsia="en-US"/>
    </w:rPr>
  </w:style>
  <w:style w:type="paragraph" w:customStyle="1" w:styleId="Tiu240">
    <w:name w:val="Tiêu đề #2 (4)"/>
    <w:basedOn w:val="Normal"/>
    <w:link w:val="Tiu24"/>
    <w:pPr>
      <w:shd w:val="clear" w:color="auto" w:fill="FFFFFF"/>
      <w:spacing w:line="240" w:lineRule="atLeast"/>
      <w:outlineLvl w:val="1"/>
    </w:pPr>
    <w:rPr>
      <w:rFonts w:ascii="Courier New" w:hAnsi="Courier New" w:cs="Courier New"/>
      <w:b/>
      <w:bCs/>
      <w:color w:val="auto"/>
      <w:sz w:val="10"/>
      <w:szCs w:val="10"/>
      <w:lang w:eastAsia="en-US"/>
    </w:rPr>
  </w:style>
  <w:style w:type="paragraph" w:customStyle="1" w:styleId="Tiu250">
    <w:name w:val="Tiêu đề #2 (5)"/>
    <w:basedOn w:val="Normal"/>
    <w:link w:val="Tiu25"/>
    <w:pPr>
      <w:shd w:val="clear" w:color="auto" w:fill="FFFFFF"/>
      <w:spacing w:line="240" w:lineRule="atLeast"/>
      <w:outlineLvl w:val="1"/>
    </w:pPr>
    <w:rPr>
      <w:rFonts w:ascii="Times New Roman" w:hAnsi="Times New Roman" w:cs="Times New Roman"/>
      <w:color w:val="auto"/>
      <w:sz w:val="9"/>
      <w:szCs w:val="9"/>
      <w:lang w:eastAsia="en-US"/>
    </w:rPr>
  </w:style>
  <w:style w:type="paragraph" w:customStyle="1" w:styleId="Tiu260">
    <w:name w:val="Tiêu đề #2 (6)"/>
    <w:basedOn w:val="Normal"/>
    <w:link w:val="Tiu26"/>
    <w:pPr>
      <w:shd w:val="clear" w:color="auto" w:fill="FFFFFF"/>
      <w:spacing w:line="240" w:lineRule="atLeast"/>
      <w:outlineLvl w:val="1"/>
    </w:pPr>
    <w:rPr>
      <w:rFonts w:ascii="Times New Roman" w:hAnsi="Times New Roman" w:cs="Times New Roman"/>
      <w:color w:val="auto"/>
      <w:sz w:val="9"/>
      <w:szCs w:val="9"/>
      <w:lang w:eastAsia="en-US"/>
    </w:rPr>
  </w:style>
  <w:style w:type="paragraph" w:customStyle="1" w:styleId="Chthchbng40">
    <w:name w:val="Chú thích bảng (4)"/>
    <w:basedOn w:val="Normal"/>
    <w:link w:val="Chthchbng4"/>
    <w:pPr>
      <w:shd w:val="clear" w:color="auto" w:fill="FFFFFF"/>
      <w:spacing w:line="240" w:lineRule="atLeast"/>
    </w:pPr>
    <w:rPr>
      <w:rFonts w:ascii="Times New Roman" w:hAnsi="Times New Roman" w:cs="Times New Roman"/>
      <w:b/>
      <w:bCs/>
      <w:color w:val="auto"/>
      <w:sz w:val="9"/>
      <w:szCs w:val="9"/>
      <w:lang w:eastAsia="en-US"/>
    </w:rPr>
  </w:style>
  <w:style w:type="paragraph" w:customStyle="1" w:styleId="Tiu270">
    <w:name w:val="Tiêu đề #2 (7)"/>
    <w:basedOn w:val="Normal"/>
    <w:link w:val="Tiu27"/>
    <w:pPr>
      <w:shd w:val="clear" w:color="auto" w:fill="FFFFFF"/>
      <w:spacing w:after="60" w:line="240" w:lineRule="atLeast"/>
      <w:outlineLvl w:val="1"/>
    </w:pPr>
    <w:rPr>
      <w:rFonts w:cs="Times New Roman"/>
      <w:color w:val="auto"/>
      <w:sz w:val="9"/>
      <w:szCs w:val="9"/>
      <w:lang w:eastAsia="en-US"/>
    </w:rPr>
  </w:style>
  <w:style w:type="paragraph" w:customStyle="1" w:styleId="Tiu281">
    <w:name w:val="Tiêu đề #2 (8)1"/>
    <w:basedOn w:val="Normal"/>
    <w:link w:val="Tiu28"/>
    <w:pPr>
      <w:shd w:val="clear" w:color="auto" w:fill="FFFFFF"/>
      <w:spacing w:line="240" w:lineRule="atLeast"/>
      <w:outlineLvl w:val="1"/>
    </w:pPr>
    <w:rPr>
      <w:rFonts w:ascii="Times New Roman" w:hAnsi="Times New Roman" w:cs="Times New Roman"/>
      <w:b/>
      <w:bCs/>
      <w:color w:val="auto"/>
      <w:sz w:val="9"/>
      <w:szCs w:val="9"/>
      <w:lang w:eastAsia="en-US"/>
    </w:rPr>
  </w:style>
  <w:style w:type="paragraph" w:customStyle="1" w:styleId="Chthchbng51">
    <w:name w:val="Chú thích bảng (5)1"/>
    <w:basedOn w:val="Normal"/>
    <w:link w:val="Chthchbng5"/>
    <w:pPr>
      <w:shd w:val="clear" w:color="auto" w:fill="FFFFFF"/>
      <w:spacing w:line="240" w:lineRule="atLeast"/>
    </w:pPr>
    <w:rPr>
      <w:rFonts w:ascii="Times New Roman" w:hAnsi="Times New Roman" w:cs="Times New Roman"/>
      <w:b/>
      <w:bCs/>
      <w:color w:val="auto"/>
      <w:sz w:val="9"/>
      <w:szCs w:val="9"/>
      <w:lang w:eastAsia="en-US"/>
    </w:rPr>
  </w:style>
  <w:style w:type="paragraph" w:customStyle="1" w:styleId="Tiu291">
    <w:name w:val="Tiêu đề #2 (9)1"/>
    <w:basedOn w:val="Normal"/>
    <w:link w:val="Tiu29"/>
    <w:pPr>
      <w:shd w:val="clear" w:color="auto" w:fill="FFFFFF"/>
      <w:spacing w:line="240" w:lineRule="atLeast"/>
      <w:outlineLvl w:val="1"/>
    </w:pPr>
    <w:rPr>
      <w:rFonts w:ascii="Times New Roman" w:hAnsi="Times New Roman" w:cs="Times New Roman"/>
      <w:color w:val="auto"/>
      <w:sz w:val="8"/>
      <w:szCs w:val="8"/>
      <w:lang w:eastAsia="en-US"/>
    </w:rPr>
  </w:style>
  <w:style w:type="paragraph" w:customStyle="1" w:styleId="Chthchbng61">
    <w:name w:val="Chú thích bảng (6)1"/>
    <w:basedOn w:val="Normal"/>
    <w:link w:val="Chthchbng6"/>
    <w:pPr>
      <w:shd w:val="clear" w:color="auto" w:fill="FFFFFF"/>
      <w:spacing w:line="240" w:lineRule="atLeast"/>
    </w:pPr>
    <w:rPr>
      <w:rFonts w:ascii="Times New Roman" w:hAnsi="Times New Roman" w:cs="Times New Roman"/>
      <w:color w:val="auto"/>
      <w:sz w:val="8"/>
      <w:szCs w:val="8"/>
      <w:lang w:eastAsia="en-US"/>
    </w:rPr>
  </w:style>
  <w:style w:type="paragraph" w:customStyle="1" w:styleId="Chthchbng71">
    <w:name w:val="Chú thích bảng (7)1"/>
    <w:basedOn w:val="Normal"/>
    <w:link w:val="Chthchbng7"/>
    <w:pPr>
      <w:shd w:val="clear" w:color="auto" w:fill="FFFFFF"/>
      <w:spacing w:line="240" w:lineRule="atLeast"/>
    </w:pPr>
    <w:rPr>
      <w:rFonts w:cs="Times New Roman"/>
      <w:color w:val="auto"/>
      <w:sz w:val="9"/>
      <w:szCs w:val="9"/>
      <w:lang w:eastAsia="en-US"/>
    </w:rPr>
  </w:style>
  <w:style w:type="paragraph" w:customStyle="1" w:styleId="Tiu2101">
    <w:name w:val="Tiêu đề #2 (10)1"/>
    <w:basedOn w:val="Normal"/>
    <w:link w:val="Tiu210"/>
    <w:pPr>
      <w:shd w:val="clear" w:color="auto" w:fill="FFFFFF"/>
      <w:spacing w:line="240" w:lineRule="atLeast"/>
      <w:outlineLvl w:val="1"/>
    </w:pPr>
    <w:rPr>
      <w:rFonts w:ascii="Times New Roman" w:hAnsi="Times New Roman" w:cs="Times New Roman"/>
      <w:b/>
      <w:bCs/>
      <w:color w:val="auto"/>
      <w:sz w:val="9"/>
      <w:szCs w:val="9"/>
      <w:lang w:eastAsia="en-US"/>
    </w:rPr>
  </w:style>
  <w:style w:type="paragraph" w:customStyle="1" w:styleId="Vnbnnidung241">
    <w:name w:val="Văn bản nội dung (24)1"/>
    <w:basedOn w:val="Normal"/>
    <w:link w:val="Vnbnnidung240"/>
    <w:pPr>
      <w:shd w:val="clear" w:color="auto" w:fill="FFFFFF"/>
      <w:spacing w:line="240" w:lineRule="atLeast"/>
    </w:pPr>
    <w:rPr>
      <w:rFonts w:ascii="Times New Roman" w:hAnsi="Times New Roman" w:cs="Times New Roman"/>
      <w:i/>
      <w:iCs/>
      <w:color w:val="auto"/>
      <w:sz w:val="13"/>
      <w:szCs w:val="13"/>
      <w:lang w:eastAsia="en-US"/>
    </w:rPr>
  </w:style>
  <w:style w:type="paragraph" w:customStyle="1" w:styleId="Tiu2110">
    <w:name w:val="Tiêu đề #2 (11)"/>
    <w:basedOn w:val="Normal"/>
    <w:link w:val="Tiu211"/>
    <w:pPr>
      <w:shd w:val="clear" w:color="auto" w:fill="FFFFFF"/>
      <w:spacing w:line="240" w:lineRule="atLeast"/>
      <w:outlineLvl w:val="1"/>
    </w:pPr>
    <w:rPr>
      <w:rFonts w:ascii="Times New Roman" w:hAnsi="Times New Roman" w:cs="Times New Roman"/>
      <w:b/>
      <w:bCs/>
      <w:color w:val="auto"/>
      <w:sz w:val="9"/>
      <w:szCs w:val="9"/>
      <w:lang w:eastAsia="en-US"/>
    </w:rPr>
  </w:style>
  <w:style w:type="paragraph" w:customStyle="1" w:styleId="Chthchbng80">
    <w:name w:val="Chú thích bảng (8)"/>
    <w:basedOn w:val="Normal"/>
    <w:link w:val="Chthchbng8"/>
    <w:pPr>
      <w:shd w:val="clear" w:color="auto" w:fill="FFFFFF"/>
      <w:spacing w:line="240" w:lineRule="atLeast"/>
    </w:pPr>
    <w:rPr>
      <w:rFonts w:ascii="Times New Roman" w:hAnsi="Times New Roman" w:cs="Times New Roman"/>
      <w:b/>
      <w:bCs/>
      <w:color w:val="auto"/>
      <w:sz w:val="8"/>
      <w:szCs w:val="8"/>
      <w:lang w:eastAsia="en-US"/>
    </w:rPr>
  </w:style>
  <w:style w:type="paragraph" w:customStyle="1" w:styleId="Vnbnnidung250">
    <w:name w:val="Văn bản nội dung (25)"/>
    <w:basedOn w:val="Normal"/>
    <w:link w:val="Vnbnnidung25"/>
    <w:pPr>
      <w:shd w:val="clear" w:color="auto" w:fill="FFFFFF"/>
      <w:spacing w:line="240" w:lineRule="atLeast"/>
    </w:pPr>
    <w:rPr>
      <w:rFonts w:ascii="Times New Roman" w:hAnsi="Times New Roman" w:cs="Times New Roman"/>
      <w:b/>
      <w:bCs/>
      <w:color w:val="auto"/>
      <w:sz w:val="9"/>
      <w:szCs w:val="9"/>
      <w:lang w:eastAsia="en-US"/>
    </w:rPr>
  </w:style>
  <w:style w:type="paragraph" w:customStyle="1" w:styleId="Chthchbng90">
    <w:name w:val="Chú thích bảng (9)"/>
    <w:basedOn w:val="Normal"/>
    <w:link w:val="Chthchbng9"/>
    <w:pPr>
      <w:shd w:val="clear" w:color="auto" w:fill="FFFFFF"/>
      <w:spacing w:line="240" w:lineRule="atLeast"/>
    </w:pPr>
    <w:rPr>
      <w:rFonts w:ascii="Times New Roman" w:hAnsi="Times New Roman" w:cs="Times New Roman"/>
      <w:b/>
      <w:bCs/>
      <w:color w:val="auto"/>
      <w:sz w:val="9"/>
      <w:szCs w:val="9"/>
      <w:lang w:eastAsia="en-US"/>
    </w:rPr>
  </w:style>
  <w:style w:type="paragraph" w:customStyle="1" w:styleId="Chthchbng100">
    <w:name w:val="Chú thích bảng (10)"/>
    <w:basedOn w:val="Normal"/>
    <w:link w:val="Chthchbng10"/>
    <w:pPr>
      <w:shd w:val="clear" w:color="auto" w:fill="FFFFFF"/>
      <w:spacing w:line="240" w:lineRule="atLeast"/>
    </w:pPr>
    <w:rPr>
      <w:rFonts w:ascii="Times New Roman" w:hAnsi="Times New Roman" w:cs="Times New Roman"/>
      <w:b/>
      <w:bCs/>
      <w:color w:val="auto"/>
      <w:sz w:val="9"/>
      <w:szCs w:val="9"/>
      <w:lang w:eastAsia="en-US"/>
    </w:rPr>
  </w:style>
  <w:style w:type="paragraph" w:customStyle="1" w:styleId="Chthchbng110">
    <w:name w:val="Chú thích bảng (11)"/>
    <w:basedOn w:val="Normal"/>
    <w:link w:val="Chthchbng11"/>
    <w:pPr>
      <w:shd w:val="clear" w:color="auto" w:fill="FFFFFF"/>
      <w:spacing w:line="240" w:lineRule="atLeast"/>
    </w:pPr>
    <w:rPr>
      <w:rFonts w:ascii="Courier New" w:hAnsi="Courier New" w:cs="Courier New"/>
      <w:b/>
      <w:bCs/>
      <w:color w:val="auto"/>
      <w:sz w:val="9"/>
      <w:szCs w:val="9"/>
      <w:lang w:eastAsia="en-US"/>
    </w:rPr>
  </w:style>
  <w:style w:type="paragraph" w:customStyle="1" w:styleId="Tiu2120">
    <w:name w:val="Tiêu đề #2 (12)"/>
    <w:basedOn w:val="Normal"/>
    <w:link w:val="Tiu212"/>
    <w:pPr>
      <w:shd w:val="clear" w:color="auto" w:fill="FFFFFF"/>
      <w:spacing w:line="240" w:lineRule="atLeast"/>
      <w:outlineLvl w:val="1"/>
    </w:pPr>
    <w:rPr>
      <w:rFonts w:ascii="Times New Roman" w:hAnsi="Times New Roman" w:cs="Times New Roman"/>
      <w:b/>
      <w:bCs/>
      <w:color w:val="auto"/>
      <w:sz w:val="9"/>
      <w:szCs w:val="9"/>
      <w:lang w:eastAsia="en-US"/>
    </w:rPr>
  </w:style>
  <w:style w:type="paragraph" w:customStyle="1" w:styleId="Chthchbng120">
    <w:name w:val="Chú thích bảng (12)"/>
    <w:basedOn w:val="Normal"/>
    <w:link w:val="Chthchbng12"/>
    <w:pPr>
      <w:shd w:val="clear" w:color="auto" w:fill="FFFFFF"/>
      <w:spacing w:line="240" w:lineRule="atLeast"/>
    </w:pPr>
    <w:rPr>
      <w:rFonts w:ascii="Times New Roman" w:hAnsi="Times New Roman" w:cs="Times New Roman"/>
      <w:b/>
      <w:bCs/>
      <w:color w:val="auto"/>
      <w:sz w:val="9"/>
      <w:szCs w:val="9"/>
      <w:lang w:eastAsia="en-US"/>
    </w:rPr>
  </w:style>
  <w:style w:type="paragraph" w:customStyle="1" w:styleId="Chthchbng130">
    <w:name w:val="Chú thích bảng (13)"/>
    <w:basedOn w:val="Normal"/>
    <w:link w:val="Chthchbng13"/>
    <w:pPr>
      <w:shd w:val="clear" w:color="auto" w:fill="FFFFFF"/>
      <w:spacing w:line="240" w:lineRule="atLeast"/>
    </w:pPr>
    <w:rPr>
      <w:rFonts w:ascii="Times New Roman" w:hAnsi="Times New Roman" w:cs="Times New Roman"/>
      <w:b/>
      <w:bCs/>
      <w:color w:val="auto"/>
      <w:sz w:val="9"/>
      <w:szCs w:val="9"/>
      <w:lang w:eastAsia="en-US"/>
    </w:rPr>
  </w:style>
  <w:style w:type="paragraph" w:customStyle="1" w:styleId="Chthchbng140">
    <w:name w:val="Chú thích bảng (14)"/>
    <w:basedOn w:val="Normal"/>
    <w:link w:val="Chthchbng14"/>
    <w:pPr>
      <w:shd w:val="clear" w:color="auto" w:fill="FFFFFF"/>
      <w:spacing w:line="240" w:lineRule="atLeast"/>
    </w:pPr>
    <w:rPr>
      <w:rFonts w:ascii="Times New Roman" w:hAnsi="Times New Roman" w:cs="Times New Roman"/>
      <w:color w:val="auto"/>
      <w:sz w:val="10"/>
      <w:szCs w:val="10"/>
      <w:lang w:eastAsia="en-US"/>
    </w:rPr>
  </w:style>
  <w:style w:type="paragraph" w:styleId="Header">
    <w:name w:val="header"/>
    <w:basedOn w:val="Normal"/>
    <w:rsid w:val="00423EBF"/>
    <w:pPr>
      <w:tabs>
        <w:tab w:val="center" w:pos="4320"/>
        <w:tab w:val="right" w:pos="8640"/>
      </w:tabs>
    </w:pPr>
  </w:style>
  <w:style w:type="paragraph" w:styleId="Footer">
    <w:name w:val="footer"/>
    <w:basedOn w:val="Normal"/>
    <w:rsid w:val="00423EBF"/>
    <w:pPr>
      <w:tabs>
        <w:tab w:val="center" w:pos="4320"/>
        <w:tab w:val="right" w:pos="8640"/>
      </w:tabs>
    </w:pPr>
  </w:style>
  <w:style w:type="table" w:styleId="TableGrid">
    <w:name w:val="Table Grid"/>
    <w:basedOn w:val="TableNormal"/>
    <w:rsid w:val="00890F6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90F6B"/>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BA26E-C537-4A9D-9F00-E42C5D65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12441</Words>
  <Characters>70920</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Người ký: Bộ KẾ HOẠCH VÀ ĐẰU TƯ</vt:lpstr>
    </vt:vector>
  </TitlesOfParts>
  <Company>HOME</Company>
  <LinksUpToDate>false</LinksUpToDate>
  <CharactersWithSpaces>83195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Người ký: Bộ KẾ HOẠCH VÀ ĐẰU TƯ</dc:title>
  <dc:subject/>
  <dc:creator>User</dc:creator>
  <cp:keywords/>
  <dc:description/>
  <cp:lastModifiedBy>Phạm Thị Hòa</cp:lastModifiedBy>
  <cp:revision>5</cp:revision>
  <dcterms:created xsi:type="dcterms:W3CDTF">2024-08-27T03:26:00Z</dcterms:created>
  <dcterms:modified xsi:type="dcterms:W3CDTF">2024-08-27T03:40:00Z</dcterms:modified>
</cp:coreProperties>
</file>